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E3CA" w14:textId="07AE9443" w:rsidR="0047701A" w:rsidRDefault="0047701A" w:rsidP="00475B3E">
      <w:pPr>
        <w:pStyle w:val="Heading1"/>
      </w:pPr>
      <w:r w:rsidRPr="00242FF2">
        <w:t xml:space="preserve">Sightsavers Submission to the Special Rapporteur on the Right to Education on the right to education, </w:t>
      </w:r>
      <w:r w:rsidR="003767A4" w:rsidRPr="00242FF2">
        <w:t>advances,</w:t>
      </w:r>
      <w:r w:rsidRPr="00242FF2">
        <w:t xml:space="preserve"> and challenges </w:t>
      </w:r>
      <w:r w:rsidR="00215D12">
        <w:t>(January 2023)</w:t>
      </w:r>
    </w:p>
    <w:p w14:paraId="2A51F13F" w14:textId="77777777" w:rsidR="00475B3E" w:rsidRPr="00475B3E" w:rsidRDefault="00475B3E" w:rsidP="00475B3E">
      <w:pPr>
        <w:pStyle w:val="BodyText"/>
      </w:pPr>
    </w:p>
    <w:p w14:paraId="57958DD1" w14:textId="66105216" w:rsidR="004B7CF8" w:rsidRDefault="00215D12" w:rsidP="00475B3E">
      <w:pPr>
        <w:pStyle w:val="Heading2"/>
      </w:pPr>
      <w:r>
        <w:t>About Sightsavers</w:t>
      </w:r>
    </w:p>
    <w:p w14:paraId="79C41C92" w14:textId="72AD4DB6" w:rsidR="009B56F9" w:rsidRDefault="009B56F9">
      <w:pPr>
        <w:rPr>
          <w:rFonts w:cstheme="minorHAnsi"/>
        </w:rPr>
      </w:pPr>
      <w:r w:rsidRPr="009B56F9">
        <w:rPr>
          <w:rFonts w:cstheme="minorHAnsi"/>
        </w:rPr>
        <w:t xml:space="preserve">Sightsavers works in more than 30 countries, across Africa and South Asia, to prevent avoidable blindness and fight for the rights of people with disabilities. Our vision is to reach a world where no one is blind from avoidable causes and where people with visual impairments and other disabilities participate equally in society. We work with governments and local, </w:t>
      </w:r>
      <w:r w:rsidR="006250BB" w:rsidRPr="009B56F9">
        <w:rPr>
          <w:rFonts w:cstheme="minorHAnsi"/>
        </w:rPr>
        <w:t>national,</w:t>
      </w:r>
      <w:r w:rsidRPr="009B56F9">
        <w:rPr>
          <w:rFonts w:cstheme="minorHAnsi"/>
        </w:rPr>
        <w:t xml:space="preserve"> and international partners to carry out eye operations and distribute treatments where they’re needed. We also advocate for the rights of people with disabilities to help improve local health services, eliminate neglected tropical diseases, and promote of inclusive education and broader social inclusion for people with disabilities.</w:t>
      </w:r>
    </w:p>
    <w:p w14:paraId="3A15431A" w14:textId="77777777" w:rsidR="00475B3E" w:rsidRDefault="00475B3E">
      <w:pPr>
        <w:rPr>
          <w:rFonts w:cstheme="minorHAnsi"/>
        </w:rPr>
      </w:pPr>
    </w:p>
    <w:p w14:paraId="349E45C4" w14:textId="77777777" w:rsidR="0047701A" w:rsidRPr="001E6C44" w:rsidRDefault="0047701A" w:rsidP="00475B3E">
      <w:pPr>
        <w:pStyle w:val="Heading2"/>
        <w:rPr>
          <w:lang w:val="en-US"/>
        </w:rPr>
      </w:pPr>
      <w:r w:rsidRPr="001E6C44">
        <w:rPr>
          <w:lang w:val="en-US"/>
        </w:rPr>
        <w:t>Assessing the achievements made by the mandate of the Special Rapporteur on the right to education over the last 25 years</w:t>
      </w:r>
    </w:p>
    <w:p w14:paraId="0273E9FB" w14:textId="77777777" w:rsidR="00951511" w:rsidRPr="00D15518" w:rsidRDefault="00951511" w:rsidP="00951511">
      <w:pPr>
        <w:pStyle w:val="ListParagraph"/>
        <w:suppressAutoHyphens w:val="0"/>
        <w:spacing w:before="0" w:after="0" w:line="240" w:lineRule="auto"/>
        <w:ind w:left="426"/>
        <w:jc w:val="both"/>
        <w:rPr>
          <w:rFonts w:cstheme="minorHAnsi"/>
          <w:lang w:val="en-US"/>
        </w:rPr>
      </w:pPr>
    </w:p>
    <w:p w14:paraId="3F7B99C3" w14:textId="6C1C4122" w:rsidR="00804B30" w:rsidRPr="00DF6C30" w:rsidRDefault="00804B30" w:rsidP="00DF6C30">
      <w:pPr>
        <w:pStyle w:val="ListParagraph"/>
        <w:numPr>
          <w:ilvl w:val="0"/>
          <w:numId w:val="30"/>
        </w:numPr>
        <w:spacing w:before="0" w:after="0" w:line="240" w:lineRule="auto"/>
        <w:jc w:val="both"/>
        <w:rPr>
          <w:rFonts w:cstheme="minorHAnsi"/>
          <w:b/>
          <w:bCs/>
          <w:lang w:val="en-US"/>
        </w:rPr>
      </w:pPr>
      <w:r w:rsidRPr="00DF6C30">
        <w:rPr>
          <w:rFonts w:cstheme="minorHAnsi"/>
          <w:b/>
          <w:bCs/>
          <w:lang w:val="en-US"/>
        </w:rPr>
        <w:t xml:space="preserve">The human right to education entails States’ obligations to respect, protect and fulfil the right to education in international human rights law. To what extent are these obligations clearly identified in your country’s legislation and in practice? </w:t>
      </w:r>
    </w:p>
    <w:p w14:paraId="57B6BC16" w14:textId="77777777" w:rsidR="004755B9" w:rsidRPr="00D15518" w:rsidRDefault="004755B9" w:rsidP="004755B9">
      <w:pPr>
        <w:pStyle w:val="paragraph"/>
        <w:spacing w:before="0" w:beforeAutospacing="0" w:after="0" w:afterAutospacing="0"/>
        <w:textAlignment w:val="baseline"/>
        <w:rPr>
          <w:rStyle w:val="normaltextrun"/>
          <w:rFonts w:asciiTheme="minorHAnsi" w:hAnsiTheme="minorHAnsi" w:cstheme="minorHAnsi"/>
          <w:b/>
          <w:bCs/>
        </w:rPr>
      </w:pPr>
    </w:p>
    <w:p w14:paraId="17F7AD6E" w14:textId="0F6C48C7" w:rsidR="00180BD2" w:rsidRPr="00D15518" w:rsidRDefault="00180BD2" w:rsidP="004755B9">
      <w:pPr>
        <w:pStyle w:val="paragraph"/>
        <w:spacing w:before="0" w:beforeAutospacing="0" w:after="0" w:afterAutospacing="0"/>
        <w:textAlignment w:val="baseline"/>
        <w:rPr>
          <w:rStyle w:val="normaltextrun"/>
          <w:rFonts w:asciiTheme="minorHAnsi" w:hAnsiTheme="minorHAnsi" w:cstheme="minorBidi"/>
          <w:color w:val="000000"/>
        </w:rPr>
      </w:pPr>
      <w:r w:rsidRPr="2B477417">
        <w:rPr>
          <w:rStyle w:val="normaltextrun"/>
          <w:rFonts w:asciiTheme="minorHAnsi" w:hAnsiTheme="minorHAnsi" w:cstheme="minorBidi"/>
        </w:rPr>
        <w:t xml:space="preserve">International </w:t>
      </w:r>
      <w:r w:rsidR="000466D1" w:rsidRPr="2B477417">
        <w:rPr>
          <w:rStyle w:val="normaltextrun"/>
          <w:rFonts w:asciiTheme="minorHAnsi" w:hAnsiTheme="minorHAnsi" w:cstheme="minorBidi"/>
        </w:rPr>
        <w:t xml:space="preserve">human </w:t>
      </w:r>
      <w:r w:rsidRPr="2B477417">
        <w:rPr>
          <w:rStyle w:val="normaltextrun"/>
          <w:rFonts w:asciiTheme="minorHAnsi" w:hAnsiTheme="minorHAnsi" w:cstheme="minorBidi"/>
        </w:rPr>
        <w:t>rights frameworks clearly highlight the right of children with disabilities to</w:t>
      </w:r>
      <w:r w:rsidR="006B2760" w:rsidRPr="2B477417">
        <w:rPr>
          <w:rStyle w:val="normaltextrun"/>
          <w:rFonts w:asciiTheme="minorHAnsi" w:hAnsiTheme="minorHAnsi" w:cstheme="minorBidi"/>
        </w:rPr>
        <w:t xml:space="preserve"> access</w:t>
      </w:r>
      <w:r w:rsidRPr="2B477417">
        <w:rPr>
          <w:rStyle w:val="normaltextrun"/>
          <w:rFonts w:asciiTheme="minorHAnsi" w:hAnsiTheme="minorHAnsi" w:cstheme="minorBidi"/>
        </w:rPr>
        <w:t xml:space="preserve"> inclusive education.</w:t>
      </w:r>
      <w:r w:rsidRPr="2B477417">
        <w:rPr>
          <w:rStyle w:val="normaltextrun"/>
          <w:rFonts w:asciiTheme="minorHAnsi" w:hAnsiTheme="minorHAnsi" w:cstheme="minorBidi"/>
          <w:b/>
        </w:rPr>
        <w:t xml:space="preserve"> </w:t>
      </w:r>
      <w:r w:rsidRPr="2B477417">
        <w:rPr>
          <w:rStyle w:val="normaltextrun"/>
          <w:rFonts w:asciiTheme="minorHAnsi" w:hAnsiTheme="minorHAnsi" w:cstheme="minorBidi"/>
        </w:rPr>
        <w:t xml:space="preserve">An inclusive education system, as set out in the </w:t>
      </w:r>
      <w:hyperlink r:id="rId11" w:tgtFrame="_blank" w:history="1">
        <w:r w:rsidRPr="2B477417">
          <w:rPr>
            <w:rStyle w:val="normaltextrun"/>
            <w:rFonts w:asciiTheme="minorHAnsi" w:hAnsiTheme="minorHAnsi" w:cstheme="minorBidi"/>
            <w:color w:val="0000FF"/>
            <w:u w:val="single"/>
          </w:rPr>
          <w:t>Convention on the Rights of Persons with Disabilities</w:t>
        </w:r>
      </w:hyperlink>
      <w:bookmarkStart w:id="0" w:name="_Ref124514886"/>
      <w:r w:rsidR="006E4F04">
        <w:rPr>
          <w:rStyle w:val="FootnoteReference"/>
          <w:rFonts w:asciiTheme="minorHAnsi" w:hAnsiTheme="minorHAnsi"/>
          <w:color w:val="0000FF"/>
          <w:u w:val="single"/>
        </w:rPr>
        <w:footnoteReference w:id="2"/>
      </w:r>
      <w:bookmarkEnd w:id="0"/>
      <w:r w:rsidRPr="2B477417">
        <w:rPr>
          <w:rStyle w:val="normaltextrun"/>
          <w:rFonts w:asciiTheme="minorHAnsi" w:hAnsiTheme="minorHAnsi" w:cstheme="minorBidi"/>
        </w:rPr>
        <w:t xml:space="preserve"> (CRPD</w:t>
      </w:r>
      <w:r w:rsidR="008D7E76" w:rsidRPr="2B477417">
        <w:rPr>
          <w:rStyle w:val="normaltextrun"/>
          <w:rFonts w:asciiTheme="minorHAnsi" w:hAnsiTheme="minorHAnsi" w:cstheme="minorBidi"/>
        </w:rPr>
        <w:t>)</w:t>
      </w:r>
      <w:r w:rsidRPr="2B477417">
        <w:rPr>
          <w:rStyle w:val="normaltextrun"/>
          <w:rFonts w:asciiTheme="minorHAnsi" w:hAnsiTheme="minorHAnsi" w:cstheme="minorBidi"/>
        </w:rPr>
        <w:t>, gives all children quality formal and non-formal learning opportunities within a mainstream system that is adaptive to the needs of all learners.</w:t>
      </w:r>
      <w:r w:rsidRPr="2B477417">
        <w:rPr>
          <w:rStyle w:val="eop"/>
          <w:rFonts w:asciiTheme="minorHAnsi" w:eastAsiaTheme="majorEastAsia" w:hAnsiTheme="minorHAnsi" w:cstheme="minorBidi"/>
        </w:rPr>
        <w:t> </w:t>
      </w:r>
      <w:r w:rsidRPr="2B477417">
        <w:rPr>
          <w:rStyle w:val="normaltextrun"/>
          <w:rFonts w:asciiTheme="minorHAnsi" w:hAnsiTheme="minorHAnsi" w:cstheme="minorBidi"/>
        </w:rPr>
        <w:t xml:space="preserve">Article 24 of the CRPD and </w:t>
      </w:r>
      <w:hyperlink r:id="rId12" w:tgtFrame="_blank" w:history="1">
        <w:r w:rsidRPr="2B477417">
          <w:rPr>
            <w:rStyle w:val="normaltextrun"/>
            <w:rFonts w:asciiTheme="minorHAnsi" w:hAnsiTheme="minorHAnsi" w:cstheme="minorBidi"/>
            <w:color w:val="0000FF"/>
            <w:u w:val="single"/>
          </w:rPr>
          <w:t>General Comment 4</w:t>
        </w:r>
      </w:hyperlink>
      <w:r w:rsidRPr="2B477417">
        <w:rPr>
          <w:rStyle w:val="normaltextrun"/>
          <w:rFonts w:asciiTheme="minorHAnsi" w:hAnsiTheme="minorHAnsi" w:cstheme="minorBidi"/>
        </w:rPr>
        <w:t xml:space="preserve"> emphasise the right to inclusive education for children with disabilities, prohibits disability-based discrimination in education and commit states to provide both inclusive environments and individual reasonable accommodations. </w:t>
      </w:r>
      <w:r w:rsidRPr="2B477417">
        <w:rPr>
          <w:rStyle w:val="normaltextrun"/>
          <w:rFonts w:asciiTheme="minorHAnsi" w:hAnsiTheme="minorHAnsi" w:cstheme="minorBidi"/>
          <w:color w:val="000000"/>
        </w:rPr>
        <w:t>CRPD</w:t>
      </w:r>
      <w:r w:rsidRPr="2B477417">
        <w:rPr>
          <w:rStyle w:val="normaltextrun"/>
          <w:rFonts w:asciiTheme="minorHAnsi" w:hAnsiTheme="minorHAnsi" w:cstheme="minorBidi"/>
          <w:color w:val="0000FF"/>
        </w:rPr>
        <w:t xml:space="preserve"> </w:t>
      </w:r>
      <w:r w:rsidR="42696D78" w:rsidRPr="2B477417">
        <w:rPr>
          <w:rStyle w:val="normaltextrun"/>
          <w:rFonts w:asciiTheme="minorHAnsi" w:hAnsiTheme="minorHAnsi" w:cstheme="minorBidi"/>
          <w:color w:val="000000" w:themeColor="text1"/>
        </w:rPr>
        <w:t>General</w:t>
      </w:r>
      <w:r w:rsidR="42696D78" w:rsidRPr="2B477417">
        <w:rPr>
          <w:rStyle w:val="normaltextrun"/>
          <w:rFonts w:asciiTheme="minorHAnsi" w:hAnsiTheme="minorHAnsi" w:cstheme="minorBidi"/>
          <w:color w:val="000000"/>
        </w:rPr>
        <w:t xml:space="preserve"> Comment 4</w:t>
      </w:r>
      <w:r w:rsidRPr="2B477417">
        <w:rPr>
          <w:rStyle w:val="normaltextrun"/>
          <w:rFonts w:asciiTheme="minorHAnsi" w:hAnsiTheme="minorHAnsi" w:cstheme="minorBidi"/>
          <w:color w:val="000000"/>
        </w:rPr>
        <w:t xml:space="preserve"> makes clear that excluding or segregating people with disabilities from the general education system constitutes discrimination.</w:t>
      </w:r>
    </w:p>
    <w:p w14:paraId="7811FA5E" w14:textId="74099A89" w:rsidR="006C117B" w:rsidRPr="00D15518" w:rsidRDefault="006C117B" w:rsidP="004755B9">
      <w:pPr>
        <w:pStyle w:val="paragraph"/>
        <w:spacing w:before="0" w:beforeAutospacing="0" w:after="0" w:afterAutospacing="0"/>
        <w:textAlignment w:val="baseline"/>
        <w:rPr>
          <w:rStyle w:val="normaltextrun"/>
          <w:rFonts w:asciiTheme="minorHAnsi" w:hAnsiTheme="minorHAnsi" w:cstheme="minorHAnsi"/>
          <w:color w:val="000000"/>
        </w:rPr>
      </w:pPr>
    </w:p>
    <w:p w14:paraId="54DCA2DF" w14:textId="72C5D7B8" w:rsidR="001E5DEF" w:rsidRPr="00D15518" w:rsidRDefault="000B141C" w:rsidP="004755B9">
      <w:pPr>
        <w:pStyle w:val="paragraph"/>
        <w:spacing w:before="0" w:beforeAutospacing="0" w:after="0" w:afterAutospacing="0"/>
        <w:textAlignment w:val="baseline"/>
        <w:rPr>
          <w:rStyle w:val="normaltextrun"/>
          <w:rFonts w:asciiTheme="minorHAnsi" w:hAnsiTheme="minorHAnsi" w:cstheme="minorHAnsi"/>
          <w:color w:val="000000"/>
        </w:rPr>
      </w:pPr>
      <w:r w:rsidRPr="00D15518">
        <w:rPr>
          <w:rStyle w:val="normaltextrun"/>
          <w:rFonts w:asciiTheme="minorHAnsi" w:hAnsiTheme="minorHAnsi" w:cstheme="minorHAnsi"/>
          <w:color w:val="000000"/>
        </w:rPr>
        <w:t>Countries are increasingly aligning their national policies and legislation to the CRPD</w:t>
      </w:r>
      <w:r w:rsidR="00E0048A">
        <w:rPr>
          <w:rStyle w:val="normaltextrun"/>
          <w:rFonts w:asciiTheme="minorHAnsi" w:hAnsiTheme="minorHAnsi" w:cstheme="minorHAnsi"/>
          <w:color w:val="000000"/>
        </w:rPr>
        <w:t xml:space="preserve">, with many states </w:t>
      </w:r>
      <w:r w:rsidR="005B04D2">
        <w:rPr>
          <w:rStyle w:val="normaltextrun"/>
          <w:rFonts w:asciiTheme="minorHAnsi" w:hAnsiTheme="minorHAnsi" w:cstheme="minorHAnsi"/>
          <w:color w:val="000000"/>
        </w:rPr>
        <w:t>legislating</w:t>
      </w:r>
      <w:r w:rsidR="00D27E20" w:rsidRPr="00D15518">
        <w:rPr>
          <w:rStyle w:val="normaltextrun"/>
          <w:rFonts w:asciiTheme="minorHAnsi" w:hAnsiTheme="minorHAnsi" w:cstheme="minorHAnsi"/>
          <w:color w:val="000000"/>
        </w:rPr>
        <w:t xml:space="preserve"> specific</w:t>
      </w:r>
      <w:r w:rsidR="00FF37A6" w:rsidRPr="00D15518">
        <w:rPr>
          <w:rStyle w:val="normaltextrun"/>
          <w:rFonts w:asciiTheme="minorHAnsi" w:hAnsiTheme="minorHAnsi" w:cstheme="minorHAnsi"/>
          <w:color w:val="000000"/>
        </w:rPr>
        <w:t xml:space="preserve"> laws and policies on</w:t>
      </w:r>
      <w:r w:rsidR="00D27E20" w:rsidRPr="00D15518">
        <w:rPr>
          <w:rStyle w:val="normaltextrun"/>
          <w:rFonts w:asciiTheme="minorHAnsi" w:hAnsiTheme="minorHAnsi" w:cstheme="minorHAnsi"/>
          <w:color w:val="000000"/>
        </w:rPr>
        <w:t xml:space="preserve"> inclusive education</w:t>
      </w:r>
      <w:r w:rsidR="005B04D2">
        <w:rPr>
          <w:rStyle w:val="normaltextrun"/>
          <w:rFonts w:asciiTheme="minorHAnsi" w:hAnsiTheme="minorHAnsi" w:cstheme="minorHAnsi"/>
          <w:color w:val="000000"/>
        </w:rPr>
        <w:t>. H</w:t>
      </w:r>
      <w:r w:rsidR="00E0048A">
        <w:rPr>
          <w:rStyle w:val="normaltextrun"/>
          <w:rFonts w:asciiTheme="minorHAnsi" w:hAnsiTheme="minorHAnsi" w:cstheme="minorHAnsi"/>
          <w:color w:val="000000"/>
        </w:rPr>
        <w:t xml:space="preserve">owever </w:t>
      </w:r>
      <w:r w:rsidR="00805B83">
        <w:rPr>
          <w:rStyle w:val="normaltextrun"/>
          <w:rFonts w:asciiTheme="minorHAnsi" w:hAnsiTheme="minorHAnsi" w:cstheme="minorHAnsi"/>
          <w:color w:val="000000"/>
        </w:rPr>
        <w:t xml:space="preserve">quite </w:t>
      </w:r>
      <w:r w:rsidR="00805B83">
        <w:rPr>
          <w:rStyle w:val="normaltextrun"/>
          <w:rFonts w:asciiTheme="minorHAnsi" w:hAnsiTheme="minorHAnsi" w:cstheme="minorHAnsi"/>
          <w:color w:val="000000"/>
        </w:rPr>
        <w:lastRenderedPageBreak/>
        <w:t>often,</w:t>
      </w:r>
      <w:r w:rsidR="00582ECC" w:rsidRPr="00D15518">
        <w:rPr>
          <w:rStyle w:val="normaltextrun"/>
          <w:rFonts w:asciiTheme="minorHAnsi" w:hAnsiTheme="minorHAnsi" w:cstheme="minorHAnsi"/>
          <w:color w:val="000000"/>
        </w:rPr>
        <w:t xml:space="preserve"> </w:t>
      </w:r>
      <w:r w:rsidR="005B04D2">
        <w:rPr>
          <w:rStyle w:val="normaltextrun"/>
          <w:rFonts w:asciiTheme="minorHAnsi" w:hAnsiTheme="minorHAnsi" w:cstheme="minorHAnsi"/>
          <w:color w:val="000000"/>
        </w:rPr>
        <w:t>these laws</w:t>
      </w:r>
      <w:r w:rsidR="00FF37A6" w:rsidRPr="00D15518">
        <w:rPr>
          <w:rStyle w:val="normaltextrun"/>
          <w:rFonts w:asciiTheme="minorHAnsi" w:hAnsiTheme="minorHAnsi" w:cstheme="minorHAnsi"/>
          <w:color w:val="000000"/>
        </w:rPr>
        <w:t xml:space="preserve"> </w:t>
      </w:r>
      <w:r w:rsidR="006B66A2" w:rsidRPr="00D15518">
        <w:rPr>
          <w:rStyle w:val="normaltextrun"/>
          <w:rFonts w:asciiTheme="minorHAnsi" w:hAnsiTheme="minorHAnsi" w:cstheme="minorHAnsi"/>
          <w:color w:val="000000"/>
        </w:rPr>
        <w:t xml:space="preserve">exist alongside conflicting legislation that </w:t>
      </w:r>
      <w:r w:rsidR="00792382" w:rsidRPr="00D15518">
        <w:rPr>
          <w:rStyle w:val="normaltextrun"/>
          <w:rFonts w:asciiTheme="minorHAnsi" w:hAnsiTheme="minorHAnsi" w:cstheme="minorHAnsi"/>
          <w:color w:val="000000"/>
        </w:rPr>
        <w:t>propose</w:t>
      </w:r>
      <w:r w:rsidR="00E0048A">
        <w:rPr>
          <w:rStyle w:val="normaltextrun"/>
          <w:rFonts w:asciiTheme="minorHAnsi" w:hAnsiTheme="minorHAnsi" w:cstheme="minorHAnsi"/>
          <w:color w:val="000000"/>
        </w:rPr>
        <w:t>s</w:t>
      </w:r>
      <w:r w:rsidR="00792382" w:rsidRPr="00D15518">
        <w:rPr>
          <w:rStyle w:val="normaltextrun"/>
          <w:rFonts w:asciiTheme="minorHAnsi" w:hAnsiTheme="minorHAnsi" w:cstheme="minorHAnsi"/>
          <w:color w:val="000000"/>
        </w:rPr>
        <w:t xml:space="preserve"> special education in separate settings</w:t>
      </w:r>
      <w:r w:rsidR="005B04D2">
        <w:rPr>
          <w:rStyle w:val="normaltextrun"/>
          <w:rFonts w:asciiTheme="minorHAnsi" w:hAnsiTheme="minorHAnsi" w:cstheme="minorHAnsi"/>
          <w:color w:val="000000"/>
        </w:rPr>
        <w:t xml:space="preserve">, </w:t>
      </w:r>
      <w:r w:rsidR="00C102B2" w:rsidRPr="00D15518">
        <w:rPr>
          <w:rStyle w:val="normaltextrun"/>
          <w:rFonts w:asciiTheme="minorHAnsi" w:hAnsiTheme="minorHAnsi" w:cstheme="minorHAnsi"/>
          <w:color w:val="000000"/>
        </w:rPr>
        <w:t xml:space="preserve">which are </w:t>
      </w:r>
      <w:r w:rsidR="00FD0577">
        <w:rPr>
          <w:rStyle w:val="normaltextrun"/>
          <w:rFonts w:asciiTheme="minorHAnsi" w:hAnsiTheme="minorHAnsi" w:cstheme="minorHAnsi"/>
          <w:color w:val="000000"/>
        </w:rPr>
        <w:t>managed by</w:t>
      </w:r>
      <w:r w:rsidR="00FD7E8C" w:rsidRPr="00D15518">
        <w:rPr>
          <w:rStyle w:val="normaltextrun"/>
          <w:rFonts w:asciiTheme="minorHAnsi" w:hAnsiTheme="minorHAnsi" w:cstheme="minorHAnsi"/>
          <w:color w:val="000000"/>
        </w:rPr>
        <w:t xml:space="preserve"> different government</w:t>
      </w:r>
      <w:r w:rsidR="00FD0577">
        <w:rPr>
          <w:rStyle w:val="normaltextrun"/>
          <w:rFonts w:asciiTheme="minorHAnsi" w:hAnsiTheme="minorHAnsi" w:cstheme="minorHAnsi"/>
          <w:color w:val="000000"/>
        </w:rPr>
        <w:t xml:space="preserve"> departments</w:t>
      </w:r>
      <w:r w:rsidR="00FD7E8C" w:rsidRPr="00D15518">
        <w:rPr>
          <w:rStyle w:val="normaltextrun"/>
          <w:rFonts w:asciiTheme="minorHAnsi" w:hAnsiTheme="minorHAnsi" w:cstheme="minorHAnsi"/>
          <w:color w:val="000000"/>
        </w:rPr>
        <w:t>,</w:t>
      </w:r>
      <w:r w:rsidR="00FD0577">
        <w:rPr>
          <w:rStyle w:val="normaltextrun"/>
          <w:rFonts w:asciiTheme="minorHAnsi" w:hAnsiTheme="minorHAnsi" w:cstheme="minorHAnsi"/>
          <w:color w:val="000000"/>
        </w:rPr>
        <w:t xml:space="preserve"> thus</w:t>
      </w:r>
      <w:r w:rsidR="00FD7E8C" w:rsidRPr="00D15518">
        <w:rPr>
          <w:rStyle w:val="normaltextrun"/>
          <w:rFonts w:asciiTheme="minorHAnsi" w:hAnsiTheme="minorHAnsi" w:cstheme="minorHAnsi"/>
          <w:color w:val="000000"/>
        </w:rPr>
        <w:t xml:space="preserve"> </w:t>
      </w:r>
      <w:r w:rsidR="000F0363" w:rsidRPr="00D15518">
        <w:rPr>
          <w:rStyle w:val="normaltextrun"/>
          <w:rFonts w:asciiTheme="minorHAnsi" w:hAnsiTheme="minorHAnsi" w:cstheme="minorHAnsi"/>
          <w:color w:val="000000"/>
        </w:rPr>
        <w:t xml:space="preserve">preventing a </w:t>
      </w:r>
      <w:r w:rsidR="009333D8" w:rsidRPr="00D15518">
        <w:rPr>
          <w:rStyle w:val="normaltextrun"/>
          <w:rFonts w:asciiTheme="minorHAnsi" w:hAnsiTheme="minorHAnsi" w:cstheme="minorHAnsi"/>
          <w:color w:val="000000"/>
        </w:rPr>
        <w:t xml:space="preserve">coherent </w:t>
      </w:r>
      <w:r w:rsidR="000F0363" w:rsidRPr="00D15518">
        <w:rPr>
          <w:rStyle w:val="normaltextrun"/>
          <w:rFonts w:asciiTheme="minorHAnsi" w:hAnsiTheme="minorHAnsi" w:cstheme="minorHAnsi"/>
          <w:color w:val="000000"/>
        </w:rPr>
        <w:t xml:space="preserve">approach to inclusion and making implementation </w:t>
      </w:r>
      <w:r w:rsidR="00582ECC" w:rsidRPr="00D15518">
        <w:rPr>
          <w:rStyle w:val="normaltextrun"/>
          <w:rFonts w:asciiTheme="minorHAnsi" w:hAnsiTheme="minorHAnsi" w:cstheme="minorHAnsi"/>
          <w:color w:val="000000"/>
        </w:rPr>
        <w:t>difficult</w:t>
      </w:r>
      <w:r w:rsidR="000F0363" w:rsidRPr="00D15518">
        <w:rPr>
          <w:rStyle w:val="normaltextrun"/>
          <w:rFonts w:asciiTheme="minorHAnsi" w:hAnsiTheme="minorHAnsi" w:cstheme="minorHAnsi"/>
          <w:color w:val="000000"/>
        </w:rPr>
        <w:t xml:space="preserve">. </w:t>
      </w:r>
    </w:p>
    <w:p w14:paraId="6F194D3F" w14:textId="38B56BBD" w:rsidR="001E5DEF" w:rsidRPr="00D15518" w:rsidRDefault="001E5DEF" w:rsidP="004755B9">
      <w:pPr>
        <w:pStyle w:val="paragraph"/>
        <w:spacing w:before="0" w:beforeAutospacing="0" w:after="0" w:afterAutospacing="0"/>
        <w:textAlignment w:val="baseline"/>
        <w:rPr>
          <w:rStyle w:val="normaltextrun"/>
          <w:rFonts w:asciiTheme="minorHAnsi" w:hAnsiTheme="minorHAnsi" w:cstheme="minorHAnsi"/>
          <w:color w:val="000000"/>
        </w:rPr>
      </w:pPr>
    </w:p>
    <w:p w14:paraId="3AB96693" w14:textId="11DCCFE3" w:rsidR="00214647" w:rsidRDefault="008E07C2" w:rsidP="00214647">
      <w:pPr>
        <w:pStyle w:val="paragraph"/>
        <w:spacing w:before="0" w:beforeAutospacing="0" w:after="0" w:afterAutospacing="0"/>
        <w:textAlignment w:val="baseline"/>
        <w:rPr>
          <w:rStyle w:val="normaltextrun"/>
          <w:rFonts w:asciiTheme="minorHAnsi" w:hAnsiTheme="minorHAnsi" w:cstheme="minorHAnsi"/>
        </w:rPr>
      </w:pPr>
      <w:r w:rsidRPr="007A1293">
        <w:rPr>
          <w:rStyle w:val="normaltextrun"/>
          <w:rFonts w:asciiTheme="minorHAnsi" w:hAnsiTheme="minorHAnsi" w:cstheme="minorHAnsi"/>
        </w:rPr>
        <w:t>Whil</w:t>
      </w:r>
      <w:r w:rsidR="00FD0577" w:rsidRPr="007A1293">
        <w:rPr>
          <w:rStyle w:val="normaltextrun"/>
          <w:rFonts w:asciiTheme="minorHAnsi" w:hAnsiTheme="minorHAnsi" w:cstheme="minorHAnsi"/>
        </w:rPr>
        <w:t>st</w:t>
      </w:r>
      <w:r w:rsidR="0093500C" w:rsidRPr="007A1293">
        <w:rPr>
          <w:rStyle w:val="normaltextrun"/>
          <w:rFonts w:asciiTheme="minorHAnsi" w:hAnsiTheme="minorHAnsi" w:cstheme="minorHAnsi"/>
        </w:rPr>
        <w:t xml:space="preserve"> some</w:t>
      </w:r>
      <w:r w:rsidR="00A55AAE" w:rsidRPr="007A1293">
        <w:rPr>
          <w:rStyle w:val="normaltextrun"/>
          <w:rFonts w:asciiTheme="minorHAnsi" w:hAnsiTheme="minorHAnsi" w:cstheme="minorHAnsi"/>
        </w:rPr>
        <w:t xml:space="preserve"> </w:t>
      </w:r>
      <w:r w:rsidR="003A7EE1" w:rsidRPr="007A1293">
        <w:rPr>
          <w:rStyle w:val="normaltextrun"/>
          <w:rFonts w:asciiTheme="minorHAnsi" w:hAnsiTheme="minorHAnsi" w:cstheme="minorHAnsi"/>
        </w:rPr>
        <w:t xml:space="preserve">low-and-middle income </w:t>
      </w:r>
      <w:r w:rsidRPr="007A1293">
        <w:rPr>
          <w:rStyle w:val="normaltextrun"/>
          <w:rFonts w:asciiTheme="minorHAnsi" w:hAnsiTheme="minorHAnsi" w:cstheme="minorHAnsi"/>
        </w:rPr>
        <w:t>countries</w:t>
      </w:r>
      <w:r w:rsidR="00A55AAE" w:rsidRPr="007A1293">
        <w:rPr>
          <w:rStyle w:val="normaltextrun"/>
          <w:rFonts w:asciiTheme="minorHAnsi" w:hAnsiTheme="minorHAnsi" w:cstheme="minorHAnsi"/>
        </w:rPr>
        <w:t>,</w:t>
      </w:r>
      <w:r w:rsidRPr="007A1293">
        <w:rPr>
          <w:rStyle w:val="normaltextrun"/>
          <w:rFonts w:asciiTheme="minorHAnsi" w:hAnsiTheme="minorHAnsi" w:cstheme="minorHAnsi"/>
        </w:rPr>
        <w:t xml:space="preserve"> like </w:t>
      </w:r>
      <w:r w:rsidR="00C5209A" w:rsidRPr="007A1293">
        <w:rPr>
          <w:rStyle w:val="normaltextrun"/>
          <w:rFonts w:asciiTheme="minorHAnsi" w:hAnsiTheme="minorHAnsi" w:cstheme="minorHAnsi"/>
        </w:rPr>
        <w:t>Senegal</w:t>
      </w:r>
      <w:r w:rsidR="00A55AAE" w:rsidRPr="007A1293">
        <w:rPr>
          <w:rStyle w:val="normaltextrun"/>
          <w:rFonts w:asciiTheme="minorHAnsi" w:hAnsiTheme="minorHAnsi" w:cstheme="minorHAnsi"/>
        </w:rPr>
        <w:t>, have specific laws that emphasise</w:t>
      </w:r>
      <w:r w:rsidR="0018460D" w:rsidRPr="007A1293">
        <w:rPr>
          <w:rStyle w:val="normaltextrun"/>
          <w:rFonts w:asciiTheme="minorHAnsi" w:hAnsiTheme="minorHAnsi" w:cstheme="minorHAnsi"/>
        </w:rPr>
        <w:t xml:space="preserve"> that </w:t>
      </w:r>
      <w:r w:rsidR="0018460D" w:rsidRPr="007A1293">
        <w:rPr>
          <w:rFonts w:asciiTheme="minorHAnsi" w:hAnsiTheme="minorHAnsi" w:cstheme="minorHAnsi"/>
        </w:rPr>
        <w:t xml:space="preserve">children and adolescents with disabilities should access free education in mainstream schools </w:t>
      </w:r>
      <w:r w:rsidR="0093500C" w:rsidRPr="007A1293">
        <w:rPr>
          <w:rFonts w:asciiTheme="minorHAnsi" w:hAnsiTheme="minorHAnsi" w:cstheme="minorHAnsi"/>
        </w:rPr>
        <w:t>near</w:t>
      </w:r>
      <w:r w:rsidR="0018460D" w:rsidRPr="007A1293">
        <w:rPr>
          <w:rFonts w:asciiTheme="minorHAnsi" w:hAnsiTheme="minorHAnsi" w:cstheme="minorHAnsi"/>
        </w:rPr>
        <w:t xml:space="preserve"> their homes,</w:t>
      </w:r>
      <w:r w:rsidR="00A55AAE" w:rsidRPr="007A1293">
        <w:rPr>
          <w:rStyle w:val="normaltextrun"/>
          <w:rFonts w:asciiTheme="minorHAnsi" w:hAnsiTheme="minorHAnsi" w:cstheme="minorHAnsi"/>
        </w:rPr>
        <w:t xml:space="preserve"> many </w:t>
      </w:r>
      <w:r w:rsidR="002F19AC" w:rsidRPr="007A1293">
        <w:rPr>
          <w:rStyle w:val="normaltextrun"/>
          <w:rFonts w:asciiTheme="minorHAnsi" w:hAnsiTheme="minorHAnsi" w:cstheme="minorHAnsi"/>
        </w:rPr>
        <w:t>s</w:t>
      </w:r>
      <w:r w:rsidR="00EA6511" w:rsidRPr="007A1293">
        <w:rPr>
          <w:rStyle w:val="normaltextrun"/>
          <w:rFonts w:asciiTheme="minorHAnsi" w:hAnsiTheme="minorHAnsi" w:cstheme="minorHAnsi"/>
        </w:rPr>
        <w:t xml:space="preserve">till </w:t>
      </w:r>
      <w:r w:rsidR="008C5D53" w:rsidRPr="007A1293">
        <w:rPr>
          <w:rStyle w:val="normaltextrun"/>
          <w:rFonts w:asciiTheme="minorHAnsi" w:hAnsiTheme="minorHAnsi" w:cstheme="minorHAnsi"/>
        </w:rPr>
        <w:t xml:space="preserve">maintain provisions for segregated schools for children with disabilities, </w:t>
      </w:r>
      <w:r w:rsidR="00F22B6B" w:rsidRPr="007A1293">
        <w:rPr>
          <w:rStyle w:val="normaltextrun"/>
          <w:rFonts w:asciiTheme="minorHAnsi" w:hAnsiTheme="minorHAnsi" w:cstheme="minorHAnsi"/>
        </w:rPr>
        <w:t xml:space="preserve">infringing </w:t>
      </w:r>
      <w:r w:rsidR="008773FB" w:rsidRPr="007A1293">
        <w:rPr>
          <w:rStyle w:val="normaltextrun"/>
          <w:rFonts w:asciiTheme="minorHAnsi" w:hAnsiTheme="minorHAnsi" w:cstheme="minorHAnsi"/>
        </w:rPr>
        <w:t xml:space="preserve">on </w:t>
      </w:r>
      <w:r w:rsidR="00F22B6B" w:rsidRPr="007A1293">
        <w:rPr>
          <w:rStyle w:val="normaltextrun"/>
          <w:rFonts w:asciiTheme="minorHAnsi" w:hAnsiTheme="minorHAnsi" w:cstheme="minorHAnsi"/>
        </w:rPr>
        <w:t xml:space="preserve">their right to </w:t>
      </w:r>
      <w:r w:rsidR="008773FB" w:rsidRPr="007A1293">
        <w:rPr>
          <w:rStyle w:val="normaltextrun"/>
          <w:rFonts w:asciiTheme="minorHAnsi" w:hAnsiTheme="minorHAnsi" w:cstheme="minorHAnsi"/>
        </w:rPr>
        <w:t xml:space="preserve">quality </w:t>
      </w:r>
      <w:r w:rsidR="00F22B6B" w:rsidRPr="007A1293">
        <w:rPr>
          <w:rStyle w:val="normaltextrun"/>
          <w:rFonts w:asciiTheme="minorHAnsi" w:hAnsiTheme="minorHAnsi" w:cstheme="minorHAnsi"/>
        </w:rPr>
        <w:t xml:space="preserve">education. </w:t>
      </w:r>
    </w:p>
    <w:p w14:paraId="5F1FFA13" w14:textId="77777777" w:rsidR="00214647" w:rsidRPr="00D15518" w:rsidRDefault="00214647" w:rsidP="00214647">
      <w:pPr>
        <w:pStyle w:val="paragraph"/>
        <w:spacing w:before="0" w:beforeAutospacing="0" w:after="0" w:afterAutospacing="0"/>
        <w:textAlignment w:val="baseline"/>
        <w:rPr>
          <w:rStyle w:val="normaltextrun"/>
          <w:rFonts w:asciiTheme="minorHAnsi" w:hAnsiTheme="minorHAnsi" w:cstheme="minorHAnsi"/>
          <w:color w:val="000000"/>
        </w:rPr>
      </w:pPr>
    </w:p>
    <w:p w14:paraId="31AF70C3" w14:textId="4292EADE" w:rsidR="001E5DEF" w:rsidRDefault="001E5DEF" w:rsidP="001E5DEF">
      <w:pPr>
        <w:pStyle w:val="paragraph"/>
        <w:spacing w:before="0" w:beforeAutospacing="0" w:after="0" w:afterAutospacing="0"/>
        <w:textAlignment w:val="baseline"/>
        <w:rPr>
          <w:rStyle w:val="normaltextrun"/>
          <w:rFonts w:asciiTheme="minorHAnsi" w:hAnsiTheme="minorHAnsi" w:cstheme="minorHAnsi"/>
          <w:color w:val="000000"/>
        </w:rPr>
      </w:pPr>
      <w:r w:rsidRPr="00D15518">
        <w:rPr>
          <w:rStyle w:val="normaltextrun"/>
          <w:rFonts w:asciiTheme="minorHAnsi" w:hAnsiTheme="minorHAnsi" w:cstheme="minorHAnsi"/>
          <w:color w:val="000000"/>
        </w:rPr>
        <w:t xml:space="preserve">In 2020, UNESCO found that </w:t>
      </w:r>
      <w:r w:rsidR="005245AA" w:rsidRPr="00D15518">
        <w:rPr>
          <w:rStyle w:val="normaltextrun"/>
          <w:rFonts w:asciiTheme="minorHAnsi" w:hAnsiTheme="minorHAnsi" w:cstheme="minorHAnsi"/>
          <w:color w:val="000000"/>
        </w:rPr>
        <w:t xml:space="preserve">segregation was still a reality in 25% of countries worldwide, </w:t>
      </w:r>
      <w:r w:rsidR="001375CF" w:rsidRPr="00D15518">
        <w:rPr>
          <w:rStyle w:val="normaltextrun"/>
          <w:rFonts w:asciiTheme="minorHAnsi" w:hAnsiTheme="minorHAnsi" w:cstheme="minorHAnsi"/>
          <w:color w:val="000000"/>
        </w:rPr>
        <w:t>particularly in Central and Southern Asia. Pa</w:t>
      </w:r>
      <w:r w:rsidR="005245AA" w:rsidRPr="00D15518">
        <w:rPr>
          <w:rStyle w:val="normaltextrun"/>
          <w:rFonts w:asciiTheme="minorHAnsi" w:hAnsiTheme="minorHAnsi" w:cstheme="minorHAnsi"/>
          <w:color w:val="000000"/>
        </w:rPr>
        <w:t xml:space="preserve">rtial segregation </w:t>
      </w:r>
      <w:r w:rsidR="001375CF" w:rsidRPr="00D15518">
        <w:rPr>
          <w:rStyle w:val="normaltextrun"/>
          <w:rFonts w:asciiTheme="minorHAnsi" w:hAnsiTheme="minorHAnsi" w:cstheme="minorHAnsi"/>
          <w:color w:val="000000"/>
        </w:rPr>
        <w:t xml:space="preserve">was </w:t>
      </w:r>
      <w:r w:rsidR="005245AA" w:rsidRPr="00D15518">
        <w:rPr>
          <w:rStyle w:val="normaltextrun"/>
          <w:rFonts w:asciiTheme="minorHAnsi" w:hAnsiTheme="minorHAnsi" w:cstheme="minorHAnsi"/>
          <w:color w:val="000000"/>
        </w:rPr>
        <w:t xml:space="preserve">present in 48% </w:t>
      </w:r>
      <w:r w:rsidR="00FB3D7B" w:rsidRPr="00D15518">
        <w:rPr>
          <w:rStyle w:val="normaltextrun"/>
          <w:rFonts w:asciiTheme="minorHAnsi" w:hAnsiTheme="minorHAnsi" w:cstheme="minorHAnsi"/>
          <w:color w:val="000000"/>
        </w:rPr>
        <w:t xml:space="preserve">of countries and only </w:t>
      </w:r>
      <w:r w:rsidR="00C35192" w:rsidRPr="00D15518">
        <w:rPr>
          <w:rStyle w:val="normaltextrun"/>
          <w:rFonts w:asciiTheme="minorHAnsi" w:hAnsiTheme="minorHAnsi" w:cstheme="minorHAnsi"/>
          <w:color w:val="000000"/>
        </w:rPr>
        <w:t>17% of countries</w:t>
      </w:r>
      <w:r w:rsidR="00FB3D7B" w:rsidRPr="00D15518">
        <w:rPr>
          <w:rStyle w:val="normaltextrun"/>
          <w:rFonts w:asciiTheme="minorHAnsi" w:hAnsiTheme="minorHAnsi" w:cstheme="minorHAnsi"/>
          <w:color w:val="000000"/>
        </w:rPr>
        <w:t xml:space="preserve"> </w:t>
      </w:r>
      <w:r w:rsidR="00B33168" w:rsidRPr="00D15518">
        <w:rPr>
          <w:rStyle w:val="normaltextrun"/>
          <w:rFonts w:asciiTheme="minorHAnsi" w:hAnsiTheme="minorHAnsi" w:cstheme="minorHAnsi"/>
          <w:color w:val="000000"/>
        </w:rPr>
        <w:t>had legal provisions to educate students with disabilities in inclusive settings</w:t>
      </w:r>
      <w:bookmarkStart w:id="1" w:name="_Ref124524468"/>
      <w:r w:rsidR="00C07129" w:rsidRPr="00D15518">
        <w:rPr>
          <w:rStyle w:val="FootnoteReference"/>
          <w:rFonts w:asciiTheme="minorHAnsi" w:hAnsiTheme="minorHAnsi" w:cstheme="minorHAnsi"/>
          <w:color w:val="000000"/>
        </w:rPr>
        <w:footnoteReference w:id="3"/>
      </w:r>
      <w:bookmarkEnd w:id="1"/>
      <w:r w:rsidR="00C35192" w:rsidRPr="00D15518">
        <w:rPr>
          <w:rStyle w:val="normaltextrun"/>
          <w:rFonts w:asciiTheme="minorHAnsi" w:hAnsiTheme="minorHAnsi" w:cstheme="minorHAnsi"/>
          <w:color w:val="000000"/>
        </w:rPr>
        <w:t>. It also found that</w:t>
      </w:r>
      <w:r w:rsidR="00C07129" w:rsidRPr="00D15518">
        <w:rPr>
          <w:rStyle w:val="normaltextrun"/>
          <w:rFonts w:asciiTheme="minorHAnsi" w:hAnsiTheme="minorHAnsi" w:cstheme="minorHAnsi"/>
          <w:color w:val="000000"/>
        </w:rPr>
        <w:t xml:space="preserve"> policy planning on inclusion was weak, often resulting in inconsistencies and weak implementation. </w:t>
      </w:r>
    </w:p>
    <w:p w14:paraId="6CE2CD7C" w14:textId="53F1EFAD" w:rsidR="00EB09DC" w:rsidRDefault="00EB09DC" w:rsidP="001E5DEF">
      <w:pPr>
        <w:pStyle w:val="paragraph"/>
        <w:spacing w:before="0" w:beforeAutospacing="0" w:after="0" w:afterAutospacing="0"/>
        <w:textAlignment w:val="baseline"/>
        <w:rPr>
          <w:rStyle w:val="normaltextrun"/>
          <w:rFonts w:asciiTheme="minorHAnsi" w:hAnsiTheme="minorHAnsi" w:cstheme="minorHAnsi"/>
          <w:color w:val="000000"/>
        </w:rPr>
      </w:pPr>
    </w:p>
    <w:p w14:paraId="0384B3C4" w14:textId="2A080420" w:rsidR="00EB09DC" w:rsidRDefault="00EB09DC" w:rsidP="001E5DEF">
      <w:pPr>
        <w:pStyle w:val="paragraph"/>
        <w:spacing w:before="0" w:beforeAutospacing="0" w:after="0" w:afterAutospacing="0"/>
        <w:textAlignment w:val="baseline"/>
        <w:rPr>
          <w:rStyle w:val="normaltextrun"/>
          <w:rFonts w:asciiTheme="minorHAnsi" w:hAnsiTheme="minorHAnsi" w:cstheme="minorHAnsi"/>
          <w:color w:val="000000"/>
        </w:rPr>
      </w:pPr>
      <w:r>
        <w:rPr>
          <w:rStyle w:val="normaltextrun"/>
          <w:rFonts w:asciiTheme="minorHAnsi" w:hAnsiTheme="minorHAnsi" w:cstheme="minorHAnsi"/>
          <w:color w:val="000000"/>
        </w:rPr>
        <w:t xml:space="preserve">Moreover, </w:t>
      </w:r>
      <w:r w:rsidR="00D538B2">
        <w:rPr>
          <w:rStyle w:val="normaltextrun"/>
          <w:rFonts w:asciiTheme="minorHAnsi" w:hAnsiTheme="minorHAnsi" w:cstheme="minorHAnsi"/>
          <w:color w:val="000000"/>
        </w:rPr>
        <w:t>even in countries with legal provisions for inclusive education</w:t>
      </w:r>
      <w:r w:rsidR="00AB6811">
        <w:rPr>
          <w:rStyle w:val="normaltextrun"/>
          <w:rFonts w:asciiTheme="minorHAnsi" w:hAnsiTheme="minorHAnsi" w:cstheme="minorHAnsi"/>
          <w:color w:val="000000"/>
        </w:rPr>
        <w:t>,</w:t>
      </w:r>
      <w:r w:rsidR="00D538B2">
        <w:rPr>
          <w:rStyle w:val="normaltextrun"/>
          <w:rFonts w:asciiTheme="minorHAnsi" w:hAnsiTheme="minorHAnsi" w:cstheme="minorHAnsi"/>
          <w:color w:val="000000"/>
        </w:rPr>
        <w:t xml:space="preserve"> definitions and interpretation vary considerably</w:t>
      </w:r>
      <w:r w:rsidR="00F22D2D">
        <w:rPr>
          <w:rStyle w:val="normaltextrun"/>
          <w:rFonts w:asciiTheme="minorHAnsi" w:hAnsiTheme="minorHAnsi" w:cstheme="minorHAnsi"/>
          <w:color w:val="000000"/>
        </w:rPr>
        <w:t xml:space="preserve">, making it harder to monitor implementation and </w:t>
      </w:r>
      <w:r w:rsidR="00933760">
        <w:rPr>
          <w:rStyle w:val="normaltextrun"/>
          <w:rFonts w:asciiTheme="minorHAnsi" w:hAnsiTheme="minorHAnsi" w:cstheme="minorHAnsi"/>
          <w:color w:val="000000"/>
        </w:rPr>
        <w:t xml:space="preserve">compliance </w:t>
      </w:r>
      <w:r w:rsidR="00AB6811">
        <w:rPr>
          <w:rStyle w:val="normaltextrun"/>
          <w:rFonts w:asciiTheme="minorHAnsi" w:hAnsiTheme="minorHAnsi" w:cstheme="minorHAnsi"/>
          <w:color w:val="000000"/>
        </w:rPr>
        <w:t>against</w:t>
      </w:r>
      <w:r w:rsidR="00933760">
        <w:rPr>
          <w:rStyle w:val="normaltextrun"/>
          <w:rFonts w:asciiTheme="minorHAnsi" w:hAnsiTheme="minorHAnsi" w:cstheme="minorHAnsi"/>
          <w:color w:val="000000"/>
        </w:rPr>
        <w:t xml:space="preserve"> international standards. </w:t>
      </w:r>
    </w:p>
    <w:p w14:paraId="3E6C6ED9" w14:textId="77777777" w:rsidR="00933760" w:rsidRDefault="00933760" w:rsidP="00933760">
      <w:pPr>
        <w:pStyle w:val="Default"/>
      </w:pPr>
    </w:p>
    <w:p w14:paraId="1E547E26" w14:textId="5A7D2560" w:rsidR="00BE37E1" w:rsidRDefault="00282F04" w:rsidP="001E5DEF">
      <w:pPr>
        <w:pStyle w:val="paragraph"/>
        <w:spacing w:before="0" w:beforeAutospacing="0" w:after="0" w:afterAutospacing="0"/>
        <w:textAlignment w:val="baseline"/>
        <w:rPr>
          <w:rStyle w:val="normaltextrun"/>
          <w:rFonts w:asciiTheme="minorHAnsi" w:hAnsiTheme="minorHAnsi" w:cstheme="minorBidi"/>
          <w:color w:val="000000"/>
        </w:rPr>
      </w:pPr>
      <w:r w:rsidRPr="79BAD7CC">
        <w:rPr>
          <w:rStyle w:val="normaltextrun"/>
          <w:rFonts w:asciiTheme="minorHAnsi" w:hAnsiTheme="minorHAnsi" w:cstheme="minorBidi"/>
          <w:color w:val="000000" w:themeColor="text1"/>
        </w:rPr>
        <w:t xml:space="preserve">The adoption of </w:t>
      </w:r>
      <w:r w:rsidR="00BE37E1" w:rsidRPr="79BAD7CC">
        <w:rPr>
          <w:rStyle w:val="normaltextrun"/>
          <w:rFonts w:asciiTheme="minorHAnsi" w:hAnsiTheme="minorHAnsi" w:cstheme="minorBidi"/>
          <w:color w:val="000000" w:themeColor="text1"/>
        </w:rPr>
        <w:t>rights-based</w:t>
      </w:r>
      <w:r w:rsidRPr="79BAD7CC">
        <w:rPr>
          <w:rStyle w:val="normaltextrun"/>
          <w:rFonts w:asciiTheme="minorHAnsi" w:hAnsiTheme="minorHAnsi" w:cstheme="minorBidi"/>
          <w:color w:val="000000" w:themeColor="text1"/>
        </w:rPr>
        <w:t xml:space="preserve"> </w:t>
      </w:r>
      <w:r w:rsidR="00AB6811" w:rsidRPr="79BAD7CC">
        <w:rPr>
          <w:rStyle w:val="normaltextrun"/>
          <w:rFonts w:asciiTheme="minorHAnsi" w:hAnsiTheme="minorHAnsi" w:cstheme="minorBidi"/>
          <w:color w:val="000000" w:themeColor="text1"/>
        </w:rPr>
        <w:t>education</w:t>
      </w:r>
      <w:r w:rsidRPr="79BAD7CC">
        <w:rPr>
          <w:rStyle w:val="normaltextrun"/>
          <w:rFonts w:asciiTheme="minorHAnsi" w:hAnsiTheme="minorHAnsi" w:cstheme="minorBidi"/>
          <w:color w:val="000000" w:themeColor="text1"/>
        </w:rPr>
        <w:t xml:space="preserve"> laws and policies, aligned with CRPD provisions and definitions, is a very welcome first step in </w:t>
      </w:r>
      <w:r w:rsidR="00AB6811" w:rsidRPr="79BAD7CC">
        <w:rPr>
          <w:rStyle w:val="normaltextrun"/>
          <w:rFonts w:asciiTheme="minorHAnsi" w:hAnsiTheme="minorHAnsi" w:cstheme="minorBidi"/>
          <w:color w:val="000000" w:themeColor="text1"/>
        </w:rPr>
        <w:t>ensuring the</w:t>
      </w:r>
      <w:r w:rsidRPr="79BAD7CC">
        <w:rPr>
          <w:rStyle w:val="normaltextrun"/>
          <w:rFonts w:asciiTheme="minorHAnsi" w:hAnsiTheme="minorHAnsi" w:cstheme="minorBidi"/>
          <w:color w:val="000000" w:themeColor="text1"/>
        </w:rPr>
        <w:t xml:space="preserve"> inclusion of people with disabilities in education</w:t>
      </w:r>
      <w:r w:rsidR="00CC1067" w:rsidRPr="79BAD7CC">
        <w:rPr>
          <w:rStyle w:val="normaltextrun"/>
          <w:rFonts w:asciiTheme="minorHAnsi" w:hAnsiTheme="minorHAnsi" w:cstheme="minorBidi"/>
          <w:color w:val="000000" w:themeColor="text1"/>
        </w:rPr>
        <w:t xml:space="preserve"> – one that must be taken by all countries</w:t>
      </w:r>
      <w:r w:rsidRPr="79BAD7CC">
        <w:rPr>
          <w:rStyle w:val="normaltextrun"/>
          <w:rFonts w:asciiTheme="minorHAnsi" w:hAnsiTheme="minorHAnsi" w:cstheme="minorBidi"/>
          <w:color w:val="000000" w:themeColor="text1"/>
        </w:rPr>
        <w:t xml:space="preserve">. </w:t>
      </w:r>
      <w:r w:rsidR="00B36109" w:rsidRPr="79BAD7CC">
        <w:rPr>
          <w:rStyle w:val="normaltextrun"/>
          <w:rFonts w:asciiTheme="minorHAnsi" w:hAnsiTheme="minorHAnsi" w:cstheme="minorBidi"/>
          <w:color w:val="000000" w:themeColor="text1"/>
        </w:rPr>
        <w:t>Inclusive legislation, policies and strategies</w:t>
      </w:r>
      <w:r w:rsidRPr="79BAD7CC">
        <w:rPr>
          <w:rStyle w:val="normaltextrun"/>
          <w:rFonts w:asciiTheme="minorHAnsi" w:hAnsiTheme="minorHAnsi" w:cstheme="minorBidi"/>
          <w:color w:val="000000" w:themeColor="text1"/>
        </w:rPr>
        <w:t xml:space="preserve"> also serve as a useful </w:t>
      </w:r>
      <w:r w:rsidR="008421EF" w:rsidRPr="79BAD7CC">
        <w:rPr>
          <w:rStyle w:val="normaltextrun"/>
          <w:rFonts w:asciiTheme="minorHAnsi" w:hAnsiTheme="minorHAnsi" w:cstheme="minorBidi"/>
          <w:color w:val="000000" w:themeColor="text1"/>
        </w:rPr>
        <w:t xml:space="preserve">tool </w:t>
      </w:r>
      <w:r w:rsidR="00336104" w:rsidRPr="79BAD7CC">
        <w:rPr>
          <w:rStyle w:val="normaltextrun"/>
          <w:rFonts w:asciiTheme="minorHAnsi" w:hAnsiTheme="minorHAnsi" w:cstheme="minorBidi"/>
          <w:color w:val="000000" w:themeColor="text1"/>
        </w:rPr>
        <w:t>for</w:t>
      </w:r>
      <w:r w:rsidR="008421EF" w:rsidRPr="79BAD7CC">
        <w:rPr>
          <w:rStyle w:val="normaltextrun"/>
          <w:rFonts w:asciiTheme="minorHAnsi" w:hAnsiTheme="minorHAnsi" w:cstheme="minorBidi"/>
          <w:color w:val="000000" w:themeColor="text1"/>
        </w:rPr>
        <w:t xml:space="preserve"> civil society and Organisations of </w:t>
      </w:r>
      <w:r w:rsidR="5DC82800" w:rsidRPr="11D68738">
        <w:rPr>
          <w:rStyle w:val="normaltextrun"/>
          <w:rFonts w:asciiTheme="minorHAnsi" w:hAnsiTheme="minorHAnsi" w:cstheme="minorBidi"/>
          <w:color w:val="000000" w:themeColor="text1"/>
        </w:rPr>
        <w:t>Pe</w:t>
      </w:r>
      <w:r w:rsidR="6F9637B9" w:rsidRPr="11D68738">
        <w:rPr>
          <w:rStyle w:val="normaltextrun"/>
          <w:rFonts w:asciiTheme="minorHAnsi" w:hAnsiTheme="minorHAnsi" w:cstheme="minorBidi"/>
          <w:color w:val="000000" w:themeColor="text1"/>
        </w:rPr>
        <w:t>rsons</w:t>
      </w:r>
      <w:r w:rsidR="008421EF" w:rsidRPr="79BAD7CC">
        <w:rPr>
          <w:rStyle w:val="normaltextrun"/>
          <w:rFonts w:asciiTheme="minorHAnsi" w:hAnsiTheme="minorHAnsi" w:cstheme="minorBidi"/>
          <w:color w:val="000000" w:themeColor="text1"/>
        </w:rPr>
        <w:t xml:space="preserve"> with Disabilities to engage with governments to demand </w:t>
      </w:r>
      <w:r w:rsidR="00C15013" w:rsidRPr="79BAD7CC">
        <w:rPr>
          <w:rStyle w:val="normaltextrun"/>
          <w:rFonts w:asciiTheme="minorHAnsi" w:hAnsiTheme="minorHAnsi" w:cstheme="minorBidi"/>
          <w:color w:val="000000" w:themeColor="text1"/>
        </w:rPr>
        <w:t xml:space="preserve">that </w:t>
      </w:r>
      <w:r w:rsidR="004F373D" w:rsidRPr="79BAD7CC">
        <w:rPr>
          <w:rStyle w:val="normaltextrun"/>
          <w:rFonts w:asciiTheme="minorHAnsi" w:hAnsiTheme="minorHAnsi" w:cstheme="minorBidi"/>
          <w:color w:val="000000" w:themeColor="text1"/>
        </w:rPr>
        <w:t xml:space="preserve">all </w:t>
      </w:r>
      <w:r w:rsidR="008421EF" w:rsidRPr="79BAD7CC">
        <w:rPr>
          <w:rStyle w:val="normaltextrun"/>
          <w:rFonts w:asciiTheme="minorHAnsi" w:hAnsiTheme="minorHAnsi" w:cstheme="minorBidi"/>
          <w:color w:val="000000" w:themeColor="text1"/>
        </w:rPr>
        <w:t xml:space="preserve">rights of people with disabilities are realised. </w:t>
      </w:r>
      <w:r w:rsidR="00446C64" w:rsidRPr="79BAD7CC">
        <w:rPr>
          <w:rStyle w:val="normaltextrun"/>
          <w:rFonts w:asciiTheme="minorHAnsi" w:hAnsiTheme="minorHAnsi" w:cstheme="minorBidi"/>
          <w:color w:val="000000" w:themeColor="text1"/>
        </w:rPr>
        <w:t xml:space="preserve">Their impact on the lives of people with disabilities </w:t>
      </w:r>
      <w:r w:rsidR="00C15013" w:rsidRPr="79BAD7CC">
        <w:rPr>
          <w:rStyle w:val="normaltextrun"/>
          <w:rFonts w:asciiTheme="minorHAnsi" w:hAnsiTheme="minorHAnsi" w:cstheme="minorBidi"/>
          <w:color w:val="000000" w:themeColor="text1"/>
        </w:rPr>
        <w:t>can</w:t>
      </w:r>
      <w:r w:rsidR="00446C64" w:rsidRPr="79BAD7CC">
        <w:rPr>
          <w:rStyle w:val="normaltextrun"/>
          <w:rFonts w:asciiTheme="minorHAnsi" w:hAnsiTheme="minorHAnsi" w:cstheme="minorBidi"/>
          <w:color w:val="000000" w:themeColor="text1"/>
        </w:rPr>
        <w:t xml:space="preserve">, however, </w:t>
      </w:r>
      <w:r w:rsidR="00C15013" w:rsidRPr="79BAD7CC">
        <w:rPr>
          <w:rStyle w:val="normaltextrun"/>
          <w:rFonts w:asciiTheme="minorHAnsi" w:hAnsiTheme="minorHAnsi" w:cstheme="minorBidi"/>
          <w:color w:val="000000" w:themeColor="text1"/>
        </w:rPr>
        <w:t xml:space="preserve">be limited by weak </w:t>
      </w:r>
      <w:r w:rsidR="004F373D" w:rsidRPr="79BAD7CC">
        <w:rPr>
          <w:rStyle w:val="normaltextrun"/>
          <w:rFonts w:asciiTheme="minorHAnsi" w:hAnsiTheme="minorHAnsi" w:cstheme="minorBidi"/>
          <w:color w:val="000000" w:themeColor="text1"/>
        </w:rPr>
        <w:t xml:space="preserve">implementation. Challenges in implementation include </w:t>
      </w:r>
      <w:r w:rsidR="003B633B" w:rsidRPr="79BAD7CC">
        <w:rPr>
          <w:rStyle w:val="normaltextrun"/>
          <w:rFonts w:asciiTheme="minorHAnsi" w:hAnsiTheme="minorHAnsi" w:cstheme="minorBidi"/>
          <w:color w:val="000000" w:themeColor="text1"/>
        </w:rPr>
        <w:t>the lack inclusive educat</w:t>
      </w:r>
      <w:r w:rsidR="00AC71A1" w:rsidRPr="79BAD7CC">
        <w:rPr>
          <w:rStyle w:val="normaltextrun"/>
          <w:rFonts w:asciiTheme="minorHAnsi" w:hAnsiTheme="minorHAnsi" w:cstheme="minorBidi"/>
          <w:color w:val="000000" w:themeColor="text1"/>
        </w:rPr>
        <w:t>ion</w:t>
      </w:r>
      <w:r w:rsidR="003B633B" w:rsidRPr="79BAD7CC">
        <w:rPr>
          <w:rStyle w:val="normaltextrun"/>
          <w:rFonts w:asciiTheme="minorHAnsi" w:hAnsiTheme="minorHAnsi" w:cstheme="minorBidi"/>
          <w:color w:val="000000" w:themeColor="text1"/>
        </w:rPr>
        <w:t xml:space="preserve"> budgets</w:t>
      </w:r>
      <w:r w:rsidR="00A642D9" w:rsidRPr="79BAD7CC">
        <w:rPr>
          <w:rStyle w:val="normaltextrun"/>
          <w:rFonts w:asciiTheme="minorHAnsi" w:hAnsiTheme="minorHAnsi" w:cstheme="minorBidi"/>
          <w:color w:val="000000" w:themeColor="text1"/>
        </w:rPr>
        <w:t>;</w:t>
      </w:r>
      <w:r w:rsidR="003B633B" w:rsidRPr="79BAD7CC">
        <w:rPr>
          <w:rStyle w:val="normaltextrun"/>
          <w:rFonts w:asciiTheme="minorHAnsi" w:hAnsiTheme="minorHAnsi" w:cstheme="minorBidi"/>
          <w:color w:val="000000" w:themeColor="text1"/>
        </w:rPr>
        <w:t xml:space="preserve"> </w:t>
      </w:r>
      <w:r w:rsidR="00A642D9" w:rsidRPr="79BAD7CC">
        <w:rPr>
          <w:rStyle w:val="normaltextrun"/>
          <w:rFonts w:asciiTheme="minorHAnsi" w:hAnsiTheme="minorHAnsi" w:cstheme="minorBidi"/>
          <w:color w:val="000000" w:themeColor="text1"/>
        </w:rPr>
        <w:t xml:space="preserve">lack of coordination between </w:t>
      </w:r>
      <w:r w:rsidR="004F373D" w:rsidRPr="79BAD7CC">
        <w:rPr>
          <w:rStyle w:val="normaltextrun"/>
          <w:rFonts w:asciiTheme="minorHAnsi" w:hAnsiTheme="minorHAnsi" w:cstheme="minorBidi"/>
          <w:color w:val="000000" w:themeColor="text1"/>
        </w:rPr>
        <w:t xml:space="preserve">government </w:t>
      </w:r>
      <w:r w:rsidR="00A642D9" w:rsidRPr="79BAD7CC">
        <w:rPr>
          <w:rStyle w:val="normaltextrun"/>
          <w:rFonts w:asciiTheme="minorHAnsi" w:hAnsiTheme="minorHAnsi" w:cstheme="minorBidi"/>
          <w:color w:val="000000" w:themeColor="text1"/>
        </w:rPr>
        <w:t xml:space="preserve">ministries; </w:t>
      </w:r>
      <w:r w:rsidR="006357C9" w:rsidRPr="79BAD7CC">
        <w:rPr>
          <w:rStyle w:val="normaltextrun"/>
          <w:rFonts w:asciiTheme="minorHAnsi" w:hAnsiTheme="minorHAnsi" w:cstheme="minorBidi"/>
          <w:color w:val="000000" w:themeColor="text1"/>
        </w:rPr>
        <w:t xml:space="preserve">as well as </w:t>
      </w:r>
      <w:r w:rsidR="00BE37E1" w:rsidRPr="79BAD7CC">
        <w:rPr>
          <w:rStyle w:val="normaltextrun"/>
          <w:rFonts w:asciiTheme="minorHAnsi" w:hAnsiTheme="minorHAnsi" w:cstheme="minorBidi"/>
          <w:color w:val="000000" w:themeColor="text1"/>
        </w:rPr>
        <w:t>stigma and discrimination</w:t>
      </w:r>
      <w:r w:rsidR="00A642D9" w:rsidRPr="79BAD7CC">
        <w:rPr>
          <w:rStyle w:val="normaltextrun"/>
          <w:rFonts w:asciiTheme="minorHAnsi" w:hAnsiTheme="minorHAnsi" w:cstheme="minorBidi"/>
          <w:color w:val="000000" w:themeColor="text1"/>
        </w:rPr>
        <w:t xml:space="preserve"> including from public workers, </w:t>
      </w:r>
      <w:r w:rsidR="006A2F21" w:rsidRPr="79BAD7CC">
        <w:rPr>
          <w:rStyle w:val="normaltextrun"/>
          <w:rFonts w:asciiTheme="minorHAnsi" w:hAnsiTheme="minorHAnsi" w:cstheme="minorBidi"/>
          <w:color w:val="000000" w:themeColor="text1"/>
        </w:rPr>
        <w:t>teachers,</w:t>
      </w:r>
      <w:r w:rsidR="00A642D9" w:rsidRPr="79BAD7CC">
        <w:rPr>
          <w:rStyle w:val="normaltextrun"/>
          <w:rFonts w:asciiTheme="minorHAnsi" w:hAnsiTheme="minorHAnsi" w:cstheme="minorBidi"/>
          <w:color w:val="000000" w:themeColor="text1"/>
        </w:rPr>
        <w:t xml:space="preserve"> and other education professionals</w:t>
      </w:r>
      <w:r w:rsidR="00BE37E1" w:rsidRPr="79BAD7CC">
        <w:rPr>
          <w:rStyle w:val="normaltextrun"/>
          <w:rFonts w:asciiTheme="minorHAnsi" w:hAnsiTheme="minorHAnsi" w:cstheme="minorBidi"/>
          <w:color w:val="000000" w:themeColor="text1"/>
        </w:rPr>
        <w:t>.</w:t>
      </w:r>
    </w:p>
    <w:p w14:paraId="2B5698DE" w14:textId="77777777" w:rsidR="00370EB5" w:rsidRPr="00D15518" w:rsidRDefault="00370EB5" w:rsidP="001E5DEF">
      <w:pPr>
        <w:pStyle w:val="paragraph"/>
        <w:spacing w:before="0" w:beforeAutospacing="0" w:after="0" w:afterAutospacing="0"/>
        <w:textAlignment w:val="baseline"/>
        <w:rPr>
          <w:rStyle w:val="normaltextrun"/>
          <w:rFonts w:asciiTheme="minorHAnsi" w:hAnsiTheme="minorHAnsi" w:cstheme="minorHAnsi"/>
          <w:color w:val="000000"/>
        </w:rPr>
      </w:pPr>
    </w:p>
    <w:p w14:paraId="2F7A7E05" w14:textId="4D31C56C" w:rsidR="006C117B" w:rsidRPr="00D15518" w:rsidRDefault="006C117B" w:rsidP="004755B9">
      <w:pPr>
        <w:pStyle w:val="paragraph"/>
        <w:spacing w:before="0" w:beforeAutospacing="0" w:after="0" w:afterAutospacing="0"/>
        <w:textAlignment w:val="baseline"/>
        <w:rPr>
          <w:rFonts w:asciiTheme="minorHAnsi" w:hAnsiTheme="minorHAnsi" w:cstheme="minorHAnsi"/>
        </w:rPr>
      </w:pPr>
    </w:p>
    <w:p w14:paraId="3E485861" w14:textId="67AF34C7" w:rsidR="0047701A" w:rsidRPr="00DF6C30" w:rsidRDefault="0047701A" w:rsidP="00DF6C30">
      <w:pPr>
        <w:pStyle w:val="ListParagraph"/>
        <w:numPr>
          <w:ilvl w:val="0"/>
          <w:numId w:val="31"/>
        </w:numPr>
        <w:spacing w:before="0" w:after="0" w:line="240" w:lineRule="auto"/>
        <w:jc w:val="both"/>
        <w:rPr>
          <w:rFonts w:cstheme="minorHAnsi"/>
          <w:b/>
          <w:bCs/>
          <w:lang w:val="en-US"/>
        </w:rPr>
      </w:pPr>
      <w:r w:rsidRPr="00DF6C30">
        <w:rPr>
          <w:rFonts w:cstheme="minorHAnsi"/>
          <w:b/>
          <w:bCs/>
          <w:lang w:val="en-US"/>
        </w:rPr>
        <w:t xml:space="preserve">How do you assess the 4 A’s framework of availability, accessibility, </w:t>
      </w:r>
      <w:r w:rsidR="000046CD" w:rsidRPr="00DF6C30">
        <w:rPr>
          <w:rFonts w:cstheme="minorHAnsi"/>
          <w:b/>
          <w:bCs/>
          <w:lang w:val="en-US"/>
        </w:rPr>
        <w:t>acceptability,</w:t>
      </w:r>
      <w:r w:rsidRPr="00DF6C30">
        <w:rPr>
          <w:rFonts w:cstheme="minorHAnsi"/>
          <w:b/>
          <w:bCs/>
          <w:lang w:val="en-US"/>
        </w:rPr>
        <w:t xml:space="preserve"> and adaptability as conditions for realizing the right to education? Is such a framework integrated in legal and policy documents relating to education in your country, as well as used in practice? If not, what are the key obstacles? Should the framework be reviewed to include other dimensions? If so, which?</w:t>
      </w:r>
    </w:p>
    <w:p w14:paraId="0864A4DB" w14:textId="21EE34BC" w:rsidR="00FC798E" w:rsidRPr="00D15518" w:rsidRDefault="00FC798E" w:rsidP="0047701A">
      <w:pPr>
        <w:pStyle w:val="ListParagraph"/>
        <w:jc w:val="both"/>
        <w:rPr>
          <w:rFonts w:cstheme="minorHAnsi"/>
          <w:lang w:val="en-US"/>
        </w:rPr>
      </w:pPr>
    </w:p>
    <w:p w14:paraId="167DE367" w14:textId="71B74C07" w:rsidR="00735C1C" w:rsidRPr="00735C1C" w:rsidRDefault="00735C1C" w:rsidP="50BD385C">
      <w:pPr>
        <w:jc w:val="both"/>
        <w:rPr>
          <w:rStyle w:val="normaltextrun"/>
        </w:rPr>
      </w:pPr>
      <w:r w:rsidRPr="50BD385C">
        <w:rPr>
          <w:lang w:val="en-US"/>
        </w:rPr>
        <w:t xml:space="preserve">The CRPD calls on countries to implement minimum standards of </w:t>
      </w:r>
      <w:r w:rsidRPr="00EE27D1">
        <w:rPr>
          <w:b/>
          <w:bCs/>
          <w:lang w:val="en-US"/>
        </w:rPr>
        <w:t>accessibility</w:t>
      </w:r>
      <w:r w:rsidRPr="50BD385C">
        <w:rPr>
          <w:lang w:val="en-US"/>
        </w:rPr>
        <w:t xml:space="preserve"> for public facilities and explicitly refers to schools. </w:t>
      </w:r>
      <w:r w:rsidR="3F4897F9" w:rsidRPr="50BD385C">
        <w:rPr>
          <w:rStyle w:val="normaltextrun"/>
        </w:rPr>
        <w:t xml:space="preserve">Governments should adopt </w:t>
      </w:r>
      <w:r w:rsidR="3F4897F9" w:rsidRPr="00EE27D1">
        <w:rPr>
          <w:rStyle w:val="normaltextrun"/>
          <w:bCs/>
        </w:rPr>
        <w:t>Universal Design Principles and ensure that schools and education facilities are fully acc</w:t>
      </w:r>
      <w:r w:rsidR="3F4897F9" w:rsidRPr="50BD385C">
        <w:rPr>
          <w:rStyle w:val="normaltextrun"/>
        </w:rPr>
        <w:t>essible, including water and sanitation facilities</w:t>
      </w:r>
      <w:r w:rsidR="00053751">
        <w:rPr>
          <w:rStyle w:val="normaltextrun"/>
        </w:rPr>
        <w:t xml:space="preserve">; </w:t>
      </w:r>
      <w:r w:rsidR="0046317B">
        <w:rPr>
          <w:rStyle w:val="normaltextrun"/>
        </w:rPr>
        <w:t xml:space="preserve">and </w:t>
      </w:r>
      <w:r w:rsidR="00053751">
        <w:rPr>
          <w:rStyle w:val="normaltextrun"/>
        </w:rPr>
        <w:t>t</w:t>
      </w:r>
      <w:r w:rsidR="3F4897F9" w:rsidRPr="50BD385C">
        <w:rPr>
          <w:rStyle w:val="normaltextrun"/>
        </w:rPr>
        <w:t>eaching materials should be available in diverse and accessible formats.</w:t>
      </w:r>
    </w:p>
    <w:p w14:paraId="48751BB0" w14:textId="370E7DE9" w:rsidR="00735C1C" w:rsidRPr="006B383B" w:rsidRDefault="00B56A38" w:rsidP="50BD385C">
      <w:pPr>
        <w:jc w:val="both"/>
        <w:rPr>
          <w:lang w:val="en-US"/>
        </w:rPr>
      </w:pPr>
      <w:r w:rsidRPr="50BD385C">
        <w:rPr>
          <w:lang w:val="en-US"/>
        </w:rPr>
        <w:t xml:space="preserve">Although </w:t>
      </w:r>
      <w:r w:rsidRPr="006B383B">
        <w:rPr>
          <w:lang w:val="en-US"/>
        </w:rPr>
        <w:t xml:space="preserve">some countries have adopted </w:t>
      </w:r>
      <w:r w:rsidR="348196E8" w:rsidRPr="006B383B">
        <w:rPr>
          <w:lang w:val="en-US"/>
        </w:rPr>
        <w:t xml:space="preserve">accessibility </w:t>
      </w:r>
      <w:r w:rsidRPr="006B383B">
        <w:rPr>
          <w:lang w:val="en-US"/>
        </w:rPr>
        <w:t xml:space="preserve">standards, </w:t>
      </w:r>
      <w:r w:rsidR="00795FBD" w:rsidRPr="006B383B">
        <w:rPr>
          <w:lang w:val="en-US"/>
        </w:rPr>
        <w:t xml:space="preserve">implementation is often </w:t>
      </w:r>
      <w:proofErr w:type="gramStart"/>
      <w:r w:rsidR="00795FBD" w:rsidRPr="006B383B">
        <w:rPr>
          <w:lang w:val="en-US"/>
        </w:rPr>
        <w:t>weak</w:t>
      </w:r>
      <w:proofErr w:type="gramEnd"/>
      <w:r w:rsidR="00795FBD" w:rsidRPr="006B383B">
        <w:rPr>
          <w:lang w:val="en-US"/>
        </w:rPr>
        <w:t xml:space="preserve"> and schools </w:t>
      </w:r>
      <w:r w:rsidR="006B383B">
        <w:rPr>
          <w:lang w:val="en-US"/>
        </w:rPr>
        <w:t xml:space="preserve">do not meet the expected </w:t>
      </w:r>
      <w:r w:rsidR="001F570E" w:rsidRPr="006B383B">
        <w:rPr>
          <w:lang w:val="en-US"/>
        </w:rPr>
        <w:t>criteria</w:t>
      </w:r>
      <w:r w:rsidR="00795FBD" w:rsidRPr="006B383B">
        <w:rPr>
          <w:lang w:val="en-US"/>
        </w:rPr>
        <w:t xml:space="preserve">. This is the case </w:t>
      </w:r>
      <w:r w:rsidR="001F570E" w:rsidRPr="006B383B">
        <w:rPr>
          <w:lang w:val="en-US"/>
        </w:rPr>
        <w:t>in</w:t>
      </w:r>
      <w:r w:rsidR="00795FBD" w:rsidRPr="006B383B">
        <w:rPr>
          <w:lang w:val="en-US"/>
        </w:rPr>
        <w:t xml:space="preserve"> South Africa, where </w:t>
      </w:r>
      <w:r w:rsidR="00735C1C" w:rsidRPr="006B383B">
        <w:t xml:space="preserve">the Department of Basic Education issued legally binding norms and standards for all public schools in 2013. They include </w:t>
      </w:r>
      <w:r w:rsidR="5C7357FD" w:rsidRPr="006B383B">
        <w:t>U</w:t>
      </w:r>
      <w:r w:rsidR="00735C1C" w:rsidRPr="006B383B">
        <w:t xml:space="preserve">niversal </w:t>
      </w:r>
      <w:r w:rsidR="23EAC894" w:rsidRPr="006B383B">
        <w:t>D</w:t>
      </w:r>
      <w:r w:rsidR="00735C1C" w:rsidRPr="006B383B">
        <w:t xml:space="preserve">esign principles on minimum space, toilets and parking spots for children with disabilities and are to be followed in all future construction work. </w:t>
      </w:r>
      <w:r w:rsidR="00735C1C" w:rsidRPr="006B383B">
        <w:lastRenderedPageBreak/>
        <w:t xml:space="preserve">However, the presence of standards is not </w:t>
      </w:r>
      <w:r w:rsidR="00814F8E" w:rsidRPr="006B383B">
        <w:t>enough as the</w:t>
      </w:r>
      <w:r w:rsidR="37AB7F11" w:rsidRPr="006B383B">
        <w:t>ir</w:t>
      </w:r>
      <w:r w:rsidR="00814F8E" w:rsidRPr="006B383B">
        <w:t xml:space="preserve"> </w:t>
      </w:r>
      <w:r w:rsidR="00F40A86" w:rsidRPr="006B383B">
        <w:t xml:space="preserve">implementation is not monitored by the </w:t>
      </w:r>
      <w:r w:rsidR="00735C1C" w:rsidRPr="006B383B">
        <w:t>National Education Infrastructure Management System</w:t>
      </w:r>
      <w:r w:rsidR="0003607D" w:rsidRPr="006B383B">
        <w:rPr>
          <w:rStyle w:val="FootnoteReference"/>
        </w:rPr>
        <w:footnoteReference w:id="4"/>
      </w:r>
      <w:r w:rsidR="006B383B">
        <w:t xml:space="preserve">. </w:t>
      </w:r>
    </w:p>
    <w:p w14:paraId="51394E0B" w14:textId="532DEE52" w:rsidR="008401E2" w:rsidRPr="00EE27D1" w:rsidRDefault="008401E2" w:rsidP="00444045">
      <w:pPr>
        <w:jc w:val="both"/>
      </w:pPr>
      <w:r w:rsidRPr="00EE27D1">
        <w:rPr>
          <w:lang w:val="en-US"/>
        </w:rPr>
        <w:t xml:space="preserve">According to UNESCO, </w:t>
      </w:r>
      <w:r w:rsidR="66DB3AF7" w:rsidRPr="00EE27D1">
        <w:rPr>
          <w:lang w:val="en-US"/>
        </w:rPr>
        <w:t xml:space="preserve">several governments are </w:t>
      </w:r>
      <w:r w:rsidR="00CA2ED4" w:rsidRPr="00EE27D1">
        <w:rPr>
          <w:lang w:val="en-US"/>
        </w:rPr>
        <w:t>yet to still</w:t>
      </w:r>
      <w:r w:rsidR="66DB3AF7" w:rsidRPr="00EE27D1">
        <w:rPr>
          <w:lang w:val="en-US"/>
        </w:rPr>
        <w:t xml:space="preserve"> adopt regulations for schools to be accessible for learners wi</w:t>
      </w:r>
      <w:r w:rsidR="66E97411" w:rsidRPr="00EE27D1">
        <w:rPr>
          <w:lang w:val="en-US"/>
        </w:rPr>
        <w:t>t</w:t>
      </w:r>
      <w:r w:rsidR="66DB3AF7" w:rsidRPr="00EE27D1">
        <w:rPr>
          <w:lang w:val="en-US"/>
        </w:rPr>
        <w:t xml:space="preserve">h disabilities. </w:t>
      </w:r>
      <w:r w:rsidR="00CA2ED4" w:rsidRPr="00EE27D1">
        <w:rPr>
          <w:lang w:val="en-US"/>
        </w:rPr>
        <w:t>They</w:t>
      </w:r>
      <w:r w:rsidR="0D6B2CA1" w:rsidRPr="00EE27D1">
        <w:rPr>
          <w:lang w:val="en-US"/>
        </w:rPr>
        <w:t xml:space="preserve"> </w:t>
      </w:r>
      <w:r w:rsidR="00CA2ED4" w:rsidRPr="00EE27D1">
        <w:rPr>
          <w:lang w:val="en-US"/>
        </w:rPr>
        <w:t>analyzed</w:t>
      </w:r>
      <w:r w:rsidR="0D6B2CA1" w:rsidRPr="00EE27D1">
        <w:rPr>
          <w:lang w:val="en-US"/>
        </w:rPr>
        <w:t xml:space="preserve"> 71 education systems</w:t>
      </w:r>
      <w:r w:rsidR="4D06E713" w:rsidRPr="00EE27D1">
        <w:rPr>
          <w:lang w:val="en-US"/>
        </w:rPr>
        <w:t xml:space="preserve"> and concluded that </w:t>
      </w:r>
      <w:r w:rsidR="4D06E713" w:rsidRPr="007A1293">
        <w:rPr>
          <w:lang w:val="en-US"/>
        </w:rPr>
        <w:t>less than 50% regulated the need for toilet and sink facilities for students</w:t>
      </w:r>
      <w:r w:rsidR="00DF3CDE" w:rsidRPr="007A1293">
        <w:rPr>
          <w:lang w:val="en-US"/>
        </w:rPr>
        <w:t xml:space="preserve"> with disabilities</w:t>
      </w:r>
      <w:r w:rsidR="002913E6" w:rsidRPr="007A1293">
        <w:rPr>
          <w:rStyle w:val="FootnoteReference"/>
          <w:lang w:val="en-US"/>
        </w:rPr>
        <w:footnoteReference w:id="5"/>
      </w:r>
      <w:r w:rsidR="00876545" w:rsidRPr="007A1293">
        <w:rPr>
          <w:lang w:val="en-US"/>
        </w:rPr>
        <w:t xml:space="preserve">. </w:t>
      </w:r>
      <w:r w:rsidR="4D06E713" w:rsidRPr="007A1293">
        <w:rPr>
          <w:lang w:val="en-US"/>
        </w:rPr>
        <w:t xml:space="preserve">Schools </w:t>
      </w:r>
      <w:r w:rsidRPr="007A1293">
        <w:rPr>
          <w:lang w:val="en-US"/>
        </w:rPr>
        <w:t>in remote and rural areas</w:t>
      </w:r>
      <w:r w:rsidR="76F082A6" w:rsidRPr="007A1293">
        <w:rPr>
          <w:lang w:val="en-US"/>
        </w:rPr>
        <w:t xml:space="preserve"> </w:t>
      </w:r>
      <w:r w:rsidR="00876545" w:rsidRPr="007A1293">
        <w:rPr>
          <w:lang w:val="en-US"/>
        </w:rPr>
        <w:t xml:space="preserve">are </w:t>
      </w:r>
      <w:r w:rsidR="76F082A6" w:rsidRPr="007A1293">
        <w:rPr>
          <w:lang w:val="en-US"/>
        </w:rPr>
        <w:t xml:space="preserve">particularly </w:t>
      </w:r>
      <w:r w:rsidR="00444045" w:rsidRPr="007A1293">
        <w:rPr>
          <w:lang w:val="en-US"/>
        </w:rPr>
        <w:t>inaccessible for children with disabilitie</w:t>
      </w:r>
      <w:r w:rsidR="00876545" w:rsidRPr="007A1293">
        <w:rPr>
          <w:lang w:val="en-US"/>
        </w:rPr>
        <w:t xml:space="preserve">s – in 2005, </w:t>
      </w:r>
      <w:r w:rsidRPr="007A1293">
        <w:t xml:space="preserve">just 18% of India’s schools </w:t>
      </w:r>
      <w:r w:rsidRPr="00EE27D1">
        <w:t xml:space="preserve">were accessible </w:t>
      </w:r>
      <w:r w:rsidR="428B4121" w:rsidRPr="00EE27D1">
        <w:t xml:space="preserve">with </w:t>
      </w:r>
      <w:r w:rsidRPr="00EE27D1">
        <w:t>facilities such as ramps, appropriately designed classrooms and toilets, and transport</w:t>
      </w:r>
      <w:r w:rsidR="00876545" w:rsidRPr="00EE27D1">
        <w:rPr>
          <w:rStyle w:val="FootnoteReference"/>
        </w:rPr>
        <w:footnoteReference w:id="6"/>
      </w:r>
      <w:r w:rsidR="00876545" w:rsidRPr="00EE27D1">
        <w:t xml:space="preserve">. </w:t>
      </w:r>
      <w:r w:rsidRPr="00EE27D1">
        <w:t xml:space="preserve"> </w:t>
      </w:r>
    </w:p>
    <w:p w14:paraId="2B54939B" w14:textId="5E140F2F" w:rsidR="00155BC4" w:rsidRPr="00972BBF" w:rsidRDefault="6B0C77F7" w:rsidP="50BD385C">
      <w:pPr>
        <w:pStyle w:val="paragraph"/>
        <w:spacing w:before="0" w:beforeAutospacing="0" w:after="0" w:afterAutospacing="0"/>
        <w:textAlignment w:val="baseline"/>
        <w:rPr>
          <w:rFonts w:asciiTheme="minorHAnsi" w:hAnsiTheme="minorHAnsi" w:cstheme="minorBidi"/>
        </w:rPr>
      </w:pPr>
      <w:r w:rsidRPr="50BD385C">
        <w:rPr>
          <w:rStyle w:val="normaltextrun"/>
          <w:rFonts w:asciiTheme="minorHAnsi" w:hAnsiTheme="minorHAnsi" w:cstheme="minorBidi"/>
        </w:rPr>
        <w:t xml:space="preserve">In addition to physical </w:t>
      </w:r>
      <w:r w:rsidR="00EE27D1" w:rsidRPr="50BD385C">
        <w:rPr>
          <w:rStyle w:val="normaltextrun"/>
          <w:rFonts w:asciiTheme="minorHAnsi" w:hAnsiTheme="minorHAnsi" w:cstheme="minorBidi"/>
        </w:rPr>
        <w:t>accessibility</w:t>
      </w:r>
      <w:r w:rsidRPr="50BD385C">
        <w:rPr>
          <w:rStyle w:val="normaltextrun"/>
          <w:rFonts w:asciiTheme="minorHAnsi" w:hAnsiTheme="minorHAnsi" w:cstheme="minorBidi"/>
        </w:rPr>
        <w:t>, st</w:t>
      </w:r>
      <w:r w:rsidR="00155BC4" w:rsidRPr="50BD385C">
        <w:rPr>
          <w:rStyle w:val="normaltextrun"/>
          <w:rFonts w:asciiTheme="minorHAnsi" w:hAnsiTheme="minorHAnsi" w:cstheme="minorBidi"/>
        </w:rPr>
        <w:t>udents with disabilities should be provided with ‘reasonable accommodation’, assistive technology and individual support to ensure they can access education on an equal basis with others.</w:t>
      </w:r>
      <w:r w:rsidR="00155BC4" w:rsidRPr="50BD385C">
        <w:rPr>
          <w:rStyle w:val="eop"/>
          <w:rFonts w:asciiTheme="minorHAnsi" w:hAnsiTheme="minorHAnsi" w:cstheme="minorBidi"/>
        </w:rPr>
        <w:t> </w:t>
      </w:r>
      <w:r w:rsidR="009F194F" w:rsidRPr="00972BBF">
        <w:rPr>
          <w:rFonts w:asciiTheme="minorHAnsi" w:hAnsiTheme="minorHAnsi" w:cstheme="minorBidi"/>
        </w:rPr>
        <w:t xml:space="preserve">In terms of learning, </w:t>
      </w:r>
      <w:r w:rsidR="00155BC4" w:rsidRPr="00972BBF">
        <w:rPr>
          <w:rStyle w:val="normaltextrun"/>
          <w:rFonts w:asciiTheme="minorHAnsi" w:hAnsiTheme="minorHAnsi" w:cstheme="minorBidi"/>
        </w:rPr>
        <w:t>Individualised Education Plans should be provided for each student, setting out their required accommodations and support needs. Assessment systems should be flexible, accessible and accommodate students with diverse educational needs.  </w:t>
      </w:r>
      <w:r w:rsidR="00155BC4" w:rsidRPr="00972BBF">
        <w:rPr>
          <w:rStyle w:val="eop"/>
          <w:rFonts w:asciiTheme="minorHAnsi" w:hAnsiTheme="minorHAnsi" w:cstheme="minorBidi"/>
        </w:rPr>
        <w:t> </w:t>
      </w:r>
    </w:p>
    <w:p w14:paraId="72E958E3" w14:textId="139C721E" w:rsidR="008401E2" w:rsidRDefault="008401E2" w:rsidP="008401E2">
      <w:pPr>
        <w:pStyle w:val="Default"/>
        <w:rPr>
          <w:sz w:val="22"/>
          <w:szCs w:val="22"/>
        </w:rPr>
      </w:pPr>
    </w:p>
    <w:p w14:paraId="67EA615B" w14:textId="281FD0C6" w:rsidR="0047701A" w:rsidRPr="00D15518" w:rsidRDefault="0047701A" w:rsidP="1267FCFA">
      <w:pPr>
        <w:pStyle w:val="ListParagraph"/>
        <w:rPr>
          <w:lang w:val="en-US"/>
        </w:rPr>
      </w:pPr>
    </w:p>
    <w:p w14:paraId="25A5BF98" w14:textId="3687F6CB" w:rsidR="0047701A" w:rsidRPr="00DF6C30" w:rsidRDefault="0047701A" w:rsidP="00DF6C30">
      <w:pPr>
        <w:pStyle w:val="ListParagraph"/>
        <w:numPr>
          <w:ilvl w:val="0"/>
          <w:numId w:val="32"/>
        </w:numPr>
        <w:spacing w:before="0" w:after="0" w:line="240" w:lineRule="auto"/>
        <w:jc w:val="both"/>
        <w:rPr>
          <w:rFonts w:cstheme="minorHAnsi"/>
          <w:b/>
          <w:bCs/>
          <w:lang w:val="en-US"/>
        </w:rPr>
      </w:pPr>
      <w:r w:rsidRPr="00DF6C30">
        <w:rPr>
          <w:b/>
          <w:lang w:val="en-US"/>
        </w:rPr>
        <w:t>To what extent are the non-discrimination and equality principles respected in implementing the right to education in your country? Have past recommendations made by the Special Rapporteur on the right to education of vulnerable and marginalized populations been taken into account? If so, can you list which ones?</w:t>
      </w:r>
    </w:p>
    <w:p w14:paraId="25A61CD3" w14:textId="77777777" w:rsidR="00C97F99" w:rsidRPr="00D15518" w:rsidRDefault="00C97F99" w:rsidP="00C97F99">
      <w:pPr>
        <w:rPr>
          <w:rFonts w:cstheme="minorHAnsi"/>
          <w:lang w:val="en-US"/>
        </w:rPr>
      </w:pPr>
    </w:p>
    <w:p w14:paraId="150477B4" w14:textId="0F7A1D69" w:rsidR="00305EC5" w:rsidRPr="00705A5F" w:rsidRDefault="00C97F99" w:rsidP="00451D2D">
      <w:pPr>
        <w:rPr>
          <w:lang w:val="en-US"/>
        </w:rPr>
      </w:pPr>
      <w:r w:rsidRPr="00705A5F">
        <w:rPr>
          <w:lang w:val="en-US"/>
        </w:rPr>
        <w:t xml:space="preserve">As mentioned above, many countries have provisions for inclusive education and </w:t>
      </w:r>
      <w:r w:rsidR="00305EC5" w:rsidRPr="00705A5F">
        <w:rPr>
          <w:lang w:val="en-US"/>
        </w:rPr>
        <w:t>reinforce the right to non-discrimination in their national constitutions and legislation</w:t>
      </w:r>
      <w:r w:rsidR="00451D2D" w:rsidRPr="00705A5F">
        <w:rPr>
          <w:lang w:val="en-US"/>
        </w:rPr>
        <w:t>. However</w:t>
      </w:r>
      <w:r w:rsidR="00305EC5" w:rsidRPr="00705A5F">
        <w:rPr>
          <w:lang w:val="en-US"/>
        </w:rPr>
        <w:t>, in practice</w:t>
      </w:r>
      <w:r w:rsidR="00451D2D" w:rsidRPr="00705A5F">
        <w:rPr>
          <w:lang w:val="en-US"/>
        </w:rPr>
        <w:t>,</w:t>
      </w:r>
      <w:r w:rsidR="00305EC5" w:rsidRPr="00705A5F">
        <w:rPr>
          <w:lang w:val="en-US"/>
        </w:rPr>
        <w:t xml:space="preserve"> </w:t>
      </w:r>
      <w:r w:rsidR="00DF6C30" w:rsidRPr="00705A5F">
        <w:rPr>
          <w:lang w:val="en-US"/>
        </w:rPr>
        <w:t>stigma,</w:t>
      </w:r>
      <w:r w:rsidR="00305EC5" w:rsidRPr="00705A5F">
        <w:rPr>
          <w:lang w:val="en-US"/>
        </w:rPr>
        <w:t xml:space="preserve"> and discrimination against </w:t>
      </w:r>
      <w:r w:rsidR="00E414AB" w:rsidRPr="00705A5F">
        <w:rPr>
          <w:lang w:val="en-US"/>
        </w:rPr>
        <w:t xml:space="preserve">students with disabilities is still a reality in all countries worldwide. </w:t>
      </w:r>
    </w:p>
    <w:p w14:paraId="77DCFF25" w14:textId="0CEE52ED" w:rsidR="00655655" w:rsidRPr="00846BCE" w:rsidRDefault="00BA73F9" w:rsidP="00846BCE">
      <w:pPr>
        <w:pStyle w:val="paragraph"/>
        <w:spacing w:before="0" w:beforeAutospacing="0" w:after="0" w:afterAutospacing="0"/>
        <w:textAlignment w:val="baseline"/>
        <w:rPr>
          <w:rStyle w:val="normaltextrun"/>
          <w:rFonts w:asciiTheme="majorHAnsi" w:hAnsiTheme="majorHAnsi" w:cstheme="majorBidi"/>
          <w:shd w:val="clear" w:color="auto" w:fill="FFFFFF"/>
        </w:rPr>
      </w:pPr>
      <w:r w:rsidRPr="48225B14">
        <w:rPr>
          <w:rStyle w:val="normaltextrun"/>
          <w:rFonts w:asciiTheme="minorHAnsi" w:hAnsiTheme="minorHAnsi" w:cstheme="minorBidi"/>
        </w:rPr>
        <w:t>Zambia’s National Education policy ne</w:t>
      </w:r>
      <w:r w:rsidRPr="007A1293">
        <w:rPr>
          <w:rStyle w:val="normaltextrun"/>
          <w:rFonts w:ascii="Arial" w:hAnsi="Arial" w:cs="Arial"/>
          <w:shd w:val="clear" w:color="auto" w:fill="FFFFFF"/>
        </w:rPr>
        <w:t xml:space="preserve">cessitates special education provision, ‘either in regular class or in special class or </w:t>
      </w:r>
      <w:r w:rsidRPr="007A1293">
        <w:rPr>
          <w:rStyle w:val="normaltextrun"/>
          <w:rFonts w:ascii="Arial" w:hAnsi="Arial" w:cs="Arial"/>
        </w:rPr>
        <w:t>school</w:t>
      </w:r>
      <w:r w:rsidRPr="007A1293">
        <w:rPr>
          <w:rStyle w:val="normaltextrun"/>
          <w:rFonts w:ascii="Arial" w:hAnsi="Arial" w:cs="Arial"/>
          <w:shd w:val="clear" w:color="auto" w:fill="FFFFFF"/>
        </w:rPr>
        <w:t xml:space="preserve">’, and their recent </w:t>
      </w:r>
      <w:hyperlink r:id="rId13" w:history="1">
        <w:r w:rsidRPr="007A1293">
          <w:rPr>
            <w:rStyle w:val="Hyperlink"/>
            <w:rFonts w:ascii="Arial" w:hAnsi="Arial" w:cs="Arial"/>
            <w:color w:val="auto"/>
            <w:shd w:val="clear" w:color="auto" w:fill="FFFFFF"/>
          </w:rPr>
          <w:t>8</w:t>
        </w:r>
        <w:r w:rsidRPr="007A1293">
          <w:rPr>
            <w:rStyle w:val="Hyperlink"/>
            <w:rFonts w:ascii="Arial" w:hAnsi="Arial" w:cs="Arial"/>
            <w:color w:val="auto"/>
            <w:shd w:val="clear" w:color="auto" w:fill="FFFFFF"/>
            <w:vertAlign w:val="superscript"/>
          </w:rPr>
          <w:t>th</w:t>
        </w:r>
        <w:r w:rsidRPr="007A1293">
          <w:rPr>
            <w:rStyle w:val="Hyperlink"/>
            <w:rFonts w:ascii="Arial" w:hAnsi="Arial" w:cs="Arial"/>
            <w:color w:val="auto"/>
            <w:shd w:val="clear" w:color="auto" w:fill="FFFFFF"/>
          </w:rPr>
          <w:t xml:space="preserve"> National Development Plan</w:t>
        </w:r>
      </w:hyperlink>
      <w:r w:rsidRPr="007A1293">
        <w:rPr>
          <w:rStyle w:val="normaltextrun"/>
          <w:rFonts w:ascii="Arial" w:hAnsi="Arial" w:cs="Arial"/>
          <w:shd w:val="clear" w:color="auto" w:fill="FFFFFF"/>
        </w:rPr>
        <w:t xml:space="preserve"> strives to provide education to Learners with Special Educational Needs (LSEN) at all levels</w:t>
      </w:r>
      <w:r>
        <w:rPr>
          <w:rStyle w:val="normaltextrun"/>
          <w:rFonts w:ascii="Arial" w:hAnsi="Arial" w:cs="Arial"/>
          <w:shd w:val="clear" w:color="auto" w:fill="FFFFFF"/>
        </w:rPr>
        <w:t xml:space="preserve">, in line with the ‘Leave No One Behind’ agenda. </w:t>
      </w:r>
      <w:r w:rsidRPr="007A1293">
        <w:rPr>
          <w:rStyle w:val="normaltextrun"/>
          <w:rFonts w:ascii="Arial" w:hAnsi="Arial" w:cs="Arial"/>
          <w:shd w:val="clear" w:color="auto" w:fill="FFFFFF"/>
        </w:rPr>
        <w:t xml:space="preserve">However, the extent to which the curriculum currently supports inclusive education principles is weak in practice as many children with disabilities are encouraged to go to special schools, rather than integrated into mainstream learning environments. Even if there are special schools, these are limited as many provinces do not have special schools providing secondary education. </w:t>
      </w:r>
      <w:r>
        <w:rPr>
          <w:rStyle w:val="normaltextrun"/>
          <w:rFonts w:ascii="Arial" w:hAnsi="Arial" w:cs="Arial"/>
          <w:shd w:val="clear" w:color="auto" w:fill="FFFFFF"/>
        </w:rPr>
        <w:t xml:space="preserve">Similarly, </w:t>
      </w:r>
      <w:r w:rsidRPr="00790E83">
        <w:rPr>
          <w:rStyle w:val="normaltextrun"/>
          <w:rFonts w:ascii="Arial" w:hAnsi="Arial" w:cs="Arial"/>
          <w:shd w:val="clear" w:color="auto" w:fill="FFFFFF"/>
        </w:rPr>
        <w:t>Malawi increasingly encourages learners with special needs to enrol in mainstream schools, yet lack of facilities forces many to transfer to special schools, e.g. learners with visual impairment moved to schools for the blind</w:t>
      </w:r>
      <w:r w:rsidRPr="48225B14">
        <w:rPr>
          <w:rStyle w:val="FootnoteReference"/>
          <w:rFonts w:asciiTheme="majorHAnsi" w:hAnsiTheme="majorHAnsi" w:cstheme="majorBidi"/>
          <w:shd w:val="clear" w:color="auto" w:fill="FFFFFF"/>
        </w:rPr>
        <w:footnoteReference w:id="7"/>
      </w:r>
      <w:r w:rsidRPr="48225B14">
        <w:rPr>
          <w:rStyle w:val="normaltextrun"/>
          <w:rFonts w:asciiTheme="majorHAnsi" w:hAnsiTheme="majorHAnsi" w:cstheme="majorBidi"/>
          <w:shd w:val="clear" w:color="auto" w:fill="FFFFFF"/>
        </w:rPr>
        <w:t>.</w:t>
      </w:r>
      <w:r w:rsidR="00A8392F" w:rsidRPr="48225B14">
        <w:rPr>
          <w:rStyle w:val="normaltextrun"/>
          <w:rFonts w:asciiTheme="majorHAnsi" w:hAnsiTheme="majorHAnsi" w:cstheme="majorBidi"/>
          <w:shd w:val="clear" w:color="auto" w:fill="FFFFFF"/>
        </w:rPr>
        <w:t xml:space="preserve"> </w:t>
      </w:r>
      <w:r w:rsidR="3DAFBC2A" w:rsidRPr="48225B14">
        <w:rPr>
          <w:rStyle w:val="normaltextrun"/>
          <w:rFonts w:asciiTheme="majorHAnsi" w:hAnsiTheme="majorHAnsi" w:cstheme="majorBidi"/>
          <w:shd w:val="clear" w:color="auto" w:fill="FFFFFF"/>
        </w:rPr>
        <w:t xml:space="preserve">If the right support is not in place for children with disabilities in mainstream schools this cannot be seen to constitute inclusive education. </w:t>
      </w:r>
    </w:p>
    <w:p w14:paraId="1DED4C23" w14:textId="7AC007B3" w:rsidR="003B370F" w:rsidRDefault="003B370F" w:rsidP="00705A5F">
      <w:pPr>
        <w:pStyle w:val="paragraph"/>
        <w:spacing w:before="0" w:beforeAutospacing="0" w:after="0" w:afterAutospacing="0"/>
        <w:textAlignment w:val="baseline"/>
        <w:rPr>
          <w:rStyle w:val="normaltextrun"/>
          <w:rFonts w:ascii="Arial" w:hAnsi="Arial" w:cs="Arial"/>
          <w:shd w:val="clear" w:color="auto" w:fill="FFFFFF"/>
        </w:rPr>
      </w:pPr>
    </w:p>
    <w:p w14:paraId="0B7870F0" w14:textId="2A8FE066" w:rsidR="00846BCE" w:rsidRDefault="00846BCE" w:rsidP="00846BCE">
      <w:r>
        <w:rPr>
          <w:rStyle w:val="normaltextrun"/>
          <w:rFonts w:ascii="Arial" w:hAnsi="Arial" w:cs="Arial"/>
          <w:shd w:val="clear" w:color="auto" w:fill="FFFFFF"/>
        </w:rPr>
        <w:t xml:space="preserve">In many countries, </w:t>
      </w:r>
      <w:r>
        <w:t xml:space="preserve">stigma and discrimination is a key factor in exclusion of children with disabilities, with parents of children, especially those with </w:t>
      </w:r>
      <w:r w:rsidR="1C368CC7">
        <w:t>intellectual</w:t>
      </w:r>
      <w:r>
        <w:t xml:space="preserve"> disabilities finding it difficult to get schools that will accept their children. </w:t>
      </w:r>
    </w:p>
    <w:p w14:paraId="59F67D57" w14:textId="2A1EC739" w:rsidR="002B51B0" w:rsidRPr="00705A5F" w:rsidRDefault="002B51B0" w:rsidP="002B51B0">
      <w:pPr>
        <w:rPr>
          <w:lang w:val="en-US"/>
        </w:rPr>
      </w:pPr>
      <w:r w:rsidRPr="00846BCE">
        <w:rPr>
          <w:lang w:val="en-US"/>
        </w:rPr>
        <w:lastRenderedPageBreak/>
        <w:t>Equity and inclusion strategies are needed in technical, vocational and tertiary education. Just 11% of 71 countries had formulated a comprehensive tertiary education equity strategy</w:t>
      </w:r>
      <w:r w:rsidR="00762553">
        <w:rPr>
          <w:lang w:val="en-US"/>
        </w:rPr>
        <w:t>.</w:t>
      </w:r>
      <w:r w:rsidR="00762553">
        <w:rPr>
          <w:lang w:val="en-US"/>
        </w:rPr>
        <w:fldChar w:fldCharType="begin"/>
      </w:r>
      <w:r w:rsidR="00762553">
        <w:rPr>
          <w:lang w:val="en-US"/>
        </w:rPr>
        <w:instrText xml:space="preserve"> NOTEREF _Ref124524468 \f \h </w:instrText>
      </w:r>
      <w:r w:rsidR="00762553">
        <w:rPr>
          <w:lang w:val="en-US"/>
        </w:rPr>
      </w:r>
      <w:r w:rsidR="00762553">
        <w:rPr>
          <w:lang w:val="en-US"/>
        </w:rPr>
        <w:fldChar w:fldCharType="separate"/>
      </w:r>
      <w:r w:rsidR="00762553" w:rsidRPr="00762553">
        <w:rPr>
          <w:rStyle w:val="FootnoteReference"/>
        </w:rPr>
        <w:t>2</w:t>
      </w:r>
      <w:r w:rsidR="00762553">
        <w:rPr>
          <w:lang w:val="en-US"/>
        </w:rPr>
        <w:fldChar w:fldCharType="end"/>
      </w:r>
    </w:p>
    <w:p w14:paraId="62B3F465" w14:textId="77777777" w:rsidR="0047701A" w:rsidRPr="00655655" w:rsidRDefault="0047701A" w:rsidP="00655655">
      <w:pPr>
        <w:jc w:val="both"/>
        <w:rPr>
          <w:rFonts w:cstheme="minorHAnsi"/>
          <w:lang w:val="en-US"/>
        </w:rPr>
      </w:pPr>
    </w:p>
    <w:p w14:paraId="18616B6B" w14:textId="3E436E8B" w:rsidR="00282D83" w:rsidRPr="00DF6C30" w:rsidRDefault="0047701A" w:rsidP="00DF6C30">
      <w:pPr>
        <w:pStyle w:val="ListParagraph"/>
        <w:numPr>
          <w:ilvl w:val="0"/>
          <w:numId w:val="32"/>
        </w:numPr>
        <w:spacing w:before="0" w:after="0" w:line="240" w:lineRule="auto"/>
        <w:jc w:val="both"/>
        <w:rPr>
          <w:rFonts w:cstheme="minorHAnsi"/>
          <w:b/>
          <w:bCs/>
          <w:lang w:val="en-US"/>
        </w:rPr>
      </w:pPr>
      <w:r w:rsidRPr="00DF6C30">
        <w:rPr>
          <w:b/>
          <w:bCs/>
          <w:lang w:val="en-US"/>
        </w:rPr>
        <w:t>In countries where the Special Rapporteur has undertaken visits</w:t>
      </w:r>
      <w:r w:rsidRPr="00DA58E8">
        <w:rPr>
          <w:rStyle w:val="FootnoteReference"/>
          <w:rFonts w:cstheme="minorBidi"/>
          <w:b/>
          <w:bCs/>
          <w:lang w:val="en-US"/>
        </w:rPr>
        <w:footnoteReference w:id="8"/>
      </w:r>
      <w:r w:rsidRPr="00DF6C30">
        <w:rPr>
          <w:b/>
          <w:bCs/>
          <w:lang w:val="en-US"/>
        </w:rPr>
        <w:t xml:space="preserve">, have recommendations been implemented? If so, please list recommendations acted upon. </w:t>
      </w:r>
    </w:p>
    <w:p w14:paraId="303A9062" w14:textId="77777777" w:rsidR="003767A4" w:rsidRDefault="003767A4" w:rsidP="002B45E9">
      <w:pPr>
        <w:jc w:val="both"/>
      </w:pPr>
    </w:p>
    <w:p w14:paraId="1CE8DD1E" w14:textId="2A6CEFDC" w:rsidR="00E71C3A" w:rsidRDefault="00393641" w:rsidP="002B45E9">
      <w:pPr>
        <w:jc w:val="both"/>
        <w:rPr>
          <w:rFonts w:cstheme="minorHAnsi"/>
          <w:lang w:val="en-US"/>
        </w:rPr>
      </w:pPr>
      <w:hyperlink r:id="rId14" w:history="1">
        <w:r w:rsidR="00E71C3A" w:rsidRPr="00A63D4A">
          <w:rPr>
            <w:rStyle w:val="Hyperlink"/>
            <w:rFonts w:cstheme="minorHAnsi"/>
            <w:lang w:val="en-US"/>
          </w:rPr>
          <w:t xml:space="preserve">Senegal </w:t>
        </w:r>
      </w:hyperlink>
      <w:r w:rsidR="00E71C3A">
        <w:rPr>
          <w:rFonts w:cstheme="minorHAnsi"/>
          <w:lang w:val="en-US"/>
        </w:rPr>
        <w:t xml:space="preserve"> </w:t>
      </w:r>
    </w:p>
    <w:p w14:paraId="5F2E7DEB" w14:textId="32D030D9" w:rsidR="00C322A5" w:rsidRPr="001F5FAF" w:rsidRDefault="00310548" w:rsidP="00CC1220">
      <w:pPr>
        <w:jc w:val="both"/>
      </w:pPr>
      <w:r w:rsidRPr="001F5FAF">
        <w:rPr>
          <w:rFonts w:cstheme="minorHAnsi"/>
          <w:lang w:val="en-US"/>
        </w:rPr>
        <w:t xml:space="preserve">The Special Rapporteur’s </w:t>
      </w:r>
      <w:r w:rsidR="00474CDB" w:rsidRPr="001F5FAF">
        <w:rPr>
          <w:rFonts w:cstheme="minorHAnsi"/>
          <w:lang w:val="en-US"/>
        </w:rPr>
        <w:t xml:space="preserve">2011 </w:t>
      </w:r>
      <w:r w:rsidRPr="001F5FAF">
        <w:rPr>
          <w:rFonts w:cstheme="minorHAnsi"/>
          <w:lang w:val="en-US"/>
        </w:rPr>
        <w:t>report from Senegal</w:t>
      </w:r>
      <w:r w:rsidR="00B56EBF" w:rsidRPr="001F5FAF">
        <w:rPr>
          <w:rFonts w:cstheme="minorHAnsi"/>
          <w:lang w:val="en-US"/>
        </w:rPr>
        <w:t xml:space="preserve"> noted the </w:t>
      </w:r>
      <w:r w:rsidR="00B56EBF" w:rsidRPr="001F5FAF">
        <w:t xml:space="preserve">country’s progress in delivering universal access to primary education, gender parity and increased public funding. </w:t>
      </w:r>
      <w:r w:rsidR="0062666D" w:rsidRPr="001F5FAF">
        <w:t xml:space="preserve">On </w:t>
      </w:r>
      <w:r w:rsidR="00B56EBF" w:rsidRPr="001F5FAF">
        <w:t xml:space="preserve">disability inclusion, the report highlighted </w:t>
      </w:r>
      <w:r w:rsidR="00474CDB" w:rsidRPr="001F5FAF">
        <w:rPr>
          <w:rFonts w:cstheme="minorHAnsi"/>
          <w:lang w:val="en-US"/>
        </w:rPr>
        <w:t xml:space="preserve">the challenges experienced by children with disabilities in accessing education, </w:t>
      </w:r>
      <w:r w:rsidR="00B56EBF" w:rsidRPr="001F5FAF">
        <w:rPr>
          <w:rFonts w:cstheme="minorHAnsi"/>
          <w:lang w:val="en-US"/>
        </w:rPr>
        <w:t xml:space="preserve">often </w:t>
      </w:r>
      <w:r w:rsidR="00474CDB" w:rsidRPr="001F5FAF">
        <w:rPr>
          <w:rFonts w:cstheme="minorHAnsi"/>
          <w:lang w:val="en-US"/>
        </w:rPr>
        <w:t>due to lack of adequate</w:t>
      </w:r>
      <w:r w:rsidR="00E70705" w:rsidRPr="001F5FAF">
        <w:rPr>
          <w:rFonts w:cstheme="minorHAnsi"/>
          <w:lang w:val="en-US"/>
        </w:rPr>
        <w:t xml:space="preserve"> teaching</w:t>
      </w:r>
      <w:r w:rsidR="00474CDB" w:rsidRPr="001F5FAF">
        <w:rPr>
          <w:rFonts w:cstheme="minorHAnsi"/>
          <w:lang w:val="en-US"/>
        </w:rPr>
        <w:t xml:space="preserve"> facilities,</w:t>
      </w:r>
      <w:r w:rsidR="00E70705" w:rsidRPr="001F5FAF">
        <w:rPr>
          <w:rFonts w:cstheme="minorHAnsi"/>
          <w:lang w:val="en-US"/>
        </w:rPr>
        <w:t xml:space="preserve"> issues of transportation</w:t>
      </w:r>
      <w:r w:rsidR="00375726" w:rsidRPr="001F5FAF">
        <w:rPr>
          <w:rFonts w:cstheme="minorHAnsi"/>
          <w:lang w:val="en-US"/>
        </w:rPr>
        <w:t xml:space="preserve"> to schools</w:t>
      </w:r>
      <w:r w:rsidR="00E70705" w:rsidRPr="001F5FAF">
        <w:rPr>
          <w:rFonts w:cstheme="minorHAnsi"/>
          <w:lang w:val="en-US"/>
        </w:rPr>
        <w:t>,</w:t>
      </w:r>
      <w:r w:rsidR="00375726" w:rsidRPr="001F5FAF">
        <w:rPr>
          <w:rFonts w:cstheme="minorHAnsi"/>
          <w:lang w:val="en-US"/>
        </w:rPr>
        <w:t xml:space="preserve"> a</w:t>
      </w:r>
      <w:r w:rsidR="00474CDB" w:rsidRPr="001F5FAF">
        <w:rPr>
          <w:rFonts w:cstheme="minorHAnsi"/>
          <w:lang w:val="en-US"/>
        </w:rPr>
        <w:t xml:space="preserve"> </w:t>
      </w:r>
      <w:r w:rsidR="00FD1777" w:rsidRPr="001F5FAF">
        <w:rPr>
          <w:rFonts w:cstheme="minorHAnsi"/>
          <w:lang w:val="en-US"/>
        </w:rPr>
        <w:t>lack of inclusive teacher training</w:t>
      </w:r>
      <w:r w:rsidR="00B40E26" w:rsidRPr="001F5FAF">
        <w:rPr>
          <w:rFonts w:cstheme="minorHAnsi"/>
          <w:lang w:val="en-US"/>
        </w:rPr>
        <w:t xml:space="preserve"> to address different types of </w:t>
      </w:r>
      <w:r w:rsidR="00651655" w:rsidRPr="001F5FAF">
        <w:rPr>
          <w:rFonts w:cstheme="minorHAnsi"/>
          <w:lang w:val="en-US"/>
        </w:rPr>
        <w:t>disability and</w:t>
      </w:r>
      <w:r w:rsidR="00FD1777" w:rsidRPr="001F5FAF">
        <w:rPr>
          <w:rFonts w:cstheme="minorHAnsi"/>
          <w:lang w:val="en-US"/>
        </w:rPr>
        <w:t xml:space="preserve"> </w:t>
      </w:r>
      <w:r w:rsidR="00B40E26" w:rsidRPr="001F5FAF">
        <w:rPr>
          <w:rFonts w:cstheme="minorHAnsi"/>
          <w:lang w:val="en-US"/>
        </w:rPr>
        <w:t>entrenched</w:t>
      </w:r>
      <w:r w:rsidR="00FD1777" w:rsidRPr="001F5FAF">
        <w:rPr>
          <w:rFonts w:cstheme="minorHAnsi"/>
          <w:lang w:val="en-US"/>
        </w:rPr>
        <w:t xml:space="preserve"> societal discrimination and prejudice towards </w:t>
      </w:r>
      <w:r w:rsidR="00B40E26" w:rsidRPr="001F5FAF">
        <w:rPr>
          <w:rFonts w:cstheme="minorHAnsi"/>
          <w:lang w:val="en-US"/>
        </w:rPr>
        <w:t xml:space="preserve">disability in general. </w:t>
      </w:r>
      <w:r w:rsidR="0062666D" w:rsidRPr="001F5FAF">
        <w:rPr>
          <w:rFonts w:cstheme="minorHAnsi"/>
          <w:lang w:val="en-US"/>
        </w:rPr>
        <w:t xml:space="preserve">General </w:t>
      </w:r>
      <w:r w:rsidR="00A47FFE">
        <w:rPr>
          <w:rFonts w:cstheme="minorHAnsi"/>
          <w:lang w:val="en-US"/>
        </w:rPr>
        <w:t xml:space="preserve">sector </w:t>
      </w:r>
      <w:r w:rsidR="0062666D" w:rsidRPr="001F5FAF">
        <w:rPr>
          <w:rFonts w:cstheme="minorHAnsi"/>
          <w:lang w:val="en-US"/>
        </w:rPr>
        <w:t xml:space="preserve">recommendations </w:t>
      </w:r>
      <w:r w:rsidR="00A47FFE">
        <w:rPr>
          <w:rFonts w:cstheme="minorHAnsi"/>
          <w:lang w:val="en-US"/>
        </w:rPr>
        <w:t>included</w:t>
      </w:r>
      <w:r w:rsidR="001F5FAF" w:rsidRPr="001F5FAF">
        <w:t xml:space="preserve"> </w:t>
      </w:r>
      <w:r w:rsidR="0062666D" w:rsidRPr="001F5FAF">
        <w:rPr>
          <w:rFonts w:cstheme="minorHAnsi"/>
          <w:lang w:val="en-US"/>
        </w:rPr>
        <w:t xml:space="preserve">modernizing national legislation, </w:t>
      </w:r>
      <w:r w:rsidR="001F5FAF">
        <w:rPr>
          <w:rFonts w:cstheme="minorHAnsi"/>
          <w:lang w:val="en-US"/>
        </w:rPr>
        <w:t>redefining the concept for</w:t>
      </w:r>
      <w:r w:rsidR="0062666D" w:rsidRPr="001F5FAF">
        <w:rPr>
          <w:rFonts w:cstheme="minorHAnsi"/>
          <w:lang w:val="en-US"/>
        </w:rPr>
        <w:t xml:space="preserve"> basic learning need</w:t>
      </w:r>
      <w:r w:rsidR="00C322A5" w:rsidRPr="001F5FAF">
        <w:rPr>
          <w:rFonts w:cstheme="minorHAnsi"/>
          <w:lang w:val="en-US"/>
        </w:rPr>
        <w:t>s, increas</w:t>
      </w:r>
      <w:r w:rsidR="001F5FAF">
        <w:rPr>
          <w:rFonts w:cstheme="minorHAnsi"/>
          <w:lang w:val="en-US"/>
        </w:rPr>
        <w:t>ing education</w:t>
      </w:r>
      <w:r w:rsidR="00C322A5" w:rsidRPr="001F5FAF">
        <w:rPr>
          <w:rFonts w:cstheme="minorHAnsi"/>
          <w:lang w:val="en-US"/>
        </w:rPr>
        <w:t xml:space="preserve"> financing </w:t>
      </w:r>
      <w:r w:rsidR="0062666D" w:rsidRPr="001F5FAF">
        <w:rPr>
          <w:rFonts w:cstheme="minorHAnsi"/>
          <w:lang w:val="en-US"/>
        </w:rPr>
        <w:t>and improving the teaching profession in line with international standards</w:t>
      </w:r>
      <w:r w:rsidR="00332754">
        <w:rPr>
          <w:rFonts w:cstheme="minorHAnsi"/>
          <w:lang w:val="en-US"/>
        </w:rPr>
        <w:t xml:space="preserve">. Although </w:t>
      </w:r>
      <w:r w:rsidR="00E670C5" w:rsidRPr="001F5FAF">
        <w:rPr>
          <w:rFonts w:cstheme="minorHAnsi"/>
          <w:lang w:val="en-US"/>
        </w:rPr>
        <w:t>there were no specific recommendations on disability</w:t>
      </w:r>
      <w:r w:rsidR="00657E0A">
        <w:rPr>
          <w:rFonts w:cstheme="minorHAnsi"/>
          <w:lang w:val="en-US"/>
        </w:rPr>
        <w:t xml:space="preserve"> inclusion</w:t>
      </w:r>
      <w:r w:rsidR="00332754">
        <w:rPr>
          <w:rFonts w:cstheme="minorHAnsi"/>
          <w:lang w:val="en-US"/>
        </w:rPr>
        <w:t xml:space="preserve">, the report called for </w:t>
      </w:r>
      <w:r w:rsidR="00A47FFE">
        <w:rPr>
          <w:rFonts w:cstheme="minorHAnsi"/>
          <w:lang w:val="en-US"/>
        </w:rPr>
        <w:t xml:space="preserve">the government to ensure </w:t>
      </w:r>
      <w:r w:rsidR="00A47FFE" w:rsidRPr="001F5FAF">
        <w:rPr>
          <w:rFonts w:cstheme="minorHAnsi"/>
          <w:lang w:val="en-US"/>
        </w:rPr>
        <w:t>good quality</w:t>
      </w:r>
      <w:r w:rsidR="00A47FFE" w:rsidRPr="001F5FAF">
        <w:t xml:space="preserve"> basic education to be accessible to all</w:t>
      </w:r>
      <w:r w:rsidR="00A47FFE">
        <w:t xml:space="preserve"> children. </w:t>
      </w:r>
    </w:p>
    <w:p w14:paraId="5F38591F" w14:textId="77777777" w:rsidR="00657E0A" w:rsidRDefault="00CC1220" w:rsidP="00704BBE">
      <w:pPr>
        <w:jc w:val="both"/>
        <w:rPr>
          <w:rFonts w:cstheme="minorHAnsi"/>
          <w:lang w:val="en-US"/>
        </w:rPr>
      </w:pPr>
      <w:r w:rsidRPr="00682D57">
        <w:rPr>
          <w:rFonts w:cstheme="minorHAnsi"/>
          <w:lang w:val="en-US"/>
        </w:rPr>
        <w:t>Senegal</w:t>
      </w:r>
      <w:r w:rsidR="00C322A5" w:rsidRPr="00682D57">
        <w:rPr>
          <w:rFonts w:cstheme="minorHAnsi"/>
          <w:lang w:val="en-US"/>
        </w:rPr>
        <w:t xml:space="preserve"> has made </w:t>
      </w:r>
      <w:r w:rsidR="00DC3BCF" w:rsidRPr="00682D57">
        <w:rPr>
          <w:rFonts w:cstheme="minorHAnsi"/>
          <w:lang w:val="en-US"/>
        </w:rPr>
        <w:t>progress</w:t>
      </w:r>
      <w:r w:rsidR="00811475" w:rsidRPr="00682D57">
        <w:rPr>
          <w:rFonts w:cstheme="minorHAnsi"/>
          <w:lang w:val="en-US"/>
        </w:rPr>
        <w:t xml:space="preserve"> since then</w:t>
      </w:r>
      <w:r w:rsidR="00DC3BCF" w:rsidRPr="00682D57">
        <w:rPr>
          <w:rFonts w:cstheme="minorHAnsi"/>
          <w:lang w:val="en-US"/>
        </w:rPr>
        <w:t xml:space="preserve"> towards realizing the rights of people with disabilities, having</w:t>
      </w:r>
      <w:r w:rsidR="00C322A5" w:rsidRPr="00682D57">
        <w:rPr>
          <w:rFonts w:cstheme="minorHAnsi"/>
          <w:lang w:val="en-US"/>
        </w:rPr>
        <w:t xml:space="preserve"> </w:t>
      </w:r>
      <w:r w:rsidRPr="00682D57">
        <w:rPr>
          <w:rFonts w:cstheme="minorHAnsi"/>
          <w:lang w:val="en-US"/>
        </w:rPr>
        <w:t>ratified the CRPD in 2010</w:t>
      </w:r>
      <w:r w:rsidR="00FC1AC0" w:rsidRPr="00682D57">
        <w:rPr>
          <w:rFonts w:cstheme="minorHAnsi"/>
          <w:lang w:val="en-US"/>
        </w:rPr>
        <w:t xml:space="preserve"> and </w:t>
      </w:r>
      <w:r w:rsidR="009706E0" w:rsidRPr="00682D57">
        <w:rPr>
          <w:rFonts w:cstheme="minorHAnsi"/>
          <w:lang w:val="en-US"/>
        </w:rPr>
        <w:t xml:space="preserve">extending the right for free education to all children, including those with disabilities. </w:t>
      </w:r>
      <w:r w:rsidR="004509FF" w:rsidRPr="00682D57">
        <w:rPr>
          <w:rFonts w:cstheme="minorHAnsi"/>
          <w:lang w:val="en-US"/>
        </w:rPr>
        <w:t xml:space="preserve">Senegal’s educational sector plan, </w:t>
      </w:r>
      <w:proofErr w:type="spellStart"/>
      <w:r w:rsidR="004509FF" w:rsidRPr="00682D57">
        <w:rPr>
          <w:rFonts w:cstheme="minorHAnsi"/>
          <w:lang w:val="en-US"/>
        </w:rPr>
        <w:t>Programme</w:t>
      </w:r>
      <w:proofErr w:type="spellEnd"/>
      <w:r w:rsidR="004509FF" w:rsidRPr="00682D57">
        <w:rPr>
          <w:rFonts w:cstheme="minorHAnsi"/>
          <w:lang w:val="en-US"/>
        </w:rPr>
        <w:t xml:space="preserve"> </w:t>
      </w:r>
      <w:proofErr w:type="spellStart"/>
      <w:r w:rsidR="004509FF" w:rsidRPr="00682D57">
        <w:rPr>
          <w:rFonts w:cstheme="minorHAnsi"/>
          <w:lang w:val="en-US"/>
        </w:rPr>
        <w:t>d’Amélioration</w:t>
      </w:r>
      <w:proofErr w:type="spellEnd"/>
      <w:r w:rsidR="004509FF" w:rsidRPr="00682D57">
        <w:rPr>
          <w:rFonts w:cstheme="minorHAnsi"/>
          <w:lang w:val="en-US"/>
        </w:rPr>
        <w:t xml:space="preserve"> de la </w:t>
      </w:r>
      <w:proofErr w:type="spellStart"/>
      <w:r w:rsidR="004509FF" w:rsidRPr="00682D57">
        <w:rPr>
          <w:rFonts w:cstheme="minorHAnsi"/>
          <w:lang w:val="en-US"/>
        </w:rPr>
        <w:t>Qualité</w:t>
      </w:r>
      <w:proofErr w:type="spellEnd"/>
      <w:r w:rsidR="004509FF" w:rsidRPr="00682D57">
        <w:rPr>
          <w:rFonts w:cstheme="minorHAnsi"/>
          <w:lang w:val="en-US"/>
        </w:rPr>
        <w:t xml:space="preserve">, de </w:t>
      </w:r>
      <w:proofErr w:type="spellStart"/>
      <w:r w:rsidR="004509FF" w:rsidRPr="00682D57">
        <w:rPr>
          <w:rFonts w:cstheme="minorHAnsi"/>
          <w:lang w:val="en-US"/>
        </w:rPr>
        <w:t>l’Équité</w:t>
      </w:r>
      <w:proofErr w:type="spellEnd"/>
      <w:r w:rsidR="004509FF" w:rsidRPr="00682D57">
        <w:rPr>
          <w:rFonts w:cstheme="minorHAnsi"/>
          <w:lang w:val="en-US"/>
        </w:rPr>
        <w:t xml:space="preserve"> et de la Transparence, (PAQUET) (2012-2025) outlines the country’s national</w:t>
      </w:r>
      <w:r w:rsidR="000E65D0" w:rsidRPr="00682D57">
        <w:rPr>
          <w:rFonts w:cstheme="minorHAnsi"/>
          <w:lang w:val="en-US"/>
        </w:rPr>
        <w:t xml:space="preserve"> education</w:t>
      </w:r>
      <w:r w:rsidR="004509FF" w:rsidRPr="00682D57">
        <w:rPr>
          <w:rFonts w:cstheme="minorHAnsi"/>
          <w:lang w:val="en-US"/>
        </w:rPr>
        <w:t xml:space="preserve"> priorities to achieve Agenda 2030</w:t>
      </w:r>
      <w:r w:rsidR="00704BBE" w:rsidRPr="00682D57">
        <w:rPr>
          <w:rFonts w:cstheme="minorHAnsi"/>
          <w:lang w:val="en-US"/>
        </w:rPr>
        <w:t xml:space="preserve"> and their</w:t>
      </w:r>
      <w:r w:rsidR="001546C1" w:rsidRPr="00682D57">
        <w:rPr>
          <w:rFonts w:cstheme="minorHAnsi"/>
          <w:lang w:val="en-US"/>
        </w:rPr>
        <w:t xml:space="preserve"> commitment to achieving inclusive and equitable quality education). </w:t>
      </w:r>
    </w:p>
    <w:p w14:paraId="2ED3EA61" w14:textId="62493198" w:rsidR="00166C31" w:rsidRDefault="001546C1" w:rsidP="00682D57">
      <w:pPr>
        <w:jc w:val="both"/>
      </w:pPr>
      <w:r w:rsidRPr="48225B14">
        <w:rPr>
          <w:lang w:val="en-US"/>
        </w:rPr>
        <w:t xml:space="preserve">Since 2015, the Ministry of National Education has allocated a budget line of one hundred million (100,000,000) to inclusive and special education for the purchase of equipment and teaching materials. </w:t>
      </w:r>
      <w:r w:rsidR="00682D57" w:rsidRPr="48225B14">
        <w:rPr>
          <w:lang w:val="en-US"/>
        </w:rPr>
        <w:t xml:space="preserve">In 2018, </w:t>
      </w:r>
      <w:hyperlink r:id="rId15" w:history="1">
        <w:r w:rsidR="00682D57" w:rsidRPr="00815154">
          <w:rPr>
            <w:rStyle w:val="Hyperlink"/>
            <w:lang w:val="en-US"/>
          </w:rPr>
          <w:t>Sightsavers</w:t>
        </w:r>
      </w:hyperlink>
      <w:r w:rsidR="00682D57" w:rsidRPr="48225B14">
        <w:rPr>
          <w:lang w:val="en-US"/>
        </w:rPr>
        <w:t xml:space="preserve"> conducted a study estimating the expenditure for inclusive education</w:t>
      </w:r>
      <w:r w:rsidR="024E4217" w:rsidRPr="48225B14">
        <w:rPr>
          <w:lang w:val="en-US"/>
        </w:rPr>
        <w:t>.</w:t>
      </w:r>
      <w:r w:rsidR="00A722D3" w:rsidRPr="48225B14">
        <w:rPr>
          <w:lang w:val="en-US"/>
        </w:rPr>
        <w:t xml:space="preserve"> </w:t>
      </w:r>
      <w:r w:rsidR="00682D57" w:rsidRPr="48225B14">
        <w:rPr>
          <w:lang w:val="en-US"/>
        </w:rPr>
        <w:t>Expenditure findings from the study could help to inform more accurate projections for resources required to scale up inclusive education, with a need to develop minimum standards for educational inclusion of children with disabilities</w:t>
      </w:r>
      <w:r w:rsidR="00B862B4">
        <w:rPr>
          <w:rStyle w:val="FootnoteReference"/>
          <w:lang w:val="en-US"/>
        </w:rPr>
        <w:footnoteReference w:id="9"/>
      </w:r>
      <w:r w:rsidR="00682D57" w:rsidRPr="48225B14">
        <w:rPr>
          <w:lang w:val="en-US"/>
        </w:rPr>
        <w:t xml:space="preserve">. </w:t>
      </w:r>
      <w:r w:rsidR="00166C31">
        <w:t xml:space="preserve">It is imperative that inclusive education is fully embedded </w:t>
      </w:r>
      <w:r w:rsidR="00682D57">
        <w:t xml:space="preserve">in </w:t>
      </w:r>
      <w:r w:rsidR="00166C31">
        <w:t xml:space="preserve">future education </w:t>
      </w:r>
      <w:r w:rsidR="00682D57">
        <w:t>planning</w:t>
      </w:r>
      <w:r w:rsidR="00332754">
        <w:t>, in the Plan for an Emerging Senegal 2035.</w:t>
      </w:r>
      <w:r w:rsidR="00166C31">
        <w:t xml:space="preserve"> </w:t>
      </w:r>
    </w:p>
    <w:p w14:paraId="2DD60BE2" w14:textId="02453496" w:rsidR="005B222B" w:rsidRPr="00E20374" w:rsidRDefault="009706E0" w:rsidP="005B222B">
      <w:pPr>
        <w:jc w:val="both"/>
        <w:rPr>
          <w:rFonts w:asciiTheme="majorHAnsi" w:hAnsiTheme="majorHAnsi" w:cstheme="majorBidi"/>
          <w:color w:val="000000" w:themeColor="text1"/>
        </w:rPr>
      </w:pPr>
      <w:r w:rsidRPr="4CA94D64">
        <w:rPr>
          <w:lang w:val="en-US"/>
        </w:rPr>
        <w:t>However,</w:t>
      </w:r>
      <w:r w:rsidR="00DC3BCF" w:rsidRPr="4CA94D64">
        <w:rPr>
          <w:lang w:val="en-US"/>
        </w:rPr>
        <w:t xml:space="preserve"> </w:t>
      </w:r>
      <w:r w:rsidR="00CC1220" w:rsidRPr="4CA94D64">
        <w:rPr>
          <w:lang w:val="en-US"/>
        </w:rPr>
        <w:t xml:space="preserve">despite </w:t>
      </w:r>
      <w:r w:rsidR="002B789B" w:rsidRPr="4CA94D64">
        <w:rPr>
          <w:lang w:val="en-US"/>
        </w:rPr>
        <w:t>several</w:t>
      </w:r>
      <w:r w:rsidR="00DC3BCF" w:rsidRPr="4CA94D64">
        <w:rPr>
          <w:lang w:val="en-US"/>
        </w:rPr>
        <w:t xml:space="preserve"> government</w:t>
      </w:r>
      <w:r w:rsidR="00CC1220" w:rsidRPr="4CA94D64">
        <w:rPr>
          <w:lang w:val="en-US"/>
        </w:rPr>
        <w:t xml:space="preserve"> initiatives</w:t>
      </w:r>
      <w:r w:rsidR="004509FF" w:rsidRPr="4CA94D64">
        <w:rPr>
          <w:lang w:val="en-US"/>
        </w:rPr>
        <w:t>,</w:t>
      </w:r>
      <w:r w:rsidR="00833D6F" w:rsidRPr="4CA94D64">
        <w:rPr>
          <w:lang w:val="en-US"/>
        </w:rPr>
        <w:t xml:space="preserve"> children </w:t>
      </w:r>
      <w:r w:rsidR="00CC1220" w:rsidRPr="4CA94D64">
        <w:rPr>
          <w:lang w:val="en-US"/>
        </w:rPr>
        <w:t>with disabilities</w:t>
      </w:r>
      <w:r w:rsidR="00811475" w:rsidRPr="4CA94D64">
        <w:rPr>
          <w:lang w:val="en-US"/>
        </w:rPr>
        <w:t xml:space="preserve"> have</w:t>
      </w:r>
      <w:r w:rsidR="00CC1220" w:rsidRPr="4CA94D64">
        <w:rPr>
          <w:lang w:val="en-US"/>
        </w:rPr>
        <w:t xml:space="preserve"> </w:t>
      </w:r>
      <w:r w:rsidR="008B1BD5" w:rsidRPr="4CA94D64">
        <w:rPr>
          <w:lang w:val="en-US"/>
        </w:rPr>
        <w:t>continue</w:t>
      </w:r>
      <w:r w:rsidR="00811475" w:rsidRPr="4CA94D64">
        <w:rPr>
          <w:lang w:val="en-US"/>
        </w:rPr>
        <w:t>d</w:t>
      </w:r>
      <w:r w:rsidR="008B1BD5" w:rsidRPr="4CA94D64">
        <w:rPr>
          <w:lang w:val="en-US"/>
        </w:rPr>
        <w:t xml:space="preserve"> to </w:t>
      </w:r>
      <w:r w:rsidR="002B789B" w:rsidRPr="4CA94D64">
        <w:rPr>
          <w:lang w:val="en-US"/>
        </w:rPr>
        <w:t xml:space="preserve">experience </w:t>
      </w:r>
      <w:r w:rsidR="00867653" w:rsidRPr="4CA94D64">
        <w:rPr>
          <w:lang w:val="en-US"/>
        </w:rPr>
        <w:t>challenges</w:t>
      </w:r>
      <w:r w:rsidR="002B789B" w:rsidRPr="4CA94D64">
        <w:rPr>
          <w:lang w:val="en-US"/>
        </w:rPr>
        <w:t xml:space="preserve"> in</w:t>
      </w:r>
      <w:r w:rsidR="00CC1220" w:rsidRPr="4CA94D64">
        <w:rPr>
          <w:lang w:val="en-US"/>
        </w:rPr>
        <w:t xml:space="preserve"> accessing basic education.</w:t>
      </w:r>
      <w:r w:rsidR="002B51B0" w:rsidRPr="4CA94D64">
        <w:rPr>
          <w:lang w:val="en-US"/>
        </w:rPr>
        <w:t xml:space="preserve"> </w:t>
      </w:r>
      <w:r w:rsidR="004509FF" w:rsidRPr="4CA94D64">
        <w:rPr>
          <w:rFonts w:asciiTheme="majorHAnsi" w:hAnsiTheme="majorHAnsi" w:cstheme="majorBidi"/>
          <w:lang w:val="en-US"/>
        </w:rPr>
        <w:t xml:space="preserve">One </w:t>
      </w:r>
      <w:r w:rsidR="4377BCD6" w:rsidRPr="4CA94D64">
        <w:rPr>
          <w:rFonts w:asciiTheme="majorHAnsi" w:hAnsiTheme="majorHAnsi" w:cstheme="majorBidi"/>
          <w:lang w:val="en-US"/>
        </w:rPr>
        <w:t>of</w:t>
      </w:r>
      <w:r w:rsidR="004509FF" w:rsidRPr="4CA94D64">
        <w:rPr>
          <w:rFonts w:asciiTheme="majorHAnsi" w:hAnsiTheme="majorHAnsi" w:cstheme="majorBidi"/>
          <w:lang w:val="en-US"/>
        </w:rPr>
        <w:t xml:space="preserve"> the major challenges is </w:t>
      </w:r>
      <w:r w:rsidR="00174B18" w:rsidRPr="4CA94D64">
        <w:rPr>
          <w:rFonts w:asciiTheme="majorHAnsi" w:hAnsiTheme="majorHAnsi" w:cstheme="majorBidi"/>
          <w:lang w:val="en-US"/>
        </w:rPr>
        <w:t xml:space="preserve">the lack of accurate and reliable </w:t>
      </w:r>
      <w:r w:rsidR="004509FF" w:rsidRPr="4CA94D64">
        <w:rPr>
          <w:rFonts w:asciiTheme="majorHAnsi" w:hAnsiTheme="majorHAnsi" w:cstheme="majorBidi"/>
          <w:lang w:val="en-US"/>
        </w:rPr>
        <w:t>dat</w:t>
      </w:r>
      <w:r w:rsidR="00174B18" w:rsidRPr="4CA94D64">
        <w:rPr>
          <w:rFonts w:asciiTheme="majorHAnsi" w:hAnsiTheme="majorHAnsi" w:cstheme="majorBidi"/>
          <w:lang w:val="en-US"/>
        </w:rPr>
        <w:t xml:space="preserve">a. </w:t>
      </w:r>
      <w:r w:rsidR="009F5E85" w:rsidRPr="4CA94D64">
        <w:rPr>
          <w:rFonts w:asciiTheme="majorHAnsi" w:hAnsiTheme="majorHAnsi" w:cstheme="majorBidi"/>
        </w:rPr>
        <w:t xml:space="preserve">The last census in 2013 failed to collect data on disabilities together with age, making it </w:t>
      </w:r>
      <w:r w:rsidR="0051164A" w:rsidRPr="4CA94D64">
        <w:rPr>
          <w:rFonts w:asciiTheme="majorHAnsi" w:hAnsiTheme="majorHAnsi" w:cstheme="majorBidi"/>
        </w:rPr>
        <w:t>difficult to ascertain the nu</w:t>
      </w:r>
      <w:r w:rsidR="009F5E85" w:rsidRPr="4CA94D64">
        <w:rPr>
          <w:rFonts w:asciiTheme="majorHAnsi" w:hAnsiTheme="majorHAnsi" w:cstheme="majorBidi"/>
        </w:rPr>
        <w:t>mber of school-aged children with disabilities</w:t>
      </w:r>
      <w:r w:rsidR="0051164A" w:rsidRPr="4CA94D64">
        <w:rPr>
          <w:rFonts w:asciiTheme="majorHAnsi" w:hAnsiTheme="majorHAnsi" w:cstheme="majorBidi"/>
        </w:rPr>
        <w:t>, both in and out-of-school.</w:t>
      </w:r>
      <w:r w:rsidR="009F5E85" w:rsidRPr="4CA94D64">
        <w:rPr>
          <w:rFonts w:asciiTheme="majorHAnsi" w:hAnsiTheme="majorHAnsi" w:cstheme="majorBidi"/>
        </w:rPr>
        <w:t xml:space="preserve"> </w:t>
      </w:r>
      <w:r w:rsidR="005B222B" w:rsidRPr="4CA94D64">
        <w:rPr>
          <w:rFonts w:asciiTheme="majorHAnsi" w:hAnsiTheme="majorHAnsi" w:cstheme="majorBidi"/>
        </w:rPr>
        <w:t xml:space="preserve">However, in 2022, </w:t>
      </w:r>
      <w:r w:rsidR="005B222B" w:rsidRPr="4CA94D64">
        <w:rPr>
          <w:rStyle w:val="Strong"/>
          <w:rFonts w:asciiTheme="majorHAnsi" w:hAnsiTheme="majorHAnsi" w:cstheme="majorBidi"/>
          <w:b w:val="0"/>
          <w:color w:val="000000"/>
          <w:shd w:val="clear" w:color="auto" w:fill="FFFFFF"/>
        </w:rPr>
        <w:t>the government of Senegal</w:t>
      </w:r>
      <w:r w:rsidR="005B222B" w:rsidRPr="4CA94D64">
        <w:rPr>
          <w:rFonts w:asciiTheme="majorHAnsi" w:hAnsiTheme="majorHAnsi" w:cstheme="majorBidi"/>
          <w:color w:val="000000"/>
          <w:shd w:val="clear" w:color="auto" w:fill="FFFFFF"/>
        </w:rPr>
        <w:t xml:space="preserve"> </w:t>
      </w:r>
      <w:r w:rsidR="00AA293B" w:rsidRPr="4CA94D64">
        <w:rPr>
          <w:rFonts w:asciiTheme="majorHAnsi" w:hAnsiTheme="majorHAnsi" w:cstheme="majorBidi"/>
          <w:color w:val="000000"/>
          <w:shd w:val="clear" w:color="auto" w:fill="FFFFFF"/>
        </w:rPr>
        <w:t xml:space="preserve">signed the </w:t>
      </w:r>
      <w:hyperlink r:id="rId16" w:history="1">
        <w:r w:rsidR="00AA293B" w:rsidRPr="4CA94D64">
          <w:rPr>
            <w:rStyle w:val="Hyperlink"/>
            <w:rFonts w:asciiTheme="majorHAnsi" w:hAnsiTheme="majorHAnsi" w:cstheme="majorBidi"/>
            <w:shd w:val="clear" w:color="auto" w:fill="FFFFFF"/>
          </w:rPr>
          <w:t>Inclusive Data Charter</w:t>
        </w:r>
      </w:hyperlink>
      <w:r w:rsidR="00AA293B" w:rsidRPr="4CA94D64">
        <w:rPr>
          <w:rFonts w:asciiTheme="majorHAnsi" w:hAnsiTheme="majorHAnsi" w:cstheme="majorBidi"/>
          <w:color w:val="000000"/>
          <w:shd w:val="clear" w:color="auto" w:fill="FFFFFF"/>
        </w:rPr>
        <w:t xml:space="preserve">, and </w:t>
      </w:r>
      <w:r w:rsidR="005B222B" w:rsidRPr="4CA94D64">
        <w:rPr>
          <w:rFonts w:asciiTheme="majorHAnsi" w:hAnsiTheme="majorHAnsi" w:cstheme="majorBidi"/>
          <w:color w:val="000000"/>
          <w:shd w:val="clear" w:color="auto" w:fill="FFFFFF"/>
        </w:rPr>
        <w:t xml:space="preserve">launched an action plan to collect inclusive data that </w:t>
      </w:r>
      <w:r w:rsidR="005B222B" w:rsidRPr="4CA94D64">
        <w:rPr>
          <w:rFonts w:asciiTheme="majorHAnsi" w:hAnsiTheme="majorHAnsi" w:cstheme="majorBidi"/>
          <w:color w:val="000000"/>
          <w:shd w:val="clear" w:color="auto" w:fill="FFFFFF"/>
        </w:rPr>
        <w:lastRenderedPageBreak/>
        <w:t xml:space="preserve">accurately represents </w:t>
      </w:r>
      <w:r w:rsidR="005B222B" w:rsidRPr="4CA94D64">
        <w:rPr>
          <w:rStyle w:val="Strong"/>
          <w:rFonts w:asciiTheme="majorHAnsi" w:hAnsiTheme="majorHAnsi" w:cstheme="majorBidi"/>
          <w:b w:val="0"/>
          <w:color w:val="000000"/>
          <w:shd w:val="clear" w:color="auto" w:fill="FFFFFF"/>
        </w:rPr>
        <w:t>People with Disabilities</w:t>
      </w:r>
      <w:r w:rsidR="005B222B" w:rsidRPr="4CA94D64">
        <w:rPr>
          <w:rFonts w:asciiTheme="majorHAnsi" w:hAnsiTheme="majorHAnsi" w:cstheme="majorBidi"/>
          <w:b/>
          <w:color w:val="000000"/>
          <w:shd w:val="clear" w:color="auto" w:fill="FFFFFF"/>
        </w:rPr>
        <w:t xml:space="preserve"> </w:t>
      </w:r>
      <w:r w:rsidR="005B222B" w:rsidRPr="4CA94D64">
        <w:rPr>
          <w:rFonts w:asciiTheme="majorHAnsi" w:hAnsiTheme="majorHAnsi" w:cstheme="majorBidi"/>
          <w:color w:val="000000"/>
          <w:shd w:val="clear" w:color="auto" w:fill="FFFFFF"/>
        </w:rPr>
        <w:t>and other marginalised group</w:t>
      </w:r>
      <w:r w:rsidR="00AA293B" w:rsidRPr="4CA94D64">
        <w:rPr>
          <w:rFonts w:asciiTheme="majorHAnsi" w:hAnsiTheme="majorHAnsi" w:cstheme="majorBidi"/>
          <w:color w:val="000000"/>
          <w:shd w:val="clear" w:color="auto" w:fill="FFFFFF"/>
        </w:rPr>
        <w:t>s. The plan will</w:t>
      </w:r>
      <w:r w:rsidR="005B222B" w:rsidRPr="4CA94D64">
        <w:rPr>
          <w:rFonts w:asciiTheme="majorHAnsi" w:hAnsiTheme="majorHAnsi" w:cstheme="majorBidi"/>
          <w:color w:val="000000"/>
          <w:shd w:val="clear" w:color="auto" w:fill="FFFFFF"/>
        </w:rPr>
        <w:t xml:space="preserve"> </w:t>
      </w:r>
      <w:r w:rsidR="00981D92" w:rsidRPr="4CA94D64">
        <w:rPr>
          <w:rFonts w:asciiTheme="majorHAnsi" w:hAnsiTheme="majorHAnsi" w:cstheme="majorBidi"/>
          <w:color w:val="000000"/>
          <w:shd w:val="clear" w:color="auto" w:fill="FFFFFF"/>
        </w:rPr>
        <w:t>strengthen</w:t>
      </w:r>
      <w:r w:rsidR="005B222B" w:rsidRPr="4CA94D64">
        <w:rPr>
          <w:rFonts w:asciiTheme="majorHAnsi" w:hAnsiTheme="majorHAnsi" w:cstheme="majorBidi"/>
          <w:color w:val="000000"/>
          <w:shd w:val="clear" w:color="auto" w:fill="FFFFFF"/>
        </w:rPr>
        <w:t xml:space="preserve"> policies at a local and national level</w:t>
      </w:r>
      <w:r w:rsidR="00981D92" w:rsidRPr="4CA94D64">
        <w:rPr>
          <w:rFonts w:asciiTheme="majorHAnsi" w:hAnsiTheme="majorHAnsi" w:cstheme="majorBidi"/>
          <w:color w:val="000000"/>
          <w:shd w:val="clear" w:color="auto" w:fill="FFFFFF"/>
        </w:rPr>
        <w:t xml:space="preserve"> and</w:t>
      </w:r>
      <w:r w:rsidR="005B222B" w:rsidRPr="4CA94D64">
        <w:rPr>
          <w:rFonts w:asciiTheme="majorHAnsi" w:hAnsiTheme="majorHAnsi" w:cstheme="majorBidi"/>
          <w:color w:val="000000"/>
          <w:shd w:val="clear" w:color="auto" w:fill="FFFFFF"/>
        </w:rPr>
        <w:t xml:space="preserve"> improv</w:t>
      </w:r>
      <w:r w:rsidR="00981D92" w:rsidRPr="4CA94D64">
        <w:rPr>
          <w:rFonts w:asciiTheme="majorHAnsi" w:hAnsiTheme="majorHAnsi" w:cstheme="majorBidi"/>
          <w:color w:val="000000"/>
          <w:shd w:val="clear" w:color="auto" w:fill="FFFFFF"/>
        </w:rPr>
        <w:t>e</w:t>
      </w:r>
      <w:r w:rsidR="005B222B" w:rsidRPr="4CA94D64">
        <w:rPr>
          <w:rFonts w:asciiTheme="majorHAnsi" w:hAnsiTheme="majorHAnsi" w:cstheme="majorBidi"/>
          <w:color w:val="000000"/>
          <w:shd w:val="clear" w:color="auto" w:fill="FFFFFF"/>
        </w:rPr>
        <w:t xml:space="preserve"> data disaggregation, </w:t>
      </w:r>
      <w:r w:rsidR="00E20374" w:rsidRPr="4CA94D64">
        <w:rPr>
          <w:rFonts w:asciiTheme="majorHAnsi" w:hAnsiTheme="majorHAnsi" w:cstheme="majorBidi"/>
          <w:color w:val="000000"/>
          <w:shd w:val="clear" w:color="auto" w:fill="FFFFFF"/>
        </w:rPr>
        <w:t xml:space="preserve">to </w:t>
      </w:r>
      <w:r w:rsidR="005B222B" w:rsidRPr="4CA94D64">
        <w:rPr>
          <w:rFonts w:asciiTheme="majorHAnsi" w:hAnsiTheme="majorHAnsi" w:cstheme="majorBidi"/>
          <w:color w:val="000000"/>
          <w:shd w:val="clear" w:color="auto" w:fill="FFFFFF"/>
        </w:rPr>
        <w:t>inform the government’s planning and monitoring</w:t>
      </w:r>
      <w:r w:rsidR="00981D92" w:rsidRPr="4CA94D64">
        <w:rPr>
          <w:rFonts w:asciiTheme="majorHAnsi" w:hAnsiTheme="majorHAnsi" w:cstheme="majorBidi"/>
          <w:color w:val="000000"/>
          <w:shd w:val="clear" w:color="auto" w:fill="FFFFFF"/>
        </w:rPr>
        <w:t xml:space="preserve">, including in education. </w:t>
      </w:r>
    </w:p>
    <w:p w14:paraId="2BB56577" w14:textId="1A5D6D86" w:rsidR="002B45E9" w:rsidRPr="002B45E9" w:rsidRDefault="002B45E9" w:rsidP="002B45E9">
      <w:pPr>
        <w:jc w:val="both"/>
        <w:rPr>
          <w:rFonts w:cstheme="minorHAnsi"/>
          <w:lang w:val="en-US"/>
        </w:rPr>
      </w:pPr>
    </w:p>
    <w:p w14:paraId="268DBD6E" w14:textId="77777777" w:rsidR="0047701A" w:rsidRPr="008E2BD4" w:rsidRDefault="0047701A" w:rsidP="008E2BD4">
      <w:pPr>
        <w:pStyle w:val="Heading2"/>
        <w:rPr>
          <w:lang w:val="en-US"/>
        </w:rPr>
      </w:pPr>
      <w:r w:rsidRPr="008E2BD4">
        <w:rPr>
          <w:lang w:val="en-US"/>
        </w:rPr>
        <w:t>Main challenges and crucial issues for the future</w:t>
      </w:r>
    </w:p>
    <w:p w14:paraId="3B0D5E1D" w14:textId="77777777" w:rsidR="0047701A" w:rsidRPr="008E2BD4" w:rsidRDefault="0047701A" w:rsidP="0047701A">
      <w:pPr>
        <w:pStyle w:val="ListParagraph"/>
        <w:numPr>
          <w:ilvl w:val="0"/>
          <w:numId w:val="21"/>
        </w:numPr>
        <w:suppressAutoHyphens w:val="0"/>
        <w:spacing w:before="0" w:after="0" w:line="240" w:lineRule="auto"/>
        <w:ind w:left="426"/>
        <w:jc w:val="both"/>
        <w:rPr>
          <w:rFonts w:cstheme="minorHAnsi"/>
          <w:b/>
          <w:bCs/>
          <w:lang w:val="en-US"/>
        </w:rPr>
      </w:pPr>
      <w:r w:rsidRPr="008E2BD4">
        <w:rPr>
          <w:rFonts w:cstheme="minorHAnsi"/>
          <w:b/>
          <w:bCs/>
          <w:lang w:val="en-US"/>
        </w:rPr>
        <w:t>In your view, what are the main challenges in your country in implementing the right to education?</w:t>
      </w:r>
    </w:p>
    <w:p w14:paraId="23C33F33" w14:textId="77777777" w:rsidR="008E2BD4" w:rsidRDefault="008E2BD4" w:rsidP="0006746B">
      <w:pPr>
        <w:spacing w:before="0" w:line="276" w:lineRule="auto"/>
      </w:pPr>
    </w:p>
    <w:p w14:paraId="62FBE99F" w14:textId="5C116E59" w:rsidR="0006746B" w:rsidRPr="00B5369E" w:rsidRDefault="00B5369E" w:rsidP="0006746B">
      <w:pPr>
        <w:spacing w:before="0" w:line="276" w:lineRule="auto"/>
        <w:rPr>
          <w:rFonts w:eastAsia="Times New Roman" w:cstheme="minorHAnsi"/>
          <w:lang w:eastAsia="en-GB"/>
        </w:rPr>
      </w:pPr>
      <w:r w:rsidRPr="50BD385C">
        <w:t>To achieve the human right of inclusive education for all, a</w:t>
      </w:r>
      <w:r w:rsidR="0006746B" w:rsidRPr="50BD385C">
        <w:t xml:space="preserve"> specific effort to reach </w:t>
      </w:r>
      <w:r w:rsidR="00DB01D8" w:rsidRPr="50BD385C">
        <w:t xml:space="preserve">the most marginalised children and those </w:t>
      </w:r>
      <w:r w:rsidRPr="50BD385C">
        <w:t xml:space="preserve">most at risk of experiencing discrimination must be </w:t>
      </w:r>
      <w:r w:rsidR="0006746B" w:rsidRPr="50BD385C">
        <w:t xml:space="preserve">made </w:t>
      </w:r>
      <w:r w:rsidRPr="50BD385C">
        <w:t>by all countries.</w:t>
      </w:r>
      <w:r w:rsidR="0006746B" w:rsidRPr="50BD385C">
        <w:t xml:space="preserve"> Th</w:t>
      </w:r>
      <w:r w:rsidR="00ED0D43" w:rsidRPr="50BD385C">
        <w:t xml:space="preserve">is is especially relevant for children with disabilities, particularly girls. </w:t>
      </w:r>
      <w:r w:rsidR="009C15AC" w:rsidRPr="50BD385C">
        <w:t xml:space="preserve">Before </w:t>
      </w:r>
      <w:r w:rsidR="0006746B" w:rsidRPr="50BD385C">
        <w:t>the pandemic, 240 million children with disabilities</w:t>
      </w:r>
      <w:bookmarkStart w:id="2" w:name="_Ref108185372"/>
      <w:r w:rsidR="0006746B" w:rsidRPr="50BD385C">
        <w:rPr>
          <w:vertAlign w:val="superscript"/>
        </w:rPr>
        <w:footnoteReference w:id="10"/>
      </w:r>
      <w:bookmarkEnd w:id="2"/>
      <w:r w:rsidR="0006746B" w:rsidRPr="50BD385C">
        <w:rPr>
          <w:vertAlign w:val="superscript"/>
        </w:rPr>
        <w:t xml:space="preserve"> </w:t>
      </w:r>
      <w:r w:rsidR="0006746B" w:rsidRPr="50BD385C">
        <w:t>were already most likely to be excluded from quality education.</w:t>
      </w:r>
      <w:bookmarkStart w:id="3" w:name="_Ref124511419"/>
      <w:r w:rsidR="0006746B" w:rsidRPr="50BD385C">
        <w:rPr>
          <w:vertAlign w:val="superscript"/>
        </w:rPr>
        <w:footnoteReference w:id="11"/>
      </w:r>
      <w:bookmarkEnd w:id="3"/>
      <w:r w:rsidR="0006746B" w:rsidRPr="50BD385C">
        <w:t xml:space="preserve"> They were not only less likely to attend or complete school, but also more likely to be illiterate than children without disabilities</w:t>
      </w:r>
      <w:r w:rsidR="00D12F20">
        <w:fldChar w:fldCharType="begin"/>
      </w:r>
      <w:r w:rsidR="00D12F20">
        <w:instrText xml:space="preserve"> NOTEREF _Ref124511419 \f \h </w:instrText>
      </w:r>
      <w:r w:rsidR="00D12F20">
        <w:fldChar w:fldCharType="separate"/>
      </w:r>
      <w:r w:rsidR="00D12F20" w:rsidRPr="00D12F20">
        <w:rPr>
          <w:rStyle w:val="FootnoteReference"/>
        </w:rPr>
        <w:t>7</w:t>
      </w:r>
      <w:r w:rsidR="00D12F20">
        <w:fldChar w:fldCharType="end"/>
      </w:r>
      <w:r w:rsidR="00D12F20">
        <w:t>.</w:t>
      </w:r>
      <w:r w:rsidR="0006746B" w:rsidRPr="50BD385C">
        <w:t xml:space="preserve"> </w:t>
      </w:r>
      <w:r w:rsidR="0006746B" w:rsidRPr="00D15518">
        <w:rPr>
          <w:rFonts w:cstheme="minorHAnsi"/>
        </w:rPr>
        <w:t>Recent UNICEF data shows that</w:t>
      </w:r>
      <w:r w:rsidR="00651D46" w:rsidRPr="00D15518">
        <w:rPr>
          <w:rFonts w:cstheme="minorHAnsi"/>
        </w:rPr>
        <w:t xml:space="preserve"> </w:t>
      </w:r>
      <w:r w:rsidR="0006746B" w:rsidRPr="00B5369E">
        <w:rPr>
          <w:rFonts w:eastAsia="Times New Roman" w:cstheme="minorHAnsi"/>
          <w:color w:val="202124"/>
          <w:shd w:val="clear" w:color="auto" w:fill="FFFFFF"/>
          <w:lang w:eastAsia="en-GB"/>
        </w:rPr>
        <w:t xml:space="preserve">children with disabilities were 49% more likely to have never attended school and 42% less likely to have foundational reading and numeracy skills </w:t>
      </w:r>
      <w:r w:rsidR="00DA5FCA" w:rsidRPr="00D15518">
        <w:rPr>
          <w:rFonts w:eastAsia="Times New Roman" w:cstheme="minorHAnsi"/>
          <w:color w:val="202124"/>
          <w:shd w:val="clear" w:color="auto" w:fill="FFFFFF"/>
          <w:lang w:eastAsia="en-GB"/>
        </w:rPr>
        <w:t>when compared to their peers without a disability</w:t>
      </w:r>
      <w:r w:rsidR="00D12F20">
        <w:rPr>
          <w:rFonts w:eastAsia="Times New Roman" w:cstheme="minorHAnsi"/>
          <w:color w:val="202124"/>
          <w:shd w:val="clear" w:color="auto" w:fill="FFFFFF"/>
          <w:lang w:eastAsia="en-GB"/>
        </w:rPr>
        <w:fldChar w:fldCharType="begin"/>
      </w:r>
      <w:r w:rsidR="00D12F20">
        <w:rPr>
          <w:rFonts w:eastAsia="Times New Roman" w:cstheme="minorHAnsi"/>
          <w:color w:val="202124"/>
          <w:shd w:val="clear" w:color="auto" w:fill="FFFFFF"/>
          <w:lang w:eastAsia="en-GB"/>
        </w:rPr>
        <w:instrText xml:space="preserve"> NOTEREF _Ref108185372 \f \h </w:instrText>
      </w:r>
      <w:r w:rsidR="00D12F20">
        <w:rPr>
          <w:rFonts w:eastAsia="Times New Roman" w:cstheme="minorHAnsi"/>
          <w:color w:val="202124"/>
          <w:shd w:val="clear" w:color="auto" w:fill="FFFFFF"/>
          <w:lang w:eastAsia="en-GB"/>
        </w:rPr>
      </w:r>
      <w:r w:rsidR="00D12F20">
        <w:rPr>
          <w:rFonts w:eastAsia="Times New Roman" w:cstheme="minorHAnsi"/>
          <w:color w:val="202124"/>
          <w:shd w:val="clear" w:color="auto" w:fill="FFFFFF"/>
          <w:lang w:eastAsia="en-GB"/>
        </w:rPr>
        <w:fldChar w:fldCharType="separate"/>
      </w:r>
      <w:r w:rsidR="00D12F20" w:rsidRPr="00D12F20">
        <w:rPr>
          <w:rStyle w:val="FootnoteReference"/>
        </w:rPr>
        <w:t>6</w:t>
      </w:r>
      <w:r w:rsidR="00D12F20">
        <w:rPr>
          <w:rFonts w:eastAsia="Times New Roman" w:cstheme="minorHAnsi"/>
          <w:color w:val="202124"/>
          <w:shd w:val="clear" w:color="auto" w:fill="FFFFFF"/>
          <w:lang w:eastAsia="en-GB"/>
        </w:rPr>
        <w:fldChar w:fldCharType="end"/>
      </w:r>
      <w:r w:rsidR="00D12F20">
        <w:rPr>
          <w:rFonts w:eastAsia="Times New Roman" w:cstheme="minorHAnsi"/>
          <w:color w:val="202124"/>
          <w:shd w:val="clear" w:color="auto" w:fill="FFFFFF"/>
          <w:lang w:eastAsia="en-GB"/>
        </w:rPr>
        <w:t xml:space="preserve">. </w:t>
      </w:r>
    </w:p>
    <w:p w14:paraId="22193C59" w14:textId="5198AEFA" w:rsidR="00D12F20" w:rsidRPr="004420EF" w:rsidRDefault="00541C23" w:rsidP="0006746B">
      <w:pPr>
        <w:spacing w:before="0" w:line="276" w:lineRule="auto"/>
        <w:rPr>
          <w:highlight w:val="white"/>
        </w:rPr>
      </w:pPr>
      <w:r>
        <w:t>Globally, b</w:t>
      </w:r>
      <w:r w:rsidR="0006746B" w:rsidRPr="50BD385C">
        <w:t xml:space="preserve">arriers to learning for </w:t>
      </w:r>
      <w:r w:rsidR="00DA5FCA" w:rsidRPr="50BD385C">
        <w:t>people</w:t>
      </w:r>
      <w:r w:rsidR="0006746B" w:rsidRPr="50BD385C">
        <w:t xml:space="preserve"> with disabilities are </w:t>
      </w:r>
      <w:r w:rsidR="00A95347" w:rsidRPr="50BD385C">
        <w:t>compounded</w:t>
      </w:r>
      <w:r w:rsidR="0006746B" w:rsidRPr="50BD385C">
        <w:t xml:space="preserve"> by several factors including poverty (both a cause and consequence of disability</w:t>
      </w:r>
      <w:r w:rsidR="0006746B" w:rsidRPr="50BD385C">
        <w:rPr>
          <w:vertAlign w:val="superscript"/>
        </w:rPr>
        <w:footnoteReference w:id="12"/>
      </w:r>
      <w:r w:rsidR="0006746B" w:rsidRPr="50BD385C">
        <w:t>); deeply entrenched social stigma even among educators</w:t>
      </w:r>
      <w:r w:rsidR="00A95347" w:rsidRPr="50BD385C">
        <w:t xml:space="preserve"> </w:t>
      </w:r>
      <w:r w:rsidR="0006746B" w:rsidRPr="50BD385C">
        <w:t xml:space="preserve">and policymakers; inadequate and inaccessible learning facilities; a lack of reasonable accommodations, a lack of support services for equitable access to education; and policy environments that do not align with the CRPD. These inequalities are worsened in situations of </w:t>
      </w:r>
      <w:r w:rsidR="0006746B" w:rsidRPr="50BD385C">
        <w:rPr>
          <w:highlight w:val="white"/>
        </w:rPr>
        <w:t xml:space="preserve">emergencies and protracted crises where the right to inclusive quality education for children with disabilities is yet to be realised. </w:t>
      </w:r>
    </w:p>
    <w:p w14:paraId="31973725" w14:textId="142B220F" w:rsidR="00450219" w:rsidRPr="00450219" w:rsidRDefault="00450219" w:rsidP="0006746B">
      <w:pPr>
        <w:spacing w:before="0" w:line="276" w:lineRule="auto"/>
        <w:rPr>
          <w:rFonts w:cstheme="minorHAnsi"/>
          <w:b/>
          <w:bCs/>
          <w:highlight w:val="white"/>
        </w:rPr>
      </w:pPr>
      <w:r w:rsidRPr="00450219">
        <w:rPr>
          <w:rFonts w:cstheme="minorHAnsi"/>
          <w:b/>
          <w:bCs/>
          <w:highlight w:val="white"/>
        </w:rPr>
        <w:t>Impact of covid</w:t>
      </w:r>
    </w:p>
    <w:p w14:paraId="19EEB2AB" w14:textId="614761B0" w:rsidR="0006746B" w:rsidRPr="00D15518" w:rsidRDefault="02D9C3EF" w:rsidP="50BD385C">
      <w:pPr>
        <w:spacing w:before="0" w:line="276" w:lineRule="auto"/>
        <w:rPr>
          <w:highlight w:val="white"/>
        </w:rPr>
      </w:pPr>
      <w:r w:rsidRPr="50BD385C">
        <w:t>The pandemic led to man</w:t>
      </w:r>
      <w:r w:rsidR="64F7D59C" w:rsidRPr="50BD385C">
        <w:t>y</w:t>
      </w:r>
      <w:r w:rsidRPr="50BD385C">
        <w:t xml:space="preserve"> months of school closures and </w:t>
      </w:r>
      <w:r w:rsidR="64E26C24" w:rsidRPr="50BD385C">
        <w:t xml:space="preserve">worsened an existing learning crisis. It also </w:t>
      </w:r>
      <w:r w:rsidRPr="50BD385C">
        <w:t xml:space="preserve">increased </w:t>
      </w:r>
      <w:r w:rsidR="0006746B" w:rsidRPr="50BD385C">
        <w:t>exclusion, marginalisation, and levels of poverty.</w:t>
      </w:r>
      <w:r w:rsidR="0006746B" w:rsidRPr="50BD385C">
        <w:rPr>
          <w:vertAlign w:val="superscript"/>
        </w:rPr>
        <w:footnoteReference w:id="13"/>
      </w:r>
      <w:r w:rsidR="0006746B" w:rsidRPr="50BD385C">
        <w:t xml:space="preserve"> </w:t>
      </w:r>
      <w:r w:rsidR="2CA41D57" w:rsidRPr="50BD385C">
        <w:t xml:space="preserve">As stressed by the Special Rapporteur’s </w:t>
      </w:r>
      <w:hyperlink r:id="rId17">
        <w:r w:rsidR="2CA41D57" w:rsidRPr="50BD385C">
          <w:rPr>
            <w:rStyle w:val="Hyperlink"/>
          </w:rPr>
          <w:t>report on the impacts of COVID in the right to education</w:t>
        </w:r>
      </w:hyperlink>
      <w:r w:rsidR="2CA41D57" w:rsidRPr="50BD385C">
        <w:t xml:space="preserve">, </w:t>
      </w:r>
      <w:r w:rsidR="1784A6E1" w:rsidRPr="50BD385C">
        <w:t>during school closures many governments did not provide support for children with disabilities and remote learning was frequently not tailored to</w:t>
      </w:r>
      <w:r w:rsidR="7AE31EEF" w:rsidRPr="50BD385C">
        <w:t>,</w:t>
      </w:r>
      <w:r w:rsidR="1784A6E1" w:rsidRPr="50BD385C">
        <w:t xml:space="preserve"> or appropriate </w:t>
      </w:r>
      <w:r w:rsidR="7047E23E" w:rsidRPr="50BD385C">
        <w:t>for,</w:t>
      </w:r>
      <w:r w:rsidR="1784A6E1" w:rsidRPr="50BD385C">
        <w:t xml:space="preserve"> diverse educational needs</w:t>
      </w:r>
      <w:r w:rsidR="1EDAE228" w:rsidRPr="50BD385C">
        <w:t xml:space="preserve">. This </w:t>
      </w:r>
      <w:r w:rsidR="3F886F8F" w:rsidRPr="50BD385C">
        <w:t xml:space="preserve">lack of support </w:t>
      </w:r>
      <w:r w:rsidR="00C80A8C">
        <w:t xml:space="preserve">has increased the likelihood that </w:t>
      </w:r>
      <w:r w:rsidR="1784A6E1" w:rsidRPr="50BD385C">
        <w:t>childr</w:t>
      </w:r>
      <w:r w:rsidR="38323448" w:rsidRPr="50BD385C">
        <w:t xml:space="preserve">en with disabilities, particularly those with </w:t>
      </w:r>
      <w:r w:rsidR="7914E11D" w:rsidRPr="50BD385C">
        <w:t>intellectual</w:t>
      </w:r>
      <w:r w:rsidR="38323448" w:rsidRPr="50BD385C">
        <w:t xml:space="preserve"> disabilities, </w:t>
      </w:r>
      <w:r w:rsidR="436F3AE1" w:rsidRPr="50BD385C">
        <w:t xml:space="preserve">will never return to school. In </w:t>
      </w:r>
      <w:r w:rsidR="00C80A8C">
        <w:t>a</w:t>
      </w:r>
      <w:r w:rsidR="436F3AE1" w:rsidRPr="50BD385C">
        <w:t xml:space="preserve"> survey</w:t>
      </w:r>
      <w:r w:rsidR="00C80A8C">
        <w:t xml:space="preserve"> conducted by IDA </w:t>
      </w:r>
      <w:r w:rsidR="00C80A8C">
        <w:lastRenderedPageBreak/>
        <w:t>(2021)</w:t>
      </w:r>
      <w:r w:rsidR="436F3AE1" w:rsidRPr="50BD385C">
        <w:t xml:space="preserve">, </w:t>
      </w:r>
      <w:r w:rsidR="00E38A5E" w:rsidRPr="50BD385C">
        <w:t>17% of respondents with disabilities had dropped out of education during the pandemic.</w:t>
      </w:r>
      <w:r w:rsidR="0006746B" w:rsidRPr="50BD385C">
        <w:rPr>
          <w:vertAlign w:val="superscript"/>
        </w:rPr>
        <w:footnoteReference w:id="14"/>
      </w:r>
    </w:p>
    <w:p w14:paraId="78AE144F" w14:textId="1C64AB7E" w:rsidR="0006746B" w:rsidRDefault="002B3A16" w:rsidP="50BD385C">
      <w:pPr>
        <w:spacing w:before="0" w:line="276" w:lineRule="auto"/>
      </w:pPr>
      <w:r>
        <w:t>Pandemic related</w:t>
      </w:r>
      <w:r w:rsidR="4173CCC2" w:rsidRPr="50BD385C">
        <w:t xml:space="preserve"> school closures have had a disproportionate impact on the most marginalised</w:t>
      </w:r>
      <w:r>
        <w:t xml:space="preserve">, therefore </w:t>
      </w:r>
      <w:r w:rsidR="4173CCC2" w:rsidRPr="50BD385C">
        <w:t xml:space="preserve">recovery </w:t>
      </w:r>
      <w:r>
        <w:t>plans</w:t>
      </w:r>
      <w:r w:rsidR="4173CCC2" w:rsidRPr="50BD385C">
        <w:t xml:space="preserve"> </w:t>
      </w:r>
      <w:r w:rsidR="00AD553D" w:rsidRPr="50BD385C">
        <w:t>require</w:t>
      </w:r>
      <w:r w:rsidR="4173CCC2" w:rsidRPr="50BD385C">
        <w:t xml:space="preserve"> a full assessment of its impacts on different population groups</w:t>
      </w:r>
      <w:r>
        <w:t>. Additionally, global education actors must r</w:t>
      </w:r>
      <w:r w:rsidR="4173CCC2" w:rsidRPr="50BD385C">
        <w:t>edoubl</w:t>
      </w:r>
      <w:r>
        <w:t>e</w:t>
      </w:r>
      <w:r w:rsidR="4173CCC2" w:rsidRPr="50BD385C">
        <w:t xml:space="preserve"> </w:t>
      </w:r>
      <w:r w:rsidR="157E789B" w:rsidRPr="50BD385C">
        <w:t xml:space="preserve">efforts and resources to identify those left behind, bring them back to school and </w:t>
      </w:r>
      <w:r w:rsidR="7A7CF3F9" w:rsidRPr="50BD385C">
        <w:t>compensate for</w:t>
      </w:r>
      <w:r w:rsidR="157E789B" w:rsidRPr="50BD385C">
        <w:t xml:space="preserve"> lost learning </w:t>
      </w:r>
      <w:r w:rsidR="136D9BFC" w:rsidRPr="50BD385C">
        <w:t xml:space="preserve">at appropriate levels and with adequate support. </w:t>
      </w:r>
    </w:p>
    <w:p w14:paraId="594F87B4" w14:textId="5350A53E" w:rsidR="0047701A" w:rsidRPr="007E206D" w:rsidRDefault="00E875BF" w:rsidP="007E206D">
      <w:pPr>
        <w:jc w:val="both"/>
        <w:rPr>
          <w:rFonts w:cstheme="minorHAnsi"/>
          <w:b/>
          <w:bCs/>
          <w:lang w:val="en-US"/>
        </w:rPr>
      </w:pPr>
      <w:r w:rsidRPr="50BD385C">
        <w:rPr>
          <w:b/>
          <w:bCs/>
          <w:lang w:val="en-US"/>
        </w:rPr>
        <w:t xml:space="preserve">Lack of </w:t>
      </w:r>
      <w:r w:rsidR="009B0BFA">
        <w:rPr>
          <w:b/>
          <w:bCs/>
          <w:lang w:val="en-US"/>
        </w:rPr>
        <w:t>disability disaggregated</w:t>
      </w:r>
      <w:r w:rsidR="00151484">
        <w:rPr>
          <w:b/>
          <w:bCs/>
          <w:lang w:val="en-US"/>
        </w:rPr>
        <w:t xml:space="preserve"> </w:t>
      </w:r>
      <w:r w:rsidRPr="50BD385C">
        <w:rPr>
          <w:b/>
          <w:bCs/>
          <w:lang w:val="en-US"/>
        </w:rPr>
        <w:t>data</w:t>
      </w:r>
    </w:p>
    <w:p w14:paraId="5C5613FF" w14:textId="777AE47B" w:rsidR="2DE45C97" w:rsidRDefault="00F111B4" w:rsidP="50BD385C">
      <w:pPr>
        <w:spacing w:before="0" w:after="0" w:line="240" w:lineRule="auto"/>
      </w:pPr>
      <w:r>
        <w:t>As aforementioned, o</w:t>
      </w:r>
      <w:r w:rsidR="2DE45C97" w:rsidRPr="50BD385C">
        <w:t>ne of the main obstacles for inclusion in education is the lack of data on children and youth with disabilities. Data is essential to flag gaps in education opportunities and outcomes</w:t>
      </w:r>
      <w:r w:rsidR="1DEB012A" w:rsidRPr="50BD385C">
        <w:t xml:space="preserve">, identify </w:t>
      </w:r>
      <w:r w:rsidR="2DE45C97" w:rsidRPr="50BD385C">
        <w:t>those most at risk of being left behind</w:t>
      </w:r>
      <w:r w:rsidR="259EE02A" w:rsidRPr="50BD385C">
        <w:t xml:space="preserve"> and the intersecting characteristics that increase people’s exposure to risk</w:t>
      </w:r>
      <w:r w:rsidR="2DE45C97" w:rsidRPr="50BD385C">
        <w:t xml:space="preserve">. With this information, governments can adopt </w:t>
      </w:r>
      <w:r w:rsidR="2AB82DF2" w:rsidRPr="50BD385C">
        <w:t>appropriate policies and strategies to remove barriers to education.</w:t>
      </w:r>
    </w:p>
    <w:p w14:paraId="536A9A89" w14:textId="73E15B70" w:rsidR="50BD385C" w:rsidRDefault="50BD385C" w:rsidP="50BD385C">
      <w:pPr>
        <w:spacing w:before="0" w:after="0" w:line="240" w:lineRule="auto"/>
      </w:pPr>
    </w:p>
    <w:p w14:paraId="3D4FFEEA" w14:textId="209DDD1E" w:rsidR="0029789E" w:rsidRPr="00D15518" w:rsidRDefault="0029789E" w:rsidP="50BD385C">
      <w:pPr>
        <w:spacing w:before="0" w:after="0" w:line="240" w:lineRule="auto"/>
        <w:rPr>
          <w:rFonts w:eastAsia="Times New Roman"/>
          <w:color w:val="202124"/>
          <w:lang w:eastAsia="en-GB"/>
        </w:rPr>
      </w:pPr>
      <w:r w:rsidRPr="50BD385C">
        <w:t>Education policy</w:t>
      </w:r>
      <w:r w:rsidR="12DE84CD" w:rsidRPr="50BD385C">
        <w:t xml:space="preserve"> and practice </w:t>
      </w:r>
      <w:r w:rsidRPr="50BD385C">
        <w:t xml:space="preserve">should </w:t>
      </w:r>
      <w:r w:rsidR="3F0D47A5" w:rsidRPr="50BD385C">
        <w:t xml:space="preserve">therefore </w:t>
      </w:r>
      <w:r w:rsidRPr="50BD385C">
        <w:t xml:space="preserve">be based on reliable evidence. This requires governments to </w:t>
      </w:r>
      <w:r w:rsidR="66F27292" w:rsidRPr="50BD385C">
        <w:t>improve</w:t>
      </w:r>
      <w:r w:rsidRPr="50BD385C">
        <w:t xml:space="preserve"> data collection and analysis so the most marginalised are not invisible to policy makers. </w:t>
      </w:r>
      <w:r w:rsidR="065A3FC4" w:rsidRPr="50BD385C">
        <w:t xml:space="preserve">In </w:t>
      </w:r>
      <w:r w:rsidR="546C7232" w:rsidRPr="50BD385C">
        <w:t>2020</w:t>
      </w:r>
      <w:r w:rsidR="5C49D245" w:rsidRPr="50BD385C">
        <w:t>,</w:t>
      </w:r>
      <w:r w:rsidR="546C7232" w:rsidRPr="50BD385C">
        <w:t xml:space="preserve"> </w:t>
      </w:r>
      <w:r w:rsidR="065A3FC4" w:rsidRPr="50BD385C">
        <w:t>Sightsavers survey</w:t>
      </w:r>
      <w:r w:rsidR="4D685579" w:rsidRPr="50BD385C">
        <w:t>ed</w:t>
      </w:r>
      <w:r w:rsidR="065A3FC4" w:rsidRPr="50BD385C">
        <w:t xml:space="preserve"> education ministries in 11</w:t>
      </w:r>
      <w:r w:rsidR="59E4F0D9" w:rsidRPr="50BD385C">
        <w:t xml:space="preserve"> </w:t>
      </w:r>
      <w:r w:rsidR="59E4F0D9" w:rsidRPr="50BD385C">
        <w:rPr>
          <w:rFonts w:eastAsia="Times New Roman"/>
          <w:color w:val="202124"/>
          <w:lang w:eastAsia="en-GB"/>
        </w:rPr>
        <w:t>sub-Saharan African countries on children with visual impairments</w:t>
      </w:r>
      <w:r w:rsidR="20D11BB9" w:rsidRPr="50BD385C">
        <w:rPr>
          <w:rFonts w:eastAsia="Times New Roman"/>
          <w:color w:val="202124"/>
          <w:lang w:eastAsia="en-GB"/>
        </w:rPr>
        <w:t>.</w:t>
      </w:r>
      <w:r w:rsidR="59E4F0D9" w:rsidRPr="50BD385C">
        <w:rPr>
          <w:rFonts w:eastAsia="Times New Roman"/>
          <w:color w:val="202124"/>
          <w:lang w:eastAsia="en-GB"/>
        </w:rPr>
        <w:t xml:space="preserve"> Cameroon and Nigeria </w:t>
      </w:r>
      <w:r w:rsidR="4C475C6A" w:rsidRPr="50BD385C">
        <w:rPr>
          <w:rFonts w:eastAsia="Times New Roman"/>
          <w:color w:val="202124"/>
          <w:lang w:eastAsia="en-GB"/>
        </w:rPr>
        <w:t xml:space="preserve">were </w:t>
      </w:r>
      <w:r w:rsidR="7CF75FAC" w:rsidRPr="50BD385C">
        <w:rPr>
          <w:rFonts w:eastAsia="Times New Roman"/>
          <w:color w:val="202124"/>
          <w:lang w:eastAsia="en-GB"/>
        </w:rPr>
        <w:t>unable</w:t>
      </w:r>
      <w:r w:rsidR="4C475C6A" w:rsidRPr="50BD385C">
        <w:rPr>
          <w:rFonts w:eastAsia="Times New Roman"/>
          <w:color w:val="202124"/>
          <w:lang w:eastAsia="en-GB"/>
        </w:rPr>
        <w:t xml:space="preserve"> to</w:t>
      </w:r>
      <w:r w:rsidR="59E4F0D9" w:rsidRPr="50BD385C">
        <w:rPr>
          <w:rFonts w:eastAsia="Times New Roman"/>
          <w:color w:val="202124"/>
          <w:lang w:eastAsia="en-GB"/>
        </w:rPr>
        <w:t xml:space="preserve"> provide enrolment data, while Ghana, Kenya and Zambia </w:t>
      </w:r>
      <w:r w:rsidR="020CB4B9" w:rsidRPr="50BD385C">
        <w:rPr>
          <w:rFonts w:eastAsia="Times New Roman"/>
          <w:color w:val="202124"/>
          <w:lang w:eastAsia="en-GB"/>
        </w:rPr>
        <w:t>had</w:t>
      </w:r>
      <w:r w:rsidR="59E4F0D9" w:rsidRPr="50BD385C">
        <w:rPr>
          <w:rFonts w:eastAsia="Times New Roman"/>
          <w:color w:val="202124"/>
          <w:lang w:eastAsia="en-GB"/>
        </w:rPr>
        <w:t xml:space="preserve"> data </w:t>
      </w:r>
      <w:r w:rsidR="3BF4EC44" w:rsidRPr="50BD385C">
        <w:rPr>
          <w:rFonts w:eastAsia="Times New Roman"/>
          <w:color w:val="202124"/>
          <w:lang w:eastAsia="en-GB"/>
        </w:rPr>
        <w:t xml:space="preserve">available </w:t>
      </w:r>
      <w:r w:rsidR="59E4F0D9" w:rsidRPr="50BD385C">
        <w:rPr>
          <w:rFonts w:eastAsia="Times New Roman"/>
          <w:color w:val="202124"/>
          <w:lang w:eastAsia="en-GB"/>
        </w:rPr>
        <w:t>for children in</w:t>
      </w:r>
      <w:r w:rsidR="6B156E77" w:rsidRPr="50BD385C">
        <w:rPr>
          <w:rFonts w:eastAsia="Times New Roman"/>
          <w:color w:val="202124"/>
          <w:lang w:eastAsia="en-GB"/>
        </w:rPr>
        <w:t xml:space="preserve"> </w:t>
      </w:r>
      <w:r w:rsidR="59E4F0D9" w:rsidRPr="50BD385C">
        <w:rPr>
          <w:rFonts w:eastAsia="Times New Roman"/>
          <w:color w:val="202124"/>
          <w:lang w:eastAsia="en-GB"/>
        </w:rPr>
        <w:t>special and integrated schools</w:t>
      </w:r>
      <w:r w:rsidR="31AC3162" w:rsidRPr="50BD385C">
        <w:rPr>
          <w:rFonts w:eastAsia="Times New Roman"/>
          <w:color w:val="202124"/>
          <w:lang w:eastAsia="en-GB"/>
        </w:rPr>
        <w:t>,</w:t>
      </w:r>
      <w:r w:rsidR="59E4F0D9" w:rsidRPr="50BD385C">
        <w:rPr>
          <w:rFonts w:eastAsia="Times New Roman"/>
          <w:color w:val="202124"/>
          <w:lang w:eastAsia="en-GB"/>
        </w:rPr>
        <w:t xml:space="preserve"> but not mainstream. Some ministers </w:t>
      </w:r>
      <w:r w:rsidR="3028D08B" w:rsidRPr="50BD385C">
        <w:rPr>
          <w:rFonts w:eastAsia="Times New Roman"/>
          <w:color w:val="202124"/>
          <w:lang w:eastAsia="en-GB"/>
        </w:rPr>
        <w:t xml:space="preserve">also </w:t>
      </w:r>
      <w:r w:rsidR="1BD580E5" w:rsidRPr="50BD385C">
        <w:rPr>
          <w:rFonts w:eastAsia="Times New Roman"/>
          <w:color w:val="202124"/>
          <w:lang w:eastAsia="en-GB"/>
        </w:rPr>
        <w:t>flagged</w:t>
      </w:r>
      <w:r w:rsidR="59E4F0D9" w:rsidRPr="50BD385C">
        <w:rPr>
          <w:rFonts w:eastAsia="Times New Roman"/>
          <w:color w:val="202124"/>
          <w:lang w:eastAsia="en-GB"/>
        </w:rPr>
        <w:t xml:space="preserve"> the potential lack of</w:t>
      </w:r>
      <w:r w:rsidR="2305CEFE" w:rsidRPr="50BD385C">
        <w:rPr>
          <w:rFonts w:eastAsia="Times New Roman"/>
          <w:color w:val="202124"/>
          <w:lang w:eastAsia="en-GB"/>
        </w:rPr>
        <w:t xml:space="preserve"> </w:t>
      </w:r>
      <w:r w:rsidR="59E4F0D9" w:rsidRPr="50BD385C">
        <w:rPr>
          <w:rFonts w:eastAsia="Times New Roman"/>
          <w:color w:val="202124"/>
          <w:lang w:eastAsia="en-GB"/>
        </w:rPr>
        <w:t>data reliability</w:t>
      </w:r>
      <w:r w:rsidR="002C002D">
        <w:rPr>
          <w:rStyle w:val="FootnoteReference"/>
          <w:rFonts w:eastAsia="Times New Roman"/>
          <w:color w:val="202124"/>
          <w:lang w:eastAsia="en-GB"/>
        </w:rPr>
        <w:footnoteReference w:id="15"/>
      </w:r>
      <w:r w:rsidR="002C002D">
        <w:rPr>
          <w:rFonts w:eastAsia="Times New Roman"/>
          <w:color w:val="202124"/>
          <w:lang w:eastAsia="en-GB"/>
        </w:rPr>
        <w:t>.</w:t>
      </w:r>
    </w:p>
    <w:p w14:paraId="76278A68" w14:textId="11A946E3" w:rsidR="0029789E" w:rsidRPr="00D15518" w:rsidRDefault="0029789E" w:rsidP="50BD385C">
      <w:pPr>
        <w:spacing w:before="0" w:after="0" w:line="240" w:lineRule="auto"/>
      </w:pPr>
    </w:p>
    <w:p w14:paraId="521DACB5" w14:textId="6F1068CB" w:rsidR="0029789E" w:rsidRPr="00D15518" w:rsidRDefault="4E9D2A19" w:rsidP="50BD385C">
      <w:pPr>
        <w:spacing w:before="0" w:after="0" w:line="240" w:lineRule="auto"/>
      </w:pPr>
      <w:r w:rsidRPr="50BD385C">
        <w:t xml:space="preserve">Governments must </w:t>
      </w:r>
      <w:r w:rsidR="009B0BFA">
        <w:t>therefore</w:t>
      </w:r>
      <w:r w:rsidRPr="50BD385C">
        <w:t xml:space="preserve"> </w:t>
      </w:r>
      <w:r w:rsidR="0029789E" w:rsidRPr="50BD385C">
        <w:t>strengthen national data systems, surveys, and administrative systems</w:t>
      </w:r>
      <w:r w:rsidR="5A1C03DD" w:rsidRPr="50BD385C">
        <w:t>, including</w:t>
      </w:r>
      <w:r w:rsidR="009B0BFA">
        <w:t xml:space="preserve"> integrating into existing</w:t>
      </w:r>
      <w:r w:rsidR="5A1C03DD" w:rsidRPr="50BD385C">
        <w:t xml:space="preserve"> Education Management Information Systems (EMIS),</w:t>
      </w:r>
      <w:r w:rsidR="0029789E" w:rsidRPr="50BD385C">
        <w:t xml:space="preserve"> by employing standard disability identification tools</w:t>
      </w:r>
      <w:r w:rsidR="18C0E90F" w:rsidRPr="50BD385C">
        <w:t>, such as those developed by the Washington Group on Disability Statistics</w:t>
      </w:r>
      <w:r w:rsidR="7AC99144" w:rsidRPr="50BD385C">
        <w:t xml:space="preserve">. </w:t>
      </w:r>
      <w:r w:rsidR="18C0E90F" w:rsidRPr="50BD385C">
        <w:t>EMIS should at a minimum collect data on enrolment, retention and transition.</w:t>
      </w:r>
      <w:r w:rsidR="0029789E" w:rsidRPr="50BD385C">
        <w:t xml:space="preserve"> </w:t>
      </w:r>
      <w:r w:rsidR="3414B84E" w:rsidRPr="50BD385C">
        <w:t>Countries should also monitor children with disabilities who are out of school. E</w:t>
      </w:r>
      <w:r w:rsidR="3414B84E" w:rsidRPr="50BD385C">
        <w:rPr>
          <w:rFonts w:eastAsia="Times New Roman"/>
          <w:color w:val="202124"/>
          <w:lang w:eastAsia="en-GB"/>
        </w:rPr>
        <w:t>ducation data, from early childhood through to tertiary and vocational education and training, should be fully disaggregated by gender and disability.</w:t>
      </w:r>
      <w:r w:rsidR="3414B84E" w:rsidRPr="50BD385C">
        <w:t xml:space="preserve"> </w:t>
      </w:r>
      <w:r w:rsidR="0029789E" w:rsidRPr="50BD385C">
        <w:t xml:space="preserve">Disaggregated data must also inform the equitable allocation of resources. </w:t>
      </w:r>
    </w:p>
    <w:p w14:paraId="23EC6513" w14:textId="17AA06A4" w:rsidR="50BD385C" w:rsidRDefault="50BD385C" w:rsidP="50BD385C">
      <w:pPr>
        <w:spacing w:before="0" w:after="0" w:line="240" w:lineRule="auto"/>
      </w:pPr>
    </w:p>
    <w:p w14:paraId="111A6996" w14:textId="77777777" w:rsidR="0047701A" w:rsidRPr="00D15518" w:rsidRDefault="0047701A" w:rsidP="0047701A">
      <w:pPr>
        <w:pStyle w:val="ListParagraph"/>
        <w:ind w:left="426"/>
        <w:jc w:val="both"/>
        <w:rPr>
          <w:rFonts w:cstheme="minorHAnsi"/>
          <w:lang w:val="en-US"/>
        </w:rPr>
      </w:pPr>
    </w:p>
    <w:p w14:paraId="3D51639A" w14:textId="7A77B57A" w:rsidR="0047701A" w:rsidRPr="00F111B4" w:rsidRDefault="0047701A" w:rsidP="0047701A">
      <w:pPr>
        <w:pStyle w:val="ListParagraph"/>
        <w:numPr>
          <w:ilvl w:val="0"/>
          <w:numId w:val="21"/>
        </w:numPr>
        <w:suppressAutoHyphens w:val="0"/>
        <w:spacing w:before="0" w:after="0" w:line="240" w:lineRule="auto"/>
        <w:ind w:left="426"/>
        <w:jc w:val="both"/>
        <w:rPr>
          <w:b/>
          <w:lang w:val="en-US"/>
        </w:rPr>
      </w:pPr>
      <w:r w:rsidRPr="55C969F5">
        <w:rPr>
          <w:b/>
          <w:lang w:val="en-US"/>
        </w:rPr>
        <w:t>What are the crucial issues to address, nationally as well as internationally, to ensure the realization of the right to education?</w:t>
      </w:r>
    </w:p>
    <w:p w14:paraId="7666E90D" w14:textId="7BDFBC24" w:rsidR="0047701A" w:rsidRPr="00D15518" w:rsidRDefault="0047701A" w:rsidP="0047701A">
      <w:pPr>
        <w:jc w:val="both"/>
        <w:rPr>
          <w:rFonts w:cstheme="minorHAnsi"/>
          <w:lang w:val="en-US"/>
        </w:rPr>
      </w:pPr>
    </w:p>
    <w:p w14:paraId="2FDAE237" w14:textId="2B37F294" w:rsidR="004D2365" w:rsidRPr="00D15518" w:rsidRDefault="0061692F" w:rsidP="005C0A63">
      <w:pPr>
        <w:jc w:val="both"/>
        <w:rPr>
          <w:rFonts w:eastAsia="Times New Roman" w:cstheme="minorHAnsi"/>
          <w:color w:val="202124"/>
          <w:lang w:eastAsia="en-GB"/>
        </w:rPr>
      </w:pPr>
      <w:r w:rsidRPr="00D15518">
        <w:rPr>
          <w:rFonts w:cstheme="minorHAnsi"/>
          <w:lang w:val="en-US"/>
        </w:rPr>
        <w:t xml:space="preserve">For the right to education to be realized by all children, including those with disabilities, </w:t>
      </w:r>
      <w:r w:rsidR="003F430E" w:rsidRPr="00D15518">
        <w:rPr>
          <w:rFonts w:cstheme="minorHAnsi"/>
          <w:lang w:val="en-US"/>
        </w:rPr>
        <w:t xml:space="preserve">education systems need to be transformed to be more inclusive. </w:t>
      </w:r>
      <w:r w:rsidR="00CB4B17" w:rsidRPr="00D15518">
        <w:rPr>
          <w:rFonts w:cstheme="minorHAnsi"/>
          <w:lang w:val="en-US"/>
        </w:rPr>
        <w:t xml:space="preserve">Approaches to support </w:t>
      </w:r>
      <w:r w:rsidR="003E48F0" w:rsidRPr="00D15518">
        <w:rPr>
          <w:rFonts w:cstheme="minorHAnsi"/>
          <w:lang w:val="en-US"/>
        </w:rPr>
        <w:t>inclusive education</w:t>
      </w:r>
      <w:r w:rsidR="001014AB" w:rsidRPr="00D15518">
        <w:rPr>
          <w:rFonts w:cstheme="minorHAnsi"/>
          <w:lang w:val="en-US"/>
        </w:rPr>
        <w:t xml:space="preserve">, focusing on the wellbeing and success of learners with disabilities, </w:t>
      </w:r>
      <w:r w:rsidR="00C84547" w:rsidRPr="00D15518">
        <w:rPr>
          <w:rFonts w:cstheme="minorHAnsi"/>
          <w:lang w:val="en-US"/>
        </w:rPr>
        <w:t>help support achieve high-quality education for all learners</w:t>
      </w:r>
      <w:r w:rsidR="00AD553D">
        <w:rPr>
          <w:rFonts w:cstheme="minorHAnsi"/>
          <w:lang w:val="en-US"/>
        </w:rPr>
        <w:fldChar w:fldCharType="begin"/>
      </w:r>
      <w:r w:rsidR="00AD553D">
        <w:rPr>
          <w:rFonts w:cstheme="minorHAnsi"/>
          <w:lang w:val="en-US"/>
        </w:rPr>
        <w:instrText xml:space="preserve"> NOTEREF _Ref124514886 \f \h </w:instrText>
      </w:r>
      <w:r w:rsidR="00AD553D">
        <w:rPr>
          <w:rFonts w:cstheme="minorHAnsi"/>
          <w:lang w:val="en-US"/>
        </w:rPr>
      </w:r>
      <w:r w:rsidR="00AD553D">
        <w:rPr>
          <w:rFonts w:cstheme="minorHAnsi"/>
          <w:lang w:val="en-US"/>
        </w:rPr>
        <w:fldChar w:fldCharType="separate"/>
      </w:r>
      <w:r w:rsidR="00AD553D" w:rsidRPr="00AD553D">
        <w:rPr>
          <w:rStyle w:val="FootnoteReference"/>
        </w:rPr>
        <w:t>1</w:t>
      </w:r>
      <w:r w:rsidR="00AD553D">
        <w:rPr>
          <w:rFonts w:cstheme="minorHAnsi"/>
          <w:lang w:val="en-US"/>
        </w:rPr>
        <w:fldChar w:fldCharType="end"/>
      </w:r>
      <w:r w:rsidR="00AD553D">
        <w:rPr>
          <w:rFonts w:eastAsia="Times New Roman" w:cstheme="minorHAnsi"/>
          <w:b/>
          <w:bCs/>
          <w:color w:val="202124"/>
          <w:lang w:eastAsia="en-GB"/>
        </w:rPr>
        <w:t xml:space="preserve">. </w:t>
      </w:r>
    </w:p>
    <w:p w14:paraId="2F16AB4A" w14:textId="3ED1B41C" w:rsidR="001031B8" w:rsidRPr="00D15518" w:rsidRDefault="001031B8" w:rsidP="005C0A63">
      <w:pPr>
        <w:jc w:val="both"/>
        <w:rPr>
          <w:rFonts w:eastAsia="Times New Roman" w:cstheme="minorHAnsi"/>
          <w:color w:val="202124"/>
          <w:lang w:eastAsia="en-GB"/>
        </w:rPr>
      </w:pPr>
      <w:r w:rsidRPr="00D15518">
        <w:rPr>
          <w:rFonts w:eastAsia="Times New Roman" w:cstheme="minorHAnsi"/>
          <w:color w:val="202124"/>
          <w:lang w:eastAsia="en-GB"/>
        </w:rPr>
        <w:t xml:space="preserve">This requires a number of elements, recently flagged by the Transforming Education Summit </w:t>
      </w:r>
      <w:r w:rsidR="007F66B7" w:rsidRPr="00D15518">
        <w:rPr>
          <w:rFonts w:cstheme="minorHAnsi"/>
        </w:rPr>
        <w:t>Thematic Action Track 1 ‘</w:t>
      </w:r>
      <w:r w:rsidR="007F66B7" w:rsidRPr="00D15518">
        <w:rPr>
          <w:rFonts w:cstheme="minorHAnsi"/>
          <w:i/>
        </w:rPr>
        <w:t>Inclusive, equitable, safe and healthy schools</w:t>
      </w:r>
      <w:r w:rsidR="007F66B7" w:rsidRPr="00D15518">
        <w:rPr>
          <w:rFonts w:cstheme="minorHAnsi"/>
        </w:rPr>
        <w:t xml:space="preserve">’ and five key actions </w:t>
      </w:r>
      <w:r w:rsidR="007F66B7" w:rsidRPr="00D15518">
        <w:rPr>
          <w:rFonts w:cstheme="minorHAnsi"/>
        </w:rPr>
        <w:lastRenderedPageBreak/>
        <w:t>to advance inclusion and equity.</w:t>
      </w:r>
      <w:r w:rsidR="007F66B7" w:rsidRPr="00D15518">
        <w:rPr>
          <w:rFonts w:cstheme="minorHAnsi"/>
          <w:vertAlign w:val="superscript"/>
        </w:rPr>
        <w:footnoteReference w:id="16"/>
      </w:r>
      <w:r w:rsidR="007F66B7" w:rsidRPr="00D15518">
        <w:rPr>
          <w:rFonts w:cstheme="minorHAnsi"/>
        </w:rPr>
        <w:t xml:space="preserve"> As highlighted in </w:t>
      </w:r>
      <w:r w:rsidR="00EC79E1" w:rsidRPr="00D15518">
        <w:rPr>
          <w:rFonts w:cstheme="minorHAnsi"/>
        </w:rPr>
        <w:t>a</w:t>
      </w:r>
      <w:r w:rsidR="007F66B7" w:rsidRPr="00D15518">
        <w:rPr>
          <w:rFonts w:cstheme="minorHAnsi"/>
        </w:rPr>
        <w:t xml:space="preserve"> </w:t>
      </w:r>
      <w:hyperlink r:id="rId18">
        <w:r w:rsidR="007F66B7" w:rsidRPr="00D15518">
          <w:rPr>
            <w:rFonts w:cstheme="minorHAnsi"/>
            <w:color w:val="1155CC"/>
            <w:u w:val="single"/>
          </w:rPr>
          <w:t>discussion paper</w:t>
        </w:r>
      </w:hyperlink>
      <w:r w:rsidR="007F66B7" w:rsidRPr="00D15518">
        <w:rPr>
          <w:rFonts w:cstheme="minorHAnsi"/>
        </w:rPr>
        <w:t xml:space="preserve">, political leadership, sufficient financing, legislation, institutional frameworks and capacity, and a steady focus on making systems equitable and inclusive will be needed for these actions to be advanced in practice. </w:t>
      </w:r>
      <w:r w:rsidR="00EC79E1" w:rsidRPr="00D15518">
        <w:rPr>
          <w:rFonts w:cstheme="minorHAnsi"/>
        </w:rPr>
        <w:t>We would also like to highlight some other essential steps belo</w:t>
      </w:r>
      <w:r w:rsidR="00AD553D">
        <w:rPr>
          <w:rFonts w:cstheme="minorHAnsi"/>
        </w:rPr>
        <w:t>w:</w:t>
      </w:r>
    </w:p>
    <w:p w14:paraId="185FB608" w14:textId="51BC8BA5" w:rsidR="00A34A86" w:rsidRDefault="00A34A86" w:rsidP="005C0A63">
      <w:pPr>
        <w:jc w:val="both"/>
        <w:rPr>
          <w:rFonts w:cstheme="minorHAnsi"/>
        </w:rPr>
      </w:pPr>
      <w:r w:rsidRPr="00D15518">
        <w:rPr>
          <w:rFonts w:cstheme="minorHAnsi"/>
          <w:b/>
          <w:bCs/>
        </w:rPr>
        <w:t>Twin Track Approach</w:t>
      </w:r>
      <w:r w:rsidRPr="00D15518">
        <w:rPr>
          <w:rFonts w:cstheme="minorHAnsi"/>
        </w:rPr>
        <w:t xml:space="preserve">: disability inclusion should be </w:t>
      </w:r>
      <w:r w:rsidR="00751595" w:rsidRPr="00D15518">
        <w:rPr>
          <w:rFonts w:cstheme="minorHAnsi"/>
        </w:rPr>
        <w:t xml:space="preserve">implemented in mainstream education, alongside the provision of </w:t>
      </w:r>
      <w:r w:rsidRPr="00D15518">
        <w:rPr>
          <w:rFonts w:cstheme="minorHAnsi"/>
        </w:rPr>
        <w:t xml:space="preserve">targeted support to those at highest risk of exclusion. This includes strong school-based support systems which provide reasonable accommodation and support learners with a diverse range of learning needs. </w:t>
      </w:r>
    </w:p>
    <w:p w14:paraId="0DA804A6" w14:textId="77777777" w:rsidR="00C25F17" w:rsidRDefault="00CF584D" w:rsidP="005C0A63">
      <w:pPr>
        <w:jc w:val="both"/>
        <w:rPr>
          <w:rFonts w:cstheme="minorHAnsi"/>
        </w:rPr>
      </w:pPr>
      <w:r w:rsidRPr="00D15518">
        <w:rPr>
          <w:rFonts w:cstheme="minorHAnsi"/>
          <w:b/>
          <w:bCs/>
        </w:rPr>
        <w:t>Address</w:t>
      </w:r>
      <w:r w:rsidR="00460513" w:rsidRPr="00D15518">
        <w:rPr>
          <w:rFonts w:cstheme="minorHAnsi"/>
          <w:b/>
          <w:bCs/>
        </w:rPr>
        <w:t xml:space="preserve"> institutional barriers</w:t>
      </w:r>
      <w:r w:rsidR="00460513" w:rsidRPr="00D15518">
        <w:rPr>
          <w:rFonts w:cstheme="minorHAnsi"/>
        </w:rPr>
        <w:t xml:space="preserve">: </w:t>
      </w:r>
      <w:r w:rsidRPr="00D15518">
        <w:rPr>
          <w:rFonts w:cstheme="minorHAnsi"/>
        </w:rPr>
        <w:t xml:space="preserve">Governments </w:t>
      </w:r>
      <w:r w:rsidRPr="00D15518">
        <w:rPr>
          <w:rFonts w:cstheme="minorHAnsi"/>
          <w:highlight w:val="white"/>
        </w:rPr>
        <w:t>must dismantle structures of discrimination and marginalisation, including phasing out segregated and/or special education settings and ensur</w:t>
      </w:r>
      <w:r w:rsidR="00F84787" w:rsidRPr="00D15518">
        <w:rPr>
          <w:rFonts w:cstheme="minorHAnsi"/>
          <w:highlight w:val="white"/>
        </w:rPr>
        <w:t>ing</w:t>
      </w:r>
      <w:r w:rsidRPr="00D15518">
        <w:rPr>
          <w:rFonts w:cstheme="minorHAnsi"/>
          <w:highlight w:val="white"/>
        </w:rPr>
        <w:t xml:space="preserve"> the provision of inclusive </w:t>
      </w:r>
      <w:r w:rsidR="00A076D3" w:rsidRPr="00D15518">
        <w:rPr>
          <w:rFonts w:cstheme="minorHAnsi"/>
          <w:highlight w:val="white"/>
        </w:rPr>
        <w:t xml:space="preserve">public </w:t>
      </w:r>
      <w:r w:rsidRPr="00D15518">
        <w:rPr>
          <w:rFonts w:cstheme="minorHAnsi"/>
          <w:highlight w:val="white"/>
        </w:rPr>
        <w:t>education</w:t>
      </w:r>
      <w:r w:rsidR="00A076D3" w:rsidRPr="00D15518">
        <w:rPr>
          <w:rFonts w:cstheme="minorHAnsi"/>
          <w:highlight w:val="white"/>
        </w:rPr>
        <w:t xml:space="preserve"> systems</w:t>
      </w:r>
      <w:r w:rsidR="00F84787" w:rsidRPr="00D15518">
        <w:rPr>
          <w:rFonts w:cstheme="minorHAnsi"/>
          <w:highlight w:val="white"/>
        </w:rPr>
        <w:t xml:space="preserve">. </w:t>
      </w:r>
      <w:r w:rsidR="00460513" w:rsidRPr="00D15518">
        <w:rPr>
          <w:rFonts w:cstheme="minorHAnsi"/>
        </w:rPr>
        <w:t>Inclusion and equity are cross-cutting principles that must be applied across all areas of education systems</w:t>
      </w:r>
      <w:r w:rsidR="005B0C30" w:rsidRPr="00D15518">
        <w:rPr>
          <w:rFonts w:cstheme="minorHAnsi"/>
        </w:rPr>
        <w:t xml:space="preserve">, promoting learning environments that </w:t>
      </w:r>
      <w:r w:rsidR="002B5DBD" w:rsidRPr="00D15518">
        <w:rPr>
          <w:rFonts w:cstheme="minorHAnsi"/>
        </w:rPr>
        <w:t xml:space="preserve">remove barriers to learning for all and </w:t>
      </w:r>
      <w:r w:rsidR="005B0C30" w:rsidRPr="00D15518">
        <w:rPr>
          <w:rFonts w:cstheme="minorHAnsi"/>
        </w:rPr>
        <w:t>recognise</w:t>
      </w:r>
      <w:r w:rsidR="00B346F4" w:rsidRPr="00D15518">
        <w:rPr>
          <w:rFonts w:cstheme="minorHAnsi"/>
        </w:rPr>
        <w:t xml:space="preserve"> </w:t>
      </w:r>
      <w:r w:rsidR="00995039" w:rsidRPr="00D15518">
        <w:rPr>
          <w:rFonts w:cstheme="minorHAnsi"/>
        </w:rPr>
        <w:t>intersecting characteristics such as gender, disability</w:t>
      </w:r>
      <w:r w:rsidR="00FC3644" w:rsidRPr="00D15518">
        <w:rPr>
          <w:rFonts w:cstheme="minorHAnsi"/>
        </w:rPr>
        <w:t xml:space="preserve">, poverty which may inhibit access to </w:t>
      </w:r>
      <w:r w:rsidR="00A12D6D">
        <w:rPr>
          <w:rFonts w:cstheme="minorHAnsi"/>
        </w:rPr>
        <w:t>education</w:t>
      </w:r>
      <w:r w:rsidR="00460513" w:rsidRPr="00D15518">
        <w:rPr>
          <w:rFonts w:cstheme="minorHAnsi"/>
        </w:rPr>
        <w:t xml:space="preserve">. </w:t>
      </w:r>
    </w:p>
    <w:p w14:paraId="4D784721" w14:textId="3E383723" w:rsidR="00460513" w:rsidRDefault="006C372B" w:rsidP="005C0A63">
      <w:pPr>
        <w:jc w:val="both"/>
        <w:rPr>
          <w:rFonts w:cstheme="minorHAnsi"/>
        </w:rPr>
      </w:pPr>
      <w:r w:rsidRPr="00D15518">
        <w:rPr>
          <w:rFonts w:cstheme="minorHAnsi"/>
        </w:rPr>
        <w:t xml:space="preserve">Governments must </w:t>
      </w:r>
      <w:r w:rsidR="00BB3ADA">
        <w:rPr>
          <w:rFonts w:cstheme="minorHAnsi"/>
        </w:rPr>
        <w:t xml:space="preserve">ensure inclusiveness in the right to education for people with disabilities by </w:t>
      </w:r>
      <w:r w:rsidR="00F81283" w:rsidRPr="00D15518">
        <w:rPr>
          <w:rFonts w:cstheme="minorHAnsi"/>
        </w:rPr>
        <w:t xml:space="preserve">strengthening legal, policy and accountability frameworks </w:t>
      </w:r>
      <w:r w:rsidR="003F20D1">
        <w:rPr>
          <w:rFonts w:cstheme="minorHAnsi"/>
        </w:rPr>
        <w:t xml:space="preserve">in coherence with the CRPD, including commitments to establish mechanisms for coordination, independent monitoring, enforcement, compliant and reparation. This is valid </w:t>
      </w:r>
      <w:r w:rsidRPr="00D15518">
        <w:rPr>
          <w:rFonts w:cstheme="minorHAnsi"/>
        </w:rPr>
        <w:t xml:space="preserve">across the education spectrum, from early childhood development to </w:t>
      </w:r>
      <w:r w:rsidR="00460513" w:rsidRPr="00D15518">
        <w:rPr>
          <w:rFonts w:cstheme="minorHAnsi"/>
        </w:rPr>
        <w:t>higher education and technical and vocational education and training</w:t>
      </w:r>
      <w:r w:rsidR="00D230CA" w:rsidRPr="00D15518">
        <w:rPr>
          <w:rFonts w:cstheme="minorHAnsi"/>
        </w:rPr>
        <w:t>.</w:t>
      </w:r>
    </w:p>
    <w:p w14:paraId="4024CA63" w14:textId="47177673" w:rsidR="0046774A" w:rsidRPr="00AD0159" w:rsidRDefault="001F33C5" w:rsidP="50BD385C">
      <w:pPr>
        <w:pStyle w:val="paragraph"/>
        <w:spacing w:before="0" w:beforeAutospacing="0" w:after="0" w:afterAutospacing="0"/>
        <w:textAlignment w:val="baseline"/>
        <w:rPr>
          <w:rFonts w:asciiTheme="minorHAnsi" w:hAnsiTheme="minorHAnsi" w:cstheme="minorBidi"/>
        </w:rPr>
      </w:pPr>
      <w:r w:rsidRPr="50BD385C">
        <w:rPr>
          <w:rStyle w:val="normaltextrun"/>
          <w:rFonts w:asciiTheme="minorHAnsi" w:hAnsiTheme="minorHAnsi" w:cstheme="minorBidi"/>
        </w:rPr>
        <w:t>Governments</w:t>
      </w:r>
      <w:r w:rsidR="003C342E" w:rsidRPr="50BD385C">
        <w:rPr>
          <w:rStyle w:val="normaltextrun"/>
          <w:rFonts w:asciiTheme="minorHAnsi" w:hAnsiTheme="minorHAnsi" w:cstheme="minorBidi"/>
        </w:rPr>
        <w:t xml:space="preserve"> should </w:t>
      </w:r>
      <w:r w:rsidR="00C25F17">
        <w:rPr>
          <w:rStyle w:val="normaltextrun"/>
          <w:rFonts w:asciiTheme="minorHAnsi" w:hAnsiTheme="minorHAnsi" w:cstheme="minorBidi"/>
        </w:rPr>
        <w:t xml:space="preserve">also </w:t>
      </w:r>
      <w:r w:rsidR="003C342E" w:rsidRPr="50BD385C">
        <w:rPr>
          <w:rStyle w:val="normaltextrun"/>
          <w:rFonts w:asciiTheme="minorHAnsi" w:hAnsiTheme="minorHAnsi" w:cstheme="minorBidi"/>
        </w:rPr>
        <w:t xml:space="preserve">take a multi-sectoral approach to education planning. The links between education and other sectors, such as health, economic development, </w:t>
      </w:r>
      <w:r w:rsidR="006A2F21" w:rsidRPr="50BD385C">
        <w:rPr>
          <w:rStyle w:val="normaltextrun"/>
          <w:rFonts w:asciiTheme="minorHAnsi" w:hAnsiTheme="minorHAnsi" w:cstheme="minorBidi"/>
        </w:rPr>
        <w:t>welfare,</w:t>
      </w:r>
      <w:r w:rsidR="003C342E" w:rsidRPr="50BD385C">
        <w:rPr>
          <w:rStyle w:val="normaltextrun"/>
          <w:rFonts w:asciiTheme="minorHAnsi" w:hAnsiTheme="minorHAnsi" w:cstheme="minorBidi"/>
        </w:rPr>
        <w:t xml:space="preserve"> and social protection, should be maximised and considered in planning and delivery. There should be mechanisms for early identification, </w:t>
      </w:r>
      <w:r w:rsidR="00C25F17" w:rsidRPr="50BD385C">
        <w:rPr>
          <w:rStyle w:val="normaltextrun"/>
          <w:rFonts w:asciiTheme="minorHAnsi" w:hAnsiTheme="minorHAnsi" w:cstheme="minorBidi"/>
        </w:rPr>
        <w:t>assessment,</w:t>
      </w:r>
      <w:r w:rsidR="003C342E" w:rsidRPr="50BD385C">
        <w:rPr>
          <w:rStyle w:val="normaltextrun"/>
          <w:rFonts w:asciiTheme="minorHAnsi" w:hAnsiTheme="minorHAnsi" w:cstheme="minorBidi"/>
        </w:rPr>
        <w:t xml:space="preserve"> and referral of children with disabilities through multisectoral collaboration.</w:t>
      </w:r>
      <w:r w:rsidR="00AD0159" w:rsidRPr="50BD385C">
        <w:rPr>
          <w:rStyle w:val="normaltextrun"/>
          <w:rFonts w:asciiTheme="minorHAnsi" w:hAnsiTheme="minorHAnsi" w:cstheme="minorBidi"/>
        </w:rPr>
        <w:t xml:space="preserve"> </w:t>
      </w:r>
      <w:r w:rsidR="0046774A" w:rsidRPr="55C969F5">
        <w:rPr>
          <w:rFonts w:asciiTheme="minorHAnsi" w:hAnsiTheme="minorHAnsi" w:cstheme="minorBidi"/>
        </w:rPr>
        <w:t xml:space="preserve">The earlier </w:t>
      </w:r>
      <w:r w:rsidR="79E1A50E" w:rsidRPr="55C969F5">
        <w:rPr>
          <w:rFonts w:asciiTheme="minorHAnsi" w:hAnsiTheme="minorHAnsi" w:cstheme="minorBidi"/>
        </w:rPr>
        <w:t>impairments are identified</w:t>
      </w:r>
      <w:r w:rsidR="0046774A" w:rsidRPr="50BD385C">
        <w:rPr>
          <w:rFonts w:asciiTheme="minorHAnsi" w:hAnsiTheme="minorHAnsi" w:cstheme="minorBidi"/>
        </w:rPr>
        <w:t xml:space="preserve">, the better for children and their families. </w:t>
      </w:r>
    </w:p>
    <w:p w14:paraId="5EAC7721" w14:textId="77777777" w:rsidR="00834E0C" w:rsidRPr="00D15518" w:rsidRDefault="00834E0C" w:rsidP="00A076D3">
      <w:pPr>
        <w:pStyle w:val="paragraph"/>
        <w:spacing w:before="0" w:beforeAutospacing="0" w:after="0" w:afterAutospacing="0"/>
        <w:textAlignment w:val="baseline"/>
        <w:rPr>
          <w:rStyle w:val="normaltextrun"/>
          <w:rFonts w:asciiTheme="minorHAnsi" w:hAnsiTheme="minorHAnsi" w:cstheme="minorHAnsi"/>
        </w:rPr>
      </w:pPr>
    </w:p>
    <w:p w14:paraId="096EE4A0" w14:textId="37B9D994" w:rsidR="00840D7E" w:rsidRDefault="0085314D" w:rsidP="00840D7E">
      <w:pPr>
        <w:spacing w:before="0" w:line="276" w:lineRule="auto"/>
        <w:rPr>
          <w:rFonts w:eastAsia="Times New Roman"/>
          <w:color w:val="202124"/>
          <w:lang w:eastAsia="en-GB"/>
        </w:rPr>
      </w:pPr>
      <w:r w:rsidRPr="55C969F5">
        <w:rPr>
          <w:b/>
        </w:rPr>
        <w:t xml:space="preserve">Equitable and sufficient education </w:t>
      </w:r>
      <w:r w:rsidR="00D95677" w:rsidRPr="55C969F5">
        <w:rPr>
          <w:b/>
        </w:rPr>
        <w:t>financing:</w:t>
      </w:r>
      <w:r w:rsidR="00F111B4" w:rsidRPr="55C969F5">
        <w:rPr>
          <w:b/>
        </w:rPr>
        <w:t xml:space="preserve"> </w:t>
      </w:r>
      <w:r w:rsidR="00F111B4" w:rsidRPr="55C969F5">
        <w:rPr>
          <w:rStyle w:val="normaltextrun"/>
          <w:color w:val="000000"/>
          <w:shd w:val="clear" w:color="auto" w:fill="FFFFFF"/>
        </w:rPr>
        <w:t>Globally there is a significant financing gap for education.</w:t>
      </w:r>
      <w:r w:rsidR="00F111B4" w:rsidRPr="55C969F5">
        <w:rPr>
          <w:rStyle w:val="normaltextrun"/>
          <w:b/>
          <w:color w:val="000000"/>
          <w:shd w:val="clear" w:color="auto" w:fill="FFFFFF"/>
        </w:rPr>
        <w:t xml:space="preserve"> </w:t>
      </w:r>
      <w:r w:rsidR="00F111B4" w:rsidRPr="55C969F5">
        <w:rPr>
          <w:rStyle w:val="normaltextrun"/>
          <w:color w:val="000000"/>
          <w:shd w:val="clear" w:color="auto" w:fill="FFFFFF"/>
        </w:rPr>
        <w:t xml:space="preserve">This requires national governments and donors to increase their spending on education to universally agreed benchmarks and ensure that spending is equitably distributed to ensure the realisation of SDG4. </w:t>
      </w:r>
      <w:r w:rsidRPr="55C969F5">
        <w:t xml:space="preserve">National education budgets should be protected and increased to universally agreed benchmarks, with consideration of the costs required when budgeting for inclusion. </w:t>
      </w:r>
      <w:r w:rsidR="00326E97" w:rsidRPr="55C969F5">
        <w:t xml:space="preserve">Governments should progressively increase budgetary allocations for disability </w:t>
      </w:r>
      <w:r w:rsidR="00C0486D" w:rsidRPr="55C969F5">
        <w:t>inclusive</w:t>
      </w:r>
      <w:r w:rsidR="00326E97" w:rsidRPr="55C969F5">
        <w:t xml:space="preserve"> education towards at least 5% of education budgets. </w:t>
      </w:r>
      <w:r w:rsidR="00840D7E" w:rsidRPr="55C969F5">
        <w:rPr>
          <w:rStyle w:val="normaltextrun"/>
        </w:rPr>
        <w:t>Targeted and equitable allocation of education funding is key for equity</w:t>
      </w:r>
      <w:r w:rsidR="00840D7E">
        <w:rPr>
          <w:rStyle w:val="FootnoteReference"/>
          <w:rFonts w:eastAsia="Times New Roman"/>
          <w:b/>
          <w:bCs/>
          <w:color w:val="1155CC"/>
          <w:u w:val="single"/>
          <w:lang w:eastAsia="en-GB"/>
        </w:rPr>
        <w:footnoteReference w:id="17"/>
      </w:r>
      <w:r w:rsidR="00840D7E" w:rsidRPr="55C969F5">
        <w:rPr>
          <w:rStyle w:val="normaltextrun"/>
        </w:rPr>
        <w:t xml:space="preserve">. </w:t>
      </w:r>
    </w:p>
    <w:p w14:paraId="7226218C" w14:textId="5C05812D" w:rsidR="006C3FDA" w:rsidRPr="004D2B36" w:rsidRDefault="008E02FD" w:rsidP="008C4279">
      <w:pPr>
        <w:jc w:val="both"/>
        <w:rPr>
          <w:rFonts w:asciiTheme="majorHAnsi" w:hAnsiTheme="majorHAnsi" w:cstheme="majorHAnsi"/>
        </w:rPr>
      </w:pPr>
      <w:r w:rsidRPr="004D2B36">
        <w:rPr>
          <w:rFonts w:asciiTheme="majorHAnsi" w:hAnsiTheme="majorHAnsi" w:cstheme="majorHAnsi"/>
          <w:b/>
          <w:bCs/>
          <w:lang w:val="en-US"/>
        </w:rPr>
        <w:t>In</w:t>
      </w:r>
      <w:r w:rsidR="007652E9" w:rsidRPr="004D2B36">
        <w:rPr>
          <w:rFonts w:asciiTheme="majorHAnsi" w:hAnsiTheme="majorHAnsi" w:cstheme="majorHAnsi"/>
          <w:b/>
          <w:bCs/>
          <w:lang w:val="en-US"/>
        </w:rPr>
        <w:t xml:space="preserve">vestments in inclusive teacher training </w:t>
      </w:r>
      <w:r w:rsidR="003F20D1" w:rsidRPr="004D2B36">
        <w:rPr>
          <w:rFonts w:asciiTheme="majorHAnsi" w:hAnsiTheme="majorHAnsi" w:cstheme="majorHAnsi"/>
          <w:b/>
          <w:bCs/>
          <w:lang w:val="en-US"/>
        </w:rPr>
        <w:t>and adoption of flexible curricula</w:t>
      </w:r>
      <w:r w:rsidR="008C4279">
        <w:rPr>
          <w:rFonts w:asciiTheme="majorHAnsi" w:hAnsiTheme="majorHAnsi" w:cstheme="majorHAnsi"/>
          <w:b/>
          <w:bCs/>
          <w:lang w:val="en-US"/>
        </w:rPr>
        <w:t xml:space="preserve">: </w:t>
      </w:r>
      <w:r w:rsidR="006C3FDA" w:rsidRPr="004D2B36">
        <w:rPr>
          <w:rFonts w:asciiTheme="majorHAnsi" w:hAnsiTheme="majorHAnsi" w:cstheme="majorHAnsi"/>
        </w:rPr>
        <w:t xml:space="preserve">Inclusive education requires investments in pre- and in-service teacher training in disability inclusive pedagogy to ensure staff identify and adapt practices to meet diverse learning needs. To improve preparedness to crises like the COVID-19 pandemic, training for teachers and school staff needs to include disability- inclusive approaches to distance-learning, using various channels and high-, low-, and no- tech solutions. Staff need to be supported in developing </w:t>
      </w:r>
      <w:r w:rsidR="006C3FDA" w:rsidRPr="004D2B36">
        <w:rPr>
          <w:rFonts w:asciiTheme="majorHAnsi" w:hAnsiTheme="majorHAnsi" w:cstheme="majorHAnsi"/>
        </w:rPr>
        <w:lastRenderedPageBreak/>
        <w:t xml:space="preserve">skills to effectively use digital technology in teaching. </w:t>
      </w:r>
      <w:r w:rsidR="006C3FDA" w:rsidRPr="004D2B36">
        <w:rPr>
          <w:rFonts w:asciiTheme="majorHAnsi" w:hAnsiTheme="majorHAnsi" w:cstheme="majorHAnsi"/>
          <w:highlight w:val="white"/>
        </w:rPr>
        <w:t>Additionally, governments should build evidence around the effectiveness of teaching by improving data collection and analysis on recruitment and retention of teachers, especially teachers from minority groups, female teachers and teachers with disabilities.</w:t>
      </w:r>
    </w:p>
    <w:p w14:paraId="3661E4F8" w14:textId="741DB5A5" w:rsidR="00514C40" w:rsidRPr="004D2B36" w:rsidRDefault="00ED2ED7" w:rsidP="00FF7340">
      <w:pPr>
        <w:jc w:val="both"/>
        <w:rPr>
          <w:rFonts w:asciiTheme="majorHAnsi" w:hAnsiTheme="majorHAnsi" w:cstheme="majorHAnsi"/>
        </w:rPr>
      </w:pPr>
      <w:r w:rsidRPr="004D2B36">
        <w:rPr>
          <w:rFonts w:asciiTheme="majorHAnsi" w:hAnsiTheme="majorHAnsi" w:cstheme="majorHAnsi"/>
          <w:b/>
          <w:bCs/>
          <w:lang w:val="en-US"/>
        </w:rPr>
        <w:t>Tackle digital divide</w:t>
      </w:r>
      <w:r w:rsidR="00FF7340">
        <w:rPr>
          <w:rFonts w:asciiTheme="majorHAnsi" w:hAnsiTheme="majorHAnsi" w:cstheme="majorHAnsi"/>
          <w:b/>
          <w:bCs/>
          <w:lang w:val="en-US"/>
        </w:rPr>
        <w:t xml:space="preserve">: </w:t>
      </w:r>
      <w:r w:rsidR="00514C40" w:rsidRPr="004D2B36">
        <w:rPr>
          <w:rFonts w:asciiTheme="majorHAnsi" w:hAnsiTheme="majorHAnsi" w:cstheme="majorHAnsi"/>
        </w:rPr>
        <w:t>Education technology should include quality, accessible and affordable modes of digital and remote technologies and avoid over-reliance on single-technology solutions. The pandemic exacerbated existing digital inequalities – whilst more than 90% of countries offered some form of distance learning, at least 31% of children were unable to benefit from this due to limited access to internet and technology, inaccessible tools, or lack of access to tools.</w:t>
      </w:r>
      <w:r w:rsidR="00514C40" w:rsidRPr="004D2B36">
        <w:rPr>
          <w:rFonts w:asciiTheme="majorHAnsi" w:hAnsiTheme="majorHAnsi" w:cstheme="majorHAnsi"/>
          <w:vertAlign w:val="superscript"/>
        </w:rPr>
        <w:footnoteReference w:id="18"/>
      </w:r>
      <w:r w:rsidR="00514C40" w:rsidRPr="004D2B36">
        <w:rPr>
          <w:rFonts w:asciiTheme="majorHAnsi" w:hAnsiTheme="majorHAnsi" w:cstheme="majorHAnsi"/>
        </w:rPr>
        <w:t xml:space="preserve">  </w:t>
      </w:r>
      <w:r w:rsidR="00514C40" w:rsidRPr="004D2B36">
        <w:rPr>
          <w:rFonts w:asciiTheme="majorHAnsi" w:hAnsiTheme="majorHAnsi" w:cstheme="majorHAnsi"/>
          <w:highlight w:val="white"/>
        </w:rPr>
        <w:t>In one survey 64% of respondents with disabilities said that at least one of the platforms used for online education was inaccessible.</w:t>
      </w:r>
      <w:r w:rsidR="00514C40" w:rsidRPr="004D2B36">
        <w:rPr>
          <w:rFonts w:asciiTheme="majorHAnsi" w:hAnsiTheme="majorHAnsi" w:cstheme="majorHAnsi"/>
          <w:highlight w:val="white"/>
          <w:vertAlign w:val="superscript"/>
        </w:rPr>
        <w:footnoteReference w:id="19"/>
      </w:r>
      <w:r w:rsidR="00514C40" w:rsidRPr="004D2B36">
        <w:rPr>
          <w:rFonts w:asciiTheme="majorHAnsi" w:hAnsiTheme="majorHAnsi" w:cstheme="majorHAnsi"/>
          <w:highlight w:val="white"/>
        </w:rPr>
        <w:t xml:space="preserve"> </w:t>
      </w:r>
      <w:r w:rsidR="00514C40" w:rsidRPr="004D2B36">
        <w:rPr>
          <w:rFonts w:asciiTheme="majorHAnsi" w:hAnsiTheme="majorHAnsi" w:cstheme="majorHAnsi"/>
        </w:rPr>
        <w:t>Transforming education must also address gendered and ableist differences in access to digital learning through a disability-inclusive and gender-responsive approach to ICT development to reduce the digital divide.</w:t>
      </w:r>
      <w:r w:rsidR="00514C40" w:rsidRPr="004D2B36">
        <w:rPr>
          <w:rFonts w:asciiTheme="majorHAnsi" w:hAnsiTheme="majorHAnsi" w:cstheme="majorHAnsi"/>
          <w:vertAlign w:val="superscript"/>
        </w:rPr>
        <w:footnoteReference w:id="20"/>
      </w:r>
      <w:r w:rsidR="00514C40" w:rsidRPr="004D2B36">
        <w:rPr>
          <w:rFonts w:asciiTheme="majorHAnsi" w:hAnsiTheme="majorHAnsi" w:cstheme="majorHAnsi"/>
        </w:rPr>
        <w:t xml:space="preserve"> </w:t>
      </w:r>
    </w:p>
    <w:p w14:paraId="13DD4FCF" w14:textId="270AF830" w:rsidR="002F41EF" w:rsidRPr="004D2B36" w:rsidRDefault="00C2264B" w:rsidP="004D2B36">
      <w:pPr>
        <w:pStyle w:val="paragraph"/>
        <w:spacing w:before="0" w:beforeAutospacing="0" w:after="0" w:afterAutospacing="0"/>
        <w:textAlignment w:val="baseline"/>
        <w:rPr>
          <w:rFonts w:asciiTheme="majorHAnsi" w:hAnsiTheme="majorHAnsi" w:cstheme="majorHAnsi"/>
          <w:color w:val="202124"/>
        </w:rPr>
      </w:pPr>
      <w:r w:rsidRPr="004D2B36">
        <w:rPr>
          <w:rStyle w:val="normaltextrun"/>
          <w:rFonts w:asciiTheme="majorHAnsi" w:hAnsiTheme="majorHAnsi" w:cstheme="majorHAnsi"/>
          <w:b/>
          <w:bCs/>
        </w:rPr>
        <w:t>Participation</w:t>
      </w:r>
      <w:r w:rsidR="0074564B">
        <w:rPr>
          <w:rStyle w:val="eop"/>
          <w:rFonts w:asciiTheme="majorHAnsi" w:hAnsiTheme="majorHAnsi" w:cstheme="majorHAnsi"/>
        </w:rPr>
        <w:t xml:space="preserve">: </w:t>
      </w:r>
      <w:r w:rsidRPr="004D2B36">
        <w:rPr>
          <w:rStyle w:val="normaltextrun"/>
          <w:rFonts w:asciiTheme="majorHAnsi" w:hAnsiTheme="majorHAnsi" w:cstheme="majorHAnsi"/>
        </w:rPr>
        <w:t xml:space="preserve">Children and adolescents with disabilities, parents, youth groups and OPDs should </w:t>
      </w:r>
      <w:r w:rsidRPr="0074564B">
        <w:rPr>
          <w:rStyle w:val="normaltextrun"/>
          <w:rFonts w:asciiTheme="majorHAnsi" w:hAnsiTheme="majorHAnsi" w:cstheme="majorHAnsi"/>
        </w:rPr>
        <w:t>be meaningfully engaged in the development and implementation of education policies and</w:t>
      </w:r>
      <w:r w:rsidRPr="004D2B36">
        <w:rPr>
          <w:rStyle w:val="normaltextrun"/>
          <w:rFonts w:asciiTheme="majorHAnsi" w:hAnsiTheme="majorHAnsi" w:cstheme="majorHAnsi"/>
        </w:rPr>
        <w:t xml:space="preserve"> plans at all levels.</w:t>
      </w:r>
      <w:r w:rsidRPr="004D2B36">
        <w:rPr>
          <w:rStyle w:val="eop"/>
          <w:rFonts w:asciiTheme="majorHAnsi" w:hAnsiTheme="majorHAnsi" w:cstheme="majorHAnsi"/>
        </w:rPr>
        <w:t> </w:t>
      </w:r>
      <w:r w:rsidRPr="004D2B36">
        <w:rPr>
          <w:rStyle w:val="normaltextrun"/>
          <w:rFonts w:asciiTheme="majorHAnsi" w:hAnsiTheme="majorHAnsi" w:cstheme="majorHAnsi"/>
        </w:rPr>
        <w:t>Governments should adopt disability awareness activities to help dismantle prejudice, stigma and stereotyping of people with disabilities and foster an inclusive environment for children with disabilities to attend school.</w:t>
      </w:r>
      <w:r w:rsidRPr="004D2B36">
        <w:rPr>
          <w:rStyle w:val="eop"/>
          <w:rFonts w:asciiTheme="majorHAnsi" w:hAnsiTheme="majorHAnsi" w:cstheme="majorHAnsi"/>
        </w:rPr>
        <w:t> </w:t>
      </w:r>
      <w:r w:rsidR="002F41EF" w:rsidRPr="0074564B">
        <w:rPr>
          <w:rFonts w:asciiTheme="majorHAnsi" w:hAnsiTheme="majorHAnsi" w:cstheme="majorHAnsi"/>
          <w:color w:val="202124"/>
        </w:rPr>
        <w:t>Promote participatory budgeting and budget transparency that meaningfully engages lea</w:t>
      </w:r>
      <w:r w:rsidR="002F41EF" w:rsidRPr="004D2B36">
        <w:rPr>
          <w:rFonts w:asciiTheme="majorHAnsi" w:hAnsiTheme="majorHAnsi" w:cstheme="majorHAnsi"/>
          <w:color w:val="202124"/>
        </w:rPr>
        <w:t>rners with disabilities, organisations of and for persons with disabilities, and the teachers, parents, and carers of learners with disabilities. </w:t>
      </w:r>
    </w:p>
    <w:p w14:paraId="1FAA6AD2" w14:textId="77777777" w:rsidR="00CC1067" w:rsidRPr="00D15518" w:rsidRDefault="00CC1067" w:rsidP="0085793B">
      <w:pPr>
        <w:rPr>
          <w:rStyle w:val="BodyTextChar"/>
          <w:rFonts w:cstheme="minorHAnsi"/>
        </w:rPr>
      </w:pPr>
    </w:p>
    <w:sectPr w:rsidR="00CC1067" w:rsidRPr="00D15518" w:rsidSect="00B72045">
      <w:footerReference w:type="default" r:id="rId19"/>
      <w:footerReference w:type="first" r:id="rId20"/>
      <w:pgSz w:w="11906" w:h="16838" w:code="9"/>
      <w:pgMar w:top="1021" w:right="1021" w:bottom="1021" w:left="102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C2250" w14:textId="77777777" w:rsidR="0047701A" w:rsidRDefault="0047701A" w:rsidP="00BC7B4A">
      <w:pPr>
        <w:spacing w:after="0" w:line="240" w:lineRule="auto"/>
      </w:pPr>
      <w:r>
        <w:separator/>
      </w:r>
    </w:p>
  </w:endnote>
  <w:endnote w:type="continuationSeparator" w:id="0">
    <w:p w14:paraId="1F69AFD5" w14:textId="77777777" w:rsidR="0047701A" w:rsidRDefault="0047701A" w:rsidP="00BC7B4A">
      <w:pPr>
        <w:spacing w:after="0" w:line="240" w:lineRule="auto"/>
      </w:pPr>
      <w:r>
        <w:continuationSeparator/>
      </w:r>
    </w:p>
  </w:endnote>
  <w:endnote w:type="continuationNotice" w:id="1">
    <w:p w14:paraId="5B57CC7B" w14:textId="77777777" w:rsidR="00F837B9" w:rsidRDefault="00F837B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9BB0" w14:textId="48A15F2E" w:rsidR="0088514C" w:rsidRDefault="0088514C">
    <w:pPr>
      <w:pStyle w:val="Footer"/>
    </w:pPr>
    <w:r w:rsidRPr="00E22447">
      <w:rPr>
        <w:rStyle w:val="PageNumber"/>
      </w:rPr>
      <w:fldChar w:fldCharType="begin"/>
    </w:r>
    <w:r w:rsidRPr="00E22447">
      <w:rPr>
        <w:rStyle w:val="PageNumber"/>
      </w:rPr>
      <w:instrText xml:space="preserve"> PAGE  \* Arabic  \* MERGEFORMAT </w:instrText>
    </w:r>
    <w:r w:rsidRPr="00E22447">
      <w:rPr>
        <w:rStyle w:val="PageNumber"/>
      </w:rPr>
      <w:fldChar w:fldCharType="separate"/>
    </w:r>
    <w:r>
      <w:rPr>
        <w:rStyle w:val="PageNumber"/>
      </w:rPr>
      <w:t>0</w:t>
    </w:r>
    <w:r w:rsidRPr="00E22447">
      <w:rPr>
        <w:rStyle w:val="PageNumber"/>
      </w:rPr>
      <w:fldChar w:fldCharType="end"/>
    </w:r>
    <w:r w:rsidRPr="00E22447">
      <w:rPr>
        <w:noProof/>
      </w:rPr>
      <mc:AlternateContent>
        <mc:Choice Requires="wpg">
          <w:drawing>
            <wp:anchor distT="0" distB="0" distL="114300" distR="114300" simplePos="0" relativeHeight="251658241" behindDoc="1" locked="1" layoutInCell="1" allowOverlap="0" wp14:anchorId="357FB37D" wp14:editId="7F159E32">
              <wp:simplePos x="0" y="0"/>
              <wp:positionH relativeFrom="margin">
                <wp:align>right</wp:align>
              </wp:positionH>
              <wp:positionV relativeFrom="page">
                <wp:posOffset>10099040</wp:posOffset>
              </wp:positionV>
              <wp:extent cx="1202400" cy="288000"/>
              <wp:effectExtent l="0" t="0" r="17145" b="17145"/>
              <wp:wrapTight wrapText="bothSides">
                <wp:wrapPolygon edited="0">
                  <wp:start x="342" y="0"/>
                  <wp:lineTo x="0" y="1430"/>
                  <wp:lineTo x="0" y="18596"/>
                  <wp:lineTo x="685" y="21457"/>
                  <wp:lineTo x="2739" y="21457"/>
                  <wp:lineTo x="21566" y="17166"/>
                  <wp:lineTo x="21566" y="7152"/>
                  <wp:lineTo x="3423" y="0"/>
                  <wp:lineTo x="342" y="0"/>
                </wp:wrapPolygon>
              </wp:wrapTight>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02400" cy="288000"/>
                        <a:chOff x="93394" y="52307"/>
                        <a:chExt cx="3516630" cy="847725"/>
                      </a:xfrm>
                    </wpg:grpSpPr>
                    <wps:wsp>
                      <wps:cNvPr id="2" name="Freeform: Shape 2"/>
                      <wps:cNvSpPr/>
                      <wps:spPr>
                        <a:xfrm>
                          <a:off x="93394" y="52307"/>
                          <a:ext cx="600075" cy="847725"/>
                        </a:xfrm>
                        <a:custGeom>
                          <a:avLst/>
                          <a:gdLst>
                            <a:gd name="connsiteX0" fmla="*/ 606743 w 600075"/>
                            <a:gd name="connsiteY0" fmla="*/ 303848 h 847725"/>
                            <a:gd name="connsiteX1" fmla="*/ 600075 w 600075"/>
                            <a:gd name="connsiteY1" fmla="*/ 240983 h 847725"/>
                            <a:gd name="connsiteX2" fmla="*/ 405765 w 600075"/>
                            <a:gd name="connsiteY2" fmla="*/ 43815 h 847725"/>
                            <a:gd name="connsiteX3" fmla="*/ 544830 w 600075"/>
                            <a:gd name="connsiteY3" fmla="*/ 119063 h 847725"/>
                            <a:gd name="connsiteX4" fmla="*/ 303847 w 600075"/>
                            <a:gd name="connsiteY4" fmla="*/ 0 h 847725"/>
                            <a:gd name="connsiteX5" fmla="*/ 0 w 600075"/>
                            <a:gd name="connsiteY5" fmla="*/ 303848 h 847725"/>
                            <a:gd name="connsiteX6" fmla="*/ 25717 w 600075"/>
                            <a:gd name="connsiteY6" fmla="*/ 426720 h 847725"/>
                            <a:gd name="connsiteX7" fmla="*/ 0 w 600075"/>
                            <a:gd name="connsiteY7" fmla="*/ 549593 h 847725"/>
                            <a:gd name="connsiteX8" fmla="*/ 17145 w 600075"/>
                            <a:gd name="connsiteY8" fmla="*/ 649605 h 847725"/>
                            <a:gd name="connsiteX9" fmla="*/ 10477 w 600075"/>
                            <a:gd name="connsiteY9" fmla="*/ 585788 h 847725"/>
                            <a:gd name="connsiteX10" fmla="*/ 20955 w 600075"/>
                            <a:gd name="connsiteY10" fmla="*/ 509588 h 847725"/>
                            <a:gd name="connsiteX11" fmla="*/ 16192 w 600075"/>
                            <a:gd name="connsiteY11" fmla="*/ 561023 h 847725"/>
                            <a:gd name="connsiteX12" fmla="*/ 61913 w 600075"/>
                            <a:gd name="connsiteY12" fmla="*/ 719138 h 847725"/>
                            <a:gd name="connsiteX13" fmla="*/ 77152 w 600075"/>
                            <a:gd name="connsiteY13" fmla="*/ 733425 h 847725"/>
                            <a:gd name="connsiteX14" fmla="*/ 73342 w 600075"/>
                            <a:gd name="connsiteY14" fmla="*/ 721043 h 847725"/>
                            <a:gd name="connsiteX15" fmla="*/ 196215 w 600075"/>
                            <a:gd name="connsiteY15" fmla="*/ 826770 h 847725"/>
                            <a:gd name="connsiteX16" fmla="*/ 184785 w 600075"/>
                            <a:gd name="connsiteY16" fmla="*/ 822960 h 847725"/>
                            <a:gd name="connsiteX17" fmla="*/ 125730 w 600075"/>
                            <a:gd name="connsiteY17" fmla="*/ 788670 h 847725"/>
                            <a:gd name="connsiteX18" fmla="*/ 130493 w 600075"/>
                            <a:gd name="connsiteY18" fmla="*/ 794385 h 847725"/>
                            <a:gd name="connsiteX19" fmla="*/ 220980 w 600075"/>
                            <a:gd name="connsiteY19" fmla="*/ 842010 h 847725"/>
                            <a:gd name="connsiteX20" fmla="*/ 303847 w 600075"/>
                            <a:gd name="connsiteY20" fmla="*/ 853440 h 847725"/>
                            <a:gd name="connsiteX21" fmla="*/ 607695 w 600075"/>
                            <a:gd name="connsiteY21" fmla="*/ 549593 h 847725"/>
                            <a:gd name="connsiteX22" fmla="*/ 581978 w 600075"/>
                            <a:gd name="connsiteY22" fmla="*/ 426720 h 847725"/>
                            <a:gd name="connsiteX23" fmla="*/ 606743 w 600075"/>
                            <a:gd name="connsiteY23" fmla="*/ 303848 h 847725"/>
                            <a:gd name="connsiteX24" fmla="*/ 530543 w 600075"/>
                            <a:gd name="connsiteY24" fmla="*/ 303848 h 847725"/>
                            <a:gd name="connsiteX25" fmla="*/ 526733 w 600075"/>
                            <a:gd name="connsiteY25" fmla="*/ 344805 h 847725"/>
                            <a:gd name="connsiteX26" fmla="*/ 500062 w 600075"/>
                            <a:gd name="connsiteY26" fmla="*/ 319088 h 847725"/>
                            <a:gd name="connsiteX27" fmla="*/ 500062 w 600075"/>
                            <a:gd name="connsiteY27" fmla="*/ 320040 h 847725"/>
                            <a:gd name="connsiteX28" fmla="*/ 302895 w 600075"/>
                            <a:gd name="connsiteY28" fmla="*/ 247650 h 847725"/>
                            <a:gd name="connsiteX29" fmla="*/ 107632 w 600075"/>
                            <a:gd name="connsiteY29" fmla="*/ 318135 h 847725"/>
                            <a:gd name="connsiteX30" fmla="*/ 107632 w 600075"/>
                            <a:gd name="connsiteY30" fmla="*/ 317183 h 847725"/>
                            <a:gd name="connsiteX31" fmla="*/ 79057 w 600075"/>
                            <a:gd name="connsiteY31" fmla="*/ 344805 h 847725"/>
                            <a:gd name="connsiteX32" fmla="*/ 75248 w 600075"/>
                            <a:gd name="connsiteY32" fmla="*/ 303848 h 847725"/>
                            <a:gd name="connsiteX33" fmla="*/ 141922 w 600075"/>
                            <a:gd name="connsiteY33" fmla="*/ 142875 h 847725"/>
                            <a:gd name="connsiteX34" fmla="*/ 302895 w 600075"/>
                            <a:gd name="connsiteY34" fmla="*/ 76200 h 847725"/>
                            <a:gd name="connsiteX35" fmla="*/ 463868 w 600075"/>
                            <a:gd name="connsiteY35" fmla="*/ 142875 h 847725"/>
                            <a:gd name="connsiteX36" fmla="*/ 530543 w 600075"/>
                            <a:gd name="connsiteY36" fmla="*/ 303848 h 847725"/>
                            <a:gd name="connsiteX37" fmla="*/ 494347 w 600075"/>
                            <a:gd name="connsiteY37" fmla="*/ 426720 h 847725"/>
                            <a:gd name="connsiteX38" fmla="*/ 463868 w 600075"/>
                            <a:gd name="connsiteY38" fmla="*/ 463867 h 847725"/>
                            <a:gd name="connsiteX39" fmla="*/ 302895 w 600075"/>
                            <a:gd name="connsiteY39" fmla="*/ 530543 h 847725"/>
                            <a:gd name="connsiteX40" fmla="*/ 141922 w 600075"/>
                            <a:gd name="connsiteY40" fmla="*/ 463867 h 847725"/>
                            <a:gd name="connsiteX41" fmla="*/ 111443 w 600075"/>
                            <a:gd name="connsiteY41" fmla="*/ 426720 h 847725"/>
                            <a:gd name="connsiteX42" fmla="*/ 141922 w 600075"/>
                            <a:gd name="connsiteY42" fmla="*/ 389573 h 847725"/>
                            <a:gd name="connsiteX43" fmla="*/ 302895 w 600075"/>
                            <a:gd name="connsiteY43" fmla="*/ 322898 h 847725"/>
                            <a:gd name="connsiteX44" fmla="*/ 463868 w 600075"/>
                            <a:gd name="connsiteY44" fmla="*/ 389573 h 847725"/>
                            <a:gd name="connsiteX45" fmla="*/ 494347 w 600075"/>
                            <a:gd name="connsiteY45" fmla="*/ 426720 h 847725"/>
                            <a:gd name="connsiteX46" fmla="*/ 439103 w 600075"/>
                            <a:gd name="connsiteY46" fmla="*/ 66675 h 847725"/>
                            <a:gd name="connsiteX47" fmla="*/ 409575 w 600075"/>
                            <a:gd name="connsiteY47" fmla="*/ 56197 h 847725"/>
                            <a:gd name="connsiteX48" fmla="*/ 427672 w 600075"/>
                            <a:gd name="connsiteY48" fmla="*/ 66675 h 847725"/>
                            <a:gd name="connsiteX49" fmla="*/ 263843 w 600075"/>
                            <a:gd name="connsiteY49" fmla="*/ 42863 h 847725"/>
                            <a:gd name="connsiteX50" fmla="*/ 342900 w 600075"/>
                            <a:gd name="connsiteY50" fmla="*/ 37147 h 847725"/>
                            <a:gd name="connsiteX51" fmla="*/ 330518 w 600075"/>
                            <a:gd name="connsiteY51" fmla="*/ 33338 h 847725"/>
                            <a:gd name="connsiteX52" fmla="*/ 439103 w 600075"/>
                            <a:gd name="connsiteY52" fmla="*/ 66675 h 847725"/>
                            <a:gd name="connsiteX53" fmla="*/ 23813 w 600075"/>
                            <a:gd name="connsiteY53" fmla="*/ 246698 h 847725"/>
                            <a:gd name="connsiteX54" fmla="*/ 23813 w 600075"/>
                            <a:gd name="connsiteY54" fmla="*/ 239077 h 847725"/>
                            <a:gd name="connsiteX55" fmla="*/ 353378 w 600075"/>
                            <a:gd name="connsiteY55" fmla="*/ 13335 h 847725"/>
                            <a:gd name="connsiteX56" fmla="*/ 458153 w 600075"/>
                            <a:gd name="connsiteY56" fmla="*/ 54293 h 847725"/>
                            <a:gd name="connsiteX57" fmla="*/ 370522 w 600075"/>
                            <a:gd name="connsiteY57" fmla="*/ 22860 h 847725"/>
                            <a:gd name="connsiteX58" fmla="*/ 23813 w 600075"/>
                            <a:gd name="connsiteY58" fmla="*/ 246698 h 847725"/>
                            <a:gd name="connsiteX59" fmla="*/ 69532 w 600075"/>
                            <a:gd name="connsiteY59" fmla="*/ 303848 h 847725"/>
                            <a:gd name="connsiteX60" fmla="*/ 69532 w 600075"/>
                            <a:gd name="connsiteY60" fmla="*/ 303848 h 847725"/>
                            <a:gd name="connsiteX61" fmla="*/ 80963 w 600075"/>
                            <a:gd name="connsiteY61" fmla="*/ 218123 h 847725"/>
                            <a:gd name="connsiteX62" fmla="*/ 102870 w 600075"/>
                            <a:gd name="connsiteY62" fmla="*/ 175260 h 847725"/>
                            <a:gd name="connsiteX63" fmla="*/ 69532 w 600075"/>
                            <a:gd name="connsiteY63" fmla="*/ 303848 h 847725"/>
                            <a:gd name="connsiteX64" fmla="*/ 130493 w 600075"/>
                            <a:gd name="connsiteY64" fmla="*/ 716280 h 847725"/>
                            <a:gd name="connsiteX65" fmla="*/ 103823 w 600075"/>
                            <a:gd name="connsiteY65" fmla="*/ 677228 h 847725"/>
                            <a:gd name="connsiteX66" fmla="*/ 200977 w 600075"/>
                            <a:gd name="connsiteY66" fmla="*/ 766763 h 847725"/>
                            <a:gd name="connsiteX67" fmla="*/ 201930 w 600075"/>
                            <a:gd name="connsiteY67" fmla="*/ 767715 h 847725"/>
                            <a:gd name="connsiteX68" fmla="*/ 130493 w 600075"/>
                            <a:gd name="connsiteY68" fmla="*/ 716280 h 847725"/>
                            <a:gd name="connsiteX69" fmla="*/ 468630 w 600075"/>
                            <a:gd name="connsiteY69" fmla="*/ 795338 h 847725"/>
                            <a:gd name="connsiteX70" fmla="*/ 212408 w 600075"/>
                            <a:gd name="connsiteY70" fmla="*/ 822008 h 847725"/>
                            <a:gd name="connsiteX71" fmla="*/ 381000 w 600075"/>
                            <a:gd name="connsiteY71" fmla="*/ 828675 h 847725"/>
                            <a:gd name="connsiteX72" fmla="*/ 281940 w 600075"/>
                            <a:gd name="connsiteY72" fmla="*/ 833438 h 847725"/>
                            <a:gd name="connsiteX73" fmla="*/ 466725 w 600075"/>
                            <a:gd name="connsiteY73" fmla="*/ 782003 h 847725"/>
                            <a:gd name="connsiteX74" fmla="*/ 480060 w 600075"/>
                            <a:gd name="connsiteY74" fmla="*/ 773430 h 847725"/>
                            <a:gd name="connsiteX75" fmla="*/ 465772 w 600075"/>
                            <a:gd name="connsiteY75" fmla="*/ 789623 h 847725"/>
                            <a:gd name="connsiteX76" fmla="*/ 468630 w 600075"/>
                            <a:gd name="connsiteY76" fmla="*/ 795338 h 847725"/>
                            <a:gd name="connsiteX77" fmla="*/ 486728 w 600075"/>
                            <a:gd name="connsiteY77" fmla="*/ 729615 h 847725"/>
                            <a:gd name="connsiteX78" fmla="*/ 449580 w 600075"/>
                            <a:gd name="connsiteY78" fmla="*/ 759143 h 847725"/>
                            <a:gd name="connsiteX79" fmla="*/ 531495 w 600075"/>
                            <a:gd name="connsiteY79" fmla="*/ 655320 h 847725"/>
                            <a:gd name="connsiteX80" fmla="*/ 532448 w 600075"/>
                            <a:gd name="connsiteY80" fmla="*/ 654368 h 847725"/>
                            <a:gd name="connsiteX81" fmla="*/ 486728 w 600075"/>
                            <a:gd name="connsiteY81" fmla="*/ 729615 h 847725"/>
                            <a:gd name="connsiteX82" fmla="*/ 350520 w 600075"/>
                            <a:gd name="connsiteY82" fmla="*/ 782003 h 847725"/>
                            <a:gd name="connsiteX83" fmla="*/ 192405 w 600075"/>
                            <a:gd name="connsiteY83" fmla="*/ 747713 h 847725"/>
                            <a:gd name="connsiteX84" fmla="*/ 142875 w 600075"/>
                            <a:gd name="connsiteY84" fmla="*/ 710565 h 847725"/>
                            <a:gd name="connsiteX85" fmla="*/ 76200 w 600075"/>
                            <a:gd name="connsiteY85" fmla="*/ 549593 h 847725"/>
                            <a:gd name="connsiteX86" fmla="*/ 80010 w 600075"/>
                            <a:gd name="connsiteY86" fmla="*/ 508635 h 847725"/>
                            <a:gd name="connsiteX87" fmla="*/ 108585 w 600075"/>
                            <a:gd name="connsiteY87" fmla="*/ 536258 h 847725"/>
                            <a:gd name="connsiteX88" fmla="*/ 108585 w 600075"/>
                            <a:gd name="connsiteY88" fmla="*/ 535305 h 847725"/>
                            <a:gd name="connsiteX89" fmla="*/ 303847 w 600075"/>
                            <a:gd name="connsiteY89" fmla="*/ 606743 h 847725"/>
                            <a:gd name="connsiteX90" fmla="*/ 501015 w 600075"/>
                            <a:gd name="connsiteY90" fmla="*/ 533400 h 847725"/>
                            <a:gd name="connsiteX91" fmla="*/ 501015 w 600075"/>
                            <a:gd name="connsiteY91" fmla="*/ 534353 h 847725"/>
                            <a:gd name="connsiteX92" fmla="*/ 527685 w 600075"/>
                            <a:gd name="connsiteY92" fmla="*/ 508635 h 847725"/>
                            <a:gd name="connsiteX93" fmla="*/ 531495 w 600075"/>
                            <a:gd name="connsiteY93" fmla="*/ 549593 h 847725"/>
                            <a:gd name="connsiteX94" fmla="*/ 464820 w 600075"/>
                            <a:gd name="connsiteY94" fmla="*/ 710565 h 847725"/>
                            <a:gd name="connsiteX95" fmla="*/ 303847 w 600075"/>
                            <a:gd name="connsiteY95" fmla="*/ 777240 h 847725"/>
                            <a:gd name="connsiteX96" fmla="*/ 209550 w 600075"/>
                            <a:gd name="connsiteY96" fmla="*/ 757238 h 847725"/>
                            <a:gd name="connsiteX97" fmla="*/ 343853 w 600075"/>
                            <a:gd name="connsiteY97" fmla="*/ 777240 h 847725"/>
                            <a:gd name="connsiteX98" fmla="*/ 537210 w 600075"/>
                            <a:gd name="connsiteY98" fmla="*/ 513398 h 847725"/>
                            <a:gd name="connsiteX99" fmla="*/ 534353 w 600075"/>
                            <a:gd name="connsiteY99" fmla="*/ 499110 h 847725"/>
                            <a:gd name="connsiteX100" fmla="*/ 535305 w 600075"/>
                            <a:gd name="connsiteY100" fmla="*/ 498158 h 847725"/>
                            <a:gd name="connsiteX101" fmla="*/ 541020 w 600075"/>
                            <a:gd name="connsiteY101" fmla="*/ 523875 h 847725"/>
                            <a:gd name="connsiteX102" fmla="*/ 350520 w 600075"/>
                            <a:gd name="connsiteY102" fmla="*/ 782003 h 847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Lst>
                          <a:rect l="l" t="t" r="r" b="b"/>
                          <a:pathLst>
                            <a:path w="600075" h="847725">
                              <a:moveTo>
                                <a:pt x="606743" y="303848"/>
                              </a:moveTo>
                              <a:cubicBezTo>
                                <a:pt x="606743" y="281940"/>
                                <a:pt x="604837" y="261938"/>
                                <a:pt x="600075" y="240983"/>
                              </a:cubicBezTo>
                              <a:cubicBezTo>
                                <a:pt x="577215" y="143827"/>
                                <a:pt x="501968" y="74295"/>
                                <a:pt x="405765" y="43815"/>
                              </a:cubicBezTo>
                              <a:cubicBezTo>
                                <a:pt x="459105" y="57150"/>
                                <a:pt x="506730" y="83820"/>
                                <a:pt x="544830" y="119063"/>
                              </a:cubicBezTo>
                              <a:cubicBezTo>
                                <a:pt x="489585" y="46672"/>
                                <a:pt x="401955" y="0"/>
                                <a:pt x="303847" y="0"/>
                              </a:cubicBezTo>
                              <a:cubicBezTo>
                                <a:pt x="136208" y="0"/>
                                <a:pt x="0" y="136208"/>
                                <a:pt x="0" y="303848"/>
                              </a:cubicBezTo>
                              <a:cubicBezTo>
                                <a:pt x="0" y="347663"/>
                                <a:pt x="9525" y="389573"/>
                                <a:pt x="25717" y="426720"/>
                              </a:cubicBezTo>
                              <a:cubicBezTo>
                                <a:pt x="8572" y="464820"/>
                                <a:pt x="0" y="505778"/>
                                <a:pt x="0" y="549593"/>
                              </a:cubicBezTo>
                              <a:cubicBezTo>
                                <a:pt x="0" y="584835"/>
                                <a:pt x="5715" y="618173"/>
                                <a:pt x="17145" y="649605"/>
                              </a:cubicBezTo>
                              <a:cubicBezTo>
                                <a:pt x="12382" y="628650"/>
                                <a:pt x="10477" y="607695"/>
                                <a:pt x="10477" y="585788"/>
                              </a:cubicBezTo>
                              <a:cubicBezTo>
                                <a:pt x="10477" y="559118"/>
                                <a:pt x="14288" y="533400"/>
                                <a:pt x="20955" y="509588"/>
                              </a:cubicBezTo>
                              <a:cubicBezTo>
                                <a:pt x="18097" y="526733"/>
                                <a:pt x="16192" y="543878"/>
                                <a:pt x="16192" y="561023"/>
                              </a:cubicBezTo>
                              <a:cubicBezTo>
                                <a:pt x="16192" y="619125"/>
                                <a:pt x="33338" y="673418"/>
                                <a:pt x="61913" y="719138"/>
                              </a:cubicBezTo>
                              <a:cubicBezTo>
                                <a:pt x="66675" y="723900"/>
                                <a:pt x="72390" y="728663"/>
                                <a:pt x="77152" y="733425"/>
                              </a:cubicBezTo>
                              <a:cubicBezTo>
                                <a:pt x="75248" y="729615"/>
                                <a:pt x="74295" y="724853"/>
                                <a:pt x="73342" y="721043"/>
                              </a:cubicBezTo>
                              <a:cubicBezTo>
                                <a:pt x="100013" y="767715"/>
                                <a:pt x="148590" y="802958"/>
                                <a:pt x="196215" y="826770"/>
                              </a:cubicBezTo>
                              <a:cubicBezTo>
                                <a:pt x="192405" y="826770"/>
                                <a:pt x="188595" y="824865"/>
                                <a:pt x="184785" y="822960"/>
                              </a:cubicBezTo>
                              <a:cubicBezTo>
                                <a:pt x="163830" y="813435"/>
                                <a:pt x="144780" y="801053"/>
                                <a:pt x="125730" y="788670"/>
                              </a:cubicBezTo>
                              <a:cubicBezTo>
                                <a:pt x="127635" y="790575"/>
                                <a:pt x="129540" y="792480"/>
                                <a:pt x="130493" y="794385"/>
                              </a:cubicBezTo>
                              <a:cubicBezTo>
                                <a:pt x="157163" y="815340"/>
                                <a:pt x="187643" y="831533"/>
                                <a:pt x="220980" y="842010"/>
                              </a:cubicBezTo>
                              <a:cubicBezTo>
                                <a:pt x="247650" y="849630"/>
                                <a:pt x="275272" y="853440"/>
                                <a:pt x="303847" y="853440"/>
                              </a:cubicBezTo>
                              <a:cubicBezTo>
                                <a:pt x="471487" y="853440"/>
                                <a:pt x="607695" y="717233"/>
                                <a:pt x="607695" y="549593"/>
                              </a:cubicBezTo>
                              <a:cubicBezTo>
                                <a:pt x="607695" y="505778"/>
                                <a:pt x="598170" y="463867"/>
                                <a:pt x="581978" y="426720"/>
                              </a:cubicBezTo>
                              <a:cubicBezTo>
                                <a:pt x="598170" y="389573"/>
                                <a:pt x="606743" y="347663"/>
                                <a:pt x="606743" y="303848"/>
                              </a:cubicBezTo>
                              <a:close/>
                              <a:moveTo>
                                <a:pt x="530543" y="303848"/>
                              </a:moveTo>
                              <a:cubicBezTo>
                                <a:pt x="530543" y="318135"/>
                                <a:pt x="529590" y="331470"/>
                                <a:pt x="526733" y="344805"/>
                              </a:cubicBezTo>
                              <a:cubicBezTo>
                                <a:pt x="518160" y="336233"/>
                                <a:pt x="509587" y="327660"/>
                                <a:pt x="500062" y="319088"/>
                              </a:cubicBezTo>
                              <a:lnTo>
                                <a:pt x="500062" y="320040"/>
                              </a:lnTo>
                              <a:cubicBezTo>
                                <a:pt x="456247" y="281940"/>
                                <a:pt x="391478" y="247650"/>
                                <a:pt x="302895" y="247650"/>
                              </a:cubicBezTo>
                              <a:cubicBezTo>
                                <a:pt x="215265" y="247650"/>
                                <a:pt x="151447" y="280988"/>
                                <a:pt x="107632" y="318135"/>
                              </a:cubicBezTo>
                              <a:lnTo>
                                <a:pt x="107632" y="317183"/>
                              </a:lnTo>
                              <a:cubicBezTo>
                                <a:pt x="97155" y="325755"/>
                                <a:pt x="87630" y="334328"/>
                                <a:pt x="79057" y="344805"/>
                              </a:cubicBezTo>
                              <a:cubicBezTo>
                                <a:pt x="76200" y="331470"/>
                                <a:pt x="75248" y="318135"/>
                                <a:pt x="75248" y="303848"/>
                              </a:cubicBezTo>
                              <a:cubicBezTo>
                                <a:pt x="75248" y="240983"/>
                                <a:pt x="100965" y="184785"/>
                                <a:pt x="141922" y="142875"/>
                              </a:cubicBezTo>
                              <a:cubicBezTo>
                                <a:pt x="182880" y="101918"/>
                                <a:pt x="240030" y="76200"/>
                                <a:pt x="302895" y="76200"/>
                              </a:cubicBezTo>
                              <a:cubicBezTo>
                                <a:pt x="365760" y="76200"/>
                                <a:pt x="421958" y="101918"/>
                                <a:pt x="463868" y="142875"/>
                              </a:cubicBezTo>
                              <a:cubicBezTo>
                                <a:pt x="505778" y="184785"/>
                                <a:pt x="530543" y="240983"/>
                                <a:pt x="530543" y="303848"/>
                              </a:cubicBezTo>
                              <a:close/>
                              <a:moveTo>
                                <a:pt x="494347" y="426720"/>
                              </a:moveTo>
                              <a:cubicBezTo>
                                <a:pt x="485775" y="440055"/>
                                <a:pt x="475297" y="452438"/>
                                <a:pt x="463868" y="463867"/>
                              </a:cubicBezTo>
                              <a:cubicBezTo>
                                <a:pt x="422910" y="504825"/>
                                <a:pt x="365760" y="530543"/>
                                <a:pt x="302895" y="530543"/>
                              </a:cubicBezTo>
                              <a:cubicBezTo>
                                <a:pt x="240030" y="530543"/>
                                <a:pt x="183833" y="504825"/>
                                <a:pt x="141922" y="463867"/>
                              </a:cubicBezTo>
                              <a:cubicBezTo>
                                <a:pt x="130493" y="452438"/>
                                <a:pt x="120015" y="440055"/>
                                <a:pt x="111443" y="426720"/>
                              </a:cubicBezTo>
                              <a:cubicBezTo>
                                <a:pt x="120015" y="413385"/>
                                <a:pt x="130493" y="401003"/>
                                <a:pt x="141922" y="389573"/>
                              </a:cubicBezTo>
                              <a:cubicBezTo>
                                <a:pt x="182880" y="348615"/>
                                <a:pt x="240030" y="322898"/>
                                <a:pt x="302895" y="322898"/>
                              </a:cubicBezTo>
                              <a:cubicBezTo>
                                <a:pt x="365760" y="322898"/>
                                <a:pt x="421958" y="348615"/>
                                <a:pt x="463868" y="389573"/>
                              </a:cubicBezTo>
                              <a:cubicBezTo>
                                <a:pt x="475297" y="401003"/>
                                <a:pt x="485775" y="413385"/>
                                <a:pt x="494347" y="426720"/>
                              </a:cubicBezTo>
                              <a:close/>
                              <a:moveTo>
                                <a:pt x="439103" y="66675"/>
                              </a:moveTo>
                              <a:cubicBezTo>
                                <a:pt x="429578" y="62865"/>
                                <a:pt x="419100" y="60007"/>
                                <a:pt x="409575" y="56197"/>
                              </a:cubicBezTo>
                              <a:cubicBezTo>
                                <a:pt x="416243" y="59055"/>
                                <a:pt x="422910" y="62865"/>
                                <a:pt x="427672" y="66675"/>
                              </a:cubicBezTo>
                              <a:cubicBezTo>
                                <a:pt x="376238" y="39053"/>
                                <a:pt x="318135" y="36195"/>
                                <a:pt x="263843" y="42863"/>
                              </a:cubicBezTo>
                              <a:cubicBezTo>
                                <a:pt x="294322" y="36195"/>
                                <a:pt x="319088" y="36195"/>
                                <a:pt x="342900" y="37147"/>
                              </a:cubicBezTo>
                              <a:cubicBezTo>
                                <a:pt x="339090" y="35243"/>
                                <a:pt x="335280" y="34290"/>
                                <a:pt x="330518" y="33338"/>
                              </a:cubicBezTo>
                              <a:cubicBezTo>
                                <a:pt x="362903" y="35243"/>
                                <a:pt x="402908" y="44768"/>
                                <a:pt x="439103" y="66675"/>
                              </a:cubicBezTo>
                              <a:close/>
                              <a:moveTo>
                                <a:pt x="23813" y="246698"/>
                              </a:moveTo>
                              <a:lnTo>
                                <a:pt x="23813" y="239077"/>
                              </a:lnTo>
                              <a:cubicBezTo>
                                <a:pt x="51435" y="86678"/>
                                <a:pt x="199072" y="-15240"/>
                                <a:pt x="353378" y="13335"/>
                              </a:cubicBezTo>
                              <a:cubicBezTo>
                                <a:pt x="391478" y="20003"/>
                                <a:pt x="426720" y="34290"/>
                                <a:pt x="458153" y="54293"/>
                              </a:cubicBezTo>
                              <a:cubicBezTo>
                                <a:pt x="431483" y="40005"/>
                                <a:pt x="401955" y="28575"/>
                                <a:pt x="370522" y="22860"/>
                              </a:cubicBezTo>
                              <a:cubicBezTo>
                                <a:pt x="216218" y="-3810"/>
                                <a:pt x="52388" y="94298"/>
                                <a:pt x="23813" y="246698"/>
                              </a:cubicBezTo>
                              <a:close/>
                              <a:moveTo>
                                <a:pt x="69532" y="303848"/>
                              </a:moveTo>
                              <a:cubicBezTo>
                                <a:pt x="69532" y="304800"/>
                                <a:pt x="69532" y="304800"/>
                                <a:pt x="69532" y="303848"/>
                              </a:cubicBezTo>
                              <a:cubicBezTo>
                                <a:pt x="68580" y="276225"/>
                                <a:pt x="68580" y="251460"/>
                                <a:pt x="80963" y="218123"/>
                              </a:cubicBezTo>
                              <a:cubicBezTo>
                                <a:pt x="86677" y="203835"/>
                                <a:pt x="94298" y="188595"/>
                                <a:pt x="102870" y="175260"/>
                              </a:cubicBezTo>
                              <a:cubicBezTo>
                                <a:pt x="84773" y="208598"/>
                                <a:pt x="67627" y="260033"/>
                                <a:pt x="69532" y="303848"/>
                              </a:cubicBezTo>
                              <a:close/>
                              <a:moveTo>
                                <a:pt x="130493" y="716280"/>
                              </a:moveTo>
                              <a:cubicBezTo>
                                <a:pt x="120968" y="704850"/>
                                <a:pt x="110490" y="690563"/>
                                <a:pt x="103823" y="677228"/>
                              </a:cubicBezTo>
                              <a:cubicBezTo>
                                <a:pt x="124777" y="707708"/>
                                <a:pt x="161925" y="747713"/>
                                <a:pt x="200977" y="766763"/>
                              </a:cubicBezTo>
                              <a:cubicBezTo>
                                <a:pt x="201930" y="767715"/>
                                <a:pt x="201930" y="767715"/>
                                <a:pt x="201930" y="767715"/>
                              </a:cubicBezTo>
                              <a:cubicBezTo>
                                <a:pt x="176213" y="754380"/>
                                <a:pt x="154305" y="742950"/>
                                <a:pt x="130493" y="716280"/>
                              </a:cubicBezTo>
                              <a:close/>
                              <a:moveTo>
                                <a:pt x="468630" y="795338"/>
                              </a:moveTo>
                              <a:cubicBezTo>
                                <a:pt x="398145" y="849630"/>
                                <a:pt x="295275" y="860108"/>
                                <a:pt x="212408" y="822008"/>
                              </a:cubicBezTo>
                              <a:cubicBezTo>
                                <a:pt x="265747" y="840105"/>
                                <a:pt x="328613" y="846773"/>
                                <a:pt x="381000" y="828675"/>
                              </a:cubicBezTo>
                              <a:cubicBezTo>
                                <a:pt x="349568" y="834390"/>
                                <a:pt x="315278" y="839153"/>
                                <a:pt x="281940" y="833438"/>
                              </a:cubicBezTo>
                              <a:cubicBezTo>
                                <a:pt x="346710" y="838200"/>
                                <a:pt x="416243" y="821055"/>
                                <a:pt x="466725" y="782003"/>
                              </a:cubicBezTo>
                              <a:cubicBezTo>
                                <a:pt x="470535" y="783908"/>
                                <a:pt x="477203" y="776288"/>
                                <a:pt x="480060" y="773430"/>
                              </a:cubicBezTo>
                              <a:cubicBezTo>
                                <a:pt x="475297" y="778193"/>
                                <a:pt x="469583" y="783908"/>
                                <a:pt x="465772" y="789623"/>
                              </a:cubicBezTo>
                              <a:cubicBezTo>
                                <a:pt x="461010" y="796290"/>
                                <a:pt x="459105" y="802005"/>
                                <a:pt x="468630" y="795338"/>
                              </a:cubicBezTo>
                              <a:close/>
                              <a:moveTo>
                                <a:pt x="486728" y="729615"/>
                              </a:moveTo>
                              <a:cubicBezTo>
                                <a:pt x="476250" y="740093"/>
                                <a:pt x="462915" y="750570"/>
                                <a:pt x="449580" y="759143"/>
                              </a:cubicBezTo>
                              <a:cubicBezTo>
                                <a:pt x="479108" y="736283"/>
                                <a:pt x="515303" y="696278"/>
                                <a:pt x="531495" y="655320"/>
                              </a:cubicBezTo>
                              <a:cubicBezTo>
                                <a:pt x="532448" y="654368"/>
                                <a:pt x="532448" y="654368"/>
                                <a:pt x="532448" y="654368"/>
                              </a:cubicBezTo>
                              <a:cubicBezTo>
                                <a:pt x="521018" y="681038"/>
                                <a:pt x="511493" y="703898"/>
                                <a:pt x="486728" y="729615"/>
                              </a:cubicBezTo>
                              <a:close/>
                              <a:moveTo>
                                <a:pt x="350520" y="782003"/>
                              </a:moveTo>
                              <a:cubicBezTo>
                                <a:pt x="293370" y="790575"/>
                                <a:pt x="238125" y="777240"/>
                                <a:pt x="192405" y="747713"/>
                              </a:cubicBezTo>
                              <a:cubicBezTo>
                                <a:pt x="174308" y="737235"/>
                                <a:pt x="157163" y="724853"/>
                                <a:pt x="142875" y="710565"/>
                              </a:cubicBezTo>
                              <a:cubicBezTo>
                                <a:pt x="101917" y="669608"/>
                                <a:pt x="76200" y="612458"/>
                                <a:pt x="76200" y="549593"/>
                              </a:cubicBezTo>
                              <a:cubicBezTo>
                                <a:pt x="76200" y="535305"/>
                                <a:pt x="77152" y="521970"/>
                                <a:pt x="80010" y="508635"/>
                              </a:cubicBezTo>
                              <a:cubicBezTo>
                                <a:pt x="88582" y="518160"/>
                                <a:pt x="98107" y="527685"/>
                                <a:pt x="108585" y="536258"/>
                              </a:cubicBezTo>
                              <a:lnTo>
                                <a:pt x="108585" y="535305"/>
                              </a:lnTo>
                              <a:cubicBezTo>
                                <a:pt x="152400" y="573405"/>
                                <a:pt x="216218" y="606743"/>
                                <a:pt x="303847" y="606743"/>
                              </a:cubicBezTo>
                              <a:cubicBezTo>
                                <a:pt x="392430" y="606743"/>
                                <a:pt x="457200" y="571500"/>
                                <a:pt x="501015" y="533400"/>
                              </a:cubicBezTo>
                              <a:lnTo>
                                <a:pt x="501015" y="534353"/>
                              </a:lnTo>
                              <a:cubicBezTo>
                                <a:pt x="510540" y="526733"/>
                                <a:pt x="519112" y="518160"/>
                                <a:pt x="527685" y="508635"/>
                              </a:cubicBezTo>
                              <a:cubicBezTo>
                                <a:pt x="530543" y="521970"/>
                                <a:pt x="531495" y="535305"/>
                                <a:pt x="531495" y="549593"/>
                              </a:cubicBezTo>
                              <a:cubicBezTo>
                                <a:pt x="531495" y="612458"/>
                                <a:pt x="505778" y="668655"/>
                                <a:pt x="464820" y="710565"/>
                              </a:cubicBezTo>
                              <a:cubicBezTo>
                                <a:pt x="423862" y="751523"/>
                                <a:pt x="366713" y="777240"/>
                                <a:pt x="303847" y="777240"/>
                              </a:cubicBezTo>
                              <a:cubicBezTo>
                                <a:pt x="270510" y="777240"/>
                                <a:pt x="238125" y="769620"/>
                                <a:pt x="209550" y="757238"/>
                              </a:cubicBezTo>
                              <a:cubicBezTo>
                                <a:pt x="249555" y="776288"/>
                                <a:pt x="296228" y="784860"/>
                                <a:pt x="343853" y="777240"/>
                              </a:cubicBezTo>
                              <a:cubicBezTo>
                                <a:pt x="469583" y="757238"/>
                                <a:pt x="556260" y="640080"/>
                                <a:pt x="537210" y="513398"/>
                              </a:cubicBezTo>
                              <a:cubicBezTo>
                                <a:pt x="536258" y="508635"/>
                                <a:pt x="535305" y="503873"/>
                                <a:pt x="534353" y="499110"/>
                              </a:cubicBezTo>
                              <a:lnTo>
                                <a:pt x="535305" y="498158"/>
                              </a:lnTo>
                              <a:cubicBezTo>
                                <a:pt x="537210" y="506730"/>
                                <a:pt x="539115" y="515303"/>
                                <a:pt x="541020" y="523875"/>
                              </a:cubicBezTo>
                              <a:cubicBezTo>
                                <a:pt x="560070" y="647700"/>
                                <a:pt x="474345" y="762953"/>
                                <a:pt x="350520" y="782003"/>
                              </a:cubicBezTo>
                              <a:close/>
                            </a:path>
                          </a:pathLst>
                        </a:custGeom>
                        <a:solidFill>
                          <a:srgbClr val="FDC300"/>
                        </a:solidFill>
                        <a:ln w="9525" cap="flat">
                          <a:noFill/>
                          <a:prstDash val="solid"/>
                          <a:miter/>
                        </a:ln>
                      </wps:spPr>
                      <wps:bodyPr rtlCol="0" anchor="ctr"/>
                    </wps:wsp>
                    <wps:wsp>
                      <wps:cNvPr id="3" name="Freeform: Shape 3"/>
                      <wps:cNvSpPr/>
                      <wps:spPr>
                        <a:xfrm>
                          <a:off x="895399" y="282812"/>
                          <a:ext cx="2714625" cy="485775"/>
                        </a:xfrm>
                        <a:custGeom>
                          <a:avLst/>
                          <a:gdLst>
                            <a:gd name="connsiteX0" fmla="*/ 1162050 w 2714625"/>
                            <a:gd name="connsiteY0" fmla="*/ 156210 h 485775"/>
                            <a:gd name="connsiteX1" fmla="*/ 1162050 w 2714625"/>
                            <a:gd name="connsiteY1" fmla="*/ 156210 h 485775"/>
                            <a:gd name="connsiteX2" fmla="*/ 1164908 w 2714625"/>
                            <a:gd name="connsiteY2" fmla="*/ 156210 h 485775"/>
                            <a:gd name="connsiteX3" fmla="*/ 1174433 w 2714625"/>
                            <a:gd name="connsiteY3" fmla="*/ 154305 h 485775"/>
                            <a:gd name="connsiteX4" fmla="*/ 1174433 w 2714625"/>
                            <a:gd name="connsiteY4" fmla="*/ 154305 h 485775"/>
                            <a:gd name="connsiteX5" fmla="*/ 1174433 w 2714625"/>
                            <a:gd name="connsiteY5" fmla="*/ 154305 h 485775"/>
                            <a:gd name="connsiteX6" fmla="*/ 1185862 w 2714625"/>
                            <a:gd name="connsiteY6" fmla="*/ 132397 h 485775"/>
                            <a:gd name="connsiteX7" fmla="*/ 1174433 w 2714625"/>
                            <a:gd name="connsiteY7" fmla="*/ 110490 h 485775"/>
                            <a:gd name="connsiteX8" fmla="*/ 1163003 w 2714625"/>
                            <a:gd name="connsiteY8" fmla="*/ 107632 h 485775"/>
                            <a:gd name="connsiteX9" fmla="*/ 1124903 w 2714625"/>
                            <a:gd name="connsiteY9" fmla="*/ 107632 h 485775"/>
                            <a:gd name="connsiteX10" fmla="*/ 1124903 w 2714625"/>
                            <a:gd name="connsiteY10" fmla="*/ 48577 h 485775"/>
                            <a:gd name="connsiteX11" fmla="*/ 1122998 w 2714625"/>
                            <a:gd name="connsiteY11" fmla="*/ 37147 h 485775"/>
                            <a:gd name="connsiteX12" fmla="*/ 1097280 w 2714625"/>
                            <a:gd name="connsiteY12" fmla="*/ 22860 h 485775"/>
                            <a:gd name="connsiteX13" fmla="*/ 1096328 w 2714625"/>
                            <a:gd name="connsiteY13" fmla="*/ 22860 h 485775"/>
                            <a:gd name="connsiteX14" fmla="*/ 1071562 w 2714625"/>
                            <a:gd name="connsiteY14" fmla="*/ 37147 h 485775"/>
                            <a:gd name="connsiteX15" fmla="*/ 1068705 w 2714625"/>
                            <a:gd name="connsiteY15" fmla="*/ 48577 h 485775"/>
                            <a:gd name="connsiteX16" fmla="*/ 1068705 w 2714625"/>
                            <a:gd name="connsiteY16" fmla="*/ 48577 h 485775"/>
                            <a:gd name="connsiteX17" fmla="*/ 1068705 w 2714625"/>
                            <a:gd name="connsiteY17" fmla="*/ 107632 h 485775"/>
                            <a:gd name="connsiteX18" fmla="*/ 1036320 w 2714625"/>
                            <a:gd name="connsiteY18" fmla="*/ 107632 h 485775"/>
                            <a:gd name="connsiteX19" fmla="*/ 1035368 w 2714625"/>
                            <a:gd name="connsiteY19" fmla="*/ 107632 h 485775"/>
                            <a:gd name="connsiteX20" fmla="*/ 1025843 w 2714625"/>
                            <a:gd name="connsiteY20" fmla="*/ 109538 h 485775"/>
                            <a:gd name="connsiteX21" fmla="*/ 1013460 w 2714625"/>
                            <a:gd name="connsiteY21" fmla="*/ 131445 h 485775"/>
                            <a:gd name="connsiteX22" fmla="*/ 1024890 w 2714625"/>
                            <a:gd name="connsiteY22" fmla="*/ 153352 h 485775"/>
                            <a:gd name="connsiteX23" fmla="*/ 1033462 w 2714625"/>
                            <a:gd name="connsiteY23" fmla="*/ 155258 h 485775"/>
                            <a:gd name="connsiteX24" fmla="*/ 1036320 w 2714625"/>
                            <a:gd name="connsiteY24" fmla="*/ 155258 h 485775"/>
                            <a:gd name="connsiteX25" fmla="*/ 1036320 w 2714625"/>
                            <a:gd name="connsiteY25" fmla="*/ 155258 h 485775"/>
                            <a:gd name="connsiteX26" fmla="*/ 1068705 w 2714625"/>
                            <a:gd name="connsiteY26" fmla="*/ 155258 h 485775"/>
                            <a:gd name="connsiteX27" fmla="*/ 1068705 w 2714625"/>
                            <a:gd name="connsiteY27" fmla="*/ 308610 h 485775"/>
                            <a:gd name="connsiteX28" fmla="*/ 1072515 w 2714625"/>
                            <a:gd name="connsiteY28" fmla="*/ 354330 h 485775"/>
                            <a:gd name="connsiteX29" fmla="*/ 1082993 w 2714625"/>
                            <a:gd name="connsiteY29" fmla="*/ 373380 h 485775"/>
                            <a:gd name="connsiteX30" fmla="*/ 1145858 w 2714625"/>
                            <a:gd name="connsiteY30" fmla="*/ 394335 h 485775"/>
                            <a:gd name="connsiteX31" fmla="*/ 1181100 w 2714625"/>
                            <a:gd name="connsiteY31" fmla="*/ 370522 h 485775"/>
                            <a:gd name="connsiteX32" fmla="*/ 1170623 w 2714625"/>
                            <a:gd name="connsiteY32" fmla="*/ 349568 h 485775"/>
                            <a:gd name="connsiteX33" fmla="*/ 1160145 w 2714625"/>
                            <a:gd name="connsiteY33" fmla="*/ 346710 h 485775"/>
                            <a:gd name="connsiteX34" fmla="*/ 1151573 w 2714625"/>
                            <a:gd name="connsiteY34" fmla="*/ 345758 h 485775"/>
                            <a:gd name="connsiteX35" fmla="*/ 1128712 w 2714625"/>
                            <a:gd name="connsiteY35" fmla="*/ 339090 h 485775"/>
                            <a:gd name="connsiteX36" fmla="*/ 1122998 w 2714625"/>
                            <a:gd name="connsiteY36" fmla="*/ 315278 h 485775"/>
                            <a:gd name="connsiteX37" fmla="*/ 1122998 w 2714625"/>
                            <a:gd name="connsiteY37" fmla="*/ 156210 h 485775"/>
                            <a:gd name="connsiteX38" fmla="*/ 1162050 w 2714625"/>
                            <a:gd name="connsiteY38" fmla="*/ 156210 h 485775"/>
                            <a:gd name="connsiteX39" fmla="*/ 890587 w 2714625"/>
                            <a:gd name="connsiteY39" fmla="*/ 101918 h 485775"/>
                            <a:gd name="connsiteX40" fmla="*/ 813435 w 2714625"/>
                            <a:gd name="connsiteY40" fmla="*/ 128588 h 485775"/>
                            <a:gd name="connsiteX41" fmla="*/ 808673 w 2714625"/>
                            <a:gd name="connsiteY41" fmla="*/ 133350 h 485775"/>
                            <a:gd name="connsiteX42" fmla="*/ 808673 w 2714625"/>
                            <a:gd name="connsiteY42" fmla="*/ 31432 h 485775"/>
                            <a:gd name="connsiteX43" fmla="*/ 805815 w 2714625"/>
                            <a:gd name="connsiteY43" fmla="*/ 19050 h 485775"/>
                            <a:gd name="connsiteX44" fmla="*/ 780098 w 2714625"/>
                            <a:gd name="connsiteY44" fmla="*/ 3810 h 485775"/>
                            <a:gd name="connsiteX45" fmla="*/ 778193 w 2714625"/>
                            <a:gd name="connsiteY45" fmla="*/ 3810 h 485775"/>
                            <a:gd name="connsiteX46" fmla="*/ 753428 w 2714625"/>
                            <a:gd name="connsiteY46" fmla="*/ 19050 h 485775"/>
                            <a:gd name="connsiteX47" fmla="*/ 750570 w 2714625"/>
                            <a:gd name="connsiteY47" fmla="*/ 31432 h 485775"/>
                            <a:gd name="connsiteX48" fmla="*/ 750570 w 2714625"/>
                            <a:gd name="connsiteY48" fmla="*/ 368618 h 485775"/>
                            <a:gd name="connsiteX49" fmla="*/ 753428 w 2714625"/>
                            <a:gd name="connsiteY49" fmla="*/ 381953 h 485775"/>
                            <a:gd name="connsiteX50" fmla="*/ 778193 w 2714625"/>
                            <a:gd name="connsiteY50" fmla="*/ 396240 h 485775"/>
                            <a:gd name="connsiteX51" fmla="*/ 803910 w 2714625"/>
                            <a:gd name="connsiteY51" fmla="*/ 381000 h 485775"/>
                            <a:gd name="connsiteX52" fmla="*/ 806768 w 2714625"/>
                            <a:gd name="connsiteY52" fmla="*/ 368618 h 485775"/>
                            <a:gd name="connsiteX53" fmla="*/ 806768 w 2714625"/>
                            <a:gd name="connsiteY53" fmla="*/ 241935 h 485775"/>
                            <a:gd name="connsiteX54" fmla="*/ 806768 w 2714625"/>
                            <a:gd name="connsiteY54" fmla="*/ 237172 h 485775"/>
                            <a:gd name="connsiteX55" fmla="*/ 811530 w 2714625"/>
                            <a:gd name="connsiteY55" fmla="*/ 200977 h 485775"/>
                            <a:gd name="connsiteX56" fmla="*/ 854393 w 2714625"/>
                            <a:gd name="connsiteY56" fmla="*/ 158115 h 485775"/>
                            <a:gd name="connsiteX57" fmla="*/ 879157 w 2714625"/>
                            <a:gd name="connsiteY57" fmla="*/ 154305 h 485775"/>
                            <a:gd name="connsiteX58" fmla="*/ 880110 w 2714625"/>
                            <a:gd name="connsiteY58" fmla="*/ 154305 h 485775"/>
                            <a:gd name="connsiteX59" fmla="*/ 916305 w 2714625"/>
                            <a:gd name="connsiteY59" fmla="*/ 169545 h 485775"/>
                            <a:gd name="connsiteX60" fmla="*/ 928687 w 2714625"/>
                            <a:gd name="connsiteY60" fmla="*/ 232410 h 485775"/>
                            <a:gd name="connsiteX61" fmla="*/ 928687 w 2714625"/>
                            <a:gd name="connsiteY61" fmla="*/ 234315 h 485775"/>
                            <a:gd name="connsiteX62" fmla="*/ 928687 w 2714625"/>
                            <a:gd name="connsiteY62" fmla="*/ 368618 h 485775"/>
                            <a:gd name="connsiteX63" fmla="*/ 931545 w 2714625"/>
                            <a:gd name="connsiteY63" fmla="*/ 381000 h 485775"/>
                            <a:gd name="connsiteX64" fmla="*/ 957262 w 2714625"/>
                            <a:gd name="connsiteY64" fmla="*/ 396240 h 485775"/>
                            <a:gd name="connsiteX65" fmla="*/ 982028 w 2714625"/>
                            <a:gd name="connsiteY65" fmla="*/ 381953 h 485775"/>
                            <a:gd name="connsiteX66" fmla="*/ 984885 w 2714625"/>
                            <a:gd name="connsiteY66" fmla="*/ 371475 h 485775"/>
                            <a:gd name="connsiteX67" fmla="*/ 984885 w 2714625"/>
                            <a:gd name="connsiteY67" fmla="*/ 369570 h 485775"/>
                            <a:gd name="connsiteX68" fmla="*/ 984885 w 2714625"/>
                            <a:gd name="connsiteY68" fmla="*/ 369570 h 485775"/>
                            <a:gd name="connsiteX69" fmla="*/ 984885 w 2714625"/>
                            <a:gd name="connsiteY69" fmla="*/ 213360 h 485775"/>
                            <a:gd name="connsiteX70" fmla="*/ 972503 w 2714625"/>
                            <a:gd name="connsiteY70" fmla="*/ 143827 h 485775"/>
                            <a:gd name="connsiteX71" fmla="*/ 890587 w 2714625"/>
                            <a:gd name="connsiteY71" fmla="*/ 101918 h 485775"/>
                            <a:gd name="connsiteX72" fmla="*/ 668655 w 2714625"/>
                            <a:gd name="connsiteY72" fmla="*/ 104775 h 485775"/>
                            <a:gd name="connsiteX73" fmla="*/ 645795 w 2714625"/>
                            <a:gd name="connsiteY73" fmla="*/ 117157 h 485775"/>
                            <a:gd name="connsiteX74" fmla="*/ 642937 w 2714625"/>
                            <a:gd name="connsiteY74" fmla="*/ 128588 h 485775"/>
                            <a:gd name="connsiteX75" fmla="*/ 642937 w 2714625"/>
                            <a:gd name="connsiteY75" fmla="*/ 132397 h 485775"/>
                            <a:gd name="connsiteX76" fmla="*/ 638175 w 2714625"/>
                            <a:gd name="connsiteY76" fmla="*/ 126682 h 485775"/>
                            <a:gd name="connsiteX77" fmla="*/ 569595 w 2714625"/>
                            <a:gd name="connsiteY77" fmla="*/ 102870 h 485775"/>
                            <a:gd name="connsiteX78" fmla="*/ 568643 w 2714625"/>
                            <a:gd name="connsiteY78" fmla="*/ 102870 h 485775"/>
                            <a:gd name="connsiteX79" fmla="*/ 494348 w 2714625"/>
                            <a:gd name="connsiteY79" fmla="*/ 125730 h 485775"/>
                            <a:gd name="connsiteX80" fmla="*/ 444818 w 2714625"/>
                            <a:gd name="connsiteY80" fmla="*/ 245745 h 485775"/>
                            <a:gd name="connsiteX81" fmla="*/ 512445 w 2714625"/>
                            <a:gd name="connsiteY81" fmla="*/ 373380 h 485775"/>
                            <a:gd name="connsiteX82" fmla="*/ 562928 w 2714625"/>
                            <a:gd name="connsiteY82" fmla="*/ 382905 h 485775"/>
                            <a:gd name="connsiteX83" fmla="*/ 640080 w 2714625"/>
                            <a:gd name="connsiteY83" fmla="*/ 351472 h 485775"/>
                            <a:gd name="connsiteX84" fmla="*/ 640080 w 2714625"/>
                            <a:gd name="connsiteY84" fmla="*/ 366712 h 485775"/>
                            <a:gd name="connsiteX85" fmla="*/ 611505 w 2714625"/>
                            <a:gd name="connsiteY85" fmla="*/ 435293 h 485775"/>
                            <a:gd name="connsiteX86" fmla="*/ 577215 w 2714625"/>
                            <a:gd name="connsiteY86" fmla="*/ 441008 h 485775"/>
                            <a:gd name="connsiteX87" fmla="*/ 529590 w 2714625"/>
                            <a:gd name="connsiteY87" fmla="*/ 428625 h 485775"/>
                            <a:gd name="connsiteX88" fmla="*/ 522923 w 2714625"/>
                            <a:gd name="connsiteY88" fmla="*/ 418147 h 485775"/>
                            <a:gd name="connsiteX89" fmla="*/ 499110 w 2714625"/>
                            <a:gd name="connsiteY89" fmla="*/ 405765 h 485775"/>
                            <a:gd name="connsiteX90" fmla="*/ 470535 w 2714625"/>
                            <a:gd name="connsiteY90" fmla="*/ 434340 h 485775"/>
                            <a:gd name="connsiteX91" fmla="*/ 473393 w 2714625"/>
                            <a:gd name="connsiteY91" fmla="*/ 446722 h 485775"/>
                            <a:gd name="connsiteX92" fmla="*/ 473393 w 2714625"/>
                            <a:gd name="connsiteY92" fmla="*/ 446722 h 485775"/>
                            <a:gd name="connsiteX93" fmla="*/ 473393 w 2714625"/>
                            <a:gd name="connsiteY93" fmla="*/ 446722 h 485775"/>
                            <a:gd name="connsiteX94" fmla="*/ 474345 w 2714625"/>
                            <a:gd name="connsiteY94" fmla="*/ 448628 h 485775"/>
                            <a:gd name="connsiteX95" fmla="*/ 494348 w 2714625"/>
                            <a:gd name="connsiteY95" fmla="*/ 468630 h 485775"/>
                            <a:gd name="connsiteX96" fmla="*/ 573405 w 2714625"/>
                            <a:gd name="connsiteY96" fmla="*/ 488633 h 485775"/>
                            <a:gd name="connsiteX97" fmla="*/ 661987 w 2714625"/>
                            <a:gd name="connsiteY97" fmla="*/ 463868 h 485775"/>
                            <a:gd name="connsiteX98" fmla="*/ 693420 w 2714625"/>
                            <a:gd name="connsiteY98" fmla="*/ 381953 h 485775"/>
                            <a:gd name="connsiteX99" fmla="*/ 694373 w 2714625"/>
                            <a:gd name="connsiteY99" fmla="*/ 352425 h 485775"/>
                            <a:gd name="connsiteX100" fmla="*/ 694373 w 2714625"/>
                            <a:gd name="connsiteY100" fmla="*/ 128588 h 485775"/>
                            <a:gd name="connsiteX101" fmla="*/ 691515 w 2714625"/>
                            <a:gd name="connsiteY101" fmla="*/ 116205 h 485775"/>
                            <a:gd name="connsiteX102" fmla="*/ 668655 w 2714625"/>
                            <a:gd name="connsiteY102" fmla="*/ 104775 h 485775"/>
                            <a:gd name="connsiteX103" fmla="*/ 626745 w 2714625"/>
                            <a:gd name="connsiteY103" fmla="*/ 304800 h 485775"/>
                            <a:gd name="connsiteX104" fmla="*/ 569595 w 2714625"/>
                            <a:gd name="connsiteY104" fmla="*/ 332422 h 485775"/>
                            <a:gd name="connsiteX105" fmla="*/ 528637 w 2714625"/>
                            <a:gd name="connsiteY105" fmla="*/ 318135 h 485775"/>
                            <a:gd name="connsiteX106" fmla="*/ 516255 w 2714625"/>
                            <a:gd name="connsiteY106" fmla="*/ 304800 h 485775"/>
                            <a:gd name="connsiteX107" fmla="*/ 501968 w 2714625"/>
                            <a:gd name="connsiteY107" fmla="*/ 242887 h 485775"/>
                            <a:gd name="connsiteX108" fmla="*/ 501968 w 2714625"/>
                            <a:gd name="connsiteY108" fmla="*/ 241935 h 485775"/>
                            <a:gd name="connsiteX109" fmla="*/ 517207 w 2714625"/>
                            <a:gd name="connsiteY109" fmla="*/ 179070 h 485775"/>
                            <a:gd name="connsiteX110" fmla="*/ 572453 w 2714625"/>
                            <a:gd name="connsiteY110" fmla="*/ 151447 h 485775"/>
                            <a:gd name="connsiteX111" fmla="*/ 617220 w 2714625"/>
                            <a:gd name="connsiteY111" fmla="*/ 167640 h 485775"/>
                            <a:gd name="connsiteX112" fmla="*/ 640080 w 2714625"/>
                            <a:gd name="connsiteY112" fmla="*/ 236220 h 485775"/>
                            <a:gd name="connsiteX113" fmla="*/ 640080 w 2714625"/>
                            <a:gd name="connsiteY113" fmla="*/ 238125 h 485775"/>
                            <a:gd name="connsiteX114" fmla="*/ 626745 w 2714625"/>
                            <a:gd name="connsiteY114" fmla="*/ 304800 h 485775"/>
                            <a:gd name="connsiteX115" fmla="*/ 222885 w 2714625"/>
                            <a:gd name="connsiteY115" fmla="*/ 182880 h 485775"/>
                            <a:gd name="connsiteX116" fmla="*/ 182880 w 2714625"/>
                            <a:gd name="connsiteY116" fmla="*/ 168593 h 485775"/>
                            <a:gd name="connsiteX117" fmla="*/ 133350 w 2714625"/>
                            <a:gd name="connsiteY117" fmla="*/ 154305 h 485775"/>
                            <a:gd name="connsiteX118" fmla="*/ 80010 w 2714625"/>
                            <a:gd name="connsiteY118" fmla="*/ 129540 h 485775"/>
                            <a:gd name="connsiteX119" fmla="*/ 73342 w 2714625"/>
                            <a:gd name="connsiteY119" fmla="*/ 106680 h 485775"/>
                            <a:gd name="connsiteX120" fmla="*/ 143827 w 2714625"/>
                            <a:gd name="connsiteY120" fmla="*/ 51435 h 485775"/>
                            <a:gd name="connsiteX121" fmla="*/ 207645 w 2714625"/>
                            <a:gd name="connsiteY121" fmla="*/ 72390 h 485775"/>
                            <a:gd name="connsiteX122" fmla="*/ 217170 w 2714625"/>
                            <a:gd name="connsiteY122" fmla="*/ 83820 h 485775"/>
                            <a:gd name="connsiteX123" fmla="*/ 217170 w 2714625"/>
                            <a:gd name="connsiteY123" fmla="*/ 83820 h 485775"/>
                            <a:gd name="connsiteX124" fmla="*/ 217170 w 2714625"/>
                            <a:gd name="connsiteY124" fmla="*/ 83820 h 485775"/>
                            <a:gd name="connsiteX125" fmla="*/ 238125 w 2714625"/>
                            <a:gd name="connsiteY125" fmla="*/ 93345 h 485775"/>
                            <a:gd name="connsiteX126" fmla="*/ 266700 w 2714625"/>
                            <a:gd name="connsiteY126" fmla="*/ 64770 h 485775"/>
                            <a:gd name="connsiteX127" fmla="*/ 262890 w 2714625"/>
                            <a:gd name="connsiteY127" fmla="*/ 51435 h 485775"/>
                            <a:gd name="connsiteX128" fmla="*/ 262890 w 2714625"/>
                            <a:gd name="connsiteY128" fmla="*/ 51435 h 485775"/>
                            <a:gd name="connsiteX129" fmla="*/ 262890 w 2714625"/>
                            <a:gd name="connsiteY129" fmla="*/ 51435 h 485775"/>
                            <a:gd name="connsiteX130" fmla="*/ 243840 w 2714625"/>
                            <a:gd name="connsiteY130" fmla="*/ 31432 h 485775"/>
                            <a:gd name="connsiteX131" fmla="*/ 146685 w 2714625"/>
                            <a:gd name="connsiteY131" fmla="*/ 2857 h 485775"/>
                            <a:gd name="connsiteX132" fmla="*/ 145732 w 2714625"/>
                            <a:gd name="connsiteY132" fmla="*/ 2857 h 485775"/>
                            <a:gd name="connsiteX133" fmla="*/ 33338 w 2714625"/>
                            <a:gd name="connsiteY133" fmla="*/ 48577 h 485775"/>
                            <a:gd name="connsiteX134" fmla="*/ 12382 w 2714625"/>
                            <a:gd name="connsiteY134" fmla="*/ 113347 h 485775"/>
                            <a:gd name="connsiteX135" fmla="*/ 46673 w 2714625"/>
                            <a:gd name="connsiteY135" fmla="*/ 187643 h 485775"/>
                            <a:gd name="connsiteX136" fmla="*/ 99060 w 2714625"/>
                            <a:gd name="connsiteY136" fmla="*/ 209550 h 485775"/>
                            <a:gd name="connsiteX137" fmla="*/ 104775 w 2714625"/>
                            <a:gd name="connsiteY137" fmla="*/ 211455 h 485775"/>
                            <a:gd name="connsiteX138" fmla="*/ 144780 w 2714625"/>
                            <a:gd name="connsiteY138" fmla="*/ 222885 h 485775"/>
                            <a:gd name="connsiteX139" fmla="*/ 146685 w 2714625"/>
                            <a:gd name="connsiteY139" fmla="*/ 222885 h 485775"/>
                            <a:gd name="connsiteX140" fmla="*/ 207645 w 2714625"/>
                            <a:gd name="connsiteY140" fmla="*/ 246697 h 485775"/>
                            <a:gd name="connsiteX141" fmla="*/ 229552 w 2714625"/>
                            <a:gd name="connsiteY141" fmla="*/ 288608 h 485775"/>
                            <a:gd name="connsiteX142" fmla="*/ 220027 w 2714625"/>
                            <a:gd name="connsiteY142" fmla="*/ 318135 h 485775"/>
                            <a:gd name="connsiteX143" fmla="*/ 148590 w 2714625"/>
                            <a:gd name="connsiteY143" fmla="*/ 347662 h 485775"/>
                            <a:gd name="connsiteX144" fmla="*/ 78105 w 2714625"/>
                            <a:gd name="connsiteY144" fmla="*/ 325755 h 485775"/>
                            <a:gd name="connsiteX145" fmla="*/ 59055 w 2714625"/>
                            <a:gd name="connsiteY145" fmla="*/ 297180 h 485775"/>
                            <a:gd name="connsiteX146" fmla="*/ 30480 w 2714625"/>
                            <a:gd name="connsiteY146" fmla="*/ 278130 h 485775"/>
                            <a:gd name="connsiteX147" fmla="*/ 0 w 2714625"/>
                            <a:gd name="connsiteY147" fmla="*/ 308610 h 485775"/>
                            <a:gd name="connsiteX148" fmla="*/ 952 w 2714625"/>
                            <a:gd name="connsiteY148" fmla="*/ 317183 h 485775"/>
                            <a:gd name="connsiteX149" fmla="*/ 7620 w 2714625"/>
                            <a:gd name="connsiteY149" fmla="*/ 332422 h 485775"/>
                            <a:gd name="connsiteX150" fmla="*/ 8573 w 2714625"/>
                            <a:gd name="connsiteY150" fmla="*/ 334328 h 485775"/>
                            <a:gd name="connsiteX151" fmla="*/ 8573 w 2714625"/>
                            <a:gd name="connsiteY151" fmla="*/ 334328 h 485775"/>
                            <a:gd name="connsiteX152" fmla="*/ 8573 w 2714625"/>
                            <a:gd name="connsiteY152" fmla="*/ 334328 h 485775"/>
                            <a:gd name="connsiteX153" fmla="*/ 43815 w 2714625"/>
                            <a:gd name="connsiteY153" fmla="*/ 372428 h 485775"/>
                            <a:gd name="connsiteX154" fmla="*/ 143827 w 2714625"/>
                            <a:gd name="connsiteY154" fmla="*/ 398145 h 485775"/>
                            <a:gd name="connsiteX155" fmla="*/ 256223 w 2714625"/>
                            <a:gd name="connsiteY155" fmla="*/ 360045 h 485775"/>
                            <a:gd name="connsiteX156" fmla="*/ 286703 w 2714625"/>
                            <a:gd name="connsiteY156" fmla="*/ 283845 h 485775"/>
                            <a:gd name="connsiteX157" fmla="*/ 222885 w 2714625"/>
                            <a:gd name="connsiteY157" fmla="*/ 182880 h 485775"/>
                            <a:gd name="connsiteX158" fmla="*/ 367665 w 2714625"/>
                            <a:gd name="connsiteY158" fmla="*/ 104775 h 485775"/>
                            <a:gd name="connsiteX159" fmla="*/ 342900 w 2714625"/>
                            <a:gd name="connsiteY159" fmla="*/ 119063 h 485775"/>
                            <a:gd name="connsiteX160" fmla="*/ 342900 w 2714625"/>
                            <a:gd name="connsiteY160" fmla="*/ 119063 h 485775"/>
                            <a:gd name="connsiteX161" fmla="*/ 342900 w 2714625"/>
                            <a:gd name="connsiteY161" fmla="*/ 119063 h 485775"/>
                            <a:gd name="connsiteX162" fmla="*/ 340995 w 2714625"/>
                            <a:gd name="connsiteY162" fmla="*/ 131445 h 485775"/>
                            <a:gd name="connsiteX163" fmla="*/ 340995 w 2714625"/>
                            <a:gd name="connsiteY163" fmla="*/ 368618 h 485775"/>
                            <a:gd name="connsiteX164" fmla="*/ 343853 w 2714625"/>
                            <a:gd name="connsiteY164" fmla="*/ 381000 h 485775"/>
                            <a:gd name="connsiteX165" fmla="*/ 369570 w 2714625"/>
                            <a:gd name="connsiteY165" fmla="*/ 396240 h 485775"/>
                            <a:gd name="connsiteX166" fmla="*/ 394335 w 2714625"/>
                            <a:gd name="connsiteY166" fmla="*/ 382905 h 485775"/>
                            <a:gd name="connsiteX167" fmla="*/ 397193 w 2714625"/>
                            <a:gd name="connsiteY167" fmla="*/ 369570 h 485775"/>
                            <a:gd name="connsiteX168" fmla="*/ 397193 w 2714625"/>
                            <a:gd name="connsiteY168" fmla="*/ 132397 h 485775"/>
                            <a:gd name="connsiteX169" fmla="*/ 394335 w 2714625"/>
                            <a:gd name="connsiteY169" fmla="*/ 119063 h 485775"/>
                            <a:gd name="connsiteX170" fmla="*/ 367665 w 2714625"/>
                            <a:gd name="connsiteY170" fmla="*/ 104775 h 485775"/>
                            <a:gd name="connsiteX171" fmla="*/ 367665 w 2714625"/>
                            <a:gd name="connsiteY171" fmla="*/ 0 h 485775"/>
                            <a:gd name="connsiteX172" fmla="*/ 330518 w 2714625"/>
                            <a:gd name="connsiteY172" fmla="*/ 37147 h 485775"/>
                            <a:gd name="connsiteX173" fmla="*/ 367665 w 2714625"/>
                            <a:gd name="connsiteY173" fmla="*/ 73343 h 485775"/>
                            <a:gd name="connsiteX174" fmla="*/ 368618 w 2714625"/>
                            <a:gd name="connsiteY174" fmla="*/ 73343 h 485775"/>
                            <a:gd name="connsiteX175" fmla="*/ 403860 w 2714625"/>
                            <a:gd name="connsiteY175" fmla="*/ 37147 h 485775"/>
                            <a:gd name="connsiteX176" fmla="*/ 367665 w 2714625"/>
                            <a:gd name="connsiteY176" fmla="*/ 0 h 485775"/>
                            <a:gd name="connsiteX177" fmla="*/ 1391603 w 2714625"/>
                            <a:gd name="connsiteY177" fmla="*/ 238125 h 485775"/>
                            <a:gd name="connsiteX178" fmla="*/ 1353503 w 2714625"/>
                            <a:gd name="connsiteY178" fmla="*/ 223837 h 485775"/>
                            <a:gd name="connsiteX179" fmla="*/ 1322070 w 2714625"/>
                            <a:gd name="connsiteY179" fmla="*/ 214312 h 485775"/>
                            <a:gd name="connsiteX180" fmla="*/ 1316355 w 2714625"/>
                            <a:gd name="connsiteY180" fmla="*/ 212408 h 485775"/>
                            <a:gd name="connsiteX181" fmla="*/ 1283018 w 2714625"/>
                            <a:gd name="connsiteY181" fmla="*/ 194310 h 485775"/>
                            <a:gd name="connsiteX182" fmla="*/ 1278255 w 2714625"/>
                            <a:gd name="connsiteY182" fmla="*/ 179070 h 485775"/>
                            <a:gd name="connsiteX183" fmla="*/ 1284923 w 2714625"/>
                            <a:gd name="connsiteY183" fmla="*/ 160020 h 485775"/>
                            <a:gd name="connsiteX184" fmla="*/ 1321118 w 2714625"/>
                            <a:gd name="connsiteY184" fmla="*/ 146685 h 485775"/>
                            <a:gd name="connsiteX185" fmla="*/ 1373505 w 2714625"/>
                            <a:gd name="connsiteY185" fmla="*/ 168593 h 485775"/>
                            <a:gd name="connsiteX186" fmla="*/ 1373505 w 2714625"/>
                            <a:gd name="connsiteY186" fmla="*/ 168593 h 485775"/>
                            <a:gd name="connsiteX187" fmla="*/ 1373505 w 2714625"/>
                            <a:gd name="connsiteY187" fmla="*/ 168593 h 485775"/>
                            <a:gd name="connsiteX188" fmla="*/ 1375410 w 2714625"/>
                            <a:gd name="connsiteY188" fmla="*/ 171450 h 485775"/>
                            <a:gd name="connsiteX189" fmla="*/ 1396365 w 2714625"/>
                            <a:gd name="connsiteY189" fmla="*/ 181927 h 485775"/>
                            <a:gd name="connsiteX190" fmla="*/ 1422083 w 2714625"/>
                            <a:gd name="connsiteY190" fmla="*/ 156210 h 485775"/>
                            <a:gd name="connsiteX191" fmla="*/ 1417320 w 2714625"/>
                            <a:gd name="connsiteY191" fmla="*/ 141922 h 485775"/>
                            <a:gd name="connsiteX192" fmla="*/ 1323023 w 2714625"/>
                            <a:gd name="connsiteY192" fmla="*/ 101918 h 485775"/>
                            <a:gd name="connsiteX193" fmla="*/ 1221105 w 2714625"/>
                            <a:gd name="connsiteY193" fmla="*/ 185738 h 485775"/>
                            <a:gd name="connsiteX194" fmla="*/ 1274445 w 2714625"/>
                            <a:gd name="connsiteY194" fmla="*/ 256222 h 485775"/>
                            <a:gd name="connsiteX195" fmla="*/ 1298258 w 2714625"/>
                            <a:gd name="connsiteY195" fmla="*/ 264795 h 485775"/>
                            <a:gd name="connsiteX196" fmla="*/ 1299210 w 2714625"/>
                            <a:gd name="connsiteY196" fmla="*/ 264795 h 485775"/>
                            <a:gd name="connsiteX197" fmla="*/ 1330643 w 2714625"/>
                            <a:gd name="connsiteY197" fmla="*/ 274320 h 485775"/>
                            <a:gd name="connsiteX198" fmla="*/ 1333500 w 2714625"/>
                            <a:gd name="connsiteY198" fmla="*/ 275272 h 485775"/>
                            <a:gd name="connsiteX199" fmla="*/ 1380173 w 2714625"/>
                            <a:gd name="connsiteY199" fmla="*/ 314325 h 485775"/>
                            <a:gd name="connsiteX200" fmla="*/ 1372553 w 2714625"/>
                            <a:gd name="connsiteY200" fmla="*/ 336233 h 485775"/>
                            <a:gd name="connsiteX201" fmla="*/ 1328737 w 2714625"/>
                            <a:gd name="connsiteY201" fmla="*/ 352425 h 485775"/>
                            <a:gd name="connsiteX202" fmla="*/ 1284923 w 2714625"/>
                            <a:gd name="connsiteY202" fmla="*/ 340043 h 485775"/>
                            <a:gd name="connsiteX203" fmla="*/ 1270635 w 2714625"/>
                            <a:gd name="connsiteY203" fmla="*/ 320993 h 485775"/>
                            <a:gd name="connsiteX204" fmla="*/ 1246823 w 2714625"/>
                            <a:gd name="connsiteY204" fmla="*/ 307658 h 485775"/>
                            <a:gd name="connsiteX205" fmla="*/ 1219200 w 2714625"/>
                            <a:gd name="connsiteY205" fmla="*/ 335280 h 485775"/>
                            <a:gd name="connsiteX206" fmla="*/ 1223010 w 2714625"/>
                            <a:gd name="connsiteY206" fmla="*/ 348615 h 485775"/>
                            <a:gd name="connsiteX207" fmla="*/ 1225868 w 2714625"/>
                            <a:gd name="connsiteY207" fmla="*/ 353378 h 485775"/>
                            <a:gd name="connsiteX208" fmla="*/ 1325880 w 2714625"/>
                            <a:gd name="connsiteY208" fmla="*/ 398145 h 485775"/>
                            <a:gd name="connsiteX209" fmla="*/ 1437323 w 2714625"/>
                            <a:gd name="connsiteY209" fmla="*/ 310515 h 485775"/>
                            <a:gd name="connsiteX210" fmla="*/ 1391603 w 2714625"/>
                            <a:gd name="connsiteY210" fmla="*/ 238125 h 485775"/>
                            <a:gd name="connsiteX211" fmla="*/ 2675572 w 2714625"/>
                            <a:gd name="connsiteY211" fmla="*/ 238125 h 485775"/>
                            <a:gd name="connsiteX212" fmla="*/ 2637472 w 2714625"/>
                            <a:gd name="connsiteY212" fmla="*/ 223837 h 485775"/>
                            <a:gd name="connsiteX213" fmla="*/ 2606040 w 2714625"/>
                            <a:gd name="connsiteY213" fmla="*/ 214312 h 485775"/>
                            <a:gd name="connsiteX214" fmla="*/ 2600325 w 2714625"/>
                            <a:gd name="connsiteY214" fmla="*/ 212408 h 485775"/>
                            <a:gd name="connsiteX215" fmla="*/ 2566988 w 2714625"/>
                            <a:gd name="connsiteY215" fmla="*/ 194310 h 485775"/>
                            <a:gd name="connsiteX216" fmla="*/ 2562225 w 2714625"/>
                            <a:gd name="connsiteY216" fmla="*/ 179070 h 485775"/>
                            <a:gd name="connsiteX217" fmla="*/ 2568893 w 2714625"/>
                            <a:gd name="connsiteY217" fmla="*/ 160020 h 485775"/>
                            <a:gd name="connsiteX218" fmla="*/ 2605088 w 2714625"/>
                            <a:gd name="connsiteY218" fmla="*/ 146685 h 485775"/>
                            <a:gd name="connsiteX219" fmla="*/ 2657475 w 2714625"/>
                            <a:gd name="connsiteY219" fmla="*/ 168593 h 485775"/>
                            <a:gd name="connsiteX220" fmla="*/ 2657475 w 2714625"/>
                            <a:gd name="connsiteY220" fmla="*/ 168593 h 485775"/>
                            <a:gd name="connsiteX221" fmla="*/ 2657475 w 2714625"/>
                            <a:gd name="connsiteY221" fmla="*/ 168593 h 485775"/>
                            <a:gd name="connsiteX222" fmla="*/ 2659380 w 2714625"/>
                            <a:gd name="connsiteY222" fmla="*/ 170497 h 485775"/>
                            <a:gd name="connsiteX223" fmla="*/ 2680335 w 2714625"/>
                            <a:gd name="connsiteY223" fmla="*/ 180975 h 485775"/>
                            <a:gd name="connsiteX224" fmla="*/ 2706053 w 2714625"/>
                            <a:gd name="connsiteY224" fmla="*/ 155258 h 485775"/>
                            <a:gd name="connsiteX225" fmla="*/ 2701290 w 2714625"/>
                            <a:gd name="connsiteY225" fmla="*/ 140970 h 485775"/>
                            <a:gd name="connsiteX226" fmla="*/ 2606993 w 2714625"/>
                            <a:gd name="connsiteY226" fmla="*/ 100965 h 485775"/>
                            <a:gd name="connsiteX227" fmla="*/ 2505075 w 2714625"/>
                            <a:gd name="connsiteY227" fmla="*/ 184785 h 485775"/>
                            <a:gd name="connsiteX228" fmla="*/ 2558415 w 2714625"/>
                            <a:gd name="connsiteY228" fmla="*/ 255270 h 485775"/>
                            <a:gd name="connsiteX229" fmla="*/ 2582228 w 2714625"/>
                            <a:gd name="connsiteY229" fmla="*/ 263843 h 485775"/>
                            <a:gd name="connsiteX230" fmla="*/ 2583180 w 2714625"/>
                            <a:gd name="connsiteY230" fmla="*/ 263843 h 485775"/>
                            <a:gd name="connsiteX231" fmla="*/ 2614613 w 2714625"/>
                            <a:gd name="connsiteY231" fmla="*/ 273368 h 485775"/>
                            <a:gd name="connsiteX232" fmla="*/ 2617470 w 2714625"/>
                            <a:gd name="connsiteY232" fmla="*/ 274320 h 485775"/>
                            <a:gd name="connsiteX233" fmla="*/ 2664143 w 2714625"/>
                            <a:gd name="connsiteY233" fmla="*/ 313372 h 485775"/>
                            <a:gd name="connsiteX234" fmla="*/ 2656522 w 2714625"/>
                            <a:gd name="connsiteY234" fmla="*/ 335280 h 485775"/>
                            <a:gd name="connsiteX235" fmla="*/ 2612708 w 2714625"/>
                            <a:gd name="connsiteY235" fmla="*/ 351472 h 485775"/>
                            <a:gd name="connsiteX236" fmla="*/ 2568893 w 2714625"/>
                            <a:gd name="connsiteY236" fmla="*/ 339090 h 485775"/>
                            <a:gd name="connsiteX237" fmla="*/ 2554605 w 2714625"/>
                            <a:gd name="connsiteY237" fmla="*/ 320040 h 485775"/>
                            <a:gd name="connsiteX238" fmla="*/ 2530793 w 2714625"/>
                            <a:gd name="connsiteY238" fmla="*/ 306705 h 485775"/>
                            <a:gd name="connsiteX239" fmla="*/ 2503170 w 2714625"/>
                            <a:gd name="connsiteY239" fmla="*/ 334328 h 485775"/>
                            <a:gd name="connsiteX240" fmla="*/ 2506980 w 2714625"/>
                            <a:gd name="connsiteY240" fmla="*/ 347662 h 485775"/>
                            <a:gd name="connsiteX241" fmla="*/ 2509838 w 2714625"/>
                            <a:gd name="connsiteY241" fmla="*/ 352425 h 485775"/>
                            <a:gd name="connsiteX242" fmla="*/ 2609850 w 2714625"/>
                            <a:gd name="connsiteY242" fmla="*/ 397193 h 485775"/>
                            <a:gd name="connsiteX243" fmla="*/ 2721293 w 2714625"/>
                            <a:gd name="connsiteY243" fmla="*/ 309562 h 485775"/>
                            <a:gd name="connsiteX244" fmla="*/ 2675572 w 2714625"/>
                            <a:gd name="connsiteY244" fmla="*/ 238125 h 485775"/>
                            <a:gd name="connsiteX245" fmla="*/ 2447925 w 2714625"/>
                            <a:gd name="connsiteY245" fmla="*/ 104775 h 485775"/>
                            <a:gd name="connsiteX246" fmla="*/ 2424113 w 2714625"/>
                            <a:gd name="connsiteY246" fmla="*/ 107632 h 485775"/>
                            <a:gd name="connsiteX247" fmla="*/ 2423160 w 2714625"/>
                            <a:gd name="connsiteY247" fmla="*/ 107632 h 485775"/>
                            <a:gd name="connsiteX248" fmla="*/ 2380297 w 2714625"/>
                            <a:gd name="connsiteY248" fmla="*/ 140970 h 485775"/>
                            <a:gd name="connsiteX249" fmla="*/ 2378393 w 2714625"/>
                            <a:gd name="connsiteY249" fmla="*/ 143827 h 485775"/>
                            <a:gd name="connsiteX250" fmla="*/ 2378393 w 2714625"/>
                            <a:gd name="connsiteY250" fmla="*/ 130493 h 485775"/>
                            <a:gd name="connsiteX251" fmla="*/ 2378393 w 2714625"/>
                            <a:gd name="connsiteY251" fmla="*/ 128588 h 485775"/>
                            <a:gd name="connsiteX252" fmla="*/ 2376488 w 2714625"/>
                            <a:gd name="connsiteY252" fmla="*/ 119063 h 485775"/>
                            <a:gd name="connsiteX253" fmla="*/ 2352675 w 2714625"/>
                            <a:gd name="connsiteY253" fmla="*/ 104775 h 485775"/>
                            <a:gd name="connsiteX254" fmla="*/ 2327910 w 2714625"/>
                            <a:gd name="connsiteY254" fmla="*/ 119063 h 485775"/>
                            <a:gd name="connsiteX255" fmla="*/ 2326005 w 2714625"/>
                            <a:gd name="connsiteY255" fmla="*/ 131445 h 485775"/>
                            <a:gd name="connsiteX256" fmla="*/ 2326005 w 2714625"/>
                            <a:gd name="connsiteY256" fmla="*/ 371475 h 485775"/>
                            <a:gd name="connsiteX257" fmla="*/ 2328863 w 2714625"/>
                            <a:gd name="connsiteY257" fmla="*/ 382905 h 485775"/>
                            <a:gd name="connsiteX258" fmla="*/ 2353628 w 2714625"/>
                            <a:gd name="connsiteY258" fmla="*/ 397193 h 485775"/>
                            <a:gd name="connsiteX259" fmla="*/ 2355533 w 2714625"/>
                            <a:gd name="connsiteY259" fmla="*/ 397193 h 485775"/>
                            <a:gd name="connsiteX260" fmla="*/ 2379345 w 2714625"/>
                            <a:gd name="connsiteY260" fmla="*/ 383858 h 485775"/>
                            <a:gd name="connsiteX261" fmla="*/ 2382203 w 2714625"/>
                            <a:gd name="connsiteY261" fmla="*/ 371475 h 485775"/>
                            <a:gd name="connsiteX262" fmla="*/ 2382203 w 2714625"/>
                            <a:gd name="connsiteY262" fmla="*/ 297180 h 485775"/>
                            <a:gd name="connsiteX263" fmla="*/ 2382203 w 2714625"/>
                            <a:gd name="connsiteY263" fmla="*/ 286703 h 485775"/>
                            <a:gd name="connsiteX264" fmla="*/ 2382203 w 2714625"/>
                            <a:gd name="connsiteY264" fmla="*/ 276225 h 485775"/>
                            <a:gd name="connsiteX265" fmla="*/ 2391728 w 2714625"/>
                            <a:gd name="connsiteY265" fmla="*/ 202883 h 485775"/>
                            <a:gd name="connsiteX266" fmla="*/ 2447925 w 2714625"/>
                            <a:gd name="connsiteY266" fmla="*/ 161925 h 485775"/>
                            <a:gd name="connsiteX267" fmla="*/ 2448878 w 2714625"/>
                            <a:gd name="connsiteY267" fmla="*/ 161925 h 485775"/>
                            <a:gd name="connsiteX268" fmla="*/ 2457450 w 2714625"/>
                            <a:gd name="connsiteY268" fmla="*/ 160972 h 485775"/>
                            <a:gd name="connsiteX269" fmla="*/ 2458403 w 2714625"/>
                            <a:gd name="connsiteY269" fmla="*/ 160972 h 485775"/>
                            <a:gd name="connsiteX270" fmla="*/ 2482215 w 2714625"/>
                            <a:gd name="connsiteY270" fmla="*/ 134302 h 485775"/>
                            <a:gd name="connsiteX271" fmla="*/ 2447925 w 2714625"/>
                            <a:gd name="connsiteY271" fmla="*/ 104775 h 485775"/>
                            <a:gd name="connsiteX272" fmla="*/ 1962150 w 2714625"/>
                            <a:gd name="connsiteY272" fmla="*/ 104775 h 485775"/>
                            <a:gd name="connsiteX273" fmla="*/ 1936433 w 2714625"/>
                            <a:gd name="connsiteY273" fmla="*/ 122872 h 485775"/>
                            <a:gd name="connsiteX274" fmla="*/ 1936433 w 2714625"/>
                            <a:gd name="connsiteY274" fmla="*/ 122872 h 485775"/>
                            <a:gd name="connsiteX275" fmla="*/ 1936433 w 2714625"/>
                            <a:gd name="connsiteY275" fmla="*/ 122872 h 485775"/>
                            <a:gd name="connsiteX276" fmla="*/ 1900237 w 2714625"/>
                            <a:gd name="connsiteY276" fmla="*/ 234315 h 485775"/>
                            <a:gd name="connsiteX277" fmla="*/ 1877378 w 2714625"/>
                            <a:gd name="connsiteY277" fmla="*/ 311468 h 485775"/>
                            <a:gd name="connsiteX278" fmla="*/ 1864995 w 2714625"/>
                            <a:gd name="connsiteY278" fmla="*/ 267653 h 485775"/>
                            <a:gd name="connsiteX279" fmla="*/ 1859280 w 2714625"/>
                            <a:gd name="connsiteY279" fmla="*/ 250508 h 485775"/>
                            <a:gd name="connsiteX280" fmla="*/ 1818322 w 2714625"/>
                            <a:gd name="connsiteY280" fmla="*/ 124777 h 485775"/>
                            <a:gd name="connsiteX281" fmla="*/ 1818322 w 2714625"/>
                            <a:gd name="connsiteY281" fmla="*/ 124777 h 485775"/>
                            <a:gd name="connsiteX282" fmla="*/ 1818322 w 2714625"/>
                            <a:gd name="connsiteY282" fmla="*/ 124777 h 485775"/>
                            <a:gd name="connsiteX283" fmla="*/ 1793558 w 2714625"/>
                            <a:gd name="connsiteY283" fmla="*/ 105727 h 485775"/>
                            <a:gd name="connsiteX284" fmla="*/ 1762125 w 2714625"/>
                            <a:gd name="connsiteY284" fmla="*/ 131445 h 485775"/>
                            <a:gd name="connsiteX285" fmla="*/ 1764030 w 2714625"/>
                            <a:gd name="connsiteY285" fmla="*/ 141922 h 485775"/>
                            <a:gd name="connsiteX286" fmla="*/ 1764983 w 2714625"/>
                            <a:gd name="connsiteY286" fmla="*/ 143827 h 485775"/>
                            <a:gd name="connsiteX287" fmla="*/ 1848803 w 2714625"/>
                            <a:gd name="connsiteY287" fmla="*/ 380047 h 485775"/>
                            <a:gd name="connsiteX288" fmla="*/ 1877378 w 2714625"/>
                            <a:gd name="connsiteY288" fmla="*/ 397193 h 485775"/>
                            <a:gd name="connsiteX289" fmla="*/ 1906905 w 2714625"/>
                            <a:gd name="connsiteY289" fmla="*/ 381000 h 485775"/>
                            <a:gd name="connsiteX290" fmla="*/ 1906905 w 2714625"/>
                            <a:gd name="connsiteY290" fmla="*/ 381000 h 485775"/>
                            <a:gd name="connsiteX291" fmla="*/ 1906905 w 2714625"/>
                            <a:gd name="connsiteY291" fmla="*/ 381000 h 485775"/>
                            <a:gd name="connsiteX292" fmla="*/ 1991678 w 2714625"/>
                            <a:gd name="connsiteY292" fmla="*/ 142875 h 485775"/>
                            <a:gd name="connsiteX293" fmla="*/ 1991678 w 2714625"/>
                            <a:gd name="connsiteY293" fmla="*/ 142875 h 485775"/>
                            <a:gd name="connsiteX294" fmla="*/ 1991678 w 2714625"/>
                            <a:gd name="connsiteY294" fmla="*/ 142875 h 485775"/>
                            <a:gd name="connsiteX295" fmla="*/ 1993583 w 2714625"/>
                            <a:gd name="connsiteY295" fmla="*/ 132397 h 485775"/>
                            <a:gd name="connsiteX296" fmla="*/ 1962150 w 2714625"/>
                            <a:gd name="connsiteY296" fmla="*/ 104775 h 485775"/>
                            <a:gd name="connsiteX297" fmla="*/ 1696403 w 2714625"/>
                            <a:gd name="connsiteY297" fmla="*/ 104775 h 485775"/>
                            <a:gd name="connsiteX298" fmla="*/ 1669733 w 2714625"/>
                            <a:gd name="connsiteY298" fmla="*/ 120015 h 485775"/>
                            <a:gd name="connsiteX299" fmla="*/ 1667828 w 2714625"/>
                            <a:gd name="connsiteY299" fmla="*/ 128588 h 485775"/>
                            <a:gd name="connsiteX300" fmla="*/ 1667828 w 2714625"/>
                            <a:gd name="connsiteY300" fmla="*/ 130493 h 485775"/>
                            <a:gd name="connsiteX301" fmla="*/ 1667828 w 2714625"/>
                            <a:gd name="connsiteY301" fmla="*/ 130493 h 485775"/>
                            <a:gd name="connsiteX302" fmla="*/ 1667828 w 2714625"/>
                            <a:gd name="connsiteY302" fmla="*/ 133350 h 485775"/>
                            <a:gd name="connsiteX303" fmla="*/ 1662112 w 2714625"/>
                            <a:gd name="connsiteY303" fmla="*/ 127635 h 485775"/>
                            <a:gd name="connsiteX304" fmla="*/ 1588770 w 2714625"/>
                            <a:gd name="connsiteY304" fmla="*/ 102870 h 485775"/>
                            <a:gd name="connsiteX305" fmla="*/ 1507808 w 2714625"/>
                            <a:gd name="connsiteY305" fmla="*/ 132397 h 485775"/>
                            <a:gd name="connsiteX306" fmla="*/ 1464945 w 2714625"/>
                            <a:gd name="connsiteY306" fmla="*/ 248603 h 485775"/>
                            <a:gd name="connsiteX307" fmla="*/ 1534478 w 2714625"/>
                            <a:gd name="connsiteY307" fmla="*/ 386715 h 485775"/>
                            <a:gd name="connsiteX308" fmla="*/ 1586865 w 2714625"/>
                            <a:gd name="connsiteY308" fmla="*/ 398145 h 485775"/>
                            <a:gd name="connsiteX309" fmla="*/ 1665922 w 2714625"/>
                            <a:gd name="connsiteY309" fmla="*/ 369570 h 485775"/>
                            <a:gd name="connsiteX310" fmla="*/ 1669733 w 2714625"/>
                            <a:gd name="connsiteY310" fmla="*/ 365760 h 485775"/>
                            <a:gd name="connsiteX311" fmla="*/ 1669733 w 2714625"/>
                            <a:gd name="connsiteY311" fmla="*/ 368618 h 485775"/>
                            <a:gd name="connsiteX312" fmla="*/ 1669733 w 2714625"/>
                            <a:gd name="connsiteY312" fmla="*/ 368618 h 485775"/>
                            <a:gd name="connsiteX313" fmla="*/ 1669733 w 2714625"/>
                            <a:gd name="connsiteY313" fmla="*/ 371475 h 485775"/>
                            <a:gd name="connsiteX314" fmla="*/ 1671637 w 2714625"/>
                            <a:gd name="connsiteY314" fmla="*/ 380047 h 485775"/>
                            <a:gd name="connsiteX315" fmla="*/ 1697355 w 2714625"/>
                            <a:gd name="connsiteY315" fmla="*/ 396240 h 485775"/>
                            <a:gd name="connsiteX316" fmla="*/ 1722120 w 2714625"/>
                            <a:gd name="connsiteY316" fmla="*/ 382905 h 485775"/>
                            <a:gd name="connsiteX317" fmla="*/ 1722120 w 2714625"/>
                            <a:gd name="connsiteY317" fmla="*/ 382905 h 485775"/>
                            <a:gd name="connsiteX318" fmla="*/ 1722120 w 2714625"/>
                            <a:gd name="connsiteY318" fmla="*/ 382905 h 485775"/>
                            <a:gd name="connsiteX319" fmla="*/ 1724025 w 2714625"/>
                            <a:gd name="connsiteY319" fmla="*/ 370522 h 485775"/>
                            <a:gd name="connsiteX320" fmla="*/ 1724025 w 2714625"/>
                            <a:gd name="connsiteY320" fmla="*/ 132397 h 485775"/>
                            <a:gd name="connsiteX321" fmla="*/ 1721168 w 2714625"/>
                            <a:gd name="connsiteY321" fmla="*/ 118110 h 485775"/>
                            <a:gd name="connsiteX322" fmla="*/ 1696403 w 2714625"/>
                            <a:gd name="connsiteY322" fmla="*/ 104775 h 485775"/>
                            <a:gd name="connsiteX323" fmla="*/ 1645920 w 2714625"/>
                            <a:gd name="connsiteY323" fmla="*/ 331470 h 485775"/>
                            <a:gd name="connsiteX324" fmla="*/ 1594485 w 2714625"/>
                            <a:gd name="connsiteY324" fmla="*/ 351472 h 485775"/>
                            <a:gd name="connsiteX325" fmla="*/ 1547812 w 2714625"/>
                            <a:gd name="connsiteY325" fmla="*/ 334328 h 485775"/>
                            <a:gd name="connsiteX326" fmla="*/ 1535430 w 2714625"/>
                            <a:gd name="connsiteY326" fmla="*/ 318135 h 485775"/>
                            <a:gd name="connsiteX327" fmla="*/ 1523047 w 2714625"/>
                            <a:gd name="connsiteY327" fmla="*/ 250508 h 485775"/>
                            <a:gd name="connsiteX328" fmla="*/ 1523047 w 2714625"/>
                            <a:gd name="connsiteY328" fmla="*/ 249555 h 485775"/>
                            <a:gd name="connsiteX329" fmla="*/ 1542097 w 2714625"/>
                            <a:gd name="connsiteY329" fmla="*/ 176213 h 485775"/>
                            <a:gd name="connsiteX330" fmla="*/ 1595437 w 2714625"/>
                            <a:gd name="connsiteY330" fmla="*/ 150495 h 485775"/>
                            <a:gd name="connsiteX331" fmla="*/ 1640205 w 2714625"/>
                            <a:gd name="connsiteY331" fmla="*/ 166688 h 485775"/>
                            <a:gd name="connsiteX332" fmla="*/ 1669733 w 2714625"/>
                            <a:gd name="connsiteY332" fmla="*/ 249555 h 485775"/>
                            <a:gd name="connsiteX333" fmla="*/ 1645920 w 2714625"/>
                            <a:gd name="connsiteY333" fmla="*/ 331470 h 485775"/>
                            <a:gd name="connsiteX334" fmla="*/ 2214563 w 2714625"/>
                            <a:gd name="connsiteY334" fmla="*/ 118110 h 485775"/>
                            <a:gd name="connsiteX335" fmla="*/ 2146935 w 2714625"/>
                            <a:gd name="connsiteY335" fmla="*/ 101918 h 485775"/>
                            <a:gd name="connsiteX336" fmla="*/ 2022158 w 2714625"/>
                            <a:gd name="connsiteY336" fmla="*/ 192405 h 485775"/>
                            <a:gd name="connsiteX337" fmla="*/ 2012633 w 2714625"/>
                            <a:gd name="connsiteY337" fmla="*/ 252412 h 485775"/>
                            <a:gd name="connsiteX338" fmla="*/ 2092643 w 2714625"/>
                            <a:gd name="connsiteY338" fmla="*/ 389572 h 485775"/>
                            <a:gd name="connsiteX339" fmla="*/ 2148840 w 2714625"/>
                            <a:gd name="connsiteY339" fmla="*/ 398145 h 485775"/>
                            <a:gd name="connsiteX340" fmla="*/ 2225040 w 2714625"/>
                            <a:gd name="connsiteY340" fmla="*/ 378143 h 485775"/>
                            <a:gd name="connsiteX341" fmla="*/ 2254568 w 2714625"/>
                            <a:gd name="connsiteY341" fmla="*/ 352425 h 485775"/>
                            <a:gd name="connsiteX342" fmla="*/ 2260283 w 2714625"/>
                            <a:gd name="connsiteY342" fmla="*/ 336233 h 485775"/>
                            <a:gd name="connsiteX343" fmla="*/ 2232660 w 2714625"/>
                            <a:gd name="connsiteY343" fmla="*/ 308610 h 485775"/>
                            <a:gd name="connsiteX344" fmla="*/ 2209800 w 2714625"/>
                            <a:gd name="connsiteY344" fmla="*/ 320040 h 485775"/>
                            <a:gd name="connsiteX345" fmla="*/ 2201228 w 2714625"/>
                            <a:gd name="connsiteY345" fmla="*/ 330518 h 485775"/>
                            <a:gd name="connsiteX346" fmla="*/ 2149793 w 2714625"/>
                            <a:gd name="connsiteY346" fmla="*/ 349568 h 485775"/>
                            <a:gd name="connsiteX347" fmla="*/ 2112645 w 2714625"/>
                            <a:gd name="connsiteY347" fmla="*/ 342900 h 485775"/>
                            <a:gd name="connsiteX348" fmla="*/ 2071687 w 2714625"/>
                            <a:gd name="connsiteY348" fmla="*/ 277178 h 485775"/>
                            <a:gd name="connsiteX349" fmla="*/ 2070735 w 2714625"/>
                            <a:gd name="connsiteY349" fmla="*/ 266700 h 485775"/>
                            <a:gd name="connsiteX350" fmla="*/ 2246947 w 2714625"/>
                            <a:gd name="connsiteY350" fmla="*/ 266700 h 485775"/>
                            <a:gd name="connsiteX351" fmla="*/ 2246947 w 2714625"/>
                            <a:gd name="connsiteY351" fmla="*/ 266700 h 485775"/>
                            <a:gd name="connsiteX352" fmla="*/ 2249805 w 2714625"/>
                            <a:gd name="connsiteY352" fmla="*/ 266700 h 485775"/>
                            <a:gd name="connsiteX353" fmla="*/ 2257425 w 2714625"/>
                            <a:gd name="connsiteY353" fmla="*/ 264795 h 485775"/>
                            <a:gd name="connsiteX354" fmla="*/ 2274570 w 2714625"/>
                            <a:gd name="connsiteY354" fmla="*/ 239078 h 485775"/>
                            <a:gd name="connsiteX355" fmla="*/ 2214563 w 2714625"/>
                            <a:gd name="connsiteY355" fmla="*/ 118110 h 485775"/>
                            <a:gd name="connsiteX356" fmla="*/ 2216468 w 2714625"/>
                            <a:gd name="connsiteY356" fmla="*/ 219075 h 485775"/>
                            <a:gd name="connsiteX357" fmla="*/ 2071687 w 2714625"/>
                            <a:gd name="connsiteY357" fmla="*/ 220028 h 485775"/>
                            <a:gd name="connsiteX358" fmla="*/ 2074545 w 2714625"/>
                            <a:gd name="connsiteY358" fmla="*/ 210502 h 485775"/>
                            <a:gd name="connsiteX359" fmla="*/ 2074545 w 2714625"/>
                            <a:gd name="connsiteY359" fmla="*/ 210502 h 485775"/>
                            <a:gd name="connsiteX360" fmla="*/ 2074545 w 2714625"/>
                            <a:gd name="connsiteY360" fmla="*/ 210502 h 485775"/>
                            <a:gd name="connsiteX361" fmla="*/ 2086928 w 2714625"/>
                            <a:gd name="connsiteY361" fmla="*/ 182880 h 485775"/>
                            <a:gd name="connsiteX362" fmla="*/ 2148840 w 2714625"/>
                            <a:gd name="connsiteY362" fmla="*/ 152400 h 485775"/>
                            <a:gd name="connsiteX363" fmla="*/ 2173605 w 2714625"/>
                            <a:gd name="connsiteY363" fmla="*/ 156210 h 485775"/>
                            <a:gd name="connsiteX364" fmla="*/ 2215515 w 2714625"/>
                            <a:gd name="connsiteY364" fmla="*/ 207645 h 485775"/>
                            <a:gd name="connsiteX365" fmla="*/ 2216468 w 2714625"/>
                            <a:gd name="connsiteY365" fmla="*/ 219075 h 485775"/>
                            <a:gd name="connsiteX366" fmla="*/ 2216468 w 2714625"/>
                            <a:gd name="connsiteY366" fmla="*/ 219075 h 48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Lst>
                          <a:rect l="l" t="t" r="r" b="b"/>
                          <a:pathLst>
                            <a:path w="2714625" h="485775">
                              <a:moveTo>
                                <a:pt x="1162050" y="156210"/>
                              </a:moveTo>
                              <a:lnTo>
                                <a:pt x="1162050" y="156210"/>
                              </a:lnTo>
                              <a:cubicBezTo>
                                <a:pt x="1163003" y="156210"/>
                                <a:pt x="1163955" y="156210"/>
                                <a:pt x="1164908" y="156210"/>
                              </a:cubicBezTo>
                              <a:cubicBezTo>
                                <a:pt x="1167765" y="155258"/>
                                <a:pt x="1171575" y="155258"/>
                                <a:pt x="1174433" y="154305"/>
                              </a:cubicBezTo>
                              <a:lnTo>
                                <a:pt x="1174433" y="154305"/>
                              </a:lnTo>
                              <a:lnTo>
                                <a:pt x="1174433" y="154305"/>
                              </a:lnTo>
                              <a:cubicBezTo>
                                <a:pt x="1184910" y="148590"/>
                                <a:pt x="1185862" y="137160"/>
                                <a:pt x="1185862" y="132397"/>
                              </a:cubicBezTo>
                              <a:cubicBezTo>
                                <a:pt x="1185862" y="120968"/>
                                <a:pt x="1180148" y="113347"/>
                                <a:pt x="1174433" y="110490"/>
                              </a:cubicBezTo>
                              <a:cubicBezTo>
                                <a:pt x="1171575" y="109538"/>
                                <a:pt x="1168718" y="108585"/>
                                <a:pt x="1163003" y="107632"/>
                              </a:cubicBezTo>
                              <a:lnTo>
                                <a:pt x="1124903" y="107632"/>
                              </a:lnTo>
                              <a:lnTo>
                                <a:pt x="1124903" y="48577"/>
                              </a:lnTo>
                              <a:cubicBezTo>
                                <a:pt x="1124903" y="46672"/>
                                <a:pt x="1123950" y="40957"/>
                                <a:pt x="1122998" y="37147"/>
                              </a:cubicBezTo>
                              <a:cubicBezTo>
                                <a:pt x="1120140" y="27622"/>
                                <a:pt x="1110615" y="22860"/>
                                <a:pt x="1097280" y="22860"/>
                              </a:cubicBezTo>
                              <a:lnTo>
                                <a:pt x="1096328" y="22860"/>
                              </a:lnTo>
                              <a:cubicBezTo>
                                <a:pt x="1079183" y="22860"/>
                                <a:pt x="1073468" y="32385"/>
                                <a:pt x="1071562" y="37147"/>
                              </a:cubicBezTo>
                              <a:cubicBezTo>
                                <a:pt x="1069658" y="40957"/>
                                <a:pt x="1068705" y="48577"/>
                                <a:pt x="1068705" y="48577"/>
                              </a:cubicBezTo>
                              <a:lnTo>
                                <a:pt x="1068705" y="48577"/>
                              </a:lnTo>
                              <a:lnTo>
                                <a:pt x="1068705" y="107632"/>
                              </a:lnTo>
                              <a:lnTo>
                                <a:pt x="1036320" y="107632"/>
                              </a:lnTo>
                              <a:lnTo>
                                <a:pt x="1035368" y="107632"/>
                              </a:lnTo>
                              <a:cubicBezTo>
                                <a:pt x="1030605" y="107632"/>
                                <a:pt x="1028700" y="108585"/>
                                <a:pt x="1025843" y="109538"/>
                              </a:cubicBezTo>
                              <a:cubicBezTo>
                                <a:pt x="1018223" y="112395"/>
                                <a:pt x="1013460" y="120968"/>
                                <a:pt x="1013460" y="131445"/>
                              </a:cubicBezTo>
                              <a:cubicBezTo>
                                <a:pt x="1013460" y="145733"/>
                                <a:pt x="1022032" y="151447"/>
                                <a:pt x="1024890" y="153352"/>
                              </a:cubicBezTo>
                              <a:cubicBezTo>
                                <a:pt x="1026795" y="154305"/>
                                <a:pt x="1030605" y="154305"/>
                                <a:pt x="1033462" y="155258"/>
                              </a:cubicBezTo>
                              <a:cubicBezTo>
                                <a:pt x="1034415" y="155258"/>
                                <a:pt x="1035368" y="155258"/>
                                <a:pt x="1036320" y="155258"/>
                              </a:cubicBezTo>
                              <a:lnTo>
                                <a:pt x="1036320" y="155258"/>
                              </a:lnTo>
                              <a:lnTo>
                                <a:pt x="1068705" y="155258"/>
                              </a:lnTo>
                              <a:lnTo>
                                <a:pt x="1068705" y="308610"/>
                              </a:lnTo>
                              <a:cubicBezTo>
                                <a:pt x="1067753" y="329565"/>
                                <a:pt x="1068705" y="342900"/>
                                <a:pt x="1072515" y="354330"/>
                              </a:cubicBezTo>
                              <a:cubicBezTo>
                                <a:pt x="1075373" y="363855"/>
                                <a:pt x="1080135" y="370522"/>
                                <a:pt x="1082993" y="373380"/>
                              </a:cubicBezTo>
                              <a:cubicBezTo>
                                <a:pt x="1095375" y="387668"/>
                                <a:pt x="1115378" y="394335"/>
                                <a:pt x="1145858" y="394335"/>
                              </a:cubicBezTo>
                              <a:cubicBezTo>
                                <a:pt x="1155383" y="394335"/>
                                <a:pt x="1181100" y="394335"/>
                                <a:pt x="1181100" y="370522"/>
                              </a:cubicBezTo>
                              <a:cubicBezTo>
                                <a:pt x="1181100" y="360045"/>
                                <a:pt x="1177290" y="353378"/>
                                <a:pt x="1170623" y="349568"/>
                              </a:cubicBezTo>
                              <a:cubicBezTo>
                                <a:pt x="1168718" y="347662"/>
                                <a:pt x="1164908" y="347662"/>
                                <a:pt x="1160145" y="346710"/>
                              </a:cubicBezTo>
                              <a:lnTo>
                                <a:pt x="1151573" y="345758"/>
                              </a:lnTo>
                              <a:cubicBezTo>
                                <a:pt x="1147762" y="345758"/>
                                <a:pt x="1134428" y="344805"/>
                                <a:pt x="1128712" y="339090"/>
                              </a:cubicBezTo>
                              <a:cubicBezTo>
                                <a:pt x="1125855" y="336233"/>
                                <a:pt x="1122998" y="328612"/>
                                <a:pt x="1122998" y="315278"/>
                              </a:cubicBezTo>
                              <a:lnTo>
                                <a:pt x="1122998" y="156210"/>
                              </a:lnTo>
                              <a:lnTo>
                                <a:pt x="1162050" y="156210"/>
                              </a:lnTo>
                              <a:close/>
                              <a:moveTo>
                                <a:pt x="890587" y="101918"/>
                              </a:moveTo>
                              <a:cubicBezTo>
                                <a:pt x="855345" y="101918"/>
                                <a:pt x="827723" y="116205"/>
                                <a:pt x="813435" y="128588"/>
                              </a:cubicBezTo>
                              <a:cubicBezTo>
                                <a:pt x="811530" y="130493"/>
                                <a:pt x="809625" y="132397"/>
                                <a:pt x="808673" y="133350"/>
                              </a:cubicBezTo>
                              <a:lnTo>
                                <a:pt x="808673" y="31432"/>
                              </a:lnTo>
                              <a:cubicBezTo>
                                <a:pt x="808673" y="27622"/>
                                <a:pt x="807720" y="22860"/>
                                <a:pt x="805815" y="19050"/>
                              </a:cubicBezTo>
                              <a:cubicBezTo>
                                <a:pt x="802005" y="10477"/>
                                <a:pt x="791528" y="3810"/>
                                <a:pt x="780098" y="3810"/>
                              </a:cubicBezTo>
                              <a:cubicBezTo>
                                <a:pt x="779145" y="3810"/>
                                <a:pt x="779145" y="3810"/>
                                <a:pt x="778193" y="3810"/>
                              </a:cubicBezTo>
                              <a:cubicBezTo>
                                <a:pt x="766762" y="3810"/>
                                <a:pt x="757237" y="9525"/>
                                <a:pt x="753428" y="19050"/>
                              </a:cubicBezTo>
                              <a:cubicBezTo>
                                <a:pt x="751523" y="23813"/>
                                <a:pt x="750570" y="31432"/>
                                <a:pt x="750570" y="31432"/>
                              </a:cubicBezTo>
                              <a:lnTo>
                                <a:pt x="750570" y="368618"/>
                              </a:lnTo>
                              <a:cubicBezTo>
                                <a:pt x="750570" y="369570"/>
                                <a:pt x="751523" y="377190"/>
                                <a:pt x="753428" y="381953"/>
                              </a:cubicBezTo>
                              <a:cubicBezTo>
                                <a:pt x="756285" y="388620"/>
                                <a:pt x="764857" y="396240"/>
                                <a:pt x="778193" y="396240"/>
                              </a:cubicBezTo>
                              <a:cubicBezTo>
                                <a:pt x="792480" y="396240"/>
                                <a:pt x="801053" y="388620"/>
                                <a:pt x="803910" y="381000"/>
                              </a:cubicBezTo>
                              <a:cubicBezTo>
                                <a:pt x="806768" y="376237"/>
                                <a:pt x="806768" y="370522"/>
                                <a:pt x="806768" y="368618"/>
                              </a:cubicBezTo>
                              <a:lnTo>
                                <a:pt x="806768" y="241935"/>
                              </a:lnTo>
                              <a:lnTo>
                                <a:pt x="806768" y="237172"/>
                              </a:lnTo>
                              <a:cubicBezTo>
                                <a:pt x="806768" y="224790"/>
                                <a:pt x="807720" y="212408"/>
                                <a:pt x="811530" y="200977"/>
                              </a:cubicBezTo>
                              <a:cubicBezTo>
                                <a:pt x="814387" y="193358"/>
                                <a:pt x="822960" y="168593"/>
                                <a:pt x="854393" y="158115"/>
                              </a:cubicBezTo>
                              <a:cubicBezTo>
                                <a:pt x="862965" y="155258"/>
                                <a:pt x="869632" y="154305"/>
                                <a:pt x="879157" y="154305"/>
                              </a:cubicBezTo>
                              <a:lnTo>
                                <a:pt x="880110" y="154305"/>
                              </a:lnTo>
                              <a:cubicBezTo>
                                <a:pt x="886778" y="154305"/>
                                <a:pt x="903923" y="154305"/>
                                <a:pt x="916305" y="169545"/>
                              </a:cubicBezTo>
                              <a:cubicBezTo>
                                <a:pt x="927735" y="182880"/>
                                <a:pt x="927735" y="199072"/>
                                <a:pt x="928687" y="232410"/>
                              </a:cubicBezTo>
                              <a:lnTo>
                                <a:pt x="928687" y="234315"/>
                              </a:lnTo>
                              <a:lnTo>
                                <a:pt x="928687" y="368618"/>
                              </a:lnTo>
                              <a:cubicBezTo>
                                <a:pt x="928687" y="370522"/>
                                <a:pt x="928687" y="376237"/>
                                <a:pt x="931545" y="381000"/>
                              </a:cubicBezTo>
                              <a:cubicBezTo>
                                <a:pt x="938212" y="395287"/>
                                <a:pt x="955357" y="396240"/>
                                <a:pt x="957262" y="396240"/>
                              </a:cubicBezTo>
                              <a:cubicBezTo>
                                <a:pt x="971550" y="396240"/>
                                <a:pt x="980123" y="387668"/>
                                <a:pt x="982028" y="381953"/>
                              </a:cubicBezTo>
                              <a:cubicBezTo>
                                <a:pt x="983932" y="378143"/>
                                <a:pt x="984885" y="375285"/>
                                <a:pt x="984885" y="371475"/>
                              </a:cubicBezTo>
                              <a:lnTo>
                                <a:pt x="984885" y="369570"/>
                              </a:lnTo>
                              <a:lnTo>
                                <a:pt x="984885" y="369570"/>
                              </a:lnTo>
                              <a:lnTo>
                                <a:pt x="984885" y="213360"/>
                              </a:lnTo>
                              <a:cubicBezTo>
                                <a:pt x="984885" y="188595"/>
                                <a:pt x="984885" y="165735"/>
                                <a:pt x="972503" y="143827"/>
                              </a:cubicBezTo>
                              <a:cubicBezTo>
                                <a:pt x="965835" y="131445"/>
                                <a:pt x="943928" y="101918"/>
                                <a:pt x="890587" y="101918"/>
                              </a:cubicBezTo>
                              <a:close/>
                              <a:moveTo>
                                <a:pt x="668655" y="104775"/>
                              </a:moveTo>
                              <a:cubicBezTo>
                                <a:pt x="656273" y="104775"/>
                                <a:pt x="648653" y="111443"/>
                                <a:pt x="645795" y="117157"/>
                              </a:cubicBezTo>
                              <a:cubicBezTo>
                                <a:pt x="642937" y="121920"/>
                                <a:pt x="642937" y="128588"/>
                                <a:pt x="642937" y="128588"/>
                              </a:cubicBezTo>
                              <a:lnTo>
                                <a:pt x="642937" y="132397"/>
                              </a:lnTo>
                              <a:cubicBezTo>
                                <a:pt x="641985" y="130493"/>
                                <a:pt x="640080" y="128588"/>
                                <a:pt x="638175" y="126682"/>
                              </a:cubicBezTo>
                              <a:cubicBezTo>
                                <a:pt x="626745" y="116205"/>
                                <a:pt x="606743" y="102870"/>
                                <a:pt x="569595" y="102870"/>
                              </a:cubicBezTo>
                              <a:lnTo>
                                <a:pt x="568643" y="102870"/>
                              </a:lnTo>
                              <a:cubicBezTo>
                                <a:pt x="557212" y="102870"/>
                                <a:pt x="524828" y="102870"/>
                                <a:pt x="494348" y="125730"/>
                              </a:cubicBezTo>
                              <a:cubicBezTo>
                                <a:pt x="471487" y="142875"/>
                                <a:pt x="444818" y="178118"/>
                                <a:pt x="444818" y="245745"/>
                              </a:cubicBezTo>
                              <a:cubicBezTo>
                                <a:pt x="444818" y="330518"/>
                                <a:pt x="486728" y="361950"/>
                                <a:pt x="512445" y="373380"/>
                              </a:cubicBezTo>
                              <a:cubicBezTo>
                                <a:pt x="526732" y="379095"/>
                                <a:pt x="544830" y="382905"/>
                                <a:pt x="562928" y="382905"/>
                              </a:cubicBezTo>
                              <a:cubicBezTo>
                                <a:pt x="605790" y="382905"/>
                                <a:pt x="626745" y="365760"/>
                                <a:pt x="640080" y="351472"/>
                              </a:cubicBezTo>
                              <a:lnTo>
                                <a:pt x="640080" y="366712"/>
                              </a:lnTo>
                              <a:cubicBezTo>
                                <a:pt x="639128" y="391478"/>
                                <a:pt x="639128" y="421958"/>
                                <a:pt x="611505" y="435293"/>
                              </a:cubicBezTo>
                              <a:cubicBezTo>
                                <a:pt x="601980" y="439103"/>
                                <a:pt x="590550" y="441008"/>
                                <a:pt x="577215" y="441008"/>
                              </a:cubicBezTo>
                              <a:cubicBezTo>
                                <a:pt x="563880" y="441008"/>
                                <a:pt x="541020" y="439103"/>
                                <a:pt x="529590" y="428625"/>
                              </a:cubicBezTo>
                              <a:cubicBezTo>
                                <a:pt x="527685" y="426720"/>
                                <a:pt x="525780" y="423862"/>
                                <a:pt x="522923" y="418147"/>
                              </a:cubicBezTo>
                              <a:cubicBezTo>
                                <a:pt x="517207" y="410528"/>
                                <a:pt x="508635" y="405765"/>
                                <a:pt x="499110" y="405765"/>
                              </a:cubicBezTo>
                              <a:cubicBezTo>
                                <a:pt x="482918" y="405765"/>
                                <a:pt x="470535" y="419100"/>
                                <a:pt x="470535" y="434340"/>
                              </a:cubicBezTo>
                              <a:cubicBezTo>
                                <a:pt x="470535" y="438150"/>
                                <a:pt x="471487" y="442912"/>
                                <a:pt x="473393" y="446722"/>
                              </a:cubicBezTo>
                              <a:lnTo>
                                <a:pt x="473393" y="446722"/>
                              </a:lnTo>
                              <a:lnTo>
                                <a:pt x="473393" y="446722"/>
                              </a:lnTo>
                              <a:lnTo>
                                <a:pt x="474345" y="448628"/>
                              </a:lnTo>
                              <a:cubicBezTo>
                                <a:pt x="480060" y="457200"/>
                                <a:pt x="485775" y="462915"/>
                                <a:pt x="494348" y="468630"/>
                              </a:cubicBezTo>
                              <a:cubicBezTo>
                                <a:pt x="521018" y="486728"/>
                                <a:pt x="558165" y="488633"/>
                                <a:pt x="573405" y="488633"/>
                              </a:cubicBezTo>
                              <a:cubicBezTo>
                                <a:pt x="586740" y="488633"/>
                                <a:pt x="632460" y="486728"/>
                                <a:pt x="661987" y="463868"/>
                              </a:cubicBezTo>
                              <a:cubicBezTo>
                                <a:pt x="686753" y="441960"/>
                                <a:pt x="690562" y="412433"/>
                                <a:pt x="693420" y="381953"/>
                              </a:cubicBezTo>
                              <a:cubicBezTo>
                                <a:pt x="694373" y="372428"/>
                                <a:pt x="694373" y="361950"/>
                                <a:pt x="694373" y="352425"/>
                              </a:cubicBezTo>
                              <a:lnTo>
                                <a:pt x="694373" y="128588"/>
                              </a:lnTo>
                              <a:cubicBezTo>
                                <a:pt x="694373" y="123825"/>
                                <a:pt x="693420" y="120015"/>
                                <a:pt x="691515" y="116205"/>
                              </a:cubicBezTo>
                              <a:cubicBezTo>
                                <a:pt x="686753" y="108585"/>
                                <a:pt x="678180" y="104775"/>
                                <a:pt x="668655" y="104775"/>
                              </a:cubicBezTo>
                              <a:close/>
                              <a:moveTo>
                                <a:pt x="626745" y="304800"/>
                              </a:moveTo>
                              <a:cubicBezTo>
                                <a:pt x="624840" y="307658"/>
                                <a:pt x="606743" y="332422"/>
                                <a:pt x="569595" y="332422"/>
                              </a:cubicBezTo>
                              <a:cubicBezTo>
                                <a:pt x="553403" y="332422"/>
                                <a:pt x="540068" y="327660"/>
                                <a:pt x="528637" y="318135"/>
                              </a:cubicBezTo>
                              <a:cubicBezTo>
                                <a:pt x="521970" y="312420"/>
                                <a:pt x="519112" y="308610"/>
                                <a:pt x="516255" y="304800"/>
                              </a:cubicBezTo>
                              <a:cubicBezTo>
                                <a:pt x="503873" y="284797"/>
                                <a:pt x="501968" y="254318"/>
                                <a:pt x="501968" y="242887"/>
                              </a:cubicBezTo>
                              <a:lnTo>
                                <a:pt x="501968" y="241935"/>
                              </a:lnTo>
                              <a:cubicBezTo>
                                <a:pt x="501968" y="215265"/>
                                <a:pt x="506730" y="194310"/>
                                <a:pt x="517207" y="179070"/>
                              </a:cubicBezTo>
                              <a:cubicBezTo>
                                <a:pt x="530543" y="160972"/>
                                <a:pt x="549593" y="151447"/>
                                <a:pt x="572453" y="151447"/>
                              </a:cubicBezTo>
                              <a:cubicBezTo>
                                <a:pt x="581025" y="151447"/>
                                <a:pt x="600075" y="151447"/>
                                <a:pt x="617220" y="167640"/>
                              </a:cubicBezTo>
                              <a:cubicBezTo>
                                <a:pt x="627698" y="177165"/>
                                <a:pt x="640080" y="197168"/>
                                <a:pt x="640080" y="236220"/>
                              </a:cubicBezTo>
                              <a:lnTo>
                                <a:pt x="640080" y="238125"/>
                              </a:lnTo>
                              <a:cubicBezTo>
                                <a:pt x="641032" y="248603"/>
                                <a:pt x="640080" y="284797"/>
                                <a:pt x="626745" y="304800"/>
                              </a:cubicBezTo>
                              <a:close/>
                              <a:moveTo>
                                <a:pt x="222885" y="182880"/>
                              </a:moveTo>
                              <a:cubicBezTo>
                                <a:pt x="208598" y="176213"/>
                                <a:pt x="185738" y="169545"/>
                                <a:pt x="182880" y="168593"/>
                              </a:cubicBezTo>
                              <a:lnTo>
                                <a:pt x="133350" y="154305"/>
                              </a:lnTo>
                              <a:cubicBezTo>
                                <a:pt x="104775" y="145733"/>
                                <a:pt x="88582" y="140970"/>
                                <a:pt x="80010" y="129540"/>
                              </a:cubicBezTo>
                              <a:cubicBezTo>
                                <a:pt x="73342" y="120015"/>
                                <a:pt x="73342" y="108585"/>
                                <a:pt x="73342" y="106680"/>
                              </a:cubicBezTo>
                              <a:cubicBezTo>
                                <a:pt x="73342" y="80010"/>
                                <a:pt x="91440" y="51435"/>
                                <a:pt x="143827" y="51435"/>
                              </a:cubicBezTo>
                              <a:cubicBezTo>
                                <a:pt x="178117" y="51435"/>
                                <a:pt x="197167" y="62865"/>
                                <a:pt x="207645" y="72390"/>
                              </a:cubicBezTo>
                              <a:cubicBezTo>
                                <a:pt x="211455" y="76200"/>
                                <a:pt x="214313" y="80010"/>
                                <a:pt x="217170" y="83820"/>
                              </a:cubicBezTo>
                              <a:lnTo>
                                <a:pt x="217170" y="83820"/>
                              </a:lnTo>
                              <a:lnTo>
                                <a:pt x="217170" y="83820"/>
                              </a:lnTo>
                              <a:cubicBezTo>
                                <a:pt x="222885" y="89535"/>
                                <a:pt x="230505" y="93345"/>
                                <a:pt x="238125" y="93345"/>
                              </a:cubicBezTo>
                              <a:cubicBezTo>
                                <a:pt x="254318" y="93345"/>
                                <a:pt x="266700" y="80010"/>
                                <a:pt x="266700" y="64770"/>
                              </a:cubicBezTo>
                              <a:cubicBezTo>
                                <a:pt x="266700" y="60007"/>
                                <a:pt x="265748" y="55245"/>
                                <a:pt x="262890" y="51435"/>
                              </a:cubicBezTo>
                              <a:lnTo>
                                <a:pt x="262890" y="51435"/>
                              </a:lnTo>
                              <a:lnTo>
                                <a:pt x="262890" y="51435"/>
                              </a:lnTo>
                              <a:cubicBezTo>
                                <a:pt x="257175" y="42863"/>
                                <a:pt x="250507" y="36195"/>
                                <a:pt x="243840" y="31432"/>
                              </a:cubicBezTo>
                              <a:cubicBezTo>
                                <a:pt x="220980" y="12382"/>
                                <a:pt x="187642" y="2857"/>
                                <a:pt x="146685" y="2857"/>
                              </a:cubicBezTo>
                              <a:lnTo>
                                <a:pt x="145732" y="2857"/>
                              </a:lnTo>
                              <a:cubicBezTo>
                                <a:pt x="93345" y="2857"/>
                                <a:pt x="56198" y="18097"/>
                                <a:pt x="33338" y="48577"/>
                              </a:cubicBezTo>
                              <a:cubicBezTo>
                                <a:pt x="23813" y="60960"/>
                                <a:pt x="12382" y="81915"/>
                                <a:pt x="12382" y="113347"/>
                              </a:cubicBezTo>
                              <a:cubicBezTo>
                                <a:pt x="12382" y="154305"/>
                                <a:pt x="31432" y="177165"/>
                                <a:pt x="46673" y="187643"/>
                              </a:cubicBezTo>
                              <a:cubicBezTo>
                                <a:pt x="60960" y="198120"/>
                                <a:pt x="72390" y="201930"/>
                                <a:pt x="99060" y="209550"/>
                              </a:cubicBezTo>
                              <a:lnTo>
                                <a:pt x="104775" y="211455"/>
                              </a:lnTo>
                              <a:lnTo>
                                <a:pt x="144780" y="222885"/>
                              </a:lnTo>
                              <a:lnTo>
                                <a:pt x="146685" y="222885"/>
                              </a:lnTo>
                              <a:cubicBezTo>
                                <a:pt x="165735" y="228600"/>
                                <a:pt x="192405" y="235268"/>
                                <a:pt x="207645" y="246697"/>
                              </a:cubicBezTo>
                              <a:cubicBezTo>
                                <a:pt x="226695" y="260985"/>
                                <a:pt x="229552" y="279083"/>
                                <a:pt x="229552" y="288608"/>
                              </a:cubicBezTo>
                              <a:cubicBezTo>
                                <a:pt x="229552" y="299085"/>
                                <a:pt x="226695" y="309562"/>
                                <a:pt x="220027" y="318135"/>
                              </a:cubicBezTo>
                              <a:cubicBezTo>
                                <a:pt x="207645" y="338137"/>
                                <a:pt x="184785" y="347662"/>
                                <a:pt x="148590" y="347662"/>
                              </a:cubicBezTo>
                              <a:cubicBezTo>
                                <a:pt x="107632" y="347662"/>
                                <a:pt x="88582" y="335280"/>
                                <a:pt x="78105" y="325755"/>
                              </a:cubicBezTo>
                              <a:cubicBezTo>
                                <a:pt x="69532" y="318135"/>
                                <a:pt x="62865" y="308610"/>
                                <a:pt x="59055" y="297180"/>
                              </a:cubicBezTo>
                              <a:cubicBezTo>
                                <a:pt x="54292" y="285750"/>
                                <a:pt x="42863" y="278130"/>
                                <a:pt x="30480" y="278130"/>
                              </a:cubicBezTo>
                              <a:cubicBezTo>
                                <a:pt x="13335" y="278130"/>
                                <a:pt x="0" y="291465"/>
                                <a:pt x="0" y="308610"/>
                              </a:cubicBezTo>
                              <a:cubicBezTo>
                                <a:pt x="0" y="311468"/>
                                <a:pt x="0" y="314325"/>
                                <a:pt x="952" y="317183"/>
                              </a:cubicBezTo>
                              <a:cubicBezTo>
                                <a:pt x="3810" y="323850"/>
                                <a:pt x="6667" y="329565"/>
                                <a:pt x="7620" y="332422"/>
                              </a:cubicBezTo>
                              <a:cubicBezTo>
                                <a:pt x="7620" y="333375"/>
                                <a:pt x="8573" y="334328"/>
                                <a:pt x="8573" y="334328"/>
                              </a:cubicBezTo>
                              <a:lnTo>
                                <a:pt x="8573" y="334328"/>
                              </a:lnTo>
                              <a:lnTo>
                                <a:pt x="8573" y="334328"/>
                              </a:lnTo>
                              <a:cubicBezTo>
                                <a:pt x="20955" y="356235"/>
                                <a:pt x="37148" y="366712"/>
                                <a:pt x="43815" y="372428"/>
                              </a:cubicBezTo>
                              <a:cubicBezTo>
                                <a:pt x="68580" y="388620"/>
                                <a:pt x="105727" y="398145"/>
                                <a:pt x="143827" y="398145"/>
                              </a:cubicBezTo>
                              <a:cubicBezTo>
                                <a:pt x="171450" y="398145"/>
                                <a:pt x="221932" y="393383"/>
                                <a:pt x="256223" y="360045"/>
                              </a:cubicBezTo>
                              <a:cubicBezTo>
                                <a:pt x="263843" y="352425"/>
                                <a:pt x="286703" y="329565"/>
                                <a:pt x="286703" y="283845"/>
                              </a:cubicBezTo>
                              <a:cubicBezTo>
                                <a:pt x="290512" y="235268"/>
                                <a:pt x="267653" y="201930"/>
                                <a:pt x="222885" y="182880"/>
                              </a:cubicBezTo>
                              <a:close/>
                              <a:moveTo>
                                <a:pt x="367665" y="104775"/>
                              </a:moveTo>
                              <a:cubicBezTo>
                                <a:pt x="359093" y="104775"/>
                                <a:pt x="347662" y="108585"/>
                                <a:pt x="342900" y="119063"/>
                              </a:cubicBezTo>
                              <a:lnTo>
                                <a:pt x="342900" y="119063"/>
                              </a:lnTo>
                              <a:lnTo>
                                <a:pt x="342900" y="119063"/>
                              </a:lnTo>
                              <a:cubicBezTo>
                                <a:pt x="340995" y="123825"/>
                                <a:pt x="340995" y="130493"/>
                                <a:pt x="340995" y="131445"/>
                              </a:cubicBezTo>
                              <a:lnTo>
                                <a:pt x="340995" y="368618"/>
                              </a:lnTo>
                              <a:cubicBezTo>
                                <a:pt x="341948" y="374333"/>
                                <a:pt x="341948" y="378143"/>
                                <a:pt x="343853" y="381000"/>
                              </a:cubicBezTo>
                              <a:cubicBezTo>
                                <a:pt x="345757" y="385762"/>
                                <a:pt x="352425" y="396240"/>
                                <a:pt x="369570" y="396240"/>
                              </a:cubicBezTo>
                              <a:cubicBezTo>
                                <a:pt x="383857" y="396240"/>
                                <a:pt x="391478" y="389572"/>
                                <a:pt x="394335" y="382905"/>
                              </a:cubicBezTo>
                              <a:cubicBezTo>
                                <a:pt x="396240" y="380047"/>
                                <a:pt x="397193" y="376237"/>
                                <a:pt x="397193" y="369570"/>
                              </a:cubicBezTo>
                              <a:lnTo>
                                <a:pt x="397193" y="132397"/>
                              </a:lnTo>
                              <a:cubicBezTo>
                                <a:pt x="397193" y="127635"/>
                                <a:pt x="396240" y="122872"/>
                                <a:pt x="394335" y="119063"/>
                              </a:cubicBezTo>
                              <a:cubicBezTo>
                                <a:pt x="388620" y="108585"/>
                                <a:pt x="377190" y="104775"/>
                                <a:pt x="367665" y="104775"/>
                              </a:cubicBezTo>
                              <a:close/>
                              <a:moveTo>
                                <a:pt x="367665" y="0"/>
                              </a:moveTo>
                              <a:cubicBezTo>
                                <a:pt x="346710" y="0"/>
                                <a:pt x="331470" y="15240"/>
                                <a:pt x="330518" y="37147"/>
                              </a:cubicBezTo>
                              <a:cubicBezTo>
                                <a:pt x="330518" y="59055"/>
                                <a:pt x="345757" y="73343"/>
                                <a:pt x="367665" y="73343"/>
                              </a:cubicBezTo>
                              <a:lnTo>
                                <a:pt x="368618" y="73343"/>
                              </a:lnTo>
                              <a:cubicBezTo>
                                <a:pt x="389573" y="73343"/>
                                <a:pt x="403860" y="58102"/>
                                <a:pt x="403860" y="37147"/>
                              </a:cubicBezTo>
                              <a:cubicBezTo>
                                <a:pt x="404812" y="16193"/>
                                <a:pt x="389573" y="0"/>
                                <a:pt x="367665" y="0"/>
                              </a:cubicBezTo>
                              <a:close/>
                              <a:moveTo>
                                <a:pt x="1391603" y="238125"/>
                              </a:moveTo>
                              <a:cubicBezTo>
                                <a:pt x="1378268" y="231458"/>
                                <a:pt x="1363980" y="226695"/>
                                <a:pt x="1353503" y="223837"/>
                              </a:cubicBezTo>
                              <a:lnTo>
                                <a:pt x="1322070" y="214312"/>
                              </a:lnTo>
                              <a:cubicBezTo>
                                <a:pt x="1320165" y="213360"/>
                                <a:pt x="1318260" y="213360"/>
                                <a:pt x="1316355" y="212408"/>
                              </a:cubicBezTo>
                              <a:cubicBezTo>
                                <a:pt x="1303973" y="208597"/>
                                <a:pt x="1290637" y="204788"/>
                                <a:pt x="1283018" y="194310"/>
                              </a:cubicBezTo>
                              <a:cubicBezTo>
                                <a:pt x="1278255" y="188595"/>
                                <a:pt x="1278255" y="181927"/>
                                <a:pt x="1278255" y="179070"/>
                              </a:cubicBezTo>
                              <a:cubicBezTo>
                                <a:pt x="1278255" y="172402"/>
                                <a:pt x="1280160" y="165735"/>
                                <a:pt x="1284923" y="160020"/>
                              </a:cubicBezTo>
                              <a:cubicBezTo>
                                <a:pt x="1292543" y="150495"/>
                                <a:pt x="1303973" y="146685"/>
                                <a:pt x="1321118" y="146685"/>
                              </a:cubicBezTo>
                              <a:cubicBezTo>
                                <a:pt x="1337310" y="146685"/>
                                <a:pt x="1359218" y="150495"/>
                                <a:pt x="1373505" y="168593"/>
                              </a:cubicBezTo>
                              <a:lnTo>
                                <a:pt x="1373505" y="168593"/>
                              </a:lnTo>
                              <a:lnTo>
                                <a:pt x="1373505" y="168593"/>
                              </a:lnTo>
                              <a:cubicBezTo>
                                <a:pt x="1374458" y="169545"/>
                                <a:pt x="1374458" y="169545"/>
                                <a:pt x="1375410" y="171450"/>
                              </a:cubicBezTo>
                              <a:cubicBezTo>
                                <a:pt x="1380173" y="178118"/>
                                <a:pt x="1387793" y="181927"/>
                                <a:pt x="1396365" y="181927"/>
                              </a:cubicBezTo>
                              <a:cubicBezTo>
                                <a:pt x="1410653" y="181927"/>
                                <a:pt x="1422083" y="170497"/>
                                <a:pt x="1422083" y="156210"/>
                              </a:cubicBezTo>
                              <a:cubicBezTo>
                                <a:pt x="1422083" y="151447"/>
                                <a:pt x="1420178" y="146685"/>
                                <a:pt x="1417320" y="141922"/>
                              </a:cubicBezTo>
                              <a:cubicBezTo>
                                <a:pt x="1397318" y="115252"/>
                                <a:pt x="1365885" y="101918"/>
                                <a:pt x="1323023" y="101918"/>
                              </a:cubicBezTo>
                              <a:cubicBezTo>
                                <a:pt x="1247775" y="101918"/>
                                <a:pt x="1221105" y="144780"/>
                                <a:pt x="1221105" y="185738"/>
                              </a:cubicBezTo>
                              <a:cubicBezTo>
                                <a:pt x="1221105" y="219075"/>
                                <a:pt x="1239203" y="242887"/>
                                <a:pt x="1274445" y="256222"/>
                              </a:cubicBezTo>
                              <a:cubicBezTo>
                                <a:pt x="1282065" y="259080"/>
                                <a:pt x="1290637" y="261937"/>
                                <a:pt x="1298258" y="264795"/>
                              </a:cubicBezTo>
                              <a:lnTo>
                                <a:pt x="1299210" y="264795"/>
                              </a:lnTo>
                              <a:lnTo>
                                <a:pt x="1330643" y="274320"/>
                              </a:lnTo>
                              <a:lnTo>
                                <a:pt x="1333500" y="275272"/>
                              </a:lnTo>
                              <a:cubicBezTo>
                                <a:pt x="1354455" y="280987"/>
                                <a:pt x="1380173" y="288608"/>
                                <a:pt x="1380173" y="314325"/>
                              </a:cubicBezTo>
                              <a:cubicBezTo>
                                <a:pt x="1380173" y="317183"/>
                                <a:pt x="1380173" y="327660"/>
                                <a:pt x="1372553" y="336233"/>
                              </a:cubicBezTo>
                              <a:cubicBezTo>
                                <a:pt x="1359218" y="351472"/>
                                <a:pt x="1333500" y="352425"/>
                                <a:pt x="1328737" y="352425"/>
                              </a:cubicBezTo>
                              <a:cubicBezTo>
                                <a:pt x="1303020" y="352425"/>
                                <a:pt x="1288733" y="342900"/>
                                <a:pt x="1284923" y="340043"/>
                              </a:cubicBezTo>
                              <a:cubicBezTo>
                                <a:pt x="1279208" y="335280"/>
                                <a:pt x="1274445" y="329565"/>
                                <a:pt x="1270635" y="320993"/>
                              </a:cubicBezTo>
                              <a:cubicBezTo>
                                <a:pt x="1265873" y="312420"/>
                                <a:pt x="1256348" y="307658"/>
                                <a:pt x="1246823" y="307658"/>
                              </a:cubicBezTo>
                              <a:cubicBezTo>
                                <a:pt x="1231583" y="307658"/>
                                <a:pt x="1219200" y="320040"/>
                                <a:pt x="1219200" y="335280"/>
                              </a:cubicBezTo>
                              <a:cubicBezTo>
                                <a:pt x="1219200" y="340043"/>
                                <a:pt x="1220153" y="344805"/>
                                <a:pt x="1223010" y="348615"/>
                              </a:cubicBezTo>
                              <a:cubicBezTo>
                                <a:pt x="1223962" y="350520"/>
                                <a:pt x="1224915" y="351472"/>
                                <a:pt x="1225868" y="353378"/>
                              </a:cubicBezTo>
                              <a:cubicBezTo>
                                <a:pt x="1244918" y="382905"/>
                                <a:pt x="1278255" y="398145"/>
                                <a:pt x="1325880" y="398145"/>
                              </a:cubicBezTo>
                              <a:cubicBezTo>
                                <a:pt x="1429703" y="398145"/>
                                <a:pt x="1437323" y="330518"/>
                                <a:pt x="1437323" y="310515"/>
                              </a:cubicBezTo>
                              <a:cubicBezTo>
                                <a:pt x="1436370" y="278130"/>
                                <a:pt x="1421130" y="253365"/>
                                <a:pt x="1391603" y="238125"/>
                              </a:cubicBezTo>
                              <a:close/>
                              <a:moveTo>
                                <a:pt x="2675572" y="238125"/>
                              </a:moveTo>
                              <a:cubicBezTo>
                                <a:pt x="2662238" y="231458"/>
                                <a:pt x="2647950" y="226695"/>
                                <a:pt x="2637472" y="223837"/>
                              </a:cubicBezTo>
                              <a:lnTo>
                                <a:pt x="2606040" y="214312"/>
                              </a:lnTo>
                              <a:cubicBezTo>
                                <a:pt x="2604135" y="213360"/>
                                <a:pt x="2602230" y="213360"/>
                                <a:pt x="2600325" y="212408"/>
                              </a:cubicBezTo>
                              <a:cubicBezTo>
                                <a:pt x="2587943" y="208597"/>
                                <a:pt x="2574608" y="204788"/>
                                <a:pt x="2566988" y="194310"/>
                              </a:cubicBezTo>
                              <a:cubicBezTo>
                                <a:pt x="2562225" y="188595"/>
                                <a:pt x="2562225" y="181927"/>
                                <a:pt x="2562225" y="179070"/>
                              </a:cubicBezTo>
                              <a:cubicBezTo>
                                <a:pt x="2562225" y="172402"/>
                                <a:pt x="2564130" y="165735"/>
                                <a:pt x="2568893" y="160020"/>
                              </a:cubicBezTo>
                              <a:cubicBezTo>
                                <a:pt x="2576513" y="150495"/>
                                <a:pt x="2587943" y="146685"/>
                                <a:pt x="2605088" y="146685"/>
                              </a:cubicBezTo>
                              <a:cubicBezTo>
                                <a:pt x="2621280" y="146685"/>
                                <a:pt x="2643188" y="150495"/>
                                <a:pt x="2657475" y="168593"/>
                              </a:cubicBezTo>
                              <a:lnTo>
                                <a:pt x="2657475" y="168593"/>
                              </a:lnTo>
                              <a:lnTo>
                                <a:pt x="2657475" y="168593"/>
                              </a:lnTo>
                              <a:cubicBezTo>
                                <a:pt x="2658428" y="169545"/>
                                <a:pt x="2658428" y="169545"/>
                                <a:pt x="2659380" y="170497"/>
                              </a:cubicBezTo>
                              <a:cubicBezTo>
                                <a:pt x="2664143" y="177165"/>
                                <a:pt x="2671763" y="180975"/>
                                <a:pt x="2680335" y="180975"/>
                              </a:cubicBezTo>
                              <a:cubicBezTo>
                                <a:pt x="2694622" y="180975"/>
                                <a:pt x="2706053" y="169545"/>
                                <a:pt x="2706053" y="155258"/>
                              </a:cubicBezTo>
                              <a:cubicBezTo>
                                <a:pt x="2706053" y="150495"/>
                                <a:pt x="2704147" y="145733"/>
                                <a:pt x="2701290" y="140970"/>
                              </a:cubicBezTo>
                              <a:cubicBezTo>
                                <a:pt x="2681288" y="114300"/>
                                <a:pt x="2649855" y="100965"/>
                                <a:pt x="2606993" y="100965"/>
                              </a:cubicBezTo>
                              <a:cubicBezTo>
                                <a:pt x="2531745" y="100965"/>
                                <a:pt x="2505075" y="143827"/>
                                <a:pt x="2505075" y="184785"/>
                              </a:cubicBezTo>
                              <a:cubicBezTo>
                                <a:pt x="2505075" y="218122"/>
                                <a:pt x="2523172" y="241935"/>
                                <a:pt x="2558415" y="255270"/>
                              </a:cubicBezTo>
                              <a:cubicBezTo>
                                <a:pt x="2566035" y="258128"/>
                                <a:pt x="2574608" y="260985"/>
                                <a:pt x="2582228" y="263843"/>
                              </a:cubicBezTo>
                              <a:lnTo>
                                <a:pt x="2583180" y="263843"/>
                              </a:lnTo>
                              <a:lnTo>
                                <a:pt x="2614613" y="273368"/>
                              </a:lnTo>
                              <a:lnTo>
                                <a:pt x="2617470" y="274320"/>
                              </a:lnTo>
                              <a:cubicBezTo>
                                <a:pt x="2638425" y="280035"/>
                                <a:pt x="2664143" y="287655"/>
                                <a:pt x="2664143" y="313372"/>
                              </a:cubicBezTo>
                              <a:cubicBezTo>
                                <a:pt x="2664143" y="316230"/>
                                <a:pt x="2664143" y="326708"/>
                                <a:pt x="2656522" y="335280"/>
                              </a:cubicBezTo>
                              <a:cubicBezTo>
                                <a:pt x="2643188" y="350520"/>
                                <a:pt x="2617470" y="351472"/>
                                <a:pt x="2612708" y="351472"/>
                              </a:cubicBezTo>
                              <a:cubicBezTo>
                                <a:pt x="2586990" y="351472"/>
                                <a:pt x="2572703" y="341947"/>
                                <a:pt x="2568893" y="339090"/>
                              </a:cubicBezTo>
                              <a:cubicBezTo>
                                <a:pt x="2563178" y="334328"/>
                                <a:pt x="2558415" y="328612"/>
                                <a:pt x="2554605" y="320040"/>
                              </a:cubicBezTo>
                              <a:cubicBezTo>
                                <a:pt x="2549843" y="311468"/>
                                <a:pt x="2540318" y="306705"/>
                                <a:pt x="2530793" y="306705"/>
                              </a:cubicBezTo>
                              <a:cubicBezTo>
                                <a:pt x="2515553" y="306705"/>
                                <a:pt x="2503170" y="319087"/>
                                <a:pt x="2503170" y="334328"/>
                              </a:cubicBezTo>
                              <a:cubicBezTo>
                                <a:pt x="2503170" y="339090"/>
                                <a:pt x="2504122" y="343853"/>
                                <a:pt x="2506980" y="347662"/>
                              </a:cubicBezTo>
                              <a:cubicBezTo>
                                <a:pt x="2507933" y="349568"/>
                                <a:pt x="2508885" y="350520"/>
                                <a:pt x="2509838" y="352425"/>
                              </a:cubicBezTo>
                              <a:cubicBezTo>
                                <a:pt x="2528888" y="381953"/>
                                <a:pt x="2562225" y="397193"/>
                                <a:pt x="2609850" y="397193"/>
                              </a:cubicBezTo>
                              <a:cubicBezTo>
                                <a:pt x="2713672" y="397193"/>
                                <a:pt x="2721293" y="329565"/>
                                <a:pt x="2721293" y="309562"/>
                              </a:cubicBezTo>
                              <a:cubicBezTo>
                                <a:pt x="2720340" y="278130"/>
                                <a:pt x="2705100" y="253365"/>
                                <a:pt x="2675572" y="238125"/>
                              </a:cubicBezTo>
                              <a:close/>
                              <a:moveTo>
                                <a:pt x="2447925" y="104775"/>
                              </a:moveTo>
                              <a:cubicBezTo>
                                <a:pt x="2436495" y="104775"/>
                                <a:pt x="2427922" y="106680"/>
                                <a:pt x="2424113" y="107632"/>
                              </a:cubicBezTo>
                              <a:lnTo>
                                <a:pt x="2423160" y="107632"/>
                              </a:lnTo>
                              <a:cubicBezTo>
                                <a:pt x="2405063" y="114300"/>
                                <a:pt x="2389822" y="125730"/>
                                <a:pt x="2380297" y="140970"/>
                              </a:cubicBezTo>
                              <a:cubicBezTo>
                                <a:pt x="2379345" y="141922"/>
                                <a:pt x="2379345" y="142875"/>
                                <a:pt x="2378393" y="143827"/>
                              </a:cubicBezTo>
                              <a:lnTo>
                                <a:pt x="2378393" y="130493"/>
                              </a:lnTo>
                              <a:lnTo>
                                <a:pt x="2378393" y="128588"/>
                              </a:lnTo>
                              <a:cubicBezTo>
                                <a:pt x="2378393" y="124777"/>
                                <a:pt x="2377440" y="121920"/>
                                <a:pt x="2376488" y="119063"/>
                              </a:cubicBezTo>
                              <a:cubicBezTo>
                                <a:pt x="2374583" y="112395"/>
                                <a:pt x="2366010" y="104775"/>
                                <a:pt x="2352675" y="104775"/>
                              </a:cubicBezTo>
                              <a:cubicBezTo>
                                <a:pt x="2339340" y="104775"/>
                                <a:pt x="2330768" y="112395"/>
                                <a:pt x="2327910" y="119063"/>
                              </a:cubicBezTo>
                              <a:cubicBezTo>
                                <a:pt x="2326005" y="123825"/>
                                <a:pt x="2326005" y="130493"/>
                                <a:pt x="2326005" y="131445"/>
                              </a:cubicBezTo>
                              <a:lnTo>
                                <a:pt x="2326005" y="371475"/>
                              </a:lnTo>
                              <a:cubicBezTo>
                                <a:pt x="2326958" y="377190"/>
                                <a:pt x="2326958" y="381000"/>
                                <a:pt x="2328863" y="382905"/>
                              </a:cubicBezTo>
                              <a:cubicBezTo>
                                <a:pt x="2330768" y="387668"/>
                                <a:pt x="2336483" y="397193"/>
                                <a:pt x="2353628" y="397193"/>
                              </a:cubicBezTo>
                              <a:lnTo>
                                <a:pt x="2355533" y="397193"/>
                              </a:lnTo>
                              <a:cubicBezTo>
                                <a:pt x="2370772" y="397193"/>
                                <a:pt x="2377440" y="389572"/>
                                <a:pt x="2379345" y="383858"/>
                              </a:cubicBezTo>
                              <a:cubicBezTo>
                                <a:pt x="2382203" y="379095"/>
                                <a:pt x="2382203" y="373380"/>
                                <a:pt x="2382203" y="371475"/>
                              </a:cubicBezTo>
                              <a:lnTo>
                                <a:pt x="2382203" y="297180"/>
                              </a:lnTo>
                              <a:cubicBezTo>
                                <a:pt x="2382203" y="293370"/>
                                <a:pt x="2382203" y="290512"/>
                                <a:pt x="2382203" y="286703"/>
                              </a:cubicBezTo>
                              <a:cubicBezTo>
                                <a:pt x="2382203" y="282893"/>
                                <a:pt x="2382203" y="280035"/>
                                <a:pt x="2382203" y="276225"/>
                              </a:cubicBezTo>
                              <a:cubicBezTo>
                                <a:pt x="2382203" y="239078"/>
                                <a:pt x="2383155" y="220028"/>
                                <a:pt x="2391728" y="202883"/>
                              </a:cubicBezTo>
                              <a:cubicBezTo>
                                <a:pt x="2406015" y="171450"/>
                                <a:pt x="2435543" y="164783"/>
                                <a:pt x="2447925" y="161925"/>
                              </a:cubicBezTo>
                              <a:lnTo>
                                <a:pt x="2448878" y="161925"/>
                              </a:lnTo>
                              <a:lnTo>
                                <a:pt x="2457450" y="160972"/>
                              </a:lnTo>
                              <a:lnTo>
                                <a:pt x="2458403" y="160972"/>
                              </a:lnTo>
                              <a:cubicBezTo>
                                <a:pt x="2464118" y="160020"/>
                                <a:pt x="2482215" y="156210"/>
                                <a:pt x="2482215" y="134302"/>
                              </a:cubicBezTo>
                              <a:cubicBezTo>
                                <a:pt x="2480310" y="121920"/>
                                <a:pt x="2476500" y="104775"/>
                                <a:pt x="2447925" y="104775"/>
                              </a:cubicBezTo>
                              <a:close/>
                              <a:moveTo>
                                <a:pt x="1962150" y="104775"/>
                              </a:moveTo>
                              <a:cubicBezTo>
                                <a:pt x="1944053" y="104775"/>
                                <a:pt x="1939290" y="116205"/>
                                <a:pt x="1936433" y="122872"/>
                              </a:cubicBezTo>
                              <a:lnTo>
                                <a:pt x="1936433" y="122872"/>
                              </a:lnTo>
                              <a:lnTo>
                                <a:pt x="1936433" y="122872"/>
                              </a:lnTo>
                              <a:lnTo>
                                <a:pt x="1900237" y="234315"/>
                              </a:lnTo>
                              <a:cubicBezTo>
                                <a:pt x="1887855" y="272415"/>
                                <a:pt x="1881187" y="293370"/>
                                <a:pt x="1877378" y="311468"/>
                              </a:cubicBezTo>
                              <a:cubicBezTo>
                                <a:pt x="1874520" y="294322"/>
                                <a:pt x="1870710" y="283845"/>
                                <a:pt x="1864995" y="267653"/>
                              </a:cubicBezTo>
                              <a:cubicBezTo>
                                <a:pt x="1863090" y="262890"/>
                                <a:pt x="1861185" y="257175"/>
                                <a:pt x="1859280" y="250508"/>
                              </a:cubicBezTo>
                              <a:lnTo>
                                <a:pt x="1818322" y="124777"/>
                              </a:lnTo>
                              <a:lnTo>
                                <a:pt x="1818322" y="124777"/>
                              </a:lnTo>
                              <a:lnTo>
                                <a:pt x="1818322" y="124777"/>
                              </a:lnTo>
                              <a:cubicBezTo>
                                <a:pt x="1816418" y="120015"/>
                                <a:pt x="1811655" y="105727"/>
                                <a:pt x="1793558" y="105727"/>
                              </a:cubicBezTo>
                              <a:cubicBezTo>
                                <a:pt x="1769745" y="105727"/>
                                <a:pt x="1762125" y="120968"/>
                                <a:pt x="1762125" y="131445"/>
                              </a:cubicBezTo>
                              <a:cubicBezTo>
                                <a:pt x="1762125" y="135255"/>
                                <a:pt x="1763078" y="137160"/>
                                <a:pt x="1764030" y="141922"/>
                              </a:cubicBezTo>
                              <a:lnTo>
                                <a:pt x="1764983" y="143827"/>
                              </a:lnTo>
                              <a:lnTo>
                                <a:pt x="1848803" y="380047"/>
                              </a:lnTo>
                              <a:cubicBezTo>
                                <a:pt x="1852612" y="388620"/>
                                <a:pt x="1858328" y="397193"/>
                                <a:pt x="1877378" y="397193"/>
                              </a:cubicBezTo>
                              <a:cubicBezTo>
                                <a:pt x="1896428" y="397193"/>
                                <a:pt x="1902143" y="389572"/>
                                <a:pt x="1906905" y="381000"/>
                              </a:cubicBezTo>
                              <a:lnTo>
                                <a:pt x="1906905" y="381000"/>
                              </a:lnTo>
                              <a:lnTo>
                                <a:pt x="1906905" y="381000"/>
                              </a:lnTo>
                              <a:lnTo>
                                <a:pt x="1991678" y="142875"/>
                              </a:lnTo>
                              <a:lnTo>
                                <a:pt x="1991678" y="142875"/>
                              </a:lnTo>
                              <a:lnTo>
                                <a:pt x="1991678" y="142875"/>
                              </a:lnTo>
                              <a:cubicBezTo>
                                <a:pt x="1992630" y="137160"/>
                                <a:pt x="1993583" y="135255"/>
                                <a:pt x="1993583" y="132397"/>
                              </a:cubicBezTo>
                              <a:cubicBezTo>
                                <a:pt x="1992630" y="117157"/>
                                <a:pt x="1983105" y="104775"/>
                                <a:pt x="1962150" y="104775"/>
                              </a:cubicBezTo>
                              <a:close/>
                              <a:moveTo>
                                <a:pt x="1696403" y="104775"/>
                              </a:moveTo>
                              <a:cubicBezTo>
                                <a:pt x="1681162" y="104775"/>
                                <a:pt x="1672590" y="113347"/>
                                <a:pt x="1669733" y="120015"/>
                              </a:cubicBezTo>
                              <a:cubicBezTo>
                                <a:pt x="1668780" y="122872"/>
                                <a:pt x="1667828" y="126682"/>
                                <a:pt x="1667828" y="128588"/>
                              </a:cubicBezTo>
                              <a:cubicBezTo>
                                <a:pt x="1667828" y="129540"/>
                                <a:pt x="1667828" y="129540"/>
                                <a:pt x="1667828" y="130493"/>
                              </a:cubicBezTo>
                              <a:lnTo>
                                <a:pt x="1667828" y="130493"/>
                              </a:lnTo>
                              <a:lnTo>
                                <a:pt x="1667828" y="133350"/>
                              </a:lnTo>
                              <a:cubicBezTo>
                                <a:pt x="1665922" y="131445"/>
                                <a:pt x="1664018" y="129540"/>
                                <a:pt x="1662112" y="127635"/>
                              </a:cubicBezTo>
                              <a:cubicBezTo>
                                <a:pt x="1633537" y="102870"/>
                                <a:pt x="1600200" y="102870"/>
                                <a:pt x="1588770" y="102870"/>
                              </a:cubicBezTo>
                              <a:cubicBezTo>
                                <a:pt x="1545908" y="102870"/>
                                <a:pt x="1522095" y="120015"/>
                                <a:pt x="1507808" y="132397"/>
                              </a:cubicBezTo>
                              <a:cubicBezTo>
                                <a:pt x="1479233" y="159068"/>
                                <a:pt x="1464945" y="198120"/>
                                <a:pt x="1464945" y="248603"/>
                              </a:cubicBezTo>
                              <a:cubicBezTo>
                                <a:pt x="1464945" y="280035"/>
                                <a:pt x="1471612" y="357187"/>
                                <a:pt x="1534478" y="386715"/>
                              </a:cubicBezTo>
                              <a:cubicBezTo>
                                <a:pt x="1556385" y="398145"/>
                                <a:pt x="1578293" y="398145"/>
                                <a:pt x="1586865" y="398145"/>
                              </a:cubicBezTo>
                              <a:cubicBezTo>
                                <a:pt x="1630680" y="398145"/>
                                <a:pt x="1654493" y="380047"/>
                                <a:pt x="1665922" y="369570"/>
                              </a:cubicBezTo>
                              <a:cubicBezTo>
                                <a:pt x="1667828" y="367665"/>
                                <a:pt x="1668780" y="366712"/>
                                <a:pt x="1669733" y="365760"/>
                              </a:cubicBezTo>
                              <a:lnTo>
                                <a:pt x="1669733" y="368618"/>
                              </a:lnTo>
                              <a:lnTo>
                                <a:pt x="1669733" y="368618"/>
                              </a:lnTo>
                              <a:lnTo>
                                <a:pt x="1669733" y="371475"/>
                              </a:lnTo>
                              <a:cubicBezTo>
                                <a:pt x="1669733" y="375285"/>
                                <a:pt x="1670685" y="377190"/>
                                <a:pt x="1671637" y="380047"/>
                              </a:cubicBezTo>
                              <a:cubicBezTo>
                                <a:pt x="1677353" y="395287"/>
                                <a:pt x="1694497" y="396240"/>
                                <a:pt x="1697355" y="396240"/>
                              </a:cubicBezTo>
                              <a:cubicBezTo>
                                <a:pt x="1699260" y="396240"/>
                                <a:pt x="1716405" y="396240"/>
                                <a:pt x="1722120" y="382905"/>
                              </a:cubicBezTo>
                              <a:lnTo>
                                <a:pt x="1722120" y="382905"/>
                              </a:lnTo>
                              <a:lnTo>
                                <a:pt x="1722120" y="382905"/>
                              </a:lnTo>
                              <a:cubicBezTo>
                                <a:pt x="1723072" y="379095"/>
                                <a:pt x="1724025" y="377190"/>
                                <a:pt x="1724025" y="370522"/>
                              </a:cubicBezTo>
                              <a:lnTo>
                                <a:pt x="1724025" y="132397"/>
                              </a:lnTo>
                              <a:cubicBezTo>
                                <a:pt x="1724025" y="131445"/>
                                <a:pt x="1723072" y="123825"/>
                                <a:pt x="1721168" y="118110"/>
                              </a:cubicBezTo>
                              <a:cubicBezTo>
                                <a:pt x="1715453" y="105727"/>
                                <a:pt x="1701165" y="104775"/>
                                <a:pt x="1696403" y="104775"/>
                              </a:cubicBezTo>
                              <a:close/>
                              <a:moveTo>
                                <a:pt x="1645920" y="331470"/>
                              </a:moveTo>
                              <a:cubicBezTo>
                                <a:pt x="1638300" y="340043"/>
                                <a:pt x="1624012" y="351472"/>
                                <a:pt x="1594485" y="351472"/>
                              </a:cubicBezTo>
                              <a:cubicBezTo>
                                <a:pt x="1585912" y="351472"/>
                                <a:pt x="1565910" y="351472"/>
                                <a:pt x="1547812" y="334328"/>
                              </a:cubicBezTo>
                              <a:cubicBezTo>
                                <a:pt x="1547812" y="334328"/>
                                <a:pt x="1540193" y="326708"/>
                                <a:pt x="1535430" y="318135"/>
                              </a:cubicBezTo>
                              <a:cubicBezTo>
                                <a:pt x="1524000" y="296228"/>
                                <a:pt x="1523047" y="263843"/>
                                <a:pt x="1523047" y="250508"/>
                              </a:cubicBezTo>
                              <a:lnTo>
                                <a:pt x="1523047" y="249555"/>
                              </a:lnTo>
                              <a:cubicBezTo>
                                <a:pt x="1523047" y="218122"/>
                                <a:pt x="1529715" y="193358"/>
                                <a:pt x="1542097" y="176213"/>
                              </a:cubicBezTo>
                              <a:cubicBezTo>
                                <a:pt x="1546860" y="169545"/>
                                <a:pt x="1560195" y="150495"/>
                                <a:pt x="1595437" y="150495"/>
                              </a:cubicBezTo>
                              <a:cubicBezTo>
                                <a:pt x="1603058" y="150495"/>
                                <a:pt x="1622108" y="150495"/>
                                <a:pt x="1640205" y="166688"/>
                              </a:cubicBezTo>
                              <a:cubicBezTo>
                                <a:pt x="1653540" y="179070"/>
                                <a:pt x="1669733" y="199072"/>
                                <a:pt x="1669733" y="249555"/>
                              </a:cubicBezTo>
                              <a:cubicBezTo>
                                <a:pt x="1669733" y="274320"/>
                                <a:pt x="1666875" y="308610"/>
                                <a:pt x="1645920" y="331470"/>
                              </a:cubicBezTo>
                              <a:close/>
                              <a:moveTo>
                                <a:pt x="2214563" y="118110"/>
                              </a:moveTo>
                              <a:cubicBezTo>
                                <a:pt x="2196465" y="107632"/>
                                <a:pt x="2172653" y="101918"/>
                                <a:pt x="2146935" y="101918"/>
                              </a:cubicBezTo>
                              <a:cubicBezTo>
                                <a:pt x="2061210" y="101918"/>
                                <a:pt x="2030730" y="164783"/>
                                <a:pt x="2022158" y="192405"/>
                              </a:cubicBezTo>
                              <a:cubicBezTo>
                                <a:pt x="2013585" y="218122"/>
                                <a:pt x="2012633" y="239078"/>
                                <a:pt x="2012633" y="252412"/>
                              </a:cubicBezTo>
                              <a:cubicBezTo>
                                <a:pt x="2012633" y="303847"/>
                                <a:pt x="2033587" y="366712"/>
                                <a:pt x="2092643" y="389572"/>
                              </a:cubicBezTo>
                              <a:cubicBezTo>
                                <a:pt x="2116455" y="398145"/>
                                <a:pt x="2140268" y="398145"/>
                                <a:pt x="2148840" y="398145"/>
                              </a:cubicBezTo>
                              <a:cubicBezTo>
                                <a:pt x="2187893" y="398145"/>
                                <a:pt x="2209800" y="387668"/>
                                <a:pt x="2225040" y="378143"/>
                              </a:cubicBezTo>
                              <a:cubicBezTo>
                                <a:pt x="2236470" y="371475"/>
                                <a:pt x="2245995" y="362903"/>
                                <a:pt x="2254568" y="352425"/>
                              </a:cubicBezTo>
                              <a:cubicBezTo>
                                <a:pt x="2258378" y="347662"/>
                                <a:pt x="2260283" y="341947"/>
                                <a:pt x="2260283" y="336233"/>
                              </a:cubicBezTo>
                              <a:cubicBezTo>
                                <a:pt x="2260283" y="320993"/>
                                <a:pt x="2247900" y="308610"/>
                                <a:pt x="2232660" y="308610"/>
                              </a:cubicBezTo>
                              <a:cubicBezTo>
                                <a:pt x="2224088" y="308610"/>
                                <a:pt x="2215515" y="312420"/>
                                <a:pt x="2209800" y="320040"/>
                              </a:cubicBezTo>
                              <a:cubicBezTo>
                                <a:pt x="2205990" y="325755"/>
                                <a:pt x="2204085" y="328612"/>
                                <a:pt x="2201228" y="330518"/>
                              </a:cubicBezTo>
                              <a:cubicBezTo>
                                <a:pt x="2189797" y="342900"/>
                                <a:pt x="2170747" y="349568"/>
                                <a:pt x="2149793" y="349568"/>
                              </a:cubicBezTo>
                              <a:cubicBezTo>
                                <a:pt x="2130743" y="349568"/>
                                <a:pt x="2119313" y="345758"/>
                                <a:pt x="2112645" y="342900"/>
                              </a:cubicBezTo>
                              <a:cubicBezTo>
                                <a:pt x="2102168" y="337185"/>
                                <a:pt x="2077403" y="320993"/>
                                <a:pt x="2071687" y="277178"/>
                              </a:cubicBezTo>
                              <a:cubicBezTo>
                                <a:pt x="2070735" y="273368"/>
                                <a:pt x="2070735" y="269558"/>
                                <a:pt x="2070735" y="266700"/>
                              </a:cubicBezTo>
                              <a:lnTo>
                                <a:pt x="2246947" y="266700"/>
                              </a:lnTo>
                              <a:lnTo>
                                <a:pt x="2246947" y="266700"/>
                              </a:lnTo>
                              <a:lnTo>
                                <a:pt x="2249805" y="266700"/>
                              </a:lnTo>
                              <a:cubicBezTo>
                                <a:pt x="2252663" y="266700"/>
                                <a:pt x="2254568" y="265747"/>
                                <a:pt x="2257425" y="264795"/>
                              </a:cubicBezTo>
                              <a:cubicBezTo>
                                <a:pt x="2268855" y="260985"/>
                                <a:pt x="2274570" y="252412"/>
                                <a:pt x="2274570" y="239078"/>
                              </a:cubicBezTo>
                              <a:cubicBezTo>
                                <a:pt x="2274570" y="198120"/>
                                <a:pt x="2259330" y="143827"/>
                                <a:pt x="2214563" y="118110"/>
                              </a:cubicBezTo>
                              <a:close/>
                              <a:moveTo>
                                <a:pt x="2216468" y="219075"/>
                              </a:moveTo>
                              <a:lnTo>
                                <a:pt x="2071687" y="220028"/>
                              </a:lnTo>
                              <a:cubicBezTo>
                                <a:pt x="2072640" y="216218"/>
                                <a:pt x="2073593" y="212408"/>
                                <a:pt x="2074545" y="210502"/>
                              </a:cubicBezTo>
                              <a:lnTo>
                                <a:pt x="2074545" y="210502"/>
                              </a:lnTo>
                              <a:lnTo>
                                <a:pt x="2074545" y="210502"/>
                              </a:lnTo>
                              <a:cubicBezTo>
                                <a:pt x="2075497" y="207645"/>
                                <a:pt x="2078355" y="195263"/>
                                <a:pt x="2086928" y="182880"/>
                              </a:cubicBezTo>
                              <a:cubicBezTo>
                                <a:pt x="2101215" y="161925"/>
                                <a:pt x="2121218" y="152400"/>
                                <a:pt x="2148840" y="152400"/>
                              </a:cubicBezTo>
                              <a:cubicBezTo>
                                <a:pt x="2161222" y="152400"/>
                                <a:pt x="2167890" y="154305"/>
                                <a:pt x="2173605" y="156210"/>
                              </a:cubicBezTo>
                              <a:cubicBezTo>
                                <a:pt x="2204085" y="166688"/>
                                <a:pt x="2213610" y="198120"/>
                                <a:pt x="2215515" y="207645"/>
                              </a:cubicBezTo>
                              <a:cubicBezTo>
                                <a:pt x="2216468" y="211455"/>
                                <a:pt x="2216468" y="215265"/>
                                <a:pt x="2216468" y="219075"/>
                              </a:cubicBezTo>
                              <a:lnTo>
                                <a:pt x="2216468" y="219075"/>
                              </a:lnTo>
                              <a:close/>
                            </a:path>
                          </a:pathLst>
                        </a:custGeom>
                        <a:solidFill>
                          <a:srgbClr val="000000"/>
                        </a:solidFill>
                        <a:ln w="9525" cap="flat">
                          <a:noFill/>
                          <a:prstDash val="solid"/>
                          <a:miter/>
                        </a:ln>
                      </wps:spPr>
                      <wps:bodyPr rtlCol="0" anchor="ctr"/>
                    </wps:wsp>
                  </wpg:wgp>
                </a:graphicData>
              </a:graphic>
              <wp14:sizeRelH relativeFrom="margin">
                <wp14:pctWidth>0</wp14:pctWidth>
              </wp14:sizeRelH>
              <wp14:sizeRelV relativeFrom="margin">
                <wp14:pctHeight>0</wp14:pctHeight>
              </wp14:sizeRelV>
            </wp:anchor>
          </w:drawing>
        </mc:Choice>
        <mc:Fallback xmlns:oel="http://schemas.microsoft.com/office/2019/extlst" xmlns="">
          <w:pict>
            <v:group w14:anchorId="4A705D33" id="Group 1" o:spid="_x0000_s1026" alt="&quot;&quot;" style="position:absolute;margin-left:43.5pt;margin-top:795.2pt;width:94.7pt;height:22.7pt;z-index:-251658239;mso-position-horizontal:right;mso-position-horizontal-relative:margin;mso-position-vertical-relative:page;mso-width-relative:margin;mso-height-relative:margin" coordorigin="933,523" coordsize="35166,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" o:allowoverlap="f">
              <o:lock v:ext="edit" aspectratio="t"/>
              <v:shape id="Freeform: Shape 2" o:spid="_x0000_s1027" style="position:absolute;left:933;top:523;width:6001;height:8477;visibility:visible;mso-wrap-style:square;v-text-anchor:middle" coordsize="600075,84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" path="m606743,303848v,-21908,-1906,-41910,-6668,-62865c577215,143827,501968,74295,405765,43815v53340,13335,100965,40005,139065,75248c489585,46672,401955,,303847,,136208,,,136208,,303848v,43815,9525,85725,25717,122872c8572,464820,,505778,,549593v,35242,5715,68580,17145,100012c12382,628650,10477,607695,10477,585788v,-26670,3811,-52388,10478,-76200c18097,526733,16192,543878,16192,561023v,58102,17146,112395,45721,158115c66675,723900,72390,728663,77152,733425v-1904,-3810,-2857,-8572,-3810,-12382c100013,767715,148590,802958,196215,826770v-3810,,-7620,-1905,-11430,-3810c163830,813435,144780,801053,125730,788670v1905,1905,3810,3810,4763,5715c157163,815340,187643,831533,220980,842010v26670,7620,54292,11430,82867,11430c471487,853440,607695,717233,607695,549593v,-43815,-9525,-85726,-25717,-122873c598170,389573,606743,347663,606743,303848xm530543,303848v,14287,-953,27622,-3810,40957c518160,336233,509587,327660,500062,319088r,952c456247,281940,391478,247650,302895,247650v-87630,,-151448,33338,-195263,70485l107632,317183v-10477,8572,-20002,17145,-28575,27622c76200,331470,75248,318135,75248,303848v,-62865,25717,-119063,66674,-160973c182880,101918,240030,76200,302895,76200v62865,,119063,25718,160973,66675c505778,184785,530543,240983,530543,303848xm494347,426720v-8572,13335,-19050,25718,-30479,37147c422910,504825,365760,530543,302895,530543v-62865,,-119062,-25718,-160973,-66676c130493,452438,120015,440055,111443,426720v8572,-13335,19050,-25717,30479,-37147c182880,348615,240030,322898,302895,322898v62865,,119063,25717,160973,66675c475297,401003,485775,413385,494347,426720xm439103,66675c429578,62865,419100,60007,409575,56197v6668,2858,13335,6668,18097,10478c376238,39053,318135,36195,263843,42863v30479,-6668,55245,-6668,79057,-5716c339090,35243,335280,34290,330518,33338v32385,1905,72390,11430,108585,33337xm23813,246698r,-7621c51435,86678,199072,-15240,353378,13335v38100,6668,73342,20955,104775,40958c431483,40005,401955,28575,370522,22860,216218,-3810,52388,94298,23813,246698xm69532,303848v,952,,952,,c68580,276225,68580,251460,80963,218123v5714,-14288,13335,-29528,21907,-42863c84773,208598,67627,260033,69532,303848xm130493,716280v-9525,-11430,-20003,-25717,-26670,-39052c124777,707708,161925,747713,200977,766763v953,952,953,952,953,952c176213,754380,154305,742950,130493,716280xm468630,795338v-70485,54292,-173355,64770,-256222,26670c265747,840105,328613,846773,381000,828675v-31432,5715,-65722,10478,-99060,4763c346710,838200,416243,821055,466725,782003v3810,1905,10478,-5715,13335,-8573c475297,778193,469583,783908,465772,789623v-4762,6667,-6667,12382,2858,5715xm486728,729615v-10478,10478,-23813,20955,-37148,29528c479108,736283,515303,696278,531495,655320v953,-952,953,-952,953,-952c521018,681038,511493,703898,486728,729615xm350520,782003v-57150,8572,-112395,-4763,-158115,-34290c174308,737235,157163,724853,142875,710565,101917,669608,76200,612458,76200,549593v,-14288,952,-27623,3810,-40958c88582,518160,98107,527685,108585,536258r,-953c152400,573405,216218,606743,303847,606743v88583,,153353,-35243,197168,-73343l501015,534353v9525,-7620,18097,-16193,26670,-25718c530543,521970,531495,535305,531495,549593v,62865,-25717,119062,-66675,160972c423862,751523,366713,777240,303847,777240v-33337,,-65722,-7620,-94297,-20002c249555,776288,296228,784860,343853,777240,469583,757238,556260,640080,537210,513398v-952,-4763,-1905,-9525,-2857,-14288l535305,498158v1905,8572,3810,17145,5715,25717c560070,647700,474345,762953,350520,782003xe" fillcolor="#fdc300" stroked="f">
                <v:stroke joinstyle="miter"/>
                <v:path arrowok="t" o:connecttype="custom" o:connectlocs="606743,303848;600075,240983;405765,43815;544830,119063;303847,0;0,303848;25717,426720;0,549593;17145,649605;10477,585788;20955,509588;16192,561023;61913,719138;77152,733425;73342,721043;196215,826770;184785,822960;125730,788670;130493,794385;220980,842010;303847,853440;607695,549593;581978,426720;606743,303848;530543,303848;526733,344805;500062,319088;500062,320040;302895,247650;107632,318135;107632,317183;79057,344805;75248,303848;141922,142875;302895,76200;463868,142875;530543,303848;494347,426720;463868,463867;302895,530543;141922,463867;111443,426720;141922,389573;302895,322898;463868,389573;494347,426720;439103,66675;409575,56197;427672,66675;263843,42863;342900,37147;330518,33338;439103,66675;23813,246698;23813,239077;353378,13335;458153,54293;370522,22860;23813,246698;69532,303848;69532,303848;80963,218123;102870,175260;69532,303848;130493,716280;103823,677228;200977,766763;201930,767715;130493,716280;468630,795338;212408,822008;381000,828675;281940,833438;466725,782003;480060,773430;465772,789623;468630,795338;486728,729615;449580,759143;531495,655320;532448,654368;486728,729615;350520,782003;192405,747713;142875,710565;76200,549593;80010,508635;108585,536258;108585,535305;303847,606743;501015,533400;501015,534353;527685,508635;531495,549593;464820,710565;303847,777240;209550,757238;343853,777240;537210,513398;534353,499110;535305,498158;541020,523875;350520,782003" o:connectangles="0,0,0,0,0,0,0,0,0,0,0,0,0,0,0,0,0,0,0,0,0,0,0,0,0,0,0,0,0,0,0,0,0,0,0,0,0,0,0,0,0,0,0,0,0,0,0,0,0,0,0,0,0,0,0,0,0,0,0,0,0,0,0,0,0,0,0,0,0,0,0,0,0,0,0,0,0,0,0,0,0,0,0,0,0,0,0,0,0,0,0,0,0,0,0,0,0,0,0,0,0,0,0"/>
              </v:shape>
              <v:shape id="Freeform: Shape 3" o:spid="_x0000_s1028" style="position:absolute;left:8953;top:2828;width:27147;height:4857;visibility:visible;mso-wrap-style:square;v-text-anchor:middle" coordsize="271462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" path="m1162050,156210r,c1163003,156210,1163955,156210,1164908,156210v2857,-952,6667,-952,9525,-1905l1174433,154305r,c1184910,148590,1185862,137160,1185862,132397v,-11429,-5714,-19050,-11429,-21907c1171575,109538,1168718,108585,1163003,107632r-38100,l1124903,48577v,-1905,-953,-7620,-1905,-11430c1120140,27622,1110615,22860,1097280,22860r-952,c1079183,22860,1073468,32385,1071562,37147v-1904,3810,-2857,11430,-2857,11430l1068705,48577r,59055l1036320,107632r-952,c1030605,107632,1028700,108585,1025843,109538v-7620,2857,-12383,11430,-12383,21907c1013460,145733,1022032,151447,1024890,153352v1905,953,5715,953,8572,1906c1034415,155258,1035368,155258,1036320,155258r,l1068705,155258r,153352c1067753,329565,1068705,342900,1072515,354330v2858,9525,7620,16192,10478,19050c1095375,387668,1115378,394335,1145858,394335v9525,,35242,,35242,-23813c1181100,360045,1177290,353378,1170623,349568v-1905,-1906,-5715,-1906,-10478,-2858l1151573,345758v-3811,,-17145,-953,-22861,-6668c1125855,336233,1122998,328612,1122998,315278r,-159068l1162050,156210xm890587,101918v-35242,,-62864,14287,-77152,26670c811530,130493,809625,132397,808673,133350r,-101918c808673,27622,807720,22860,805815,19050,802005,10477,791528,3810,780098,3810v-953,,-953,,-1905,c766762,3810,757237,9525,753428,19050v-1905,4763,-2858,12382,-2858,12382l750570,368618v,952,953,8572,2858,13335c756285,388620,764857,396240,778193,396240v14287,,22860,-7620,25717,-15240c806768,376237,806768,370522,806768,368618r,-126683l806768,237172v,-12382,952,-24764,4762,-36195c814387,193358,822960,168593,854393,158115v8572,-2857,15239,-3810,24764,-3810l880110,154305v6668,,23813,,36195,15240c927735,182880,927735,199072,928687,232410r,1905l928687,368618v,1904,,7619,2858,12382c938212,395287,955357,396240,957262,396240v14288,,22861,-8572,24766,-14287c983932,378143,984885,375285,984885,371475r,-1905l984885,369570r,-156210c984885,188595,984885,165735,972503,143827v-6668,-12382,-28575,-41909,-81916,-41909xm668655,104775v-12382,,-20002,6668,-22860,12382c642937,121920,642937,128588,642937,128588r,3809c641985,130493,640080,128588,638175,126682,626745,116205,606743,102870,569595,102870r-952,c557212,102870,524828,102870,494348,125730v-22861,17145,-49530,52388,-49530,120015c444818,330518,486728,361950,512445,373380v14287,5715,32385,9525,50483,9525c605790,382905,626745,365760,640080,351472r,15240c639128,391478,639128,421958,611505,435293v-9525,3810,-20955,5715,-34290,5715c563880,441008,541020,439103,529590,428625v-1905,-1905,-3810,-4763,-6667,-10478c517207,410528,508635,405765,499110,405765v-16192,,-28575,13335,-28575,28575c470535,438150,471487,442912,473393,446722r,l473393,446722r952,1906c480060,457200,485775,462915,494348,468630v26670,18098,63817,20003,79057,20003c586740,488633,632460,486728,661987,463868v24766,-21908,28575,-51435,31433,-81915c694373,372428,694373,361950,694373,352425r,-223837c694373,123825,693420,120015,691515,116205v-4762,-7620,-13335,-11430,-22860,-11430xm626745,304800v-1905,2858,-20002,27622,-57150,27622c553403,332422,540068,327660,528637,318135v-6667,-5715,-9525,-9525,-12382,-13335c503873,284797,501968,254318,501968,242887r,-952c501968,215265,506730,194310,517207,179070v13336,-18098,32386,-27623,55246,-27623c581025,151447,600075,151447,617220,167640v10478,9525,22860,29528,22860,68580l640080,238125v952,10478,,46672,-13335,66675xm222885,182880v-14287,-6667,-37147,-13335,-40005,-14287l133350,154305c104775,145733,88582,140970,80010,129540v-6668,-9525,-6668,-20955,-6668,-22860c73342,80010,91440,51435,143827,51435v34290,,53340,11430,63818,20955c211455,76200,214313,80010,217170,83820r,l217170,83820v5715,5715,13335,9525,20955,9525c254318,93345,266700,80010,266700,64770v,-4763,-952,-9525,-3810,-13335l262890,51435r,c257175,42863,250507,36195,243840,31432,220980,12382,187642,2857,146685,2857r-953,c93345,2857,56198,18097,33338,48577,23813,60960,12382,81915,12382,113347v,40958,19050,63818,34291,74296c60960,198120,72390,201930,99060,209550r5715,1905l144780,222885r1905,c165735,228600,192405,235268,207645,246697v19050,14288,21907,32386,21907,41911c229552,299085,226695,309562,220027,318135v-12382,20002,-35242,29527,-71437,29527c107632,347662,88582,335280,78105,325755,69532,318135,62865,308610,59055,297180,54292,285750,42863,278130,30480,278130,13335,278130,,291465,,308610v,2858,,5715,952,8573c3810,323850,6667,329565,7620,332422v,953,953,1906,953,1906l8573,334328r,c20955,356235,37148,366712,43815,372428v24765,16192,61912,25717,100012,25717c171450,398145,221932,393383,256223,360045v7620,-7620,30480,-30480,30480,-76200c290512,235268,267653,201930,222885,182880xm367665,104775v-8572,,-20003,3810,-24765,14288l342900,119063r,c340995,123825,340995,130493,340995,131445r,237173c341948,374333,341948,378143,343853,381000v1904,4762,8572,15240,25717,15240c383857,396240,391478,389572,394335,382905v1905,-2858,2858,-6668,2858,-13335l397193,132397v,-4762,-953,-9525,-2858,-13334c388620,108585,377190,104775,367665,104775xm367665,c346710,,331470,15240,330518,37147v,21908,15239,36196,37147,36196l368618,73343v20955,,35242,-15241,35242,-36196c404812,16193,389573,,367665,xm1391603,238125v-13335,-6667,-27623,-11430,-38100,-14288l1322070,214312v-1905,-952,-3810,-952,-5715,-1904c1303973,208597,1290637,204788,1283018,194310v-4763,-5715,-4763,-12383,-4763,-15240c1278255,172402,1280160,165735,1284923,160020v7620,-9525,19050,-13335,36195,-13335c1337310,146685,1359218,150495,1373505,168593r,l1373505,168593v953,952,953,952,1905,2857c1380173,178118,1387793,181927,1396365,181927v14288,,25718,-11430,25718,-25717c1422083,151447,1420178,146685,1417320,141922v-20002,-26670,-51435,-40004,-94297,-40004c1247775,101918,1221105,144780,1221105,185738v,33337,18098,57149,53340,70484c1282065,259080,1290637,261937,1298258,264795r952,l1330643,274320r2857,952c1354455,280987,1380173,288608,1380173,314325v,2858,,13335,-7620,21908c1359218,351472,1333500,352425,1328737,352425v-25717,,-40004,-9525,-43814,-12382c1279208,335280,1274445,329565,1270635,320993v-4762,-8573,-14287,-13335,-23812,-13335c1231583,307658,1219200,320040,1219200,335280v,4763,953,9525,3810,13335c1223962,350520,1224915,351472,1225868,353378v19050,29527,52387,44767,100012,44767c1429703,398145,1437323,330518,1437323,310515v-953,-32385,-16193,-57150,-45720,-72390xm2675572,238125v-13334,-6667,-27622,-11430,-38100,-14288l2606040,214312v-1905,-952,-3810,-952,-5715,-1904c2587943,208597,2574608,204788,2566988,194310v-4763,-5715,-4763,-12383,-4763,-15240c2562225,172402,2564130,165735,2568893,160020v7620,-9525,19050,-13335,36195,-13335c2621280,146685,2643188,150495,2657475,168593r,l2657475,168593v953,952,953,952,1905,1904c2664143,177165,2671763,180975,2680335,180975v14287,,25718,-11430,25718,-25717c2706053,150495,2704147,145733,2701290,140970v-20002,-26670,-51435,-40005,-94297,-40005c2531745,100965,2505075,143827,2505075,184785v,33337,18097,57150,53340,70485c2566035,258128,2574608,260985,2582228,263843r952,l2614613,273368r2857,952c2638425,280035,2664143,287655,2664143,313372v,2858,,13336,-7621,21908c2643188,350520,2617470,351472,2612708,351472v-25718,,-40005,-9525,-43815,-12382c2563178,334328,2558415,328612,2554605,320040v-4762,-8572,-14287,-13335,-23812,-13335c2515553,306705,2503170,319087,2503170,334328v,4762,952,9525,3810,13334c2507933,349568,2508885,350520,2509838,352425v19050,29528,52387,44768,100012,44768c2713672,397193,2721293,329565,2721293,309562v-953,-31432,-16193,-56197,-45721,-71437xm2447925,104775v-11430,,-20003,1905,-23812,2857l2423160,107632v-18097,6668,-33338,18098,-42863,33338c2379345,141922,2379345,142875,2378393,143827r,-13334l2378393,128588v,-3811,-953,-6668,-1905,-9525c2374583,112395,2366010,104775,2352675,104775v-13335,,-21907,7620,-24765,14288c2326005,123825,2326005,130493,2326005,131445r,240030c2326958,377190,2326958,381000,2328863,382905v1905,4763,7620,14288,24765,14288l2355533,397193v15239,,21907,-7621,23812,-13335c2382203,379095,2382203,373380,2382203,371475r,-74295c2382203,293370,2382203,290512,2382203,286703v,-3810,,-6668,,-10478c2382203,239078,2383155,220028,2391728,202883v14287,-31433,43815,-38100,56197,-40958l2448878,161925r8572,-953l2458403,160972v5715,-952,23812,-4762,23812,-26670c2480310,121920,2476500,104775,2447925,104775xm1962150,104775v-18097,,-22860,11430,-25717,18097l1936433,122872r,l1900237,234315v-12382,38100,-19050,59055,-22859,77153c1874520,294322,1870710,283845,1864995,267653v-1905,-4763,-3810,-10478,-5715,-17145l1818322,124777r,l1818322,124777v-1904,-4762,-6667,-19050,-24764,-19050c1769745,105727,1762125,120968,1762125,131445v,3810,953,5715,1905,10477l1764983,143827r83820,236220c1852612,388620,1858328,397193,1877378,397193v19050,,24765,-7621,29527,-16193l1906905,381000r,l1991678,142875r,l1991678,142875v952,-5715,1905,-7620,1905,-10478c1992630,117157,1983105,104775,1962150,104775xm1696403,104775v-15241,,-23813,8572,-26670,15240c1668780,122872,1667828,126682,1667828,128588v,952,,952,,1905l1667828,130493r,2857c1665922,131445,1664018,129540,1662112,127635v-28575,-24765,-61912,-24765,-73342,-24765c1545908,102870,1522095,120015,1507808,132397v-28575,26671,-42863,65723,-42863,116206c1464945,280035,1471612,357187,1534478,386715v21907,11430,43815,11430,52387,11430c1630680,398145,1654493,380047,1665922,369570v1906,-1905,2858,-2858,3811,-3810l1669733,368618r,l1669733,371475v,3810,952,5715,1904,8572c1677353,395287,1694497,396240,1697355,396240v1905,,19050,,24765,-13335l1722120,382905r,c1723072,379095,1724025,377190,1724025,370522r,-238125c1724025,131445,1723072,123825,1721168,118110v-5715,-12383,-20003,-13335,-24765,-13335xm1645920,331470v-7620,8573,-21908,20002,-51435,20002c1585912,351472,1565910,351472,1547812,334328v,,-7619,-7620,-12382,-16193c1524000,296228,1523047,263843,1523047,250508r,-953c1523047,218122,1529715,193358,1542097,176213v4763,-6668,18098,-25718,53340,-25718c1603058,150495,1622108,150495,1640205,166688v13335,12382,29528,32384,29528,82867c1669733,274320,1666875,308610,1645920,331470xm2214563,118110v-18098,-10478,-41910,-16192,-67628,-16192c2061210,101918,2030730,164783,2022158,192405v-8573,25717,-9525,46673,-9525,60007c2012633,303847,2033587,366712,2092643,389572v23812,8573,47625,8573,56197,8573c2187893,398145,2209800,387668,2225040,378143v11430,-6668,20955,-15240,29528,-25718c2258378,347662,2260283,341947,2260283,336233v,-15240,-12383,-27623,-27623,-27623c2224088,308610,2215515,312420,2209800,320040v-3810,5715,-5715,8572,-8572,10478c2189797,342900,2170747,349568,2149793,349568v-19050,,-30480,-3810,-37148,-6668c2102168,337185,2077403,320993,2071687,277178v-952,-3810,-952,-7620,-952,-10478l2246947,266700r,l2249805,266700v2858,,4763,-953,7620,-1905c2268855,260985,2274570,252412,2274570,239078v,-40958,-15240,-95251,-60007,-120968xm2216468,219075r-144781,953c2072640,216218,2073593,212408,2074545,210502r,l2074545,210502v952,-2857,3810,-15239,12383,-27622c2101215,161925,2121218,152400,2148840,152400v12382,,19050,1905,24765,3810c2204085,166688,2213610,198120,2215515,207645v953,3810,953,7620,953,11430l2216468,219075xe" fillcolor="black" stroked="f">
                <v:stroke joinstyle="miter"/>
                <v:path arrowok="t" o:connecttype="custom" o:connectlocs="1162050,156210;1162050,156210;1164908,156210;1174433,154305;1174433,154305;1174433,154305;1185862,132397;1174433,110490;1163003,107632;1124903,107632;1124903,48577;1122998,37147;1097280,22860;1096328,22860;1071562,37147;1068705,48577;1068705,48577;1068705,107632;1036320,107632;1035368,107632;1025843,109538;1013460,131445;1024890,153352;1033462,155258;1036320,155258;1036320,155258;1068705,155258;1068705,308610;1072515,354330;1082993,373380;1145858,394335;1181100,370522;1170623,349568;1160145,346710;1151573,345758;1128712,339090;1122998,315278;1122998,156210;1162050,156210;890587,101918;813435,128588;808673,133350;808673,31432;805815,19050;780098,3810;778193,3810;753428,19050;750570,31432;750570,368618;753428,381953;778193,396240;803910,381000;806768,368618;806768,241935;806768,237172;811530,200977;854393,158115;879157,154305;880110,154305;916305,169545;928687,232410;928687,234315;928687,368618;931545,381000;957262,396240;982028,381953;984885,371475;984885,369570;984885,369570;984885,213360;972503,143827;890587,101918;668655,104775;645795,117157;642937,128588;642937,132397;638175,126682;569595,102870;568643,102870;494348,125730;444818,245745;512445,373380;562928,382905;640080,351472;640080,366712;611505,435293;577215,441008;529590,428625;522923,418147;499110,405765;470535,434340;473393,446722;473393,446722;473393,446722;474345,448628;494348,468630;573405,488633;661987,463868;693420,381953;694373,352425;694373,128588;691515,116205;668655,104775;626745,304800;569595,332422;528637,318135;516255,304800;501968,242887;501968,241935;517207,179070;572453,151447;617220,167640;640080,236220;640080,238125;626745,304800;222885,182880;182880,168593;133350,154305;80010,129540;73342,106680;143827,51435;207645,72390;217170,83820;217170,83820;217170,83820;238125,93345;266700,64770;262890,51435;262890,51435;262890,51435;243840,31432;146685,2857;145732,2857;33338,48577;12382,113347;46673,187643;99060,209550;104775,211455;144780,222885;146685,222885;207645,246697;229552,288608;220027,318135;148590,347662;78105,325755;59055,297180;30480,278130;0,308610;952,317183;7620,332422;8573,334328;8573,334328;8573,334328;43815,372428;143827,398145;256223,360045;286703,283845;222885,182880;367665,104775;342900,119063;342900,119063;342900,119063;340995,131445;340995,368618;343853,381000;369570,396240;394335,382905;397193,369570;397193,132397;394335,119063;367665,104775;367665,0;330518,37147;367665,73343;368618,73343;403860,37147;367665,0;1391603,238125;1353503,223837;1322070,214312;1316355,212408;1283018,194310;1278255,179070;1284923,160020;1321118,146685;1373505,168593;1373505,168593;1373505,168593;1375410,171450;1396365,181927;1422083,156210;1417320,141922;1323023,101918;1221105,185738;1274445,256222;1298258,264795;1299210,264795;1330643,274320;1333500,275272;1380173,314325;1372553,336233;1328737,352425;1284923,340043;1270635,320993;1246823,307658;1219200,335280;1223010,348615;1225868,353378;1325880,398145;1437323,310515;1391603,238125;2675572,238125;2637472,223837;2606040,214312;2600325,212408;2566988,194310;2562225,179070;2568893,160020;2605088,146685;2657475,168593;2657475,168593;2657475,168593;2659380,170497;2680335,180975;2706053,155258;2701290,140970;2606993,100965;2505075,184785;2558415,255270;2582228,263843;2583180,263843;2614613,273368;2617470,274320;2664143,313372;2656522,335280;2612708,351472;2568893,339090;2554605,320040;2530793,306705;2503170,334328;2506980,347662;2509838,352425;2609850,397193;2721293,309562;2675572,238125;2447925,104775;2424113,107632;2423160,107632;2380297,140970;2378393,143827;2378393,130493;2378393,128588;2376488,119063;2352675,104775;2327910,119063;2326005,131445;2326005,371475;2328863,382905;2353628,397193;2355533,397193;2379345,383858;2382203,371475;2382203,297180;2382203,286703;2382203,276225;2391728,202883;2447925,161925;2448878,161925;2457450,160972;2458403,160972;2482215,134302;2447925,104775;1962150,104775;1936433,122872;1936433,122872;1936433,122872;1900237,234315;1877378,311468;1864995,267653;1859280,250508;1818322,124777;1818322,124777;1818322,124777;1793558,105727;1762125,131445;1764030,141922;1764983,143827;1848803,380047;1877378,397193;1906905,381000;1906905,381000;1906905,381000;1991678,142875;1991678,142875;1991678,142875;1993583,132397;1962150,104775;1696403,104775;1669733,120015;1667828,128588;1667828,130493;1667828,130493;1667828,133350;1662112,127635;1588770,102870;1507808,132397;1464945,248603;1534478,386715;1586865,398145;1665922,369570;1669733,365760;1669733,368618;1669733,368618;1669733,371475;1671637,380047;1697355,396240;1722120,382905;1722120,382905;1722120,382905;1724025,370522;1724025,132397;1721168,118110;1696403,104775;1645920,331470;1594485,351472;1547812,334328;1535430,318135;1523047,250508;1523047,249555;1542097,176213;1595437,150495;1640205,166688;1669733,249555;1645920,331470;2214563,118110;2146935,101918;2022158,192405;2012633,252412;2092643,389572;2148840,398145;2225040,378143;2254568,352425;2260283,336233;2232660,308610;2209800,320040;2201228,330518;2149793,349568;2112645,342900;2071687,277178;2070735,266700;2246947,266700;2246947,266700;2249805,266700;2257425,264795;2274570,239078;2214563,118110;2216468,219075;2071687,220028;2074545,210502;2074545,210502;2074545,210502;2086928,182880;2148840,152400;2173605,156210;2215515,207645;2216468,219075;2216468,219075"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10:wrap type="tight" anchorx="margin" anchory="page"/>
              <w10:anchorlock/>
            </v:group>
          </w:pict>
        </mc:Fallback>
      </mc:AlternateContent>
    </w:r>
    <w:r w:rsidRPr="00E22447">
      <w:rPr>
        <w:noProof/>
      </w:rPr>
      <mc:AlternateContent>
        <mc:Choice Requires="wps">
          <w:drawing>
            <wp:anchor distT="0" distB="0" distL="114300" distR="114300" simplePos="0" relativeHeight="251658240" behindDoc="0" locked="1" layoutInCell="1" allowOverlap="0" wp14:anchorId="7B62D18E" wp14:editId="190E3C49">
              <wp:simplePos x="0" y="0"/>
              <wp:positionH relativeFrom="page">
                <wp:align>left</wp:align>
              </wp:positionH>
              <wp:positionV relativeFrom="margin">
                <wp:align>bottom</wp:align>
              </wp:positionV>
              <wp:extent cx="10692000" cy="0"/>
              <wp:effectExtent l="0" t="0" r="0" b="0"/>
              <wp:wrapTopAndBottom/>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692000" cy="0"/>
                      </a:xfrm>
                      <a:prstGeom prst="line">
                        <a:avLst/>
                      </a:prstGeom>
                      <a:ln w="19050">
                        <a:solidFill>
                          <a:schemeClr val="accent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
          <w:pict>
            <v:line w14:anchorId="50DF4BD1" id="Straight Connector 4" o:spid="_x0000_s1026" alt="&quot;&quot;" style="position:absolute;z-index:251658240;visibility:visible;mso-wrap-style:square;mso-width-percent:0;mso-wrap-distance-left:9pt;mso-wrap-distance-top:0;mso-wrap-distance-right:9pt;mso-wrap-distance-bottom:0;mso-position-horizontal:left;mso-position-horizontal-relative:page;mso-position-vertical:bottom;mso-position-vertical-relative:margin;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" o:allowoverlap="f" strokecolor="#fb2 [3204]" strokeweight="1.5pt">
              <v:stroke dashstyle="1 1"/>
              <w10:wrap type="topAndBottom" anchorx="page" anchory="margin"/>
              <w10:anchorlock/>
            </v:line>
          </w:pict>
        </mc:Fallback>
      </mc:AlternateContent>
    </w:r>
    <w:r w:rsidRPr="00E22447">
      <w:tab/>
    </w:r>
    <w:r w:rsidRPr="000278DE">
      <w:rPr>
        <w:rStyle w:val="Strong"/>
      </w:rPr>
      <w:fldChar w:fldCharType="begin"/>
    </w:r>
    <w:r w:rsidRPr="000278DE">
      <w:rPr>
        <w:rStyle w:val="Strong"/>
      </w:rPr>
      <w:instrText xml:space="preserve"> TITLE   \* MERGEFORMAT </w:instrText>
    </w:r>
    <w:r w:rsidRPr="000278DE">
      <w:rPr>
        <w:rStyle w:val="Strong"/>
      </w:rPr>
      <w:fldChar w:fldCharType="separate"/>
    </w:r>
    <w:proofErr w:type="spellStart"/>
    <w:r w:rsidR="0047701A">
      <w:rPr>
        <w:rStyle w:val="Strong"/>
      </w:rPr>
      <w:t>Sightsavers</w:t>
    </w:r>
    <w:proofErr w:type="spellEnd"/>
    <w:r w:rsidR="0047701A">
      <w:rPr>
        <w:rStyle w:val="Strong"/>
      </w:rPr>
      <w:t xml:space="preserve"> </w:t>
    </w:r>
    <w:r w:rsidR="0035668F">
      <w:rPr>
        <w:rStyle w:val="Strong"/>
      </w:rPr>
      <w:t>submission</w:t>
    </w:r>
    <w:r w:rsidRPr="000278DE">
      <w:rPr>
        <w:rStyle w:val="Strong"/>
      </w:rPr>
      <w:fldChar w:fldCharType="end"/>
    </w:r>
    <w:r w:rsidR="0035668F">
      <w:rPr>
        <w:rStyle w:val="Strong"/>
      </w:rPr>
      <w:t xml:space="preserve"> on Right to Education</w:t>
    </w:r>
    <w:r w:rsidRPr="00E22447">
      <w:t xml:space="preserve"> | </w:t>
    </w:r>
    <w:r w:rsidRPr="00E22447">
      <w:fldChar w:fldCharType="begin"/>
    </w:r>
    <w:r w:rsidRPr="00E22447">
      <w:instrText xml:space="preserve"> DATE  \@ "MMMM yyyy"  \* MERGEFORMAT </w:instrText>
    </w:r>
    <w:r w:rsidRPr="00E22447">
      <w:fldChar w:fldCharType="separate"/>
    </w:r>
    <w:r w:rsidR="00393641">
      <w:rPr>
        <w:noProof/>
      </w:rPr>
      <w:t>January 2023</w:t>
    </w:r>
    <w:r w:rsidRPr="00E2244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C7DA" w14:textId="55037C75" w:rsidR="0047701A" w:rsidRPr="006A2F21" w:rsidRDefault="006A2F21" w:rsidP="006A2F21">
    <w:pPr>
      <w:pStyle w:val="Footer"/>
    </w:pPr>
    <w:r w:rsidRPr="00E22447">
      <w:rPr>
        <w:rStyle w:val="PageNumber"/>
      </w:rPr>
      <w:fldChar w:fldCharType="begin"/>
    </w:r>
    <w:r w:rsidRPr="00E22447">
      <w:rPr>
        <w:rStyle w:val="PageNumber"/>
      </w:rPr>
      <w:instrText xml:space="preserve"> PAGE  \* Arabic  \* MERGEFORMAT </w:instrText>
    </w:r>
    <w:r w:rsidRPr="00E22447">
      <w:rPr>
        <w:rStyle w:val="PageNumber"/>
      </w:rPr>
      <w:fldChar w:fldCharType="separate"/>
    </w:r>
    <w:r>
      <w:rPr>
        <w:rStyle w:val="PageNumber"/>
      </w:rPr>
      <w:t>2</w:t>
    </w:r>
    <w:r w:rsidRPr="00E22447">
      <w:rPr>
        <w:rStyle w:val="PageNumber"/>
      </w:rPr>
      <w:fldChar w:fldCharType="end"/>
    </w:r>
    <w:r w:rsidRPr="00E22447">
      <w:rPr>
        <w:noProof/>
      </w:rPr>
      <mc:AlternateContent>
        <mc:Choice Requires="wpg">
          <w:drawing>
            <wp:anchor distT="0" distB="0" distL="114300" distR="114300" simplePos="0" relativeHeight="251661313" behindDoc="1" locked="1" layoutInCell="1" allowOverlap="0" wp14:anchorId="61E9DE5F" wp14:editId="6404D945">
              <wp:simplePos x="0" y="0"/>
              <wp:positionH relativeFrom="margin">
                <wp:align>right</wp:align>
              </wp:positionH>
              <wp:positionV relativeFrom="page">
                <wp:posOffset>10099040</wp:posOffset>
              </wp:positionV>
              <wp:extent cx="1202400" cy="288000"/>
              <wp:effectExtent l="0" t="0" r="17145" b="17145"/>
              <wp:wrapTight wrapText="bothSides">
                <wp:wrapPolygon edited="0">
                  <wp:start x="342" y="0"/>
                  <wp:lineTo x="0" y="1430"/>
                  <wp:lineTo x="0" y="18596"/>
                  <wp:lineTo x="685" y="21457"/>
                  <wp:lineTo x="2739" y="21457"/>
                  <wp:lineTo x="21566" y="17166"/>
                  <wp:lineTo x="21566" y="7152"/>
                  <wp:lineTo x="3423" y="0"/>
                  <wp:lineTo x="342" y="0"/>
                </wp:wrapPolygon>
              </wp:wrapTight>
              <wp:docPr id="5"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02400" cy="288000"/>
                        <a:chOff x="93394" y="52307"/>
                        <a:chExt cx="3516630" cy="847725"/>
                      </a:xfrm>
                    </wpg:grpSpPr>
                    <wps:wsp>
                      <wps:cNvPr id="6" name="Freeform: Shape 6"/>
                      <wps:cNvSpPr/>
                      <wps:spPr>
                        <a:xfrm>
                          <a:off x="93394" y="52307"/>
                          <a:ext cx="600075" cy="847725"/>
                        </a:xfrm>
                        <a:custGeom>
                          <a:avLst/>
                          <a:gdLst>
                            <a:gd name="connsiteX0" fmla="*/ 606743 w 600075"/>
                            <a:gd name="connsiteY0" fmla="*/ 303848 h 847725"/>
                            <a:gd name="connsiteX1" fmla="*/ 600075 w 600075"/>
                            <a:gd name="connsiteY1" fmla="*/ 240983 h 847725"/>
                            <a:gd name="connsiteX2" fmla="*/ 405765 w 600075"/>
                            <a:gd name="connsiteY2" fmla="*/ 43815 h 847725"/>
                            <a:gd name="connsiteX3" fmla="*/ 544830 w 600075"/>
                            <a:gd name="connsiteY3" fmla="*/ 119063 h 847725"/>
                            <a:gd name="connsiteX4" fmla="*/ 303847 w 600075"/>
                            <a:gd name="connsiteY4" fmla="*/ 0 h 847725"/>
                            <a:gd name="connsiteX5" fmla="*/ 0 w 600075"/>
                            <a:gd name="connsiteY5" fmla="*/ 303848 h 847725"/>
                            <a:gd name="connsiteX6" fmla="*/ 25717 w 600075"/>
                            <a:gd name="connsiteY6" fmla="*/ 426720 h 847725"/>
                            <a:gd name="connsiteX7" fmla="*/ 0 w 600075"/>
                            <a:gd name="connsiteY7" fmla="*/ 549593 h 847725"/>
                            <a:gd name="connsiteX8" fmla="*/ 17145 w 600075"/>
                            <a:gd name="connsiteY8" fmla="*/ 649605 h 847725"/>
                            <a:gd name="connsiteX9" fmla="*/ 10477 w 600075"/>
                            <a:gd name="connsiteY9" fmla="*/ 585788 h 847725"/>
                            <a:gd name="connsiteX10" fmla="*/ 20955 w 600075"/>
                            <a:gd name="connsiteY10" fmla="*/ 509588 h 847725"/>
                            <a:gd name="connsiteX11" fmla="*/ 16192 w 600075"/>
                            <a:gd name="connsiteY11" fmla="*/ 561023 h 847725"/>
                            <a:gd name="connsiteX12" fmla="*/ 61913 w 600075"/>
                            <a:gd name="connsiteY12" fmla="*/ 719138 h 847725"/>
                            <a:gd name="connsiteX13" fmla="*/ 77152 w 600075"/>
                            <a:gd name="connsiteY13" fmla="*/ 733425 h 847725"/>
                            <a:gd name="connsiteX14" fmla="*/ 73342 w 600075"/>
                            <a:gd name="connsiteY14" fmla="*/ 721043 h 847725"/>
                            <a:gd name="connsiteX15" fmla="*/ 196215 w 600075"/>
                            <a:gd name="connsiteY15" fmla="*/ 826770 h 847725"/>
                            <a:gd name="connsiteX16" fmla="*/ 184785 w 600075"/>
                            <a:gd name="connsiteY16" fmla="*/ 822960 h 847725"/>
                            <a:gd name="connsiteX17" fmla="*/ 125730 w 600075"/>
                            <a:gd name="connsiteY17" fmla="*/ 788670 h 847725"/>
                            <a:gd name="connsiteX18" fmla="*/ 130493 w 600075"/>
                            <a:gd name="connsiteY18" fmla="*/ 794385 h 847725"/>
                            <a:gd name="connsiteX19" fmla="*/ 220980 w 600075"/>
                            <a:gd name="connsiteY19" fmla="*/ 842010 h 847725"/>
                            <a:gd name="connsiteX20" fmla="*/ 303847 w 600075"/>
                            <a:gd name="connsiteY20" fmla="*/ 853440 h 847725"/>
                            <a:gd name="connsiteX21" fmla="*/ 607695 w 600075"/>
                            <a:gd name="connsiteY21" fmla="*/ 549593 h 847725"/>
                            <a:gd name="connsiteX22" fmla="*/ 581978 w 600075"/>
                            <a:gd name="connsiteY22" fmla="*/ 426720 h 847725"/>
                            <a:gd name="connsiteX23" fmla="*/ 606743 w 600075"/>
                            <a:gd name="connsiteY23" fmla="*/ 303848 h 847725"/>
                            <a:gd name="connsiteX24" fmla="*/ 530543 w 600075"/>
                            <a:gd name="connsiteY24" fmla="*/ 303848 h 847725"/>
                            <a:gd name="connsiteX25" fmla="*/ 526733 w 600075"/>
                            <a:gd name="connsiteY25" fmla="*/ 344805 h 847725"/>
                            <a:gd name="connsiteX26" fmla="*/ 500062 w 600075"/>
                            <a:gd name="connsiteY26" fmla="*/ 319088 h 847725"/>
                            <a:gd name="connsiteX27" fmla="*/ 500062 w 600075"/>
                            <a:gd name="connsiteY27" fmla="*/ 320040 h 847725"/>
                            <a:gd name="connsiteX28" fmla="*/ 302895 w 600075"/>
                            <a:gd name="connsiteY28" fmla="*/ 247650 h 847725"/>
                            <a:gd name="connsiteX29" fmla="*/ 107632 w 600075"/>
                            <a:gd name="connsiteY29" fmla="*/ 318135 h 847725"/>
                            <a:gd name="connsiteX30" fmla="*/ 107632 w 600075"/>
                            <a:gd name="connsiteY30" fmla="*/ 317183 h 847725"/>
                            <a:gd name="connsiteX31" fmla="*/ 79057 w 600075"/>
                            <a:gd name="connsiteY31" fmla="*/ 344805 h 847725"/>
                            <a:gd name="connsiteX32" fmla="*/ 75248 w 600075"/>
                            <a:gd name="connsiteY32" fmla="*/ 303848 h 847725"/>
                            <a:gd name="connsiteX33" fmla="*/ 141922 w 600075"/>
                            <a:gd name="connsiteY33" fmla="*/ 142875 h 847725"/>
                            <a:gd name="connsiteX34" fmla="*/ 302895 w 600075"/>
                            <a:gd name="connsiteY34" fmla="*/ 76200 h 847725"/>
                            <a:gd name="connsiteX35" fmla="*/ 463868 w 600075"/>
                            <a:gd name="connsiteY35" fmla="*/ 142875 h 847725"/>
                            <a:gd name="connsiteX36" fmla="*/ 530543 w 600075"/>
                            <a:gd name="connsiteY36" fmla="*/ 303848 h 847725"/>
                            <a:gd name="connsiteX37" fmla="*/ 494347 w 600075"/>
                            <a:gd name="connsiteY37" fmla="*/ 426720 h 847725"/>
                            <a:gd name="connsiteX38" fmla="*/ 463868 w 600075"/>
                            <a:gd name="connsiteY38" fmla="*/ 463867 h 847725"/>
                            <a:gd name="connsiteX39" fmla="*/ 302895 w 600075"/>
                            <a:gd name="connsiteY39" fmla="*/ 530543 h 847725"/>
                            <a:gd name="connsiteX40" fmla="*/ 141922 w 600075"/>
                            <a:gd name="connsiteY40" fmla="*/ 463867 h 847725"/>
                            <a:gd name="connsiteX41" fmla="*/ 111443 w 600075"/>
                            <a:gd name="connsiteY41" fmla="*/ 426720 h 847725"/>
                            <a:gd name="connsiteX42" fmla="*/ 141922 w 600075"/>
                            <a:gd name="connsiteY42" fmla="*/ 389573 h 847725"/>
                            <a:gd name="connsiteX43" fmla="*/ 302895 w 600075"/>
                            <a:gd name="connsiteY43" fmla="*/ 322898 h 847725"/>
                            <a:gd name="connsiteX44" fmla="*/ 463868 w 600075"/>
                            <a:gd name="connsiteY44" fmla="*/ 389573 h 847725"/>
                            <a:gd name="connsiteX45" fmla="*/ 494347 w 600075"/>
                            <a:gd name="connsiteY45" fmla="*/ 426720 h 847725"/>
                            <a:gd name="connsiteX46" fmla="*/ 439103 w 600075"/>
                            <a:gd name="connsiteY46" fmla="*/ 66675 h 847725"/>
                            <a:gd name="connsiteX47" fmla="*/ 409575 w 600075"/>
                            <a:gd name="connsiteY47" fmla="*/ 56197 h 847725"/>
                            <a:gd name="connsiteX48" fmla="*/ 427672 w 600075"/>
                            <a:gd name="connsiteY48" fmla="*/ 66675 h 847725"/>
                            <a:gd name="connsiteX49" fmla="*/ 263843 w 600075"/>
                            <a:gd name="connsiteY49" fmla="*/ 42863 h 847725"/>
                            <a:gd name="connsiteX50" fmla="*/ 342900 w 600075"/>
                            <a:gd name="connsiteY50" fmla="*/ 37147 h 847725"/>
                            <a:gd name="connsiteX51" fmla="*/ 330518 w 600075"/>
                            <a:gd name="connsiteY51" fmla="*/ 33338 h 847725"/>
                            <a:gd name="connsiteX52" fmla="*/ 439103 w 600075"/>
                            <a:gd name="connsiteY52" fmla="*/ 66675 h 847725"/>
                            <a:gd name="connsiteX53" fmla="*/ 23813 w 600075"/>
                            <a:gd name="connsiteY53" fmla="*/ 246698 h 847725"/>
                            <a:gd name="connsiteX54" fmla="*/ 23813 w 600075"/>
                            <a:gd name="connsiteY54" fmla="*/ 239077 h 847725"/>
                            <a:gd name="connsiteX55" fmla="*/ 353378 w 600075"/>
                            <a:gd name="connsiteY55" fmla="*/ 13335 h 847725"/>
                            <a:gd name="connsiteX56" fmla="*/ 458153 w 600075"/>
                            <a:gd name="connsiteY56" fmla="*/ 54293 h 847725"/>
                            <a:gd name="connsiteX57" fmla="*/ 370522 w 600075"/>
                            <a:gd name="connsiteY57" fmla="*/ 22860 h 847725"/>
                            <a:gd name="connsiteX58" fmla="*/ 23813 w 600075"/>
                            <a:gd name="connsiteY58" fmla="*/ 246698 h 847725"/>
                            <a:gd name="connsiteX59" fmla="*/ 69532 w 600075"/>
                            <a:gd name="connsiteY59" fmla="*/ 303848 h 847725"/>
                            <a:gd name="connsiteX60" fmla="*/ 69532 w 600075"/>
                            <a:gd name="connsiteY60" fmla="*/ 303848 h 847725"/>
                            <a:gd name="connsiteX61" fmla="*/ 80963 w 600075"/>
                            <a:gd name="connsiteY61" fmla="*/ 218123 h 847725"/>
                            <a:gd name="connsiteX62" fmla="*/ 102870 w 600075"/>
                            <a:gd name="connsiteY62" fmla="*/ 175260 h 847725"/>
                            <a:gd name="connsiteX63" fmla="*/ 69532 w 600075"/>
                            <a:gd name="connsiteY63" fmla="*/ 303848 h 847725"/>
                            <a:gd name="connsiteX64" fmla="*/ 130493 w 600075"/>
                            <a:gd name="connsiteY64" fmla="*/ 716280 h 847725"/>
                            <a:gd name="connsiteX65" fmla="*/ 103823 w 600075"/>
                            <a:gd name="connsiteY65" fmla="*/ 677228 h 847725"/>
                            <a:gd name="connsiteX66" fmla="*/ 200977 w 600075"/>
                            <a:gd name="connsiteY66" fmla="*/ 766763 h 847725"/>
                            <a:gd name="connsiteX67" fmla="*/ 201930 w 600075"/>
                            <a:gd name="connsiteY67" fmla="*/ 767715 h 847725"/>
                            <a:gd name="connsiteX68" fmla="*/ 130493 w 600075"/>
                            <a:gd name="connsiteY68" fmla="*/ 716280 h 847725"/>
                            <a:gd name="connsiteX69" fmla="*/ 468630 w 600075"/>
                            <a:gd name="connsiteY69" fmla="*/ 795338 h 847725"/>
                            <a:gd name="connsiteX70" fmla="*/ 212408 w 600075"/>
                            <a:gd name="connsiteY70" fmla="*/ 822008 h 847725"/>
                            <a:gd name="connsiteX71" fmla="*/ 381000 w 600075"/>
                            <a:gd name="connsiteY71" fmla="*/ 828675 h 847725"/>
                            <a:gd name="connsiteX72" fmla="*/ 281940 w 600075"/>
                            <a:gd name="connsiteY72" fmla="*/ 833438 h 847725"/>
                            <a:gd name="connsiteX73" fmla="*/ 466725 w 600075"/>
                            <a:gd name="connsiteY73" fmla="*/ 782003 h 847725"/>
                            <a:gd name="connsiteX74" fmla="*/ 480060 w 600075"/>
                            <a:gd name="connsiteY74" fmla="*/ 773430 h 847725"/>
                            <a:gd name="connsiteX75" fmla="*/ 465772 w 600075"/>
                            <a:gd name="connsiteY75" fmla="*/ 789623 h 847725"/>
                            <a:gd name="connsiteX76" fmla="*/ 468630 w 600075"/>
                            <a:gd name="connsiteY76" fmla="*/ 795338 h 847725"/>
                            <a:gd name="connsiteX77" fmla="*/ 486728 w 600075"/>
                            <a:gd name="connsiteY77" fmla="*/ 729615 h 847725"/>
                            <a:gd name="connsiteX78" fmla="*/ 449580 w 600075"/>
                            <a:gd name="connsiteY78" fmla="*/ 759143 h 847725"/>
                            <a:gd name="connsiteX79" fmla="*/ 531495 w 600075"/>
                            <a:gd name="connsiteY79" fmla="*/ 655320 h 847725"/>
                            <a:gd name="connsiteX80" fmla="*/ 532448 w 600075"/>
                            <a:gd name="connsiteY80" fmla="*/ 654368 h 847725"/>
                            <a:gd name="connsiteX81" fmla="*/ 486728 w 600075"/>
                            <a:gd name="connsiteY81" fmla="*/ 729615 h 847725"/>
                            <a:gd name="connsiteX82" fmla="*/ 350520 w 600075"/>
                            <a:gd name="connsiteY82" fmla="*/ 782003 h 847725"/>
                            <a:gd name="connsiteX83" fmla="*/ 192405 w 600075"/>
                            <a:gd name="connsiteY83" fmla="*/ 747713 h 847725"/>
                            <a:gd name="connsiteX84" fmla="*/ 142875 w 600075"/>
                            <a:gd name="connsiteY84" fmla="*/ 710565 h 847725"/>
                            <a:gd name="connsiteX85" fmla="*/ 76200 w 600075"/>
                            <a:gd name="connsiteY85" fmla="*/ 549593 h 847725"/>
                            <a:gd name="connsiteX86" fmla="*/ 80010 w 600075"/>
                            <a:gd name="connsiteY86" fmla="*/ 508635 h 847725"/>
                            <a:gd name="connsiteX87" fmla="*/ 108585 w 600075"/>
                            <a:gd name="connsiteY87" fmla="*/ 536258 h 847725"/>
                            <a:gd name="connsiteX88" fmla="*/ 108585 w 600075"/>
                            <a:gd name="connsiteY88" fmla="*/ 535305 h 847725"/>
                            <a:gd name="connsiteX89" fmla="*/ 303847 w 600075"/>
                            <a:gd name="connsiteY89" fmla="*/ 606743 h 847725"/>
                            <a:gd name="connsiteX90" fmla="*/ 501015 w 600075"/>
                            <a:gd name="connsiteY90" fmla="*/ 533400 h 847725"/>
                            <a:gd name="connsiteX91" fmla="*/ 501015 w 600075"/>
                            <a:gd name="connsiteY91" fmla="*/ 534353 h 847725"/>
                            <a:gd name="connsiteX92" fmla="*/ 527685 w 600075"/>
                            <a:gd name="connsiteY92" fmla="*/ 508635 h 847725"/>
                            <a:gd name="connsiteX93" fmla="*/ 531495 w 600075"/>
                            <a:gd name="connsiteY93" fmla="*/ 549593 h 847725"/>
                            <a:gd name="connsiteX94" fmla="*/ 464820 w 600075"/>
                            <a:gd name="connsiteY94" fmla="*/ 710565 h 847725"/>
                            <a:gd name="connsiteX95" fmla="*/ 303847 w 600075"/>
                            <a:gd name="connsiteY95" fmla="*/ 777240 h 847725"/>
                            <a:gd name="connsiteX96" fmla="*/ 209550 w 600075"/>
                            <a:gd name="connsiteY96" fmla="*/ 757238 h 847725"/>
                            <a:gd name="connsiteX97" fmla="*/ 343853 w 600075"/>
                            <a:gd name="connsiteY97" fmla="*/ 777240 h 847725"/>
                            <a:gd name="connsiteX98" fmla="*/ 537210 w 600075"/>
                            <a:gd name="connsiteY98" fmla="*/ 513398 h 847725"/>
                            <a:gd name="connsiteX99" fmla="*/ 534353 w 600075"/>
                            <a:gd name="connsiteY99" fmla="*/ 499110 h 847725"/>
                            <a:gd name="connsiteX100" fmla="*/ 535305 w 600075"/>
                            <a:gd name="connsiteY100" fmla="*/ 498158 h 847725"/>
                            <a:gd name="connsiteX101" fmla="*/ 541020 w 600075"/>
                            <a:gd name="connsiteY101" fmla="*/ 523875 h 847725"/>
                            <a:gd name="connsiteX102" fmla="*/ 350520 w 600075"/>
                            <a:gd name="connsiteY102" fmla="*/ 782003 h 847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Lst>
                          <a:rect l="l" t="t" r="r" b="b"/>
                          <a:pathLst>
                            <a:path w="600075" h="847725">
                              <a:moveTo>
                                <a:pt x="606743" y="303848"/>
                              </a:moveTo>
                              <a:cubicBezTo>
                                <a:pt x="606743" y="281940"/>
                                <a:pt x="604837" y="261938"/>
                                <a:pt x="600075" y="240983"/>
                              </a:cubicBezTo>
                              <a:cubicBezTo>
                                <a:pt x="577215" y="143827"/>
                                <a:pt x="501968" y="74295"/>
                                <a:pt x="405765" y="43815"/>
                              </a:cubicBezTo>
                              <a:cubicBezTo>
                                <a:pt x="459105" y="57150"/>
                                <a:pt x="506730" y="83820"/>
                                <a:pt x="544830" y="119063"/>
                              </a:cubicBezTo>
                              <a:cubicBezTo>
                                <a:pt x="489585" y="46672"/>
                                <a:pt x="401955" y="0"/>
                                <a:pt x="303847" y="0"/>
                              </a:cubicBezTo>
                              <a:cubicBezTo>
                                <a:pt x="136208" y="0"/>
                                <a:pt x="0" y="136208"/>
                                <a:pt x="0" y="303848"/>
                              </a:cubicBezTo>
                              <a:cubicBezTo>
                                <a:pt x="0" y="347663"/>
                                <a:pt x="9525" y="389573"/>
                                <a:pt x="25717" y="426720"/>
                              </a:cubicBezTo>
                              <a:cubicBezTo>
                                <a:pt x="8572" y="464820"/>
                                <a:pt x="0" y="505778"/>
                                <a:pt x="0" y="549593"/>
                              </a:cubicBezTo>
                              <a:cubicBezTo>
                                <a:pt x="0" y="584835"/>
                                <a:pt x="5715" y="618173"/>
                                <a:pt x="17145" y="649605"/>
                              </a:cubicBezTo>
                              <a:cubicBezTo>
                                <a:pt x="12382" y="628650"/>
                                <a:pt x="10477" y="607695"/>
                                <a:pt x="10477" y="585788"/>
                              </a:cubicBezTo>
                              <a:cubicBezTo>
                                <a:pt x="10477" y="559118"/>
                                <a:pt x="14288" y="533400"/>
                                <a:pt x="20955" y="509588"/>
                              </a:cubicBezTo>
                              <a:cubicBezTo>
                                <a:pt x="18097" y="526733"/>
                                <a:pt x="16192" y="543878"/>
                                <a:pt x="16192" y="561023"/>
                              </a:cubicBezTo>
                              <a:cubicBezTo>
                                <a:pt x="16192" y="619125"/>
                                <a:pt x="33338" y="673418"/>
                                <a:pt x="61913" y="719138"/>
                              </a:cubicBezTo>
                              <a:cubicBezTo>
                                <a:pt x="66675" y="723900"/>
                                <a:pt x="72390" y="728663"/>
                                <a:pt x="77152" y="733425"/>
                              </a:cubicBezTo>
                              <a:cubicBezTo>
                                <a:pt x="75248" y="729615"/>
                                <a:pt x="74295" y="724853"/>
                                <a:pt x="73342" y="721043"/>
                              </a:cubicBezTo>
                              <a:cubicBezTo>
                                <a:pt x="100013" y="767715"/>
                                <a:pt x="148590" y="802958"/>
                                <a:pt x="196215" y="826770"/>
                              </a:cubicBezTo>
                              <a:cubicBezTo>
                                <a:pt x="192405" y="826770"/>
                                <a:pt x="188595" y="824865"/>
                                <a:pt x="184785" y="822960"/>
                              </a:cubicBezTo>
                              <a:cubicBezTo>
                                <a:pt x="163830" y="813435"/>
                                <a:pt x="144780" y="801053"/>
                                <a:pt x="125730" y="788670"/>
                              </a:cubicBezTo>
                              <a:cubicBezTo>
                                <a:pt x="127635" y="790575"/>
                                <a:pt x="129540" y="792480"/>
                                <a:pt x="130493" y="794385"/>
                              </a:cubicBezTo>
                              <a:cubicBezTo>
                                <a:pt x="157163" y="815340"/>
                                <a:pt x="187643" y="831533"/>
                                <a:pt x="220980" y="842010"/>
                              </a:cubicBezTo>
                              <a:cubicBezTo>
                                <a:pt x="247650" y="849630"/>
                                <a:pt x="275272" y="853440"/>
                                <a:pt x="303847" y="853440"/>
                              </a:cubicBezTo>
                              <a:cubicBezTo>
                                <a:pt x="471487" y="853440"/>
                                <a:pt x="607695" y="717233"/>
                                <a:pt x="607695" y="549593"/>
                              </a:cubicBezTo>
                              <a:cubicBezTo>
                                <a:pt x="607695" y="505778"/>
                                <a:pt x="598170" y="463867"/>
                                <a:pt x="581978" y="426720"/>
                              </a:cubicBezTo>
                              <a:cubicBezTo>
                                <a:pt x="598170" y="389573"/>
                                <a:pt x="606743" y="347663"/>
                                <a:pt x="606743" y="303848"/>
                              </a:cubicBezTo>
                              <a:close/>
                              <a:moveTo>
                                <a:pt x="530543" y="303848"/>
                              </a:moveTo>
                              <a:cubicBezTo>
                                <a:pt x="530543" y="318135"/>
                                <a:pt x="529590" y="331470"/>
                                <a:pt x="526733" y="344805"/>
                              </a:cubicBezTo>
                              <a:cubicBezTo>
                                <a:pt x="518160" y="336233"/>
                                <a:pt x="509587" y="327660"/>
                                <a:pt x="500062" y="319088"/>
                              </a:cubicBezTo>
                              <a:lnTo>
                                <a:pt x="500062" y="320040"/>
                              </a:lnTo>
                              <a:cubicBezTo>
                                <a:pt x="456247" y="281940"/>
                                <a:pt x="391478" y="247650"/>
                                <a:pt x="302895" y="247650"/>
                              </a:cubicBezTo>
                              <a:cubicBezTo>
                                <a:pt x="215265" y="247650"/>
                                <a:pt x="151447" y="280988"/>
                                <a:pt x="107632" y="318135"/>
                              </a:cubicBezTo>
                              <a:lnTo>
                                <a:pt x="107632" y="317183"/>
                              </a:lnTo>
                              <a:cubicBezTo>
                                <a:pt x="97155" y="325755"/>
                                <a:pt x="87630" y="334328"/>
                                <a:pt x="79057" y="344805"/>
                              </a:cubicBezTo>
                              <a:cubicBezTo>
                                <a:pt x="76200" y="331470"/>
                                <a:pt x="75248" y="318135"/>
                                <a:pt x="75248" y="303848"/>
                              </a:cubicBezTo>
                              <a:cubicBezTo>
                                <a:pt x="75248" y="240983"/>
                                <a:pt x="100965" y="184785"/>
                                <a:pt x="141922" y="142875"/>
                              </a:cubicBezTo>
                              <a:cubicBezTo>
                                <a:pt x="182880" y="101918"/>
                                <a:pt x="240030" y="76200"/>
                                <a:pt x="302895" y="76200"/>
                              </a:cubicBezTo>
                              <a:cubicBezTo>
                                <a:pt x="365760" y="76200"/>
                                <a:pt x="421958" y="101918"/>
                                <a:pt x="463868" y="142875"/>
                              </a:cubicBezTo>
                              <a:cubicBezTo>
                                <a:pt x="505778" y="184785"/>
                                <a:pt x="530543" y="240983"/>
                                <a:pt x="530543" y="303848"/>
                              </a:cubicBezTo>
                              <a:close/>
                              <a:moveTo>
                                <a:pt x="494347" y="426720"/>
                              </a:moveTo>
                              <a:cubicBezTo>
                                <a:pt x="485775" y="440055"/>
                                <a:pt x="475297" y="452438"/>
                                <a:pt x="463868" y="463867"/>
                              </a:cubicBezTo>
                              <a:cubicBezTo>
                                <a:pt x="422910" y="504825"/>
                                <a:pt x="365760" y="530543"/>
                                <a:pt x="302895" y="530543"/>
                              </a:cubicBezTo>
                              <a:cubicBezTo>
                                <a:pt x="240030" y="530543"/>
                                <a:pt x="183833" y="504825"/>
                                <a:pt x="141922" y="463867"/>
                              </a:cubicBezTo>
                              <a:cubicBezTo>
                                <a:pt x="130493" y="452438"/>
                                <a:pt x="120015" y="440055"/>
                                <a:pt x="111443" y="426720"/>
                              </a:cubicBezTo>
                              <a:cubicBezTo>
                                <a:pt x="120015" y="413385"/>
                                <a:pt x="130493" y="401003"/>
                                <a:pt x="141922" y="389573"/>
                              </a:cubicBezTo>
                              <a:cubicBezTo>
                                <a:pt x="182880" y="348615"/>
                                <a:pt x="240030" y="322898"/>
                                <a:pt x="302895" y="322898"/>
                              </a:cubicBezTo>
                              <a:cubicBezTo>
                                <a:pt x="365760" y="322898"/>
                                <a:pt x="421958" y="348615"/>
                                <a:pt x="463868" y="389573"/>
                              </a:cubicBezTo>
                              <a:cubicBezTo>
                                <a:pt x="475297" y="401003"/>
                                <a:pt x="485775" y="413385"/>
                                <a:pt x="494347" y="426720"/>
                              </a:cubicBezTo>
                              <a:close/>
                              <a:moveTo>
                                <a:pt x="439103" y="66675"/>
                              </a:moveTo>
                              <a:cubicBezTo>
                                <a:pt x="429578" y="62865"/>
                                <a:pt x="419100" y="60007"/>
                                <a:pt x="409575" y="56197"/>
                              </a:cubicBezTo>
                              <a:cubicBezTo>
                                <a:pt x="416243" y="59055"/>
                                <a:pt x="422910" y="62865"/>
                                <a:pt x="427672" y="66675"/>
                              </a:cubicBezTo>
                              <a:cubicBezTo>
                                <a:pt x="376238" y="39053"/>
                                <a:pt x="318135" y="36195"/>
                                <a:pt x="263843" y="42863"/>
                              </a:cubicBezTo>
                              <a:cubicBezTo>
                                <a:pt x="294322" y="36195"/>
                                <a:pt x="319088" y="36195"/>
                                <a:pt x="342900" y="37147"/>
                              </a:cubicBezTo>
                              <a:cubicBezTo>
                                <a:pt x="339090" y="35243"/>
                                <a:pt x="335280" y="34290"/>
                                <a:pt x="330518" y="33338"/>
                              </a:cubicBezTo>
                              <a:cubicBezTo>
                                <a:pt x="362903" y="35243"/>
                                <a:pt x="402908" y="44768"/>
                                <a:pt x="439103" y="66675"/>
                              </a:cubicBezTo>
                              <a:close/>
                              <a:moveTo>
                                <a:pt x="23813" y="246698"/>
                              </a:moveTo>
                              <a:lnTo>
                                <a:pt x="23813" y="239077"/>
                              </a:lnTo>
                              <a:cubicBezTo>
                                <a:pt x="51435" y="86678"/>
                                <a:pt x="199072" y="-15240"/>
                                <a:pt x="353378" y="13335"/>
                              </a:cubicBezTo>
                              <a:cubicBezTo>
                                <a:pt x="391478" y="20003"/>
                                <a:pt x="426720" y="34290"/>
                                <a:pt x="458153" y="54293"/>
                              </a:cubicBezTo>
                              <a:cubicBezTo>
                                <a:pt x="431483" y="40005"/>
                                <a:pt x="401955" y="28575"/>
                                <a:pt x="370522" y="22860"/>
                              </a:cubicBezTo>
                              <a:cubicBezTo>
                                <a:pt x="216218" y="-3810"/>
                                <a:pt x="52388" y="94298"/>
                                <a:pt x="23813" y="246698"/>
                              </a:cubicBezTo>
                              <a:close/>
                              <a:moveTo>
                                <a:pt x="69532" y="303848"/>
                              </a:moveTo>
                              <a:cubicBezTo>
                                <a:pt x="69532" y="304800"/>
                                <a:pt x="69532" y="304800"/>
                                <a:pt x="69532" y="303848"/>
                              </a:cubicBezTo>
                              <a:cubicBezTo>
                                <a:pt x="68580" y="276225"/>
                                <a:pt x="68580" y="251460"/>
                                <a:pt x="80963" y="218123"/>
                              </a:cubicBezTo>
                              <a:cubicBezTo>
                                <a:pt x="86677" y="203835"/>
                                <a:pt x="94298" y="188595"/>
                                <a:pt x="102870" y="175260"/>
                              </a:cubicBezTo>
                              <a:cubicBezTo>
                                <a:pt x="84773" y="208598"/>
                                <a:pt x="67627" y="260033"/>
                                <a:pt x="69532" y="303848"/>
                              </a:cubicBezTo>
                              <a:close/>
                              <a:moveTo>
                                <a:pt x="130493" y="716280"/>
                              </a:moveTo>
                              <a:cubicBezTo>
                                <a:pt x="120968" y="704850"/>
                                <a:pt x="110490" y="690563"/>
                                <a:pt x="103823" y="677228"/>
                              </a:cubicBezTo>
                              <a:cubicBezTo>
                                <a:pt x="124777" y="707708"/>
                                <a:pt x="161925" y="747713"/>
                                <a:pt x="200977" y="766763"/>
                              </a:cubicBezTo>
                              <a:cubicBezTo>
                                <a:pt x="201930" y="767715"/>
                                <a:pt x="201930" y="767715"/>
                                <a:pt x="201930" y="767715"/>
                              </a:cubicBezTo>
                              <a:cubicBezTo>
                                <a:pt x="176213" y="754380"/>
                                <a:pt x="154305" y="742950"/>
                                <a:pt x="130493" y="716280"/>
                              </a:cubicBezTo>
                              <a:close/>
                              <a:moveTo>
                                <a:pt x="468630" y="795338"/>
                              </a:moveTo>
                              <a:cubicBezTo>
                                <a:pt x="398145" y="849630"/>
                                <a:pt x="295275" y="860108"/>
                                <a:pt x="212408" y="822008"/>
                              </a:cubicBezTo>
                              <a:cubicBezTo>
                                <a:pt x="265747" y="840105"/>
                                <a:pt x="328613" y="846773"/>
                                <a:pt x="381000" y="828675"/>
                              </a:cubicBezTo>
                              <a:cubicBezTo>
                                <a:pt x="349568" y="834390"/>
                                <a:pt x="315278" y="839153"/>
                                <a:pt x="281940" y="833438"/>
                              </a:cubicBezTo>
                              <a:cubicBezTo>
                                <a:pt x="346710" y="838200"/>
                                <a:pt x="416243" y="821055"/>
                                <a:pt x="466725" y="782003"/>
                              </a:cubicBezTo>
                              <a:cubicBezTo>
                                <a:pt x="470535" y="783908"/>
                                <a:pt x="477203" y="776288"/>
                                <a:pt x="480060" y="773430"/>
                              </a:cubicBezTo>
                              <a:cubicBezTo>
                                <a:pt x="475297" y="778193"/>
                                <a:pt x="469583" y="783908"/>
                                <a:pt x="465772" y="789623"/>
                              </a:cubicBezTo>
                              <a:cubicBezTo>
                                <a:pt x="461010" y="796290"/>
                                <a:pt x="459105" y="802005"/>
                                <a:pt x="468630" y="795338"/>
                              </a:cubicBezTo>
                              <a:close/>
                              <a:moveTo>
                                <a:pt x="486728" y="729615"/>
                              </a:moveTo>
                              <a:cubicBezTo>
                                <a:pt x="476250" y="740093"/>
                                <a:pt x="462915" y="750570"/>
                                <a:pt x="449580" y="759143"/>
                              </a:cubicBezTo>
                              <a:cubicBezTo>
                                <a:pt x="479108" y="736283"/>
                                <a:pt x="515303" y="696278"/>
                                <a:pt x="531495" y="655320"/>
                              </a:cubicBezTo>
                              <a:cubicBezTo>
                                <a:pt x="532448" y="654368"/>
                                <a:pt x="532448" y="654368"/>
                                <a:pt x="532448" y="654368"/>
                              </a:cubicBezTo>
                              <a:cubicBezTo>
                                <a:pt x="521018" y="681038"/>
                                <a:pt x="511493" y="703898"/>
                                <a:pt x="486728" y="729615"/>
                              </a:cubicBezTo>
                              <a:close/>
                              <a:moveTo>
                                <a:pt x="350520" y="782003"/>
                              </a:moveTo>
                              <a:cubicBezTo>
                                <a:pt x="293370" y="790575"/>
                                <a:pt x="238125" y="777240"/>
                                <a:pt x="192405" y="747713"/>
                              </a:cubicBezTo>
                              <a:cubicBezTo>
                                <a:pt x="174308" y="737235"/>
                                <a:pt x="157163" y="724853"/>
                                <a:pt x="142875" y="710565"/>
                              </a:cubicBezTo>
                              <a:cubicBezTo>
                                <a:pt x="101917" y="669608"/>
                                <a:pt x="76200" y="612458"/>
                                <a:pt x="76200" y="549593"/>
                              </a:cubicBezTo>
                              <a:cubicBezTo>
                                <a:pt x="76200" y="535305"/>
                                <a:pt x="77152" y="521970"/>
                                <a:pt x="80010" y="508635"/>
                              </a:cubicBezTo>
                              <a:cubicBezTo>
                                <a:pt x="88582" y="518160"/>
                                <a:pt x="98107" y="527685"/>
                                <a:pt x="108585" y="536258"/>
                              </a:cubicBezTo>
                              <a:lnTo>
                                <a:pt x="108585" y="535305"/>
                              </a:lnTo>
                              <a:cubicBezTo>
                                <a:pt x="152400" y="573405"/>
                                <a:pt x="216218" y="606743"/>
                                <a:pt x="303847" y="606743"/>
                              </a:cubicBezTo>
                              <a:cubicBezTo>
                                <a:pt x="392430" y="606743"/>
                                <a:pt x="457200" y="571500"/>
                                <a:pt x="501015" y="533400"/>
                              </a:cubicBezTo>
                              <a:lnTo>
                                <a:pt x="501015" y="534353"/>
                              </a:lnTo>
                              <a:cubicBezTo>
                                <a:pt x="510540" y="526733"/>
                                <a:pt x="519112" y="518160"/>
                                <a:pt x="527685" y="508635"/>
                              </a:cubicBezTo>
                              <a:cubicBezTo>
                                <a:pt x="530543" y="521970"/>
                                <a:pt x="531495" y="535305"/>
                                <a:pt x="531495" y="549593"/>
                              </a:cubicBezTo>
                              <a:cubicBezTo>
                                <a:pt x="531495" y="612458"/>
                                <a:pt x="505778" y="668655"/>
                                <a:pt x="464820" y="710565"/>
                              </a:cubicBezTo>
                              <a:cubicBezTo>
                                <a:pt x="423862" y="751523"/>
                                <a:pt x="366713" y="777240"/>
                                <a:pt x="303847" y="777240"/>
                              </a:cubicBezTo>
                              <a:cubicBezTo>
                                <a:pt x="270510" y="777240"/>
                                <a:pt x="238125" y="769620"/>
                                <a:pt x="209550" y="757238"/>
                              </a:cubicBezTo>
                              <a:cubicBezTo>
                                <a:pt x="249555" y="776288"/>
                                <a:pt x="296228" y="784860"/>
                                <a:pt x="343853" y="777240"/>
                              </a:cubicBezTo>
                              <a:cubicBezTo>
                                <a:pt x="469583" y="757238"/>
                                <a:pt x="556260" y="640080"/>
                                <a:pt x="537210" y="513398"/>
                              </a:cubicBezTo>
                              <a:cubicBezTo>
                                <a:pt x="536258" y="508635"/>
                                <a:pt x="535305" y="503873"/>
                                <a:pt x="534353" y="499110"/>
                              </a:cubicBezTo>
                              <a:lnTo>
                                <a:pt x="535305" y="498158"/>
                              </a:lnTo>
                              <a:cubicBezTo>
                                <a:pt x="537210" y="506730"/>
                                <a:pt x="539115" y="515303"/>
                                <a:pt x="541020" y="523875"/>
                              </a:cubicBezTo>
                              <a:cubicBezTo>
                                <a:pt x="560070" y="647700"/>
                                <a:pt x="474345" y="762953"/>
                                <a:pt x="350520" y="782003"/>
                              </a:cubicBezTo>
                              <a:close/>
                            </a:path>
                          </a:pathLst>
                        </a:custGeom>
                        <a:solidFill>
                          <a:srgbClr val="FDC300"/>
                        </a:solidFill>
                        <a:ln w="9525" cap="flat">
                          <a:noFill/>
                          <a:prstDash val="solid"/>
                          <a:miter/>
                        </a:ln>
                      </wps:spPr>
                      <wps:bodyPr rtlCol="0" anchor="ctr"/>
                    </wps:wsp>
                    <wps:wsp>
                      <wps:cNvPr id="7" name="Freeform: Shape 7"/>
                      <wps:cNvSpPr/>
                      <wps:spPr>
                        <a:xfrm>
                          <a:off x="895399" y="282812"/>
                          <a:ext cx="2714625" cy="485775"/>
                        </a:xfrm>
                        <a:custGeom>
                          <a:avLst/>
                          <a:gdLst>
                            <a:gd name="connsiteX0" fmla="*/ 1162050 w 2714625"/>
                            <a:gd name="connsiteY0" fmla="*/ 156210 h 485775"/>
                            <a:gd name="connsiteX1" fmla="*/ 1162050 w 2714625"/>
                            <a:gd name="connsiteY1" fmla="*/ 156210 h 485775"/>
                            <a:gd name="connsiteX2" fmla="*/ 1164908 w 2714625"/>
                            <a:gd name="connsiteY2" fmla="*/ 156210 h 485775"/>
                            <a:gd name="connsiteX3" fmla="*/ 1174433 w 2714625"/>
                            <a:gd name="connsiteY3" fmla="*/ 154305 h 485775"/>
                            <a:gd name="connsiteX4" fmla="*/ 1174433 w 2714625"/>
                            <a:gd name="connsiteY4" fmla="*/ 154305 h 485775"/>
                            <a:gd name="connsiteX5" fmla="*/ 1174433 w 2714625"/>
                            <a:gd name="connsiteY5" fmla="*/ 154305 h 485775"/>
                            <a:gd name="connsiteX6" fmla="*/ 1185862 w 2714625"/>
                            <a:gd name="connsiteY6" fmla="*/ 132397 h 485775"/>
                            <a:gd name="connsiteX7" fmla="*/ 1174433 w 2714625"/>
                            <a:gd name="connsiteY7" fmla="*/ 110490 h 485775"/>
                            <a:gd name="connsiteX8" fmla="*/ 1163003 w 2714625"/>
                            <a:gd name="connsiteY8" fmla="*/ 107632 h 485775"/>
                            <a:gd name="connsiteX9" fmla="*/ 1124903 w 2714625"/>
                            <a:gd name="connsiteY9" fmla="*/ 107632 h 485775"/>
                            <a:gd name="connsiteX10" fmla="*/ 1124903 w 2714625"/>
                            <a:gd name="connsiteY10" fmla="*/ 48577 h 485775"/>
                            <a:gd name="connsiteX11" fmla="*/ 1122998 w 2714625"/>
                            <a:gd name="connsiteY11" fmla="*/ 37147 h 485775"/>
                            <a:gd name="connsiteX12" fmla="*/ 1097280 w 2714625"/>
                            <a:gd name="connsiteY12" fmla="*/ 22860 h 485775"/>
                            <a:gd name="connsiteX13" fmla="*/ 1096328 w 2714625"/>
                            <a:gd name="connsiteY13" fmla="*/ 22860 h 485775"/>
                            <a:gd name="connsiteX14" fmla="*/ 1071562 w 2714625"/>
                            <a:gd name="connsiteY14" fmla="*/ 37147 h 485775"/>
                            <a:gd name="connsiteX15" fmla="*/ 1068705 w 2714625"/>
                            <a:gd name="connsiteY15" fmla="*/ 48577 h 485775"/>
                            <a:gd name="connsiteX16" fmla="*/ 1068705 w 2714625"/>
                            <a:gd name="connsiteY16" fmla="*/ 48577 h 485775"/>
                            <a:gd name="connsiteX17" fmla="*/ 1068705 w 2714625"/>
                            <a:gd name="connsiteY17" fmla="*/ 107632 h 485775"/>
                            <a:gd name="connsiteX18" fmla="*/ 1036320 w 2714625"/>
                            <a:gd name="connsiteY18" fmla="*/ 107632 h 485775"/>
                            <a:gd name="connsiteX19" fmla="*/ 1035368 w 2714625"/>
                            <a:gd name="connsiteY19" fmla="*/ 107632 h 485775"/>
                            <a:gd name="connsiteX20" fmla="*/ 1025843 w 2714625"/>
                            <a:gd name="connsiteY20" fmla="*/ 109538 h 485775"/>
                            <a:gd name="connsiteX21" fmla="*/ 1013460 w 2714625"/>
                            <a:gd name="connsiteY21" fmla="*/ 131445 h 485775"/>
                            <a:gd name="connsiteX22" fmla="*/ 1024890 w 2714625"/>
                            <a:gd name="connsiteY22" fmla="*/ 153352 h 485775"/>
                            <a:gd name="connsiteX23" fmla="*/ 1033462 w 2714625"/>
                            <a:gd name="connsiteY23" fmla="*/ 155258 h 485775"/>
                            <a:gd name="connsiteX24" fmla="*/ 1036320 w 2714625"/>
                            <a:gd name="connsiteY24" fmla="*/ 155258 h 485775"/>
                            <a:gd name="connsiteX25" fmla="*/ 1036320 w 2714625"/>
                            <a:gd name="connsiteY25" fmla="*/ 155258 h 485775"/>
                            <a:gd name="connsiteX26" fmla="*/ 1068705 w 2714625"/>
                            <a:gd name="connsiteY26" fmla="*/ 155258 h 485775"/>
                            <a:gd name="connsiteX27" fmla="*/ 1068705 w 2714625"/>
                            <a:gd name="connsiteY27" fmla="*/ 308610 h 485775"/>
                            <a:gd name="connsiteX28" fmla="*/ 1072515 w 2714625"/>
                            <a:gd name="connsiteY28" fmla="*/ 354330 h 485775"/>
                            <a:gd name="connsiteX29" fmla="*/ 1082993 w 2714625"/>
                            <a:gd name="connsiteY29" fmla="*/ 373380 h 485775"/>
                            <a:gd name="connsiteX30" fmla="*/ 1145858 w 2714625"/>
                            <a:gd name="connsiteY30" fmla="*/ 394335 h 485775"/>
                            <a:gd name="connsiteX31" fmla="*/ 1181100 w 2714625"/>
                            <a:gd name="connsiteY31" fmla="*/ 370522 h 485775"/>
                            <a:gd name="connsiteX32" fmla="*/ 1170623 w 2714625"/>
                            <a:gd name="connsiteY32" fmla="*/ 349568 h 485775"/>
                            <a:gd name="connsiteX33" fmla="*/ 1160145 w 2714625"/>
                            <a:gd name="connsiteY33" fmla="*/ 346710 h 485775"/>
                            <a:gd name="connsiteX34" fmla="*/ 1151573 w 2714625"/>
                            <a:gd name="connsiteY34" fmla="*/ 345758 h 485775"/>
                            <a:gd name="connsiteX35" fmla="*/ 1128712 w 2714625"/>
                            <a:gd name="connsiteY35" fmla="*/ 339090 h 485775"/>
                            <a:gd name="connsiteX36" fmla="*/ 1122998 w 2714625"/>
                            <a:gd name="connsiteY36" fmla="*/ 315278 h 485775"/>
                            <a:gd name="connsiteX37" fmla="*/ 1122998 w 2714625"/>
                            <a:gd name="connsiteY37" fmla="*/ 156210 h 485775"/>
                            <a:gd name="connsiteX38" fmla="*/ 1162050 w 2714625"/>
                            <a:gd name="connsiteY38" fmla="*/ 156210 h 485775"/>
                            <a:gd name="connsiteX39" fmla="*/ 890587 w 2714625"/>
                            <a:gd name="connsiteY39" fmla="*/ 101918 h 485775"/>
                            <a:gd name="connsiteX40" fmla="*/ 813435 w 2714625"/>
                            <a:gd name="connsiteY40" fmla="*/ 128588 h 485775"/>
                            <a:gd name="connsiteX41" fmla="*/ 808673 w 2714625"/>
                            <a:gd name="connsiteY41" fmla="*/ 133350 h 485775"/>
                            <a:gd name="connsiteX42" fmla="*/ 808673 w 2714625"/>
                            <a:gd name="connsiteY42" fmla="*/ 31432 h 485775"/>
                            <a:gd name="connsiteX43" fmla="*/ 805815 w 2714625"/>
                            <a:gd name="connsiteY43" fmla="*/ 19050 h 485775"/>
                            <a:gd name="connsiteX44" fmla="*/ 780098 w 2714625"/>
                            <a:gd name="connsiteY44" fmla="*/ 3810 h 485775"/>
                            <a:gd name="connsiteX45" fmla="*/ 778193 w 2714625"/>
                            <a:gd name="connsiteY45" fmla="*/ 3810 h 485775"/>
                            <a:gd name="connsiteX46" fmla="*/ 753428 w 2714625"/>
                            <a:gd name="connsiteY46" fmla="*/ 19050 h 485775"/>
                            <a:gd name="connsiteX47" fmla="*/ 750570 w 2714625"/>
                            <a:gd name="connsiteY47" fmla="*/ 31432 h 485775"/>
                            <a:gd name="connsiteX48" fmla="*/ 750570 w 2714625"/>
                            <a:gd name="connsiteY48" fmla="*/ 368618 h 485775"/>
                            <a:gd name="connsiteX49" fmla="*/ 753428 w 2714625"/>
                            <a:gd name="connsiteY49" fmla="*/ 381953 h 485775"/>
                            <a:gd name="connsiteX50" fmla="*/ 778193 w 2714625"/>
                            <a:gd name="connsiteY50" fmla="*/ 396240 h 485775"/>
                            <a:gd name="connsiteX51" fmla="*/ 803910 w 2714625"/>
                            <a:gd name="connsiteY51" fmla="*/ 381000 h 485775"/>
                            <a:gd name="connsiteX52" fmla="*/ 806768 w 2714625"/>
                            <a:gd name="connsiteY52" fmla="*/ 368618 h 485775"/>
                            <a:gd name="connsiteX53" fmla="*/ 806768 w 2714625"/>
                            <a:gd name="connsiteY53" fmla="*/ 241935 h 485775"/>
                            <a:gd name="connsiteX54" fmla="*/ 806768 w 2714625"/>
                            <a:gd name="connsiteY54" fmla="*/ 237172 h 485775"/>
                            <a:gd name="connsiteX55" fmla="*/ 811530 w 2714625"/>
                            <a:gd name="connsiteY55" fmla="*/ 200977 h 485775"/>
                            <a:gd name="connsiteX56" fmla="*/ 854393 w 2714625"/>
                            <a:gd name="connsiteY56" fmla="*/ 158115 h 485775"/>
                            <a:gd name="connsiteX57" fmla="*/ 879157 w 2714625"/>
                            <a:gd name="connsiteY57" fmla="*/ 154305 h 485775"/>
                            <a:gd name="connsiteX58" fmla="*/ 880110 w 2714625"/>
                            <a:gd name="connsiteY58" fmla="*/ 154305 h 485775"/>
                            <a:gd name="connsiteX59" fmla="*/ 916305 w 2714625"/>
                            <a:gd name="connsiteY59" fmla="*/ 169545 h 485775"/>
                            <a:gd name="connsiteX60" fmla="*/ 928687 w 2714625"/>
                            <a:gd name="connsiteY60" fmla="*/ 232410 h 485775"/>
                            <a:gd name="connsiteX61" fmla="*/ 928687 w 2714625"/>
                            <a:gd name="connsiteY61" fmla="*/ 234315 h 485775"/>
                            <a:gd name="connsiteX62" fmla="*/ 928687 w 2714625"/>
                            <a:gd name="connsiteY62" fmla="*/ 368618 h 485775"/>
                            <a:gd name="connsiteX63" fmla="*/ 931545 w 2714625"/>
                            <a:gd name="connsiteY63" fmla="*/ 381000 h 485775"/>
                            <a:gd name="connsiteX64" fmla="*/ 957262 w 2714625"/>
                            <a:gd name="connsiteY64" fmla="*/ 396240 h 485775"/>
                            <a:gd name="connsiteX65" fmla="*/ 982028 w 2714625"/>
                            <a:gd name="connsiteY65" fmla="*/ 381953 h 485775"/>
                            <a:gd name="connsiteX66" fmla="*/ 984885 w 2714625"/>
                            <a:gd name="connsiteY66" fmla="*/ 371475 h 485775"/>
                            <a:gd name="connsiteX67" fmla="*/ 984885 w 2714625"/>
                            <a:gd name="connsiteY67" fmla="*/ 369570 h 485775"/>
                            <a:gd name="connsiteX68" fmla="*/ 984885 w 2714625"/>
                            <a:gd name="connsiteY68" fmla="*/ 369570 h 485775"/>
                            <a:gd name="connsiteX69" fmla="*/ 984885 w 2714625"/>
                            <a:gd name="connsiteY69" fmla="*/ 213360 h 485775"/>
                            <a:gd name="connsiteX70" fmla="*/ 972503 w 2714625"/>
                            <a:gd name="connsiteY70" fmla="*/ 143827 h 485775"/>
                            <a:gd name="connsiteX71" fmla="*/ 890587 w 2714625"/>
                            <a:gd name="connsiteY71" fmla="*/ 101918 h 485775"/>
                            <a:gd name="connsiteX72" fmla="*/ 668655 w 2714625"/>
                            <a:gd name="connsiteY72" fmla="*/ 104775 h 485775"/>
                            <a:gd name="connsiteX73" fmla="*/ 645795 w 2714625"/>
                            <a:gd name="connsiteY73" fmla="*/ 117157 h 485775"/>
                            <a:gd name="connsiteX74" fmla="*/ 642937 w 2714625"/>
                            <a:gd name="connsiteY74" fmla="*/ 128588 h 485775"/>
                            <a:gd name="connsiteX75" fmla="*/ 642937 w 2714625"/>
                            <a:gd name="connsiteY75" fmla="*/ 132397 h 485775"/>
                            <a:gd name="connsiteX76" fmla="*/ 638175 w 2714625"/>
                            <a:gd name="connsiteY76" fmla="*/ 126682 h 485775"/>
                            <a:gd name="connsiteX77" fmla="*/ 569595 w 2714625"/>
                            <a:gd name="connsiteY77" fmla="*/ 102870 h 485775"/>
                            <a:gd name="connsiteX78" fmla="*/ 568643 w 2714625"/>
                            <a:gd name="connsiteY78" fmla="*/ 102870 h 485775"/>
                            <a:gd name="connsiteX79" fmla="*/ 494348 w 2714625"/>
                            <a:gd name="connsiteY79" fmla="*/ 125730 h 485775"/>
                            <a:gd name="connsiteX80" fmla="*/ 444818 w 2714625"/>
                            <a:gd name="connsiteY80" fmla="*/ 245745 h 485775"/>
                            <a:gd name="connsiteX81" fmla="*/ 512445 w 2714625"/>
                            <a:gd name="connsiteY81" fmla="*/ 373380 h 485775"/>
                            <a:gd name="connsiteX82" fmla="*/ 562928 w 2714625"/>
                            <a:gd name="connsiteY82" fmla="*/ 382905 h 485775"/>
                            <a:gd name="connsiteX83" fmla="*/ 640080 w 2714625"/>
                            <a:gd name="connsiteY83" fmla="*/ 351472 h 485775"/>
                            <a:gd name="connsiteX84" fmla="*/ 640080 w 2714625"/>
                            <a:gd name="connsiteY84" fmla="*/ 366712 h 485775"/>
                            <a:gd name="connsiteX85" fmla="*/ 611505 w 2714625"/>
                            <a:gd name="connsiteY85" fmla="*/ 435293 h 485775"/>
                            <a:gd name="connsiteX86" fmla="*/ 577215 w 2714625"/>
                            <a:gd name="connsiteY86" fmla="*/ 441008 h 485775"/>
                            <a:gd name="connsiteX87" fmla="*/ 529590 w 2714625"/>
                            <a:gd name="connsiteY87" fmla="*/ 428625 h 485775"/>
                            <a:gd name="connsiteX88" fmla="*/ 522923 w 2714625"/>
                            <a:gd name="connsiteY88" fmla="*/ 418147 h 485775"/>
                            <a:gd name="connsiteX89" fmla="*/ 499110 w 2714625"/>
                            <a:gd name="connsiteY89" fmla="*/ 405765 h 485775"/>
                            <a:gd name="connsiteX90" fmla="*/ 470535 w 2714625"/>
                            <a:gd name="connsiteY90" fmla="*/ 434340 h 485775"/>
                            <a:gd name="connsiteX91" fmla="*/ 473393 w 2714625"/>
                            <a:gd name="connsiteY91" fmla="*/ 446722 h 485775"/>
                            <a:gd name="connsiteX92" fmla="*/ 473393 w 2714625"/>
                            <a:gd name="connsiteY92" fmla="*/ 446722 h 485775"/>
                            <a:gd name="connsiteX93" fmla="*/ 473393 w 2714625"/>
                            <a:gd name="connsiteY93" fmla="*/ 446722 h 485775"/>
                            <a:gd name="connsiteX94" fmla="*/ 474345 w 2714625"/>
                            <a:gd name="connsiteY94" fmla="*/ 448628 h 485775"/>
                            <a:gd name="connsiteX95" fmla="*/ 494348 w 2714625"/>
                            <a:gd name="connsiteY95" fmla="*/ 468630 h 485775"/>
                            <a:gd name="connsiteX96" fmla="*/ 573405 w 2714625"/>
                            <a:gd name="connsiteY96" fmla="*/ 488633 h 485775"/>
                            <a:gd name="connsiteX97" fmla="*/ 661987 w 2714625"/>
                            <a:gd name="connsiteY97" fmla="*/ 463868 h 485775"/>
                            <a:gd name="connsiteX98" fmla="*/ 693420 w 2714625"/>
                            <a:gd name="connsiteY98" fmla="*/ 381953 h 485775"/>
                            <a:gd name="connsiteX99" fmla="*/ 694373 w 2714625"/>
                            <a:gd name="connsiteY99" fmla="*/ 352425 h 485775"/>
                            <a:gd name="connsiteX100" fmla="*/ 694373 w 2714625"/>
                            <a:gd name="connsiteY100" fmla="*/ 128588 h 485775"/>
                            <a:gd name="connsiteX101" fmla="*/ 691515 w 2714625"/>
                            <a:gd name="connsiteY101" fmla="*/ 116205 h 485775"/>
                            <a:gd name="connsiteX102" fmla="*/ 668655 w 2714625"/>
                            <a:gd name="connsiteY102" fmla="*/ 104775 h 485775"/>
                            <a:gd name="connsiteX103" fmla="*/ 626745 w 2714625"/>
                            <a:gd name="connsiteY103" fmla="*/ 304800 h 485775"/>
                            <a:gd name="connsiteX104" fmla="*/ 569595 w 2714625"/>
                            <a:gd name="connsiteY104" fmla="*/ 332422 h 485775"/>
                            <a:gd name="connsiteX105" fmla="*/ 528637 w 2714625"/>
                            <a:gd name="connsiteY105" fmla="*/ 318135 h 485775"/>
                            <a:gd name="connsiteX106" fmla="*/ 516255 w 2714625"/>
                            <a:gd name="connsiteY106" fmla="*/ 304800 h 485775"/>
                            <a:gd name="connsiteX107" fmla="*/ 501968 w 2714625"/>
                            <a:gd name="connsiteY107" fmla="*/ 242887 h 485775"/>
                            <a:gd name="connsiteX108" fmla="*/ 501968 w 2714625"/>
                            <a:gd name="connsiteY108" fmla="*/ 241935 h 485775"/>
                            <a:gd name="connsiteX109" fmla="*/ 517207 w 2714625"/>
                            <a:gd name="connsiteY109" fmla="*/ 179070 h 485775"/>
                            <a:gd name="connsiteX110" fmla="*/ 572453 w 2714625"/>
                            <a:gd name="connsiteY110" fmla="*/ 151447 h 485775"/>
                            <a:gd name="connsiteX111" fmla="*/ 617220 w 2714625"/>
                            <a:gd name="connsiteY111" fmla="*/ 167640 h 485775"/>
                            <a:gd name="connsiteX112" fmla="*/ 640080 w 2714625"/>
                            <a:gd name="connsiteY112" fmla="*/ 236220 h 485775"/>
                            <a:gd name="connsiteX113" fmla="*/ 640080 w 2714625"/>
                            <a:gd name="connsiteY113" fmla="*/ 238125 h 485775"/>
                            <a:gd name="connsiteX114" fmla="*/ 626745 w 2714625"/>
                            <a:gd name="connsiteY114" fmla="*/ 304800 h 485775"/>
                            <a:gd name="connsiteX115" fmla="*/ 222885 w 2714625"/>
                            <a:gd name="connsiteY115" fmla="*/ 182880 h 485775"/>
                            <a:gd name="connsiteX116" fmla="*/ 182880 w 2714625"/>
                            <a:gd name="connsiteY116" fmla="*/ 168593 h 485775"/>
                            <a:gd name="connsiteX117" fmla="*/ 133350 w 2714625"/>
                            <a:gd name="connsiteY117" fmla="*/ 154305 h 485775"/>
                            <a:gd name="connsiteX118" fmla="*/ 80010 w 2714625"/>
                            <a:gd name="connsiteY118" fmla="*/ 129540 h 485775"/>
                            <a:gd name="connsiteX119" fmla="*/ 73342 w 2714625"/>
                            <a:gd name="connsiteY119" fmla="*/ 106680 h 485775"/>
                            <a:gd name="connsiteX120" fmla="*/ 143827 w 2714625"/>
                            <a:gd name="connsiteY120" fmla="*/ 51435 h 485775"/>
                            <a:gd name="connsiteX121" fmla="*/ 207645 w 2714625"/>
                            <a:gd name="connsiteY121" fmla="*/ 72390 h 485775"/>
                            <a:gd name="connsiteX122" fmla="*/ 217170 w 2714625"/>
                            <a:gd name="connsiteY122" fmla="*/ 83820 h 485775"/>
                            <a:gd name="connsiteX123" fmla="*/ 217170 w 2714625"/>
                            <a:gd name="connsiteY123" fmla="*/ 83820 h 485775"/>
                            <a:gd name="connsiteX124" fmla="*/ 217170 w 2714625"/>
                            <a:gd name="connsiteY124" fmla="*/ 83820 h 485775"/>
                            <a:gd name="connsiteX125" fmla="*/ 238125 w 2714625"/>
                            <a:gd name="connsiteY125" fmla="*/ 93345 h 485775"/>
                            <a:gd name="connsiteX126" fmla="*/ 266700 w 2714625"/>
                            <a:gd name="connsiteY126" fmla="*/ 64770 h 485775"/>
                            <a:gd name="connsiteX127" fmla="*/ 262890 w 2714625"/>
                            <a:gd name="connsiteY127" fmla="*/ 51435 h 485775"/>
                            <a:gd name="connsiteX128" fmla="*/ 262890 w 2714625"/>
                            <a:gd name="connsiteY128" fmla="*/ 51435 h 485775"/>
                            <a:gd name="connsiteX129" fmla="*/ 262890 w 2714625"/>
                            <a:gd name="connsiteY129" fmla="*/ 51435 h 485775"/>
                            <a:gd name="connsiteX130" fmla="*/ 243840 w 2714625"/>
                            <a:gd name="connsiteY130" fmla="*/ 31432 h 485775"/>
                            <a:gd name="connsiteX131" fmla="*/ 146685 w 2714625"/>
                            <a:gd name="connsiteY131" fmla="*/ 2857 h 485775"/>
                            <a:gd name="connsiteX132" fmla="*/ 145732 w 2714625"/>
                            <a:gd name="connsiteY132" fmla="*/ 2857 h 485775"/>
                            <a:gd name="connsiteX133" fmla="*/ 33338 w 2714625"/>
                            <a:gd name="connsiteY133" fmla="*/ 48577 h 485775"/>
                            <a:gd name="connsiteX134" fmla="*/ 12382 w 2714625"/>
                            <a:gd name="connsiteY134" fmla="*/ 113347 h 485775"/>
                            <a:gd name="connsiteX135" fmla="*/ 46673 w 2714625"/>
                            <a:gd name="connsiteY135" fmla="*/ 187643 h 485775"/>
                            <a:gd name="connsiteX136" fmla="*/ 99060 w 2714625"/>
                            <a:gd name="connsiteY136" fmla="*/ 209550 h 485775"/>
                            <a:gd name="connsiteX137" fmla="*/ 104775 w 2714625"/>
                            <a:gd name="connsiteY137" fmla="*/ 211455 h 485775"/>
                            <a:gd name="connsiteX138" fmla="*/ 144780 w 2714625"/>
                            <a:gd name="connsiteY138" fmla="*/ 222885 h 485775"/>
                            <a:gd name="connsiteX139" fmla="*/ 146685 w 2714625"/>
                            <a:gd name="connsiteY139" fmla="*/ 222885 h 485775"/>
                            <a:gd name="connsiteX140" fmla="*/ 207645 w 2714625"/>
                            <a:gd name="connsiteY140" fmla="*/ 246697 h 485775"/>
                            <a:gd name="connsiteX141" fmla="*/ 229552 w 2714625"/>
                            <a:gd name="connsiteY141" fmla="*/ 288608 h 485775"/>
                            <a:gd name="connsiteX142" fmla="*/ 220027 w 2714625"/>
                            <a:gd name="connsiteY142" fmla="*/ 318135 h 485775"/>
                            <a:gd name="connsiteX143" fmla="*/ 148590 w 2714625"/>
                            <a:gd name="connsiteY143" fmla="*/ 347662 h 485775"/>
                            <a:gd name="connsiteX144" fmla="*/ 78105 w 2714625"/>
                            <a:gd name="connsiteY144" fmla="*/ 325755 h 485775"/>
                            <a:gd name="connsiteX145" fmla="*/ 59055 w 2714625"/>
                            <a:gd name="connsiteY145" fmla="*/ 297180 h 485775"/>
                            <a:gd name="connsiteX146" fmla="*/ 30480 w 2714625"/>
                            <a:gd name="connsiteY146" fmla="*/ 278130 h 485775"/>
                            <a:gd name="connsiteX147" fmla="*/ 0 w 2714625"/>
                            <a:gd name="connsiteY147" fmla="*/ 308610 h 485775"/>
                            <a:gd name="connsiteX148" fmla="*/ 952 w 2714625"/>
                            <a:gd name="connsiteY148" fmla="*/ 317183 h 485775"/>
                            <a:gd name="connsiteX149" fmla="*/ 7620 w 2714625"/>
                            <a:gd name="connsiteY149" fmla="*/ 332422 h 485775"/>
                            <a:gd name="connsiteX150" fmla="*/ 8573 w 2714625"/>
                            <a:gd name="connsiteY150" fmla="*/ 334328 h 485775"/>
                            <a:gd name="connsiteX151" fmla="*/ 8573 w 2714625"/>
                            <a:gd name="connsiteY151" fmla="*/ 334328 h 485775"/>
                            <a:gd name="connsiteX152" fmla="*/ 8573 w 2714625"/>
                            <a:gd name="connsiteY152" fmla="*/ 334328 h 485775"/>
                            <a:gd name="connsiteX153" fmla="*/ 43815 w 2714625"/>
                            <a:gd name="connsiteY153" fmla="*/ 372428 h 485775"/>
                            <a:gd name="connsiteX154" fmla="*/ 143827 w 2714625"/>
                            <a:gd name="connsiteY154" fmla="*/ 398145 h 485775"/>
                            <a:gd name="connsiteX155" fmla="*/ 256223 w 2714625"/>
                            <a:gd name="connsiteY155" fmla="*/ 360045 h 485775"/>
                            <a:gd name="connsiteX156" fmla="*/ 286703 w 2714625"/>
                            <a:gd name="connsiteY156" fmla="*/ 283845 h 485775"/>
                            <a:gd name="connsiteX157" fmla="*/ 222885 w 2714625"/>
                            <a:gd name="connsiteY157" fmla="*/ 182880 h 485775"/>
                            <a:gd name="connsiteX158" fmla="*/ 367665 w 2714625"/>
                            <a:gd name="connsiteY158" fmla="*/ 104775 h 485775"/>
                            <a:gd name="connsiteX159" fmla="*/ 342900 w 2714625"/>
                            <a:gd name="connsiteY159" fmla="*/ 119063 h 485775"/>
                            <a:gd name="connsiteX160" fmla="*/ 342900 w 2714625"/>
                            <a:gd name="connsiteY160" fmla="*/ 119063 h 485775"/>
                            <a:gd name="connsiteX161" fmla="*/ 342900 w 2714625"/>
                            <a:gd name="connsiteY161" fmla="*/ 119063 h 485775"/>
                            <a:gd name="connsiteX162" fmla="*/ 340995 w 2714625"/>
                            <a:gd name="connsiteY162" fmla="*/ 131445 h 485775"/>
                            <a:gd name="connsiteX163" fmla="*/ 340995 w 2714625"/>
                            <a:gd name="connsiteY163" fmla="*/ 368618 h 485775"/>
                            <a:gd name="connsiteX164" fmla="*/ 343853 w 2714625"/>
                            <a:gd name="connsiteY164" fmla="*/ 381000 h 485775"/>
                            <a:gd name="connsiteX165" fmla="*/ 369570 w 2714625"/>
                            <a:gd name="connsiteY165" fmla="*/ 396240 h 485775"/>
                            <a:gd name="connsiteX166" fmla="*/ 394335 w 2714625"/>
                            <a:gd name="connsiteY166" fmla="*/ 382905 h 485775"/>
                            <a:gd name="connsiteX167" fmla="*/ 397193 w 2714625"/>
                            <a:gd name="connsiteY167" fmla="*/ 369570 h 485775"/>
                            <a:gd name="connsiteX168" fmla="*/ 397193 w 2714625"/>
                            <a:gd name="connsiteY168" fmla="*/ 132397 h 485775"/>
                            <a:gd name="connsiteX169" fmla="*/ 394335 w 2714625"/>
                            <a:gd name="connsiteY169" fmla="*/ 119063 h 485775"/>
                            <a:gd name="connsiteX170" fmla="*/ 367665 w 2714625"/>
                            <a:gd name="connsiteY170" fmla="*/ 104775 h 485775"/>
                            <a:gd name="connsiteX171" fmla="*/ 367665 w 2714625"/>
                            <a:gd name="connsiteY171" fmla="*/ 0 h 485775"/>
                            <a:gd name="connsiteX172" fmla="*/ 330518 w 2714625"/>
                            <a:gd name="connsiteY172" fmla="*/ 37147 h 485775"/>
                            <a:gd name="connsiteX173" fmla="*/ 367665 w 2714625"/>
                            <a:gd name="connsiteY173" fmla="*/ 73343 h 485775"/>
                            <a:gd name="connsiteX174" fmla="*/ 368618 w 2714625"/>
                            <a:gd name="connsiteY174" fmla="*/ 73343 h 485775"/>
                            <a:gd name="connsiteX175" fmla="*/ 403860 w 2714625"/>
                            <a:gd name="connsiteY175" fmla="*/ 37147 h 485775"/>
                            <a:gd name="connsiteX176" fmla="*/ 367665 w 2714625"/>
                            <a:gd name="connsiteY176" fmla="*/ 0 h 485775"/>
                            <a:gd name="connsiteX177" fmla="*/ 1391603 w 2714625"/>
                            <a:gd name="connsiteY177" fmla="*/ 238125 h 485775"/>
                            <a:gd name="connsiteX178" fmla="*/ 1353503 w 2714625"/>
                            <a:gd name="connsiteY178" fmla="*/ 223837 h 485775"/>
                            <a:gd name="connsiteX179" fmla="*/ 1322070 w 2714625"/>
                            <a:gd name="connsiteY179" fmla="*/ 214312 h 485775"/>
                            <a:gd name="connsiteX180" fmla="*/ 1316355 w 2714625"/>
                            <a:gd name="connsiteY180" fmla="*/ 212408 h 485775"/>
                            <a:gd name="connsiteX181" fmla="*/ 1283018 w 2714625"/>
                            <a:gd name="connsiteY181" fmla="*/ 194310 h 485775"/>
                            <a:gd name="connsiteX182" fmla="*/ 1278255 w 2714625"/>
                            <a:gd name="connsiteY182" fmla="*/ 179070 h 485775"/>
                            <a:gd name="connsiteX183" fmla="*/ 1284923 w 2714625"/>
                            <a:gd name="connsiteY183" fmla="*/ 160020 h 485775"/>
                            <a:gd name="connsiteX184" fmla="*/ 1321118 w 2714625"/>
                            <a:gd name="connsiteY184" fmla="*/ 146685 h 485775"/>
                            <a:gd name="connsiteX185" fmla="*/ 1373505 w 2714625"/>
                            <a:gd name="connsiteY185" fmla="*/ 168593 h 485775"/>
                            <a:gd name="connsiteX186" fmla="*/ 1373505 w 2714625"/>
                            <a:gd name="connsiteY186" fmla="*/ 168593 h 485775"/>
                            <a:gd name="connsiteX187" fmla="*/ 1373505 w 2714625"/>
                            <a:gd name="connsiteY187" fmla="*/ 168593 h 485775"/>
                            <a:gd name="connsiteX188" fmla="*/ 1375410 w 2714625"/>
                            <a:gd name="connsiteY188" fmla="*/ 171450 h 485775"/>
                            <a:gd name="connsiteX189" fmla="*/ 1396365 w 2714625"/>
                            <a:gd name="connsiteY189" fmla="*/ 181927 h 485775"/>
                            <a:gd name="connsiteX190" fmla="*/ 1422083 w 2714625"/>
                            <a:gd name="connsiteY190" fmla="*/ 156210 h 485775"/>
                            <a:gd name="connsiteX191" fmla="*/ 1417320 w 2714625"/>
                            <a:gd name="connsiteY191" fmla="*/ 141922 h 485775"/>
                            <a:gd name="connsiteX192" fmla="*/ 1323023 w 2714625"/>
                            <a:gd name="connsiteY192" fmla="*/ 101918 h 485775"/>
                            <a:gd name="connsiteX193" fmla="*/ 1221105 w 2714625"/>
                            <a:gd name="connsiteY193" fmla="*/ 185738 h 485775"/>
                            <a:gd name="connsiteX194" fmla="*/ 1274445 w 2714625"/>
                            <a:gd name="connsiteY194" fmla="*/ 256222 h 485775"/>
                            <a:gd name="connsiteX195" fmla="*/ 1298258 w 2714625"/>
                            <a:gd name="connsiteY195" fmla="*/ 264795 h 485775"/>
                            <a:gd name="connsiteX196" fmla="*/ 1299210 w 2714625"/>
                            <a:gd name="connsiteY196" fmla="*/ 264795 h 485775"/>
                            <a:gd name="connsiteX197" fmla="*/ 1330643 w 2714625"/>
                            <a:gd name="connsiteY197" fmla="*/ 274320 h 485775"/>
                            <a:gd name="connsiteX198" fmla="*/ 1333500 w 2714625"/>
                            <a:gd name="connsiteY198" fmla="*/ 275272 h 485775"/>
                            <a:gd name="connsiteX199" fmla="*/ 1380173 w 2714625"/>
                            <a:gd name="connsiteY199" fmla="*/ 314325 h 485775"/>
                            <a:gd name="connsiteX200" fmla="*/ 1372553 w 2714625"/>
                            <a:gd name="connsiteY200" fmla="*/ 336233 h 485775"/>
                            <a:gd name="connsiteX201" fmla="*/ 1328737 w 2714625"/>
                            <a:gd name="connsiteY201" fmla="*/ 352425 h 485775"/>
                            <a:gd name="connsiteX202" fmla="*/ 1284923 w 2714625"/>
                            <a:gd name="connsiteY202" fmla="*/ 340043 h 485775"/>
                            <a:gd name="connsiteX203" fmla="*/ 1270635 w 2714625"/>
                            <a:gd name="connsiteY203" fmla="*/ 320993 h 485775"/>
                            <a:gd name="connsiteX204" fmla="*/ 1246823 w 2714625"/>
                            <a:gd name="connsiteY204" fmla="*/ 307658 h 485775"/>
                            <a:gd name="connsiteX205" fmla="*/ 1219200 w 2714625"/>
                            <a:gd name="connsiteY205" fmla="*/ 335280 h 485775"/>
                            <a:gd name="connsiteX206" fmla="*/ 1223010 w 2714625"/>
                            <a:gd name="connsiteY206" fmla="*/ 348615 h 485775"/>
                            <a:gd name="connsiteX207" fmla="*/ 1225868 w 2714625"/>
                            <a:gd name="connsiteY207" fmla="*/ 353378 h 485775"/>
                            <a:gd name="connsiteX208" fmla="*/ 1325880 w 2714625"/>
                            <a:gd name="connsiteY208" fmla="*/ 398145 h 485775"/>
                            <a:gd name="connsiteX209" fmla="*/ 1437323 w 2714625"/>
                            <a:gd name="connsiteY209" fmla="*/ 310515 h 485775"/>
                            <a:gd name="connsiteX210" fmla="*/ 1391603 w 2714625"/>
                            <a:gd name="connsiteY210" fmla="*/ 238125 h 485775"/>
                            <a:gd name="connsiteX211" fmla="*/ 2675572 w 2714625"/>
                            <a:gd name="connsiteY211" fmla="*/ 238125 h 485775"/>
                            <a:gd name="connsiteX212" fmla="*/ 2637472 w 2714625"/>
                            <a:gd name="connsiteY212" fmla="*/ 223837 h 485775"/>
                            <a:gd name="connsiteX213" fmla="*/ 2606040 w 2714625"/>
                            <a:gd name="connsiteY213" fmla="*/ 214312 h 485775"/>
                            <a:gd name="connsiteX214" fmla="*/ 2600325 w 2714625"/>
                            <a:gd name="connsiteY214" fmla="*/ 212408 h 485775"/>
                            <a:gd name="connsiteX215" fmla="*/ 2566988 w 2714625"/>
                            <a:gd name="connsiteY215" fmla="*/ 194310 h 485775"/>
                            <a:gd name="connsiteX216" fmla="*/ 2562225 w 2714625"/>
                            <a:gd name="connsiteY216" fmla="*/ 179070 h 485775"/>
                            <a:gd name="connsiteX217" fmla="*/ 2568893 w 2714625"/>
                            <a:gd name="connsiteY217" fmla="*/ 160020 h 485775"/>
                            <a:gd name="connsiteX218" fmla="*/ 2605088 w 2714625"/>
                            <a:gd name="connsiteY218" fmla="*/ 146685 h 485775"/>
                            <a:gd name="connsiteX219" fmla="*/ 2657475 w 2714625"/>
                            <a:gd name="connsiteY219" fmla="*/ 168593 h 485775"/>
                            <a:gd name="connsiteX220" fmla="*/ 2657475 w 2714625"/>
                            <a:gd name="connsiteY220" fmla="*/ 168593 h 485775"/>
                            <a:gd name="connsiteX221" fmla="*/ 2657475 w 2714625"/>
                            <a:gd name="connsiteY221" fmla="*/ 168593 h 485775"/>
                            <a:gd name="connsiteX222" fmla="*/ 2659380 w 2714625"/>
                            <a:gd name="connsiteY222" fmla="*/ 170497 h 485775"/>
                            <a:gd name="connsiteX223" fmla="*/ 2680335 w 2714625"/>
                            <a:gd name="connsiteY223" fmla="*/ 180975 h 485775"/>
                            <a:gd name="connsiteX224" fmla="*/ 2706053 w 2714625"/>
                            <a:gd name="connsiteY224" fmla="*/ 155258 h 485775"/>
                            <a:gd name="connsiteX225" fmla="*/ 2701290 w 2714625"/>
                            <a:gd name="connsiteY225" fmla="*/ 140970 h 485775"/>
                            <a:gd name="connsiteX226" fmla="*/ 2606993 w 2714625"/>
                            <a:gd name="connsiteY226" fmla="*/ 100965 h 485775"/>
                            <a:gd name="connsiteX227" fmla="*/ 2505075 w 2714625"/>
                            <a:gd name="connsiteY227" fmla="*/ 184785 h 485775"/>
                            <a:gd name="connsiteX228" fmla="*/ 2558415 w 2714625"/>
                            <a:gd name="connsiteY228" fmla="*/ 255270 h 485775"/>
                            <a:gd name="connsiteX229" fmla="*/ 2582228 w 2714625"/>
                            <a:gd name="connsiteY229" fmla="*/ 263843 h 485775"/>
                            <a:gd name="connsiteX230" fmla="*/ 2583180 w 2714625"/>
                            <a:gd name="connsiteY230" fmla="*/ 263843 h 485775"/>
                            <a:gd name="connsiteX231" fmla="*/ 2614613 w 2714625"/>
                            <a:gd name="connsiteY231" fmla="*/ 273368 h 485775"/>
                            <a:gd name="connsiteX232" fmla="*/ 2617470 w 2714625"/>
                            <a:gd name="connsiteY232" fmla="*/ 274320 h 485775"/>
                            <a:gd name="connsiteX233" fmla="*/ 2664143 w 2714625"/>
                            <a:gd name="connsiteY233" fmla="*/ 313372 h 485775"/>
                            <a:gd name="connsiteX234" fmla="*/ 2656522 w 2714625"/>
                            <a:gd name="connsiteY234" fmla="*/ 335280 h 485775"/>
                            <a:gd name="connsiteX235" fmla="*/ 2612708 w 2714625"/>
                            <a:gd name="connsiteY235" fmla="*/ 351472 h 485775"/>
                            <a:gd name="connsiteX236" fmla="*/ 2568893 w 2714625"/>
                            <a:gd name="connsiteY236" fmla="*/ 339090 h 485775"/>
                            <a:gd name="connsiteX237" fmla="*/ 2554605 w 2714625"/>
                            <a:gd name="connsiteY237" fmla="*/ 320040 h 485775"/>
                            <a:gd name="connsiteX238" fmla="*/ 2530793 w 2714625"/>
                            <a:gd name="connsiteY238" fmla="*/ 306705 h 485775"/>
                            <a:gd name="connsiteX239" fmla="*/ 2503170 w 2714625"/>
                            <a:gd name="connsiteY239" fmla="*/ 334328 h 485775"/>
                            <a:gd name="connsiteX240" fmla="*/ 2506980 w 2714625"/>
                            <a:gd name="connsiteY240" fmla="*/ 347662 h 485775"/>
                            <a:gd name="connsiteX241" fmla="*/ 2509838 w 2714625"/>
                            <a:gd name="connsiteY241" fmla="*/ 352425 h 485775"/>
                            <a:gd name="connsiteX242" fmla="*/ 2609850 w 2714625"/>
                            <a:gd name="connsiteY242" fmla="*/ 397193 h 485775"/>
                            <a:gd name="connsiteX243" fmla="*/ 2721293 w 2714625"/>
                            <a:gd name="connsiteY243" fmla="*/ 309562 h 485775"/>
                            <a:gd name="connsiteX244" fmla="*/ 2675572 w 2714625"/>
                            <a:gd name="connsiteY244" fmla="*/ 238125 h 485775"/>
                            <a:gd name="connsiteX245" fmla="*/ 2447925 w 2714625"/>
                            <a:gd name="connsiteY245" fmla="*/ 104775 h 485775"/>
                            <a:gd name="connsiteX246" fmla="*/ 2424113 w 2714625"/>
                            <a:gd name="connsiteY246" fmla="*/ 107632 h 485775"/>
                            <a:gd name="connsiteX247" fmla="*/ 2423160 w 2714625"/>
                            <a:gd name="connsiteY247" fmla="*/ 107632 h 485775"/>
                            <a:gd name="connsiteX248" fmla="*/ 2380297 w 2714625"/>
                            <a:gd name="connsiteY248" fmla="*/ 140970 h 485775"/>
                            <a:gd name="connsiteX249" fmla="*/ 2378393 w 2714625"/>
                            <a:gd name="connsiteY249" fmla="*/ 143827 h 485775"/>
                            <a:gd name="connsiteX250" fmla="*/ 2378393 w 2714625"/>
                            <a:gd name="connsiteY250" fmla="*/ 130493 h 485775"/>
                            <a:gd name="connsiteX251" fmla="*/ 2378393 w 2714625"/>
                            <a:gd name="connsiteY251" fmla="*/ 128588 h 485775"/>
                            <a:gd name="connsiteX252" fmla="*/ 2376488 w 2714625"/>
                            <a:gd name="connsiteY252" fmla="*/ 119063 h 485775"/>
                            <a:gd name="connsiteX253" fmla="*/ 2352675 w 2714625"/>
                            <a:gd name="connsiteY253" fmla="*/ 104775 h 485775"/>
                            <a:gd name="connsiteX254" fmla="*/ 2327910 w 2714625"/>
                            <a:gd name="connsiteY254" fmla="*/ 119063 h 485775"/>
                            <a:gd name="connsiteX255" fmla="*/ 2326005 w 2714625"/>
                            <a:gd name="connsiteY255" fmla="*/ 131445 h 485775"/>
                            <a:gd name="connsiteX256" fmla="*/ 2326005 w 2714625"/>
                            <a:gd name="connsiteY256" fmla="*/ 371475 h 485775"/>
                            <a:gd name="connsiteX257" fmla="*/ 2328863 w 2714625"/>
                            <a:gd name="connsiteY257" fmla="*/ 382905 h 485775"/>
                            <a:gd name="connsiteX258" fmla="*/ 2353628 w 2714625"/>
                            <a:gd name="connsiteY258" fmla="*/ 397193 h 485775"/>
                            <a:gd name="connsiteX259" fmla="*/ 2355533 w 2714625"/>
                            <a:gd name="connsiteY259" fmla="*/ 397193 h 485775"/>
                            <a:gd name="connsiteX260" fmla="*/ 2379345 w 2714625"/>
                            <a:gd name="connsiteY260" fmla="*/ 383858 h 485775"/>
                            <a:gd name="connsiteX261" fmla="*/ 2382203 w 2714625"/>
                            <a:gd name="connsiteY261" fmla="*/ 371475 h 485775"/>
                            <a:gd name="connsiteX262" fmla="*/ 2382203 w 2714625"/>
                            <a:gd name="connsiteY262" fmla="*/ 297180 h 485775"/>
                            <a:gd name="connsiteX263" fmla="*/ 2382203 w 2714625"/>
                            <a:gd name="connsiteY263" fmla="*/ 286703 h 485775"/>
                            <a:gd name="connsiteX264" fmla="*/ 2382203 w 2714625"/>
                            <a:gd name="connsiteY264" fmla="*/ 276225 h 485775"/>
                            <a:gd name="connsiteX265" fmla="*/ 2391728 w 2714625"/>
                            <a:gd name="connsiteY265" fmla="*/ 202883 h 485775"/>
                            <a:gd name="connsiteX266" fmla="*/ 2447925 w 2714625"/>
                            <a:gd name="connsiteY266" fmla="*/ 161925 h 485775"/>
                            <a:gd name="connsiteX267" fmla="*/ 2448878 w 2714625"/>
                            <a:gd name="connsiteY267" fmla="*/ 161925 h 485775"/>
                            <a:gd name="connsiteX268" fmla="*/ 2457450 w 2714625"/>
                            <a:gd name="connsiteY268" fmla="*/ 160972 h 485775"/>
                            <a:gd name="connsiteX269" fmla="*/ 2458403 w 2714625"/>
                            <a:gd name="connsiteY269" fmla="*/ 160972 h 485775"/>
                            <a:gd name="connsiteX270" fmla="*/ 2482215 w 2714625"/>
                            <a:gd name="connsiteY270" fmla="*/ 134302 h 485775"/>
                            <a:gd name="connsiteX271" fmla="*/ 2447925 w 2714625"/>
                            <a:gd name="connsiteY271" fmla="*/ 104775 h 485775"/>
                            <a:gd name="connsiteX272" fmla="*/ 1962150 w 2714625"/>
                            <a:gd name="connsiteY272" fmla="*/ 104775 h 485775"/>
                            <a:gd name="connsiteX273" fmla="*/ 1936433 w 2714625"/>
                            <a:gd name="connsiteY273" fmla="*/ 122872 h 485775"/>
                            <a:gd name="connsiteX274" fmla="*/ 1936433 w 2714625"/>
                            <a:gd name="connsiteY274" fmla="*/ 122872 h 485775"/>
                            <a:gd name="connsiteX275" fmla="*/ 1936433 w 2714625"/>
                            <a:gd name="connsiteY275" fmla="*/ 122872 h 485775"/>
                            <a:gd name="connsiteX276" fmla="*/ 1900237 w 2714625"/>
                            <a:gd name="connsiteY276" fmla="*/ 234315 h 485775"/>
                            <a:gd name="connsiteX277" fmla="*/ 1877378 w 2714625"/>
                            <a:gd name="connsiteY277" fmla="*/ 311468 h 485775"/>
                            <a:gd name="connsiteX278" fmla="*/ 1864995 w 2714625"/>
                            <a:gd name="connsiteY278" fmla="*/ 267653 h 485775"/>
                            <a:gd name="connsiteX279" fmla="*/ 1859280 w 2714625"/>
                            <a:gd name="connsiteY279" fmla="*/ 250508 h 485775"/>
                            <a:gd name="connsiteX280" fmla="*/ 1818322 w 2714625"/>
                            <a:gd name="connsiteY280" fmla="*/ 124777 h 485775"/>
                            <a:gd name="connsiteX281" fmla="*/ 1818322 w 2714625"/>
                            <a:gd name="connsiteY281" fmla="*/ 124777 h 485775"/>
                            <a:gd name="connsiteX282" fmla="*/ 1818322 w 2714625"/>
                            <a:gd name="connsiteY282" fmla="*/ 124777 h 485775"/>
                            <a:gd name="connsiteX283" fmla="*/ 1793558 w 2714625"/>
                            <a:gd name="connsiteY283" fmla="*/ 105727 h 485775"/>
                            <a:gd name="connsiteX284" fmla="*/ 1762125 w 2714625"/>
                            <a:gd name="connsiteY284" fmla="*/ 131445 h 485775"/>
                            <a:gd name="connsiteX285" fmla="*/ 1764030 w 2714625"/>
                            <a:gd name="connsiteY285" fmla="*/ 141922 h 485775"/>
                            <a:gd name="connsiteX286" fmla="*/ 1764983 w 2714625"/>
                            <a:gd name="connsiteY286" fmla="*/ 143827 h 485775"/>
                            <a:gd name="connsiteX287" fmla="*/ 1848803 w 2714625"/>
                            <a:gd name="connsiteY287" fmla="*/ 380047 h 485775"/>
                            <a:gd name="connsiteX288" fmla="*/ 1877378 w 2714625"/>
                            <a:gd name="connsiteY288" fmla="*/ 397193 h 485775"/>
                            <a:gd name="connsiteX289" fmla="*/ 1906905 w 2714625"/>
                            <a:gd name="connsiteY289" fmla="*/ 381000 h 485775"/>
                            <a:gd name="connsiteX290" fmla="*/ 1906905 w 2714625"/>
                            <a:gd name="connsiteY290" fmla="*/ 381000 h 485775"/>
                            <a:gd name="connsiteX291" fmla="*/ 1906905 w 2714625"/>
                            <a:gd name="connsiteY291" fmla="*/ 381000 h 485775"/>
                            <a:gd name="connsiteX292" fmla="*/ 1991678 w 2714625"/>
                            <a:gd name="connsiteY292" fmla="*/ 142875 h 485775"/>
                            <a:gd name="connsiteX293" fmla="*/ 1991678 w 2714625"/>
                            <a:gd name="connsiteY293" fmla="*/ 142875 h 485775"/>
                            <a:gd name="connsiteX294" fmla="*/ 1991678 w 2714625"/>
                            <a:gd name="connsiteY294" fmla="*/ 142875 h 485775"/>
                            <a:gd name="connsiteX295" fmla="*/ 1993583 w 2714625"/>
                            <a:gd name="connsiteY295" fmla="*/ 132397 h 485775"/>
                            <a:gd name="connsiteX296" fmla="*/ 1962150 w 2714625"/>
                            <a:gd name="connsiteY296" fmla="*/ 104775 h 485775"/>
                            <a:gd name="connsiteX297" fmla="*/ 1696403 w 2714625"/>
                            <a:gd name="connsiteY297" fmla="*/ 104775 h 485775"/>
                            <a:gd name="connsiteX298" fmla="*/ 1669733 w 2714625"/>
                            <a:gd name="connsiteY298" fmla="*/ 120015 h 485775"/>
                            <a:gd name="connsiteX299" fmla="*/ 1667828 w 2714625"/>
                            <a:gd name="connsiteY299" fmla="*/ 128588 h 485775"/>
                            <a:gd name="connsiteX300" fmla="*/ 1667828 w 2714625"/>
                            <a:gd name="connsiteY300" fmla="*/ 130493 h 485775"/>
                            <a:gd name="connsiteX301" fmla="*/ 1667828 w 2714625"/>
                            <a:gd name="connsiteY301" fmla="*/ 130493 h 485775"/>
                            <a:gd name="connsiteX302" fmla="*/ 1667828 w 2714625"/>
                            <a:gd name="connsiteY302" fmla="*/ 133350 h 485775"/>
                            <a:gd name="connsiteX303" fmla="*/ 1662112 w 2714625"/>
                            <a:gd name="connsiteY303" fmla="*/ 127635 h 485775"/>
                            <a:gd name="connsiteX304" fmla="*/ 1588770 w 2714625"/>
                            <a:gd name="connsiteY304" fmla="*/ 102870 h 485775"/>
                            <a:gd name="connsiteX305" fmla="*/ 1507808 w 2714625"/>
                            <a:gd name="connsiteY305" fmla="*/ 132397 h 485775"/>
                            <a:gd name="connsiteX306" fmla="*/ 1464945 w 2714625"/>
                            <a:gd name="connsiteY306" fmla="*/ 248603 h 485775"/>
                            <a:gd name="connsiteX307" fmla="*/ 1534478 w 2714625"/>
                            <a:gd name="connsiteY307" fmla="*/ 386715 h 485775"/>
                            <a:gd name="connsiteX308" fmla="*/ 1586865 w 2714625"/>
                            <a:gd name="connsiteY308" fmla="*/ 398145 h 485775"/>
                            <a:gd name="connsiteX309" fmla="*/ 1665922 w 2714625"/>
                            <a:gd name="connsiteY309" fmla="*/ 369570 h 485775"/>
                            <a:gd name="connsiteX310" fmla="*/ 1669733 w 2714625"/>
                            <a:gd name="connsiteY310" fmla="*/ 365760 h 485775"/>
                            <a:gd name="connsiteX311" fmla="*/ 1669733 w 2714625"/>
                            <a:gd name="connsiteY311" fmla="*/ 368618 h 485775"/>
                            <a:gd name="connsiteX312" fmla="*/ 1669733 w 2714625"/>
                            <a:gd name="connsiteY312" fmla="*/ 368618 h 485775"/>
                            <a:gd name="connsiteX313" fmla="*/ 1669733 w 2714625"/>
                            <a:gd name="connsiteY313" fmla="*/ 371475 h 485775"/>
                            <a:gd name="connsiteX314" fmla="*/ 1671637 w 2714625"/>
                            <a:gd name="connsiteY314" fmla="*/ 380047 h 485775"/>
                            <a:gd name="connsiteX315" fmla="*/ 1697355 w 2714625"/>
                            <a:gd name="connsiteY315" fmla="*/ 396240 h 485775"/>
                            <a:gd name="connsiteX316" fmla="*/ 1722120 w 2714625"/>
                            <a:gd name="connsiteY316" fmla="*/ 382905 h 485775"/>
                            <a:gd name="connsiteX317" fmla="*/ 1722120 w 2714625"/>
                            <a:gd name="connsiteY317" fmla="*/ 382905 h 485775"/>
                            <a:gd name="connsiteX318" fmla="*/ 1722120 w 2714625"/>
                            <a:gd name="connsiteY318" fmla="*/ 382905 h 485775"/>
                            <a:gd name="connsiteX319" fmla="*/ 1724025 w 2714625"/>
                            <a:gd name="connsiteY319" fmla="*/ 370522 h 485775"/>
                            <a:gd name="connsiteX320" fmla="*/ 1724025 w 2714625"/>
                            <a:gd name="connsiteY320" fmla="*/ 132397 h 485775"/>
                            <a:gd name="connsiteX321" fmla="*/ 1721168 w 2714625"/>
                            <a:gd name="connsiteY321" fmla="*/ 118110 h 485775"/>
                            <a:gd name="connsiteX322" fmla="*/ 1696403 w 2714625"/>
                            <a:gd name="connsiteY322" fmla="*/ 104775 h 485775"/>
                            <a:gd name="connsiteX323" fmla="*/ 1645920 w 2714625"/>
                            <a:gd name="connsiteY323" fmla="*/ 331470 h 485775"/>
                            <a:gd name="connsiteX324" fmla="*/ 1594485 w 2714625"/>
                            <a:gd name="connsiteY324" fmla="*/ 351472 h 485775"/>
                            <a:gd name="connsiteX325" fmla="*/ 1547812 w 2714625"/>
                            <a:gd name="connsiteY325" fmla="*/ 334328 h 485775"/>
                            <a:gd name="connsiteX326" fmla="*/ 1535430 w 2714625"/>
                            <a:gd name="connsiteY326" fmla="*/ 318135 h 485775"/>
                            <a:gd name="connsiteX327" fmla="*/ 1523047 w 2714625"/>
                            <a:gd name="connsiteY327" fmla="*/ 250508 h 485775"/>
                            <a:gd name="connsiteX328" fmla="*/ 1523047 w 2714625"/>
                            <a:gd name="connsiteY328" fmla="*/ 249555 h 485775"/>
                            <a:gd name="connsiteX329" fmla="*/ 1542097 w 2714625"/>
                            <a:gd name="connsiteY329" fmla="*/ 176213 h 485775"/>
                            <a:gd name="connsiteX330" fmla="*/ 1595437 w 2714625"/>
                            <a:gd name="connsiteY330" fmla="*/ 150495 h 485775"/>
                            <a:gd name="connsiteX331" fmla="*/ 1640205 w 2714625"/>
                            <a:gd name="connsiteY331" fmla="*/ 166688 h 485775"/>
                            <a:gd name="connsiteX332" fmla="*/ 1669733 w 2714625"/>
                            <a:gd name="connsiteY332" fmla="*/ 249555 h 485775"/>
                            <a:gd name="connsiteX333" fmla="*/ 1645920 w 2714625"/>
                            <a:gd name="connsiteY333" fmla="*/ 331470 h 485775"/>
                            <a:gd name="connsiteX334" fmla="*/ 2214563 w 2714625"/>
                            <a:gd name="connsiteY334" fmla="*/ 118110 h 485775"/>
                            <a:gd name="connsiteX335" fmla="*/ 2146935 w 2714625"/>
                            <a:gd name="connsiteY335" fmla="*/ 101918 h 485775"/>
                            <a:gd name="connsiteX336" fmla="*/ 2022158 w 2714625"/>
                            <a:gd name="connsiteY336" fmla="*/ 192405 h 485775"/>
                            <a:gd name="connsiteX337" fmla="*/ 2012633 w 2714625"/>
                            <a:gd name="connsiteY337" fmla="*/ 252412 h 485775"/>
                            <a:gd name="connsiteX338" fmla="*/ 2092643 w 2714625"/>
                            <a:gd name="connsiteY338" fmla="*/ 389572 h 485775"/>
                            <a:gd name="connsiteX339" fmla="*/ 2148840 w 2714625"/>
                            <a:gd name="connsiteY339" fmla="*/ 398145 h 485775"/>
                            <a:gd name="connsiteX340" fmla="*/ 2225040 w 2714625"/>
                            <a:gd name="connsiteY340" fmla="*/ 378143 h 485775"/>
                            <a:gd name="connsiteX341" fmla="*/ 2254568 w 2714625"/>
                            <a:gd name="connsiteY341" fmla="*/ 352425 h 485775"/>
                            <a:gd name="connsiteX342" fmla="*/ 2260283 w 2714625"/>
                            <a:gd name="connsiteY342" fmla="*/ 336233 h 485775"/>
                            <a:gd name="connsiteX343" fmla="*/ 2232660 w 2714625"/>
                            <a:gd name="connsiteY343" fmla="*/ 308610 h 485775"/>
                            <a:gd name="connsiteX344" fmla="*/ 2209800 w 2714625"/>
                            <a:gd name="connsiteY344" fmla="*/ 320040 h 485775"/>
                            <a:gd name="connsiteX345" fmla="*/ 2201228 w 2714625"/>
                            <a:gd name="connsiteY345" fmla="*/ 330518 h 485775"/>
                            <a:gd name="connsiteX346" fmla="*/ 2149793 w 2714625"/>
                            <a:gd name="connsiteY346" fmla="*/ 349568 h 485775"/>
                            <a:gd name="connsiteX347" fmla="*/ 2112645 w 2714625"/>
                            <a:gd name="connsiteY347" fmla="*/ 342900 h 485775"/>
                            <a:gd name="connsiteX348" fmla="*/ 2071687 w 2714625"/>
                            <a:gd name="connsiteY348" fmla="*/ 277178 h 485775"/>
                            <a:gd name="connsiteX349" fmla="*/ 2070735 w 2714625"/>
                            <a:gd name="connsiteY349" fmla="*/ 266700 h 485775"/>
                            <a:gd name="connsiteX350" fmla="*/ 2246947 w 2714625"/>
                            <a:gd name="connsiteY350" fmla="*/ 266700 h 485775"/>
                            <a:gd name="connsiteX351" fmla="*/ 2246947 w 2714625"/>
                            <a:gd name="connsiteY351" fmla="*/ 266700 h 485775"/>
                            <a:gd name="connsiteX352" fmla="*/ 2249805 w 2714625"/>
                            <a:gd name="connsiteY352" fmla="*/ 266700 h 485775"/>
                            <a:gd name="connsiteX353" fmla="*/ 2257425 w 2714625"/>
                            <a:gd name="connsiteY353" fmla="*/ 264795 h 485775"/>
                            <a:gd name="connsiteX354" fmla="*/ 2274570 w 2714625"/>
                            <a:gd name="connsiteY354" fmla="*/ 239078 h 485775"/>
                            <a:gd name="connsiteX355" fmla="*/ 2214563 w 2714625"/>
                            <a:gd name="connsiteY355" fmla="*/ 118110 h 485775"/>
                            <a:gd name="connsiteX356" fmla="*/ 2216468 w 2714625"/>
                            <a:gd name="connsiteY356" fmla="*/ 219075 h 485775"/>
                            <a:gd name="connsiteX357" fmla="*/ 2071687 w 2714625"/>
                            <a:gd name="connsiteY357" fmla="*/ 220028 h 485775"/>
                            <a:gd name="connsiteX358" fmla="*/ 2074545 w 2714625"/>
                            <a:gd name="connsiteY358" fmla="*/ 210502 h 485775"/>
                            <a:gd name="connsiteX359" fmla="*/ 2074545 w 2714625"/>
                            <a:gd name="connsiteY359" fmla="*/ 210502 h 485775"/>
                            <a:gd name="connsiteX360" fmla="*/ 2074545 w 2714625"/>
                            <a:gd name="connsiteY360" fmla="*/ 210502 h 485775"/>
                            <a:gd name="connsiteX361" fmla="*/ 2086928 w 2714625"/>
                            <a:gd name="connsiteY361" fmla="*/ 182880 h 485775"/>
                            <a:gd name="connsiteX362" fmla="*/ 2148840 w 2714625"/>
                            <a:gd name="connsiteY362" fmla="*/ 152400 h 485775"/>
                            <a:gd name="connsiteX363" fmla="*/ 2173605 w 2714625"/>
                            <a:gd name="connsiteY363" fmla="*/ 156210 h 485775"/>
                            <a:gd name="connsiteX364" fmla="*/ 2215515 w 2714625"/>
                            <a:gd name="connsiteY364" fmla="*/ 207645 h 485775"/>
                            <a:gd name="connsiteX365" fmla="*/ 2216468 w 2714625"/>
                            <a:gd name="connsiteY365" fmla="*/ 219075 h 485775"/>
                            <a:gd name="connsiteX366" fmla="*/ 2216468 w 2714625"/>
                            <a:gd name="connsiteY366" fmla="*/ 219075 h 48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Lst>
                          <a:rect l="l" t="t" r="r" b="b"/>
                          <a:pathLst>
                            <a:path w="2714625" h="485775">
                              <a:moveTo>
                                <a:pt x="1162050" y="156210"/>
                              </a:moveTo>
                              <a:lnTo>
                                <a:pt x="1162050" y="156210"/>
                              </a:lnTo>
                              <a:cubicBezTo>
                                <a:pt x="1163003" y="156210"/>
                                <a:pt x="1163955" y="156210"/>
                                <a:pt x="1164908" y="156210"/>
                              </a:cubicBezTo>
                              <a:cubicBezTo>
                                <a:pt x="1167765" y="155258"/>
                                <a:pt x="1171575" y="155258"/>
                                <a:pt x="1174433" y="154305"/>
                              </a:cubicBezTo>
                              <a:lnTo>
                                <a:pt x="1174433" y="154305"/>
                              </a:lnTo>
                              <a:lnTo>
                                <a:pt x="1174433" y="154305"/>
                              </a:lnTo>
                              <a:cubicBezTo>
                                <a:pt x="1184910" y="148590"/>
                                <a:pt x="1185862" y="137160"/>
                                <a:pt x="1185862" y="132397"/>
                              </a:cubicBezTo>
                              <a:cubicBezTo>
                                <a:pt x="1185862" y="120968"/>
                                <a:pt x="1180148" y="113347"/>
                                <a:pt x="1174433" y="110490"/>
                              </a:cubicBezTo>
                              <a:cubicBezTo>
                                <a:pt x="1171575" y="109538"/>
                                <a:pt x="1168718" y="108585"/>
                                <a:pt x="1163003" y="107632"/>
                              </a:cubicBezTo>
                              <a:lnTo>
                                <a:pt x="1124903" y="107632"/>
                              </a:lnTo>
                              <a:lnTo>
                                <a:pt x="1124903" y="48577"/>
                              </a:lnTo>
                              <a:cubicBezTo>
                                <a:pt x="1124903" y="46672"/>
                                <a:pt x="1123950" y="40957"/>
                                <a:pt x="1122998" y="37147"/>
                              </a:cubicBezTo>
                              <a:cubicBezTo>
                                <a:pt x="1120140" y="27622"/>
                                <a:pt x="1110615" y="22860"/>
                                <a:pt x="1097280" y="22860"/>
                              </a:cubicBezTo>
                              <a:lnTo>
                                <a:pt x="1096328" y="22860"/>
                              </a:lnTo>
                              <a:cubicBezTo>
                                <a:pt x="1079183" y="22860"/>
                                <a:pt x="1073468" y="32385"/>
                                <a:pt x="1071562" y="37147"/>
                              </a:cubicBezTo>
                              <a:cubicBezTo>
                                <a:pt x="1069658" y="40957"/>
                                <a:pt x="1068705" y="48577"/>
                                <a:pt x="1068705" y="48577"/>
                              </a:cubicBezTo>
                              <a:lnTo>
                                <a:pt x="1068705" y="48577"/>
                              </a:lnTo>
                              <a:lnTo>
                                <a:pt x="1068705" y="107632"/>
                              </a:lnTo>
                              <a:lnTo>
                                <a:pt x="1036320" y="107632"/>
                              </a:lnTo>
                              <a:lnTo>
                                <a:pt x="1035368" y="107632"/>
                              </a:lnTo>
                              <a:cubicBezTo>
                                <a:pt x="1030605" y="107632"/>
                                <a:pt x="1028700" y="108585"/>
                                <a:pt x="1025843" y="109538"/>
                              </a:cubicBezTo>
                              <a:cubicBezTo>
                                <a:pt x="1018223" y="112395"/>
                                <a:pt x="1013460" y="120968"/>
                                <a:pt x="1013460" y="131445"/>
                              </a:cubicBezTo>
                              <a:cubicBezTo>
                                <a:pt x="1013460" y="145733"/>
                                <a:pt x="1022032" y="151447"/>
                                <a:pt x="1024890" y="153352"/>
                              </a:cubicBezTo>
                              <a:cubicBezTo>
                                <a:pt x="1026795" y="154305"/>
                                <a:pt x="1030605" y="154305"/>
                                <a:pt x="1033462" y="155258"/>
                              </a:cubicBezTo>
                              <a:cubicBezTo>
                                <a:pt x="1034415" y="155258"/>
                                <a:pt x="1035368" y="155258"/>
                                <a:pt x="1036320" y="155258"/>
                              </a:cubicBezTo>
                              <a:lnTo>
                                <a:pt x="1036320" y="155258"/>
                              </a:lnTo>
                              <a:lnTo>
                                <a:pt x="1068705" y="155258"/>
                              </a:lnTo>
                              <a:lnTo>
                                <a:pt x="1068705" y="308610"/>
                              </a:lnTo>
                              <a:cubicBezTo>
                                <a:pt x="1067753" y="329565"/>
                                <a:pt x="1068705" y="342900"/>
                                <a:pt x="1072515" y="354330"/>
                              </a:cubicBezTo>
                              <a:cubicBezTo>
                                <a:pt x="1075373" y="363855"/>
                                <a:pt x="1080135" y="370522"/>
                                <a:pt x="1082993" y="373380"/>
                              </a:cubicBezTo>
                              <a:cubicBezTo>
                                <a:pt x="1095375" y="387668"/>
                                <a:pt x="1115378" y="394335"/>
                                <a:pt x="1145858" y="394335"/>
                              </a:cubicBezTo>
                              <a:cubicBezTo>
                                <a:pt x="1155383" y="394335"/>
                                <a:pt x="1181100" y="394335"/>
                                <a:pt x="1181100" y="370522"/>
                              </a:cubicBezTo>
                              <a:cubicBezTo>
                                <a:pt x="1181100" y="360045"/>
                                <a:pt x="1177290" y="353378"/>
                                <a:pt x="1170623" y="349568"/>
                              </a:cubicBezTo>
                              <a:cubicBezTo>
                                <a:pt x="1168718" y="347662"/>
                                <a:pt x="1164908" y="347662"/>
                                <a:pt x="1160145" y="346710"/>
                              </a:cubicBezTo>
                              <a:lnTo>
                                <a:pt x="1151573" y="345758"/>
                              </a:lnTo>
                              <a:cubicBezTo>
                                <a:pt x="1147762" y="345758"/>
                                <a:pt x="1134428" y="344805"/>
                                <a:pt x="1128712" y="339090"/>
                              </a:cubicBezTo>
                              <a:cubicBezTo>
                                <a:pt x="1125855" y="336233"/>
                                <a:pt x="1122998" y="328612"/>
                                <a:pt x="1122998" y="315278"/>
                              </a:cubicBezTo>
                              <a:lnTo>
                                <a:pt x="1122998" y="156210"/>
                              </a:lnTo>
                              <a:lnTo>
                                <a:pt x="1162050" y="156210"/>
                              </a:lnTo>
                              <a:close/>
                              <a:moveTo>
                                <a:pt x="890587" y="101918"/>
                              </a:moveTo>
                              <a:cubicBezTo>
                                <a:pt x="855345" y="101918"/>
                                <a:pt x="827723" y="116205"/>
                                <a:pt x="813435" y="128588"/>
                              </a:cubicBezTo>
                              <a:cubicBezTo>
                                <a:pt x="811530" y="130493"/>
                                <a:pt x="809625" y="132397"/>
                                <a:pt x="808673" y="133350"/>
                              </a:cubicBezTo>
                              <a:lnTo>
                                <a:pt x="808673" y="31432"/>
                              </a:lnTo>
                              <a:cubicBezTo>
                                <a:pt x="808673" y="27622"/>
                                <a:pt x="807720" y="22860"/>
                                <a:pt x="805815" y="19050"/>
                              </a:cubicBezTo>
                              <a:cubicBezTo>
                                <a:pt x="802005" y="10477"/>
                                <a:pt x="791528" y="3810"/>
                                <a:pt x="780098" y="3810"/>
                              </a:cubicBezTo>
                              <a:cubicBezTo>
                                <a:pt x="779145" y="3810"/>
                                <a:pt x="779145" y="3810"/>
                                <a:pt x="778193" y="3810"/>
                              </a:cubicBezTo>
                              <a:cubicBezTo>
                                <a:pt x="766762" y="3810"/>
                                <a:pt x="757237" y="9525"/>
                                <a:pt x="753428" y="19050"/>
                              </a:cubicBezTo>
                              <a:cubicBezTo>
                                <a:pt x="751523" y="23813"/>
                                <a:pt x="750570" y="31432"/>
                                <a:pt x="750570" y="31432"/>
                              </a:cubicBezTo>
                              <a:lnTo>
                                <a:pt x="750570" y="368618"/>
                              </a:lnTo>
                              <a:cubicBezTo>
                                <a:pt x="750570" y="369570"/>
                                <a:pt x="751523" y="377190"/>
                                <a:pt x="753428" y="381953"/>
                              </a:cubicBezTo>
                              <a:cubicBezTo>
                                <a:pt x="756285" y="388620"/>
                                <a:pt x="764857" y="396240"/>
                                <a:pt x="778193" y="396240"/>
                              </a:cubicBezTo>
                              <a:cubicBezTo>
                                <a:pt x="792480" y="396240"/>
                                <a:pt x="801053" y="388620"/>
                                <a:pt x="803910" y="381000"/>
                              </a:cubicBezTo>
                              <a:cubicBezTo>
                                <a:pt x="806768" y="376237"/>
                                <a:pt x="806768" y="370522"/>
                                <a:pt x="806768" y="368618"/>
                              </a:cubicBezTo>
                              <a:lnTo>
                                <a:pt x="806768" y="241935"/>
                              </a:lnTo>
                              <a:lnTo>
                                <a:pt x="806768" y="237172"/>
                              </a:lnTo>
                              <a:cubicBezTo>
                                <a:pt x="806768" y="224790"/>
                                <a:pt x="807720" y="212408"/>
                                <a:pt x="811530" y="200977"/>
                              </a:cubicBezTo>
                              <a:cubicBezTo>
                                <a:pt x="814387" y="193358"/>
                                <a:pt x="822960" y="168593"/>
                                <a:pt x="854393" y="158115"/>
                              </a:cubicBezTo>
                              <a:cubicBezTo>
                                <a:pt x="862965" y="155258"/>
                                <a:pt x="869632" y="154305"/>
                                <a:pt x="879157" y="154305"/>
                              </a:cubicBezTo>
                              <a:lnTo>
                                <a:pt x="880110" y="154305"/>
                              </a:lnTo>
                              <a:cubicBezTo>
                                <a:pt x="886778" y="154305"/>
                                <a:pt x="903923" y="154305"/>
                                <a:pt x="916305" y="169545"/>
                              </a:cubicBezTo>
                              <a:cubicBezTo>
                                <a:pt x="927735" y="182880"/>
                                <a:pt x="927735" y="199072"/>
                                <a:pt x="928687" y="232410"/>
                              </a:cubicBezTo>
                              <a:lnTo>
                                <a:pt x="928687" y="234315"/>
                              </a:lnTo>
                              <a:lnTo>
                                <a:pt x="928687" y="368618"/>
                              </a:lnTo>
                              <a:cubicBezTo>
                                <a:pt x="928687" y="370522"/>
                                <a:pt x="928687" y="376237"/>
                                <a:pt x="931545" y="381000"/>
                              </a:cubicBezTo>
                              <a:cubicBezTo>
                                <a:pt x="938212" y="395287"/>
                                <a:pt x="955357" y="396240"/>
                                <a:pt x="957262" y="396240"/>
                              </a:cubicBezTo>
                              <a:cubicBezTo>
                                <a:pt x="971550" y="396240"/>
                                <a:pt x="980123" y="387668"/>
                                <a:pt x="982028" y="381953"/>
                              </a:cubicBezTo>
                              <a:cubicBezTo>
                                <a:pt x="983932" y="378143"/>
                                <a:pt x="984885" y="375285"/>
                                <a:pt x="984885" y="371475"/>
                              </a:cubicBezTo>
                              <a:lnTo>
                                <a:pt x="984885" y="369570"/>
                              </a:lnTo>
                              <a:lnTo>
                                <a:pt x="984885" y="369570"/>
                              </a:lnTo>
                              <a:lnTo>
                                <a:pt x="984885" y="213360"/>
                              </a:lnTo>
                              <a:cubicBezTo>
                                <a:pt x="984885" y="188595"/>
                                <a:pt x="984885" y="165735"/>
                                <a:pt x="972503" y="143827"/>
                              </a:cubicBezTo>
                              <a:cubicBezTo>
                                <a:pt x="965835" y="131445"/>
                                <a:pt x="943928" y="101918"/>
                                <a:pt x="890587" y="101918"/>
                              </a:cubicBezTo>
                              <a:close/>
                              <a:moveTo>
                                <a:pt x="668655" y="104775"/>
                              </a:moveTo>
                              <a:cubicBezTo>
                                <a:pt x="656273" y="104775"/>
                                <a:pt x="648653" y="111443"/>
                                <a:pt x="645795" y="117157"/>
                              </a:cubicBezTo>
                              <a:cubicBezTo>
                                <a:pt x="642937" y="121920"/>
                                <a:pt x="642937" y="128588"/>
                                <a:pt x="642937" y="128588"/>
                              </a:cubicBezTo>
                              <a:lnTo>
                                <a:pt x="642937" y="132397"/>
                              </a:lnTo>
                              <a:cubicBezTo>
                                <a:pt x="641985" y="130493"/>
                                <a:pt x="640080" y="128588"/>
                                <a:pt x="638175" y="126682"/>
                              </a:cubicBezTo>
                              <a:cubicBezTo>
                                <a:pt x="626745" y="116205"/>
                                <a:pt x="606743" y="102870"/>
                                <a:pt x="569595" y="102870"/>
                              </a:cubicBezTo>
                              <a:lnTo>
                                <a:pt x="568643" y="102870"/>
                              </a:lnTo>
                              <a:cubicBezTo>
                                <a:pt x="557212" y="102870"/>
                                <a:pt x="524828" y="102870"/>
                                <a:pt x="494348" y="125730"/>
                              </a:cubicBezTo>
                              <a:cubicBezTo>
                                <a:pt x="471487" y="142875"/>
                                <a:pt x="444818" y="178118"/>
                                <a:pt x="444818" y="245745"/>
                              </a:cubicBezTo>
                              <a:cubicBezTo>
                                <a:pt x="444818" y="330518"/>
                                <a:pt x="486728" y="361950"/>
                                <a:pt x="512445" y="373380"/>
                              </a:cubicBezTo>
                              <a:cubicBezTo>
                                <a:pt x="526732" y="379095"/>
                                <a:pt x="544830" y="382905"/>
                                <a:pt x="562928" y="382905"/>
                              </a:cubicBezTo>
                              <a:cubicBezTo>
                                <a:pt x="605790" y="382905"/>
                                <a:pt x="626745" y="365760"/>
                                <a:pt x="640080" y="351472"/>
                              </a:cubicBezTo>
                              <a:lnTo>
                                <a:pt x="640080" y="366712"/>
                              </a:lnTo>
                              <a:cubicBezTo>
                                <a:pt x="639128" y="391478"/>
                                <a:pt x="639128" y="421958"/>
                                <a:pt x="611505" y="435293"/>
                              </a:cubicBezTo>
                              <a:cubicBezTo>
                                <a:pt x="601980" y="439103"/>
                                <a:pt x="590550" y="441008"/>
                                <a:pt x="577215" y="441008"/>
                              </a:cubicBezTo>
                              <a:cubicBezTo>
                                <a:pt x="563880" y="441008"/>
                                <a:pt x="541020" y="439103"/>
                                <a:pt x="529590" y="428625"/>
                              </a:cubicBezTo>
                              <a:cubicBezTo>
                                <a:pt x="527685" y="426720"/>
                                <a:pt x="525780" y="423862"/>
                                <a:pt x="522923" y="418147"/>
                              </a:cubicBezTo>
                              <a:cubicBezTo>
                                <a:pt x="517207" y="410528"/>
                                <a:pt x="508635" y="405765"/>
                                <a:pt x="499110" y="405765"/>
                              </a:cubicBezTo>
                              <a:cubicBezTo>
                                <a:pt x="482918" y="405765"/>
                                <a:pt x="470535" y="419100"/>
                                <a:pt x="470535" y="434340"/>
                              </a:cubicBezTo>
                              <a:cubicBezTo>
                                <a:pt x="470535" y="438150"/>
                                <a:pt x="471487" y="442912"/>
                                <a:pt x="473393" y="446722"/>
                              </a:cubicBezTo>
                              <a:lnTo>
                                <a:pt x="473393" y="446722"/>
                              </a:lnTo>
                              <a:lnTo>
                                <a:pt x="473393" y="446722"/>
                              </a:lnTo>
                              <a:lnTo>
                                <a:pt x="474345" y="448628"/>
                              </a:lnTo>
                              <a:cubicBezTo>
                                <a:pt x="480060" y="457200"/>
                                <a:pt x="485775" y="462915"/>
                                <a:pt x="494348" y="468630"/>
                              </a:cubicBezTo>
                              <a:cubicBezTo>
                                <a:pt x="521018" y="486728"/>
                                <a:pt x="558165" y="488633"/>
                                <a:pt x="573405" y="488633"/>
                              </a:cubicBezTo>
                              <a:cubicBezTo>
                                <a:pt x="586740" y="488633"/>
                                <a:pt x="632460" y="486728"/>
                                <a:pt x="661987" y="463868"/>
                              </a:cubicBezTo>
                              <a:cubicBezTo>
                                <a:pt x="686753" y="441960"/>
                                <a:pt x="690562" y="412433"/>
                                <a:pt x="693420" y="381953"/>
                              </a:cubicBezTo>
                              <a:cubicBezTo>
                                <a:pt x="694373" y="372428"/>
                                <a:pt x="694373" y="361950"/>
                                <a:pt x="694373" y="352425"/>
                              </a:cubicBezTo>
                              <a:lnTo>
                                <a:pt x="694373" y="128588"/>
                              </a:lnTo>
                              <a:cubicBezTo>
                                <a:pt x="694373" y="123825"/>
                                <a:pt x="693420" y="120015"/>
                                <a:pt x="691515" y="116205"/>
                              </a:cubicBezTo>
                              <a:cubicBezTo>
                                <a:pt x="686753" y="108585"/>
                                <a:pt x="678180" y="104775"/>
                                <a:pt x="668655" y="104775"/>
                              </a:cubicBezTo>
                              <a:close/>
                              <a:moveTo>
                                <a:pt x="626745" y="304800"/>
                              </a:moveTo>
                              <a:cubicBezTo>
                                <a:pt x="624840" y="307658"/>
                                <a:pt x="606743" y="332422"/>
                                <a:pt x="569595" y="332422"/>
                              </a:cubicBezTo>
                              <a:cubicBezTo>
                                <a:pt x="553403" y="332422"/>
                                <a:pt x="540068" y="327660"/>
                                <a:pt x="528637" y="318135"/>
                              </a:cubicBezTo>
                              <a:cubicBezTo>
                                <a:pt x="521970" y="312420"/>
                                <a:pt x="519112" y="308610"/>
                                <a:pt x="516255" y="304800"/>
                              </a:cubicBezTo>
                              <a:cubicBezTo>
                                <a:pt x="503873" y="284797"/>
                                <a:pt x="501968" y="254318"/>
                                <a:pt x="501968" y="242887"/>
                              </a:cubicBezTo>
                              <a:lnTo>
                                <a:pt x="501968" y="241935"/>
                              </a:lnTo>
                              <a:cubicBezTo>
                                <a:pt x="501968" y="215265"/>
                                <a:pt x="506730" y="194310"/>
                                <a:pt x="517207" y="179070"/>
                              </a:cubicBezTo>
                              <a:cubicBezTo>
                                <a:pt x="530543" y="160972"/>
                                <a:pt x="549593" y="151447"/>
                                <a:pt x="572453" y="151447"/>
                              </a:cubicBezTo>
                              <a:cubicBezTo>
                                <a:pt x="581025" y="151447"/>
                                <a:pt x="600075" y="151447"/>
                                <a:pt x="617220" y="167640"/>
                              </a:cubicBezTo>
                              <a:cubicBezTo>
                                <a:pt x="627698" y="177165"/>
                                <a:pt x="640080" y="197168"/>
                                <a:pt x="640080" y="236220"/>
                              </a:cubicBezTo>
                              <a:lnTo>
                                <a:pt x="640080" y="238125"/>
                              </a:lnTo>
                              <a:cubicBezTo>
                                <a:pt x="641032" y="248603"/>
                                <a:pt x="640080" y="284797"/>
                                <a:pt x="626745" y="304800"/>
                              </a:cubicBezTo>
                              <a:close/>
                              <a:moveTo>
                                <a:pt x="222885" y="182880"/>
                              </a:moveTo>
                              <a:cubicBezTo>
                                <a:pt x="208598" y="176213"/>
                                <a:pt x="185738" y="169545"/>
                                <a:pt x="182880" y="168593"/>
                              </a:cubicBezTo>
                              <a:lnTo>
                                <a:pt x="133350" y="154305"/>
                              </a:lnTo>
                              <a:cubicBezTo>
                                <a:pt x="104775" y="145733"/>
                                <a:pt x="88582" y="140970"/>
                                <a:pt x="80010" y="129540"/>
                              </a:cubicBezTo>
                              <a:cubicBezTo>
                                <a:pt x="73342" y="120015"/>
                                <a:pt x="73342" y="108585"/>
                                <a:pt x="73342" y="106680"/>
                              </a:cubicBezTo>
                              <a:cubicBezTo>
                                <a:pt x="73342" y="80010"/>
                                <a:pt x="91440" y="51435"/>
                                <a:pt x="143827" y="51435"/>
                              </a:cubicBezTo>
                              <a:cubicBezTo>
                                <a:pt x="178117" y="51435"/>
                                <a:pt x="197167" y="62865"/>
                                <a:pt x="207645" y="72390"/>
                              </a:cubicBezTo>
                              <a:cubicBezTo>
                                <a:pt x="211455" y="76200"/>
                                <a:pt x="214313" y="80010"/>
                                <a:pt x="217170" y="83820"/>
                              </a:cubicBezTo>
                              <a:lnTo>
                                <a:pt x="217170" y="83820"/>
                              </a:lnTo>
                              <a:lnTo>
                                <a:pt x="217170" y="83820"/>
                              </a:lnTo>
                              <a:cubicBezTo>
                                <a:pt x="222885" y="89535"/>
                                <a:pt x="230505" y="93345"/>
                                <a:pt x="238125" y="93345"/>
                              </a:cubicBezTo>
                              <a:cubicBezTo>
                                <a:pt x="254318" y="93345"/>
                                <a:pt x="266700" y="80010"/>
                                <a:pt x="266700" y="64770"/>
                              </a:cubicBezTo>
                              <a:cubicBezTo>
                                <a:pt x="266700" y="60007"/>
                                <a:pt x="265748" y="55245"/>
                                <a:pt x="262890" y="51435"/>
                              </a:cubicBezTo>
                              <a:lnTo>
                                <a:pt x="262890" y="51435"/>
                              </a:lnTo>
                              <a:lnTo>
                                <a:pt x="262890" y="51435"/>
                              </a:lnTo>
                              <a:cubicBezTo>
                                <a:pt x="257175" y="42863"/>
                                <a:pt x="250507" y="36195"/>
                                <a:pt x="243840" y="31432"/>
                              </a:cubicBezTo>
                              <a:cubicBezTo>
                                <a:pt x="220980" y="12382"/>
                                <a:pt x="187642" y="2857"/>
                                <a:pt x="146685" y="2857"/>
                              </a:cubicBezTo>
                              <a:lnTo>
                                <a:pt x="145732" y="2857"/>
                              </a:lnTo>
                              <a:cubicBezTo>
                                <a:pt x="93345" y="2857"/>
                                <a:pt x="56198" y="18097"/>
                                <a:pt x="33338" y="48577"/>
                              </a:cubicBezTo>
                              <a:cubicBezTo>
                                <a:pt x="23813" y="60960"/>
                                <a:pt x="12382" y="81915"/>
                                <a:pt x="12382" y="113347"/>
                              </a:cubicBezTo>
                              <a:cubicBezTo>
                                <a:pt x="12382" y="154305"/>
                                <a:pt x="31432" y="177165"/>
                                <a:pt x="46673" y="187643"/>
                              </a:cubicBezTo>
                              <a:cubicBezTo>
                                <a:pt x="60960" y="198120"/>
                                <a:pt x="72390" y="201930"/>
                                <a:pt x="99060" y="209550"/>
                              </a:cubicBezTo>
                              <a:lnTo>
                                <a:pt x="104775" y="211455"/>
                              </a:lnTo>
                              <a:lnTo>
                                <a:pt x="144780" y="222885"/>
                              </a:lnTo>
                              <a:lnTo>
                                <a:pt x="146685" y="222885"/>
                              </a:lnTo>
                              <a:cubicBezTo>
                                <a:pt x="165735" y="228600"/>
                                <a:pt x="192405" y="235268"/>
                                <a:pt x="207645" y="246697"/>
                              </a:cubicBezTo>
                              <a:cubicBezTo>
                                <a:pt x="226695" y="260985"/>
                                <a:pt x="229552" y="279083"/>
                                <a:pt x="229552" y="288608"/>
                              </a:cubicBezTo>
                              <a:cubicBezTo>
                                <a:pt x="229552" y="299085"/>
                                <a:pt x="226695" y="309562"/>
                                <a:pt x="220027" y="318135"/>
                              </a:cubicBezTo>
                              <a:cubicBezTo>
                                <a:pt x="207645" y="338137"/>
                                <a:pt x="184785" y="347662"/>
                                <a:pt x="148590" y="347662"/>
                              </a:cubicBezTo>
                              <a:cubicBezTo>
                                <a:pt x="107632" y="347662"/>
                                <a:pt x="88582" y="335280"/>
                                <a:pt x="78105" y="325755"/>
                              </a:cubicBezTo>
                              <a:cubicBezTo>
                                <a:pt x="69532" y="318135"/>
                                <a:pt x="62865" y="308610"/>
                                <a:pt x="59055" y="297180"/>
                              </a:cubicBezTo>
                              <a:cubicBezTo>
                                <a:pt x="54292" y="285750"/>
                                <a:pt x="42863" y="278130"/>
                                <a:pt x="30480" y="278130"/>
                              </a:cubicBezTo>
                              <a:cubicBezTo>
                                <a:pt x="13335" y="278130"/>
                                <a:pt x="0" y="291465"/>
                                <a:pt x="0" y="308610"/>
                              </a:cubicBezTo>
                              <a:cubicBezTo>
                                <a:pt x="0" y="311468"/>
                                <a:pt x="0" y="314325"/>
                                <a:pt x="952" y="317183"/>
                              </a:cubicBezTo>
                              <a:cubicBezTo>
                                <a:pt x="3810" y="323850"/>
                                <a:pt x="6667" y="329565"/>
                                <a:pt x="7620" y="332422"/>
                              </a:cubicBezTo>
                              <a:cubicBezTo>
                                <a:pt x="7620" y="333375"/>
                                <a:pt x="8573" y="334328"/>
                                <a:pt x="8573" y="334328"/>
                              </a:cubicBezTo>
                              <a:lnTo>
                                <a:pt x="8573" y="334328"/>
                              </a:lnTo>
                              <a:lnTo>
                                <a:pt x="8573" y="334328"/>
                              </a:lnTo>
                              <a:cubicBezTo>
                                <a:pt x="20955" y="356235"/>
                                <a:pt x="37148" y="366712"/>
                                <a:pt x="43815" y="372428"/>
                              </a:cubicBezTo>
                              <a:cubicBezTo>
                                <a:pt x="68580" y="388620"/>
                                <a:pt x="105727" y="398145"/>
                                <a:pt x="143827" y="398145"/>
                              </a:cubicBezTo>
                              <a:cubicBezTo>
                                <a:pt x="171450" y="398145"/>
                                <a:pt x="221932" y="393383"/>
                                <a:pt x="256223" y="360045"/>
                              </a:cubicBezTo>
                              <a:cubicBezTo>
                                <a:pt x="263843" y="352425"/>
                                <a:pt x="286703" y="329565"/>
                                <a:pt x="286703" y="283845"/>
                              </a:cubicBezTo>
                              <a:cubicBezTo>
                                <a:pt x="290512" y="235268"/>
                                <a:pt x="267653" y="201930"/>
                                <a:pt x="222885" y="182880"/>
                              </a:cubicBezTo>
                              <a:close/>
                              <a:moveTo>
                                <a:pt x="367665" y="104775"/>
                              </a:moveTo>
                              <a:cubicBezTo>
                                <a:pt x="359093" y="104775"/>
                                <a:pt x="347662" y="108585"/>
                                <a:pt x="342900" y="119063"/>
                              </a:cubicBezTo>
                              <a:lnTo>
                                <a:pt x="342900" y="119063"/>
                              </a:lnTo>
                              <a:lnTo>
                                <a:pt x="342900" y="119063"/>
                              </a:lnTo>
                              <a:cubicBezTo>
                                <a:pt x="340995" y="123825"/>
                                <a:pt x="340995" y="130493"/>
                                <a:pt x="340995" y="131445"/>
                              </a:cubicBezTo>
                              <a:lnTo>
                                <a:pt x="340995" y="368618"/>
                              </a:lnTo>
                              <a:cubicBezTo>
                                <a:pt x="341948" y="374333"/>
                                <a:pt x="341948" y="378143"/>
                                <a:pt x="343853" y="381000"/>
                              </a:cubicBezTo>
                              <a:cubicBezTo>
                                <a:pt x="345757" y="385762"/>
                                <a:pt x="352425" y="396240"/>
                                <a:pt x="369570" y="396240"/>
                              </a:cubicBezTo>
                              <a:cubicBezTo>
                                <a:pt x="383857" y="396240"/>
                                <a:pt x="391478" y="389572"/>
                                <a:pt x="394335" y="382905"/>
                              </a:cubicBezTo>
                              <a:cubicBezTo>
                                <a:pt x="396240" y="380047"/>
                                <a:pt x="397193" y="376237"/>
                                <a:pt x="397193" y="369570"/>
                              </a:cubicBezTo>
                              <a:lnTo>
                                <a:pt x="397193" y="132397"/>
                              </a:lnTo>
                              <a:cubicBezTo>
                                <a:pt x="397193" y="127635"/>
                                <a:pt x="396240" y="122872"/>
                                <a:pt x="394335" y="119063"/>
                              </a:cubicBezTo>
                              <a:cubicBezTo>
                                <a:pt x="388620" y="108585"/>
                                <a:pt x="377190" y="104775"/>
                                <a:pt x="367665" y="104775"/>
                              </a:cubicBezTo>
                              <a:close/>
                              <a:moveTo>
                                <a:pt x="367665" y="0"/>
                              </a:moveTo>
                              <a:cubicBezTo>
                                <a:pt x="346710" y="0"/>
                                <a:pt x="331470" y="15240"/>
                                <a:pt x="330518" y="37147"/>
                              </a:cubicBezTo>
                              <a:cubicBezTo>
                                <a:pt x="330518" y="59055"/>
                                <a:pt x="345757" y="73343"/>
                                <a:pt x="367665" y="73343"/>
                              </a:cubicBezTo>
                              <a:lnTo>
                                <a:pt x="368618" y="73343"/>
                              </a:lnTo>
                              <a:cubicBezTo>
                                <a:pt x="389573" y="73343"/>
                                <a:pt x="403860" y="58102"/>
                                <a:pt x="403860" y="37147"/>
                              </a:cubicBezTo>
                              <a:cubicBezTo>
                                <a:pt x="404812" y="16193"/>
                                <a:pt x="389573" y="0"/>
                                <a:pt x="367665" y="0"/>
                              </a:cubicBezTo>
                              <a:close/>
                              <a:moveTo>
                                <a:pt x="1391603" y="238125"/>
                              </a:moveTo>
                              <a:cubicBezTo>
                                <a:pt x="1378268" y="231458"/>
                                <a:pt x="1363980" y="226695"/>
                                <a:pt x="1353503" y="223837"/>
                              </a:cubicBezTo>
                              <a:lnTo>
                                <a:pt x="1322070" y="214312"/>
                              </a:lnTo>
                              <a:cubicBezTo>
                                <a:pt x="1320165" y="213360"/>
                                <a:pt x="1318260" y="213360"/>
                                <a:pt x="1316355" y="212408"/>
                              </a:cubicBezTo>
                              <a:cubicBezTo>
                                <a:pt x="1303973" y="208597"/>
                                <a:pt x="1290637" y="204788"/>
                                <a:pt x="1283018" y="194310"/>
                              </a:cubicBezTo>
                              <a:cubicBezTo>
                                <a:pt x="1278255" y="188595"/>
                                <a:pt x="1278255" y="181927"/>
                                <a:pt x="1278255" y="179070"/>
                              </a:cubicBezTo>
                              <a:cubicBezTo>
                                <a:pt x="1278255" y="172402"/>
                                <a:pt x="1280160" y="165735"/>
                                <a:pt x="1284923" y="160020"/>
                              </a:cubicBezTo>
                              <a:cubicBezTo>
                                <a:pt x="1292543" y="150495"/>
                                <a:pt x="1303973" y="146685"/>
                                <a:pt x="1321118" y="146685"/>
                              </a:cubicBezTo>
                              <a:cubicBezTo>
                                <a:pt x="1337310" y="146685"/>
                                <a:pt x="1359218" y="150495"/>
                                <a:pt x="1373505" y="168593"/>
                              </a:cubicBezTo>
                              <a:lnTo>
                                <a:pt x="1373505" y="168593"/>
                              </a:lnTo>
                              <a:lnTo>
                                <a:pt x="1373505" y="168593"/>
                              </a:lnTo>
                              <a:cubicBezTo>
                                <a:pt x="1374458" y="169545"/>
                                <a:pt x="1374458" y="169545"/>
                                <a:pt x="1375410" y="171450"/>
                              </a:cubicBezTo>
                              <a:cubicBezTo>
                                <a:pt x="1380173" y="178118"/>
                                <a:pt x="1387793" y="181927"/>
                                <a:pt x="1396365" y="181927"/>
                              </a:cubicBezTo>
                              <a:cubicBezTo>
                                <a:pt x="1410653" y="181927"/>
                                <a:pt x="1422083" y="170497"/>
                                <a:pt x="1422083" y="156210"/>
                              </a:cubicBezTo>
                              <a:cubicBezTo>
                                <a:pt x="1422083" y="151447"/>
                                <a:pt x="1420178" y="146685"/>
                                <a:pt x="1417320" y="141922"/>
                              </a:cubicBezTo>
                              <a:cubicBezTo>
                                <a:pt x="1397318" y="115252"/>
                                <a:pt x="1365885" y="101918"/>
                                <a:pt x="1323023" y="101918"/>
                              </a:cubicBezTo>
                              <a:cubicBezTo>
                                <a:pt x="1247775" y="101918"/>
                                <a:pt x="1221105" y="144780"/>
                                <a:pt x="1221105" y="185738"/>
                              </a:cubicBezTo>
                              <a:cubicBezTo>
                                <a:pt x="1221105" y="219075"/>
                                <a:pt x="1239203" y="242887"/>
                                <a:pt x="1274445" y="256222"/>
                              </a:cubicBezTo>
                              <a:cubicBezTo>
                                <a:pt x="1282065" y="259080"/>
                                <a:pt x="1290637" y="261937"/>
                                <a:pt x="1298258" y="264795"/>
                              </a:cubicBezTo>
                              <a:lnTo>
                                <a:pt x="1299210" y="264795"/>
                              </a:lnTo>
                              <a:lnTo>
                                <a:pt x="1330643" y="274320"/>
                              </a:lnTo>
                              <a:lnTo>
                                <a:pt x="1333500" y="275272"/>
                              </a:lnTo>
                              <a:cubicBezTo>
                                <a:pt x="1354455" y="280987"/>
                                <a:pt x="1380173" y="288608"/>
                                <a:pt x="1380173" y="314325"/>
                              </a:cubicBezTo>
                              <a:cubicBezTo>
                                <a:pt x="1380173" y="317183"/>
                                <a:pt x="1380173" y="327660"/>
                                <a:pt x="1372553" y="336233"/>
                              </a:cubicBezTo>
                              <a:cubicBezTo>
                                <a:pt x="1359218" y="351472"/>
                                <a:pt x="1333500" y="352425"/>
                                <a:pt x="1328737" y="352425"/>
                              </a:cubicBezTo>
                              <a:cubicBezTo>
                                <a:pt x="1303020" y="352425"/>
                                <a:pt x="1288733" y="342900"/>
                                <a:pt x="1284923" y="340043"/>
                              </a:cubicBezTo>
                              <a:cubicBezTo>
                                <a:pt x="1279208" y="335280"/>
                                <a:pt x="1274445" y="329565"/>
                                <a:pt x="1270635" y="320993"/>
                              </a:cubicBezTo>
                              <a:cubicBezTo>
                                <a:pt x="1265873" y="312420"/>
                                <a:pt x="1256348" y="307658"/>
                                <a:pt x="1246823" y="307658"/>
                              </a:cubicBezTo>
                              <a:cubicBezTo>
                                <a:pt x="1231583" y="307658"/>
                                <a:pt x="1219200" y="320040"/>
                                <a:pt x="1219200" y="335280"/>
                              </a:cubicBezTo>
                              <a:cubicBezTo>
                                <a:pt x="1219200" y="340043"/>
                                <a:pt x="1220153" y="344805"/>
                                <a:pt x="1223010" y="348615"/>
                              </a:cubicBezTo>
                              <a:cubicBezTo>
                                <a:pt x="1223962" y="350520"/>
                                <a:pt x="1224915" y="351472"/>
                                <a:pt x="1225868" y="353378"/>
                              </a:cubicBezTo>
                              <a:cubicBezTo>
                                <a:pt x="1244918" y="382905"/>
                                <a:pt x="1278255" y="398145"/>
                                <a:pt x="1325880" y="398145"/>
                              </a:cubicBezTo>
                              <a:cubicBezTo>
                                <a:pt x="1429703" y="398145"/>
                                <a:pt x="1437323" y="330518"/>
                                <a:pt x="1437323" y="310515"/>
                              </a:cubicBezTo>
                              <a:cubicBezTo>
                                <a:pt x="1436370" y="278130"/>
                                <a:pt x="1421130" y="253365"/>
                                <a:pt x="1391603" y="238125"/>
                              </a:cubicBezTo>
                              <a:close/>
                              <a:moveTo>
                                <a:pt x="2675572" y="238125"/>
                              </a:moveTo>
                              <a:cubicBezTo>
                                <a:pt x="2662238" y="231458"/>
                                <a:pt x="2647950" y="226695"/>
                                <a:pt x="2637472" y="223837"/>
                              </a:cubicBezTo>
                              <a:lnTo>
                                <a:pt x="2606040" y="214312"/>
                              </a:lnTo>
                              <a:cubicBezTo>
                                <a:pt x="2604135" y="213360"/>
                                <a:pt x="2602230" y="213360"/>
                                <a:pt x="2600325" y="212408"/>
                              </a:cubicBezTo>
                              <a:cubicBezTo>
                                <a:pt x="2587943" y="208597"/>
                                <a:pt x="2574608" y="204788"/>
                                <a:pt x="2566988" y="194310"/>
                              </a:cubicBezTo>
                              <a:cubicBezTo>
                                <a:pt x="2562225" y="188595"/>
                                <a:pt x="2562225" y="181927"/>
                                <a:pt x="2562225" y="179070"/>
                              </a:cubicBezTo>
                              <a:cubicBezTo>
                                <a:pt x="2562225" y="172402"/>
                                <a:pt x="2564130" y="165735"/>
                                <a:pt x="2568893" y="160020"/>
                              </a:cubicBezTo>
                              <a:cubicBezTo>
                                <a:pt x="2576513" y="150495"/>
                                <a:pt x="2587943" y="146685"/>
                                <a:pt x="2605088" y="146685"/>
                              </a:cubicBezTo>
                              <a:cubicBezTo>
                                <a:pt x="2621280" y="146685"/>
                                <a:pt x="2643188" y="150495"/>
                                <a:pt x="2657475" y="168593"/>
                              </a:cubicBezTo>
                              <a:lnTo>
                                <a:pt x="2657475" y="168593"/>
                              </a:lnTo>
                              <a:lnTo>
                                <a:pt x="2657475" y="168593"/>
                              </a:lnTo>
                              <a:cubicBezTo>
                                <a:pt x="2658428" y="169545"/>
                                <a:pt x="2658428" y="169545"/>
                                <a:pt x="2659380" y="170497"/>
                              </a:cubicBezTo>
                              <a:cubicBezTo>
                                <a:pt x="2664143" y="177165"/>
                                <a:pt x="2671763" y="180975"/>
                                <a:pt x="2680335" y="180975"/>
                              </a:cubicBezTo>
                              <a:cubicBezTo>
                                <a:pt x="2694622" y="180975"/>
                                <a:pt x="2706053" y="169545"/>
                                <a:pt x="2706053" y="155258"/>
                              </a:cubicBezTo>
                              <a:cubicBezTo>
                                <a:pt x="2706053" y="150495"/>
                                <a:pt x="2704147" y="145733"/>
                                <a:pt x="2701290" y="140970"/>
                              </a:cubicBezTo>
                              <a:cubicBezTo>
                                <a:pt x="2681288" y="114300"/>
                                <a:pt x="2649855" y="100965"/>
                                <a:pt x="2606993" y="100965"/>
                              </a:cubicBezTo>
                              <a:cubicBezTo>
                                <a:pt x="2531745" y="100965"/>
                                <a:pt x="2505075" y="143827"/>
                                <a:pt x="2505075" y="184785"/>
                              </a:cubicBezTo>
                              <a:cubicBezTo>
                                <a:pt x="2505075" y="218122"/>
                                <a:pt x="2523172" y="241935"/>
                                <a:pt x="2558415" y="255270"/>
                              </a:cubicBezTo>
                              <a:cubicBezTo>
                                <a:pt x="2566035" y="258128"/>
                                <a:pt x="2574608" y="260985"/>
                                <a:pt x="2582228" y="263843"/>
                              </a:cubicBezTo>
                              <a:lnTo>
                                <a:pt x="2583180" y="263843"/>
                              </a:lnTo>
                              <a:lnTo>
                                <a:pt x="2614613" y="273368"/>
                              </a:lnTo>
                              <a:lnTo>
                                <a:pt x="2617470" y="274320"/>
                              </a:lnTo>
                              <a:cubicBezTo>
                                <a:pt x="2638425" y="280035"/>
                                <a:pt x="2664143" y="287655"/>
                                <a:pt x="2664143" y="313372"/>
                              </a:cubicBezTo>
                              <a:cubicBezTo>
                                <a:pt x="2664143" y="316230"/>
                                <a:pt x="2664143" y="326708"/>
                                <a:pt x="2656522" y="335280"/>
                              </a:cubicBezTo>
                              <a:cubicBezTo>
                                <a:pt x="2643188" y="350520"/>
                                <a:pt x="2617470" y="351472"/>
                                <a:pt x="2612708" y="351472"/>
                              </a:cubicBezTo>
                              <a:cubicBezTo>
                                <a:pt x="2586990" y="351472"/>
                                <a:pt x="2572703" y="341947"/>
                                <a:pt x="2568893" y="339090"/>
                              </a:cubicBezTo>
                              <a:cubicBezTo>
                                <a:pt x="2563178" y="334328"/>
                                <a:pt x="2558415" y="328612"/>
                                <a:pt x="2554605" y="320040"/>
                              </a:cubicBezTo>
                              <a:cubicBezTo>
                                <a:pt x="2549843" y="311468"/>
                                <a:pt x="2540318" y="306705"/>
                                <a:pt x="2530793" y="306705"/>
                              </a:cubicBezTo>
                              <a:cubicBezTo>
                                <a:pt x="2515553" y="306705"/>
                                <a:pt x="2503170" y="319087"/>
                                <a:pt x="2503170" y="334328"/>
                              </a:cubicBezTo>
                              <a:cubicBezTo>
                                <a:pt x="2503170" y="339090"/>
                                <a:pt x="2504122" y="343853"/>
                                <a:pt x="2506980" y="347662"/>
                              </a:cubicBezTo>
                              <a:cubicBezTo>
                                <a:pt x="2507933" y="349568"/>
                                <a:pt x="2508885" y="350520"/>
                                <a:pt x="2509838" y="352425"/>
                              </a:cubicBezTo>
                              <a:cubicBezTo>
                                <a:pt x="2528888" y="381953"/>
                                <a:pt x="2562225" y="397193"/>
                                <a:pt x="2609850" y="397193"/>
                              </a:cubicBezTo>
                              <a:cubicBezTo>
                                <a:pt x="2713672" y="397193"/>
                                <a:pt x="2721293" y="329565"/>
                                <a:pt x="2721293" y="309562"/>
                              </a:cubicBezTo>
                              <a:cubicBezTo>
                                <a:pt x="2720340" y="278130"/>
                                <a:pt x="2705100" y="253365"/>
                                <a:pt x="2675572" y="238125"/>
                              </a:cubicBezTo>
                              <a:close/>
                              <a:moveTo>
                                <a:pt x="2447925" y="104775"/>
                              </a:moveTo>
                              <a:cubicBezTo>
                                <a:pt x="2436495" y="104775"/>
                                <a:pt x="2427922" y="106680"/>
                                <a:pt x="2424113" y="107632"/>
                              </a:cubicBezTo>
                              <a:lnTo>
                                <a:pt x="2423160" y="107632"/>
                              </a:lnTo>
                              <a:cubicBezTo>
                                <a:pt x="2405063" y="114300"/>
                                <a:pt x="2389822" y="125730"/>
                                <a:pt x="2380297" y="140970"/>
                              </a:cubicBezTo>
                              <a:cubicBezTo>
                                <a:pt x="2379345" y="141922"/>
                                <a:pt x="2379345" y="142875"/>
                                <a:pt x="2378393" y="143827"/>
                              </a:cubicBezTo>
                              <a:lnTo>
                                <a:pt x="2378393" y="130493"/>
                              </a:lnTo>
                              <a:lnTo>
                                <a:pt x="2378393" y="128588"/>
                              </a:lnTo>
                              <a:cubicBezTo>
                                <a:pt x="2378393" y="124777"/>
                                <a:pt x="2377440" y="121920"/>
                                <a:pt x="2376488" y="119063"/>
                              </a:cubicBezTo>
                              <a:cubicBezTo>
                                <a:pt x="2374583" y="112395"/>
                                <a:pt x="2366010" y="104775"/>
                                <a:pt x="2352675" y="104775"/>
                              </a:cubicBezTo>
                              <a:cubicBezTo>
                                <a:pt x="2339340" y="104775"/>
                                <a:pt x="2330768" y="112395"/>
                                <a:pt x="2327910" y="119063"/>
                              </a:cubicBezTo>
                              <a:cubicBezTo>
                                <a:pt x="2326005" y="123825"/>
                                <a:pt x="2326005" y="130493"/>
                                <a:pt x="2326005" y="131445"/>
                              </a:cubicBezTo>
                              <a:lnTo>
                                <a:pt x="2326005" y="371475"/>
                              </a:lnTo>
                              <a:cubicBezTo>
                                <a:pt x="2326958" y="377190"/>
                                <a:pt x="2326958" y="381000"/>
                                <a:pt x="2328863" y="382905"/>
                              </a:cubicBezTo>
                              <a:cubicBezTo>
                                <a:pt x="2330768" y="387668"/>
                                <a:pt x="2336483" y="397193"/>
                                <a:pt x="2353628" y="397193"/>
                              </a:cubicBezTo>
                              <a:lnTo>
                                <a:pt x="2355533" y="397193"/>
                              </a:lnTo>
                              <a:cubicBezTo>
                                <a:pt x="2370772" y="397193"/>
                                <a:pt x="2377440" y="389572"/>
                                <a:pt x="2379345" y="383858"/>
                              </a:cubicBezTo>
                              <a:cubicBezTo>
                                <a:pt x="2382203" y="379095"/>
                                <a:pt x="2382203" y="373380"/>
                                <a:pt x="2382203" y="371475"/>
                              </a:cubicBezTo>
                              <a:lnTo>
                                <a:pt x="2382203" y="297180"/>
                              </a:lnTo>
                              <a:cubicBezTo>
                                <a:pt x="2382203" y="293370"/>
                                <a:pt x="2382203" y="290512"/>
                                <a:pt x="2382203" y="286703"/>
                              </a:cubicBezTo>
                              <a:cubicBezTo>
                                <a:pt x="2382203" y="282893"/>
                                <a:pt x="2382203" y="280035"/>
                                <a:pt x="2382203" y="276225"/>
                              </a:cubicBezTo>
                              <a:cubicBezTo>
                                <a:pt x="2382203" y="239078"/>
                                <a:pt x="2383155" y="220028"/>
                                <a:pt x="2391728" y="202883"/>
                              </a:cubicBezTo>
                              <a:cubicBezTo>
                                <a:pt x="2406015" y="171450"/>
                                <a:pt x="2435543" y="164783"/>
                                <a:pt x="2447925" y="161925"/>
                              </a:cubicBezTo>
                              <a:lnTo>
                                <a:pt x="2448878" y="161925"/>
                              </a:lnTo>
                              <a:lnTo>
                                <a:pt x="2457450" y="160972"/>
                              </a:lnTo>
                              <a:lnTo>
                                <a:pt x="2458403" y="160972"/>
                              </a:lnTo>
                              <a:cubicBezTo>
                                <a:pt x="2464118" y="160020"/>
                                <a:pt x="2482215" y="156210"/>
                                <a:pt x="2482215" y="134302"/>
                              </a:cubicBezTo>
                              <a:cubicBezTo>
                                <a:pt x="2480310" y="121920"/>
                                <a:pt x="2476500" y="104775"/>
                                <a:pt x="2447925" y="104775"/>
                              </a:cubicBezTo>
                              <a:close/>
                              <a:moveTo>
                                <a:pt x="1962150" y="104775"/>
                              </a:moveTo>
                              <a:cubicBezTo>
                                <a:pt x="1944053" y="104775"/>
                                <a:pt x="1939290" y="116205"/>
                                <a:pt x="1936433" y="122872"/>
                              </a:cubicBezTo>
                              <a:lnTo>
                                <a:pt x="1936433" y="122872"/>
                              </a:lnTo>
                              <a:lnTo>
                                <a:pt x="1936433" y="122872"/>
                              </a:lnTo>
                              <a:lnTo>
                                <a:pt x="1900237" y="234315"/>
                              </a:lnTo>
                              <a:cubicBezTo>
                                <a:pt x="1887855" y="272415"/>
                                <a:pt x="1881187" y="293370"/>
                                <a:pt x="1877378" y="311468"/>
                              </a:cubicBezTo>
                              <a:cubicBezTo>
                                <a:pt x="1874520" y="294322"/>
                                <a:pt x="1870710" y="283845"/>
                                <a:pt x="1864995" y="267653"/>
                              </a:cubicBezTo>
                              <a:cubicBezTo>
                                <a:pt x="1863090" y="262890"/>
                                <a:pt x="1861185" y="257175"/>
                                <a:pt x="1859280" y="250508"/>
                              </a:cubicBezTo>
                              <a:lnTo>
                                <a:pt x="1818322" y="124777"/>
                              </a:lnTo>
                              <a:lnTo>
                                <a:pt x="1818322" y="124777"/>
                              </a:lnTo>
                              <a:lnTo>
                                <a:pt x="1818322" y="124777"/>
                              </a:lnTo>
                              <a:cubicBezTo>
                                <a:pt x="1816418" y="120015"/>
                                <a:pt x="1811655" y="105727"/>
                                <a:pt x="1793558" y="105727"/>
                              </a:cubicBezTo>
                              <a:cubicBezTo>
                                <a:pt x="1769745" y="105727"/>
                                <a:pt x="1762125" y="120968"/>
                                <a:pt x="1762125" y="131445"/>
                              </a:cubicBezTo>
                              <a:cubicBezTo>
                                <a:pt x="1762125" y="135255"/>
                                <a:pt x="1763078" y="137160"/>
                                <a:pt x="1764030" y="141922"/>
                              </a:cubicBezTo>
                              <a:lnTo>
                                <a:pt x="1764983" y="143827"/>
                              </a:lnTo>
                              <a:lnTo>
                                <a:pt x="1848803" y="380047"/>
                              </a:lnTo>
                              <a:cubicBezTo>
                                <a:pt x="1852612" y="388620"/>
                                <a:pt x="1858328" y="397193"/>
                                <a:pt x="1877378" y="397193"/>
                              </a:cubicBezTo>
                              <a:cubicBezTo>
                                <a:pt x="1896428" y="397193"/>
                                <a:pt x="1902143" y="389572"/>
                                <a:pt x="1906905" y="381000"/>
                              </a:cubicBezTo>
                              <a:lnTo>
                                <a:pt x="1906905" y="381000"/>
                              </a:lnTo>
                              <a:lnTo>
                                <a:pt x="1906905" y="381000"/>
                              </a:lnTo>
                              <a:lnTo>
                                <a:pt x="1991678" y="142875"/>
                              </a:lnTo>
                              <a:lnTo>
                                <a:pt x="1991678" y="142875"/>
                              </a:lnTo>
                              <a:lnTo>
                                <a:pt x="1991678" y="142875"/>
                              </a:lnTo>
                              <a:cubicBezTo>
                                <a:pt x="1992630" y="137160"/>
                                <a:pt x="1993583" y="135255"/>
                                <a:pt x="1993583" y="132397"/>
                              </a:cubicBezTo>
                              <a:cubicBezTo>
                                <a:pt x="1992630" y="117157"/>
                                <a:pt x="1983105" y="104775"/>
                                <a:pt x="1962150" y="104775"/>
                              </a:cubicBezTo>
                              <a:close/>
                              <a:moveTo>
                                <a:pt x="1696403" y="104775"/>
                              </a:moveTo>
                              <a:cubicBezTo>
                                <a:pt x="1681162" y="104775"/>
                                <a:pt x="1672590" y="113347"/>
                                <a:pt x="1669733" y="120015"/>
                              </a:cubicBezTo>
                              <a:cubicBezTo>
                                <a:pt x="1668780" y="122872"/>
                                <a:pt x="1667828" y="126682"/>
                                <a:pt x="1667828" y="128588"/>
                              </a:cubicBezTo>
                              <a:cubicBezTo>
                                <a:pt x="1667828" y="129540"/>
                                <a:pt x="1667828" y="129540"/>
                                <a:pt x="1667828" y="130493"/>
                              </a:cubicBezTo>
                              <a:lnTo>
                                <a:pt x="1667828" y="130493"/>
                              </a:lnTo>
                              <a:lnTo>
                                <a:pt x="1667828" y="133350"/>
                              </a:lnTo>
                              <a:cubicBezTo>
                                <a:pt x="1665922" y="131445"/>
                                <a:pt x="1664018" y="129540"/>
                                <a:pt x="1662112" y="127635"/>
                              </a:cubicBezTo>
                              <a:cubicBezTo>
                                <a:pt x="1633537" y="102870"/>
                                <a:pt x="1600200" y="102870"/>
                                <a:pt x="1588770" y="102870"/>
                              </a:cubicBezTo>
                              <a:cubicBezTo>
                                <a:pt x="1545908" y="102870"/>
                                <a:pt x="1522095" y="120015"/>
                                <a:pt x="1507808" y="132397"/>
                              </a:cubicBezTo>
                              <a:cubicBezTo>
                                <a:pt x="1479233" y="159068"/>
                                <a:pt x="1464945" y="198120"/>
                                <a:pt x="1464945" y="248603"/>
                              </a:cubicBezTo>
                              <a:cubicBezTo>
                                <a:pt x="1464945" y="280035"/>
                                <a:pt x="1471612" y="357187"/>
                                <a:pt x="1534478" y="386715"/>
                              </a:cubicBezTo>
                              <a:cubicBezTo>
                                <a:pt x="1556385" y="398145"/>
                                <a:pt x="1578293" y="398145"/>
                                <a:pt x="1586865" y="398145"/>
                              </a:cubicBezTo>
                              <a:cubicBezTo>
                                <a:pt x="1630680" y="398145"/>
                                <a:pt x="1654493" y="380047"/>
                                <a:pt x="1665922" y="369570"/>
                              </a:cubicBezTo>
                              <a:cubicBezTo>
                                <a:pt x="1667828" y="367665"/>
                                <a:pt x="1668780" y="366712"/>
                                <a:pt x="1669733" y="365760"/>
                              </a:cubicBezTo>
                              <a:lnTo>
                                <a:pt x="1669733" y="368618"/>
                              </a:lnTo>
                              <a:lnTo>
                                <a:pt x="1669733" y="368618"/>
                              </a:lnTo>
                              <a:lnTo>
                                <a:pt x="1669733" y="371475"/>
                              </a:lnTo>
                              <a:cubicBezTo>
                                <a:pt x="1669733" y="375285"/>
                                <a:pt x="1670685" y="377190"/>
                                <a:pt x="1671637" y="380047"/>
                              </a:cubicBezTo>
                              <a:cubicBezTo>
                                <a:pt x="1677353" y="395287"/>
                                <a:pt x="1694497" y="396240"/>
                                <a:pt x="1697355" y="396240"/>
                              </a:cubicBezTo>
                              <a:cubicBezTo>
                                <a:pt x="1699260" y="396240"/>
                                <a:pt x="1716405" y="396240"/>
                                <a:pt x="1722120" y="382905"/>
                              </a:cubicBezTo>
                              <a:lnTo>
                                <a:pt x="1722120" y="382905"/>
                              </a:lnTo>
                              <a:lnTo>
                                <a:pt x="1722120" y="382905"/>
                              </a:lnTo>
                              <a:cubicBezTo>
                                <a:pt x="1723072" y="379095"/>
                                <a:pt x="1724025" y="377190"/>
                                <a:pt x="1724025" y="370522"/>
                              </a:cubicBezTo>
                              <a:lnTo>
                                <a:pt x="1724025" y="132397"/>
                              </a:lnTo>
                              <a:cubicBezTo>
                                <a:pt x="1724025" y="131445"/>
                                <a:pt x="1723072" y="123825"/>
                                <a:pt x="1721168" y="118110"/>
                              </a:cubicBezTo>
                              <a:cubicBezTo>
                                <a:pt x="1715453" y="105727"/>
                                <a:pt x="1701165" y="104775"/>
                                <a:pt x="1696403" y="104775"/>
                              </a:cubicBezTo>
                              <a:close/>
                              <a:moveTo>
                                <a:pt x="1645920" y="331470"/>
                              </a:moveTo>
                              <a:cubicBezTo>
                                <a:pt x="1638300" y="340043"/>
                                <a:pt x="1624012" y="351472"/>
                                <a:pt x="1594485" y="351472"/>
                              </a:cubicBezTo>
                              <a:cubicBezTo>
                                <a:pt x="1585912" y="351472"/>
                                <a:pt x="1565910" y="351472"/>
                                <a:pt x="1547812" y="334328"/>
                              </a:cubicBezTo>
                              <a:cubicBezTo>
                                <a:pt x="1547812" y="334328"/>
                                <a:pt x="1540193" y="326708"/>
                                <a:pt x="1535430" y="318135"/>
                              </a:cubicBezTo>
                              <a:cubicBezTo>
                                <a:pt x="1524000" y="296228"/>
                                <a:pt x="1523047" y="263843"/>
                                <a:pt x="1523047" y="250508"/>
                              </a:cubicBezTo>
                              <a:lnTo>
                                <a:pt x="1523047" y="249555"/>
                              </a:lnTo>
                              <a:cubicBezTo>
                                <a:pt x="1523047" y="218122"/>
                                <a:pt x="1529715" y="193358"/>
                                <a:pt x="1542097" y="176213"/>
                              </a:cubicBezTo>
                              <a:cubicBezTo>
                                <a:pt x="1546860" y="169545"/>
                                <a:pt x="1560195" y="150495"/>
                                <a:pt x="1595437" y="150495"/>
                              </a:cubicBezTo>
                              <a:cubicBezTo>
                                <a:pt x="1603058" y="150495"/>
                                <a:pt x="1622108" y="150495"/>
                                <a:pt x="1640205" y="166688"/>
                              </a:cubicBezTo>
                              <a:cubicBezTo>
                                <a:pt x="1653540" y="179070"/>
                                <a:pt x="1669733" y="199072"/>
                                <a:pt x="1669733" y="249555"/>
                              </a:cubicBezTo>
                              <a:cubicBezTo>
                                <a:pt x="1669733" y="274320"/>
                                <a:pt x="1666875" y="308610"/>
                                <a:pt x="1645920" y="331470"/>
                              </a:cubicBezTo>
                              <a:close/>
                              <a:moveTo>
                                <a:pt x="2214563" y="118110"/>
                              </a:moveTo>
                              <a:cubicBezTo>
                                <a:pt x="2196465" y="107632"/>
                                <a:pt x="2172653" y="101918"/>
                                <a:pt x="2146935" y="101918"/>
                              </a:cubicBezTo>
                              <a:cubicBezTo>
                                <a:pt x="2061210" y="101918"/>
                                <a:pt x="2030730" y="164783"/>
                                <a:pt x="2022158" y="192405"/>
                              </a:cubicBezTo>
                              <a:cubicBezTo>
                                <a:pt x="2013585" y="218122"/>
                                <a:pt x="2012633" y="239078"/>
                                <a:pt x="2012633" y="252412"/>
                              </a:cubicBezTo>
                              <a:cubicBezTo>
                                <a:pt x="2012633" y="303847"/>
                                <a:pt x="2033587" y="366712"/>
                                <a:pt x="2092643" y="389572"/>
                              </a:cubicBezTo>
                              <a:cubicBezTo>
                                <a:pt x="2116455" y="398145"/>
                                <a:pt x="2140268" y="398145"/>
                                <a:pt x="2148840" y="398145"/>
                              </a:cubicBezTo>
                              <a:cubicBezTo>
                                <a:pt x="2187893" y="398145"/>
                                <a:pt x="2209800" y="387668"/>
                                <a:pt x="2225040" y="378143"/>
                              </a:cubicBezTo>
                              <a:cubicBezTo>
                                <a:pt x="2236470" y="371475"/>
                                <a:pt x="2245995" y="362903"/>
                                <a:pt x="2254568" y="352425"/>
                              </a:cubicBezTo>
                              <a:cubicBezTo>
                                <a:pt x="2258378" y="347662"/>
                                <a:pt x="2260283" y="341947"/>
                                <a:pt x="2260283" y="336233"/>
                              </a:cubicBezTo>
                              <a:cubicBezTo>
                                <a:pt x="2260283" y="320993"/>
                                <a:pt x="2247900" y="308610"/>
                                <a:pt x="2232660" y="308610"/>
                              </a:cubicBezTo>
                              <a:cubicBezTo>
                                <a:pt x="2224088" y="308610"/>
                                <a:pt x="2215515" y="312420"/>
                                <a:pt x="2209800" y="320040"/>
                              </a:cubicBezTo>
                              <a:cubicBezTo>
                                <a:pt x="2205990" y="325755"/>
                                <a:pt x="2204085" y="328612"/>
                                <a:pt x="2201228" y="330518"/>
                              </a:cubicBezTo>
                              <a:cubicBezTo>
                                <a:pt x="2189797" y="342900"/>
                                <a:pt x="2170747" y="349568"/>
                                <a:pt x="2149793" y="349568"/>
                              </a:cubicBezTo>
                              <a:cubicBezTo>
                                <a:pt x="2130743" y="349568"/>
                                <a:pt x="2119313" y="345758"/>
                                <a:pt x="2112645" y="342900"/>
                              </a:cubicBezTo>
                              <a:cubicBezTo>
                                <a:pt x="2102168" y="337185"/>
                                <a:pt x="2077403" y="320993"/>
                                <a:pt x="2071687" y="277178"/>
                              </a:cubicBezTo>
                              <a:cubicBezTo>
                                <a:pt x="2070735" y="273368"/>
                                <a:pt x="2070735" y="269558"/>
                                <a:pt x="2070735" y="266700"/>
                              </a:cubicBezTo>
                              <a:lnTo>
                                <a:pt x="2246947" y="266700"/>
                              </a:lnTo>
                              <a:lnTo>
                                <a:pt x="2246947" y="266700"/>
                              </a:lnTo>
                              <a:lnTo>
                                <a:pt x="2249805" y="266700"/>
                              </a:lnTo>
                              <a:cubicBezTo>
                                <a:pt x="2252663" y="266700"/>
                                <a:pt x="2254568" y="265747"/>
                                <a:pt x="2257425" y="264795"/>
                              </a:cubicBezTo>
                              <a:cubicBezTo>
                                <a:pt x="2268855" y="260985"/>
                                <a:pt x="2274570" y="252412"/>
                                <a:pt x="2274570" y="239078"/>
                              </a:cubicBezTo>
                              <a:cubicBezTo>
                                <a:pt x="2274570" y="198120"/>
                                <a:pt x="2259330" y="143827"/>
                                <a:pt x="2214563" y="118110"/>
                              </a:cubicBezTo>
                              <a:close/>
                              <a:moveTo>
                                <a:pt x="2216468" y="219075"/>
                              </a:moveTo>
                              <a:lnTo>
                                <a:pt x="2071687" y="220028"/>
                              </a:lnTo>
                              <a:cubicBezTo>
                                <a:pt x="2072640" y="216218"/>
                                <a:pt x="2073593" y="212408"/>
                                <a:pt x="2074545" y="210502"/>
                              </a:cubicBezTo>
                              <a:lnTo>
                                <a:pt x="2074545" y="210502"/>
                              </a:lnTo>
                              <a:lnTo>
                                <a:pt x="2074545" y="210502"/>
                              </a:lnTo>
                              <a:cubicBezTo>
                                <a:pt x="2075497" y="207645"/>
                                <a:pt x="2078355" y="195263"/>
                                <a:pt x="2086928" y="182880"/>
                              </a:cubicBezTo>
                              <a:cubicBezTo>
                                <a:pt x="2101215" y="161925"/>
                                <a:pt x="2121218" y="152400"/>
                                <a:pt x="2148840" y="152400"/>
                              </a:cubicBezTo>
                              <a:cubicBezTo>
                                <a:pt x="2161222" y="152400"/>
                                <a:pt x="2167890" y="154305"/>
                                <a:pt x="2173605" y="156210"/>
                              </a:cubicBezTo>
                              <a:cubicBezTo>
                                <a:pt x="2204085" y="166688"/>
                                <a:pt x="2213610" y="198120"/>
                                <a:pt x="2215515" y="207645"/>
                              </a:cubicBezTo>
                              <a:cubicBezTo>
                                <a:pt x="2216468" y="211455"/>
                                <a:pt x="2216468" y="215265"/>
                                <a:pt x="2216468" y="219075"/>
                              </a:cubicBezTo>
                              <a:lnTo>
                                <a:pt x="2216468" y="219075"/>
                              </a:lnTo>
                              <a:close/>
                            </a:path>
                          </a:pathLst>
                        </a:custGeom>
                        <a:solidFill>
                          <a:srgbClr val="000000"/>
                        </a:solidFill>
                        <a:ln w="9525" cap="flat">
                          <a:noFill/>
                          <a:prstDash val="solid"/>
                          <a:miter/>
                        </a:ln>
                      </wps:spPr>
                      <wps:bodyPr rtlCol="0" anchor="ctr"/>
                    </wps:wsp>
                  </wpg:wgp>
                </a:graphicData>
              </a:graphic>
              <wp14:sizeRelH relativeFrom="margin">
                <wp14:pctWidth>0</wp14:pctWidth>
              </wp14:sizeRelH>
              <wp14:sizeRelV relativeFrom="margin">
                <wp14:pctHeight>0</wp14:pctHeight>
              </wp14:sizeRelV>
            </wp:anchor>
          </w:drawing>
        </mc:Choice>
        <mc:Fallback xmlns:oel="http://schemas.microsoft.com/office/2019/extlst" xmlns="">
          <w:pict>
            <v:group w14:anchorId="0DD3AF47" id="Group 5" o:spid="_x0000_s1026" alt="&quot;&quot;" style="position:absolute;margin-left:43.5pt;margin-top:795.2pt;width:94.7pt;height:22.7pt;z-index:-251655167;mso-position-horizontal:right;mso-position-horizontal-relative:margin;mso-position-vertical-relative:page;mso-width-relative:margin;mso-height-relative:margin" coordorigin="933,523" coordsize="35166,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" o:allowoverlap="f">
              <o:lock v:ext="edit" aspectratio="t"/>
              <v:shape id="Freeform: Shape 6" o:spid="_x0000_s1027" style="position:absolute;left:933;top:523;width:6001;height:8477;visibility:visible;mso-wrap-style:square;v-text-anchor:middle" coordsize="600075,84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" path="m606743,303848v,-21908,-1906,-41910,-6668,-62865c577215,143827,501968,74295,405765,43815v53340,13335,100965,40005,139065,75248c489585,46672,401955,,303847,,136208,,,136208,,303848v,43815,9525,85725,25717,122872c8572,464820,,505778,,549593v,35242,5715,68580,17145,100012c12382,628650,10477,607695,10477,585788v,-26670,3811,-52388,10478,-76200c18097,526733,16192,543878,16192,561023v,58102,17146,112395,45721,158115c66675,723900,72390,728663,77152,733425v-1904,-3810,-2857,-8572,-3810,-12382c100013,767715,148590,802958,196215,826770v-3810,,-7620,-1905,-11430,-3810c163830,813435,144780,801053,125730,788670v1905,1905,3810,3810,4763,5715c157163,815340,187643,831533,220980,842010v26670,7620,54292,11430,82867,11430c471487,853440,607695,717233,607695,549593v,-43815,-9525,-85726,-25717,-122873c598170,389573,606743,347663,606743,303848xm530543,303848v,14287,-953,27622,-3810,40957c518160,336233,509587,327660,500062,319088r,952c456247,281940,391478,247650,302895,247650v-87630,,-151448,33338,-195263,70485l107632,317183v-10477,8572,-20002,17145,-28575,27622c76200,331470,75248,318135,75248,303848v,-62865,25717,-119063,66674,-160973c182880,101918,240030,76200,302895,76200v62865,,119063,25718,160973,66675c505778,184785,530543,240983,530543,303848xm494347,426720v-8572,13335,-19050,25718,-30479,37147c422910,504825,365760,530543,302895,530543v-62865,,-119062,-25718,-160973,-66676c130493,452438,120015,440055,111443,426720v8572,-13335,19050,-25717,30479,-37147c182880,348615,240030,322898,302895,322898v62865,,119063,25717,160973,66675c475297,401003,485775,413385,494347,426720xm439103,66675c429578,62865,419100,60007,409575,56197v6668,2858,13335,6668,18097,10478c376238,39053,318135,36195,263843,42863v30479,-6668,55245,-6668,79057,-5716c339090,35243,335280,34290,330518,33338v32385,1905,72390,11430,108585,33337xm23813,246698r,-7621c51435,86678,199072,-15240,353378,13335v38100,6668,73342,20955,104775,40958c431483,40005,401955,28575,370522,22860,216218,-3810,52388,94298,23813,246698xm69532,303848v,952,,952,,c68580,276225,68580,251460,80963,218123v5714,-14288,13335,-29528,21907,-42863c84773,208598,67627,260033,69532,303848xm130493,716280v-9525,-11430,-20003,-25717,-26670,-39052c124777,707708,161925,747713,200977,766763v953,952,953,952,953,952c176213,754380,154305,742950,130493,716280xm468630,795338v-70485,54292,-173355,64770,-256222,26670c265747,840105,328613,846773,381000,828675v-31432,5715,-65722,10478,-99060,4763c346710,838200,416243,821055,466725,782003v3810,1905,10478,-5715,13335,-8573c475297,778193,469583,783908,465772,789623v-4762,6667,-6667,12382,2858,5715xm486728,729615v-10478,10478,-23813,20955,-37148,29528c479108,736283,515303,696278,531495,655320v953,-952,953,-952,953,-952c521018,681038,511493,703898,486728,729615xm350520,782003v-57150,8572,-112395,-4763,-158115,-34290c174308,737235,157163,724853,142875,710565,101917,669608,76200,612458,76200,549593v,-14288,952,-27623,3810,-40958c88582,518160,98107,527685,108585,536258r,-953c152400,573405,216218,606743,303847,606743v88583,,153353,-35243,197168,-73343l501015,534353v9525,-7620,18097,-16193,26670,-25718c530543,521970,531495,535305,531495,549593v,62865,-25717,119062,-66675,160972c423862,751523,366713,777240,303847,777240v-33337,,-65722,-7620,-94297,-20002c249555,776288,296228,784860,343853,777240,469583,757238,556260,640080,537210,513398v-952,-4763,-1905,-9525,-2857,-14288l535305,498158v1905,8572,3810,17145,5715,25717c560070,647700,474345,762953,350520,782003xe" fillcolor="#fdc300" stroked="f">
                <v:stroke joinstyle="miter"/>
                <v:path arrowok="t" o:connecttype="custom" o:connectlocs="606743,303848;600075,240983;405765,43815;544830,119063;303847,0;0,303848;25717,426720;0,549593;17145,649605;10477,585788;20955,509588;16192,561023;61913,719138;77152,733425;73342,721043;196215,826770;184785,822960;125730,788670;130493,794385;220980,842010;303847,853440;607695,549593;581978,426720;606743,303848;530543,303848;526733,344805;500062,319088;500062,320040;302895,247650;107632,318135;107632,317183;79057,344805;75248,303848;141922,142875;302895,76200;463868,142875;530543,303848;494347,426720;463868,463867;302895,530543;141922,463867;111443,426720;141922,389573;302895,322898;463868,389573;494347,426720;439103,66675;409575,56197;427672,66675;263843,42863;342900,37147;330518,33338;439103,66675;23813,246698;23813,239077;353378,13335;458153,54293;370522,22860;23813,246698;69532,303848;69532,303848;80963,218123;102870,175260;69532,303848;130493,716280;103823,677228;200977,766763;201930,767715;130493,716280;468630,795338;212408,822008;381000,828675;281940,833438;466725,782003;480060,773430;465772,789623;468630,795338;486728,729615;449580,759143;531495,655320;532448,654368;486728,729615;350520,782003;192405,747713;142875,710565;76200,549593;80010,508635;108585,536258;108585,535305;303847,606743;501015,533400;501015,534353;527685,508635;531495,549593;464820,710565;303847,777240;209550,757238;343853,777240;537210,513398;534353,499110;535305,498158;541020,523875;350520,782003" o:connectangles="0,0,0,0,0,0,0,0,0,0,0,0,0,0,0,0,0,0,0,0,0,0,0,0,0,0,0,0,0,0,0,0,0,0,0,0,0,0,0,0,0,0,0,0,0,0,0,0,0,0,0,0,0,0,0,0,0,0,0,0,0,0,0,0,0,0,0,0,0,0,0,0,0,0,0,0,0,0,0,0,0,0,0,0,0,0,0,0,0,0,0,0,0,0,0,0,0,0,0,0,0,0,0"/>
              </v:shape>
              <v:shape id="Freeform: Shape 7" o:spid="_x0000_s1028" style="position:absolute;left:8953;top:2828;width:27147;height:4857;visibility:visible;mso-wrap-style:square;v-text-anchor:middle" coordsize="271462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" path="m1162050,156210r,c1163003,156210,1163955,156210,1164908,156210v2857,-952,6667,-952,9525,-1905l1174433,154305r,c1184910,148590,1185862,137160,1185862,132397v,-11429,-5714,-19050,-11429,-21907c1171575,109538,1168718,108585,1163003,107632r-38100,l1124903,48577v,-1905,-953,-7620,-1905,-11430c1120140,27622,1110615,22860,1097280,22860r-952,c1079183,22860,1073468,32385,1071562,37147v-1904,3810,-2857,11430,-2857,11430l1068705,48577r,59055l1036320,107632r-952,c1030605,107632,1028700,108585,1025843,109538v-7620,2857,-12383,11430,-12383,21907c1013460,145733,1022032,151447,1024890,153352v1905,953,5715,953,8572,1906c1034415,155258,1035368,155258,1036320,155258r,l1068705,155258r,153352c1067753,329565,1068705,342900,1072515,354330v2858,9525,7620,16192,10478,19050c1095375,387668,1115378,394335,1145858,394335v9525,,35242,,35242,-23813c1181100,360045,1177290,353378,1170623,349568v-1905,-1906,-5715,-1906,-10478,-2858l1151573,345758v-3811,,-17145,-953,-22861,-6668c1125855,336233,1122998,328612,1122998,315278r,-159068l1162050,156210xm890587,101918v-35242,,-62864,14287,-77152,26670c811530,130493,809625,132397,808673,133350r,-101918c808673,27622,807720,22860,805815,19050,802005,10477,791528,3810,780098,3810v-953,,-953,,-1905,c766762,3810,757237,9525,753428,19050v-1905,4763,-2858,12382,-2858,12382l750570,368618v,952,953,8572,2858,13335c756285,388620,764857,396240,778193,396240v14287,,22860,-7620,25717,-15240c806768,376237,806768,370522,806768,368618r,-126683l806768,237172v,-12382,952,-24764,4762,-36195c814387,193358,822960,168593,854393,158115v8572,-2857,15239,-3810,24764,-3810l880110,154305v6668,,23813,,36195,15240c927735,182880,927735,199072,928687,232410r,1905l928687,368618v,1904,,7619,2858,12382c938212,395287,955357,396240,957262,396240v14288,,22861,-8572,24766,-14287c983932,378143,984885,375285,984885,371475r,-1905l984885,369570r,-156210c984885,188595,984885,165735,972503,143827v-6668,-12382,-28575,-41909,-81916,-41909xm668655,104775v-12382,,-20002,6668,-22860,12382c642937,121920,642937,128588,642937,128588r,3809c641985,130493,640080,128588,638175,126682,626745,116205,606743,102870,569595,102870r-952,c557212,102870,524828,102870,494348,125730v-22861,17145,-49530,52388,-49530,120015c444818,330518,486728,361950,512445,373380v14287,5715,32385,9525,50483,9525c605790,382905,626745,365760,640080,351472r,15240c639128,391478,639128,421958,611505,435293v-9525,3810,-20955,5715,-34290,5715c563880,441008,541020,439103,529590,428625v-1905,-1905,-3810,-4763,-6667,-10478c517207,410528,508635,405765,499110,405765v-16192,,-28575,13335,-28575,28575c470535,438150,471487,442912,473393,446722r,l473393,446722r952,1906c480060,457200,485775,462915,494348,468630v26670,18098,63817,20003,79057,20003c586740,488633,632460,486728,661987,463868v24766,-21908,28575,-51435,31433,-81915c694373,372428,694373,361950,694373,352425r,-223837c694373,123825,693420,120015,691515,116205v-4762,-7620,-13335,-11430,-22860,-11430xm626745,304800v-1905,2858,-20002,27622,-57150,27622c553403,332422,540068,327660,528637,318135v-6667,-5715,-9525,-9525,-12382,-13335c503873,284797,501968,254318,501968,242887r,-952c501968,215265,506730,194310,517207,179070v13336,-18098,32386,-27623,55246,-27623c581025,151447,600075,151447,617220,167640v10478,9525,22860,29528,22860,68580l640080,238125v952,10478,,46672,-13335,66675xm222885,182880v-14287,-6667,-37147,-13335,-40005,-14287l133350,154305c104775,145733,88582,140970,80010,129540v-6668,-9525,-6668,-20955,-6668,-22860c73342,80010,91440,51435,143827,51435v34290,,53340,11430,63818,20955c211455,76200,214313,80010,217170,83820r,l217170,83820v5715,5715,13335,9525,20955,9525c254318,93345,266700,80010,266700,64770v,-4763,-952,-9525,-3810,-13335l262890,51435r,c257175,42863,250507,36195,243840,31432,220980,12382,187642,2857,146685,2857r-953,c93345,2857,56198,18097,33338,48577,23813,60960,12382,81915,12382,113347v,40958,19050,63818,34291,74296c60960,198120,72390,201930,99060,209550r5715,1905l144780,222885r1905,c165735,228600,192405,235268,207645,246697v19050,14288,21907,32386,21907,41911c229552,299085,226695,309562,220027,318135v-12382,20002,-35242,29527,-71437,29527c107632,347662,88582,335280,78105,325755,69532,318135,62865,308610,59055,297180,54292,285750,42863,278130,30480,278130,13335,278130,,291465,,308610v,2858,,5715,952,8573c3810,323850,6667,329565,7620,332422v,953,953,1906,953,1906l8573,334328r,c20955,356235,37148,366712,43815,372428v24765,16192,61912,25717,100012,25717c171450,398145,221932,393383,256223,360045v7620,-7620,30480,-30480,30480,-76200c290512,235268,267653,201930,222885,182880xm367665,104775v-8572,,-20003,3810,-24765,14288l342900,119063r,c340995,123825,340995,130493,340995,131445r,237173c341948,374333,341948,378143,343853,381000v1904,4762,8572,15240,25717,15240c383857,396240,391478,389572,394335,382905v1905,-2858,2858,-6668,2858,-13335l397193,132397v,-4762,-953,-9525,-2858,-13334c388620,108585,377190,104775,367665,104775xm367665,c346710,,331470,15240,330518,37147v,21908,15239,36196,37147,36196l368618,73343v20955,,35242,-15241,35242,-36196c404812,16193,389573,,367665,xm1391603,238125v-13335,-6667,-27623,-11430,-38100,-14288l1322070,214312v-1905,-952,-3810,-952,-5715,-1904c1303973,208597,1290637,204788,1283018,194310v-4763,-5715,-4763,-12383,-4763,-15240c1278255,172402,1280160,165735,1284923,160020v7620,-9525,19050,-13335,36195,-13335c1337310,146685,1359218,150495,1373505,168593r,l1373505,168593v953,952,953,952,1905,2857c1380173,178118,1387793,181927,1396365,181927v14288,,25718,-11430,25718,-25717c1422083,151447,1420178,146685,1417320,141922v-20002,-26670,-51435,-40004,-94297,-40004c1247775,101918,1221105,144780,1221105,185738v,33337,18098,57149,53340,70484c1282065,259080,1290637,261937,1298258,264795r952,l1330643,274320r2857,952c1354455,280987,1380173,288608,1380173,314325v,2858,,13335,-7620,21908c1359218,351472,1333500,352425,1328737,352425v-25717,,-40004,-9525,-43814,-12382c1279208,335280,1274445,329565,1270635,320993v-4762,-8573,-14287,-13335,-23812,-13335c1231583,307658,1219200,320040,1219200,335280v,4763,953,9525,3810,13335c1223962,350520,1224915,351472,1225868,353378v19050,29527,52387,44767,100012,44767c1429703,398145,1437323,330518,1437323,310515v-953,-32385,-16193,-57150,-45720,-72390xm2675572,238125v-13334,-6667,-27622,-11430,-38100,-14288l2606040,214312v-1905,-952,-3810,-952,-5715,-1904c2587943,208597,2574608,204788,2566988,194310v-4763,-5715,-4763,-12383,-4763,-15240c2562225,172402,2564130,165735,2568893,160020v7620,-9525,19050,-13335,36195,-13335c2621280,146685,2643188,150495,2657475,168593r,l2657475,168593v953,952,953,952,1905,1904c2664143,177165,2671763,180975,2680335,180975v14287,,25718,-11430,25718,-25717c2706053,150495,2704147,145733,2701290,140970v-20002,-26670,-51435,-40005,-94297,-40005c2531745,100965,2505075,143827,2505075,184785v,33337,18097,57150,53340,70485c2566035,258128,2574608,260985,2582228,263843r952,l2614613,273368r2857,952c2638425,280035,2664143,287655,2664143,313372v,2858,,13336,-7621,21908c2643188,350520,2617470,351472,2612708,351472v-25718,,-40005,-9525,-43815,-12382c2563178,334328,2558415,328612,2554605,320040v-4762,-8572,-14287,-13335,-23812,-13335c2515553,306705,2503170,319087,2503170,334328v,4762,952,9525,3810,13334c2507933,349568,2508885,350520,2509838,352425v19050,29528,52387,44768,100012,44768c2713672,397193,2721293,329565,2721293,309562v-953,-31432,-16193,-56197,-45721,-71437xm2447925,104775v-11430,,-20003,1905,-23812,2857l2423160,107632v-18097,6668,-33338,18098,-42863,33338c2379345,141922,2379345,142875,2378393,143827r,-13334l2378393,128588v,-3811,-953,-6668,-1905,-9525c2374583,112395,2366010,104775,2352675,104775v-13335,,-21907,7620,-24765,14288c2326005,123825,2326005,130493,2326005,131445r,240030c2326958,377190,2326958,381000,2328863,382905v1905,4763,7620,14288,24765,14288l2355533,397193v15239,,21907,-7621,23812,-13335c2382203,379095,2382203,373380,2382203,371475r,-74295c2382203,293370,2382203,290512,2382203,286703v,-3810,,-6668,,-10478c2382203,239078,2383155,220028,2391728,202883v14287,-31433,43815,-38100,56197,-40958l2448878,161925r8572,-953l2458403,160972v5715,-952,23812,-4762,23812,-26670c2480310,121920,2476500,104775,2447925,104775xm1962150,104775v-18097,,-22860,11430,-25717,18097l1936433,122872r,l1900237,234315v-12382,38100,-19050,59055,-22859,77153c1874520,294322,1870710,283845,1864995,267653v-1905,-4763,-3810,-10478,-5715,-17145l1818322,124777r,l1818322,124777v-1904,-4762,-6667,-19050,-24764,-19050c1769745,105727,1762125,120968,1762125,131445v,3810,953,5715,1905,10477l1764983,143827r83820,236220c1852612,388620,1858328,397193,1877378,397193v19050,,24765,-7621,29527,-16193l1906905,381000r,l1991678,142875r,l1991678,142875v952,-5715,1905,-7620,1905,-10478c1992630,117157,1983105,104775,1962150,104775xm1696403,104775v-15241,,-23813,8572,-26670,15240c1668780,122872,1667828,126682,1667828,128588v,952,,952,,1905l1667828,130493r,2857c1665922,131445,1664018,129540,1662112,127635v-28575,-24765,-61912,-24765,-73342,-24765c1545908,102870,1522095,120015,1507808,132397v-28575,26671,-42863,65723,-42863,116206c1464945,280035,1471612,357187,1534478,386715v21907,11430,43815,11430,52387,11430c1630680,398145,1654493,380047,1665922,369570v1906,-1905,2858,-2858,3811,-3810l1669733,368618r,l1669733,371475v,3810,952,5715,1904,8572c1677353,395287,1694497,396240,1697355,396240v1905,,19050,,24765,-13335l1722120,382905r,c1723072,379095,1724025,377190,1724025,370522r,-238125c1724025,131445,1723072,123825,1721168,118110v-5715,-12383,-20003,-13335,-24765,-13335xm1645920,331470v-7620,8573,-21908,20002,-51435,20002c1585912,351472,1565910,351472,1547812,334328v,,-7619,-7620,-12382,-16193c1524000,296228,1523047,263843,1523047,250508r,-953c1523047,218122,1529715,193358,1542097,176213v4763,-6668,18098,-25718,53340,-25718c1603058,150495,1622108,150495,1640205,166688v13335,12382,29528,32384,29528,82867c1669733,274320,1666875,308610,1645920,331470xm2214563,118110v-18098,-10478,-41910,-16192,-67628,-16192c2061210,101918,2030730,164783,2022158,192405v-8573,25717,-9525,46673,-9525,60007c2012633,303847,2033587,366712,2092643,389572v23812,8573,47625,8573,56197,8573c2187893,398145,2209800,387668,2225040,378143v11430,-6668,20955,-15240,29528,-25718c2258378,347662,2260283,341947,2260283,336233v,-15240,-12383,-27623,-27623,-27623c2224088,308610,2215515,312420,2209800,320040v-3810,5715,-5715,8572,-8572,10478c2189797,342900,2170747,349568,2149793,349568v-19050,,-30480,-3810,-37148,-6668c2102168,337185,2077403,320993,2071687,277178v-952,-3810,-952,-7620,-952,-10478l2246947,266700r,l2249805,266700v2858,,4763,-953,7620,-1905c2268855,260985,2274570,252412,2274570,239078v,-40958,-15240,-95251,-60007,-120968xm2216468,219075r-144781,953c2072640,216218,2073593,212408,2074545,210502r,l2074545,210502v952,-2857,3810,-15239,12383,-27622c2101215,161925,2121218,152400,2148840,152400v12382,,19050,1905,24765,3810c2204085,166688,2213610,198120,2215515,207645v953,3810,953,7620,953,11430l2216468,219075xe" fillcolor="black" stroked="f">
                <v:stroke joinstyle="miter"/>
                <v:path arrowok="t" o:connecttype="custom" o:connectlocs="1162050,156210;1162050,156210;1164908,156210;1174433,154305;1174433,154305;1174433,154305;1185862,132397;1174433,110490;1163003,107632;1124903,107632;1124903,48577;1122998,37147;1097280,22860;1096328,22860;1071562,37147;1068705,48577;1068705,48577;1068705,107632;1036320,107632;1035368,107632;1025843,109538;1013460,131445;1024890,153352;1033462,155258;1036320,155258;1036320,155258;1068705,155258;1068705,308610;1072515,354330;1082993,373380;1145858,394335;1181100,370522;1170623,349568;1160145,346710;1151573,345758;1128712,339090;1122998,315278;1122998,156210;1162050,156210;890587,101918;813435,128588;808673,133350;808673,31432;805815,19050;780098,3810;778193,3810;753428,19050;750570,31432;750570,368618;753428,381953;778193,396240;803910,381000;806768,368618;806768,241935;806768,237172;811530,200977;854393,158115;879157,154305;880110,154305;916305,169545;928687,232410;928687,234315;928687,368618;931545,381000;957262,396240;982028,381953;984885,371475;984885,369570;984885,369570;984885,213360;972503,143827;890587,101918;668655,104775;645795,117157;642937,128588;642937,132397;638175,126682;569595,102870;568643,102870;494348,125730;444818,245745;512445,373380;562928,382905;640080,351472;640080,366712;611505,435293;577215,441008;529590,428625;522923,418147;499110,405765;470535,434340;473393,446722;473393,446722;473393,446722;474345,448628;494348,468630;573405,488633;661987,463868;693420,381953;694373,352425;694373,128588;691515,116205;668655,104775;626745,304800;569595,332422;528637,318135;516255,304800;501968,242887;501968,241935;517207,179070;572453,151447;617220,167640;640080,236220;640080,238125;626745,304800;222885,182880;182880,168593;133350,154305;80010,129540;73342,106680;143827,51435;207645,72390;217170,83820;217170,83820;217170,83820;238125,93345;266700,64770;262890,51435;262890,51435;262890,51435;243840,31432;146685,2857;145732,2857;33338,48577;12382,113347;46673,187643;99060,209550;104775,211455;144780,222885;146685,222885;207645,246697;229552,288608;220027,318135;148590,347662;78105,325755;59055,297180;30480,278130;0,308610;952,317183;7620,332422;8573,334328;8573,334328;8573,334328;43815,372428;143827,398145;256223,360045;286703,283845;222885,182880;367665,104775;342900,119063;342900,119063;342900,119063;340995,131445;340995,368618;343853,381000;369570,396240;394335,382905;397193,369570;397193,132397;394335,119063;367665,104775;367665,0;330518,37147;367665,73343;368618,73343;403860,37147;367665,0;1391603,238125;1353503,223837;1322070,214312;1316355,212408;1283018,194310;1278255,179070;1284923,160020;1321118,146685;1373505,168593;1373505,168593;1373505,168593;1375410,171450;1396365,181927;1422083,156210;1417320,141922;1323023,101918;1221105,185738;1274445,256222;1298258,264795;1299210,264795;1330643,274320;1333500,275272;1380173,314325;1372553,336233;1328737,352425;1284923,340043;1270635,320993;1246823,307658;1219200,335280;1223010,348615;1225868,353378;1325880,398145;1437323,310515;1391603,238125;2675572,238125;2637472,223837;2606040,214312;2600325,212408;2566988,194310;2562225,179070;2568893,160020;2605088,146685;2657475,168593;2657475,168593;2657475,168593;2659380,170497;2680335,180975;2706053,155258;2701290,140970;2606993,100965;2505075,184785;2558415,255270;2582228,263843;2583180,263843;2614613,273368;2617470,274320;2664143,313372;2656522,335280;2612708,351472;2568893,339090;2554605,320040;2530793,306705;2503170,334328;2506980,347662;2509838,352425;2609850,397193;2721293,309562;2675572,238125;2447925,104775;2424113,107632;2423160,107632;2380297,140970;2378393,143827;2378393,130493;2378393,128588;2376488,119063;2352675,104775;2327910,119063;2326005,131445;2326005,371475;2328863,382905;2353628,397193;2355533,397193;2379345,383858;2382203,371475;2382203,297180;2382203,286703;2382203,276225;2391728,202883;2447925,161925;2448878,161925;2457450,160972;2458403,160972;2482215,134302;2447925,104775;1962150,104775;1936433,122872;1936433,122872;1936433,122872;1900237,234315;1877378,311468;1864995,267653;1859280,250508;1818322,124777;1818322,124777;1818322,124777;1793558,105727;1762125,131445;1764030,141922;1764983,143827;1848803,380047;1877378,397193;1906905,381000;1906905,381000;1906905,381000;1991678,142875;1991678,142875;1991678,142875;1993583,132397;1962150,104775;1696403,104775;1669733,120015;1667828,128588;1667828,130493;1667828,130493;1667828,133350;1662112,127635;1588770,102870;1507808,132397;1464945,248603;1534478,386715;1586865,398145;1665922,369570;1669733,365760;1669733,368618;1669733,368618;1669733,371475;1671637,380047;1697355,396240;1722120,382905;1722120,382905;1722120,382905;1724025,370522;1724025,132397;1721168,118110;1696403,104775;1645920,331470;1594485,351472;1547812,334328;1535430,318135;1523047,250508;1523047,249555;1542097,176213;1595437,150495;1640205,166688;1669733,249555;1645920,331470;2214563,118110;2146935,101918;2022158,192405;2012633,252412;2092643,389572;2148840,398145;2225040,378143;2254568,352425;2260283,336233;2232660,308610;2209800,320040;2201228,330518;2149793,349568;2112645,342900;2071687,277178;2070735,266700;2246947,266700;2246947,266700;2249805,266700;2257425,264795;2274570,239078;2214563,118110;2216468,219075;2071687,220028;2074545,210502;2074545,210502;2074545,210502;2086928,182880;2148840,152400;2173605,156210;2215515,207645;2216468,219075;2216468,219075"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10:wrap type="tight" anchorx="margin" anchory="page"/>
              <w10:anchorlock/>
            </v:group>
          </w:pict>
        </mc:Fallback>
      </mc:AlternateContent>
    </w:r>
    <w:r w:rsidRPr="00E22447">
      <w:rPr>
        <w:noProof/>
      </w:rPr>
      <mc:AlternateContent>
        <mc:Choice Requires="wps">
          <w:drawing>
            <wp:anchor distT="0" distB="0" distL="114300" distR="114300" simplePos="0" relativeHeight="251660289" behindDoc="0" locked="1" layoutInCell="1" allowOverlap="0" wp14:anchorId="29102873" wp14:editId="6BEC8B55">
              <wp:simplePos x="0" y="0"/>
              <wp:positionH relativeFrom="page">
                <wp:align>left</wp:align>
              </wp:positionH>
              <wp:positionV relativeFrom="margin">
                <wp:align>bottom</wp:align>
              </wp:positionV>
              <wp:extent cx="10692000" cy="0"/>
              <wp:effectExtent l="0" t="0" r="0" b="0"/>
              <wp:wrapTopAndBottom/>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692000" cy="0"/>
                      </a:xfrm>
                      <a:prstGeom prst="line">
                        <a:avLst/>
                      </a:prstGeom>
                      <a:ln w="19050">
                        <a:solidFill>
                          <a:schemeClr val="accent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
          <w:pict>
            <v:line w14:anchorId="06F973B7" id="Straight Connector 8" o:spid="_x0000_s1026" alt="&quot;&quot;" style="position:absolute;z-index:251660289;visibility:visible;mso-wrap-style:square;mso-width-percent:0;mso-wrap-distance-left:9pt;mso-wrap-distance-top:0;mso-wrap-distance-right:9pt;mso-wrap-distance-bottom:0;mso-position-horizontal:left;mso-position-horizontal-relative:page;mso-position-vertical:bottom;mso-position-vertical-relative:margin;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" o:allowoverlap="f" strokecolor="#fb2 [3204]" strokeweight="1.5pt">
              <v:stroke dashstyle="1 1"/>
              <w10:wrap type="topAndBottom" anchorx="page" anchory="margin"/>
              <w10:anchorlock/>
            </v:line>
          </w:pict>
        </mc:Fallback>
      </mc:AlternateContent>
    </w:r>
    <w:r w:rsidRPr="00E22447">
      <w:tab/>
    </w:r>
    <w:r w:rsidRPr="000278DE">
      <w:rPr>
        <w:rStyle w:val="Strong"/>
      </w:rPr>
      <w:fldChar w:fldCharType="begin"/>
    </w:r>
    <w:r w:rsidRPr="000278DE">
      <w:rPr>
        <w:rStyle w:val="Strong"/>
      </w:rPr>
      <w:instrText xml:space="preserve"> TITLE   \* MERGEFORMAT </w:instrText>
    </w:r>
    <w:r w:rsidRPr="000278DE">
      <w:rPr>
        <w:rStyle w:val="Strong"/>
      </w:rPr>
      <w:fldChar w:fldCharType="separate"/>
    </w:r>
    <w:proofErr w:type="spellStart"/>
    <w:r>
      <w:rPr>
        <w:rStyle w:val="Strong"/>
      </w:rPr>
      <w:t>Sightsavers</w:t>
    </w:r>
    <w:proofErr w:type="spellEnd"/>
    <w:r>
      <w:rPr>
        <w:rStyle w:val="Strong"/>
      </w:rPr>
      <w:t xml:space="preserve"> submission</w:t>
    </w:r>
    <w:r w:rsidRPr="000278DE">
      <w:rPr>
        <w:rStyle w:val="Strong"/>
      </w:rPr>
      <w:fldChar w:fldCharType="end"/>
    </w:r>
    <w:r>
      <w:rPr>
        <w:rStyle w:val="Strong"/>
      </w:rPr>
      <w:t xml:space="preserve"> on Right to Education</w:t>
    </w:r>
    <w:r w:rsidRPr="00E22447">
      <w:t xml:space="preserve"> | </w:t>
    </w:r>
    <w:r w:rsidRPr="00E22447">
      <w:fldChar w:fldCharType="begin"/>
    </w:r>
    <w:r w:rsidRPr="00E22447">
      <w:instrText xml:space="preserve"> DATE  \@ "MMMM yyyy"  \* MERGEFORMAT </w:instrText>
    </w:r>
    <w:r w:rsidRPr="00E22447">
      <w:fldChar w:fldCharType="separate"/>
    </w:r>
    <w:r w:rsidR="00393641">
      <w:rPr>
        <w:noProof/>
      </w:rPr>
      <w:t>January 2023</w:t>
    </w:r>
    <w:r w:rsidRPr="00E2244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BFF8D" w14:textId="77777777" w:rsidR="0047701A" w:rsidRDefault="0047701A" w:rsidP="00BC7B4A">
      <w:pPr>
        <w:spacing w:after="0" w:line="240" w:lineRule="auto"/>
      </w:pPr>
      <w:r>
        <w:separator/>
      </w:r>
    </w:p>
  </w:footnote>
  <w:footnote w:type="continuationSeparator" w:id="0">
    <w:p w14:paraId="2BADD55B" w14:textId="77777777" w:rsidR="0047701A" w:rsidRDefault="0047701A" w:rsidP="00BC7B4A">
      <w:pPr>
        <w:spacing w:after="0" w:line="240" w:lineRule="auto"/>
      </w:pPr>
      <w:r>
        <w:continuationSeparator/>
      </w:r>
    </w:p>
  </w:footnote>
  <w:footnote w:type="continuationNotice" w:id="1">
    <w:p w14:paraId="6B787A51" w14:textId="77777777" w:rsidR="00F837B9" w:rsidRDefault="00F837B9">
      <w:pPr>
        <w:spacing w:before="0" w:after="0" w:line="240" w:lineRule="auto"/>
      </w:pPr>
    </w:p>
  </w:footnote>
  <w:footnote w:id="2">
    <w:p w14:paraId="0B536B87" w14:textId="2732ECF7" w:rsidR="006E4F04" w:rsidRPr="007A1293" w:rsidRDefault="006E4F04">
      <w:pPr>
        <w:pStyle w:val="FootnoteText"/>
        <w:rPr>
          <w:sz w:val="20"/>
        </w:rPr>
      </w:pPr>
      <w:r w:rsidRPr="007A1293">
        <w:rPr>
          <w:rStyle w:val="FootnoteReference"/>
          <w:sz w:val="20"/>
        </w:rPr>
        <w:footnoteRef/>
      </w:r>
      <w:r w:rsidRPr="007A1293">
        <w:rPr>
          <w:sz w:val="20"/>
        </w:rPr>
        <w:t xml:space="preserve"> </w:t>
      </w:r>
      <w:r w:rsidR="00C607E8" w:rsidRPr="007A1293">
        <w:rPr>
          <w:sz w:val="20"/>
        </w:rPr>
        <w:t>UN</w:t>
      </w:r>
      <w:r w:rsidRPr="007A1293">
        <w:rPr>
          <w:sz w:val="20"/>
        </w:rPr>
        <w:t xml:space="preserve"> (2006) </w:t>
      </w:r>
      <w:hyperlink r:id="rId1" w:history="1">
        <w:r w:rsidR="00C607E8" w:rsidRPr="007A1293">
          <w:rPr>
            <w:rStyle w:val="Hyperlink"/>
            <w:sz w:val="20"/>
          </w:rPr>
          <w:t>Convention on the Rights of Persons with Disabilities</w:t>
        </w:r>
      </w:hyperlink>
    </w:p>
  </w:footnote>
  <w:footnote w:id="3">
    <w:p w14:paraId="75A1CD82" w14:textId="71C41800" w:rsidR="00C07129" w:rsidRPr="00F117F2" w:rsidRDefault="00C07129">
      <w:pPr>
        <w:pStyle w:val="FootnoteText"/>
        <w:rPr>
          <w:rFonts w:asciiTheme="majorHAnsi" w:hAnsiTheme="majorHAnsi" w:cstheme="majorHAnsi"/>
          <w:sz w:val="20"/>
        </w:rPr>
      </w:pPr>
      <w:r w:rsidRPr="003370CE">
        <w:rPr>
          <w:rStyle w:val="FootnoteReference"/>
          <w:rFonts w:asciiTheme="majorHAnsi" w:hAnsiTheme="majorHAnsi" w:cstheme="majorHAnsi"/>
          <w:sz w:val="20"/>
        </w:rPr>
        <w:footnoteRef/>
      </w:r>
      <w:r w:rsidRPr="003370CE">
        <w:rPr>
          <w:rFonts w:asciiTheme="majorHAnsi" w:hAnsiTheme="majorHAnsi" w:cstheme="majorHAnsi"/>
          <w:sz w:val="20"/>
        </w:rPr>
        <w:t xml:space="preserve"> </w:t>
      </w:r>
      <w:r w:rsidR="00652448" w:rsidRPr="003370CE">
        <w:rPr>
          <w:rFonts w:asciiTheme="majorHAnsi" w:hAnsiTheme="majorHAnsi" w:cstheme="majorHAnsi"/>
          <w:sz w:val="20"/>
          <w:shd w:val="clear" w:color="auto" w:fill="FFFFFF"/>
        </w:rPr>
        <w:t xml:space="preserve">Global education monitoring report </w:t>
      </w:r>
      <w:r w:rsidR="007A18A4" w:rsidRPr="003370CE">
        <w:rPr>
          <w:rFonts w:asciiTheme="majorHAnsi" w:hAnsiTheme="majorHAnsi" w:cstheme="majorHAnsi"/>
          <w:sz w:val="20"/>
          <w:shd w:val="clear" w:color="auto" w:fill="FFFFFF"/>
        </w:rPr>
        <w:t>(</w:t>
      </w:r>
      <w:r w:rsidR="00652448" w:rsidRPr="003370CE">
        <w:rPr>
          <w:rFonts w:asciiTheme="majorHAnsi" w:hAnsiTheme="majorHAnsi" w:cstheme="majorHAnsi"/>
          <w:sz w:val="20"/>
          <w:shd w:val="clear" w:color="auto" w:fill="FFFFFF"/>
        </w:rPr>
        <w:t>2020</w:t>
      </w:r>
      <w:r w:rsidR="007A18A4" w:rsidRPr="003370CE">
        <w:rPr>
          <w:rFonts w:asciiTheme="majorHAnsi" w:hAnsiTheme="majorHAnsi" w:cstheme="majorHAnsi"/>
          <w:sz w:val="20"/>
          <w:shd w:val="clear" w:color="auto" w:fill="FFFFFF"/>
        </w:rPr>
        <w:t xml:space="preserve">) </w:t>
      </w:r>
      <w:r w:rsidR="00652448" w:rsidRPr="003370CE">
        <w:rPr>
          <w:rFonts w:asciiTheme="majorHAnsi" w:hAnsiTheme="majorHAnsi" w:cstheme="majorHAnsi"/>
          <w:sz w:val="20"/>
          <w:shd w:val="clear" w:color="auto" w:fill="FFFFFF"/>
        </w:rPr>
        <w:t>Inclusion and education: all means all</w:t>
      </w:r>
      <w:r w:rsidR="00F117F2" w:rsidRPr="003370CE">
        <w:rPr>
          <w:rFonts w:asciiTheme="majorHAnsi" w:hAnsiTheme="majorHAnsi" w:cstheme="majorHAnsi"/>
          <w:sz w:val="20"/>
          <w:shd w:val="clear" w:color="auto" w:fill="FFFFFF"/>
        </w:rPr>
        <w:t xml:space="preserve"> </w:t>
      </w:r>
      <w:hyperlink r:id="rId2" w:history="1">
        <w:r w:rsidR="00F117F2" w:rsidRPr="003370CE">
          <w:rPr>
            <w:rStyle w:val="Hyperlink"/>
            <w:rFonts w:asciiTheme="majorHAnsi" w:hAnsiTheme="majorHAnsi" w:cstheme="majorHAnsi"/>
            <w:sz w:val="20"/>
            <w:shd w:val="clear" w:color="auto" w:fill="FFFFFF"/>
          </w:rPr>
          <w:t>https://unesdoc.unesco.org/ark:/48223/pf0000373718</w:t>
        </w:r>
      </w:hyperlink>
      <w:r w:rsidR="00F117F2">
        <w:rPr>
          <w:rFonts w:asciiTheme="majorHAnsi" w:hAnsiTheme="majorHAnsi" w:cstheme="majorHAnsi"/>
          <w:sz w:val="20"/>
          <w:shd w:val="clear" w:color="auto" w:fill="FFFFFF"/>
        </w:rPr>
        <w:t xml:space="preserve"> </w:t>
      </w:r>
    </w:p>
  </w:footnote>
  <w:footnote w:id="4">
    <w:p w14:paraId="557C565F" w14:textId="4068A4A3" w:rsidR="0003607D" w:rsidRPr="002D1403" w:rsidRDefault="0003607D" w:rsidP="002D1403">
      <w:pPr>
        <w:shd w:val="clear" w:color="auto" w:fill="FFFFFF"/>
        <w:spacing w:after="0"/>
        <w:rPr>
          <w:rFonts w:asciiTheme="majorHAnsi" w:eastAsia="Times New Roman" w:hAnsiTheme="majorHAnsi" w:cstheme="majorHAnsi"/>
          <w:color w:val="333333"/>
          <w:sz w:val="20"/>
          <w:szCs w:val="20"/>
          <w:lang w:eastAsia="en-GB"/>
        </w:rPr>
      </w:pPr>
      <w:r w:rsidRPr="002D1403">
        <w:rPr>
          <w:rStyle w:val="FootnoteReference"/>
          <w:rFonts w:asciiTheme="majorHAnsi" w:hAnsiTheme="majorHAnsi" w:cstheme="majorHAnsi"/>
          <w:sz w:val="20"/>
          <w:szCs w:val="20"/>
        </w:rPr>
        <w:footnoteRef/>
      </w:r>
      <w:r w:rsidRPr="002D1403">
        <w:rPr>
          <w:rFonts w:asciiTheme="majorHAnsi" w:hAnsiTheme="majorHAnsi" w:cstheme="majorHAnsi"/>
          <w:sz w:val="20"/>
          <w:szCs w:val="20"/>
        </w:rPr>
        <w:t xml:space="preserve"> G</w:t>
      </w:r>
      <w:r w:rsidR="007B1F4E" w:rsidRPr="002D1403">
        <w:rPr>
          <w:rFonts w:asciiTheme="majorHAnsi" w:hAnsiTheme="majorHAnsi" w:cstheme="majorHAnsi"/>
          <w:sz w:val="20"/>
          <w:szCs w:val="20"/>
        </w:rPr>
        <w:t xml:space="preserve">lobal Education </w:t>
      </w:r>
      <w:r w:rsidRPr="002D1403">
        <w:rPr>
          <w:rFonts w:asciiTheme="majorHAnsi" w:hAnsiTheme="majorHAnsi" w:cstheme="majorHAnsi"/>
          <w:sz w:val="20"/>
          <w:szCs w:val="20"/>
        </w:rPr>
        <w:t>M</w:t>
      </w:r>
      <w:r w:rsidR="007B1F4E" w:rsidRPr="002D1403">
        <w:rPr>
          <w:rFonts w:asciiTheme="majorHAnsi" w:hAnsiTheme="majorHAnsi" w:cstheme="majorHAnsi"/>
          <w:sz w:val="20"/>
          <w:szCs w:val="20"/>
        </w:rPr>
        <w:t>onitoring Report</w:t>
      </w:r>
      <w:r w:rsidRPr="002D1403">
        <w:rPr>
          <w:rFonts w:asciiTheme="majorHAnsi" w:hAnsiTheme="majorHAnsi" w:cstheme="majorHAnsi"/>
          <w:sz w:val="20"/>
          <w:szCs w:val="20"/>
        </w:rPr>
        <w:t xml:space="preserve"> (2016) </w:t>
      </w:r>
      <w:hyperlink r:id="rId3" w:history="1">
        <w:r w:rsidRPr="002D1403">
          <w:rPr>
            <w:rStyle w:val="Hyperlink"/>
            <w:rFonts w:asciiTheme="majorHAnsi" w:eastAsia="Times New Roman" w:hAnsiTheme="majorHAnsi" w:cstheme="majorHAnsi"/>
            <w:sz w:val="20"/>
            <w:szCs w:val="20"/>
            <w:lang w:eastAsia="en-GB"/>
          </w:rPr>
          <w:t>Education for people and planet: creating sustainable futures for all</w:t>
        </w:r>
      </w:hyperlink>
      <w:r w:rsidR="007B1F4E" w:rsidRPr="002D1403">
        <w:rPr>
          <w:rFonts w:asciiTheme="majorHAnsi" w:eastAsia="Times New Roman" w:hAnsiTheme="majorHAnsi" w:cstheme="majorHAnsi"/>
          <w:color w:val="333333"/>
          <w:sz w:val="20"/>
          <w:szCs w:val="20"/>
          <w:lang w:eastAsia="en-GB"/>
        </w:rPr>
        <w:t xml:space="preserve"> </w:t>
      </w:r>
    </w:p>
  </w:footnote>
  <w:footnote w:id="5">
    <w:p w14:paraId="75D5CC72" w14:textId="458EE7BA" w:rsidR="002913E6" w:rsidRPr="002D1403" w:rsidRDefault="002913E6" w:rsidP="002D1403">
      <w:pPr>
        <w:pStyle w:val="FootnoteText"/>
        <w:spacing w:after="0"/>
        <w:rPr>
          <w:sz w:val="20"/>
        </w:rPr>
      </w:pPr>
      <w:r w:rsidRPr="002D1403">
        <w:rPr>
          <w:rStyle w:val="FootnoteReference"/>
          <w:sz w:val="20"/>
        </w:rPr>
        <w:footnoteRef/>
      </w:r>
      <w:r w:rsidRPr="002D1403">
        <w:rPr>
          <w:sz w:val="20"/>
        </w:rPr>
        <w:t xml:space="preserve"> Global Education Monitoring Report (2018) </w:t>
      </w:r>
      <w:hyperlink r:id="rId4" w:history="1">
        <w:r w:rsidRPr="002D1403">
          <w:rPr>
            <w:rStyle w:val="Hyperlink"/>
            <w:sz w:val="20"/>
          </w:rPr>
          <w:t>Accountability in Education: meeting our commitments</w:t>
        </w:r>
      </w:hyperlink>
      <w:r w:rsidRPr="002D1403">
        <w:rPr>
          <w:sz w:val="20"/>
        </w:rPr>
        <w:t xml:space="preserve">. </w:t>
      </w:r>
    </w:p>
  </w:footnote>
  <w:footnote w:id="6">
    <w:p w14:paraId="14544178" w14:textId="011D05F4" w:rsidR="00876545" w:rsidRDefault="00876545" w:rsidP="002D1403">
      <w:pPr>
        <w:pStyle w:val="FootnoteText"/>
        <w:spacing w:after="0"/>
      </w:pPr>
      <w:r w:rsidRPr="002D1403">
        <w:rPr>
          <w:rStyle w:val="FootnoteReference"/>
          <w:sz w:val="20"/>
        </w:rPr>
        <w:footnoteRef/>
      </w:r>
      <w:r w:rsidRPr="002D1403">
        <w:rPr>
          <w:sz w:val="20"/>
        </w:rPr>
        <w:t xml:space="preserve"> EFA Global Monitoring Report (2010) </w:t>
      </w:r>
      <w:hyperlink r:id="rId5" w:history="1">
        <w:r w:rsidRPr="002D1403">
          <w:rPr>
            <w:rStyle w:val="Hyperlink"/>
            <w:sz w:val="20"/>
          </w:rPr>
          <w:t xml:space="preserve">Reaching the marginalised </w:t>
        </w:r>
      </w:hyperlink>
      <w:r>
        <w:rPr>
          <w:sz w:val="20"/>
        </w:rPr>
        <w:t xml:space="preserve"> </w:t>
      </w:r>
    </w:p>
  </w:footnote>
  <w:footnote w:id="7">
    <w:p w14:paraId="55DEEC94" w14:textId="1E288EEA" w:rsidR="00BA73F9" w:rsidRPr="003370CE" w:rsidRDefault="00BA73F9" w:rsidP="00BA73F9">
      <w:pPr>
        <w:pStyle w:val="FootnoteText"/>
        <w:rPr>
          <w:sz w:val="20"/>
        </w:rPr>
      </w:pPr>
      <w:r w:rsidRPr="003370CE">
        <w:rPr>
          <w:rStyle w:val="FootnoteReference"/>
          <w:sz w:val="20"/>
        </w:rPr>
        <w:footnoteRef/>
      </w:r>
      <w:r w:rsidRPr="003370CE">
        <w:rPr>
          <w:sz w:val="20"/>
        </w:rPr>
        <w:t xml:space="preserve"> Global education monitoring report (2022) </w:t>
      </w:r>
      <w:hyperlink r:id="rId6" w:history="1">
        <w:r w:rsidRPr="003370CE">
          <w:rPr>
            <w:rStyle w:val="Hyperlink"/>
            <w:sz w:val="20"/>
          </w:rPr>
          <w:t>Education Profiles: Malawi</w:t>
        </w:r>
      </w:hyperlink>
      <w:r w:rsidRPr="003370CE">
        <w:rPr>
          <w:sz w:val="20"/>
        </w:rPr>
        <w:t xml:space="preserve"> </w:t>
      </w:r>
    </w:p>
  </w:footnote>
  <w:footnote w:id="8">
    <w:p w14:paraId="365654B3" w14:textId="683F5F8A" w:rsidR="0047701A" w:rsidRPr="008E2BD4" w:rsidRDefault="0047701A" w:rsidP="008E2BD4">
      <w:pPr>
        <w:spacing w:after="0"/>
        <w:rPr>
          <w:sz w:val="20"/>
          <w:szCs w:val="20"/>
        </w:rPr>
      </w:pPr>
      <w:r w:rsidRPr="008E2BD4">
        <w:rPr>
          <w:rStyle w:val="FootnoteReference"/>
          <w:sz w:val="20"/>
          <w:szCs w:val="20"/>
        </w:rPr>
        <w:footnoteRef/>
      </w:r>
      <w:r w:rsidRPr="008E2BD4">
        <w:rPr>
          <w:sz w:val="20"/>
          <w:szCs w:val="20"/>
        </w:rPr>
        <w:t xml:space="preserve"> Algeria, Bhutan, Bosnia and Herzegovina, Botswana, Chile, China, Colombia, Ecuador, Fiji, Germany, Guatemala, Indonesia, Ivory Coast, Kazakhstan, Malaysia, Mexico, Mongolia, Morocco, Paraguay, </w:t>
      </w:r>
      <w:r w:rsidRPr="008E2BD4">
        <w:rPr>
          <w:b/>
          <w:bCs/>
          <w:sz w:val="20"/>
          <w:szCs w:val="20"/>
        </w:rPr>
        <w:t>Senegal</w:t>
      </w:r>
      <w:r w:rsidRPr="008E2BD4">
        <w:rPr>
          <w:sz w:val="20"/>
          <w:szCs w:val="20"/>
        </w:rPr>
        <w:t xml:space="preserve">, Seychelles, Tunisia, </w:t>
      </w:r>
      <w:proofErr w:type="spellStart"/>
      <w:r w:rsidRPr="008E2BD4">
        <w:rPr>
          <w:sz w:val="20"/>
          <w:szCs w:val="20"/>
        </w:rPr>
        <w:t>Türkiye</w:t>
      </w:r>
      <w:proofErr w:type="spellEnd"/>
      <w:r w:rsidRPr="008E2BD4">
        <w:rPr>
          <w:sz w:val="20"/>
          <w:szCs w:val="20"/>
        </w:rPr>
        <w:t xml:space="preserve">, </w:t>
      </w:r>
      <w:r w:rsidRPr="008E2BD4">
        <w:rPr>
          <w:b/>
          <w:bCs/>
          <w:sz w:val="20"/>
          <w:szCs w:val="20"/>
        </w:rPr>
        <w:t>Uganda</w:t>
      </w:r>
      <w:r w:rsidRPr="008E2BD4">
        <w:rPr>
          <w:sz w:val="20"/>
          <w:szCs w:val="20"/>
        </w:rPr>
        <w:t xml:space="preserve">, United Kingdom and Northern Ireland, United States, Qatar. </w:t>
      </w:r>
    </w:p>
  </w:footnote>
  <w:footnote w:id="9">
    <w:p w14:paraId="2D007E65" w14:textId="4A6CA98F" w:rsidR="00B862B4" w:rsidRDefault="00B862B4" w:rsidP="008E2BD4">
      <w:pPr>
        <w:pStyle w:val="FootnoteText"/>
        <w:spacing w:after="0"/>
      </w:pPr>
      <w:r w:rsidRPr="008E2BD4">
        <w:rPr>
          <w:rStyle w:val="FootnoteReference"/>
          <w:sz w:val="20"/>
        </w:rPr>
        <w:footnoteRef/>
      </w:r>
      <w:r w:rsidRPr="008E2BD4">
        <w:rPr>
          <w:sz w:val="20"/>
        </w:rPr>
        <w:t xml:space="preserve"> Sightsavers (2018) </w:t>
      </w:r>
      <w:hyperlink r:id="rId7" w:history="1">
        <w:r w:rsidR="008E2BD4" w:rsidRPr="008E2BD4">
          <w:rPr>
            <w:rStyle w:val="Hyperlink"/>
            <w:sz w:val="20"/>
          </w:rPr>
          <w:t>Inclusive education expenditure in Senegal: evidence from a pilot project</w:t>
        </w:r>
      </w:hyperlink>
    </w:p>
  </w:footnote>
  <w:footnote w:id="10">
    <w:p w14:paraId="56C758FE" w14:textId="46DFACEB" w:rsidR="0006746B" w:rsidRPr="00550BF3" w:rsidRDefault="0006746B" w:rsidP="0006746B">
      <w:pPr>
        <w:keepNext/>
        <w:keepLines/>
        <w:spacing w:after="40" w:line="240" w:lineRule="auto"/>
        <w:rPr>
          <w:color w:val="7D013F"/>
          <w:sz w:val="20"/>
          <w:szCs w:val="20"/>
        </w:rPr>
      </w:pPr>
      <w:r w:rsidRPr="00550BF3">
        <w:rPr>
          <w:vertAlign w:val="superscript"/>
        </w:rPr>
        <w:footnoteRef/>
      </w:r>
      <w:r w:rsidRPr="00550BF3">
        <w:rPr>
          <w:sz w:val="20"/>
          <w:szCs w:val="20"/>
        </w:rPr>
        <w:t xml:space="preserve"> United Nations Children’s Fund (2021) </w:t>
      </w:r>
      <w:hyperlink r:id="rId8" w:history="1">
        <w:r w:rsidRPr="002D1403">
          <w:rPr>
            <w:rStyle w:val="Hyperlink"/>
            <w:bCs/>
            <w:sz w:val="20"/>
            <w:szCs w:val="20"/>
          </w:rPr>
          <w:t>Seen, Counted, Included: Using data to shed light on the well-being of children with disabilities</w:t>
        </w:r>
      </w:hyperlink>
      <w:r w:rsidR="00275A11">
        <w:rPr>
          <w:bCs/>
          <w:sz w:val="20"/>
          <w:szCs w:val="20"/>
        </w:rPr>
        <w:t xml:space="preserve"> </w:t>
      </w:r>
    </w:p>
  </w:footnote>
  <w:footnote w:id="11">
    <w:p w14:paraId="38ADE377" w14:textId="5ACADCAE" w:rsidR="0006746B" w:rsidRPr="004420EF" w:rsidRDefault="0006746B" w:rsidP="004420EF">
      <w:pPr>
        <w:keepNext/>
        <w:keepLines/>
        <w:spacing w:after="0" w:line="240" w:lineRule="auto"/>
        <w:rPr>
          <w:sz w:val="20"/>
          <w:szCs w:val="20"/>
        </w:rPr>
      </w:pPr>
      <w:r w:rsidRPr="004420EF">
        <w:rPr>
          <w:sz w:val="20"/>
          <w:szCs w:val="20"/>
          <w:vertAlign w:val="superscript"/>
        </w:rPr>
        <w:footnoteRef/>
      </w:r>
      <w:r w:rsidRPr="004420EF">
        <w:rPr>
          <w:sz w:val="20"/>
          <w:szCs w:val="20"/>
        </w:rPr>
        <w:t xml:space="preserve"> The Education Commission, (2016)</w:t>
      </w:r>
      <w:r w:rsidR="002D1403">
        <w:rPr>
          <w:sz w:val="20"/>
          <w:szCs w:val="20"/>
        </w:rPr>
        <w:t xml:space="preserve"> </w:t>
      </w:r>
      <w:hyperlink r:id="rId9" w:history="1">
        <w:r w:rsidRPr="002D1403">
          <w:rPr>
            <w:rStyle w:val="Hyperlink"/>
            <w:bCs/>
            <w:sz w:val="20"/>
            <w:szCs w:val="20"/>
          </w:rPr>
          <w:t>The Learning Generation: investing in education for a changing world</w:t>
        </w:r>
      </w:hyperlink>
      <w:r w:rsidRPr="00275A11">
        <w:rPr>
          <w:bCs/>
          <w:sz w:val="20"/>
          <w:szCs w:val="20"/>
        </w:rPr>
        <w:t>.</w:t>
      </w:r>
      <w:r w:rsidR="00275A11" w:rsidRPr="00275A11">
        <w:rPr>
          <w:sz w:val="20"/>
          <w:szCs w:val="20"/>
        </w:rPr>
        <w:t xml:space="preserve"> </w:t>
      </w:r>
    </w:p>
  </w:footnote>
  <w:footnote w:id="12">
    <w:p w14:paraId="01FC0D59" w14:textId="77777777" w:rsidR="0006746B" w:rsidRPr="002D1403" w:rsidRDefault="0006746B" w:rsidP="005D2451">
      <w:pPr>
        <w:spacing w:before="0" w:after="0"/>
        <w:rPr>
          <w:rFonts w:asciiTheme="majorHAnsi" w:hAnsiTheme="majorHAnsi" w:cstheme="majorHAnsi"/>
          <w:sz w:val="20"/>
          <w:szCs w:val="20"/>
        </w:rPr>
      </w:pPr>
      <w:r w:rsidRPr="002D1403">
        <w:rPr>
          <w:rFonts w:asciiTheme="majorHAnsi" w:hAnsiTheme="majorHAnsi" w:cstheme="majorHAnsi"/>
          <w:sz w:val="20"/>
          <w:szCs w:val="20"/>
          <w:vertAlign w:val="superscript"/>
        </w:rPr>
        <w:footnoteRef/>
      </w:r>
      <w:r w:rsidRPr="002D1403">
        <w:rPr>
          <w:rFonts w:asciiTheme="majorHAnsi" w:hAnsiTheme="majorHAnsi" w:cstheme="majorHAnsi"/>
          <w:sz w:val="20"/>
          <w:szCs w:val="20"/>
        </w:rPr>
        <w:t xml:space="preserve"> UNESCO (2021). </w:t>
      </w:r>
      <w:hyperlink r:id="rId10">
        <w:r w:rsidRPr="002D1403">
          <w:rPr>
            <w:rFonts w:asciiTheme="majorHAnsi" w:hAnsiTheme="majorHAnsi" w:cstheme="majorHAnsi"/>
            <w:b/>
            <w:color w:val="960051"/>
            <w:sz w:val="20"/>
            <w:szCs w:val="20"/>
          </w:rPr>
          <w:t>Futures of Education report: A New Social Contract for Education</w:t>
        </w:r>
      </w:hyperlink>
    </w:p>
  </w:footnote>
  <w:footnote w:id="13">
    <w:p w14:paraId="3D98BCE4" w14:textId="77777777" w:rsidR="0006746B" w:rsidRPr="002D1403" w:rsidRDefault="0006746B" w:rsidP="005D2451">
      <w:pPr>
        <w:keepNext/>
        <w:keepLines/>
        <w:spacing w:before="0" w:after="0" w:line="240" w:lineRule="auto"/>
        <w:rPr>
          <w:rFonts w:asciiTheme="majorHAnsi" w:hAnsiTheme="majorHAnsi" w:cstheme="majorHAnsi"/>
          <w:sz w:val="20"/>
          <w:szCs w:val="20"/>
        </w:rPr>
      </w:pPr>
      <w:r w:rsidRPr="002D1403">
        <w:rPr>
          <w:rFonts w:asciiTheme="majorHAnsi" w:hAnsiTheme="majorHAnsi" w:cstheme="majorHAnsi"/>
          <w:sz w:val="20"/>
          <w:szCs w:val="20"/>
          <w:vertAlign w:val="superscript"/>
        </w:rPr>
        <w:footnoteRef/>
      </w:r>
      <w:r w:rsidRPr="002D1403">
        <w:rPr>
          <w:rFonts w:asciiTheme="majorHAnsi" w:hAnsiTheme="majorHAnsi" w:cstheme="majorHAnsi"/>
          <w:sz w:val="20"/>
          <w:szCs w:val="20"/>
        </w:rPr>
        <w:t xml:space="preserve"> Humanity &amp; Inclusion (2020) </w:t>
      </w:r>
      <w:hyperlink r:id="rId11">
        <w:r w:rsidRPr="002D1403">
          <w:rPr>
            <w:rFonts w:asciiTheme="majorHAnsi" w:hAnsiTheme="majorHAnsi" w:cstheme="majorHAnsi"/>
            <w:b/>
            <w:color w:val="960051"/>
            <w:sz w:val="20"/>
            <w:szCs w:val="20"/>
          </w:rPr>
          <w:t>Let’s break silos now! Achieving disability-inclusive education in a post-COVID world.</w:t>
        </w:r>
      </w:hyperlink>
    </w:p>
  </w:footnote>
  <w:footnote w:id="14">
    <w:p w14:paraId="00E8F43D" w14:textId="7821E292" w:rsidR="50BD385C" w:rsidRPr="002D1403" w:rsidRDefault="50BD385C" w:rsidP="005D2451">
      <w:pPr>
        <w:spacing w:before="0" w:after="0"/>
        <w:rPr>
          <w:rFonts w:asciiTheme="majorHAnsi" w:hAnsiTheme="majorHAnsi" w:cstheme="majorHAnsi"/>
          <w:sz w:val="20"/>
          <w:szCs w:val="20"/>
        </w:rPr>
      </w:pPr>
      <w:r w:rsidRPr="002D1403">
        <w:rPr>
          <w:rFonts w:asciiTheme="majorHAnsi" w:hAnsiTheme="majorHAnsi" w:cstheme="majorHAnsi"/>
          <w:sz w:val="20"/>
          <w:szCs w:val="20"/>
          <w:vertAlign w:val="superscript"/>
        </w:rPr>
        <w:footnoteRef/>
      </w:r>
      <w:r w:rsidRPr="002D1403">
        <w:rPr>
          <w:rFonts w:asciiTheme="majorHAnsi" w:hAnsiTheme="majorHAnsi" w:cstheme="majorHAnsi"/>
          <w:sz w:val="20"/>
          <w:szCs w:val="20"/>
        </w:rPr>
        <w:t xml:space="preserve"> IDA (2021) </w:t>
      </w:r>
      <w:hyperlink r:id="rId12" w:history="1">
        <w:r w:rsidRPr="005D2451">
          <w:rPr>
            <w:rStyle w:val="Hyperlink"/>
            <w:rFonts w:asciiTheme="majorHAnsi" w:hAnsiTheme="majorHAnsi" w:cstheme="majorHAnsi"/>
            <w:sz w:val="20"/>
            <w:szCs w:val="20"/>
          </w:rPr>
          <w:t>Survey on the Experience of Persons with Disabilities Adapting to the COVID-19 Global Pandemic</w:t>
        </w:r>
      </w:hyperlink>
      <w:r w:rsidRPr="002D1403">
        <w:rPr>
          <w:rFonts w:asciiTheme="majorHAnsi" w:hAnsiTheme="majorHAnsi" w:cstheme="majorHAnsi"/>
          <w:color w:val="7D013F"/>
          <w:sz w:val="20"/>
          <w:szCs w:val="20"/>
        </w:rPr>
        <w:t xml:space="preserve"> </w:t>
      </w:r>
    </w:p>
  </w:footnote>
  <w:footnote w:id="15">
    <w:p w14:paraId="78F729C7" w14:textId="78D0252A" w:rsidR="002C002D" w:rsidRDefault="002C002D">
      <w:pPr>
        <w:pStyle w:val="FootnoteText"/>
      </w:pPr>
      <w:r>
        <w:rPr>
          <w:rStyle w:val="FootnoteReference"/>
        </w:rPr>
        <w:footnoteRef/>
      </w:r>
      <w:r>
        <w:t xml:space="preserve"> </w:t>
      </w:r>
      <w:r w:rsidRPr="002D1403">
        <w:rPr>
          <w:rFonts w:asciiTheme="majorHAnsi" w:hAnsiTheme="majorHAnsi" w:cstheme="majorHAnsi"/>
          <w:sz w:val="20"/>
        </w:rPr>
        <w:t>Sightsavers</w:t>
      </w:r>
      <w:r>
        <w:rPr>
          <w:rFonts w:asciiTheme="majorHAnsi" w:hAnsiTheme="majorHAnsi" w:cstheme="majorHAnsi"/>
          <w:sz w:val="20"/>
        </w:rPr>
        <w:t xml:space="preserve"> (2020) (internal paper)</w:t>
      </w:r>
      <w:r w:rsidRPr="002D1403">
        <w:rPr>
          <w:rFonts w:asciiTheme="majorHAnsi" w:hAnsiTheme="majorHAnsi" w:cstheme="majorHAnsi"/>
          <w:sz w:val="20"/>
        </w:rPr>
        <w:t xml:space="preserve"> </w:t>
      </w:r>
      <w:r w:rsidRPr="005D2451">
        <w:rPr>
          <w:rFonts w:asciiTheme="majorHAnsi" w:eastAsia="Roboto" w:hAnsiTheme="majorHAnsi" w:cstheme="majorHAnsi"/>
          <w:color w:val="auto"/>
          <w:sz w:val="20"/>
        </w:rPr>
        <w:t>Background paper prepared for the 2020 Global education monitoring report: Inclusion and education</w:t>
      </w:r>
    </w:p>
  </w:footnote>
  <w:footnote w:id="16">
    <w:p w14:paraId="544FF500" w14:textId="2F6A8EBB" w:rsidR="007F66B7" w:rsidRPr="00DE0183" w:rsidRDefault="007F66B7" w:rsidP="007F66B7">
      <w:pPr>
        <w:spacing w:before="0" w:after="0" w:line="240" w:lineRule="auto"/>
        <w:rPr>
          <w:color w:val="760027"/>
          <w:sz w:val="20"/>
          <w:szCs w:val="20"/>
        </w:rPr>
      </w:pPr>
      <w:r w:rsidRPr="00550BF3">
        <w:rPr>
          <w:vertAlign w:val="superscript"/>
        </w:rPr>
        <w:footnoteRef/>
      </w:r>
      <w:r w:rsidRPr="00550BF3">
        <w:rPr>
          <w:sz w:val="20"/>
          <w:szCs w:val="20"/>
        </w:rPr>
        <w:t>T</w:t>
      </w:r>
      <w:r w:rsidR="00DE0183">
        <w:rPr>
          <w:sz w:val="20"/>
          <w:szCs w:val="20"/>
        </w:rPr>
        <w:t xml:space="preserve">ransforming </w:t>
      </w:r>
      <w:r w:rsidRPr="00550BF3">
        <w:rPr>
          <w:sz w:val="20"/>
          <w:szCs w:val="20"/>
        </w:rPr>
        <w:t>E</w:t>
      </w:r>
      <w:r w:rsidR="00DE0183">
        <w:rPr>
          <w:sz w:val="20"/>
          <w:szCs w:val="20"/>
        </w:rPr>
        <w:t xml:space="preserve">ducation </w:t>
      </w:r>
      <w:r w:rsidRPr="00550BF3">
        <w:rPr>
          <w:sz w:val="20"/>
          <w:szCs w:val="20"/>
        </w:rPr>
        <w:t>S</w:t>
      </w:r>
      <w:r w:rsidR="00DE0183">
        <w:rPr>
          <w:sz w:val="20"/>
          <w:szCs w:val="20"/>
        </w:rPr>
        <w:t>ummit (2022)</w:t>
      </w:r>
      <w:r w:rsidRPr="00550BF3">
        <w:rPr>
          <w:color w:val="760027"/>
          <w:sz w:val="20"/>
          <w:szCs w:val="20"/>
        </w:rPr>
        <w:t xml:space="preserve"> </w:t>
      </w:r>
      <w:hyperlink r:id="rId13" w:history="1">
        <w:r w:rsidRPr="00DE0183">
          <w:rPr>
            <w:rStyle w:val="Hyperlink"/>
            <w:color w:val="760027"/>
            <w:sz w:val="20"/>
            <w:szCs w:val="20"/>
          </w:rPr>
          <w:t>Action Track 1 on Inclusive, equitable, safe and healthy schools Discussion paper (3rd June 2022)</w:t>
        </w:r>
      </w:hyperlink>
    </w:p>
  </w:footnote>
  <w:footnote w:id="17">
    <w:p w14:paraId="4C83D75E" w14:textId="0F3277BF" w:rsidR="00840D7E" w:rsidRPr="00946C14" w:rsidRDefault="00840D7E" w:rsidP="00840D7E">
      <w:pPr>
        <w:pStyle w:val="FootnoteText"/>
        <w:rPr>
          <w:sz w:val="20"/>
          <w:szCs w:val="16"/>
        </w:rPr>
      </w:pPr>
      <w:r w:rsidRPr="00946C14">
        <w:rPr>
          <w:rStyle w:val="FootnoteReference"/>
          <w:sz w:val="20"/>
          <w:szCs w:val="16"/>
        </w:rPr>
        <w:footnoteRef/>
      </w:r>
      <w:r w:rsidRPr="00946C14">
        <w:rPr>
          <w:sz w:val="20"/>
          <w:szCs w:val="16"/>
        </w:rPr>
        <w:t xml:space="preserve"> Action Aid, Light for the World, Global Campaign for Education (2022) </w:t>
      </w:r>
      <w:hyperlink r:id="rId14" w:history="1">
        <w:r w:rsidRPr="00946C14">
          <w:rPr>
            <w:rStyle w:val="Hyperlink"/>
            <w:sz w:val="20"/>
            <w:szCs w:val="16"/>
          </w:rPr>
          <w:t>Gender-Responsive and Disability Inclusive Education Budgeting</w:t>
        </w:r>
      </w:hyperlink>
      <w:r w:rsidRPr="00946C14">
        <w:rPr>
          <w:sz w:val="20"/>
          <w:szCs w:val="16"/>
        </w:rPr>
        <w:t xml:space="preserve"> </w:t>
      </w:r>
    </w:p>
  </w:footnote>
  <w:footnote w:id="18">
    <w:p w14:paraId="6499E08C" w14:textId="337E4BE6" w:rsidR="00514C40" w:rsidRPr="003767A4" w:rsidRDefault="00514C40" w:rsidP="00514C40">
      <w:pPr>
        <w:keepNext/>
        <w:keepLines/>
        <w:pBdr>
          <w:top w:val="nil"/>
          <w:left w:val="nil"/>
          <w:bottom w:val="nil"/>
          <w:right w:val="nil"/>
          <w:between w:val="nil"/>
        </w:pBdr>
        <w:spacing w:after="40" w:line="240" w:lineRule="auto"/>
        <w:rPr>
          <w:color w:val="000000"/>
          <w:sz w:val="20"/>
          <w:szCs w:val="20"/>
        </w:rPr>
      </w:pPr>
      <w:r w:rsidRPr="003767A4">
        <w:rPr>
          <w:sz w:val="20"/>
          <w:szCs w:val="20"/>
          <w:vertAlign w:val="superscript"/>
        </w:rPr>
        <w:footnoteRef/>
      </w:r>
      <w:r w:rsidRPr="003767A4">
        <w:rPr>
          <w:color w:val="000000"/>
          <w:sz w:val="20"/>
          <w:szCs w:val="20"/>
        </w:rPr>
        <w:t xml:space="preserve"> UNICEF (2020) </w:t>
      </w:r>
      <w:hyperlink r:id="rId15" w:history="1">
        <w:r w:rsidRPr="003767A4">
          <w:rPr>
            <w:rStyle w:val="Hyperlink"/>
            <w:b w:val="0"/>
            <w:bCs/>
            <w:color w:val="760027"/>
            <w:sz w:val="20"/>
            <w:szCs w:val="20"/>
          </w:rPr>
          <w:t>Covid-19: Are children able to continue learning during school closures? A global analysis of the potential reach of remote learning policies using data from 100 countries</w:t>
        </w:r>
      </w:hyperlink>
    </w:p>
  </w:footnote>
  <w:footnote w:id="19">
    <w:p w14:paraId="7E484E9F" w14:textId="382D0DFC" w:rsidR="00514C40" w:rsidRPr="003767A4" w:rsidRDefault="00514C40" w:rsidP="00514C40">
      <w:pPr>
        <w:spacing w:before="0" w:after="0" w:line="240" w:lineRule="auto"/>
        <w:rPr>
          <w:sz w:val="20"/>
          <w:szCs w:val="20"/>
        </w:rPr>
      </w:pPr>
      <w:r w:rsidRPr="003767A4">
        <w:rPr>
          <w:sz w:val="20"/>
          <w:szCs w:val="20"/>
          <w:vertAlign w:val="superscript"/>
        </w:rPr>
        <w:footnoteRef/>
      </w:r>
      <w:r w:rsidRPr="003767A4">
        <w:rPr>
          <w:sz w:val="20"/>
          <w:szCs w:val="20"/>
        </w:rPr>
        <w:t xml:space="preserve"> IDA (2021) </w:t>
      </w:r>
      <w:hyperlink r:id="rId16" w:history="1">
        <w:r w:rsidRPr="003767A4">
          <w:rPr>
            <w:rStyle w:val="Hyperlink"/>
            <w:b w:val="0"/>
            <w:bCs/>
            <w:color w:val="7D013F"/>
            <w:sz w:val="20"/>
            <w:szCs w:val="20"/>
          </w:rPr>
          <w:t>Survey on the Experience of Persons with Disabilities Adapting to the COVID-19 Global Pandemic</w:t>
        </w:r>
      </w:hyperlink>
    </w:p>
  </w:footnote>
  <w:footnote w:id="20">
    <w:p w14:paraId="36FD1BF4" w14:textId="3E46AB79" w:rsidR="00514C40" w:rsidRPr="00550BF3" w:rsidRDefault="00514C40" w:rsidP="00514C40">
      <w:pPr>
        <w:keepNext/>
        <w:keepLines/>
        <w:pBdr>
          <w:top w:val="nil"/>
          <w:left w:val="nil"/>
          <w:bottom w:val="nil"/>
          <w:right w:val="nil"/>
          <w:between w:val="nil"/>
        </w:pBdr>
        <w:spacing w:after="40" w:line="240" w:lineRule="auto"/>
        <w:rPr>
          <w:color w:val="000000"/>
          <w:sz w:val="20"/>
          <w:szCs w:val="20"/>
        </w:rPr>
      </w:pPr>
      <w:r w:rsidRPr="003767A4">
        <w:rPr>
          <w:sz w:val="20"/>
          <w:szCs w:val="20"/>
          <w:vertAlign w:val="superscript"/>
        </w:rPr>
        <w:footnoteRef/>
      </w:r>
      <w:r w:rsidRPr="003767A4">
        <w:rPr>
          <w:color w:val="000000"/>
          <w:sz w:val="20"/>
          <w:szCs w:val="20"/>
        </w:rPr>
        <w:t xml:space="preserve"> Humanity &amp; Inclusion (2021) </w:t>
      </w:r>
      <w:hyperlink r:id="rId17" w:history="1">
        <w:r w:rsidRPr="003767A4">
          <w:rPr>
            <w:rStyle w:val="Hyperlink"/>
            <w:b w:val="0"/>
            <w:bCs/>
            <w:color w:val="760027"/>
            <w:sz w:val="20"/>
            <w:szCs w:val="20"/>
          </w:rPr>
          <w:t>Information and Communication Technology (ICTs) and Inclusive Education</w:t>
        </w:r>
      </w:hyperlink>
      <w:r w:rsidRPr="00351B81">
        <w:rPr>
          <w:color w:val="760027"/>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72D7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644D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B29182"/>
    <w:lvl w:ilvl="0">
      <w:start w:val="1"/>
      <w:numFmt w:val="decimal"/>
      <w:pStyle w:val="ListNumber3"/>
      <w:lvlText w:val="%1."/>
      <w:lvlJc w:val="left"/>
      <w:pPr>
        <w:ind w:left="927" w:hanging="360"/>
      </w:pPr>
      <w:rPr>
        <w:rFonts w:hint="default"/>
        <w:color w:val="960051" w:themeColor="text2"/>
      </w:rPr>
    </w:lvl>
  </w:abstractNum>
  <w:abstractNum w:abstractNumId="3" w15:restartNumberingAfterBreak="0">
    <w:nsid w:val="FFFFFF7F"/>
    <w:multiLevelType w:val="singleLevel"/>
    <w:tmpl w:val="13EE06D2"/>
    <w:lvl w:ilvl="0">
      <w:start w:val="1"/>
      <w:numFmt w:val="decimal"/>
      <w:pStyle w:val="ListNumber2"/>
      <w:lvlText w:val="%1."/>
      <w:lvlJc w:val="left"/>
      <w:pPr>
        <w:ind w:left="644" w:hanging="360"/>
      </w:pPr>
      <w:rPr>
        <w:rFonts w:hint="default"/>
        <w:color w:val="960051" w:themeColor="text2"/>
      </w:rPr>
    </w:lvl>
  </w:abstractNum>
  <w:abstractNum w:abstractNumId="4" w15:restartNumberingAfterBreak="0">
    <w:nsid w:val="FFFFFF80"/>
    <w:multiLevelType w:val="singleLevel"/>
    <w:tmpl w:val="0B7616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E022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A23222"/>
    <w:lvl w:ilvl="0">
      <w:start w:val="1"/>
      <w:numFmt w:val="bullet"/>
      <w:pStyle w:val="ListBullet3"/>
      <w:lvlText w:val="–"/>
      <w:lvlJc w:val="left"/>
      <w:pPr>
        <w:ind w:left="927" w:hanging="360"/>
      </w:pPr>
      <w:rPr>
        <w:rFonts w:ascii="Arial" w:hAnsi="Arial" w:hint="default"/>
        <w:color w:val="960051" w:themeColor="text2"/>
      </w:rPr>
    </w:lvl>
  </w:abstractNum>
  <w:abstractNum w:abstractNumId="7" w15:restartNumberingAfterBreak="0">
    <w:nsid w:val="FFFFFF83"/>
    <w:multiLevelType w:val="singleLevel"/>
    <w:tmpl w:val="8B5497CA"/>
    <w:lvl w:ilvl="0">
      <w:start w:val="1"/>
      <w:numFmt w:val="bullet"/>
      <w:pStyle w:val="ListBullet2"/>
      <w:lvlText w:val="–"/>
      <w:lvlJc w:val="left"/>
      <w:pPr>
        <w:ind w:left="644" w:hanging="360"/>
      </w:pPr>
      <w:rPr>
        <w:rFonts w:ascii="Arial" w:hAnsi="Arial" w:hint="default"/>
        <w:color w:val="960051" w:themeColor="text2"/>
      </w:rPr>
    </w:lvl>
  </w:abstractNum>
  <w:abstractNum w:abstractNumId="8" w15:restartNumberingAfterBreak="0">
    <w:nsid w:val="FFFFFF88"/>
    <w:multiLevelType w:val="singleLevel"/>
    <w:tmpl w:val="CEA8BCC6"/>
    <w:lvl w:ilvl="0">
      <w:start w:val="1"/>
      <w:numFmt w:val="decimal"/>
      <w:pStyle w:val="ListNumber"/>
      <w:lvlText w:val="%1."/>
      <w:lvlJc w:val="left"/>
      <w:pPr>
        <w:ind w:left="360" w:hanging="360"/>
      </w:pPr>
      <w:rPr>
        <w:rFonts w:hint="default"/>
        <w:color w:val="960051" w:themeColor="text2"/>
      </w:rPr>
    </w:lvl>
  </w:abstractNum>
  <w:abstractNum w:abstractNumId="9" w15:restartNumberingAfterBreak="0">
    <w:nsid w:val="FFFFFF89"/>
    <w:multiLevelType w:val="singleLevel"/>
    <w:tmpl w:val="6324DD00"/>
    <w:lvl w:ilvl="0">
      <w:start w:val="1"/>
      <w:numFmt w:val="bullet"/>
      <w:pStyle w:val="ListBullet"/>
      <w:lvlText w:val=""/>
      <w:lvlJc w:val="left"/>
      <w:pPr>
        <w:ind w:left="360" w:hanging="360"/>
      </w:pPr>
      <w:rPr>
        <w:rFonts w:ascii="Symbol" w:hAnsi="Symbol" w:hint="default"/>
        <w:color w:val="960051" w:themeColor="text2"/>
      </w:rPr>
    </w:lvl>
  </w:abstractNum>
  <w:abstractNum w:abstractNumId="10" w15:restartNumberingAfterBreak="0">
    <w:nsid w:val="05204B85"/>
    <w:multiLevelType w:val="hybridMultilevel"/>
    <w:tmpl w:val="684C87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C803798"/>
    <w:multiLevelType w:val="hybridMultilevel"/>
    <w:tmpl w:val="0EA2C6BE"/>
    <w:lvl w:ilvl="0" w:tplc="680288D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2E5A83"/>
    <w:multiLevelType w:val="multilevel"/>
    <w:tmpl w:val="924A9210"/>
    <w:lvl w:ilvl="0">
      <w:start w:val="1"/>
      <w:numFmt w:val="decimal"/>
      <w:lvlText w:val="%1."/>
      <w:lvlJc w:val="left"/>
      <w:pPr>
        <w:ind w:left="360" w:hanging="360"/>
      </w:pPr>
      <w:rPr>
        <w:rFonts w:hint="default"/>
        <w:color w:val="960051"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B70E5A"/>
    <w:multiLevelType w:val="hybridMultilevel"/>
    <w:tmpl w:val="7EB671D6"/>
    <w:lvl w:ilvl="0" w:tplc="C17898AC">
      <w:start w:val="6"/>
      <w:numFmt w:val="decimal"/>
      <w:lvlText w:val="%1."/>
      <w:lvlJc w:val="left"/>
      <w:pPr>
        <w:ind w:left="360" w:hanging="360"/>
      </w:pPr>
      <w:rPr>
        <w:rFonts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1C9A70FF"/>
    <w:multiLevelType w:val="hybridMultilevel"/>
    <w:tmpl w:val="491E6BF2"/>
    <w:lvl w:ilvl="0" w:tplc="13CA8574">
      <w:start w:val="8"/>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6" w15:restartNumberingAfterBreak="0">
    <w:nsid w:val="25AD22AE"/>
    <w:multiLevelType w:val="hybridMultilevel"/>
    <w:tmpl w:val="8A80C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CE43FF"/>
    <w:multiLevelType w:val="hybridMultilevel"/>
    <w:tmpl w:val="EA80AFB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DE35D33"/>
    <w:multiLevelType w:val="hybridMultilevel"/>
    <w:tmpl w:val="8122598E"/>
    <w:lvl w:ilvl="0" w:tplc="FFFFFFFF">
      <w:start w:val="1"/>
      <w:numFmt w:val="lowerLetter"/>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1A516D0"/>
    <w:multiLevelType w:val="hybridMultilevel"/>
    <w:tmpl w:val="93BAEDC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36C3A8A"/>
    <w:multiLevelType w:val="hybridMultilevel"/>
    <w:tmpl w:val="6358C4B0"/>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36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2049B4"/>
    <w:multiLevelType w:val="hybridMultilevel"/>
    <w:tmpl w:val="DCE037E4"/>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84F72C7"/>
    <w:multiLevelType w:val="hybridMultilevel"/>
    <w:tmpl w:val="D5305472"/>
    <w:lvl w:ilvl="0" w:tplc="01A0CF4E">
      <w:start w:val="1"/>
      <w:numFmt w:val="lowerLetter"/>
      <w:lvlText w:val="(%1)"/>
      <w:lvlJc w:val="left"/>
      <w:pPr>
        <w:ind w:left="1854" w:hanging="360"/>
      </w:pPr>
    </w:lvl>
    <w:lvl w:ilvl="1" w:tplc="9D2E9194">
      <w:start w:val="1"/>
      <w:numFmt w:val="lowerLetter"/>
      <w:lvlText w:val="%2."/>
      <w:lvlJc w:val="left"/>
      <w:pPr>
        <w:ind w:left="1440" w:hanging="360"/>
      </w:pPr>
    </w:lvl>
    <w:lvl w:ilvl="2" w:tplc="3F3A270E">
      <w:start w:val="1"/>
      <w:numFmt w:val="lowerRoman"/>
      <w:lvlText w:val="%3."/>
      <w:lvlJc w:val="right"/>
      <w:pPr>
        <w:ind w:left="2160" w:hanging="180"/>
      </w:pPr>
    </w:lvl>
    <w:lvl w:ilvl="3" w:tplc="9E06D49E">
      <w:start w:val="1"/>
      <w:numFmt w:val="decimal"/>
      <w:lvlText w:val="%4."/>
      <w:lvlJc w:val="left"/>
      <w:pPr>
        <w:ind w:left="2880" w:hanging="360"/>
      </w:pPr>
    </w:lvl>
    <w:lvl w:ilvl="4" w:tplc="509CC24A">
      <w:start w:val="1"/>
      <w:numFmt w:val="lowerLetter"/>
      <w:lvlText w:val="%5."/>
      <w:lvlJc w:val="left"/>
      <w:pPr>
        <w:ind w:left="3600" w:hanging="360"/>
      </w:pPr>
    </w:lvl>
    <w:lvl w:ilvl="5" w:tplc="10165CAC">
      <w:start w:val="1"/>
      <w:numFmt w:val="lowerRoman"/>
      <w:lvlText w:val="%6."/>
      <w:lvlJc w:val="right"/>
      <w:pPr>
        <w:ind w:left="4320" w:hanging="180"/>
      </w:pPr>
    </w:lvl>
    <w:lvl w:ilvl="6" w:tplc="8DECFEB6">
      <w:start w:val="1"/>
      <w:numFmt w:val="decimal"/>
      <w:lvlText w:val="%7."/>
      <w:lvlJc w:val="left"/>
      <w:pPr>
        <w:ind w:left="5040" w:hanging="360"/>
      </w:pPr>
    </w:lvl>
    <w:lvl w:ilvl="7" w:tplc="58844AA6">
      <w:start w:val="1"/>
      <w:numFmt w:val="lowerLetter"/>
      <w:lvlText w:val="%8."/>
      <w:lvlJc w:val="left"/>
      <w:pPr>
        <w:ind w:left="5760" w:hanging="360"/>
      </w:pPr>
    </w:lvl>
    <w:lvl w:ilvl="8" w:tplc="32E26244">
      <w:start w:val="1"/>
      <w:numFmt w:val="lowerRoman"/>
      <w:lvlText w:val="%9."/>
      <w:lvlJc w:val="right"/>
      <w:pPr>
        <w:ind w:left="6480" w:hanging="180"/>
      </w:pPr>
    </w:lvl>
  </w:abstractNum>
  <w:abstractNum w:abstractNumId="23" w15:restartNumberingAfterBreak="0">
    <w:nsid w:val="68BA7ADF"/>
    <w:multiLevelType w:val="hybridMultilevel"/>
    <w:tmpl w:val="B41E93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C827872"/>
    <w:multiLevelType w:val="hybridMultilevel"/>
    <w:tmpl w:val="31C256A8"/>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EC23737"/>
    <w:multiLevelType w:val="multilevel"/>
    <w:tmpl w:val="091E04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9"/>
  </w:num>
  <w:num w:numId="14">
    <w:abstractNumId w:val="8"/>
  </w:num>
  <w:num w:numId="15">
    <w:abstractNumId w:val="7"/>
  </w:num>
  <w:num w:numId="16">
    <w:abstractNumId w:val="6"/>
  </w:num>
  <w:num w:numId="17">
    <w:abstractNumId w:val="3"/>
  </w:num>
  <w:num w:numId="18">
    <w:abstractNumId w:val="2"/>
  </w:num>
  <w:num w:numId="19">
    <w:abstractNumId w:val="14"/>
  </w:num>
  <w:num w:numId="20">
    <w:abstractNumId w:val="20"/>
  </w:num>
  <w:num w:numId="21">
    <w:abstractNumId w:val="15"/>
  </w:num>
  <w:num w:numId="22">
    <w:abstractNumId w:val="25"/>
  </w:num>
  <w:num w:numId="23">
    <w:abstractNumId w:val="18"/>
  </w:num>
  <w:num w:numId="24">
    <w:abstractNumId w:val="11"/>
  </w:num>
  <w:num w:numId="25">
    <w:abstractNumId w:val="16"/>
  </w:num>
  <w:num w:numId="26">
    <w:abstractNumId w:val="10"/>
  </w:num>
  <w:num w:numId="27">
    <w:abstractNumId w:val="19"/>
  </w:num>
  <w:num w:numId="28">
    <w:abstractNumId w:val="21"/>
  </w:num>
  <w:num w:numId="29">
    <w:abstractNumId w:val="23"/>
  </w:num>
  <w:num w:numId="30">
    <w:abstractNumId w:val="17"/>
  </w:num>
  <w:num w:numId="31">
    <w:abstractNumId w:val="2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LockTheme/>
  <w:styleLockQFSet/>
  <w:defaultTabStop w:val="720"/>
  <w:clickAndTypeStyle w:val="BodyText"/>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01A"/>
    <w:rsid w:val="000018C7"/>
    <w:rsid w:val="000046CD"/>
    <w:rsid w:val="00011256"/>
    <w:rsid w:val="00027B79"/>
    <w:rsid w:val="00034047"/>
    <w:rsid w:val="0003594C"/>
    <w:rsid w:val="0003607D"/>
    <w:rsid w:val="00040769"/>
    <w:rsid w:val="00045CF1"/>
    <w:rsid w:val="000466D1"/>
    <w:rsid w:val="00053751"/>
    <w:rsid w:val="0006746B"/>
    <w:rsid w:val="000708E1"/>
    <w:rsid w:val="000712B5"/>
    <w:rsid w:val="000A6AD7"/>
    <w:rsid w:val="000B141C"/>
    <w:rsid w:val="000B6D04"/>
    <w:rsid w:val="000C20F2"/>
    <w:rsid w:val="000D2135"/>
    <w:rsid w:val="000D7033"/>
    <w:rsid w:val="000E3BED"/>
    <w:rsid w:val="000E476B"/>
    <w:rsid w:val="000E65D0"/>
    <w:rsid w:val="000F0363"/>
    <w:rsid w:val="000F79BD"/>
    <w:rsid w:val="00100CAD"/>
    <w:rsid w:val="001014AB"/>
    <w:rsid w:val="001031B8"/>
    <w:rsid w:val="00111DAA"/>
    <w:rsid w:val="00113BEA"/>
    <w:rsid w:val="001151B9"/>
    <w:rsid w:val="00122DC6"/>
    <w:rsid w:val="00123D97"/>
    <w:rsid w:val="001320AB"/>
    <w:rsid w:val="001375CF"/>
    <w:rsid w:val="00151484"/>
    <w:rsid w:val="00152F45"/>
    <w:rsid w:val="001546C1"/>
    <w:rsid w:val="00155BC4"/>
    <w:rsid w:val="00157835"/>
    <w:rsid w:val="00166C31"/>
    <w:rsid w:val="00174B18"/>
    <w:rsid w:val="00180BD2"/>
    <w:rsid w:val="0018460D"/>
    <w:rsid w:val="00187E4B"/>
    <w:rsid w:val="00191ED2"/>
    <w:rsid w:val="001D27D1"/>
    <w:rsid w:val="001D6D84"/>
    <w:rsid w:val="001E238F"/>
    <w:rsid w:val="001E436A"/>
    <w:rsid w:val="001E5DEF"/>
    <w:rsid w:val="001E6C44"/>
    <w:rsid w:val="001F1231"/>
    <w:rsid w:val="001F19C3"/>
    <w:rsid w:val="001F33C5"/>
    <w:rsid w:val="001F570E"/>
    <w:rsid w:val="001F5FAF"/>
    <w:rsid w:val="0020782C"/>
    <w:rsid w:val="002112E0"/>
    <w:rsid w:val="00214647"/>
    <w:rsid w:val="00215D12"/>
    <w:rsid w:val="00224326"/>
    <w:rsid w:val="00227EBE"/>
    <w:rsid w:val="00242FF2"/>
    <w:rsid w:val="00251645"/>
    <w:rsid w:val="0025404D"/>
    <w:rsid w:val="002734B6"/>
    <w:rsid w:val="00274C4A"/>
    <w:rsid w:val="00275A11"/>
    <w:rsid w:val="00282D83"/>
    <w:rsid w:val="00282F04"/>
    <w:rsid w:val="00283B83"/>
    <w:rsid w:val="002913E6"/>
    <w:rsid w:val="00292765"/>
    <w:rsid w:val="0029789E"/>
    <w:rsid w:val="002A5BC6"/>
    <w:rsid w:val="002B3A16"/>
    <w:rsid w:val="002B45E9"/>
    <w:rsid w:val="002B51B0"/>
    <w:rsid w:val="002B5DBD"/>
    <w:rsid w:val="002B789B"/>
    <w:rsid w:val="002C002D"/>
    <w:rsid w:val="002C2103"/>
    <w:rsid w:val="002D1403"/>
    <w:rsid w:val="002E112D"/>
    <w:rsid w:val="002E6351"/>
    <w:rsid w:val="002F19AC"/>
    <w:rsid w:val="002F41EF"/>
    <w:rsid w:val="002F685D"/>
    <w:rsid w:val="0030338F"/>
    <w:rsid w:val="00304A5B"/>
    <w:rsid w:val="00305160"/>
    <w:rsid w:val="00305EC5"/>
    <w:rsid w:val="00310548"/>
    <w:rsid w:val="00314E11"/>
    <w:rsid w:val="00326E97"/>
    <w:rsid w:val="003300CE"/>
    <w:rsid w:val="00332754"/>
    <w:rsid w:val="00336104"/>
    <w:rsid w:val="003370CE"/>
    <w:rsid w:val="003463CB"/>
    <w:rsid w:val="00351639"/>
    <w:rsid w:val="0035668F"/>
    <w:rsid w:val="00356CD5"/>
    <w:rsid w:val="00360281"/>
    <w:rsid w:val="00370EB5"/>
    <w:rsid w:val="00375726"/>
    <w:rsid w:val="003767A4"/>
    <w:rsid w:val="00393641"/>
    <w:rsid w:val="00395546"/>
    <w:rsid w:val="003A13CA"/>
    <w:rsid w:val="003A186B"/>
    <w:rsid w:val="003A73E2"/>
    <w:rsid w:val="003A7EE1"/>
    <w:rsid w:val="003B2469"/>
    <w:rsid w:val="003B370F"/>
    <w:rsid w:val="003B633B"/>
    <w:rsid w:val="003C2559"/>
    <w:rsid w:val="003C2C3C"/>
    <w:rsid w:val="003C342E"/>
    <w:rsid w:val="003D6A1A"/>
    <w:rsid w:val="003E48F0"/>
    <w:rsid w:val="003F20D1"/>
    <w:rsid w:val="003F430E"/>
    <w:rsid w:val="003F4E16"/>
    <w:rsid w:val="003F718F"/>
    <w:rsid w:val="00400B32"/>
    <w:rsid w:val="00401D4F"/>
    <w:rsid w:val="00402168"/>
    <w:rsid w:val="00417DFF"/>
    <w:rsid w:val="00421B5B"/>
    <w:rsid w:val="00425153"/>
    <w:rsid w:val="00433D84"/>
    <w:rsid w:val="00435A5A"/>
    <w:rsid w:val="004420EF"/>
    <w:rsid w:val="00444045"/>
    <w:rsid w:val="00444293"/>
    <w:rsid w:val="00446C64"/>
    <w:rsid w:val="00450219"/>
    <w:rsid w:val="004509FF"/>
    <w:rsid w:val="00451D2D"/>
    <w:rsid w:val="00460513"/>
    <w:rsid w:val="0046317B"/>
    <w:rsid w:val="0046774A"/>
    <w:rsid w:val="00474CDB"/>
    <w:rsid w:val="004755B9"/>
    <w:rsid w:val="00475B3E"/>
    <w:rsid w:val="00476760"/>
    <w:rsid w:val="0047701A"/>
    <w:rsid w:val="0048517E"/>
    <w:rsid w:val="00485C37"/>
    <w:rsid w:val="0048674C"/>
    <w:rsid w:val="004A77C1"/>
    <w:rsid w:val="004B7CF8"/>
    <w:rsid w:val="004C4346"/>
    <w:rsid w:val="004D2365"/>
    <w:rsid w:val="004D2B36"/>
    <w:rsid w:val="004E0DE1"/>
    <w:rsid w:val="004F373D"/>
    <w:rsid w:val="004F37DB"/>
    <w:rsid w:val="004F5B57"/>
    <w:rsid w:val="004F72B5"/>
    <w:rsid w:val="00501C2A"/>
    <w:rsid w:val="00503542"/>
    <w:rsid w:val="00507F5D"/>
    <w:rsid w:val="0051164A"/>
    <w:rsid w:val="00514C40"/>
    <w:rsid w:val="005245AA"/>
    <w:rsid w:val="005257AC"/>
    <w:rsid w:val="00541C23"/>
    <w:rsid w:val="0055709E"/>
    <w:rsid w:val="005642ED"/>
    <w:rsid w:val="00582ECC"/>
    <w:rsid w:val="00583548"/>
    <w:rsid w:val="005B04D2"/>
    <w:rsid w:val="005B0C30"/>
    <w:rsid w:val="005B222B"/>
    <w:rsid w:val="005B392B"/>
    <w:rsid w:val="005B57C6"/>
    <w:rsid w:val="005C0A63"/>
    <w:rsid w:val="005C0E02"/>
    <w:rsid w:val="005C51E4"/>
    <w:rsid w:val="005D0F38"/>
    <w:rsid w:val="005D2451"/>
    <w:rsid w:val="005D3CB4"/>
    <w:rsid w:val="005E516A"/>
    <w:rsid w:val="005F1817"/>
    <w:rsid w:val="0061289E"/>
    <w:rsid w:val="0061692F"/>
    <w:rsid w:val="006226AD"/>
    <w:rsid w:val="00624B33"/>
    <w:rsid w:val="006250BB"/>
    <w:rsid w:val="0062666D"/>
    <w:rsid w:val="006357C9"/>
    <w:rsid w:val="00637D8F"/>
    <w:rsid w:val="006409CC"/>
    <w:rsid w:val="00651655"/>
    <w:rsid w:val="00651D46"/>
    <w:rsid w:val="00652448"/>
    <w:rsid w:val="00655655"/>
    <w:rsid w:val="00657E0A"/>
    <w:rsid w:val="00660F63"/>
    <w:rsid w:val="006632D5"/>
    <w:rsid w:val="00676249"/>
    <w:rsid w:val="00682D57"/>
    <w:rsid w:val="00687AE0"/>
    <w:rsid w:val="0069482E"/>
    <w:rsid w:val="00697FED"/>
    <w:rsid w:val="006A2F21"/>
    <w:rsid w:val="006A4838"/>
    <w:rsid w:val="006A6F2F"/>
    <w:rsid w:val="006B1CBB"/>
    <w:rsid w:val="006B2760"/>
    <w:rsid w:val="006B383B"/>
    <w:rsid w:val="006B66A2"/>
    <w:rsid w:val="006C117B"/>
    <w:rsid w:val="006C372B"/>
    <w:rsid w:val="006C3FDA"/>
    <w:rsid w:val="006E282F"/>
    <w:rsid w:val="006E4647"/>
    <w:rsid w:val="006E4F04"/>
    <w:rsid w:val="006E5689"/>
    <w:rsid w:val="006F19B3"/>
    <w:rsid w:val="00704BBE"/>
    <w:rsid w:val="00705A5F"/>
    <w:rsid w:val="0073055D"/>
    <w:rsid w:val="00733B2D"/>
    <w:rsid w:val="00735C1C"/>
    <w:rsid w:val="0074564B"/>
    <w:rsid w:val="00751595"/>
    <w:rsid w:val="00755240"/>
    <w:rsid w:val="00762553"/>
    <w:rsid w:val="007652E9"/>
    <w:rsid w:val="00777074"/>
    <w:rsid w:val="0078293B"/>
    <w:rsid w:val="00790E83"/>
    <w:rsid w:val="00792382"/>
    <w:rsid w:val="0079503E"/>
    <w:rsid w:val="00795FBD"/>
    <w:rsid w:val="007A1293"/>
    <w:rsid w:val="007A18A4"/>
    <w:rsid w:val="007B1F4E"/>
    <w:rsid w:val="007C2BA9"/>
    <w:rsid w:val="007E206D"/>
    <w:rsid w:val="007E3AA0"/>
    <w:rsid w:val="007E4D86"/>
    <w:rsid w:val="007F66B7"/>
    <w:rsid w:val="00804B30"/>
    <w:rsid w:val="00805B83"/>
    <w:rsid w:val="00811475"/>
    <w:rsid w:val="00814F8E"/>
    <w:rsid w:val="00815154"/>
    <w:rsid w:val="00833D6F"/>
    <w:rsid w:val="00834E0C"/>
    <w:rsid w:val="008401E2"/>
    <w:rsid w:val="00840D7E"/>
    <w:rsid w:val="008421EF"/>
    <w:rsid w:val="008468B7"/>
    <w:rsid w:val="00846BCE"/>
    <w:rsid w:val="00850017"/>
    <w:rsid w:val="0085314D"/>
    <w:rsid w:val="0085793B"/>
    <w:rsid w:val="00867653"/>
    <w:rsid w:val="00876267"/>
    <w:rsid w:val="00876545"/>
    <w:rsid w:val="008773FB"/>
    <w:rsid w:val="0088514C"/>
    <w:rsid w:val="008A2C53"/>
    <w:rsid w:val="008B0410"/>
    <w:rsid w:val="008B1BD5"/>
    <w:rsid w:val="008C1C31"/>
    <w:rsid w:val="008C4279"/>
    <w:rsid w:val="008C4D89"/>
    <w:rsid w:val="008C5D53"/>
    <w:rsid w:val="008D7E76"/>
    <w:rsid w:val="008E02FD"/>
    <w:rsid w:val="008E07C2"/>
    <w:rsid w:val="008E2BD4"/>
    <w:rsid w:val="008F7340"/>
    <w:rsid w:val="009053FA"/>
    <w:rsid w:val="00907C58"/>
    <w:rsid w:val="009249AD"/>
    <w:rsid w:val="00925E05"/>
    <w:rsid w:val="00925F25"/>
    <w:rsid w:val="009333D8"/>
    <w:rsid w:val="00933760"/>
    <w:rsid w:val="0093500C"/>
    <w:rsid w:val="00941AC4"/>
    <w:rsid w:val="009452D9"/>
    <w:rsid w:val="00946C14"/>
    <w:rsid w:val="0095006E"/>
    <w:rsid w:val="00951511"/>
    <w:rsid w:val="009519AF"/>
    <w:rsid w:val="00952B98"/>
    <w:rsid w:val="00954096"/>
    <w:rsid w:val="0096345B"/>
    <w:rsid w:val="00966EC4"/>
    <w:rsid w:val="00966FAB"/>
    <w:rsid w:val="009706E0"/>
    <w:rsid w:val="00972BBF"/>
    <w:rsid w:val="00977D60"/>
    <w:rsid w:val="00981D92"/>
    <w:rsid w:val="00995039"/>
    <w:rsid w:val="009B0BFA"/>
    <w:rsid w:val="009B56F9"/>
    <w:rsid w:val="009B6B14"/>
    <w:rsid w:val="009C15AC"/>
    <w:rsid w:val="009E5A00"/>
    <w:rsid w:val="009E7F18"/>
    <w:rsid w:val="009F194F"/>
    <w:rsid w:val="009F5E85"/>
    <w:rsid w:val="009F639B"/>
    <w:rsid w:val="00A038D7"/>
    <w:rsid w:val="00A04724"/>
    <w:rsid w:val="00A05217"/>
    <w:rsid w:val="00A061C7"/>
    <w:rsid w:val="00A076D3"/>
    <w:rsid w:val="00A12D6D"/>
    <w:rsid w:val="00A27FBF"/>
    <w:rsid w:val="00A30F75"/>
    <w:rsid w:val="00A34A86"/>
    <w:rsid w:val="00A41A95"/>
    <w:rsid w:val="00A47FFE"/>
    <w:rsid w:val="00A4DE6E"/>
    <w:rsid w:val="00A50C08"/>
    <w:rsid w:val="00A53F02"/>
    <w:rsid w:val="00A550E1"/>
    <w:rsid w:val="00A556AA"/>
    <w:rsid w:val="00A55AAE"/>
    <w:rsid w:val="00A63D4A"/>
    <w:rsid w:val="00A642D9"/>
    <w:rsid w:val="00A722D3"/>
    <w:rsid w:val="00A8392F"/>
    <w:rsid w:val="00A91FA6"/>
    <w:rsid w:val="00A95347"/>
    <w:rsid w:val="00A95F45"/>
    <w:rsid w:val="00AA293B"/>
    <w:rsid w:val="00AB12E3"/>
    <w:rsid w:val="00AB6811"/>
    <w:rsid w:val="00AC71A1"/>
    <w:rsid w:val="00AD0159"/>
    <w:rsid w:val="00AD3238"/>
    <w:rsid w:val="00AD553D"/>
    <w:rsid w:val="00AE6DDA"/>
    <w:rsid w:val="00AF6175"/>
    <w:rsid w:val="00B01699"/>
    <w:rsid w:val="00B027CC"/>
    <w:rsid w:val="00B0308F"/>
    <w:rsid w:val="00B24ED5"/>
    <w:rsid w:val="00B275E2"/>
    <w:rsid w:val="00B32CEB"/>
    <w:rsid w:val="00B33168"/>
    <w:rsid w:val="00B34596"/>
    <w:rsid w:val="00B346F4"/>
    <w:rsid w:val="00B36109"/>
    <w:rsid w:val="00B40E26"/>
    <w:rsid w:val="00B5369E"/>
    <w:rsid w:val="00B56A38"/>
    <w:rsid w:val="00B56EBF"/>
    <w:rsid w:val="00B636E3"/>
    <w:rsid w:val="00B665A9"/>
    <w:rsid w:val="00B72045"/>
    <w:rsid w:val="00B72DA1"/>
    <w:rsid w:val="00B7521B"/>
    <w:rsid w:val="00B75C0C"/>
    <w:rsid w:val="00B77CC7"/>
    <w:rsid w:val="00B85FC7"/>
    <w:rsid w:val="00B862B4"/>
    <w:rsid w:val="00B93A5A"/>
    <w:rsid w:val="00BA22D8"/>
    <w:rsid w:val="00BA73F9"/>
    <w:rsid w:val="00BB3ADA"/>
    <w:rsid w:val="00BB46E4"/>
    <w:rsid w:val="00BB5347"/>
    <w:rsid w:val="00BC1D0D"/>
    <w:rsid w:val="00BC7B4A"/>
    <w:rsid w:val="00BD6F2D"/>
    <w:rsid w:val="00BE37E1"/>
    <w:rsid w:val="00BE6368"/>
    <w:rsid w:val="00BF6388"/>
    <w:rsid w:val="00C008DE"/>
    <w:rsid w:val="00C0486D"/>
    <w:rsid w:val="00C07129"/>
    <w:rsid w:val="00C102B2"/>
    <w:rsid w:val="00C13DF8"/>
    <w:rsid w:val="00C15013"/>
    <w:rsid w:val="00C16D40"/>
    <w:rsid w:val="00C2264B"/>
    <w:rsid w:val="00C25F17"/>
    <w:rsid w:val="00C322A5"/>
    <w:rsid w:val="00C35192"/>
    <w:rsid w:val="00C44950"/>
    <w:rsid w:val="00C47598"/>
    <w:rsid w:val="00C4778C"/>
    <w:rsid w:val="00C5209A"/>
    <w:rsid w:val="00C577C1"/>
    <w:rsid w:val="00C607E8"/>
    <w:rsid w:val="00C64B7E"/>
    <w:rsid w:val="00C723E7"/>
    <w:rsid w:val="00C7297C"/>
    <w:rsid w:val="00C80A8C"/>
    <w:rsid w:val="00C84547"/>
    <w:rsid w:val="00C97F99"/>
    <w:rsid w:val="00CA05C1"/>
    <w:rsid w:val="00CA2ED4"/>
    <w:rsid w:val="00CB07D0"/>
    <w:rsid w:val="00CB4B17"/>
    <w:rsid w:val="00CC1067"/>
    <w:rsid w:val="00CC1220"/>
    <w:rsid w:val="00CC1ABC"/>
    <w:rsid w:val="00CC6768"/>
    <w:rsid w:val="00CE037D"/>
    <w:rsid w:val="00CE27EC"/>
    <w:rsid w:val="00CE316F"/>
    <w:rsid w:val="00CF0BA8"/>
    <w:rsid w:val="00CF584D"/>
    <w:rsid w:val="00D0279A"/>
    <w:rsid w:val="00D057BD"/>
    <w:rsid w:val="00D104F3"/>
    <w:rsid w:val="00D12F20"/>
    <w:rsid w:val="00D15518"/>
    <w:rsid w:val="00D230CA"/>
    <w:rsid w:val="00D27E20"/>
    <w:rsid w:val="00D35E29"/>
    <w:rsid w:val="00D453AE"/>
    <w:rsid w:val="00D538B2"/>
    <w:rsid w:val="00D53A06"/>
    <w:rsid w:val="00D64D57"/>
    <w:rsid w:val="00D64DFB"/>
    <w:rsid w:val="00D80924"/>
    <w:rsid w:val="00D80BC2"/>
    <w:rsid w:val="00D83729"/>
    <w:rsid w:val="00D83F56"/>
    <w:rsid w:val="00D92D45"/>
    <w:rsid w:val="00D95677"/>
    <w:rsid w:val="00D9616D"/>
    <w:rsid w:val="00D96EFF"/>
    <w:rsid w:val="00DA2604"/>
    <w:rsid w:val="00DA58E8"/>
    <w:rsid w:val="00DA5FCA"/>
    <w:rsid w:val="00DB01D8"/>
    <w:rsid w:val="00DB022E"/>
    <w:rsid w:val="00DB2A28"/>
    <w:rsid w:val="00DC1DA4"/>
    <w:rsid w:val="00DC3BCF"/>
    <w:rsid w:val="00DC5D74"/>
    <w:rsid w:val="00DC7D56"/>
    <w:rsid w:val="00DD2978"/>
    <w:rsid w:val="00DE0183"/>
    <w:rsid w:val="00DE0FF9"/>
    <w:rsid w:val="00DF38BD"/>
    <w:rsid w:val="00DF3CDE"/>
    <w:rsid w:val="00DF6C30"/>
    <w:rsid w:val="00E0048A"/>
    <w:rsid w:val="00E01120"/>
    <w:rsid w:val="00E040A8"/>
    <w:rsid w:val="00E20374"/>
    <w:rsid w:val="00E22447"/>
    <w:rsid w:val="00E22F15"/>
    <w:rsid w:val="00E34AD5"/>
    <w:rsid w:val="00E36809"/>
    <w:rsid w:val="00E38A5E"/>
    <w:rsid w:val="00E414AB"/>
    <w:rsid w:val="00E418FA"/>
    <w:rsid w:val="00E4525A"/>
    <w:rsid w:val="00E51D95"/>
    <w:rsid w:val="00E6337F"/>
    <w:rsid w:val="00E643D8"/>
    <w:rsid w:val="00E653F8"/>
    <w:rsid w:val="00E66351"/>
    <w:rsid w:val="00E670C5"/>
    <w:rsid w:val="00E70705"/>
    <w:rsid w:val="00E709C3"/>
    <w:rsid w:val="00E71C3A"/>
    <w:rsid w:val="00E73C64"/>
    <w:rsid w:val="00E875BF"/>
    <w:rsid w:val="00E9514C"/>
    <w:rsid w:val="00EA0954"/>
    <w:rsid w:val="00EA6511"/>
    <w:rsid w:val="00EA66B9"/>
    <w:rsid w:val="00EB09DC"/>
    <w:rsid w:val="00EB1D1E"/>
    <w:rsid w:val="00EB2024"/>
    <w:rsid w:val="00EB26BD"/>
    <w:rsid w:val="00EC2789"/>
    <w:rsid w:val="00EC6456"/>
    <w:rsid w:val="00EC79E1"/>
    <w:rsid w:val="00ED0D43"/>
    <w:rsid w:val="00ED2ED7"/>
    <w:rsid w:val="00ED4158"/>
    <w:rsid w:val="00EE27D1"/>
    <w:rsid w:val="00EE4BBB"/>
    <w:rsid w:val="00F05B09"/>
    <w:rsid w:val="00F111B4"/>
    <w:rsid w:val="00F117F2"/>
    <w:rsid w:val="00F22B6B"/>
    <w:rsid w:val="00F22D2D"/>
    <w:rsid w:val="00F24231"/>
    <w:rsid w:val="00F30398"/>
    <w:rsid w:val="00F3398D"/>
    <w:rsid w:val="00F40A86"/>
    <w:rsid w:val="00F45F32"/>
    <w:rsid w:val="00F559E6"/>
    <w:rsid w:val="00F5670F"/>
    <w:rsid w:val="00F61B48"/>
    <w:rsid w:val="00F65037"/>
    <w:rsid w:val="00F70D31"/>
    <w:rsid w:val="00F76649"/>
    <w:rsid w:val="00F81283"/>
    <w:rsid w:val="00F837B9"/>
    <w:rsid w:val="00F84787"/>
    <w:rsid w:val="00F8547A"/>
    <w:rsid w:val="00F909E0"/>
    <w:rsid w:val="00F95CBC"/>
    <w:rsid w:val="00F96077"/>
    <w:rsid w:val="00F96C1F"/>
    <w:rsid w:val="00FA54B2"/>
    <w:rsid w:val="00FA5736"/>
    <w:rsid w:val="00FB3D7B"/>
    <w:rsid w:val="00FC046E"/>
    <w:rsid w:val="00FC1AC0"/>
    <w:rsid w:val="00FC3644"/>
    <w:rsid w:val="00FC798E"/>
    <w:rsid w:val="00FD0577"/>
    <w:rsid w:val="00FD1777"/>
    <w:rsid w:val="00FD7E8C"/>
    <w:rsid w:val="00FE1596"/>
    <w:rsid w:val="00FE709A"/>
    <w:rsid w:val="00FF0226"/>
    <w:rsid w:val="00FF37A6"/>
    <w:rsid w:val="00FF7340"/>
    <w:rsid w:val="015E49D4"/>
    <w:rsid w:val="0166DD87"/>
    <w:rsid w:val="01AEF10C"/>
    <w:rsid w:val="020CB4B9"/>
    <w:rsid w:val="0240AECF"/>
    <w:rsid w:val="024E4217"/>
    <w:rsid w:val="02D9C3EF"/>
    <w:rsid w:val="03174D56"/>
    <w:rsid w:val="0495EA96"/>
    <w:rsid w:val="04E691CE"/>
    <w:rsid w:val="05F21BD9"/>
    <w:rsid w:val="065A3FC4"/>
    <w:rsid w:val="0682622F"/>
    <w:rsid w:val="08C474B3"/>
    <w:rsid w:val="08C8A298"/>
    <w:rsid w:val="093F7E47"/>
    <w:rsid w:val="09F31600"/>
    <w:rsid w:val="0A3F94D3"/>
    <w:rsid w:val="0D6B2CA1"/>
    <w:rsid w:val="0E7A0850"/>
    <w:rsid w:val="0FE08AC3"/>
    <w:rsid w:val="119C4056"/>
    <w:rsid w:val="11D68738"/>
    <w:rsid w:val="11E8BF29"/>
    <w:rsid w:val="11E8EB4A"/>
    <w:rsid w:val="11FD906D"/>
    <w:rsid w:val="1267FCFA"/>
    <w:rsid w:val="126D14C8"/>
    <w:rsid w:val="12B47BCD"/>
    <w:rsid w:val="12DE84CD"/>
    <w:rsid w:val="136D9BFC"/>
    <w:rsid w:val="142B6E08"/>
    <w:rsid w:val="14C89846"/>
    <w:rsid w:val="157E789B"/>
    <w:rsid w:val="159E4D6C"/>
    <w:rsid w:val="173A1DCD"/>
    <w:rsid w:val="1755F0CD"/>
    <w:rsid w:val="1784A6E1"/>
    <w:rsid w:val="18C0E90F"/>
    <w:rsid w:val="18D5EE2E"/>
    <w:rsid w:val="18DBD98C"/>
    <w:rsid w:val="1A5DA623"/>
    <w:rsid w:val="1B2AF0A9"/>
    <w:rsid w:val="1B5ABC45"/>
    <w:rsid w:val="1B75E19A"/>
    <w:rsid w:val="1BD580E5"/>
    <w:rsid w:val="1C0EDF40"/>
    <w:rsid w:val="1C368CC7"/>
    <w:rsid w:val="1DC27088"/>
    <w:rsid w:val="1DEB012A"/>
    <w:rsid w:val="1E5ADE2C"/>
    <w:rsid w:val="1EDAE228"/>
    <w:rsid w:val="1FEF8370"/>
    <w:rsid w:val="20D11BB9"/>
    <w:rsid w:val="2188F756"/>
    <w:rsid w:val="2305CEFE"/>
    <w:rsid w:val="23EAC894"/>
    <w:rsid w:val="253E9D5C"/>
    <w:rsid w:val="259EE02A"/>
    <w:rsid w:val="26111E4B"/>
    <w:rsid w:val="27701BFC"/>
    <w:rsid w:val="278F986A"/>
    <w:rsid w:val="2957375D"/>
    <w:rsid w:val="29BEC003"/>
    <w:rsid w:val="2A990705"/>
    <w:rsid w:val="2AB82DF2"/>
    <w:rsid w:val="2AF24EE6"/>
    <w:rsid w:val="2B477417"/>
    <w:rsid w:val="2B546C9E"/>
    <w:rsid w:val="2C2CF090"/>
    <w:rsid w:val="2C90342B"/>
    <w:rsid w:val="2CA41D57"/>
    <w:rsid w:val="2D70D939"/>
    <w:rsid w:val="2D91AADA"/>
    <w:rsid w:val="2DE45C97"/>
    <w:rsid w:val="2E29EFA8"/>
    <w:rsid w:val="2FC5C009"/>
    <w:rsid w:val="3028D08B"/>
    <w:rsid w:val="31AC3162"/>
    <w:rsid w:val="31C49673"/>
    <w:rsid w:val="32E4386E"/>
    <w:rsid w:val="3317C1B5"/>
    <w:rsid w:val="33E4AE44"/>
    <w:rsid w:val="3414B84E"/>
    <w:rsid w:val="348196E8"/>
    <w:rsid w:val="3499312C"/>
    <w:rsid w:val="34B39216"/>
    <w:rsid w:val="34DEA968"/>
    <w:rsid w:val="34EE565D"/>
    <w:rsid w:val="3521155B"/>
    <w:rsid w:val="35BADE10"/>
    <w:rsid w:val="376D8BEC"/>
    <w:rsid w:val="37AB7F11"/>
    <w:rsid w:val="38323448"/>
    <w:rsid w:val="3A43A420"/>
    <w:rsid w:val="3A8D8424"/>
    <w:rsid w:val="3BF4EC44"/>
    <w:rsid w:val="3C10F737"/>
    <w:rsid w:val="3C1ADC35"/>
    <w:rsid w:val="3CB3D9DB"/>
    <w:rsid w:val="3DAFBC2A"/>
    <w:rsid w:val="3E988A7C"/>
    <w:rsid w:val="3F0D47A5"/>
    <w:rsid w:val="3F4897F9"/>
    <w:rsid w:val="3F537DF9"/>
    <w:rsid w:val="3F732D38"/>
    <w:rsid w:val="3F886F8F"/>
    <w:rsid w:val="40B8934D"/>
    <w:rsid w:val="4168A371"/>
    <w:rsid w:val="4173CCC2"/>
    <w:rsid w:val="41874AFE"/>
    <w:rsid w:val="4236AE7A"/>
    <w:rsid w:val="425463AE"/>
    <w:rsid w:val="42696D78"/>
    <w:rsid w:val="428B4121"/>
    <w:rsid w:val="430DDEC4"/>
    <w:rsid w:val="434EE9F1"/>
    <w:rsid w:val="436F3AE1"/>
    <w:rsid w:val="4377BCD6"/>
    <w:rsid w:val="44E3C9E6"/>
    <w:rsid w:val="4634BF81"/>
    <w:rsid w:val="46E4425D"/>
    <w:rsid w:val="474CC922"/>
    <w:rsid w:val="48225B14"/>
    <w:rsid w:val="4947ABE0"/>
    <w:rsid w:val="497215AD"/>
    <w:rsid w:val="4A038A60"/>
    <w:rsid w:val="4A23B04A"/>
    <w:rsid w:val="4B0F7087"/>
    <w:rsid w:val="4B3D0B36"/>
    <w:rsid w:val="4B40E4EA"/>
    <w:rsid w:val="4BC16C25"/>
    <w:rsid w:val="4C475C6A"/>
    <w:rsid w:val="4CA94D64"/>
    <w:rsid w:val="4CBFB33A"/>
    <w:rsid w:val="4D06E713"/>
    <w:rsid w:val="4D685579"/>
    <w:rsid w:val="4DD3C0CC"/>
    <w:rsid w:val="4E18B7BB"/>
    <w:rsid w:val="4E9D2A19"/>
    <w:rsid w:val="4EB6C968"/>
    <w:rsid w:val="4EEE2D30"/>
    <w:rsid w:val="50BD385C"/>
    <w:rsid w:val="518369FE"/>
    <w:rsid w:val="51B99473"/>
    <w:rsid w:val="52A9300B"/>
    <w:rsid w:val="52ADEAD0"/>
    <w:rsid w:val="531D46D7"/>
    <w:rsid w:val="53B97A14"/>
    <w:rsid w:val="546C7232"/>
    <w:rsid w:val="54B127CE"/>
    <w:rsid w:val="54D1B58B"/>
    <w:rsid w:val="55C969F5"/>
    <w:rsid w:val="58044A57"/>
    <w:rsid w:val="582E3473"/>
    <w:rsid w:val="58F46332"/>
    <w:rsid w:val="5991C6A6"/>
    <w:rsid w:val="59E4F0D9"/>
    <w:rsid w:val="5A1C03DD"/>
    <w:rsid w:val="5A222A1E"/>
    <w:rsid w:val="5C20F458"/>
    <w:rsid w:val="5C3BA4B9"/>
    <w:rsid w:val="5C49D245"/>
    <w:rsid w:val="5C7357FD"/>
    <w:rsid w:val="5DC82800"/>
    <w:rsid w:val="5F69440C"/>
    <w:rsid w:val="5F6CF23C"/>
    <w:rsid w:val="6139CCA4"/>
    <w:rsid w:val="618D1B20"/>
    <w:rsid w:val="61F23755"/>
    <w:rsid w:val="621A0DA8"/>
    <w:rsid w:val="62BBCE1A"/>
    <w:rsid w:val="63F3E48C"/>
    <w:rsid w:val="64E26C24"/>
    <w:rsid w:val="64F7D59C"/>
    <w:rsid w:val="66A0FFF8"/>
    <w:rsid w:val="66DB3AF7"/>
    <w:rsid w:val="66DD8173"/>
    <w:rsid w:val="66E97411"/>
    <w:rsid w:val="66EC9EFA"/>
    <w:rsid w:val="66F27292"/>
    <w:rsid w:val="671F5B1A"/>
    <w:rsid w:val="672C48B1"/>
    <w:rsid w:val="67C36FD3"/>
    <w:rsid w:val="681A003A"/>
    <w:rsid w:val="681F7A17"/>
    <w:rsid w:val="69E7CBE8"/>
    <w:rsid w:val="6A372990"/>
    <w:rsid w:val="6A755751"/>
    <w:rsid w:val="6A786D6C"/>
    <w:rsid w:val="6B0C77F7"/>
    <w:rsid w:val="6B156E77"/>
    <w:rsid w:val="6B5FBAE5"/>
    <w:rsid w:val="6BD2F9F1"/>
    <w:rsid w:val="6C1127B2"/>
    <w:rsid w:val="6C143DCD"/>
    <w:rsid w:val="6E4A2A4E"/>
    <w:rsid w:val="6E847130"/>
    <w:rsid w:val="6F76A66A"/>
    <w:rsid w:val="6F9637B9"/>
    <w:rsid w:val="7047E23E"/>
    <w:rsid w:val="708A2563"/>
    <w:rsid w:val="7303DB9C"/>
    <w:rsid w:val="732CB01C"/>
    <w:rsid w:val="76F082A6"/>
    <w:rsid w:val="78374AEB"/>
    <w:rsid w:val="78C412EF"/>
    <w:rsid w:val="78CF0129"/>
    <w:rsid w:val="7914E11D"/>
    <w:rsid w:val="791DBBDE"/>
    <w:rsid w:val="7974138A"/>
    <w:rsid w:val="79BAD7CC"/>
    <w:rsid w:val="79E1A50E"/>
    <w:rsid w:val="79FDA276"/>
    <w:rsid w:val="7A7CF3F9"/>
    <w:rsid w:val="7AC99144"/>
    <w:rsid w:val="7AE31EEF"/>
    <w:rsid w:val="7B692BCC"/>
    <w:rsid w:val="7C8AD8B0"/>
    <w:rsid w:val="7CF75FAC"/>
    <w:rsid w:val="7D6D3DAB"/>
    <w:rsid w:val="7E26A911"/>
    <w:rsid w:val="7E775049"/>
    <w:rsid w:val="7F078C8C"/>
    <w:rsid w:val="7F090E0C"/>
    <w:rsid w:val="7FDBA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F5E69"/>
  <w15:chartTrackingRefBased/>
  <w15:docId w15:val="{047BA585-9883-443B-9A82-23B29240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40" w:after="160" w:line="264"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unhideWhenUsed="1" w:qFormat="1"/>
    <w:lsdException w:name="annotation text" w:semiHidden="1"/>
    <w:lsdException w:name="header" w:semiHidden="1" w:unhideWhenUsed="1"/>
    <w:lsdException w:name="footer" w:semiHidden="1" w:uiPriority="20" w:unhideWhenUsed="1"/>
    <w:lsdException w:name="index heading" w:semiHidden="1" w:unhideWhenUsed="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uiPriority="0" w:qFormat="1"/>
    <w:lsdException w:name="annotation reference" w:semiHidden="1"/>
    <w:lsdException w:name="line number" w:semiHidden="1"/>
    <w:lsdException w:name="page number" w:semiHidden="1" w:unhideWhenUsed="1"/>
    <w:lsdException w:name="endnote reference" w:semiHidden="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iPriority="10" w:unhideWhenUsed="1"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uiPriority="12" w:unhideWhenUsed="1" w:qFormat="1"/>
    <w:lsdException w:name="List Bullet 4" w:semiHidden="1" w:unhideWhenUsed="1"/>
    <w:lsdException w:name="List Bullet 5" w:semiHidden="1"/>
    <w:lsdException w:name="List Number 2" w:semiHidden="1" w:uiPriority="14" w:unhideWhenUsed="1" w:qFormat="1"/>
    <w:lsdException w:name="List Number 3" w:semiHidden="1" w:uiPriority="14" w:unhideWhenUsed="1" w:qFormat="1"/>
    <w:lsdException w:name="List Number 4" w:semiHidden="1" w:unhideWhenUsed="1"/>
    <w:lsdException w:name="List Number 5" w:semiHidden="1"/>
    <w:lsdException w:name="Title" w:uiPriority="17"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8"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qFormat="1"/>
    <w:lsdException w:name="Hyperlink" w:semiHidden="1" w:unhideWhenUsed="1" w:qFormat="1"/>
    <w:lsdException w:name="FollowedHyperlink" w:semiHidden="1" w:unhideWhenUsed="1"/>
    <w:lsdException w:name="Strong" w:uiPriority="22" w:qFormat="1"/>
    <w:lsdException w:name="Emphasis" w:uiPriority="2"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2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5" w:qFormat="1"/>
    <w:lsdException w:name="Intense Quote" w:uiPriority="1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semiHidden/>
    <w:qFormat/>
    <w:rsid w:val="0085793B"/>
  </w:style>
  <w:style w:type="paragraph" w:styleId="Heading1">
    <w:name w:val="heading 1"/>
    <w:basedOn w:val="BodyText"/>
    <w:next w:val="BodyText"/>
    <w:link w:val="Heading1Char"/>
    <w:uiPriority w:val="4"/>
    <w:qFormat/>
    <w:rsid w:val="000018C7"/>
    <w:pPr>
      <w:keepLines/>
      <w:spacing w:before="240"/>
      <w:outlineLvl w:val="0"/>
    </w:pPr>
    <w:rPr>
      <w:rFonts w:asciiTheme="majorHAnsi" w:eastAsiaTheme="majorEastAsia" w:hAnsiTheme="majorHAnsi" w:cstheme="majorBidi"/>
      <w:b/>
      <w:color w:val="960051" w:themeColor="text2"/>
      <w:sz w:val="48"/>
      <w:szCs w:val="32"/>
    </w:rPr>
  </w:style>
  <w:style w:type="paragraph" w:styleId="Heading2">
    <w:name w:val="heading 2"/>
    <w:basedOn w:val="BodyText"/>
    <w:next w:val="BodyText"/>
    <w:link w:val="Heading2Char"/>
    <w:uiPriority w:val="5"/>
    <w:qFormat/>
    <w:rsid w:val="000018C7"/>
    <w:pPr>
      <w:keepLines/>
      <w:pBdr>
        <w:bottom w:val="dotted" w:sz="18" w:space="4" w:color="FFBB22" w:themeColor="accent1"/>
      </w:pBdr>
      <w:spacing w:before="240" w:after="240"/>
      <w:outlineLvl w:val="1"/>
    </w:pPr>
    <w:rPr>
      <w:rFonts w:asciiTheme="majorHAnsi" w:eastAsiaTheme="majorEastAsia" w:hAnsiTheme="majorHAnsi" w:cstheme="majorBidi"/>
      <w:b/>
      <w:color w:val="960051" w:themeColor="text2"/>
      <w:sz w:val="36"/>
      <w:szCs w:val="26"/>
    </w:rPr>
  </w:style>
  <w:style w:type="paragraph" w:styleId="Heading3">
    <w:name w:val="heading 3"/>
    <w:basedOn w:val="Heading2"/>
    <w:next w:val="BodyText"/>
    <w:link w:val="Heading3Char"/>
    <w:uiPriority w:val="6"/>
    <w:qFormat/>
    <w:rsid w:val="00DA2604"/>
    <w:pPr>
      <w:pBdr>
        <w:bottom w:val="none" w:sz="0" w:space="0" w:color="auto"/>
      </w:pBdr>
      <w:spacing w:after="160"/>
      <w:outlineLvl w:val="2"/>
    </w:pPr>
    <w:rPr>
      <w:color w:val="403A60" w:themeColor="accent3"/>
    </w:rPr>
  </w:style>
  <w:style w:type="paragraph" w:styleId="Heading4">
    <w:name w:val="heading 4"/>
    <w:basedOn w:val="BodyText"/>
    <w:next w:val="BodyText"/>
    <w:link w:val="Heading4Char"/>
    <w:uiPriority w:val="7"/>
    <w:qFormat/>
    <w:rsid w:val="000018C7"/>
    <w:pPr>
      <w:keepLines/>
      <w:spacing w:before="240"/>
      <w:outlineLvl w:val="3"/>
    </w:pPr>
    <w:rPr>
      <w:rFonts w:asciiTheme="majorHAnsi" w:eastAsiaTheme="majorEastAsia" w:hAnsiTheme="majorHAnsi" w:cstheme="majorBidi"/>
      <w:b/>
      <w:iCs/>
      <w:color w:val="403A60" w:themeColor="accent3"/>
      <w:sz w:val="28"/>
    </w:rPr>
  </w:style>
  <w:style w:type="paragraph" w:styleId="Heading5">
    <w:name w:val="heading 5"/>
    <w:basedOn w:val="BodyText"/>
    <w:next w:val="BodyText"/>
    <w:link w:val="Heading5Char"/>
    <w:uiPriority w:val="8"/>
    <w:qFormat/>
    <w:rsid w:val="000018C7"/>
    <w:pPr>
      <w:keepLines/>
      <w:spacing w:before="200"/>
      <w:outlineLvl w:val="4"/>
    </w:pPr>
    <w:rPr>
      <w:rFonts w:asciiTheme="majorHAnsi" w:eastAsiaTheme="majorEastAsia" w:hAnsiTheme="majorHAnsi" w:cstheme="majorBidi"/>
      <w:b/>
    </w:rPr>
  </w:style>
  <w:style w:type="paragraph" w:styleId="Heading6">
    <w:name w:val="heading 6"/>
    <w:basedOn w:val="BodyText"/>
    <w:next w:val="Heading5"/>
    <w:link w:val="Heading6Char"/>
    <w:uiPriority w:val="9"/>
    <w:qFormat/>
    <w:rsid w:val="000018C7"/>
    <w:pPr>
      <w:keepLines/>
      <w:pBdr>
        <w:bottom w:val="dotted" w:sz="12" w:space="4" w:color="403A60" w:themeColor="accent3"/>
      </w:pBdr>
      <w:tabs>
        <w:tab w:val="left" w:pos="8505"/>
        <w:tab w:val="left" w:pos="9214"/>
      </w:tabs>
      <w:spacing w:before="200"/>
      <w:outlineLvl w:val="5"/>
    </w:pPr>
    <w:rPr>
      <w:rFonts w:asciiTheme="majorHAnsi" w:eastAsiaTheme="majorEastAsia" w:hAnsiTheme="majorHAnsi" w:cstheme="majorBidi"/>
      <w:b/>
    </w:rPr>
  </w:style>
  <w:style w:type="paragraph" w:styleId="Heading7">
    <w:name w:val="heading 7"/>
    <w:basedOn w:val="Heading6"/>
    <w:next w:val="BodyText"/>
    <w:link w:val="Heading7Char"/>
    <w:uiPriority w:val="9"/>
    <w:semiHidden/>
    <w:qFormat/>
    <w:rsid w:val="002C2103"/>
    <w:pPr>
      <w:keepNext/>
      <w:spacing w:after="0"/>
      <w:outlineLvl w:val="6"/>
    </w:pPr>
    <w:rPr>
      <w:iCs/>
      <w:color w:val="403A60" w:themeColor="accent3"/>
    </w:rPr>
  </w:style>
  <w:style w:type="paragraph" w:styleId="Heading8">
    <w:name w:val="heading 8"/>
    <w:basedOn w:val="Heading5"/>
    <w:next w:val="BodyText"/>
    <w:link w:val="Heading8Char"/>
    <w:uiPriority w:val="9"/>
    <w:semiHidden/>
    <w:qFormat/>
    <w:rsid w:val="002C2103"/>
    <w:pPr>
      <w:keepNext/>
      <w:spacing w:after="0"/>
      <w:outlineLvl w:val="7"/>
    </w:pPr>
    <w:rPr>
      <w:color w:val="403A60" w:themeColor="accent3"/>
      <w:szCs w:val="21"/>
    </w:rPr>
  </w:style>
  <w:style w:type="paragraph" w:styleId="Heading9">
    <w:name w:val="heading 9"/>
    <w:basedOn w:val="Heading5"/>
    <w:next w:val="BodyText"/>
    <w:link w:val="Heading9Char"/>
    <w:uiPriority w:val="9"/>
    <w:semiHidden/>
    <w:qFormat/>
    <w:rsid w:val="002C2103"/>
    <w:pPr>
      <w:keepNext/>
      <w:spacing w:after="0"/>
      <w:outlineLvl w:val="8"/>
    </w:pPr>
    <w:rPr>
      <w:b w:val="0"/>
      <w:iCs/>
      <w:color w:val="960051" w:themeColor="tex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A2604"/>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1F19C3"/>
  </w:style>
  <w:style w:type="paragraph" w:styleId="Footer">
    <w:name w:val="footer"/>
    <w:basedOn w:val="BodyText"/>
    <w:link w:val="FooterChar"/>
    <w:uiPriority w:val="21"/>
    <w:rsid w:val="00DA2604"/>
    <w:pPr>
      <w:tabs>
        <w:tab w:val="left" w:pos="567"/>
      </w:tabs>
      <w:spacing w:before="360" w:after="0" w:line="240" w:lineRule="auto"/>
    </w:pPr>
  </w:style>
  <w:style w:type="character" w:customStyle="1" w:styleId="FooterChar">
    <w:name w:val="Footer Char"/>
    <w:basedOn w:val="DefaultParagraphFont"/>
    <w:link w:val="Footer"/>
    <w:uiPriority w:val="21"/>
    <w:rsid w:val="0085793B"/>
    <w:rPr>
      <w:color w:val="000000" w:themeColor="text1"/>
    </w:rPr>
  </w:style>
  <w:style w:type="character" w:styleId="Strong">
    <w:name w:val="Strong"/>
    <w:basedOn w:val="DefaultParagraphFont"/>
    <w:uiPriority w:val="22"/>
    <w:qFormat/>
    <w:rsid w:val="00DA2604"/>
    <w:rPr>
      <w:b/>
      <w:bCs/>
    </w:rPr>
  </w:style>
  <w:style w:type="paragraph" w:styleId="Title">
    <w:name w:val="Title"/>
    <w:basedOn w:val="BodyText"/>
    <w:next w:val="Subtitle"/>
    <w:link w:val="TitleChar"/>
    <w:uiPriority w:val="18"/>
    <w:qFormat/>
    <w:rsid w:val="00DA2604"/>
    <w:pPr>
      <w:keepNext/>
      <w:keepLines/>
      <w:spacing w:after="240" w:line="240" w:lineRule="auto"/>
      <w:outlineLvl w:val="0"/>
    </w:pPr>
    <w:rPr>
      <w:rFonts w:asciiTheme="majorHAnsi" w:eastAsiaTheme="majorEastAsia" w:hAnsiTheme="majorHAnsi" w:cstheme="majorBidi"/>
      <w:b/>
      <w:sz w:val="68"/>
      <w:szCs w:val="56"/>
    </w:rPr>
  </w:style>
  <w:style w:type="character" w:customStyle="1" w:styleId="TitleChar">
    <w:name w:val="Title Char"/>
    <w:basedOn w:val="DefaultParagraphFont"/>
    <w:link w:val="Title"/>
    <w:uiPriority w:val="18"/>
    <w:rsid w:val="0085793B"/>
    <w:rPr>
      <w:rFonts w:asciiTheme="majorHAnsi" w:eastAsiaTheme="majorEastAsia" w:hAnsiTheme="majorHAnsi" w:cstheme="majorBidi"/>
      <w:b/>
      <w:color w:val="000000" w:themeColor="text1"/>
      <w:sz w:val="68"/>
      <w:szCs w:val="56"/>
    </w:rPr>
  </w:style>
  <w:style w:type="paragraph" w:styleId="Subtitle">
    <w:name w:val="Subtitle"/>
    <w:basedOn w:val="BodyText"/>
    <w:next w:val="BodyText"/>
    <w:link w:val="SubtitleChar"/>
    <w:uiPriority w:val="19"/>
    <w:qFormat/>
    <w:rsid w:val="00DA2604"/>
    <w:pPr>
      <w:keepNext/>
      <w:keepLines/>
      <w:numPr>
        <w:ilvl w:val="1"/>
      </w:numPr>
      <w:spacing w:after="0"/>
    </w:pPr>
    <w:rPr>
      <w:rFonts w:eastAsiaTheme="minorEastAsia"/>
      <w:sz w:val="56"/>
      <w:szCs w:val="22"/>
    </w:rPr>
  </w:style>
  <w:style w:type="character" w:customStyle="1" w:styleId="SubtitleChar">
    <w:name w:val="Subtitle Char"/>
    <w:basedOn w:val="DefaultParagraphFont"/>
    <w:link w:val="Subtitle"/>
    <w:uiPriority w:val="19"/>
    <w:rsid w:val="0085793B"/>
    <w:rPr>
      <w:rFonts w:eastAsiaTheme="minorEastAsia"/>
      <w:color w:val="000000" w:themeColor="text1"/>
      <w:sz w:val="56"/>
      <w:szCs w:val="22"/>
    </w:rPr>
  </w:style>
  <w:style w:type="character" w:customStyle="1" w:styleId="Heading1Char">
    <w:name w:val="Heading 1 Char"/>
    <w:basedOn w:val="DefaultParagraphFont"/>
    <w:link w:val="Heading1"/>
    <w:uiPriority w:val="4"/>
    <w:rsid w:val="0085793B"/>
    <w:rPr>
      <w:rFonts w:asciiTheme="majorHAnsi" w:eastAsiaTheme="majorEastAsia" w:hAnsiTheme="majorHAnsi" w:cstheme="majorBidi"/>
      <w:b/>
      <w:color w:val="960051" w:themeColor="text2"/>
      <w:sz w:val="48"/>
      <w:szCs w:val="32"/>
    </w:rPr>
  </w:style>
  <w:style w:type="character" w:customStyle="1" w:styleId="Heading2Char">
    <w:name w:val="Heading 2 Char"/>
    <w:basedOn w:val="DefaultParagraphFont"/>
    <w:link w:val="Heading2"/>
    <w:uiPriority w:val="5"/>
    <w:rsid w:val="0085793B"/>
    <w:rPr>
      <w:rFonts w:asciiTheme="majorHAnsi" w:eastAsiaTheme="majorEastAsia" w:hAnsiTheme="majorHAnsi" w:cstheme="majorBidi"/>
      <w:b/>
      <w:color w:val="960051" w:themeColor="text2"/>
      <w:sz w:val="36"/>
      <w:szCs w:val="26"/>
    </w:rPr>
  </w:style>
  <w:style w:type="character" w:customStyle="1" w:styleId="Heading3Char">
    <w:name w:val="Heading 3 Char"/>
    <w:basedOn w:val="DefaultParagraphFont"/>
    <w:link w:val="Heading3"/>
    <w:uiPriority w:val="6"/>
    <w:rsid w:val="0085793B"/>
    <w:rPr>
      <w:rFonts w:asciiTheme="majorHAnsi" w:eastAsiaTheme="majorEastAsia" w:hAnsiTheme="majorHAnsi" w:cstheme="majorBidi"/>
      <w:b/>
      <w:color w:val="403A60" w:themeColor="accent3"/>
      <w:sz w:val="36"/>
      <w:szCs w:val="26"/>
    </w:rPr>
  </w:style>
  <w:style w:type="character" w:customStyle="1" w:styleId="Heading4Char">
    <w:name w:val="Heading 4 Char"/>
    <w:basedOn w:val="DefaultParagraphFont"/>
    <w:link w:val="Heading4"/>
    <w:uiPriority w:val="7"/>
    <w:rsid w:val="0085793B"/>
    <w:rPr>
      <w:rFonts w:asciiTheme="majorHAnsi" w:eastAsiaTheme="majorEastAsia" w:hAnsiTheme="majorHAnsi" w:cstheme="majorBidi"/>
      <w:b/>
      <w:iCs/>
      <w:color w:val="403A60" w:themeColor="accent3"/>
      <w:sz w:val="28"/>
    </w:rPr>
  </w:style>
  <w:style w:type="character" w:customStyle="1" w:styleId="Heading5Char">
    <w:name w:val="Heading 5 Char"/>
    <w:basedOn w:val="DefaultParagraphFont"/>
    <w:link w:val="Heading5"/>
    <w:uiPriority w:val="8"/>
    <w:rsid w:val="0085793B"/>
    <w:rPr>
      <w:rFonts w:asciiTheme="majorHAnsi" w:eastAsiaTheme="majorEastAsia" w:hAnsiTheme="majorHAnsi" w:cstheme="majorBidi"/>
      <w:b/>
      <w:color w:val="000000" w:themeColor="text1"/>
    </w:rPr>
  </w:style>
  <w:style w:type="paragraph" w:styleId="BodyText">
    <w:name w:val="Body Text"/>
    <w:basedOn w:val="Normal"/>
    <w:link w:val="BodyTextChar"/>
    <w:qFormat/>
    <w:rsid w:val="00DA2604"/>
    <w:pPr>
      <w:suppressAutoHyphens/>
    </w:pPr>
    <w:rPr>
      <w:color w:val="000000" w:themeColor="text1"/>
    </w:rPr>
  </w:style>
  <w:style w:type="character" w:customStyle="1" w:styleId="BodyTextChar">
    <w:name w:val="Body Text Char"/>
    <w:basedOn w:val="DefaultParagraphFont"/>
    <w:link w:val="BodyText"/>
    <w:rsid w:val="00DA2604"/>
    <w:rPr>
      <w:color w:val="000000" w:themeColor="text1"/>
    </w:rPr>
  </w:style>
  <w:style w:type="paragraph" w:styleId="ListBullet">
    <w:name w:val="List Bullet"/>
    <w:basedOn w:val="BodyText"/>
    <w:uiPriority w:val="11"/>
    <w:qFormat/>
    <w:rsid w:val="00B665A9"/>
    <w:pPr>
      <w:numPr>
        <w:numId w:val="13"/>
      </w:numPr>
      <w:ind w:left="357" w:hanging="357"/>
      <w:contextualSpacing/>
    </w:pPr>
  </w:style>
  <w:style w:type="paragraph" w:styleId="ListBullet2">
    <w:name w:val="List Bullet 2"/>
    <w:basedOn w:val="ListBullet"/>
    <w:uiPriority w:val="12"/>
    <w:qFormat/>
    <w:rsid w:val="00B665A9"/>
    <w:pPr>
      <w:numPr>
        <w:numId w:val="15"/>
      </w:numPr>
      <w:ind w:left="641" w:hanging="357"/>
    </w:pPr>
  </w:style>
  <w:style w:type="paragraph" w:styleId="ListBullet3">
    <w:name w:val="List Bullet 3"/>
    <w:basedOn w:val="ListBullet"/>
    <w:uiPriority w:val="13"/>
    <w:qFormat/>
    <w:rsid w:val="00B665A9"/>
    <w:pPr>
      <w:numPr>
        <w:numId w:val="16"/>
      </w:numPr>
      <w:ind w:left="924" w:hanging="357"/>
    </w:pPr>
  </w:style>
  <w:style w:type="paragraph" w:styleId="ListBullet4">
    <w:name w:val="List Bullet 4"/>
    <w:basedOn w:val="Normal"/>
    <w:uiPriority w:val="99"/>
    <w:semiHidden/>
    <w:rsid w:val="00DA2604"/>
    <w:pPr>
      <w:numPr>
        <w:numId w:val="5"/>
      </w:numPr>
      <w:contextualSpacing/>
    </w:pPr>
  </w:style>
  <w:style w:type="paragraph" w:styleId="ListNumber">
    <w:name w:val="List Number"/>
    <w:basedOn w:val="BodyText"/>
    <w:uiPriority w:val="14"/>
    <w:qFormat/>
    <w:rsid w:val="00B665A9"/>
    <w:pPr>
      <w:numPr>
        <w:numId w:val="14"/>
      </w:numPr>
      <w:ind w:left="357" w:hanging="357"/>
      <w:contextualSpacing/>
    </w:pPr>
  </w:style>
  <w:style w:type="paragraph" w:styleId="ListNumber2">
    <w:name w:val="List Number 2"/>
    <w:basedOn w:val="ListNumber"/>
    <w:uiPriority w:val="15"/>
    <w:qFormat/>
    <w:rsid w:val="00B665A9"/>
    <w:pPr>
      <w:numPr>
        <w:numId w:val="17"/>
      </w:numPr>
      <w:ind w:left="641" w:hanging="357"/>
    </w:pPr>
  </w:style>
  <w:style w:type="paragraph" w:styleId="ListNumber3">
    <w:name w:val="List Number 3"/>
    <w:basedOn w:val="ListNumber"/>
    <w:uiPriority w:val="15"/>
    <w:qFormat/>
    <w:rsid w:val="00B665A9"/>
    <w:pPr>
      <w:numPr>
        <w:numId w:val="18"/>
      </w:numPr>
      <w:ind w:left="924" w:hanging="357"/>
    </w:pPr>
  </w:style>
  <w:style w:type="paragraph" w:styleId="ListNumber4">
    <w:name w:val="List Number 4"/>
    <w:basedOn w:val="Normal"/>
    <w:uiPriority w:val="99"/>
    <w:semiHidden/>
    <w:rsid w:val="00DA2604"/>
    <w:pPr>
      <w:numPr>
        <w:numId w:val="10"/>
      </w:numPr>
      <w:contextualSpacing/>
    </w:pPr>
  </w:style>
  <w:style w:type="paragraph" w:styleId="BalloonText">
    <w:name w:val="Balloon Text"/>
    <w:basedOn w:val="BodyText"/>
    <w:link w:val="BalloonTextChar"/>
    <w:uiPriority w:val="99"/>
    <w:semiHidden/>
    <w:rsid w:val="00A41A95"/>
    <w:pPr>
      <w:suppressAutoHyphens w:val="0"/>
      <w:spacing w:before="0" w:after="0" w:line="240" w:lineRule="auto"/>
    </w:pPr>
    <w:rPr>
      <w:rFonts w:cs="Segoe UI"/>
      <w:color w:val="auto"/>
      <w:szCs w:val="18"/>
    </w:rPr>
  </w:style>
  <w:style w:type="character" w:customStyle="1" w:styleId="BalloonTextChar">
    <w:name w:val="Balloon Text Char"/>
    <w:basedOn w:val="DefaultParagraphFont"/>
    <w:link w:val="BalloonText"/>
    <w:hidden/>
    <w:uiPriority w:val="99"/>
    <w:semiHidden/>
    <w:rsid w:val="00A41A95"/>
    <w:rPr>
      <w:rFonts w:cs="Segoe UI"/>
      <w:szCs w:val="18"/>
    </w:rPr>
  </w:style>
  <w:style w:type="character" w:styleId="PageNumber">
    <w:name w:val="page number"/>
    <w:basedOn w:val="DefaultParagraphFont"/>
    <w:uiPriority w:val="99"/>
    <w:semiHidden/>
    <w:rsid w:val="00DA2604"/>
    <w:rPr>
      <w:color w:val="000000" w:themeColor="text1"/>
    </w:rPr>
  </w:style>
  <w:style w:type="paragraph" w:styleId="BodyTextIndent">
    <w:name w:val="Body Text Indent"/>
    <w:basedOn w:val="Normal"/>
    <w:link w:val="BodyTextIndentChar"/>
    <w:uiPriority w:val="99"/>
    <w:semiHidden/>
    <w:rsid w:val="00DA2604"/>
    <w:pPr>
      <w:spacing w:after="120"/>
      <w:ind w:left="283"/>
    </w:pPr>
  </w:style>
  <w:style w:type="character" w:customStyle="1" w:styleId="BodyTextIndentChar">
    <w:name w:val="Body Text Indent Char"/>
    <w:basedOn w:val="DefaultParagraphFont"/>
    <w:link w:val="BodyTextIndent"/>
    <w:uiPriority w:val="99"/>
    <w:semiHidden/>
    <w:rsid w:val="001F19C3"/>
  </w:style>
  <w:style w:type="paragraph" w:styleId="Quote">
    <w:name w:val="Quote"/>
    <w:basedOn w:val="BodyText"/>
    <w:next w:val="BodyText"/>
    <w:link w:val="QuoteChar"/>
    <w:uiPriority w:val="16"/>
    <w:qFormat/>
    <w:rsid w:val="00DA2604"/>
    <w:pPr>
      <w:spacing w:before="200"/>
      <w:ind w:left="851" w:right="851"/>
    </w:pPr>
    <w:rPr>
      <w:iCs/>
    </w:rPr>
  </w:style>
  <w:style w:type="character" w:customStyle="1" w:styleId="QuoteChar">
    <w:name w:val="Quote Char"/>
    <w:basedOn w:val="DefaultParagraphFont"/>
    <w:link w:val="Quote"/>
    <w:uiPriority w:val="16"/>
    <w:rsid w:val="0085793B"/>
    <w:rPr>
      <w:iCs/>
      <w:color w:val="000000" w:themeColor="text1"/>
    </w:rPr>
  </w:style>
  <w:style w:type="paragraph" w:styleId="Caption">
    <w:name w:val="caption"/>
    <w:basedOn w:val="BodyText"/>
    <w:next w:val="Heading5"/>
    <w:uiPriority w:val="10"/>
    <w:qFormat/>
    <w:rsid w:val="000018C7"/>
    <w:pPr>
      <w:keepLines/>
      <w:spacing w:before="200"/>
    </w:pPr>
    <w:rPr>
      <w:b/>
      <w:iCs/>
      <w:szCs w:val="18"/>
    </w:rPr>
  </w:style>
  <w:style w:type="character" w:styleId="Emphasis">
    <w:name w:val="Emphasis"/>
    <w:basedOn w:val="DefaultParagraphFont"/>
    <w:uiPriority w:val="2"/>
    <w:qFormat/>
    <w:rsid w:val="00DA2604"/>
    <w:rPr>
      <w:b/>
      <w:i w:val="0"/>
      <w:iCs/>
      <w:color w:val="960051" w:themeColor="text2"/>
    </w:rPr>
  </w:style>
  <w:style w:type="character" w:styleId="Hyperlink">
    <w:name w:val="Hyperlink"/>
    <w:basedOn w:val="DefaultParagraphFont"/>
    <w:uiPriority w:val="99"/>
    <w:qFormat/>
    <w:rsid w:val="00DA2604"/>
    <w:rPr>
      <w:b/>
      <w:color w:val="960051" w:themeColor="hyperlink"/>
      <w:u w:val="none"/>
    </w:rPr>
  </w:style>
  <w:style w:type="character" w:styleId="FollowedHyperlink">
    <w:name w:val="FollowedHyperlink"/>
    <w:basedOn w:val="DefaultParagraphFont"/>
    <w:uiPriority w:val="99"/>
    <w:semiHidden/>
    <w:rsid w:val="00DA2604"/>
    <w:rPr>
      <w:color w:val="960051" w:themeColor="followedHyperlink"/>
      <w:u w:val="single"/>
    </w:rPr>
  </w:style>
  <w:style w:type="paragraph" w:styleId="EndnoteText">
    <w:name w:val="endnote text"/>
    <w:basedOn w:val="Normal"/>
    <w:link w:val="EndnoteTextChar"/>
    <w:uiPriority w:val="99"/>
    <w:semiHidden/>
    <w:rsid w:val="00DA2604"/>
    <w:pPr>
      <w:keepNext/>
      <w:keepLines/>
      <w:suppressAutoHyphens/>
      <w:spacing w:after="40" w:line="240" w:lineRule="auto"/>
    </w:pPr>
    <w:rPr>
      <w:color w:val="000000" w:themeColor="text1"/>
      <w:szCs w:val="20"/>
    </w:rPr>
  </w:style>
  <w:style w:type="character" w:customStyle="1" w:styleId="EndnoteTextChar">
    <w:name w:val="Endnote Text Char"/>
    <w:basedOn w:val="DefaultParagraphFont"/>
    <w:link w:val="EndnoteText"/>
    <w:uiPriority w:val="99"/>
    <w:semiHidden/>
    <w:rsid w:val="00DA2604"/>
    <w:rPr>
      <w:color w:val="000000" w:themeColor="text1"/>
      <w:szCs w:val="20"/>
    </w:rPr>
  </w:style>
  <w:style w:type="paragraph" w:styleId="FootnoteText">
    <w:name w:val="footnote text"/>
    <w:aliases w:val="5_G,Footnote Text Char Char Char,Footnote Text Char Char Char Char Char Char Char Char,Footnote Text Char Char Ch Char,Footnote Text Char Char Ch Char Char Char Char,Footnote Text Char Char Char Ch,FA Fu,f,nota,pie,Letre,A"/>
    <w:basedOn w:val="Normal"/>
    <w:link w:val="FootnoteTextChar"/>
    <w:qFormat/>
    <w:rsid w:val="00DA2604"/>
    <w:pPr>
      <w:keepNext/>
      <w:keepLines/>
      <w:suppressAutoHyphens/>
      <w:spacing w:after="40" w:line="240" w:lineRule="auto"/>
    </w:pPr>
    <w:rPr>
      <w:color w:val="000000" w:themeColor="text1"/>
      <w:szCs w:val="20"/>
    </w:rPr>
  </w:style>
  <w:style w:type="character" w:customStyle="1" w:styleId="FootnoteTextChar">
    <w:name w:val="Footnote Text Char"/>
    <w:aliases w:val="5_G Char,Footnote Text Char Char Char Char,Footnote Text Char Char Char Char Char Char Char Char Char,Footnote Text Char Char Ch Char Char,Footnote Text Char Char Ch Char Char Char Char Char,Footnote Text Char Char Char Ch Char,f Char"/>
    <w:basedOn w:val="DefaultParagraphFont"/>
    <w:link w:val="FootnoteText"/>
    <w:rsid w:val="00DA2604"/>
    <w:rPr>
      <w:color w:val="000000" w:themeColor="text1"/>
      <w:szCs w:val="20"/>
    </w:rPr>
  </w:style>
  <w:style w:type="paragraph" w:styleId="Index1">
    <w:name w:val="index 1"/>
    <w:basedOn w:val="Normal"/>
    <w:next w:val="Normal"/>
    <w:uiPriority w:val="99"/>
    <w:semiHidden/>
    <w:rsid w:val="00DA2604"/>
    <w:pPr>
      <w:suppressAutoHyphens/>
    </w:pPr>
    <w:rPr>
      <w:color w:val="000000" w:themeColor="text1"/>
    </w:rPr>
  </w:style>
  <w:style w:type="paragraph" w:styleId="IndexHeading">
    <w:name w:val="index heading"/>
    <w:basedOn w:val="Heading3"/>
    <w:next w:val="Index1"/>
    <w:uiPriority w:val="99"/>
    <w:semiHidden/>
    <w:rsid w:val="00DA2604"/>
    <w:rPr>
      <w:bCs/>
    </w:rPr>
  </w:style>
  <w:style w:type="paragraph" w:styleId="Index2">
    <w:name w:val="index 2"/>
    <w:basedOn w:val="Index1"/>
    <w:next w:val="Normal"/>
    <w:uiPriority w:val="99"/>
    <w:semiHidden/>
    <w:rsid w:val="00DA2604"/>
    <w:pPr>
      <w:ind w:left="568" w:hanging="284"/>
    </w:pPr>
  </w:style>
  <w:style w:type="paragraph" w:styleId="Index3">
    <w:name w:val="index 3"/>
    <w:basedOn w:val="Index1"/>
    <w:next w:val="Normal"/>
    <w:uiPriority w:val="99"/>
    <w:semiHidden/>
    <w:rsid w:val="00DA2604"/>
    <w:pPr>
      <w:ind w:left="851" w:hanging="284"/>
    </w:pPr>
  </w:style>
  <w:style w:type="paragraph" w:styleId="Index4">
    <w:name w:val="index 4"/>
    <w:basedOn w:val="Normal"/>
    <w:next w:val="Normal"/>
    <w:autoRedefine/>
    <w:uiPriority w:val="99"/>
    <w:semiHidden/>
    <w:rsid w:val="00DA2604"/>
    <w:pPr>
      <w:spacing w:before="0" w:after="0" w:line="240" w:lineRule="auto"/>
      <w:ind w:left="960" w:hanging="240"/>
    </w:pPr>
  </w:style>
  <w:style w:type="paragraph" w:styleId="TOCHeading">
    <w:name w:val="TOC Heading"/>
    <w:basedOn w:val="Heading3"/>
    <w:next w:val="BodyText"/>
    <w:uiPriority w:val="39"/>
    <w:semiHidden/>
    <w:rsid w:val="00DA2604"/>
  </w:style>
  <w:style w:type="paragraph" w:styleId="TOC1">
    <w:name w:val="toc 1"/>
    <w:basedOn w:val="BodyText"/>
    <w:next w:val="BodyText"/>
    <w:uiPriority w:val="39"/>
    <w:semiHidden/>
    <w:rsid w:val="00DA2604"/>
    <w:rPr>
      <w:b/>
    </w:rPr>
  </w:style>
  <w:style w:type="paragraph" w:styleId="TOC2">
    <w:name w:val="toc 2"/>
    <w:basedOn w:val="BodyText"/>
    <w:next w:val="BodyText"/>
    <w:uiPriority w:val="39"/>
    <w:semiHidden/>
    <w:rsid w:val="00DA2604"/>
    <w:pPr>
      <w:ind w:left="284"/>
    </w:pPr>
  </w:style>
  <w:style w:type="paragraph" w:styleId="TOC3">
    <w:name w:val="toc 3"/>
    <w:basedOn w:val="BodyText"/>
    <w:next w:val="BodyText"/>
    <w:uiPriority w:val="39"/>
    <w:semiHidden/>
    <w:rsid w:val="00DA2604"/>
    <w:pPr>
      <w:ind w:left="567"/>
    </w:pPr>
  </w:style>
  <w:style w:type="paragraph" w:styleId="TOC4">
    <w:name w:val="toc 4"/>
    <w:basedOn w:val="Normal"/>
    <w:next w:val="Normal"/>
    <w:autoRedefine/>
    <w:uiPriority w:val="39"/>
    <w:semiHidden/>
    <w:rsid w:val="00DA2604"/>
    <w:pPr>
      <w:spacing w:after="100"/>
      <w:ind w:left="720"/>
    </w:pPr>
  </w:style>
  <w:style w:type="paragraph" w:styleId="IntenseQuote">
    <w:name w:val="Intense Quote"/>
    <w:basedOn w:val="Quote"/>
    <w:next w:val="BodyText"/>
    <w:link w:val="IntenseQuoteChar"/>
    <w:uiPriority w:val="17"/>
    <w:qFormat/>
    <w:rsid w:val="000018C7"/>
    <w:pPr>
      <w:keepLines/>
      <w:pBdr>
        <w:top w:val="dotted" w:sz="12" w:space="4" w:color="960051" w:themeColor="text2"/>
        <w:bottom w:val="dotted" w:sz="12" w:space="4" w:color="960051" w:themeColor="text2"/>
      </w:pBdr>
    </w:pPr>
    <w:rPr>
      <w:iCs w:val="0"/>
    </w:rPr>
  </w:style>
  <w:style w:type="character" w:customStyle="1" w:styleId="IntenseQuoteChar">
    <w:name w:val="Intense Quote Char"/>
    <w:basedOn w:val="DefaultParagraphFont"/>
    <w:link w:val="IntenseQuote"/>
    <w:uiPriority w:val="17"/>
    <w:rsid w:val="0085793B"/>
    <w:rPr>
      <w:color w:val="000000" w:themeColor="text1"/>
    </w:rPr>
  </w:style>
  <w:style w:type="table" w:styleId="TableGrid">
    <w:name w:val="Table Grid"/>
    <w:basedOn w:val="TableNormal"/>
    <w:uiPriority w:val="39"/>
    <w:rsid w:val="00DA2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DA2604"/>
    <w:pPr>
      <w:spacing w:after="0" w:line="240" w:lineRule="auto"/>
    </w:pPr>
    <w:tblPr>
      <w:tblStyleRowBandSize w:val="1"/>
      <w:tblStyleColBandSize w:val="1"/>
      <w:tblBorders>
        <w:top w:val="single" w:sz="4" w:space="0" w:color="FF279B" w:themeColor="accent2" w:themeTint="99"/>
        <w:left w:val="single" w:sz="4" w:space="0" w:color="FF279B" w:themeColor="accent2" w:themeTint="99"/>
        <w:bottom w:val="single" w:sz="4" w:space="0" w:color="FF279B" w:themeColor="accent2" w:themeTint="99"/>
        <w:right w:val="single" w:sz="4" w:space="0" w:color="FF279B" w:themeColor="accent2" w:themeTint="99"/>
        <w:insideH w:val="single" w:sz="4" w:space="0" w:color="FF279B" w:themeColor="accent2" w:themeTint="99"/>
        <w:insideV w:val="single" w:sz="4" w:space="0" w:color="FF279B" w:themeColor="accent2" w:themeTint="99"/>
      </w:tblBorders>
    </w:tblPr>
    <w:tblStylePr w:type="firstRow">
      <w:rPr>
        <w:b/>
        <w:bCs/>
        <w:color w:val="FFFFFF" w:themeColor="background1"/>
      </w:rPr>
      <w:tblPr/>
      <w:tcPr>
        <w:tcBorders>
          <w:top w:val="single" w:sz="4" w:space="0" w:color="960051" w:themeColor="accent2"/>
          <w:left w:val="single" w:sz="4" w:space="0" w:color="960051" w:themeColor="accent2"/>
          <w:bottom w:val="single" w:sz="4" w:space="0" w:color="960051" w:themeColor="accent2"/>
          <w:right w:val="single" w:sz="4" w:space="0" w:color="960051" w:themeColor="accent2"/>
          <w:insideH w:val="nil"/>
          <w:insideV w:val="nil"/>
        </w:tcBorders>
        <w:shd w:val="clear" w:color="auto" w:fill="960051" w:themeFill="accent2"/>
      </w:tcPr>
    </w:tblStylePr>
    <w:tblStylePr w:type="lastRow">
      <w:rPr>
        <w:b/>
        <w:bCs/>
      </w:rPr>
      <w:tblPr/>
      <w:tcPr>
        <w:tcBorders>
          <w:top w:val="double" w:sz="4" w:space="0" w:color="960051" w:themeColor="accent2"/>
        </w:tcBorders>
      </w:tcPr>
    </w:tblStylePr>
    <w:tblStylePr w:type="firstCol">
      <w:rPr>
        <w:b/>
        <w:bCs/>
      </w:rPr>
    </w:tblStylePr>
    <w:tblStylePr w:type="lastCol">
      <w:rPr>
        <w:b/>
        <w:bCs/>
      </w:rPr>
    </w:tblStylePr>
    <w:tblStylePr w:type="band1Vert">
      <w:tblPr/>
      <w:tcPr>
        <w:shd w:val="clear" w:color="auto" w:fill="FFB7DD" w:themeFill="accent2" w:themeFillTint="33"/>
      </w:tcPr>
    </w:tblStylePr>
    <w:tblStylePr w:type="band1Horz">
      <w:tblPr/>
      <w:tcPr>
        <w:shd w:val="clear" w:color="auto" w:fill="FFB7DD" w:themeFill="accent2" w:themeFillTint="33"/>
      </w:tcPr>
    </w:tblStylePr>
  </w:style>
  <w:style w:type="character" w:customStyle="1" w:styleId="White">
    <w:name w:val="White"/>
    <w:basedOn w:val="DefaultParagraphFont"/>
    <w:uiPriority w:val="20"/>
    <w:qFormat/>
    <w:rsid w:val="00DA2604"/>
    <w:rPr>
      <w:color w:val="FFFFFF" w:themeColor="background1"/>
    </w:rPr>
  </w:style>
  <w:style w:type="character" w:styleId="PlaceholderText">
    <w:name w:val="Placeholder Text"/>
    <w:basedOn w:val="DefaultParagraphFont"/>
    <w:uiPriority w:val="99"/>
    <w:semiHidden/>
    <w:rsid w:val="00DA2604"/>
    <w:rPr>
      <w:color w:val="808080"/>
    </w:rPr>
  </w:style>
  <w:style w:type="table" w:styleId="GridTable5Dark-Accent2">
    <w:name w:val="Grid Table 5 Dark Accent 2"/>
    <w:basedOn w:val="TableNormal"/>
    <w:uiPriority w:val="50"/>
    <w:rsid w:val="00DA2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7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005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005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005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0051" w:themeFill="accent2"/>
      </w:tcPr>
    </w:tblStylePr>
    <w:tblStylePr w:type="band1Vert">
      <w:tblPr/>
      <w:tcPr>
        <w:shd w:val="clear" w:color="auto" w:fill="FF6FBC" w:themeFill="accent2" w:themeFillTint="66"/>
      </w:tcPr>
    </w:tblStylePr>
    <w:tblStylePr w:type="band1Horz">
      <w:tblPr/>
      <w:tcPr>
        <w:shd w:val="clear" w:color="auto" w:fill="FF6FBC" w:themeFill="accent2" w:themeFillTint="66"/>
      </w:tcPr>
    </w:tblStylePr>
  </w:style>
  <w:style w:type="character" w:customStyle="1" w:styleId="Heading6Char">
    <w:name w:val="Heading 6 Char"/>
    <w:basedOn w:val="DefaultParagraphFont"/>
    <w:link w:val="Heading6"/>
    <w:uiPriority w:val="9"/>
    <w:rsid w:val="0085793B"/>
    <w:rPr>
      <w:rFonts w:asciiTheme="majorHAnsi" w:eastAsiaTheme="majorEastAsia" w:hAnsiTheme="majorHAnsi" w:cstheme="majorBidi"/>
      <w:b/>
      <w:color w:val="000000" w:themeColor="text1"/>
    </w:rPr>
  </w:style>
  <w:style w:type="paragraph" w:styleId="NoSpacing">
    <w:name w:val="No Spacing"/>
    <w:basedOn w:val="BodyText"/>
    <w:next w:val="BodyText"/>
    <w:uiPriority w:val="21"/>
    <w:semiHidden/>
    <w:qFormat/>
    <w:rsid w:val="00DA2604"/>
    <w:pPr>
      <w:suppressAutoHyphens w:val="0"/>
      <w:spacing w:before="0" w:after="0" w:line="240" w:lineRule="auto"/>
    </w:pPr>
    <w:rPr>
      <w:color w:val="auto"/>
    </w:rPr>
  </w:style>
  <w:style w:type="character" w:styleId="UnresolvedMention">
    <w:name w:val="Unresolved Mention"/>
    <w:basedOn w:val="DefaultParagraphFont"/>
    <w:uiPriority w:val="99"/>
    <w:semiHidden/>
    <w:rsid w:val="00DA2604"/>
    <w:rPr>
      <w:color w:val="605E5C"/>
      <w:shd w:val="clear" w:color="auto" w:fill="E1DFDD"/>
    </w:rPr>
  </w:style>
  <w:style w:type="paragraph" w:styleId="TableofFigures">
    <w:name w:val="table of figures"/>
    <w:basedOn w:val="Normal"/>
    <w:next w:val="Normal"/>
    <w:uiPriority w:val="99"/>
    <w:semiHidden/>
    <w:rsid w:val="00DA2604"/>
    <w:pPr>
      <w:spacing w:after="0"/>
    </w:pPr>
  </w:style>
  <w:style w:type="table" w:customStyle="1" w:styleId="Sightsavers">
    <w:name w:val="Sightsavers"/>
    <w:basedOn w:val="TableNormal"/>
    <w:uiPriority w:val="99"/>
    <w:rsid w:val="00B77CC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Pr>
    <w:tcPr>
      <w:shd w:val="clear" w:color="auto" w:fill="F0F1F2" w:themeFill="background2"/>
    </w:tcPr>
    <w:tblStylePr w:type="firstRow">
      <w:rPr>
        <w:b/>
        <w:i w:val="0"/>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960051" w:themeFill="text2"/>
      </w:tcPr>
    </w:tblStylePr>
    <w:tblStylePr w:type="lastRow">
      <w:rPr>
        <w:b/>
        <w:i w:val="0"/>
      </w:rPr>
      <w:tblPr/>
      <w:tcPr>
        <w:tcBorders>
          <w:top w:val="single" w:sz="8" w:space="0" w:color="000000" w:themeColor="text1"/>
          <w:left w:val="nil"/>
          <w:bottom w:val="nil"/>
          <w:right w:val="nil"/>
          <w:insideH w:val="nil"/>
          <w:insideV w:val="nil"/>
          <w:tl2br w:val="nil"/>
          <w:tr2bl w:val="nil"/>
        </w:tcBorders>
        <w:shd w:val="clear" w:color="auto" w:fill="FFFFFF" w:themeFill="background1"/>
      </w:tcPr>
    </w:tblStylePr>
    <w:tblStylePr w:type="firstCol">
      <w:rPr>
        <w:b/>
        <w:i w:val="0"/>
        <w:color w:val="960051" w:themeColor="text2"/>
      </w:rPr>
    </w:tblStylePr>
    <w:tblStylePr w:type="lastCol">
      <w:rPr>
        <w:b/>
        <w:i w:val="0"/>
        <w:color w:val="960051" w:themeColor="text2"/>
      </w:rPr>
    </w:tblStylePr>
    <w:tblStylePr w:type="band2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D9D9D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9D9D9"/>
      </w:tcPr>
    </w:tblStylePr>
  </w:style>
  <w:style w:type="paragraph" w:styleId="BlockText">
    <w:name w:val="Block Text"/>
    <w:basedOn w:val="BodyText"/>
    <w:uiPriority w:val="3"/>
    <w:qFormat/>
    <w:rsid w:val="00A41A95"/>
    <w:pPr>
      <w:pBdr>
        <w:top w:val="single" w:sz="12" w:space="10" w:color="999999"/>
        <w:left w:val="single" w:sz="12" w:space="10" w:color="999999"/>
        <w:bottom w:val="single" w:sz="12" w:space="10" w:color="999999"/>
        <w:right w:val="single" w:sz="12" w:space="10" w:color="999999"/>
      </w:pBdr>
      <w:ind w:left="227" w:right="227"/>
    </w:pPr>
    <w:rPr>
      <w:rFonts w:eastAsiaTheme="minorEastAsia"/>
      <w:iCs/>
      <w:color w:val="auto"/>
    </w:rPr>
  </w:style>
  <w:style w:type="paragraph" w:styleId="BodyText3">
    <w:name w:val="Body Text 3"/>
    <w:basedOn w:val="BodyText"/>
    <w:link w:val="BodyText3Char"/>
    <w:uiPriority w:val="99"/>
    <w:semiHidden/>
    <w:rsid w:val="00966EC4"/>
    <w:pPr>
      <w:spacing w:after="120"/>
    </w:pPr>
    <w:rPr>
      <w:szCs w:val="16"/>
    </w:rPr>
  </w:style>
  <w:style w:type="character" w:customStyle="1" w:styleId="BodyText3Char">
    <w:name w:val="Body Text 3 Char"/>
    <w:basedOn w:val="DefaultParagraphFont"/>
    <w:link w:val="BodyText3"/>
    <w:uiPriority w:val="99"/>
    <w:semiHidden/>
    <w:rsid w:val="00966EC4"/>
    <w:rPr>
      <w:color w:val="000000" w:themeColor="text1"/>
      <w:szCs w:val="16"/>
    </w:rPr>
  </w:style>
  <w:style w:type="paragraph" w:styleId="BodyTextIndent3">
    <w:name w:val="Body Text Indent 3"/>
    <w:basedOn w:val="BodyText"/>
    <w:link w:val="BodyTextIndent3Char"/>
    <w:uiPriority w:val="99"/>
    <w:semiHidden/>
    <w:rsid w:val="00966EC4"/>
    <w:pPr>
      <w:spacing w:after="120"/>
      <w:ind w:left="283"/>
    </w:pPr>
    <w:rPr>
      <w:szCs w:val="16"/>
    </w:rPr>
  </w:style>
  <w:style w:type="character" w:customStyle="1" w:styleId="BodyTextIndent3Char">
    <w:name w:val="Body Text Indent 3 Char"/>
    <w:basedOn w:val="DefaultParagraphFont"/>
    <w:link w:val="BodyTextIndent3"/>
    <w:uiPriority w:val="99"/>
    <w:semiHidden/>
    <w:rsid w:val="00966EC4"/>
    <w:rPr>
      <w:color w:val="000000" w:themeColor="text1"/>
      <w:szCs w:val="16"/>
    </w:rPr>
  </w:style>
  <w:style w:type="character" w:styleId="BookTitle">
    <w:name w:val="Book Title"/>
    <w:basedOn w:val="Strong"/>
    <w:uiPriority w:val="33"/>
    <w:semiHidden/>
    <w:qFormat/>
    <w:rsid w:val="0085793B"/>
    <w:rPr>
      <w:b/>
      <w:bCs w:val="0"/>
      <w:i w:val="0"/>
      <w:iCs/>
      <w:spacing w:val="5"/>
    </w:rPr>
  </w:style>
  <w:style w:type="character" w:styleId="CommentReference">
    <w:name w:val="annotation reference"/>
    <w:basedOn w:val="DefaultParagraphFont"/>
    <w:uiPriority w:val="99"/>
    <w:semiHidden/>
    <w:rsid w:val="00966EC4"/>
    <w:rPr>
      <w:sz w:val="24"/>
      <w:szCs w:val="16"/>
    </w:rPr>
  </w:style>
  <w:style w:type="paragraph" w:styleId="CommentText">
    <w:name w:val="annotation text"/>
    <w:basedOn w:val="Normal"/>
    <w:link w:val="CommentTextChar"/>
    <w:uiPriority w:val="99"/>
    <w:semiHidden/>
    <w:rsid w:val="00966EC4"/>
    <w:pPr>
      <w:spacing w:line="240" w:lineRule="auto"/>
    </w:pPr>
    <w:rPr>
      <w:szCs w:val="20"/>
    </w:rPr>
  </w:style>
  <w:style w:type="character" w:customStyle="1" w:styleId="CommentTextChar">
    <w:name w:val="Comment Text Char"/>
    <w:basedOn w:val="DefaultParagraphFont"/>
    <w:link w:val="CommentText"/>
    <w:uiPriority w:val="99"/>
    <w:semiHidden/>
    <w:rsid w:val="00966EC4"/>
    <w:rPr>
      <w:szCs w:val="20"/>
    </w:rPr>
  </w:style>
  <w:style w:type="paragraph" w:styleId="CommentSubject">
    <w:name w:val="annotation subject"/>
    <w:basedOn w:val="CommentText"/>
    <w:next w:val="CommentText"/>
    <w:link w:val="CommentSubjectChar"/>
    <w:uiPriority w:val="99"/>
    <w:semiHidden/>
    <w:rsid w:val="00966EC4"/>
    <w:rPr>
      <w:b/>
      <w:bCs/>
    </w:rPr>
  </w:style>
  <w:style w:type="character" w:customStyle="1" w:styleId="CommentSubjectChar">
    <w:name w:val="Comment Subject Char"/>
    <w:basedOn w:val="CommentTextChar"/>
    <w:link w:val="CommentSubject"/>
    <w:uiPriority w:val="99"/>
    <w:semiHidden/>
    <w:rsid w:val="00966EC4"/>
    <w:rPr>
      <w:b/>
      <w:bCs/>
      <w:szCs w:val="20"/>
    </w:rPr>
  </w:style>
  <w:style w:type="paragraph" w:styleId="DocumentMap">
    <w:name w:val="Document Map"/>
    <w:basedOn w:val="BodyText"/>
    <w:link w:val="DocumentMapChar"/>
    <w:uiPriority w:val="99"/>
    <w:semiHidden/>
    <w:rsid w:val="00966EC4"/>
    <w:pPr>
      <w:spacing w:before="0" w:after="0" w:line="240" w:lineRule="auto"/>
    </w:pPr>
    <w:rPr>
      <w:rFonts w:ascii="Arial" w:hAnsi="Arial" w:cs="Segoe UI"/>
      <w:szCs w:val="16"/>
    </w:rPr>
  </w:style>
  <w:style w:type="character" w:customStyle="1" w:styleId="DocumentMapChar">
    <w:name w:val="Document Map Char"/>
    <w:basedOn w:val="DefaultParagraphFont"/>
    <w:link w:val="DocumentMap"/>
    <w:uiPriority w:val="99"/>
    <w:semiHidden/>
    <w:rsid w:val="00966EC4"/>
    <w:rPr>
      <w:rFonts w:ascii="Arial" w:hAnsi="Arial" w:cs="Segoe UI"/>
      <w:color w:val="000000" w:themeColor="text1"/>
      <w:szCs w:val="16"/>
    </w:rPr>
  </w:style>
  <w:style w:type="paragraph" w:styleId="EnvelopeReturn">
    <w:name w:val="envelope return"/>
    <w:basedOn w:val="Normal"/>
    <w:uiPriority w:val="99"/>
    <w:semiHidden/>
    <w:rsid w:val="00966EC4"/>
    <w:pPr>
      <w:spacing w:before="0" w:after="0" w:line="240" w:lineRule="auto"/>
    </w:pPr>
    <w:rPr>
      <w:rFonts w:asciiTheme="majorHAnsi" w:eastAsiaTheme="majorEastAsia" w:hAnsiTheme="majorHAnsi" w:cstheme="majorBidi"/>
      <w:szCs w:val="20"/>
    </w:rPr>
  </w:style>
  <w:style w:type="character" w:styleId="Hashtag">
    <w:name w:val="Hashtag"/>
    <w:basedOn w:val="DefaultParagraphFont"/>
    <w:uiPriority w:val="99"/>
    <w:semiHidden/>
    <w:rsid w:val="00966EC4"/>
    <w:rPr>
      <w:color w:val="403A60" w:themeColor="accent3"/>
      <w:shd w:val="clear" w:color="auto" w:fill="E1DFDD"/>
    </w:rPr>
  </w:style>
  <w:style w:type="character" w:customStyle="1" w:styleId="Heading7Char">
    <w:name w:val="Heading 7 Char"/>
    <w:basedOn w:val="DefaultParagraphFont"/>
    <w:link w:val="Heading7"/>
    <w:uiPriority w:val="9"/>
    <w:semiHidden/>
    <w:rsid w:val="002C2103"/>
    <w:rPr>
      <w:rFonts w:asciiTheme="majorHAnsi" w:eastAsiaTheme="majorEastAsia" w:hAnsiTheme="majorHAnsi" w:cstheme="majorBidi"/>
      <w:b/>
      <w:iCs/>
      <w:color w:val="403A60" w:themeColor="accent3"/>
    </w:rPr>
  </w:style>
  <w:style w:type="character" w:customStyle="1" w:styleId="Heading8Char">
    <w:name w:val="Heading 8 Char"/>
    <w:basedOn w:val="DefaultParagraphFont"/>
    <w:link w:val="Heading8"/>
    <w:uiPriority w:val="9"/>
    <w:semiHidden/>
    <w:rsid w:val="002C2103"/>
    <w:rPr>
      <w:rFonts w:asciiTheme="majorHAnsi" w:eastAsiaTheme="majorEastAsia" w:hAnsiTheme="majorHAnsi" w:cstheme="majorBidi"/>
      <w:b/>
      <w:color w:val="403A60" w:themeColor="accent3"/>
      <w:szCs w:val="21"/>
    </w:rPr>
  </w:style>
  <w:style w:type="character" w:customStyle="1" w:styleId="Heading9Char">
    <w:name w:val="Heading 9 Char"/>
    <w:basedOn w:val="DefaultParagraphFont"/>
    <w:link w:val="Heading9"/>
    <w:uiPriority w:val="9"/>
    <w:semiHidden/>
    <w:rsid w:val="002C2103"/>
    <w:rPr>
      <w:rFonts w:asciiTheme="majorHAnsi" w:eastAsiaTheme="majorEastAsia" w:hAnsiTheme="majorHAnsi" w:cstheme="majorBidi"/>
      <w:iCs/>
      <w:color w:val="960051" w:themeColor="text2"/>
      <w:szCs w:val="21"/>
    </w:rPr>
  </w:style>
  <w:style w:type="paragraph" w:styleId="HTMLAddress">
    <w:name w:val="HTML Address"/>
    <w:basedOn w:val="Normal"/>
    <w:link w:val="HTMLAddressChar"/>
    <w:uiPriority w:val="99"/>
    <w:semiHidden/>
    <w:rsid w:val="002C2103"/>
    <w:pPr>
      <w:spacing w:before="0" w:after="0" w:line="240" w:lineRule="auto"/>
    </w:pPr>
    <w:rPr>
      <w:iCs/>
    </w:rPr>
  </w:style>
  <w:style w:type="character" w:customStyle="1" w:styleId="HTMLAddressChar">
    <w:name w:val="HTML Address Char"/>
    <w:basedOn w:val="DefaultParagraphFont"/>
    <w:link w:val="HTMLAddress"/>
    <w:uiPriority w:val="99"/>
    <w:semiHidden/>
    <w:rsid w:val="002C2103"/>
    <w:rPr>
      <w:iCs/>
    </w:rPr>
  </w:style>
  <w:style w:type="character" w:styleId="IntenseEmphasis">
    <w:name w:val="Intense Emphasis"/>
    <w:basedOn w:val="Emphasis"/>
    <w:uiPriority w:val="21"/>
    <w:semiHidden/>
    <w:qFormat/>
    <w:rsid w:val="002C2103"/>
    <w:rPr>
      <w:b/>
      <w:i w:val="0"/>
      <w:iCs w:val="0"/>
      <w:color w:val="960051" w:themeColor="text2"/>
      <w:sz w:val="28"/>
    </w:rPr>
  </w:style>
  <w:style w:type="character" w:styleId="IntenseReference">
    <w:name w:val="Intense Reference"/>
    <w:basedOn w:val="DefaultParagraphFont"/>
    <w:uiPriority w:val="32"/>
    <w:semiHidden/>
    <w:qFormat/>
    <w:rsid w:val="002C2103"/>
    <w:rPr>
      <w:b/>
      <w:bCs/>
      <w:caps w:val="0"/>
      <w:smallCaps w:val="0"/>
      <w:color w:val="403A60" w:themeColor="accent3"/>
      <w:spacing w:val="5"/>
    </w:rPr>
  </w:style>
  <w:style w:type="character" w:styleId="SmartLink">
    <w:name w:val="Smart Link"/>
    <w:basedOn w:val="DefaultParagraphFont"/>
    <w:uiPriority w:val="99"/>
    <w:semiHidden/>
    <w:rsid w:val="002C2103"/>
    <w:rPr>
      <w:color w:val="960051" w:themeColor="text2"/>
      <w:u w:val="single"/>
      <w:shd w:val="clear" w:color="auto" w:fill="F3F2F1"/>
    </w:rPr>
  </w:style>
  <w:style w:type="character" w:styleId="SubtleEmphasis">
    <w:name w:val="Subtle Emphasis"/>
    <w:basedOn w:val="Emphasis"/>
    <w:uiPriority w:val="19"/>
    <w:semiHidden/>
    <w:qFormat/>
    <w:rsid w:val="002C2103"/>
    <w:rPr>
      <w:b w:val="0"/>
      <w:i w:val="0"/>
      <w:iCs w:val="0"/>
      <w:color w:val="960051" w:themeColor="text2"/>
    </w:rPr>
  </w:style>
  <w:style w:type="character" w:styleId="SubtleReference">
    <w:name w:val="Subtle Reference"/>
    <w:basedOn w:val="DefaultParagraphFont"/>
    <w:uiPriority w:val="31"/>
    <w:semiHidden/>
    <w:qFormat/>
    <w:rsid w:val="002C2103"/>
    <w:rPr>
      <w:caps w:val="0"/>
      <w:smallCaps w:val="0"/>
      <w:color w:val="403A60" w:themeColor="accent3"/>
    </w:rPr>
  </w:style>
  <w:style w:type="paragraph" w:styleId="TOAHeading">
    <w:name w:val="toa heading"/>
    <w:basedOn w:val="TOCHeading"/>
    <w:next w:val="BodyText"/>
    <w:uiPriority w:val="99"/>
    <w:semiHidden/>
    <w:rsid w:val="002C2103"/>
    <w:pPr>
      <w:spacing w:before="120"/>
    </w:pPr>
    <w:rPr>
      <w:b w:val="0"/>
      <w:bCs/>
    </w:rPr>
  </w:style>
  <w:style w:type="paragraph" w:styleId="ListParagraph">
    <w:name w:val="List Paragraph"/>
    <w:basedOn w:val="BodyText"/>
    <w:uiPriority w:val="34"/>
    <w:qFormat/>
    <w:rsid w:val="002C2103"/>
    <w:pPr>
      <w:ind w:left="720"/>
      <w:contextualSpacing/>
    </w:pPr>
  </w:style>
  <w:style w:type="paragraph" w:styleId="NormalWeb">
    <w:name w:val="Normal (Web)"/>
    <w:basedOn w:val="Normal"/>
    <w:uiPriority w:val="99"/>
    <w:semiHidden/>
    <w:unhideWhenUsed/>
    <w:rsid w:val="0047701A"/>
    <w:pPr>
      <w:spacing w:before="100" w:beforeAutospacing="1" w:after="100" w:afterAutospacing="1" w:line="240" w:lineRule="auto"/>
    </w:pPr>
    <w:rPr>
      <w:rFonts w:ascii="Times New Roman" w:eastAsia="Times New Roman" w:hAnsi="Times New Roman" w:cs="Times New Roman"/>
      <w:lang w:eastAsia="en-GB"/>
    </w:rPr>
  </w:style>
  <w:style w:type="character" w:styleId="FootnoteReference">
    <w:name w:val="footnote reference"/>
    <w:aliases w:val="4_G,Footnotes refss,Footnote Ref,16 Point,Superscript 6 Point,Appel note de bas de p.,ftref,Footnote Refernece,Ref,de nota al pie,Footnote number,a Footnote Reference,FZ,Appel note de bas de page,[0],Texto de nota al pie"/>
    <w:qFormat/>
    <w:rsid w:val="0047701A"/>
    <w:rPr>
      <w:rFonts w:cs="Times New Roman"/>
      <w:vertAlign w:val="superscript"/>
    </w:rPr>
  </w:style>
  <w:style w:type="character" w:customStyle="1" w:styleId="normaltextrun">
    <w:name w:val="normaltextrun"/>
    <w:basedOn w:val="DefaultParagraphFont"/>
    <w:rsid w:val="0047701A"/>
  </w:style>
  <w:style w:type="character" w:customStyle="1" w:styleId="eop">
    <w:name w:val="eop"/>
    <w:basedOn w:val="DefaultParagraphFont"/>
    <w:rsid w:val="0047701A"/>
  </w:style>
  <w:style w:type="paragraph" w:customStyle="1" w:styleId="paragraph">
    <w:name w:val="paragraph"/>
    <w:basedOn w:val="Normal"/>
    <w:rsid w:val="00C2264B"/>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superscript">
    <w:name w:val="superscript"/>
    <w:basedOn w:val="DefaultParagraphFont"/>
    <w:rsid w:val="00C2264B"/>
  </w:style>
  <w:style w:type="paragraph" w:customStyle="1" w:styleId="SingleTxtG">
    <w:name w:val="_ Single Txt_G"/>
    <w:basedOn w:val="Normal"/>
    <w:link w:val="SingleTxtGCar"/>
    <w:qFormat/>
    <w:rsid w:val="001151B9"/>
    <w:pPr>
      <w:suppressAutoHyphens/>
      <w:spacing w:before="0" w:after="120" w:line="240" w:lineRule="atLeast"/>
      <w:ind w:left="1134" w:right="1134"/>
      <w:jc w:val="both"/>
    </w:pPr>
    <w:rPr>
      <w:rFonts w:ascii="Times New Roman" w:eastAsia="Times New Roman" w:hAnsi="Times New Roman" w:cs="Times New Roman"/>
      <w:sz w:val="20"/>
      <w:szCs w:val="20"/>
    </w:rPr>
  </w:style>
  <w:style w:type="character" w:customStyle="1" w:styleId="SingleTxtGCar">
    <w:name w:val="_ Single Txt_G Car"/>
    <w:link w:val="SingleTxtG"/>
    <w:rsid w:val="001151B9"/>
    <w:rPr>
      <w:rFonts w:ascii="Times New Roman" w:eastAsia="Times New Roman" w:hAnsi="Times New Roman" w:cs="Times New Roman"/>
      <w:sz w:val="20"/>
      <w:szCs w:val="20"/>
    </w:rPr>
  </w:style>
  <w:style w:type="paragraph" w:customStyle="1" w:styleId="Default">
    <w:name w:val="Default"/>
    <w:rsid w:val="00EB09DC"/>
    <w:pPr>
      <w:autoSpaceDE w:val="0"/>
      <w:autoSpaceDN w:val="0"/>
      <w:adjustRightInd w:val="0"/>
      <w:spacing w:before="0"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8244">
      <w:bodyDiv w:val="1"/>
      <w:marLeft w:val="0"/>
      <w:marRight w:val="0"/>
      <w:marTop w:val="0"/>
      <w:marBottom w:val="0"/>
      <w:divBdr>
        <w:top w:val="none" w:sz="0" w:space="0" w:color="auto"/>
        <w:left w:val="none" w:sz="0" w:space="0" w:color="auto"/>
        <w:bottom w:val="none" w:sz="0" w:space="0" w:color="auto"/>
        <w:right w:val="none" w:sz="0" w:space="0" w:color="auto"/>
      </w:divBdr>
    </w:div>
    <w:div w:id="461919919">
      <w:bodyDiv w:val="1"/>
      <w:marLeft w:val="0"/>
      <w:marRight w:val="0"/>
      <w:marTop w:val="0"/>
      <w:marBottom w:val="0"/>
      <w:divBdr>
        <w:top w:val="none" w:sz="0" w:space="0" w:color="auto"/>
        <w:left w:val="none" w:sz="0" w:space="0" w:color="auto"/>
        <w:bottom w:val="none" w:sz="0" w:space="0" w:color="auto"/>
        <w:right w:val="none" w:sz="0" w:space="0" w:color="auto"/>
      </w:divBdr>
    </w:div>
    <w:div w:id="609555454">
      <w:bodyDiv w:val="1"/>
      <w:marLeft w:val="0"/>
      <w:marRight w:val="0"/>
      <w:marTop w:val="0"/>
      <w:marBottom w:val="0"/>
      <w:divBdr>
        <w:top w:val="none" w:sz="0" w:space="0" w:color="auto"/>
        <w:left w:val="none" w:sz="0" w:space="0" w:color="auto"/>
        <w:bottom w:val="none" w:sz="0" w:space="0" w:color="auto"/>
        <w:right w:val="none" w:sz="0" w:space="0" w:color="auto"/>
      </w:divBdr>
      <w:divsChild>
        <w:div w:id="61030600">
          <w:marLeft w:val="0"/>
          <w:marRight w:val="0"/>
          <w:marTop w:val="0"/>
          <w:marBottom w:val="0"/>
          <w:divBdr>
            <w:top w:val="none" w:sz="0" w:space="0" w:color="auto"/>
            <w:left w:val="none" w:sz="0" w:space="0" w:color="auto"/>
            <w:bottom w:val="none" w:sz="0" w:space="0" w:color="auto"/>
            <w:right w:val="none" w:sz="0" w:space="0" w:color="auto"/>
          </w:divBdr>
        </w:div>
        <w:div w:id="89471855">
          <w:marLeft w:val="0"/>
          <w:marRight w:val="0"/>
          <w:marTop w:val="0"/>
          <w:marBottom w:val="0"/>
          <w:divBdr>
            <w:top w:val="none" w:sz="0" w:space="0" w:color="auto"/>
            <w:left w:val="none" w:sz="0" w:space="0" w:color="auto"/>
            <w:bottom w:val="none" w:sz="0" w:space="0" w:color="auto"/>
            <w:right w:val="none" w:sz="0" w:space="0" w:color="auto"/>
          </w:divBdr>
        </w:div>
        <w:div w:id="173225154">
          <w:marLeft w:val="0"/>
          <w:marRight w:val="0"/>
          <w:marTop w:val="0"/>
          <w:marBottom w:val="0"/>
          <w:divBdr>
            <w:top w:val="none" w:sz="0" w:space="0" w:color="auto"/>
            <w:left w:val="none" w:sz="0" w:space="0" w:color="auto"/>
            <w:bottom w:val="none" w:sz="0" w:space="0" w:color="auto"/>
            <w:right w:val="none" w:sz="0" w:space="0" w:color="auto"/>
          </w:divBdr>
        </w:div>
        <w:div w:id="427507102">
          <w:marLeft w:val="0"/>
          <w:marRight w:val="0"/>
          <w:marTop w:val="0"/>
          <w:marBottom w:val="0"/>
          <w:divBdr>
            <w:top w:val="none" w:sz="0" w:space="0" w:color="auto"/>
            <w:left w:val="none" w:sz="0" w:space="0" w:color="auto"/>
            <w:bottom w:val="none" w:sz="0" w:space="0" w:color="auto"/>
            <w:right w:val="none" w:sz="0" w:space="0" w:color="auto"/>
          </w:divBdr>
        </w:div>
        <w:div w:id="649137356">
          <w:marLeft w:val="0"/>
          <w:marRight w:val="0"/>
          <w:marTop w:val="0"/>
          <w:marBottom w:val="0"/>
          <w:divBdr>
            <w:top w:val="none" w:sz="0" w:space="0" w:color="auto"/>
            <w:left w:val="none" w:sz="0" w:space="0" w:color="auto"/>
            <w:bottom w:val="none" w:sz="0" w:space="0" w:color="auto"/>
            <w:right w:val="none" w:sz="0" w:space="0" w:color="auto"/>
          </w:divBdr>
        </w:div>
        <w:div w:id="743602402">
          <w:marLeft w:val="0"/>
          <w:marRight w:val="0"/>
          <w:marTop w:val="0"/>
          <w:marBottom w:val="0"/>
          <w:divBdr>
            <w:top w:val="none" w:sz="0" w:space="0" w:color="auto"/>
            <w:left w:val="none" w:sz="0" w:space="0" w:color="auto"/>
            <w:bottom w:val="none" w:sz="0" w:space="0" w:color="auto"/>
            <w:right w:val="none" w:sz="0" w:space="0" w:color="auto"/>
          </w:divBdr>
        </w:div>
        <w:div w:id="828600756">
          <w:marLeft w:val="0"/>
          <w:marRight w:val="0"/>
          <w:marTop w:val="0"/>
          <w:marBottom w:val="0"/>
          <w:divBdr>
            <w:top w:val="none" w:sz="0" w:space="0" w:color="auto"/>
            <w:left w:val="none" w:sz="0" w:space="0" w:color="auto"/>
            <w:bottom w:val="none" w:sz="0" w:space="0" w:color="auto"/>
            <w:right w:val="none" w:sz="0" w:space="0" w:color="auto"/>
          </w:divBdr>
        </w:div>
        <w:div w:id="857280283">
          <w:marLeft w:val="0"/>
          <w:marRight w:val="0"/>
          <w:marTop w:val="0"/>
          <w:marBottom w:val="0"/>
          <w:divBdr>
            <w:top w:val="none" w:sz="0" w:space="0" w:color="auto"/>
            <w:left w:val="none" w:sz="0" w:space="0" w:color="auto"/>
            <w:bottom w:val="none" w:sz="0" w:space="0" w:color="auto"/>
            <w:right w:val="none" w:sz="0" w:space="0" w:color="auto"/>
          </w:divBdr>
        </w:div>
        <w:div w:id="1672872571">
          <w:marLeft w:val="0"/>
          <w:marRight w:val="0"/>
          <w:marTop w:val="0"/>
          <w:marBottom w:val="0"/>
          <w:divBdr>
            <w:top w:val="none" w:sz="0" w:space="0" w:color="auto"/>
            <w:left w:val="none" w:sz="0" w:space="0" w:color="auto"/>
            <w:bottom w:val="none" w:sz="0" w:space="0" w:color="auto"/>
            <w:right w:val="none" w:sz="0" w:space="0" w:color="auto"/>
          </w:divBdr>
        </w:div>
        <w:div w:id="1804811331">
          <w:marLeft w:val="0"/>
          <w:marRight w:val="0"/>
          <w:marTop w:val="0"/>
          <w:marBottom w:val="0"/>
          <w:divBdr>
            <w:top w:val="none" w:sz="0" w:space="0" w:color="auto"/>
            <w:left w:val="none" w:sz="0" w:space="0" w:color="auto"/>
            <w:bottom w:val="none" w:sz="0" w:space="0" w:color="auto"/>
            <w:right w:val="none" w:sz="0" w:space="0" w:color="auto"/>
          </w:divBdr>
        </w:div>
        <w:div w:id="2002001483">
          <w:marLeft w:val="0"/>
          <w:marRight w:val="0"/>
          <w:marTop w:val="0"/>
          <w:marBottom w:val="0"/>
          <w:divBdr>
            <w:top w:val="none" w:sz="0" w:space="0" w:color="auto"/>
            <w:left w:val="none" w:sz="0" w:space="0" w:color="auto"/>
            <w:bottom w:val="none" w:sz="0" w:space="0" w:color="auto"/>
            <w:right w:val="none" w:sz="0" w:space="0" w:color="auto"/>
          </w:divBdr>
        </w:div>
        <w:div w:id="2136556638">
          <w:marLeft w:val="0"/>
          <w:marRight w:val="0"/>
          <w:marTop w:val="0"/>
          <w:marBottom w:val="0"/>
          <w:divBdr>
            <w:top w:val="none" w:sz="0" w:space="0" w:color="auto"/>
            <w:left w:val="none" w:sz="0" w:space="0" w:color="auto"/>
            <w:bottom w:val="none" w:sz="0" w:space="0" w:color="auto"/>
            <w:right w:val="none" w:sz="0" w:space="0" w:color="auto"/>
          </w:divBdr>
        </w:div>
      </w:divsChild>
    </w:div>
    <w:div w:id="1396198793">
      <w:bodyDiv w:val="1"/>
      <w:marLeft w:val="0"/>
      <w:marRight w:val="0"/>
      <w:marTop w:val="0"/>
      <w:marBottom w:val="0"/>
      <w:divBdr>
        <w:top w:val="none" w:sz="0" w:space="0" w:color="auto"/>
        <w:left w:val="none" w:sz="0" w:space="0" w:color="auto"/>
        <w:bottom w:val="none" w:sz="0" w:space="0" w:color="auto"/>
        <w:right w:val="none" w:sz="0" w:space="0" w:color="auto"/>
      </w:divBdr>
    </w:div>
    <w:div w:id="1579515157">
      <w:bodyDiv w:val="1"/>
      <w:marLeft w:val="0"/>
      <w:marRight w:val="0"/>
      <w:marTop w:val="0"/>
      <w:marBottom w:val="0"/>
      <w:divBdr>
        <w:top w:val="none" w:sz="0" w:space="0" w:color="auto"/>
        <w:left w:val="none" w:sz="0" w:space="0" w:color="auto"/>
        <w:bottom w:val="none" w:sz="0" w:space="0" w:color="auto"/>
        <w:right w:val="none" w:sz="0" w:space="0" w:color="auto"/>
      </w:divBdr>
      <w:divsChild>
        <w:div w:id="2039428203">
          <w:marLeft w:val="0"/>
          <w:marRight w:val="0"/>
          <w:marTop w:val="0"/>
          <w:marBottom w:val="0"/>
          <w:divBdr>
            <w:top w:val="none" w:sz="0" w:space="0" w:color="auto"/>
            <w:left w:val="none" w:sz="0" w:space="0" w:color="auto"/>
            <w:bottom w:val="none" w:sz="0" w:space="0" w:color="auto"/>
            <w:right w:val="none" w:sz="0" w:space="0" w:color="auto"/>
          </w:divBdr>
        </w:div>
        <w:div w:id="2044288506">
          <w:marLeft w:val="0"/>
          <w:marRight w:val="0"/>
          <w:marTop w:val="0"/>
          <w:marBottom w:val="0"/>
          <w:divBdr>
            <w:top w:val="none" w:sz="0" w:space="0" w:color="auto"/>
            <w:left w:val="none" w:sz="0" w:space="0" w:color="auto"/>
            <w:bottom w:val="none" w:sz="0" w:space="0" w:color="auto"/>
            <w:right w:val="none" w:sz="0" w:space="0" w:color="auto"/>
          </w:divBdr>
        </w:div>
      </w:divsChild>
    </w:div>
    <w:div w:id="1586301159">
      <w:bodyDiv w:val="1"/>
      <w:marLeft w:val="0"/>
      <w:marRight w:val="0"/>
      <w:marTop w:val="0"/>
      <w:marBottom w:val="0"/>
      <w:divBdr>
        <w:top w:val="none" w:sz="0" w:space="0" w:color="auto"/>
        <w:left w:val="none" w:sz="0" w:space="0" w:color="auto"/>
        <w:bottom w:val="none" w:sz="0" w:space="0" w:color="auto"/>
        <w:right w:val="none" w:sz="0" w:space="0" w:color="auto"/>
      </w:divBdr>
      <w:divsChild>
        <w:div w:id="73012119">
          <w:marLeft w:val="0"/>
          <w:marRight w:val="0"/>
          <w:marTop w:val="0"/>
          <w:marBottom w:val="0"/>
          <w:divBdr>
            <w:top w:val="none" w:sz="0" w:space="0" w:color="auto"/>
            <w:left w:val="none" w:sz="0" w:space="0" w:color="auto"/>
            <w:bottom w:val="none" w:sz="0" w:space="0" w:color="auto"/>
            <w:right w:val="none" w:sz="0" w:space="0" w:color="auto"/>
          </w:divBdr>
        </w:div>
        <w:div w:id="138307931">
          <w:marLeft w:val="0"/>
          <w:marRight w:val="0"/>
          <w:marTop w:val="0"/>
          <w:marBottom w:val="0"/>
          <w:divBdr>
            <w:top w:val="none" w:sz="0" w:space="0" w:color="auto"/>
            <w:left w:val="none" w:sz="0" w:space="0" w:color="auto"/>
            <w:bottom w:val="none" w:sz="0" w:space="0" w:color="auto"/>
            <w:right w:val="none" w:sz="0" w:space="0" w:color="auto"/>
          </w:divBdr>
        </w:div>
        <w:div w:id="256447211">
          <w:marLeft w:val="0"/>
          <w:marRight w:val="0"/>
          <w:marTop w:val="0"/>
          <w:marBottom w:val="0"/>
          <w:divBdr>
            <w:top w:val="none" w:sz="0" w:space="0" w:color="auto"/>
            <w:left w:val="none" w:sz="0" w:space="0" w:color="auto"/>
            <w:bottom w:val="none" w:sz="0" w:space="0" w:color="auto"/>
            <w:right w:val="none" w:sz="0" w:space="0" w:color="auto"/>
          </w:divBdr>
        </w:div>
        <w:div w:id="303895031">
          <w:marLeft w:val="0"/>
          <w:marRight w:val="0"/>
          <w:marTop w:val="0"/>
          <w:marBottom w:val="0"/>
          <w:divBdr>
            <w:top w:val="none" w:sz="0" w:space="0" w:color="auto"/>
            <w:left w:val="none" w:sz="0" w:space="0" w:color="auto"/>
            <w:bottom w:val="none" w:sz="0" w:space="0" w:color="auto"/>
            <w:right w:val="none" w:sz="0" w:space="0" w:color="auto"/>
          </w:divBdr>
        </w:div>
        <w:div w:id="546259634">
          <w:marLeft w:val="0"/>
          <w:marRight w:val="0"/>
          <w:marTop w:val="0"/>
          <w:marBottom w:val="0"/>
          <w:divBdr>
            <w:top w:val="none" w:sz="0" w:space="0" w:color="auto"/>
            <w:left w:val="none" w:sz="0" w:space="0" w:color="auto"/>
            <w:bottom w:val="none" w:sz="0" w:space="0" w:color="auto"/>
            <w:right w:val="none" w:sz="0" w:space="0" w:color="auto"/>
          </w:divBdr>
        </w:div>
        <w:div w:id="637538325">
          <w:marLeft w:val="0"/>
          <w:marRight w:val="0"/>
          <w:marTop w:val="0"/>
          <w:marBottom w:val="0"/>
          <w:divBdr>
            <w:top w:val="none" w:sz="0" w:space="0" w:color="auto"/>
            <w:left w:val="none" w:sz="0" w:space="0" w:color="auto"/>
            <w:bottom w:val="none" w:sz="0" w:space="0" w:color="auto"/>
            <w:right w:val="none" w:sz="0" w:space="0" w:color="auto"/>
          </w:divBdr>
        </w:div>
        <w:div w:id="694380971">
          <w:marLeft w:val="0"/>
          <w:marRight w:val="0"/>
          <w:marTop w:val="0"/>
          <w:marBottom w:val="0"/>
          <w:divBdr>
            <w:top w:val="none" w:sz="0" w:space="0" w:color="auto"/>
            <w:left w:val="none" w:sz="0" w:space="0" w:color="auto"/>
            <w:bottom w:val="none" w:sz="0" w:space="0" w:color="auto"/>
            <w:right w:val="none" w:sz="0" w:space="0" w:color="auto"/>
          </w:divBdr>
        </w:div>
        <w:div w:id="856577772">
          <w:marLeft w:val="0"/>
          <w:marRight w:val="0"/>
          <w:marTop w:val="0"/>
          <w:marBottom w:val="0"/>
          <w:divBdr>
            <w:top w:val="none" w:sz="0" w:space="0" w:color="auto"/>
            <w:left w:val="none" w:sz="0" w:space="0" w:color="auto"/>
            <w:bottom w:val="none" w:sz="0" w:space="0" w:color="auto"/>
            <w:right w:val="none" w:sz="0" w:space="0" w:color="auto"/>
          </w:divBdr>
        </w:div>
        <w:div w:id="861745471">
          <w:marLeft w:val="0"/>
          <w:marRight w:val="0"/>
          <w:marTop w:val="0"/>
          <w:marBottom w:val="0"/>
          <w:divBdr>
            <w:top w:val="none" w:sz="0" w:space="0" w:color="auto"/>
            <w:left w:val="none" w:sz="0" w:space="0" w:color="auto"/>
            <w:bottom w:val="none" w:sz="0" w:space="0" w:color="auto"/>
            <w:right w:val="none" w:sz="0" w:space="0" w:color="auto"/>
          </w:divBdr>
        </w:div>
        <w:div w:id="1114593984">
          <w:marLeft w:val="0"/>
          <w:marRight w:val="0"/>
          <w:marTop w:val="0"/>
          <w:marBottom w:val="0"/>
          <w:divBdr>
            <w:top w:val="none" w:sz="0" w:space="0" w:color="auto"/>
            <w:left w:val="none" w:sz="0" w:space="0" w:color="auto"/>
            <w:bottom w:val="none" w:sz="0" w:space="0" w:color="auto"/>
            <w:right w:val="none" w:sz="0" w:space="0" w:color="auto"/>
          </w:divBdr>
        </w:div>
        <w:div w:id="1166898757">
          <w:marLeft w:val="0"/>
          <w:marRight w:val="0"/>
          <w:marTop w:val="0"/>
          <w:marBottom w:val="0"/>
          <w:divBdr>
            <w:top w:val="none" w:sz="0" w:space="0" w:color="auto"/>
            <w:left w:val="none" w:sz="0" w:space="0" w:color="auto"/>
            <w:bottom w:val="none" w:sz="0" w:space="0" w:color="auto"/>
            <w:right w:val="none" w:sz="0" w:space="0" w:color="auto"/>
          </w:divBdr>
        </w:div>
        <w:div w:id="1202209527">
          <w:marLeft w:val="0"/>
          <w:marRight w:val="0"/>
          <w:marTop w:val="0"/>
          <w:marBottom w:val="0"/>
          <w:divBdr>
            <w:top w:val="none" w:sz="0" w:space="0" w:color="auto"/>
            <w:left w:val="none" w:sz="0" w:space="0" w:color="auto"/>
            <w:bottom w:val="none" w:sz="0" w:space="0" w:color="auto"/>
            <w:right w:val="none" w:sz="0" w:space="0" w:color="auto"/>
          </w:divBdr>
        </w:div>
        <w:div w:id="1230506497">
          <w:marLeft w:val="0"/>
          <w:marRight w:val="0"/>
          <w:marTop w:val="0"/>
          <w:marBottom w:val="0"/>
          <w:divBdr>
            <w:top w:val="none" w:sz="0" w:space="0" w:color="auto"/>
            <w:left w:val="none" w:sz="0" w:space="0" w:color="auto"/>
            <w:bottom w:val="none" w:sz="0" w:space="0" w:color="auto"/>
            <w:right w:val="none" w:sz="0" w:space="0" w:color="auto"/>
          </w:divBdr>
        </w:div>
        <w:div w:id="1612007762">
          <w:marLeft w:val="0"/>
          <w:marRight w:val="0"/>
          <w:marTop w:val="0"/>
          <w:marBottom w:val="0"/>
          <w:divBdr>
            <w:top w:val="none" w:sz="0" w:space="0" w:color="auto"/>
            <w:left w:val="none" w:sz="0" w:space="0" w:color="auto"/>
            <w:bottom w:val="none" w:sz="0" w:space="0" w:color="auto"/>
            <w:right w:val="none" w:sz="0" w:space="0" w:color="auto"/>
          </w:divBdr>
        </w:div>
        <w:div w:id="1725525453">
          <w:marLeft w:val="0"/>
          <w:marRight w:val="0"/>
          <w:marTop w:val="0"/>
          <w:marBottom w:val="0"/>
          <w:divBdr>
            <w:top w:val="none" w:sz="0" w:space="0" w:color="auto"/>
            <w:left w:val="none" w:sz="0" w:space="0" w:color="auto"/>
            <w:bottom w:val="none" w:sz="0" w:space="0" w:color="auto"/>
            <w:right w:val="none" w:sz="0" w:space="0" w:color="auto"/>
          </w:divBdr>
        </w:div>
        <w:div w:id="1745562527">
          <w:marLeft w:val="0"/>
          <w:marRight w:val="0"/>
          <w:marTop w:val="0"/>
          <w:marBottom w:val="0"/>
          <w:divBdr>
            <w:top w:val="none" w:sz="0" w:space="0" w:color="auto"/>
            <w:left w:val="none" w:sz="0" w:space="0" w:color="auto"/>
            <w:bottom w:val="none" w:sz="0" w:space="0" w:color="auto"/>
            <w:right w:val="none" w:sz="0" w:space="0" w:color="auto"/>
          </w:divBdr>
        </w:div>
        <w:div w:id="1830704134">
          <w:marLeft w:val="0"/>
          <w:marRight w:val="0"/>
          <w:marTop w:val="0"/>
          <w:marBottom w:val="0"/>
          <w:divBdr>
            <w:top w:val="none" w:sz="0" w:space="0" w:color="auto"/>
            <w:left w:val="none" w:sz="0" w:space="0" w:color="auto"/>
            <w:bottom w:val="none" w:sz="0" w:space="0" w:color="auto"/>
            <w:right w:val="none" w:sz="0" w:space="0" w:color="auto"/>
          </w:divBdr>
        </w:div>
        <w:div w:id="1864124008">
          <w:marLeft w:val="0"/>
          <w:marRight w:val="0"/>
          <w:marTop w:val="0"/>
          <w:marBottom w:val="0"/>
          <w:divBdr>
            <w:top w:val="none" w:sz="0" w:space="0" w:color="auto"/>
            <w:left w:val="none" w:sz="0" w:space="0" w:color="auto"/>
            <w:bottom w:val="none" w:sz="0" w:space="0" w:color="auto"/>
            <w:right w:val="none" w:sz="0" w:space="0" w:color="auto"/>
          </w:divBdr>
        </w:div>
        <w:div w:id="2010255173">
          <w:marLeft w:val="0"/>
          <w:marRight w:val="0"/>
          <w:marTop w:val="0"/>
          <w:marBottom w:val="0"/>
          <w:divBdr>
            <w:top w:val="none" w:sz="0" w:space="0" w:color="auto"/>
            <w:left w:val="none" w:sz="0" w:space="0" w:color="auto"/>
            <w:bottom w:val="none" w:sz="0" w:space="0" w:color="auto"/>
            <w:right w:val="none" w:sz="0" w:space="0" w:color="auto"/>
          </w:divBdr>
        </w:div>
        <w:div w:id="2040086924">
          <w:marLeft w:val="0"/>
          <w:marRight w:val="0"/>
          <w:marTop w:val="0"/>
          <w:marBottom w:val="0"/>
          <w:divBdr>
            <w:top w:val="none" w:sz="0" w:space="0" w:color="auto"/>
            <w:left w:val="none" w:sz="0" w:space="0" w:color="auto"/>
            <w:bottom w:val="none" w:sz="0" w:space="0" w:color="auto"/>
            <w:right w:val="none" w:sz="0" w:space="0" w:color="auto"/>
          </w:divBdr>
        </w:div>
        <w:div w:id="2050953099">
          <w:marLeft w:val="0"/>
          <w:marRight w:val="0"/>
          <w:marTop w:val="0"/>
          <w:marBottom w:val="0"/>
          <w:divBdr>
            <w:top w:val="none" w:sz="0" w:space="0" w:color="auto"/>
            <w:left w:val="none" w:sz="0" w:space="0" w:color="auto"/>
            <w:bottom w:val="none" w:sz="0" w:space="0" w:color="auto"/>
            <w:right w:val="none" w:sz="0" w:space="0" w:color="auto"/>
          </w:divBdr>
        </w:div>
      </w:divsChild>
    </w:div>
    <w:div w:id="2117478398">
      <w:bodyDiv w:val="1"/>
      <w:marLeft w:val="0"/>
      <w:marRight w:val="0"/>
      <w:marTop w:val="0"/>
      <w:marBottom w:val="0"/>
      <w:divBdr>
        <w:top w:val="none" w:sz="0" w:space="0" w:color="auto"/>
        <w:left w:val="none" w:sz="0" w:space="0" w:color="auto"/>
        <w:bottom w:val="none" w:sz="0" w:space="0" w:color="auto"/>
        <w:right w:val="none" w:sz="0" w:space="0" w:color="auto"/>
      </w:divBdr>
      <w:divsChild>
        <w:div w:id="177447135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gov.zm/wp-content/uploads/2022/09/EIGHTH-NATIONAL-DEVELOPMENT-PLAN-2022-2026-05-07-2022.pdf" TargetMode="External"/><Relationship Id="rId18" Type="http://schemas.openxmlformats.org/officeDocument/2006/relationships/hyperlink" Target="https://transformingeducationsummit.sdg4education2030.org/AT1DiscussionPap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hchr.org/Documents/HRBodies/CRPD/GC/RighttoEducation/CRPD-C-GC-4.doc" TargetMode="External"/><Relationship Id="rId17" Type="http://schemas.openxmlformats.org/officeDocument/2006/relationships/hyperlink" Target="https://www.ohchr.org/en/documents/thematic-reports/ahrc4439-right-education-impact-coronavirus-disease-crisis-right" TargetMode="External"/><Relationship Id="rId2" Type="http://schemas.openxmlformats.org/officeDocument/2006/relationships/customXml" Target="../customXml/item2.xml"/><Relationship Id="rId16" Type="http://schemas.openxmlformats.org/officeDocument/2006/relationships/hyperlink" Target="https://www.data4sdgs.org/blog/civil-society-advocacy-mobilizes-government-action-inclusive-data-senega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HRBodies/CRPD/Pages/ConventionRightsPersonsWithDisabilities.aspx" TargetMode="External"/><Relationship Id="rId5" Type="http://schemas.openxmlformats.org/officeDocument/2006/relationships/numbering" Target="numbering.xml"/><Relationship Id="rId15" Type="http://schemas.openxmlformats.org/officeDocument/2006/relationships/hyperlink" Target="https://research.sightsavers.org/wp-content/uploads/2018/05/Senegal-Costing-Study-English.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uments-dds-ny.un.org/doc/UNDOC/GEN/G11/135/32/PDF/G1113532.pdf?OpenElemen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ata.unicef.org/resources/children-with-disabilities-report-2021/" TargetMode="External"/><Relationship Id="rId13" Type="http://schemas.openxmlformats.org/officeDocument/2006/relationships/hyperlink" Target="https://transformingeducationsummit.sdg4education2030.org/system/files/2022-06/AT1%20discussion%20paper%202%20June%202022.pdf" TargetMode="External"/><Relationship Id="rId3" Type="http://schemas.openxmlformats.org/officeDocument/2006/relationships/hyperlink" Target="https://unesdoc.unesco.org/ark:/48223/pf0000245752" TargetMode="External"/><Relationship Id="rId7" Type="http://schemas.openxmlformats.org/officeDocument/2006/relationships/hyperlink" Target="https://research.sightsavers.org/wp-content/uploads/2018/05/Senegal-Costing-Study-English.pdf" TargetMode="External"/><Relationship Id="rId12" Type="http://schemas.openxmlformats.org/officeDocument/2006/relationships/hyperlink" Target="https://www.internationaldisabilityalliance.org/sites/default/files/covid-19_survey_report_final.pdf" TargetMode="External"/><Relationship Id="rId17" Type="http://schemas.openxmlformats.org/officeDocument/2006/relationships/hyperlink" Target="https://www.hi.org/sn_uploads/document/Inclusive-ICT-report_1.pdf" TargetMode="External"/><Relationship Id="rId2" Type="http://schemas.openxmlformats.org/officeDocument/2006/relationships/hyperlink" Target="https://unesdoc.unesco.org/ark:/48223/pf0000373718" TargetMode="External"/><Relationship Id="rId16" Type="http://schemas.openxmlformats.org/officeDocument/2006/relationships/hyperlink" Target="https://www.internationaldisabilityalliance.org/sites/default/files/covid-19_survey_report_final.pdf" TargetMode="External"/><Relationship Id="rId1" Type="http://schemas.openxmlformats.org/officeDocument/2006/relationships/hyperlink" Target="https://www.ohchr.org/en/instruments-mechanisms/instruments/convention-rights-persons-disabilities" TargetMode="External"/><Relationship Id="rId6" Type="http://schemas.openxmlformats.org/officeDocument/2006/relationships/hyperlink" Target="https://education-profiles.org/sub-saharan-africa/malawi/~malawi" TargetMode="External"/><Relationship Id="rId11" Type="http://schemas.openxmlformats.org/officeDocument/2006/relationships/hyperlink" Target="https://hi.org/sn_uploads/document/Study2020_Inclusive-Educ_Lets-Break-Silos_EN_FINAL.pdf" TargetMode="External"/><Relationship Id="rId5" Type="http://schemas.openxmlformats.org/officeDocument/2006/relationships/hyperlink" Target="http://www.unesco.org/new/en/education/themes/leading-the-international-agenda/efareport/reports/2010/" TargetMode="External"/><Relationship Id="rId15" Type="http://schemas.openxmlformats.org/officeDocument/2006/relationships/hyperlink" Target="https://data.unicef.org/wp-content/uploads/2020/08/COVID-19-Remote-Learning-Factsheet_English_2020.pdf" TargetMode="External"/><Relationship Id="rId10" Type="http://schemas.openxmlformats.org/officeDocument/2006/relationships/hyperlink" Target="https://unesdoc.unesco.org/ark:/48223/pf0000379707" TargetMode="External"/><Relationship Id="rId4" Type="http://schemas.openxmlformats.org/officeDocument/2006/relationships/hyperlink" Target="https://unesdoc.unesco.org/ark:/48223/pf0000259338_eng" TargetMode="External"/><Relationship Id="rId9" Type="http://schemas.openxmlformats.org/officeDocument/2006/relationships/hyperlink" Target="https://report.educationcommission.org/report/" TargetMode="External"/><Relationship Id="rId14" Type="http://schemas.openxmlformats.org/officeDocument/2006/relationships/hyperlink" Target="https://campaignforeducation.org/images/downloads/f1/1800/genderresponsiveanddisabilityinclusiveeducationbudgetingfinal.pdf" TargetMode="External"/></Relationships>
</file>

<file path=word/theme/theme1.xml><?xml version="1.0" encoding="utf-8"?>
<a:theme xmlns:a="http://schemas.openxmlformats.org/drawingml/2006/main" name="Sightsavers">
  <a:themeElements>
    <a:clrScheme name="Sightsavers colours">
      <a:dk1>
        <a:sysClr val="windowText" lastClr="000000"/>
      </a:dk1>
      <a:lt1>
        <a:sysClr val="window" lastClr="FFFFFF"/>
      </a:lt1>
      <a:dk2>
        <a:srgbClr val="960051"/>
      </a:dk2>
      <a:lt2>
        <a:srgbClr val="F0F1F2"/>
      </a:lt2>
      <a:accent1>
        <a:srgbClr val="FFBB22"/>
      </a:accent1>
      <a:accent2>
        <a:srgbClr val="960051"/>
      </a:accent2>
      <a:accent3>
        <a:srgbClr val="403A60"/>
      </a:accent3>
      <a:accent4>
        <a:srgbClr val="7474C1"/>
      </a:accent4>
      <a:accent5>
        <a:srgbClr val="80276C"/>
      </a:accent5>
      <a:accent6>
        <a:srgbClr val="006F62"/>
      </a:accent6>
      <a:hlink>
        <a:srgbClr val="960051"/>
      </a:hlink>
      <a:folHlink>
        <a:srgbClr val="96005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at">
      <a:fillStyleLst>
        <a:solidFill>
          <a:schemeClr val="phClr"/>
        </a:solidFill>
        <a:solidFill>
          <a:schemeClr val="phClr">
            <a:tint val="50000"/>
          </a:schemeClr>
        </a:solidFill>
        <a:solidFill>
          <a:schemeClr val="phClr">
            <a:shade val="65000"/>
          </a:schemeClr>
        </a:solidFill>
      </a:fillStyleLst>
      <a:lnStyleLst>
        <a:ln w="3175" cap="flat" cmpd="sng" algn="ctr">
          <a:solidFill>
            <a:schemeClr val="phClr">
              <a:shade val="65000"/>
            </a:schemeClr>
          </a:solidFill>
          <a:prstDash val="solid"/>
        </a:ln>
        <a:ln w="3175" cap="flat" cmpd="sng" algn="ctr">
          <a:solidFill>
            <a:schemeClr val="phClr"/>
          </a:solidFill>
          <a:prstDash val="solid"/>
        </a:ln>
        <a:ln w="0" cap="flat" cmpd="sng" algn="ctr">
          <a:noFill/>
        </a:ln>
      </a:lnStyleLst>
      <a:effectStyleLst>
        <a:effectStyle>
          <a:effectLst>
            <a:blur/>
          </a:effectLst>
        </a:effectStyle>
        <a:effectStyle>
          <a:effectLst>
            <a:blur/>
          </a:effectLst>
        </a:effectStyle>
        <a:effectStyle>
          <a:effectLst>
            <a:fillOverlay blend="darken">
              <a:solidFill>
                <a:schemeClr val="phClr">
                  <a:shade val="30000"/>
                </a:schemeClr>
              </a:solidFill>
            </a:fillOverlay>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D9D9D9"/>
        </a:solidFill>
        <a:ln>
          <a:noFill/>
        </a:ln>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accent1"/>
        </a:solidFill>
        <a:ln w="6350">
          <a:noFill/>
        </a:ln>
      </a:spPr>
      <a:bodyPr rot="0" spcFirstLastPara="0" vertOverflow="overflow" horzOverflow="overflow" vert="horz" wrap="square" lIns="72000" tIns="72000" rIns="72000" bIns="0" numCol="1" spcCol="0" rtlCol="0" fromWordArt="0" anchor="t" anchorCtr="0" forceAA="0" compatLnSpc="1">
        <a:prstTxWarp prst="textNoShape">
          <a:avLst/>
        </a:prstTxWarp>
        <a:spAutoFit/>
      </a:bodyPr>
      <a:lstStyle/>
    </a:txDef>
  </a:objectDefaults>
  <a:extraClrSchemeLst/>
  <a:custClrLst>
    <a:custClr name="Slate">
      <a:srgbClr val="4C4C4C"/>
    </a:custClr>
    <a:custClr name="Fog">
      <a:srgbClr val="999999"/>
    </a:custClr>
    <a:custClr name="Haze">
      <a:srgbClr val="D9D9D9"/>
    </a:custClr>
    <a:custClr name="Orange">
      <a:srgbClr val="FB6500"/>
    </a:custClr>
    <a:custClr name="Aubergine">
      <a:srgbClr val="612141"/>
    </a:custClr>
    <a:custClr name="Tomato">
      <a:srgbClr val="AF272F"/>
    </a:custClr>
    <a:custClr name="Mint">
      <a:srgbClr val="789F90"/>
    </a:custClr>
    <a:custClr name="blank">
      <a:srgbClr val="FFFFFF"/>
    </a:custClr>
    <a:custClr name="blank">
      <a:srgbClr val="FFFFFF"/>
    </a:custClr>
    <a:custClr name="blank">
      <a:srgbClr val="FFFFFF"/>
    </a:custClr>
  </a:custClrLst>
  <a:extLst>
    <a:ext uri="{05A4C25C-085E-4340-85A3-A5531E510DB2}">
      <thm15:themeFamily xmlns:thm15="http://schemas.microsoft.com/office/thememl/2012/main" name="Sightsavers theme" id="{0EBF3828-0B1B-4550-8169-573EFF65598D}" vid="{3359AE3B-078D-4558-A9E4-C4C926BE4B4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9cf5b77-57f0-4673-afd5-456aa033d7f9" xsi:nil="true"/>
    <lcf76f155ced4ddcb4097134ff3c332f xmlns="163fea82-4067-49b9-9db6-295ea7477ea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A45E9F0C1C5594EA18D87A000395DF1" ma:contentTypeVersion="15" ma:contentTypeDescription="Create a new document." ma:contentTypeScope="" ma:versionID="0db8575fc0b73f11e3c3d1b95f8dc04a">
  <xsd:schema xmlns:xsd="http://www.w3.org/2001/XMLSchema" xmlns:xs="http://www.w3.org/2001/XMLSchema" xmlns:p="http://schemas.microsoft.com/office/2006/metadata/properties" xmlns:ns2="163fea82-4067-49b9-9db6-295ea7477ea1" xmlns:ns3="b9cf5b77-57f0-4673-afd5-456aa033d7f9" targetNamespace="http://schemas.microsoft.com/office/2006/metadata/properties" ma:root="true" ma:fieldsID="ff2bfa9efce7e40d799c40d832714daf" ns2:_="" ns3:_="">
    <xsd:import namespace="163fea82-4067-49b9-9db6-295ea7477ea1"/>
    <xsd:import namespace="b9cf5b77-57f0-4673-afd5-456aa033d7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fea82-4067-49b9-9db6-295ea747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4eb6af-b8e0-4535-81bd-a4e3e89bfa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cf5b77-57f0-4673-afd5-456aa033d7f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093824-d68f-4f06-8c4e-79890259dfd5}" ma:internalName="TaxCatchAll" ma:showField="CatchAllData" ma:web="b9cf5b77-57f0-4673-afd5-456aa033d7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0E34B4-F8BD-47BC-97F0-6458E433455E}">
  <ds:schemaRefs>
    <ds:schemaRef ds:uri="http://schemas.microsoft.com/sharepoint/v3/contenttype/forms"/>
  </ds:schemaRefs>
</ds:datastoreItem>
</file>

<file path=customXml/itemProps2.xml><?xml version="1.0" encoding="utf-8"?>
<ds:datastoreItem xmlns:ds="http://schemas.openxmlformats.org/officeDocument/2006/customXml" ds:itemID="{3910AA9B-BE94-466D-B45F-E4B0172298AC}">
  <ds:schemaRefs>
    <ds:schemaRef ds:uri="http://schemas.microsoft.com/office/2006/metadata/properties"/>
    <ds:schemaRef ds:uri="http://schemas.microsoft.com/office/infopath/2007/PartnerControls"/>
    <ds:schemaRef ds:uri="b9cf5b77-57f0-4673-afd5-456aa033d7f9"/>
    <ds:schemaRef ds:uri="163fea82-4067-49b9-9db6-295ea7477ea1"/>
  </ds:schemaRefs>
</ds:datastoreItem>
</file>

<file path=customXml/itemProps3.xml><?xml version="1.0" encoding="utf-8"?>
<ds:datastoreItem xmlns:ds="http://schemas.openxmlformats.org/officeDocument/2006/customXml" ds:itemID="{6FAF9815-D245-45F1-AE42-657A5EAE5DBC}">
  <ds:schemaRefs>
    <ds:schemaRef ds:uri="http://schemas.openxmlformats.org/officeDocument/2006/bibliography"/>
  </ds:schemaRefs>
</ds:datastoreItem>
</file>

<file path=customXml/itemProps4.xml><?xml version="1.0" encoding="utf-8"?>
<ds:datastoreItem xmlns:ds="http://schemas.openxmlformats.org/officeDocument/2006/customXml" ds:itemID="{58D0ADC1-B422-40D7-9350-28B8F2335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fea82-4067-49b9-9db6-295ea7477ea1"/>
    <ds:schemaRef ds:uri="b9cf5b77-57f0-4673-afd5-456aa033d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3485</Words>
  <Characters>19867</Characters>
  <Application>Microsoft Office Word</Application>
  <DocSecurity>4</DocSecurity>
  <Lines>165</Lines>
  <Paragraphs>46</Paragraphs>
  <ScaleCrop>false</ScaleCrop>
  <Manager>ntoledo@sightsavers.org</Manager>
  <Company>Sightsavers</Company>
  <LinksUpToDate>false</LinksUpToDate>
  <CharactersWithSpaces>23306</CharactersWithSpaces>
  <SharedDoc>false</SharedDoc>
  <HLinks>
    <vt:vector size="150" baseType="variant">
      <vt:variant>
        <vt:i4>1310736</vt:i4>
      </vt:variant>
      <vt:variant>
        <vt:i4>33</vt:i4>
      </vt:variant>
      <vt:variant>
        <vt:i4>0</vt:i4>
      </vt:variant>
      <vt:variant>
        <vt:i4>5</vt:i4>
      </vt:variant>
      <vt:variant>
        <vt:lpwstr>https://transformingeducationsummit.sdg4education2030.org/AT1DiscussionPaper</vt:lpwstr>
      </vt:variant>
      <vt:variant>
        <vt:lpwstr/>
      </vt:variant>
      <vt:variant>
        <vt:i4>1048641</vt:i4>
      </vt:variant>
      <vt:variant>
        <vt:i4>27</vt:i4>
      </vt:variant>
      <vt:variant>
        <vt:i4>0</vt:i4>
      </vt:variant>
      <vt:variant>
        <vt:i4>5</vt:i4>
      </vt:variant>
      <vt:variant>
        <vt:lpwstr>https://www.ohchr.org/en/documents/thematic-reports/ahrc4439-right-education-impact-coronavirus-disease-crisis-right</vt:lpwstr>
      </vt:variant>
      <vt:variant>
        <vt:lpwstr/>
      </vt:variant>
      <vt:variant>
        <vt:i4>5374036</vt:i4>
      </vt:variant>
      <vt:variant>
        <vt:i4>18</vt:i4>
      </vt:variant>
      <vt:variant>
        <vt:i4>0</vt:i4>
      </vt:variant>
      <vt:variant>
        <vt:i4>5</vt:i4>
      </vt:variant>
      <vt:variant>
        <vt:lpwstr>https://www.data4sdgs.org/blog/civil-society-advocacy-mobilizes-government-action-inclusive-data-senegal</vt:lpwstr>
      </vt:variant>
      <vt:variant>
        <vt:lpwstr/>
      </vt:variant>
      <vt:variant>
        <vt:i4>4522002</vt:i4>
      </vt:variant>
      <vt:variant>
        <vt:i4>15</vt:i4>
      </vt:variant>
      <vt:variant>
        <vt:i4>0</vt:i4>
      </vt:variant>
      <vt:variant>
        <vt:i4>5</vt:i4>
      </vt:variant>
      <vt:variant>
        <vt:lpwstr>https://research.sightsavers.org/wp-content/uploads/2018/05/Senegal-Costing-Study-English.pdf</vt:lpwstr>
      </vt:variant>
      <vt:variant>
        <vt:lpwstr/>
      </vt:variant>
      <vt:variant>
        <vt:i4>5308417</vt:i4>
      </vt:variant>
      <vt:variant>
        <vt:i4>12</vt:i4>
      </vt:variant>
      <vt:variant>
        <vt:i4>0</vt:i4>
      </vt:variant>
      <vt:variant>
        <vt:i4>5</vt:i4>
      </vt:variant>
      <vt:variant>
        <vt:lpwstr>https://documents-dds-ny.un.org/doc/UNDOC/GEN/G11/135/32/PDF/G1113532.pdf?OpenElement</vt:lpwstr>
      </vt:variant>
      <vt:variant>
        <vt:lpwstr/>
      </vt:variant>
      <vt:variant>
        <vt:i4>7602208</vt:i4>
      </vt:variant>
      <vt:variant>
        <vt:i4>6</vt:i4>
      </vt:variant>
      <vt:variant>
        <vt:i4>0</vt:i4>
      </vt:variant>
      <vt:variant>
        <vt:i4>5</vt:i4>
      </vt:variant>
      <vt:variant>
        <vt:lpwstr>https://www.sh.gov.zm/wp-content/uploads/2022/09/EIGHTH-NATIONAL-DEVELOPMENT-PLAN-2022-2026-05-07-2022.pdf</vt:lpwstr>
      </vt:variant>
      <vt:variant>
        <vt:lpwstr/>
      </vt:variant>
      <vt:variant>
        <vt:i4>262168</vt:i4>
      </vt:variant>
      <vt:variant>
        <vt:i4>3</vt:i4>
      </vt:variant>
      <vt:variant>
        <vt:i4>0</vt:i4>
      </vt:variant>
      <vt:variant>
        <vt:i4>5</vt:i4>
      </vt:variant>
      <vt:variant>
        <vt:lpwstr>https://www.ohchr.org/Documents/HRBodies/CRPD/GC/RighttoEducation/CRPD-C-GC-4.doc</vt:lpwstr>
      </vt:variant>
      <vt:variant>
        <vt:lpwstr/>
      </vt:variant>
      <vt:variant>
        <vt:i4>852032</vt:i4>
      </vt:variant>
      <vt:variant>
        <vt:i4>0</vt:i4>
      </vt:variant>
      <vt:variant>
        <vt:i4>0</vt:i4>
      </vt:variant>
      <vt:variant>
        <vt:i4>5</vt:i4>
      </vt:variant>
      <vt:variant>
        <vt:lpwstr>https://www.ohchr.org/EN/HRBodies/CRPD/Pages/ConventionRightsPersonsWithDisabilities.aspx</vt:lpwstr>
      </vt:variant>
      <vt:variant>
        <vt:lpwstr/>
      </vt:variant>
      <vt:variant>
        <vt:i4>5308494</vt:i4>
      </vt:variant>
      <vt:variant>
        <vt:i4>48</vt:i4>
      </vt:variant>
      <vt:variant>
        <vt:i4>0</vt:i4>
      </vt:variant>
      <vt:variant>
        <vt:i4>5</vt:i4>
      </vt:variant>
      <vt:variant>
        <vt:lpwstr>https://www.hi.org/sn_uploads/document/Inclusive-ICT-report_1.pdf</vt:lpwstr>
      </vt:variant>
      <vt:variant>
        <vt:lpwstr/>
      </vt:variant>
      <vt:variant>
        <vt:i4>2359380</vt:i4>
      </vt:variant>
      <vt:variant>
        <vt:i4>45</vt:i4>
      </vt:variant>
      <vt:variant>
        <vt:i4>0</vt:i4>
      </vt:variant>
      <vt:variant>
        <vt:i4>5</vt:i4>
      </vt:variant>
      <vt:variant>
        <vt:lpwstr>https://www.internationaldisabilityalliance.org/sites/default/files/covid-19_survey_report_final.pdf</vt:lpwstr>
      </vt:variant>
      <vt:variant>
        <vt:lpwstr/>
      </vt:variant>
      <vt:variant>
        <vt:i4>3538997</vt:i4>
      </vt:variant>
      <vt:variant>
        <vt:i4>42</vt:i4>
      </vt:variant>
      <vt:variant>
        <vt:i4>0</vt:i4>
      </vt:variant>
      <vt:variant>
        <vt:i4>5</vt:i4>
      </vt:variant>
      <vt:variant>
        <vt:lpwstr>https://data.unicef.org/wp-content/uploads/2020/08/COVID-19-Remote-Learning-Factsheet_English_2020.pdf</vt:lpwstr>
      </vt:variant>
      <vt:variant>
        <vt:lpwstr/>
      </vt:variant>
      <vt:variant>
        <vt:i4>2687096</vt:i4>
      </vt:variant>
      <vt:variant>
        <vt:i4>39</vt:i4>
      </vt:variant>
      <vt:variant>
        <vt:i4>0</vt:i4>
      </vt:variant>
      <vt:variant>
        <vt:i4>5</vt:i4>
      </vt:variant>
      <vt:variant>
        <vt:lpwstr>https://campaignforeducation.org/images/downloads/f1/1800/genderresponsiveanddisabilityinclusiveeducationbudgetingfinal.pdf</vt:lpwstr>
      </vt:variant>
      <vt:variant>
        <vt:lpwstr/>
      </vt:variant>
      <vt:variant>
        <vt:i4>4063346</vt:i4>
      </vt:variant>
      <vt:variant>
        <vt:i4>36</vt:i4>
      </vt:variant>
      <vt:variant>
        <vt:i4>0</vt:i4>
      </vt:variant>
      <vt:variant>
        <vt:i4>5</vt:i4>
      </vt:variant>
      <vt:variant>
        <vt:lpwstr>https://transformingeducationsummit.sdg4education2030.org/system/files/2022-06/AT1 discussion paper 2 June 2022.pdf</vt:lpwstr>
      </vt:variant>
      <vt:variant>
        <vt:lpwstr/>
      </vt:variant>
      <vt:variant>
        <vt:i4>2359380</vt:i4>
      </vt:variant>
      <vt:variant>
        <vt:i4>33</vt:i4>
      </vt:variant>
      <vt:variant>
        <vt:i4>0</vt:i4>
      </vt:variant>
      <vt:variant>
        <vt:i4>5</vt:i4>
      </vt:variant>
      <vt:variant>
        <vt:lpwstr>https://www.internationaldisabilityalliance.org/sites/default/files/covid-19_survey_report_final.pdf</vt:lpwstr>
      </vt:variant>
      <vt:variant>
        <vt:lpwstr/>
      </vt:variant>
      <vt:variant>
        <vt:i4>3014751</vt:i4>
      </vt:variant>
      <vt:variant>
        <vt:i4>30</vt:i4>
      </vt:variant>
      <vt:variant>
        <vt:i4>0</vt:i4>
      </vt:variant>
      <vt:variant>
        <vt:i4>5</vt:i4>
      </vt:variant>
      <vt:variant>
        <vt:lpwstr>https://hi.org/sn_uploads/document/Study2020_Inclusive-Educ_Lets-Break-Silos_EN_FINAL.pdf</vt:lpwstr>
      </vt:variant>
      <vt:variant>
        <vt:lpwstr/>
      </vt:variant>
      <vt:variant>
        <vt:i4>6684768</vt:i4>
      </vt:variant>
      <vt:variant>
        <vt:i4>27</vt:i4>
      </vt:variant>
      <vt:variant>
        <vt:i4>0</vt:i4>
      </vt:variant>
      <vt:variant>
        <vt:i4>5</vt:i4>
      </vt:variant>
      <vt:variant>
        <vt:lpwstr>https://unesdoc.unesco.org/ark:/48223/pf0000379707</vt:lpwstr>
      </vt:variant>
      <vt:variant>
        <vt:lpwstr/>
      </vt:variant>
      <vt:variant>
        <vt:i4>3670132</vt:i4>
      </vt:variant>
      <vt:variant>
        <vt:i4>24</vt:i4>
      </vt:variant>
      <vt:variant>
        <vt:i4>0</vt:i4>
      </vt:variant>
      <vt:variant>
        <vt:i4>5</vt:i4>
      </vt:variant>
      <vt:variant>
        <vt:lpwstr>https://report.educationcommission.org/report/</vt:lpwstr>
      </vt:variant>
      <vt:variant>
        <vt:lpwstr/>
      </vt:variant>
      <vt:variant>
        <vt:i4>5308421</vt:i4>
      </vt:variant>
      <vt:variant>
        <vt:i4>21</vt:i4>
      </vt:variant>
      <vt:variant>
        <vt:i4>0</vt:i4>
      </vt:variant>
      <vt:variant>
        <vt:i4>5</vt:i4>
      </vt:variant>
      <vt:variant>
        <vt:lpwstr>https://data.unicef.org/resources/children-with-disabilities-report-2021/</vt:lpwstr>
      </vt:variant>
      <vt:variant>
        <vt:lpwstr/>
      </vt:variant>
      <vt:variant>
        <vt:i4>4522002</vt:i4>
      </vt:variant>
      <vt:variant>
        <vt:i4>18</vt:i4>
      </vt:variant>
      <vt:variant>
        <vt:i4>0</vt:i4>
      </vt:variant>
      <vt:variant>
        <vt:i4>5</vt:i4>
      </vt:variant>
      <vt:variant>
        <vt:lpwstr>https://research.sightsavers.org/wp-content/uploads/2018/05/Senegal-Costing-Study-English.pdf</vt:lpwstr>
      </vt:variant>
      <vt:variant>
        <vt:lpwstr/>
      </vt:variant>
      <vt:variant>
        <vt:i4>1310723</vt:i4>
      </vt:variant>
      <vt:variant>
        <vt:i4>15</vt:i4>
      </vt:variant>
      <vt:variant>
        <vt:i4>0</vt:i4>
      </vt:variant>
      <vt:variant>
        <vt:i4>5</vt:i4>
      </vt:variant>
      <vt:variant>
        <vt:lpwstr>https://education-profiles.org/sub-saharan-africa/malawi/~malawi</vt:lpwstr>
      </vt:variant>
      <vt:variant>
        <vt:lpwstr/>
      </vt:variant>
      <vt:variant>
        <vt:i4>2752620</vt:i4>
      </vt:variant>
      <vt:variant>
        <vt:i4>12</vt:i4>
      </vt:variant>
      <vt:variant>
        <vt:i4>0</vt:i4>
      </vt:variant>
      <vt:variant>
        <vt:i4>5</vt:i4>
      </vt:variant>
      <vt:variant>
        <vt:lpwstr>http://www.unesco.org/new/en/education/themes/leading-the-international-agenda/efareport/reports/2010/</vt:lpwstr>
      </vt:variant>
      <vt:variant>
        <vt:lpwstr/>
      </vt:variant>
      <vt:variant>
        <vt:i4>7143507</vt:i4>
      </vt:variant>
      <vt:variant>
        <vt:i4>9</vt:i4>
      </vt:variant>
      <vt:variant>
        <vt:i4>0</vt:i4>
      </vt:variant>
      <vt:variant>
        <vt:i4>5</vt:i4>
      </vt:variant>
      <vt:variant>
        <vt:lpwstr>https://unesdoc.unesco.org/ark:/48223/pf0000259338_eng</vt:lpwstr>
      </vt:variant>
      <vt:variant>
        <vt:lpwstr/>
      </vt:variant>
      <vt:variant>
        <vt:i4>6291560</vt:i4>
      </vt:variant>
      <vt:variant>
        <vt:i4>6</vt:i4>
      </vt:variant>
      <vt:variant>
        <vt:i4>0</vt:i4>
      </vt:variant>
      <vt:variant>
        <vt:i4>5</vt:i4>
      </vt:variant>
      <vt:variant>
        <vt:lpwstr>https://unesdoc.unesco.org/ark:/48223/pf0000245752</vt:lpwstr>
      </vt:variant>
      <vt:variant>
        <vt:lpwstr/>
      </vt:variant>
      <vt:variant>
        <vt:i4>6881387</vt:i4>
      </vt:variant>
      <vt:variant>
        <vt:i4>3</vt:i4>
      </vt:variant>
      <vt:variant>
        <vt:i4>0</vt:i4>
      </vt:variant>
      <vt:variant>
        <vt:i4>5</vt:i4>
      </vt:variant>
      <vt:variant>
        <vt:lpwstr>https://unesdoc.unesco.org/ark:/48223/pf0000373718</vt:lpwstr>
      </vt:variant>
      <vt:variant>
        <vt:lpwstr/>
      </vt:variant>
      <vt:variant>
        <vt:i4>2293870</vt:i4>
      </vt:variant>
      <vt:variant>
        <vt:i4>0</vt:i4>
      </vt:variant>
      <vt:variant>
        <vt:i4>0</vt:i4>
      </vt:variant>
      <vt:variant>
        <vt:i4>5</vt:i4>
      </vt:variant>
      <vt:variant>
        <vt:lpwstr>https://www.ohchr.org/en/instruments-mechanisms/instruments/convention-rights-persons-disabilities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Sightsavers template_enhanced_v1.2</dc:title>
  <dc:subject/>
  <dc:creator>Sightsavers</dc:creator>
  <cp:keywords>version1.2; enhanced;</cp:keywords>
  <dc:description/>
  <cp:lastModifiedBy>Mylene Bidault Abdulle</cp:lastModifiedBy>
  <cp:revision>2</cp:revision>
  <dcterms:created xsi:type="dcterms:W3CDTF">2023-01-25T16:24:00Z</dcterms:created>
  <dcterms:modified xsi:type="dcterms:W3CDTF">2023-01-25T16:24:00Z</dcterms:modified>
  <cp:category>brand template</cp:category>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Online and Design</vt:lpwstr>
  </property>
  <property fmtid="{D5CDD505-2E9C-101B-9397-08002B2CF9AE}" pid="3" name="ContentTypeId">
    <vt:lpwstr>0x010100FA45E9F0C1C5594EA18D87A000395DF1</vt:lpwstr>
  </property>
  <property fmtid="{D5CDD505-2E9C-101B-9397-08002B2CF9AE}" pid="4" name="MediaServiceImageTags">
    <vt:lpwstr/>
  </property>
</Properties>
</file>