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640D" w:rsidRDefault="001E640D">
      <w:pPr>
        <w:spacing w:line="360" w:lineRule="auto"/>
        <w:jc w:val="center"/>
        <w:rPr>
          <w:rFonts w:ascii="Times New Roman" w:eastAsia="Times New Roman" w:hAnsi="Times New Roman" w:cs="Times New Roman"/>
          <w:b/>
          <w:sz w:val="24"/>
          <w:szCs w:val="24"/>
        </w:rPr>
      </w:pPr>
    </w:p>
    <w:p w14:paraId="00000002" w14:textId="77777777" w:rsidR="001E640D" w:rsidRDefault="001E640D">
      <w:pPr>
        <w:spacing w:line="360" w:lineRule="auto"/>
        <w:jc w:val="center"/>
        <w:rPr>
          <w:rFonts w:ascii="Times New Roman" w:eastAsia="Times New Roman" w:hAnsi="Times New Roman" w:cs="Times New Roman"/>
          <w:b/>
          <w:sz w:val="24"/>
          <w:szCs w:val="24"/>
        </w:rPr>
      </w:pPr>
    </w:p>
    <w:p w14:paraId="00000003" w14:textId="77777777" w:rsidR="001E640D" w:rsidRDefault="001E640D">
      <w:pPr>
        <w:spacing w:line="360" w:lineRule="auto"/>
        <w:jc w:val="center"/>
        <w:rPr>
          <w:rFonts w:ascii="Times New Roman" w:eastAsia="Times New Roman" w:hAnsi="Times New Roman" w:cs="Times New Roman"/>
          <w:b/>
          <w:sz w:val="24"/>
          <w:szCs w:val="24"/>
        </w:rPr>
      </w:pPr>
    </w:p>
    <w:p w14:paraId="00000004" w14:textId="77777777" w:rsidR="001E640D" w:rsidRDefault="001E640D">
      <w:pPr>
        <w:spacing w:line="360" w:lineRule="auto"/>
        <w:rPr>
          <w:rFonts w:ascii="Times New Roman" w:eastAsia="Times New Roman" w:hAnsi="Times New Roman" w:cs="Times New Roman"/>
          <w:b/>
          <w:sz w:val="24"/>
          <w:szCs w:val="24"/>
        </w:rPr>
      </w:pPr>
    </w:p>
    <w:p w14:paraId="00000005" w14:textId="77777777" w:rsidR="001E640D" w:rsidRDefault="001E640D">
      <w:pPr>
        <w:spacing w:line="360" w:lineRule="auto"/>
        <w:rPr>
          <w:rFonts w:ascii="Times New Roman" w:eastAsia="Times New Roman" w:hAnsi="Times New Roman" w:cs="Times New Roman"/>
          <w:b/>
          <w:sz w:val="24"/>
          <w:szCs w:val="24"/>
        </w:rPr>
      </w:pPr>
    </w:p>
    <w:p w14:paraId="00000006" w14:textId="77777777" w:rsidR="001E640D" w:rsidRDefault="001E640D">
      <w:pPr>
        <w:spacing w:line="360" w:lineRule="auto"/>
        <w:rPr>
          <w:rFonts w:ascii="Times New Roman" w:eastAsia="Times New Roman" w:hAnsi="Times New Roman" w:cs="Times New Roman"/>
          <w:b/>
          <w:sz w:val="24"/>
          <w:szCs w:val="24"/>
        </w:rPr>
      </w:pPr>
    </w:p>
    <w:p w14:paraId="00000007" w14:textId="77777777" w:rsidR="001E640D" w:rsidRDefault="0052491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Analysis of the Fundamental Right to an Education: Advances, Challenges, Setbacks, and Successes</w:t>
      </w:r>
    </w:p>
    <w:p w14:paraId="00000008" w14:textId="77777777" w:rsidR="001E640D" w:rsidRDefault="001E640D">
      <w:pPr>
        <w:spacing w:line="360" w:lineRule="auto"/>
        <w:jc w:val="center"/>
        <w:rPr>
          <w:rFonts w:ascii="Times New Roman" w:eastAsia="Times New Roman" w:hAnsi="Times New Roman" w:cs="Times New Roman"/>
          <w:sz w:val="24"/>
          <w:szCs w:val="24"/>
        </w:rPr>
      </w:pPr>
    </w:p>
    <w:p w14:paraId="00000009" w14:textId="77777777" w:rsidR="001E640D" w:rsidRDefault="005249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Rehman Hassan,</w:t>
      </w:r>
      <w:r>
        <w:rPr>
          <w:rFonts w:ascii="Times New Roman" w:eastAsia="Times New Roman" w:hAnsi="Times New Roman" w:cs="Times New Roman"/>
          <w:sz w:val="24"/>
          <w:szCs w:val="24"/>
          <w:vertAlign w:val="superscript"/>
        </w:rPr>
        <w:t xml:space="preserve">1 2 3 </w:t>
      </w:r>
      <w:proofErr w:type="gramStart"/>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 xml:space="preserve"> Leena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Ghaben,</w:t>
      </w:r>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Khoja,</w:t>
      </w:r>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Laurice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Duan</w:t>
      </w:r>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rPr>
        <w:t xml:space="preserve">  </w:t>
      </w:r>
    </w:p>
    <w:p w14:paraId="0000000A" w14:textId="77777777" w:rsidR="001E640D" w:rsidRDefault="005249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Partnership for Maternal, Newborn, and Child Health, World Health Organization (WHO)</w:t>
      </w:r>
    </w:p>
    <w:p w14:paraId="0000000B" w14:textId="77777777" w:rsidR="001E640D" w:rsidRDefault="005249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Child Friendly Cities Initiative Houston Youth Council, United Nations Children's Fund (UNICEF)</w:t>
      </w:r>
    </w:p>
    <w:p w14:paraId="0000000C" w14:textId="77777777" w:rsidR="001E640D" w:rsidRDefault="005249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Young Champions Network, United Nations Refugee Agency (UNHCR)</w:t>
      </w:r>
    </w:p>
    <w:p w14:paraId="0000000D" w14:textId="77777777" w:rsidR="001E640D" w:rsidRDefault="005249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4 </w:t>
      </w:r>
      <w:proofErr w:type="spellStart"/>
      <w:r>
        <w:rPr>
          <w:rFonts w:ascii="Times New Roman" w:eastAsia="Times New Roman" w:hAnsi="Times New Roman" w:cs="Times New Roman"/>
          <w:sz w:val="24"/>
          <w:szCs w:val="24"/>
        </w:rPr>
        <w:t>iCure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International 501(c)(3)</w:t>
      </w:r>
    </w:p>
    <w:p w14:paraId="0000000E" w14:textId="77777777" w:rsidR="001E640D" w:rsidRDefault="00524914">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These authors contributed equally</w:t>
      </w:r>
    </w:p>
    <w:p w14:paraId="0000000F" w14:textId="77777777" w:rsidR="001E640D" w:rsidRDefault="001E640D">
      <w:pPr>
        <w:spacing w:line="360" w:lineRule="auto"/>
        <w:jc w:val="center"/>
        <w:rPr>
          <w:rFonts w:ascii="Times New Roman" w:eastAsia="Times New Roman" w:hAnsi="Times New Roman" w:cs="Times New Roman"/>
          <w:sz w:val="24"/>
          <w:szCs w:val="24"/>
        </w:rPr>
      </w:pPr>
    </w:p>
    <w:p w14:paraId="00000010" w14:textId="77777777" w:rsidR="001E640D" w:rsidRDefault="001E640D">
      <w:pPr>
        <w:spacing w:line="360" w:lineRule="auto"/>
        <w:jc w:val="center"/>
        <w:rPr>
          <w:rFonts w:ascii="Times New Roman" w:eastAsia="Times New Roman" w:hAnsi="Times New Roman" w:cs="Times New Roman"/>
          <w:sz w:val="24"/>
          <w:szCs w:val="24"/>
        </w:rPr>
      </w:pPr>
    </w:p>
    <w:p w14:paraId="00000011" w14:textId="77777777" w:rsidR="001E640D" w:rsidRDefault="005249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on behalf of the Citizen Outreach Coalition, an organization in consultative status with the United Nations Economic and Social Council  </w:t>
      </w:r>
    </w:p>
    <w:p w14:paraId="00000012" w14:textId="77777777" w:rsidR="001E640D" w:rsidRDefault="0052491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13, 2023</w:t>
      </w:r>
    </w:p>
    <w:p w14:paraId="00000013" w14:textId="77777777" w:rsidR="001E640D" w:rsidRDefault="001E640D">
      <w:pPr>
        <w:spacing w:line="360" w:lineRule="auto"/>
        <w:rPr>
          <w:rFonts w:ascii="Times New Roman" w:eastAsia="Times New Roman" w:hAnsi="Times New Roman" w:cs="Times New Roman"/>
          <w:sz w:val="24"/>
          <w:szCs w:val="24"/>
        </w:rPr>
      </w:pPr>
    </w:p>
    <w:p w14:paraId="00000014" w14:textId="77777777" w:rsidR="001E640D" w:rsidRDefault="001E640D">
      <w:pPr>
        <w:spacing w:line="360" w:lineRule="auto"/>
        <w:rPr>
          <w:rFonts w:ascii="Times New Roman" w:eastAsia="Times New Roman" w:hAnsi="Times New Roman" w:cs="Times New Roman"/>
          <w:sz w:val="24"/>
          <w:szCs w:val="24"/>
        </w:rPr>
      </w:pPr>
    </w:p>
    <w:p w14:paraId="00000015" w14:textId="77777777" w:rsidR="001E640D" w:rsidRDefault="001E640D">
      <w:pPr>
        <w:spacing w:line="360" w:lineRule="auto"/>
        <w:rPr>
          <w:rFonts w:ascii="Times New Roman" w:eastAsia="Times New Roman" w:hAnsi="Times New Roman" w:cs="Times New Roman"/>
          <w:sz w:val="24"/>
          <w:szCs w:val="24"/>
        </w:rPr>
      </w:pPr>
    </w:p>
    <w:p w14:paraId="00000016" w14:textId="77777777" w:rsidR="001E640D" w:rsidRDefault="00524914">
      <w:pPr>
        <w:spacing w:line="360" w:lineRule="auto"/>
        <w:rPr>
          <w:rFonts w:ascii="Times New Roman" w:eastAsia="Times New Roman" w:hAnsi="Times New Roman" w:cs="Times New Roman"/>
          <w:sz w:val="24"/>
          <w:szCs w:val="24"/>
        </w:rPr>
      </w:pPr>
      <w:r>
        <w:br w:type="page"/>
      </w:r>
    </w:p>
    <w:p w14:paraId="00000017" w14:textId="77777777" w:rsidR="001E640D" w:rsidRDefault="0052491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 Analysis of th</w:t>
      </w:r>
      <w:r>
        <w:rPr>
          <w:rFonts w:ascii="Times New Roman" w:eastAsia="Times New Roman" w:hAnsi="Times New Roman" w:cs="Times New Roman"/>
          <w:b/>
          <w:sz w:val="24"/>
          <w:szCs w:val="24"/>
        </w:rPr>
        <w:t>e Fundamental Right to an Education: Advances, Challenges, Setbacks, and Successes</w:t>
      </w:r>
    </w:p>
    <w:p w14:paraId="00000018" w14:textId="77777777" w:rsidR="001E640D" w:rsidRDefault="00524914">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Assessing the achievements made by the mandate of the Special Rapporteur on the right to education over the last 25 years</w:t>
      </w:r>
    </w:p>
    <w:p w14:paraId="00000019" w14:textId="77777777" w:rsidR="001E640D" w:rsidRDefault="00524914">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your country, are education issues approached th</w:t>
      </w:r>
      <w:r>
        <w:rPr>
          <w:rFonts w:ascii="Times New Roman" w:eastAsia="Times New Roman" w:hAnsi="Times New Roman" w:cs="Times New Roman"/>
          <w:sz w:val="24"/>
          <w:szCs w:val="24"/>
        </w:rPr>
        <w:t>rough the lens of the human right to education, and if so, with what challenges and results? In your view, what is the added value of such an approach in your work?</w:t>
      </w:r>
    </w:p>
    <w:p w14:paraId="0000001A"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Citizen Outreach Coalition </w:t>
      </w:r>
      <w:r>
        <w:rPr>
          <w:rFonts w:ascii="Times New Roman" w:eastAsia="Times New Roman" w:hAnsi="Times New Roman" w:cs="Times New Roman"/>
          <w:i/>
          <w:sz w:val="24"/>
          <w:szCs w:val="24"/>
        </w:rPr>
        <w:t>affirms</w:t>
      </w:r>
      <w:r>
        <w:rPr>
          <w:rFonts w:ascii="Times New Roman" w:eastAsia="Times New Roman" w:hAnsi="Times New Roman" w:cs="Times New Roman"/>
          <w:sz w:val="24"/>
          <w:szCs w:val="24"/>
        </w:rPr>
        <w:t xml:space="preserve"> that education is a human right that all should be entitled to regardless of an individual’s race, ethnicity, age, gender, religion, sexual orientation, gender identity, gender expression, disability, or economic status as described in the twenty-sixth ar</w:t>
      </w:r>
      <w:r>
        <w:rPr>
          <w:rFonts w:ascii="Times New Roman" w:eastAsia="Times New Roman" w:hAnsi="Times New Roman" w:cs="Times New Roman"/>
          <w:sz w:val="24"/>
          <w:szCs w:val="24"/>
        </w:rPr>
        <w:t xml:space="preserve">ticle of the United Nations Universal Declaration of Human Rights </w:t>
      </w:r>
      <w:r>
        <w:rPr>
          <w:rFonts w:ascii="Times New Roman" w:eastAsia="Times New Roman" w:hAnsi="Times New Roman" w:cs="Times New Roman"/>
          <w:sz w:val="24"/>
          <w:szCs w:val="24"/>
          <w:vertAlign w:val="superscript"/>
        </w:rPr>
        <w:footnoteReference w:id="1"/>
      </w:r>
    </w:p>
    <w:p w14:paraId="0000001B"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across the world, educational disparities exist and take a massive toll on individuals, and these disparities are often divided on the grounds of immutable characteristics</w:t>
      </w:r>
    </w:p>
    <w:p w14:paraId="0000001C"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United States of America, free education is guaranteed to all people; however, an equitable education is not guaranteed to all people</w:t>
      </w:r>
    </w:p>
    <w:p w14:paraId="0000001D"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issues such as a lack of representation or forgetfulness of individuals in rural areas and individuals in co</w:t>
      </w:r>
      <w:r>
        <w:rPr>
          <w:rFonts w:ascii="Times New Roman" w:eastAsia="Times New Roman" w:hAnsi="Times New Roman" w:cs="Times New Roman"/>
          <w:sz w:val="24"/>
          <w:szCs w:val="24"/>
        </w:rPr>
        <w:t xml:space="preserve">mmunities where racial minorities make up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a population, education remains inequitable</w:t>
      </w:r>
      <w:r>
        <w:rPr>
          <w:rFonts w:ascii="Times New Roman" w:eastAsia="Times New Roman" w:hAnsi="Times New Roman" w:cs="Times New Roman"/>
          <w:sz w:val="24"/>
          <w:szCs w:val="24"/>
          <w:vertAlign w:val="superscript"/>
        </w:rPr>
        <w:footnoteReference w:id="2"/>
      </w:r>
    </w:p>
    <w:p w14:paraId="0000001E"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due to the United States’ method of funding schools where neighborhood property taxes fund public educational </w:t>
      </w:r>
      <w:proofErr w:type="gramStart"/>
      <w:r>
        <w:rPr>
          <w:rFonts w:ascii="Times New Roman" w:eastAsia="Times New Roman" w:hAnsi="Times New Roman" w:cs="Times New Roman"/>
          <w:sz w:val="24"/>
          <w:szCs w:val="24"/>
        </w:rPr>
        <w:t>schools,  individuals</w:t>
      </w:r>
      <w:proofErr w:type="gramEnd"/>
      <w:r>
        <w:rPr>
          <w:rFonts w:ascii="Times New Roman" w:eastAsia="Times New Roman" w:hAnsi="Times New Roman" w:cs="Times New Roman"/>
          <w:sz w:val="24"/>
          <w:szCs w:val="24"/>
        </w:rPr>
        <w:t xml:space="preserve"> from lower</w:t>
      </w:r>
      <w:r>
        <w:rPr>
          <w:rFonts w:ascii="Times New Roman" w:eastAsia="Times New Roman" w:hAnsi="Times New Roman" w:cs="Times New Roman"/>
          <w:sz w:val="24"/>
          <w:szCs w:val="24"/>
        </w:rPr>
        <w:t>-income backgrounds, which often are people of color, are not set-up for success for further education due to a lack of materials</w:t>
      </w:r>
      <w:r>
        <w:rPr>
          <w:rFonts w:ascii="Times New Roman" w:eastAsia="Times New Roman" w:hAnsi="Times New Roman" w:cs="Times New Roman"/>
          <w:sz w:val="24"/>
          <w:szCs w:val="24"/>
          <w:vertAlign w:val="superscript"/>
        </w:rPr>
        <w:footnoteReference w:id="3"/>
      </w:r>
    </w:p>
    <w:p w14:paraId="0000001F"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Many reports have outlined this disparity such as one from the US Department of Education which indicated that compared to white students, black students have a significantly lower rates of access to college-ready courses, which can hurt future educational</w:t>
      </w:r>
      <w:r>
        <w:rPr>
          <w:rFonts w:ascii="Times New Roman" w:eastAsia="Times New Roman" w:hAnsi="Times New Roman" w:cs="Times New Roman"/>
          <w:sz w:val="24"/>
          <w:szCs w:val="24"/>
        </w:rPr>
        <w:t xml:space="preserve"> attainment. Other reports have indicated that schools with 90% or more students of color spend as much as $733 less per student in a year than schools with 90% or more white students</w:t>
      </w:r>
      <w:r>
        <w:rPr>
          <w:rFonts w:ascii="Times New Roman" w:eastAsia="Times New Roman" w:hAnsi="Times New Roman" w:cs="Times New Roman"/>
          <w:sz w:val="24"/>
          <w:szCs w:val="24"/>
          <w:vertAlign w:val="superscript"/>
        </w:rPr>
        <w:footnoteReference w:id="4"/>
      </w:r>
    </w:p>
    <w:p w14:paraId="00000020"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many consequences of the United States education system, i</w:t>
      </w:r>
      <w:r>
        <w:rPr>
          <w:rFonts w:ascii="Times New Roman" w:eastAsia="Times New Roman" w:hAnsi="Times New Roman" w:cs="Times New Roman"/>
          <w:sz w:val="24"/>
          <w:szCs w:val="24"/>
        </w:rPr>
        <w:t>t is important to note that an approach to education that guarantees and education to all people, treating education as a human right, is much better than the alternative</w:t>
      </w:r>
    </w:p>
    <w:p w14:paraId="00000021"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experience of members working in countries such as Afghanistan or Sierra Leone</w:t>
      </w:r>
      <w:r>
        <w:rPr>
          <w:rFonts w:ascii="Times New Roman" w:eastAsia="Times New Roman" w:hAnsi="Times New Roman" w:cs="Times New Roman"/>
          <w:sz w:val="24"/>
          <w:szCs w:val="24"/>
        </w:rPr>
        <w:t>, where a lack of education is extremely prevalent, substantiated by UNESCO data, educational disparities are even more stark and prevent many from attaining education necessary for daily life</w:t>
      </w:r>
      <w:r>
        <w:rPr>
          <w:rFonts w:ascii="Times New Roman" w:eastAsia="Times New Roman" w:hAnsi="Times New Roman" w:cs="Times New Roman"/>
          <w:sz w:val="24"/>
          <w:szCs w:val="24"/>
          <w:vertAlign w:val="superscript"/>
        </w:rPr>
        <w:footnoteReference w:id="5"/>
      </w:r>
    </w:p>
    <w:p w14:paraId="00000022" w14:textId="77777777" w:rsidR="001E640D" w:rsidRDefault="00524914">
      <w:pPr>
        <w:numPr>
          <w:ilvl w:val="3"/>
          <w:numId w:val="3"/>
        </w:num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the it is imperative that education continues to be appr</w:t>
      </w:r>
      <w:r>
        <w:rPr>
          <w:rFonts w:ascii="Times New Roman" w:eastAsia="Times New Roman" w:hAnsi="Times New Roman" w:cs="Times New Roman"/>
          <w:sz w:val="24"/>
          <w:szCs w:val="24"/>
        </w:rPr>
        <w:t>oached as a fundamental human right, guaranteed to all people; however, work in the areas of promoting educational equity and overcoming the socioeconomic determinants of education is vital to achieve lasting change in the field of education</w:t>
      </w:r>
    </w:p>
    <w:p w14:paraId="00000023" w14:textId="77777777" w:rsidR="001E640D" w:rsidRDefault="001E640D">
      <w:pPr>
        <w:spacing w:line="360" w:lineRule="auto"/>
        <w:rPr>
          <w:rFonts w:ascii="Times New Roman" w:eastAsia="Times New Roman" w:hAnsi="Times New Roman" w:cs="Times New Roman"/>
          <w:sz w:val="24"/>
          <w:szCs w:val="24"/>
        </w:rPr>
      </w:pPr>
    </w:p>
    <w:p w14:paraId="00000024" w14:textId="77777777" w:rsidR="001E640D" w:rsidRDefault="00524914">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the right</w:t>
      </w:r>
      <w:r>
        <w:rPr>
          <w:rFonts w:ascii="Times New Roman" w:eastAsia="Times New Roman" w:hAnsi="Times New Roman" w:cs="Times New Roman"/>
          <w:sz w:val="24"/>
          <w:szCs w:val="24"/>
        </w:rPr>
        <w:t xml:space="preserve"> to free education been progressively implemented at all levels of education in your country, based </w:t>
      </w:r>
      <w:proofErr w:type="gramStart"/>
      <w:r>
        <w:rPr>
          <w:rFonts w:ascii="Times New Roman" w:eastAsia="Times New Roman" w:hAnsi="Times New Roman" w:cs="Times New Roman"/>
          <w:sz w:val="24"/>
          <w:szCs w:val="24"/>
        </w:rPr>
        <w:t>in particular on</w:t>
      </w:r>
      <w:proofErr w:type="gramEnd"/>
      <w:r>
        <w:rPr>
          <w:rFonts w:ascii="Times New Roman" w:eastAsia="Times New Roman" w:hAnsi="Times New Roman" w:cs="Times New Roman"/>
          <w:sz w:val="24"/>
          <w:szCs w:val="24"/>
        </w:rPr>
        <w:t xml:space="preserve"> article 26 of the Universal Declaration of Human Rights, articles 13 and 14 of the International Covenant on Economic, Social and Cultural </w:t>
      </w:r>
      <w:r>
        <w:rPr>
          <w:rFonts w:ascii="Times New Roman" w:eastAsia="Times New Roman" w:hAnsi="Times New Roman" w:cs="Times New Roman"/>
          <w:sz w:val="24"/>
          <w:szCs w:val="24"/>
        </w:rPr>
        <w:t>Rights, and article 28 of the Convention on the Rights of the Child? If yes, please provide examples. If not, please explain why not.</w:t>
      </w:r>
    </w:p>
    <w:p w14:paraId="00000025"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Unfortunately, the fundamental human right of education has not been progressively implemented based on the reference docu</w:t>
      </w:r>
      <w:r>
        <w:rPr>
          <w:rFonts w:ascii="Times New Roman" w:eastAsia="Times New Roman" w:hAnsi="Times New Roman" w:cs="Times New Roman"/>
          <w:sz w:val="24"/>
          <w:szCs w:val="24"/>
        </w:rPr>
        <w:t xml:space="preserve">ments mentioned. </w:t>
      </w:r>
    </w:p>
    <w:p w14:paraId="00000026"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education is not free in its “fundamental stages” as recommended in article 26 of the Universal Declaration of Human Rights and further emphasized in article 13 of the International Covenant on Economic, Social and Cultural Rig</w:t>
      </w:r>
      <w:r>
        <w:rPr>
          <w:rFonts w:ascii="Times New Roman" w:eastAsia="Times New Roman" w:hAnsi="Times New Roman" w:cs="Times New Roman"/>
          <w:sz w:val="24"/>
          <w:szCs w:val="24"/>
        </w:rPr>
        <w:t>hts and article 28 of the Convention on the Rights of the Child</w:t>
      </w:r>
    </w:p>
    <w:p w14:paraId="00000027"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in the United States, by and large, do not have access to universal pre-kindergarten education with only 3 </w:t>
      </w:r>
      <w:proofErr w:type="gramStart"/>
      <w:r>
        <w:rPr>
          <w:rFonts w:ascii="Times New Roman" w:eastAsia="Times New Roman" w:hAnsi="Times New Roman" w:cs="Times New Roman"/>
          <w:sz w:val="24"/>
          <w:szCs w:val="24"/>
        </w:rPr>
        <w:t>of  50</w:t>
      </w:r>
      <w:proofErr w:type="gramEnd"/>
      <w:r>
        <w:rPr>
          <w:rFonts w:ascii="Times New Roman" w:eastAsia="Times New Roman" w:hAnsi="Times New Roman" w:cs="Times New Roman"/>
          <w:sz w:val="24"/>
          <w:szCs w:val="24"/>
        </w:rPr>
        <w:t xml:space="preserve"> states in the United States offering this necessity;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as a result</w:t>
      </w:r>
      <w:r>
        <w:rPr>
          <w:rFonts w:ascii="Times New Roman" w:eastAsia="Times New Roman" w:hAnsi="Times New Roman" w:cs="Times New Roman"/>
          <w:sz w:val="24"/>
          <w:szCs w:val="24"/>
        </w:rPr>
        <w:t xml:space="preserve"> of this, parents often have to forsake work and take on more responsibilities to ensure that their children are taken care of and educated </w:t>
      </w:r>
      <w:r>
        <w:rPr>
          <w:rFonts w:ascii="Times New Roman" w:eastAsia="Times New Roman" w:hAnsi="Times New Roman" w:cs="Times New Roman"/>
          <w:sz w:val="24"/>
          <w:szCs w:val="24"/>
          <w:vertAlign w:val="superscript"/>
        </w:rPr>
        <w:footnoteReference w:id="7"/>
      </w:r>
    </w:p>
    <w:p w14:paraId="00000028"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although set forth by article 26 of the Universal Declaration of Human Rights, article 13 of the Intern</w:t>
      </w:r>
      <w:r>
        <w:rPr>
          <w:rFonts w:ascii="Times New Roman" w:eastAsia="Times New Roman" w:hAnsi="Times New Roman" w:cs="Times New Roman"/>
          <w:sz w:val="24"/>
          <w:szCs w:val="24"/>
        </w:rPr>
        <w:t xml:space="preserve">ational Covenant on Economic, Social and Cultural Rights, and article 28 of the Convention on the Rights of the Child, higher education in the United States and across the world is not equally accessible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merit</w:t>
      </w:r>
    </w:p>
    <w:p w14:paraId="00000029"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Often, especially at elite ins</w:t>
      </w:r>
      <w:r>
        <w:rPr>
          <w:rFonts w:ascii="Times New Roman" w:eastAsia="Times New Roman" w:hAnsi="Times New Roman" w:cs="Times New Roman"/>
          <w:sz w:val="24"/>
          <w:szCs w:val="24"/>
        </w:rPr>
        <w:t>titutions, rich students and legacy students have significantly higher admission rates than students from underserved communities; as a result, this furthers disparities in higher education by socioeconomic status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9"/>
      </w:r>
    </w:p>
    <w:p w14:paraId="0000002A"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Moreover, social determinants of educ</w:t>
      </w:r>
      <w:r>
        <w:rPr>
          <w:rFonts w:ascii="Times New Roman" w:eastAsia="Times New Roman" w:hAnsi="Times New Roman" w:cs="Times New Roman"/>
          <w:sz w:val="24"/>
          <w:szCs w:val="24"/>
        </w:rPr>
        <w:t>ational access and equity fundamentally limit the ability of underserved communities to access education, simply because of immutable factors</w:t>
      </w:r>
    </w:p>
    <w:p w14:paraId="0000002B"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continue, although emphasized in article 26 of the Universal Declaration of Human Rights, article 13 of the International Covenant on Economic, Social and Cultural Rights, and article 29 of the Convention on the Rights of the Child education systems in </w:t>
      </w:r>
      <w:r>
        <w:rPr>
          <w:rFonts w:ascii="Times New Roman" w:eastAsia="Times New Roman" w:hAnsi="Times New Roman" w:cs="Times New Roman"/>
          <w:sz w:val="24"/>
          <w:szCs w:val="24"/>
        </w:rPr>
        <w:t xml:space="preserve">the United States, often do not strengthen the respect for human rights and fundamental freedoms. </w:t>
      </w:r>
    </w:p>
    <w:p w14:paraId="0000002C"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such as Alabama, Louisiana, Mississippi, Oklahoma, South Carolina, and Texas have deeply disrespectful language within their schools’ curriculum that </w:t>
      </w:r>
      <w:r>
        <w:rPr>
          <w:rFonts w:ascii="Times New Roman" w:eastAsia="Times New Roman" w:hAnsi="Times New Roman" w:cs="Times New Roman"/>
          <w:sz w:val="24"/>
          <w:szCs w:val="24"/>
        </w:rPr>
        <w:t>erase and ignore the identities of many LGBTQ+ individuals; in fact, before July 1st, 2022, Alabama teachers were required to teach in their classrooms that homosexuality is not an acceptable lifestyle and illegal under state law</w:t>
      </w:r>
      <w:r>
        <w:rPr>
          <w:rFonts w:ascii="Times New Roman" w:eastAsia="Times New Roman" w:hAnsi="Times New Roman" w:cs="Times New Roman"/>
          <w:sz w:val="24"/>
          <w:szCs w:val="24"/>
          <w:vertAlign w:val="superscript"/>
        </w:rPr>
        <w:footnoteReference w:id="10"/>
      </w:r>
    </w:p>
    <w:p w14:paraId="0000002D"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Racism can also be found</w:t>
      </w:r>
      <w:r>
        <w:rPr>
          <w:rFonts w:ascii="Times New Roman" w:eastAsia="Times New Roman" w:hAnsi="Times New Roman" w:cs="Times New Roman"/>
          <w:sz w:val="24"/>
          <w:szCs w:val="24"/>
        </w:rPr>
        <w:t xml:space="preserve"> in many school curricula, which can greatly harm the mental and physical well-being of students who have their experiences undermined by these state-mandated portions of educational material which disregard the effects of systemic racism and the United St</w:t>
      </w:r>
      <w:r>
        <w:rPr>
          <w:rFonts w:ascii="Times New Roman" w:eastAsia="Times New Roman" w:hAnsi="Times New Roman" w:cs="Times New Roman"/>
          <w:sz w:val="24"/>
          <w:szCs w:val="24"/>
        </w:rPr>
        <w:t>ates’ history of slavery on individuals today</w:t>
      </w:r>
      <w:r>
        <w:rPr>
          <w:rFonts w:ascii="Times New Roman" w:eastAsia="Times New Roman" w:hAnsi="Times New Roman" w:cs="Times New Roman"/>
          <w:sz w:val="24"/>
          <w:szCs w:val="24"/>
          <w:vertAlign w:val="superscript"/>
        </w:rPr>
        <w:footnoteReference w:id="11"/>
      </w:r>
    </w:p>
    <w:p w14:paraId="0000002E"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Especially egregious is the United </w:t>
      </w:r>
      <w:proofErr w:type="spellStart"/>
      <w:r>
        <w:rPr>
          <w:rFonts w:ascii="Times New Roman" w:eastAsia="Times New Roman" w:hAnsi="Times New Roman" w:cs="Times New Roman"/>
          <w:sz w:val="24"/>
          <w:szCs w:val="24"/>
        </w:rPr>
        <w:t>States’s</w:t>
      </w:r>
      <w:proofErr w:type="spellEnd"/>
      <w:r>
        <w:rPr>
          <w:rFonts w:ascii="Times New Roman" w:eastAsia="Times New Roman" w:hAnsi="Times New Roman" w:cs="Times New Roman"/>
          <w:sz w:val="24"/>
          <w:szCs w:val="24"/>
        </w:rPr>
        <w:t xml:space="preserve"> violation of the concerned echoed in article 26 of the Universal Declaration of Human Rights, article 13 of the International Covenant on Economic, Social and Cultu</w:t>
      </w:r>
      <w:r>
        <w:rPr>
          <w:rFonts w:ascii="Times New Roman" w:eastAsia="Times New Roman" w:hAnsi="Times New Roman" w:cs="Times New Roman"/>
          <w:sz w:val="24"/>
          <w:szCs w:val="24"/>
        </w:rPr>
        <w:t xml:space="preserve">ral Rights, and article 29 of the Convention on the Rights of the Child, where educational systems, often, do not prepare people to participate freely in society or promote tolerance of people regardless of their backgrounds </w:t>
      </w:r>
    </w:p>
    <w:p w14:paraId="0000002F"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United States, there is</w:t>
      </w:r>
      <w:r>
        <w:rPr>
          <w:rFonts w:ascii="Times New Roman" w:eastAsia="Times New Roman" w:hAnsi="Times New Roman" w:cs="Times New Roman"/>
          <w:sz w:val="24"/>
          <w:szCs w:val="24"/>
        </w:rPr>
        <w:t xml:space="preserve"> no mandatory (or often even recommended) civic education class available for students under the age of eighteen in the school system; this clear lack in education surrounding civic engagement prevents youth involvement with political systems. As a result </w:t>
      </w:r>
      <w:r>
        <w:rPr>
          <w:rFonts w:ascii="Times New Roman" w:eastAsia="Times New Roman" w:hAnsi="Times New Roman" w:cs="Times New Roman"/>
          <w:sz w:val="24"/>
          <w:szCs w:val="24"/>
        </w:rPr>
        <w:t xml:space="preserve">of this, evidence has suggested that fewer than half of Americans ages 18 to 29 (eligible to vote) </w:t>
      </w:r>
      <w:proofErr w:type="gramStart"/>
      <w:r>
        <w:rPr>
          <w:rFonts w:ascii="Times New Roman" w:eastAsia="Times New Roman" w:hAnsi="Times New Roman" w:cs="Times New Roman"/>
          <w:sz w:val="24"/>
          <w:szCs w:val="24"/>
        </w:rPr>
        <w:t>actually casted</w:t>
      </w:r>
      <w:proofErr w:type="gramEnd"/>
      <w:r>
        <w:rPr>
          <w:rFonts w:ascii="Times New Roman" w:eastAsia="Times New Roman" w:hAnsi="Times New Roman" w:cs="Times New Roman"/>
          <w:sz w:val="24"/>
          <w:szCs w:val="24"/>
        </w:rPr>
        <w:t xml:space="preserve"> a ballot in the 2016 presidential election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00000030"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the dominance of particular cultures in American society, such as the prevalence of C</w:t>
      </w:r>
      <w:r>
        <w:rPr>
          <w:rFonts w:ascii="Times New Roman" w:eastAsia="Times New Roman" w:hAnsi="Times New Roman" w:cs="Times New Roman"/>
          <w:sz w:val="24"/>
          <w:szCs w:val="24"/>
        </w:rPr>
        <w:t xml:space="preserve">hristianity and the </w:t>
      </w:r>
      <w:proofErr w:type="spellStart"/>
      <w:r>
        <w:rPr>
          <w:rFonts w:ascii="Times New Roman" w:eastAsia="Times New Roman" w:hAnsi="Times New Roman" w:cs="Times New Roman"/>
          <w:sz w:val="24"/>
          <w:szCs w:val="24"/>
        </w:rPr>
        <w:t>caucasian</w:t>
      </w:r>
      <w:proofErr w:type="spellEnd"/>
      <w:r>
        <w:rPr>
          <w:rFonts w:ascii="Times New Roman" w:eastAsia="Times New Roman" w:hAnsi="Times New Roman" w:cs="Times New Roman"/>
          <w:sz w:val="24"/>
          <w:szCs w:val="24"/>
        </w:rPr>
        <w:t xml:space="preserve"> race, has </w:t>
      </w:r>
      <w:proofErr w:type="spellStart"/>
      <w:proofErr w:type="gramStart"/>
      <w:r>
        <w:rPr>
          <w:rFonts w:ascii="Times New Roman" w:eastAsia="Times New Roman" w:hAnsi="Times New Roman" w:cs="Times New Roman"/>
          <w:sz w:val="24"/>
          <w:szCs w:val="24"/>
        </w:rPr>
        <w:t>lead</w:t>
      </w:r>
      <w:proofErr w:type="spellEnd"/>
      <w:proofErr w:type="gramEnd"/>
      <w:r>
        <w:rPr>
          <w:rFonts w:ascii="Times New Roman" w:eastAsia="Times New Roman" w:hAnsi="Times New Roman" w:cs="Times New Roman"/>
          <w:sz w:val="24"/>
          <w:szCs w:val="24"/>
        </w:rPr>
        <w:t xml:space="preserve"> to less perspectives present in United States educational systems that often fail to provide accurate information about individuals who are not in the majority, excluding there narrative and experiences from pub</w:t>
      </w:r>
      <w:r>
        <w:rPr>
          <w:rFonts w:ascii="Times New Roman" w:eastAsia="Times New Roman" w:hAnsi="Times New Roman" w:cs="Times New Roman"/>
          <w:sz w:val="24"/>
          <w:szCs w:val="24"/>
        </w:rPr>
        <w:t>lic education</w:t>
      </w:r>
      <w:r>
        <w:rPr>
          <w:rFonts w:ascii="Times New Roman" w:eastAsia="Times New Roman" w:hAnsi="Times New Roman" w:cs="Times New Roman"/>
          <w:sz w:val="24"/>
          <w:szCs w:val="24"/>
          <w:vertAlign w:val="superscript"/>
        </w:rPr>
        <w:footnoteReference w:id="13"/>
      </w:r>
    </w:p>
    <w:p w14:paraId="00000031"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although set forth by article 13 of the International Covenant on Economic, Social and Cultural Rights, educational systems do not promote the continual improvement of curriculum, which can prevent educational innovation. </w:t>
      </w:r>
    </w:p>
    <w:p w14:paraId="00000032"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elements of the United States educational curriculum contain outdated elements that do not reflect or address current societal issues, sometimes disregarding modern issues. This greatly limits student appreciation and engagement with school material </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6"/>
      </w:r>
    </w:p>
    <w:p w14:paraId="00000033"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w:t>
      </w:r>
      <w:proofErr w:type="gramStart"/>
      <w:r>
        <w:rPr>
          <w:rFonts w:ascii="Times New Roman" w:eastAsia="Times New Roman" w:hAnsi="Times New Roman" w:cs="Times New Roman"/>
          <w:sz w:val="24"/>
          <w:szCs w:val="24"/>
        </w:rPr>
        <w:t>Although</w:t>
      </w:r>
      <w:proofErr w:type="gramEnd"/>
      <w:r>
        <w:rPr>
          <w:rFonts w:ascii="Times New Roman" w:eastAsia="Times New Roman" w:hAnsi="Times New Roman" w:cs="Times New Roman"/>
          <w:sz w:val="24"/>
          <w:szCs w:val="24"/>
        </w:rPr>
        <w:t xml:space="preserve"> set forth by article 28 of the Convention on the Rights of the Child, measures have not be taken in the United States to make educational and vocational information and guidance available and accessible to all children;</w:t>
      </w:r>
    </w:p>
    <w:p w14:paraId="00000034"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w:t>
      </w:r>
      <w:r>
        <w:rPr>
          <w:rFonts w:ascii="Times New Roman" w:eastAsia="Times New Roman" w:hAnsi="Times New Roman" w:cs="Times New Roman"/>
          <w:sz w:val="24"/>
          <w:szCs w:val="24"/>
        </w:rPr>
        <w:t xml:space="preserve">vital information on future professions and further education after high school education is vital for all students in shaping their </w:t>
      </w:r>
      <w:proofErr w:type="gramStart"/>
      <w:r>
        <w:rPr>
          <w:rFonts w:ascii="Times New Roman" w:eastAsia="Times New Roman" w:hAnsi="Times New Roman" w:cs="Times New Roman"/>
          <w:sz w:val="24"/>
          <w:szCs w:val="24"/>
        </w:rPr>
        <w:t>future plans</w:t>
      </w:r>
      <w:proofErr w:type="gramEnd"/>
      <w:r>
        <w:rPr>
          <w:rFonts w:ascii="Times New Roman" w:eastAsia="Times New Roman" w:hAnsi="Times New Roman" w:cs="Times New Roman"/>
          <w:sz w:val="24"/>
          <w:szCs w:val="24"/>
        </w:rPr>
        <w:t xml:space="preserve"> and determining how they interact with their educational experience</w:t>
      </w:r>
    </w:p>
    <w:p w14:paraId="00000035"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United States, students of differen</w:t>
      </w:r>
      <w:r>
        <w:rPr>
          <w:rFonts w:ascii="Times New Roman" w:eastAsia="Times New Roman" w:hAnsi="Times New Roman" w:cs="Times New Roman"/>
          <w:sz w:val="24"/>
          <w:szCs w:val="24"/>
        </w:rPr>
        <w:t xml:space="preserve">t backgrounds have vast differences in access to educational and vocational information; in fact, recently data from public schools suggests that counselors in private schools spend as much as 47% of their time advising students while counselors in public </w:t>
      </w:r>
      <w:r>
        <w:rPr>
          <w:rFonts w:ascii="Times New Roman" w:eastAsia="Times New Roman" w:hAnsi="Times New Roman" w:cs="Times New Roman"/>
          <w:sz w:val="24"/>
          <w:szCs w:val="24"/>
        </w:rPr>
        <w:t>schools only spend 21% of their time on advising, which may stem from the fact that, there are, on average, 482 public school students for every 1 guidance counselor</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14:paraId="00000036" w14:textId="77777777" w:rsidR="001E640D" w:rsidRDefault="001E640D">
      <w:pPr>
        <w:spacing w:line="360" w:lineRule="auto"/>
        <w:rPr>
          <w:rFonts w:ascii="Times New Roman" w:eastAsia="Times New Roman" w:hAnsi="Times New Roman" w:cs="Times New Roman"/>
          <w:sz w:val="24"/>
          <w:szCs w:val="24"/>
          <w:shd w:val="clear" w:color="auto" w:fill="F4CCCC"/>
        </w:rPr>
      </w:pPr>
    </w:p>
    <w:p w14:paraId="00000037" w14:textId="77777777" w:rsidR="001E640D" w:rsidRDefault="00524914">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right to education considered a justiciable right in your country and if so which aspects of that right? If so, please provide a short summary of emblematic cases.</w:t>
      </w:r>
    </w:p>
    <w:p w14:paraId="00000038"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in the United States is – to a certain extent – a justiciable right that ha</w:t>
      </w:r>
      <w:r>
        <w:rPr>
          <w:rFonts w:ascii="Times New Roman" w:eastAsia="Times New Roman" w:hAnsi="Times New Roman" w:cs="Times New Roman"/>
          <w:sz w:val="24"/>
          <w:szCs w:val="24"/>
        </w:rPr>
        <w:t>s been advanced and limited both on a national and state-level overtime; however, circumstances vary widely and different aspects of the right to an education have been justiciable in different ways at different times</w:t>
      </w:r>
    </w:p>
    <w:p w14:paraId="00000039"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San Antonio Independent School Distric</w:t>
      </w:r>
      <w:r>
        <w:rPr>
          <w:rFonts w:ascii="Times New Roman" w:eastAsia="Times New Roman" w:hAnsi="Times New Roman" w:cs="Times New Roman"/>
          <w:i/>
          <w:sz w:val="24"/>
          <w:szCs w:val="24"/>
        </w:rPr>
        <w:t>t v. Rodriguez</w:t>
      </w:r>
      <w:r>
        <w:rPr>
          <w:rFonts w:ascii="Times New Roman" w:eastAsia="Times New Roman" w:hAnsi="Times New Roman" w:cs="Times New Roman"/>
          <w:sz w:val="24"/>
          <w:szCs w:val="24"/>
        </w:rPr>
        <w:t xml:space="preserve"> (1973)</w:t>
      </w:r>
    </w:p>
    <w:p w14:paraId="0000003A"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case established that systems where public schools were funded by local property taxes could disadvantage children living in poorer areas. </w:t>
      </w:r>
    </w:p>
    <w:p w14:paraId="0000003B"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Brown v. Board of Education</w:t>
      </w:r>
      <w:r>
        <w:rPr>
          <w:rFonts w:ascii="Times New Roman" w:eastAsia="Times New Roman" w:hAnsi="Times New Roman" w:cs="Times New Roman"/>
          <w:sz w:val="24"/>
          <w:szCs w:val="24"/>
        </w:rPr>
        <w:t xml:space="preserve"> (1954)</w:t>
      </w:r>
    </w:p>
    <w:p w14:paraId="0000003C"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case established that segregation of public schoo</w:t>
      </w:r>
      <w:r>
        <w:rPr>
          <w:rFonts w:ascii="Times New Roman" w:eastAsia="Times New Roman" w:hAnsi="Times New Roman" w:cs="Times New Roman"/>
          <w:sz w:val="24"/>
          <w:szCs w:val="24"/>
        </w:rPr>
        <w:t>ls was unconstitutional because it could case psychological harm on black students. This started the end of state-sanctioned segregation in public schools.</w:t>
      </w:r>
    </w:p>
    <w:p w14:paraId="0000003D"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Green v. County School Board</w:t>
      </w:r>
      <w:r>
        <w:rPr>
          <w:rFonts w:ascii="Times New Roman" w:eastAsia="Times New Roman" w:hAnsi="Times New Roman" w:cs="Times New Roman"/>
          <w:sz w:val="24"/>
          <w:szCs w:val="24"/>
        </w:rPr>
        <w:t xml:space="preserve"> (1968)</w:t>
      </w:r>
    </w:p>
    <w:p w14:paraId="0000003E"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school required school districts to create realistic plans for active integration and not just allow students to choose what school to attend</w:t>
      </w:r>
    </w:p>
    <w:p w14:paraId="0000003F"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Keyes v. School District No. 1 (1973)</w:t>
      </w:r>
    </w:p>
    <w:p w14:paraId="00000040"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established that the presence of Latino and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in schools does not mean that a school is desegregated and urged school districts to eliminate racial segregation </w:t>
      </w:r>
    </w:p>
    <w:p w14:paraId="00000041"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Parents Involved in Community Schools v. Seattle School District </w:t>
      </w:r>
      <w:r>
        <w:rPr>
          <w:rFonts w:ascii="Times New Roman" w:eastAsia="Times New Roman" w:hAnsi="Times New Roman" w:cs="Times New Roman"/>
          <w:sz w:val="24"/>
          <w:szCs w:val="24"/>
        </w:rPr>
        <w:t>(2006)</w:t>
      </w:r>
    </w:p>
    <w:p w14:paraId="00000042"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prevented schools from establishing racial quotas </w:t>
      </w:r>
      <w:r>
        <w:rPr>
          <w:rFonts w:ascii="Times New Roman" w:eastAsia="Times New Roman" w:hAnsi="Times New Roman" w:cs="Times New Roman"/>
          <w:sz w:val="24"/>
          <w:szCs w:val="24"/>
        </w:rPr>
        <w:t>and racial balance requirements</w:t>
      </w:r>
    </w:p>
    <w:p w14:paraId="00000043"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Lau v. Nichols</w:t>
      </w:r>
      <w:r>
        <w:rPr>
          <w:rFonts w:ascii="Times New Roman" w:eastAsia="Times New Roman" w:hAnsi="Times New Roman" w:cs="Times New Roman"/>
          <w:sz w:val="24"/>
          <w:szCs w:val="24"/>
        </w:rPr>
        <w:t xml:space="preserve"> (1974)</w:t>
      </w:r>
    </w:p>
    <w:p w14:paraId="00000044"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case ensured that students who were non-native speakers of English would be entitled to additional English language instruction</w:t>
      </w:r>
    </w:p>
    <w:p w14:paraId="00000045"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Plyler v. Doe</w:t>
      </w:r>
      <w:r>
        <w:rPr>
          <w:rFonts w:ascii="Times New Roman" w:eastAsia="Times New Roman" w:hAnsi="Times New Roman" w:cs="Times New Roman"/>
          <w:sz w:val="24"/>
          <w:szCs w:val="24"/>
        </w:rPr>
        <w:t xml:space="preserve"> (1982)</w:t>
      </w:r>
    </w:p>
    <w:p w14:paraId="00000046"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ensured that undocumented children in </w:t>
      </w:r>
      <w:r>
        <w:rPr>
          <w:rFonts w:ascii="Times New Roman" w:eastAsia="Times New Roman" w:hAnsi="Times New Roman" w:cs="Times New Roman"/>
          <w:sz w:val="24"/>
          <w:szCs w:val="24"/>
        </w:rPr>
        <w:t xml:space="preserve">schools would be entitled to equal school education because otherwise schools would be discriminating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 factor beyond the students’ control.</w:t>
      </w:r>
    </w:p>
    <w:p w14:paraId="00000047"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Franklin v. Gwinnett County Public Schools</w:t>
      </w:r>
      <w:r>
        <w:rPr>
          <w:rFonts w:ascii="Times New Roman" w:eastAsia="Times New Roman" w:hAnsi="Times New Roman" w:cs="Times New Roman"/>
          <w:sz w:val="24"/>
          <w:szCs w:val="24"/>
        </w:rPr>
        <w:t xml:space="preserve"> (1992)</w:t>
      </w:r>
    </w:p>
    <w:p w14:paraId="00000048"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case ensured that students that faced sexual</w:t>
      </w:r>
      <w:r>
        <w:rPr>
          <w:rFonts w:ascii="Times New Roman" w:eastAsia="Times New Roman" w:hAnsi="Times New Roman" w:cs="Times New Roman"/>
          <w:sz w:val="24"/>
          <w:szCs w:val="24"/>
        </w:rPr>
        <w:t xml:space="preserve"> harassment could still sue for damages</w:t>
      </w:r>
    </w:p>
    <w:p w14:paraId="00000049"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Board of Education v. Rowley</w:t>
      </w:r>
      <w:r>
        <w:rPr>
          <w:rFonts w:ascii="Times New Roman" w:eastAsia="Times New Roman" w:hAnsi="Times New Roman" w:cs="Times New Roman"/>
          <w:sz w:val="24"/>
          <w:szCs w:val="24"/>
        </w:rPr>
        <w:t xml:space="preserve"> (1982)</w:t>
      </w:r>
    </w:p>
    <w:p w14:paraId="0000004A"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case limited protections for students with disabilities, expressing that schools were not responsible for providing a maximally beneficial education, and students with disabil</w:t>
      </w:r>
      <w:r>
        <w:rPr>
          <w:rFonts w:ascii="Times New Roman" w:eastAsia="Times New Roman" w:hAnsi="Times New Roman" w:cs="Times New Roman"/>
          <w:sz w:val="24"/>
          <w:szCs w:val="24"/>
        </w:rPr>
        <w:t>ities could still succeed without certain accommodations</w:t>
      </w:r>
    </w:p>
    <w:p w14:paraId="0000004B" w14:textId="77777777" w:rsidR="001E640D" w:rsidRDefault="00524914">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Honig v. Doe</w:t>
      </w:r>
      <w:r>
        <w:rPr>
          <w:rFonts w:ascii="Times New Roman" w:eastAsia="Times New Roman" w:hAnsi="Times New Roman" w:cs="Times New Roman"/>
          <w:sz w:val="24"/>
          <w:szCs w:val="24"/>
        </w:rPr>
        <w:t xml:space="preserve"> (1988)</w:t>
      </w:r>
    </w:p>
    <w:p w14:paraId="0000004C" w14:textId="77777777" w:rsidR="001E640D" w:rsidRDefault="00524914">
      <w:pPr>
        <w:numPr>
          <w:ilvl w:val="3"/>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case ensured that when students with disabilities faced disciplinary action, they were still entitled to an Individualized Education Program (IEP) until the punishment had be</w:t>
      </w:r>
      <w:r>
        <w:rPr>
          <w:rFonts w:ascii="Times New Roman" w:eastAsia="Times New Roman" w:hAnsi="Times New Roman" w:cs="Times New Roman"/>
          <w:sz w:val="24"/>
          <w:szCs w:val="24"/>
        </w:rPr>
        <w:t xml:space="preserve">en agreed upon by the student’s parents </w:t>
      </w:r>
    </w:p>
    <w:p w14:paraId="0000004D" w14:textId="77777777" w:rsidR="001E640D" w:rsidRDefault="001E640D">
      <w:pPr>
        <w:spacing w:line="360" w:lineRule="auto"/>
        <w:rPr>
          <w:rFonts w:ascii="Times New Roman" w:eastAsia="Times New Roman" w:hAnsi="Times New Roman" w:cs="Times New Roman"/>
          <w:sz w:val="24"/>
          <w:szCs w:val="24"/>
        </w:rPr>
      </w:pPr>
    </w:p>
    <w:p w14:paraId="0000004E" w14:textId="77777777" w:rsidR="001E640D" w:rsidRDefault="00524914">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challenges and crucial issues for the future</w:t>
      </w:r>
    </w:p>
    <w:p w14:paraId="0000004F" w14:textId="77777777" w:rsidR="001E640D" w:rsidRDefault="00524914">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your view, what are the main challenges in your country in implementing the right to education?</w:t>
      </w:r>
    </w:p>
    <w:p w14:paraId="00000050" w14:textId="77777777" w:rsidR="001E640D" w:rsidRDefault="0052491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United States, there exists a wide variety of challeng</w:t>
      </w:r>
      <w:r>
        <w:rPr>
          <w:rFonts w:ascii="Times New Roman" w:eastAsia="Times New Roman" w:hAnsi="Times New Roman" w:cs="Times New Roman"/>
          <w:sz w:val="24"/>
          <w:szCs w:val="24"/>
        </w:rPr>
        <w:t xml:space="preserve">es in ensuring that all people have access to education and access to quality education. </w:t>
      </w:r>
    </w:p>
    <w:p w14:paraId="00000051" w14:textId="77777777" w:rsidR="001E640D" w:rsidRDefault="0052491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Socioeconomics often play a crucial role in the way that children interact with education, whether they achieve success, and whether they have access to education in </w:t>
      </w:r>
      <w:r>
        <w:rPr>
          <w:rFonts w:ascii="Times New Roman" w:eastAsia="Times New Roman" w:hAnsi="Times New Roman" w:cs="Times New Roman"/>
          <w:sz w:val="24"/>
          <w:szCs w:val="24"/>
        </w:rPr>
        <w:t xml:space="preserve">the first place. Systemic barriers and disparities in socioeconomics often lead to great differences in childhood success and can impact a child’s cognitive development. In fact, students with a </w:t>
      </w:r>
      <w:proofErr w:type="gramStart"/>
      <w:r>
        <w:rPr>
          <w:rFonts w:ascii="Times New Roman" w:eastAsia="Times New Roman" w:hAnsi="Times New Roman" w:cs="Times New Roman"/>
          <w:sz w:val="24"/>
          <w:szCs w:val="24"/>
        </w:rPr>
        <w:t>low income</w:t>
      </w:r>
      <w:proofErr w:type="gramEnd"/>
      <w:r>
        <w:rPr>
          <w:rFonts w:ascii="Times New Roman" w:eastAsia="Times New Roman" w:hAnsi="Times New Roman" w:cs="Times New Roman"/>
          <w:sz w:val="24"/>
          <w:szCs w:val="24"/>
        </w:rPr>
        <w:t xml:space="preserve"> family background are often found to develop acade</w:t>
      </w:r>
      <w:r>
        <w:rPr>
          <w:rFonts w:ascii="Times New Roman" w:eastAsia="Times New Roman" w:hAnsi="Times New Roman" w:cs="Times New Roman"/>
          <w:sz w:val="24"/>
          <w:szCs w:val="24"/>
        </w:rPr>
        <w:t>mic skills slower as they persist through school, compared to children of high socioeconomic families. The disparity between students in higher-income towns and districts versus those in high-poverty areas attests to the shortcomings of the educational sys</w:t>
      </w:r>
      <w:r>
        <w:rPr>
          <w:rFonts w:ascii="Times New Roman" w:eastAsia="Times New Roman" w:hAnsi="Times New Roman" w:cs="Times New Roman"/>
          <w:sz w:val="24"/>
          <w:szCs w:val="24"/>
        </w:rPr>
        <w:t xml:space="preserve">tem in the United States. Socioeconomics plays such a critical role in education not only because it can determine student attitudes, but because people’s socioeconomic </w:t>
      </w:r>
      <w:r>
        <w:rPr>
          <w:rFonts w:ascii="Times New Roman" w:eastAsia="Times New Roman" w:hAnsi="Times New Roman" w:cs="Times New Roman"/>
          <w:sz w:val="24"/>
          <w:szCs w:val="24"/>
        </w:rPr>
        <w:lastRenderedPageBreak/>
        <w:t>status directly correlates with their access to education, given the fact that school f</w:t>
      </w:r>
      <w:r>
        <w:rPr>
          <w:rFonts w:ascii="Times New Roman" w:eastAsia="Times New Roman" w:hAnsi="Times New Roman" w:cs="Times New Roman"/>
          <w:sz w:val="24"/>
          <w:szCs w:val="24"/>
        </w:rPr>
        <w:t>unding depends largely on the property taxes collected from the surrounding communities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00000052" w14:textId="77777777" w:rsidR="001E640D" w:rsidRDefault="0052491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funding also plays a major role in limiting the education of those around the world. Across the USA's 50 states, there are highly inconsistent levels of </w:t>
      </w:r>
      <w:r>
        <w:rPr>
          <w:rFonts w:ascii="Times New Roman" w:eastAsia="Times New Roman" w:hAnsi="Times New Roman" w:cs="Times New Roman"/>
          <w:sz w:val="24"/>
          <w:szCs w:val="24"/>
        </w:rPr>
        <w:t>state funding for public school districts. For example, following the 2009 recession, 35 states provided less funding per student. This is extremely problematic considering that a major portion of education spending in the U.S. comes from the states, meani</w:t>
      </w:r>
      <w:r>
        <w:rPr>
          <w:rFonts w:ascii="Times New Roman" w:eastAsia="Times New Roman" w:hAnsi="Times New Roman" w:cs="Times New Roman"/>
          <w:sz w:val="24"/>
          <w:szCs w:val="24"/>
        </w:rPr>
        <w:t>ng that if one state decreases its spending, it can create a widespread effect for the other states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00000053" w14:textId="77777777" w:rsidR="001E640D" w:rsidRDefault="0052491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United States, a concern that prevents many young people from receiving a quality education is the lack of access to safe schools. The United States is largely plagued with gun violence with recent statistics suggesting that as many as 12 children d</w:t>
      </w:r>
      <w:r>
        <w:rPr>
          <w:rFonts w:ascii="Times New Roman" w:eastAsia="Times New Roman" w:hAnsi="Times New Roman" w:cs="Times New Roman"/>
          <w:sz w:val="24"/>
          <w:szCs w:val="24"/>
        </w:rPr>
        <w:t>ie from gun violence in America every day.</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As a result of a lack of protections for young people from gun violence, many people are unwilling to attend school, citing a fear of being killed while trying to learn. As a result of this, education has become</w:t>
      </w:r>
      <w:r>
        <w:rPr>
          <w:rFonts w:ascii="Times New Roman" w:eastAsia="Times New Roman" w:hAnsi="Times New Roman" w:cs="Times New Roman"/>
          <w:sz w:val="24"/>
          <w:szCs w:val="24"/>
        </w:rPr>
        <w:t xml:space="preserve"> out of reach for many individuals simply trying to stay alive</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00000054" w14:textId="77777777" w:rsidR="001E640D" w:rsidRDefault="0052491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Gaps in educational achievement are especially prevalent </w:t>
      </w:r>
      <w:proofErr w:type="gramStart"/>
      <w:r>
        <w:rPr>
          <w:rFonts w:ascii="Times New Roman" w:eastAsia="Times New Roman" w:hAnsi="Times New Roman" w:cs="Times New Roman"/>
          <w:sz w:val="24"/>
          <w:szCs w:val="24"/>
        </w:rPr>
        <w:t>amongst  minority</w:t>
      </w:r>
      <w:proofErr w:type="gramEnd"/>
      <w:r>
        <w:rPr>
          <w:rFonts w:ascii="Times New Roman" w:eastAsia="Times New Roman" w:hAnsi="Times New Roman" w:cs="Times New Roman"/>
          <w:sz w:val="24"/>
          <w:szCs w:val="24"/>
        </w:rPr>
        <w:t xml:space="preserve"> students who experience ongoing discrimination within school settings. This set up causes many individuals to rece</w:t>
      </w:r>
      <w:r>
        <w:rPr>
          <w:rFonts w:ascii="Times New Roman" w:eastAsia="Times New Roman" w:hAnsi="Times New Roman" w:cs="Times New Roman"/>
          <w:sz w:val="24"/>
          <w:szCs w:val="24"/>
        </w:rPr>
        <w:t xml:space="preserve">ive dramatically different educational opportunities. Systemic racism and discrimination are ingrained in society’s structure with disparities in many students’ </w:t>
      </w:r>
      <w:r>
        <w:rPr>
          <w:rFonts w:ascii="Times New Roman" w:eastAsia="Times New Roman" w:hAnsi="Times New Roman" w:cs="Times New Roman"/>
          <w:sz w:val="24"/>
          <w:szCs w:val="24"/>
        </w:rPr>
        <w:lastRenderedPageBreak/>
        <w:t>learning experiences plaguing our nation today and hindering many students’ future endeavors</w:t>
      </w:r>
      <w:r>
        <w:rPr>
          <w:rFonts w:ascii="Times New Roman" w:eastAsia="Times New Roman" w:hAnsi="Times New Roman" w:cs="Times New Roman"/>
          <w:sz w:val="24"/>
          <w:szCs w:val="24"/>
          <w:vertAlign w:val="superscript"/>
        </w:rPr>
        <w:footnoteReference w:id="22"/>
      </w:r>
    </w:p>
    <w:p w14:paraId="00000055" w14:textId="77777777" w:rsidR="001E640D" w:rsidRDefault="00524914">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Inequality among campuses within a district contributed to lower quality of education for students. Indeed, a district gives a school more funding if the general wealth of the region is higher.</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Unfortunately, this lack of funding means that poverty-stric</w:t>
      </w:r>
      <w:r>
        <w:rPr>
          <w:rFonts w:ascii="Times New Roman" w:eastAsia="Times New Roman" w:hAnsi="Times New Roman" w:cs="Times New Roman"/>
          <w:sz w:val="24"/>
          <w:szCs w:val="24"/>
        </w:rPr>
        <w:t>ken communities not only face additional socioeconomic barriers but also endure lower quality resources as well. Adequately distributing school funding is critical as it plays a major role in creating a balanced space for students and giving beneficial edu</w:t>
      </w:r>
      <w:r>
        <w:rPr>
          <w:rFonts w:ascii="Times New Roman" w:eastAsia="Times New Roman" w:hAnsi="Times New Roman" w:cs="Times New Roman"/>
          <w:sz w:val="24"/>
          <w:szCs w:val="24"/>
        </w:rPr>
        <w:t>cational tools.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This funding is </w:t>
      </w:r>
      <w:proofErr w:type="gramStart"/>
      <w:r>
        <w:rPr>
          <w:rFonts w:ascii="Times New Roman" w:eastAsia="Times New Roman" w:hAnsi="Times New Roman" w:cs="Times New Roman"/>
          <w:sz w:val="24"/>
          <w:szCs w:val="24"/>
        </w:rPr>
        <w:t>absolutely necessary</w:t>
      </w:r>
      <w:proofErr w:type="gramEnd"/>
      <w:r>
        <w:rPr>
          <w:rFonts w:ascii="Times New Roman" w:eastAsia="Times New Roman" w:hAnsi="Times New Roman" w:cs="Times New Roman"/>
          <w:sz w:val="24"/>
          <w:szCs w:val="24"/>
        </w:rPr>
        <w:t xml:space="preserve"> for these schools since they already face external issues with overcrowding in classrooms, leaving teachers unequipped to effectively teach their students. </w:t>
      </w:r>
    </w:p>
    <w:p w14:paraId="00000056" w14:textId="77777777" w:rsidR="001E640D" w:rsidRDefault="001E640D">
      <w:pPr>
        <w:spacing w:line="360" w:lineRule="auto"/>
        <w:rPr>
          <w:rFonts w:ascii="Times New Roman" w:eastAsia="Times New Roman" w:hAnsi="Times New Roman" w:cs="Times New Roman"/>
          <w:sz w:val="24"/>
          <w:szCs w:val="24"/>
        </w:rPr>
      </w:pPr>
    </w:p>
    <w:p w14:paraId="00000057" w14:textId="77777777" w:rsidR="001E640D" w:rsidRDefault="00524914">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crucial issues to address, nat</w:t>
      </w:r>
      <w:r>
        <w:rPr>
          <w:rFonts w:ascii="Times New Roman" w:eastAsia="Times New Roman" w:hAnsi="Times New Roman" w:cs="Times New Roman"/>
          <w:sz w:val="24"/>
          <w:szCs w:val="24"/>
        </w:rPr>
        <w:t>ionally as well as internationally, to ensure the realization of the right to education?</w:t>
      </w:r>
    </w:p>
    <w:p w14:paraId="00000058" w14:textId="77777777" w:rsidR="001E640D" w:rsidRDefault="005249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Natural disasters which are worsening in intensity due to climate change is a major factor that keeps children out of schools, often forcing children to spend their ti</w:t>
      </w:r>
      <w:r>
        <w:rPr>
          <w:rFonts w:ascii="Times New Roman" w:eastAsia="Times New Roman" w:hAnsi="Times New Roman" w:cs="Times New Roman"/>
          <w:sz w:val="24"/>
          <w:szCs w:val="24"/>
        </w:rPr>
        <w:t>me working to make up for the economic and health-related consequences of natural disasters</w:t>
      </w:r>
    </w:p>
    <w:p w14:paraId="00000059" w14:textId="77777777" w:rsidR="001E640D" w:rsidRDefault="00524914">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Solutions: </w:t>
      </w:r>
      <w:r>
        <w:rPr>
          <w:rFonts w:ascii="Times New Roman" w:eastAsia="Times New Roman" w:hAnsi="Times New Roman" w:cs="Times New Roman"/>
          <w:i/>
          <w:sz w:val="24"/>
          <w:szCs w:val="24"/>
        </w:rPr>
        <w:t xml:space="preserve">invest </w:t>
      </w:r>
      <w:r>
        <w:rPr>
          <w:rFonts w:ascii="Times New Roman" w:eastAsia="Times New Roman" w:hAnsi="Times New Roman" w:cs="Times New Roman"/>
          <w:sz w:val="24"/>
          <w:szCs w:val="24"/>
        </w:rPr>
        <w:t xml:space="preserve">in sustainability to limit the effect of natural disasters; </w:t>
      </w:r>
      <w:r>
        <w:rPr>
          <w:rFonts w:ascii="Times New Roman" w:eastAsia="Times New Roman" w:hAnsi="Times New Roman" w:cs="Times New Roman"/>
          <w:i/>
          <w:sz w:val="24"/>
          <w:szCs w:val="24"/>
        </w:rPr>
        <w:t>form</w:t>
      </w:r>
      <w:r>
        <w:rPr>
          <w:rFonts w:ascii="Times New Roman" w:eastAsia="Times New Roman" w:hAnsi="Times New Roman" w:cs="Times New Roman"/>
          <w:sz w:val="24"/>
          <w:szCs w:val="24"/>
        </w:rPr>
        <w:t xml:space="preserve"> partnerships with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non-governmental organizations and governments to support </w:t>
      </w:r>
      <w:r>
        <w:rPr>
          <w:rFonts w:ascii="Times New Roman" w:eastAsia="Times New Roman" w:hAnsi="Times New Roman" w:cs="Times New Roman"/>
          <w:sz w:val="24"/>
          <w:szCs w:val="24"/>
        </w:rPr>
        <w:t xml:space="preserve">victim of natural disasters; </w:t>
      </w:r>
      <w:r>
        <w:rPr>
          <w:rFonts w:ascii="Times New Roman" w:eastAsia="Times New Roman" w:hAnsi="Times New Roman" w:cs="Times New Roman"/>
          <w:i/>
          <w:sz w:val="24"/>
          <w:szCs w:val="24"/>
        </w:rPr>
        <w:t xml:space="preserve">create </w:t>
      </w:r>
      <w:r>
        <w:rPr>
          <w:rFonts w:ascii="Times New Roman" w:eastAsia="Times New Roman" w:hAnsi="Times New Roman" w:cs="Times New Roman"/>
          <w:sz w:val="24"/>
          <w:szCs w:val="24"/>
        </w:rPr>
        <w:t>microfinance programs to temporarily support victims and help them develop their own methods of remaining economically well</w:t>
      </w:r>
    </w:p>
    <w:p w14:paraId="0000005A" w14:textId="77777777" w:rsidR="001E640D" w:rsidRDefault="005249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schools across the world do not have access to vital learning materials such as books, chal</w:t>
      </w:r>
      <w:r>
        <w:rPr>
          <w:rFonts w:ascii="Times New Roman" w:eastAsia="Times New Roman" w:hAnsi="Times New Roman" w:cs="Times New Roman"/>
          <w:sz w:val="24"/>
          <w:szCs w:val="24"/>
        </w:rPr>
        <w:t xml:space="preserve">k boards, pens, pencils, and textbooks which </w:t>
      </w:r>
      <w:r>
        <w:rPr>
          <w:rFonts w:ascii="Times New Roman" w:eastAsia="Times New Roman" w:hAnsi="Times New Roman" w:cs="Times New Roman"/>
          <w:sz w:val="24"/>
          <w:szCs w:val="24"/>
        </w:rPr>
        <w:lastRenderedPageBreak/>
        <w:t>greatly reduces the material that can be taught and learned in educational circumstances</w:t>
      </w:r>
    </w:p>
    <w:p w14:paraId="0000005B" w14:textId="77777777" w:rsidR="001E640D" w:rsidRDefault="00524914">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Solutions: </w:t>
      </w:r>
      <w:r>
        <w:rPr>
          <w:rFonts w:ascii="Times New Roman" w:eastAsia="Times New Roman" w:hAnsi="Times New Roman" w:cs="Times New Roman"/>
          <w:i/>
          <w:sz w:val="24"/>
          <w:szCs w:val="24"/>
        </w:rPr>
        <w:t xml:space="preserve">partner </w:t>
      </w:r>
      <w:r>
        <w:rPr>
          <w:rFonts w:ascii="Times New Roman" w:eastAsia="Times New Roman" w:hAnsi="Times New Roman" w:cs="Times New Roman"/>
          <w:sz w:val="24"/>
          <w:szCs w:val="24"/>
        </w:rPr>
        <w:t xml:space="preserve">with global non-governmental organizations to provide these services at a low cost; </w:t>
      </w:r>
      <w:r>
        <w:rPr>
          <w:rFonts w:ascii="Times New Roman" w:eastAsia="Times New Roman" w:hAnsi="Times New Roman" w:cs="Times New Roman"/>
          <w:i/>
          <w:sz w:val="24"/>
          <w:szCs w:val="24"/>
        </w:rPr>
        <w:t>train</w:t>
      </w:r>
      <w:r>
        <w:rPr>
          <w:rFonts w:ascii="Times New Roman" w:eastAsia="Times New Roman" w:hAnsi="Times New Roman" w:cs="Times New Roman"/>
          <w:sz w:val="24"/>
          <w:szCs w:val="24"/>
        </w:rPr>
        <w:t xml:space="preserve"> local scienti</w:t>
      </w:r>
      <w:r>
        <w:rPr>
          <w:rFonts w:ascii="Times New Roman" w:eastAsia="Times New Roman" w:hAnsi="Times New Roman" w:cs="Times New Roman"/>
          <w:sz w:val="24"/>
          <w:szCs w:val="24"/>
        </w:rPr>
        <w:t xml:space="preserve">sts and educators to develop their own material using the power of microfinance; </w:t>
      </w:r>
      <w:r>
        <w:rPr>
          <w:rFonts w:ascii="Times New Roman" w:eastAsia="Times New Roman" w:hAnsi="Times New Roman" w:cs="Times New Roman"/>
          <w:i/>
          <w:sz w:val="24"/>
          <w:szCs w:val="24"/>
        </w:rPr>
        <w:t>run</w:t>
      </w:r>
      <w:r>
        <w:rPr>
          <w:rFonts w:ascii="Times New Roman" w:eastAsia="Times New Roman" w:hAnsi="Times New Roman" w:cs="Times New Roman"/>
          <w:sz w:val="24"/>
          <w:szCs w:val="24"/>
        </w:rPr>
        <w:t xml:space="preserve"> workshops and other programs to distribute education from one community to another; </w:t>
      </w:r>
      <w:r>
        <w:rPr>
          <w:rFonts w:ascii="Times New Roman" w:eastAsia="Times New Roman" w:hAnsi="Times New Roman" w:cs="Times New Roman"/>
          <w:i/>
          <w:sz w:val="24"/>
          <w:szCs w:val="24"/>
        </w:rPr>
        <w:t>create</w:t>
      </w:r>
      <w:r>
        <w:rPr>
          <w:rFonts w:ascii="Times New Roman" w:eastAsia="Times New Roman" w:hAnsi="Times New Roman" w:cs="Times New Roman"/>
          <w:sz w:val="24"/>
          <w:szCs w:val="24"/>
        </w:rPr>
        <w:t xml:space="preserve"> peer-lead working groups, allowing for students to learn from each other</w:t>
      </w:r>
    </w:p>
    <w:p w14:paraId="0000005C" w14:textId="77777777" w:rsidR="001E640D" w:rsidRDefault="005249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Poverty</w:t>
      </w:r>
      <w:r>
        <w:rPr>
          <w:rFonts w:ascii="Times New Roman" w:eastAsia="Times New Roman" w:hAnsi="Times New Roman" w:cs="Times New Roman"/>
          <w:sz w:val="24"/>
          <w:szCs w:val="24"/>
        </w:rPr>
        <w:t xml:space="preserve"> remains a major issue that keeps children out of school; due to economic hardship, many children support their families by working instead of going to school</w:t>
      </w:r>
    </w:p>
    <w:p w14:paraId="0000005D" w14:textId="77777777" w:rsidR="001E640D" w:rsidRDefault="00524914">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Solutions: </w:t>
      </w:r>
      <w:r>
        <w:rPr>
          <w:rFonts w:ascii="Times New Roman" w:eastAsia="Times New Roman" w:hAnsi="Times New Roman" w:cs="Times New Roman"/>
          <w:i/>
          <w:sz w:val="24"/>
          <w:szCs w:val="24"/>
        </w:rPr>
        <w:t xml:space="preserve">use </w:t>
      </w:r>
      <w:r>
        <w:rPr>
          <w:rFonts w:ascii="Times New Roman" w:eastAsia="Times New Roman" w:hAnsi="Times New Roman" w:cs="Times New Roman"/>
          <w:sz w:val="24"/>
          <w:szCs w:val="24"/>
        </w:rPr>
        <w:t>microfinance to help families when times become difficult which they can use to st</w:t>
      </w:r>
      <w:r>
        <w:rPr>
          <w:rFonts w:ascii="Times New Roman" w:eastAsia="Times New Roman" w:hAnsi="Times New Roman" w:cs="Times New Roman"/>
          <w:sz w:val="24"/>
          <w:szCs w:val="24"/>
        </w:rPr>
        <w:t xml:space="preserve">art programs and businesses to remain economically afloat; </w:t>
      </w:r>
      <w:r>
        <w:rPr>
          <w:rFonts w:ascii="Times New Roman" w:eastAsia="Times New Roman" w:hAnsi="Times New Roman" w:cs="Times New Roman"/>
          <w:i/>
          <w:sz w:val="24"/>
          <w:szCs w:val="24"/>
        </w:rPr>
        <w:t xml:space="preserve">offer </w:t>
      </w:r>
      <w:r>
        <w:rPr>
          <w:rFonts w:ascii="Times New Roman" w:eastAsia="Times New Roman" w:hAnsi="Times New Roman" w:cs="Times New Roman"/>
          <w:sz w:val="24"/>
          <w:szCs w:val="24"/>
        </w:rPr>
        <w:t>school in a flexible manner such that students are able to come into school in early morning, in the evening, or on the weekends so they can continue to be educated</w:t>
      </w:r>
    </w:p>
    <w:p w14:paraId="0000005E" w14:textId="77777777" w:rsidR="001E640D" w:rsidRDefault="005249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Societal perceptions of th</w:t>
      </w:r>
      <w:r>
        <w:rPr>
          <w:rFonts w:ascii="Times New Roman" w:eastAsia="Times New Roman" w:hAnsi="Times New Roman" w:cs="Times New Roman"/>
          <w:sz w:val="24"/>
          <w:szCs w:val="24"/>
        </w:rPr>
        <w:t>e role of women. Often, religious and social expectations can force women to work in their own homes rather than receive an education, preventing women from gaining basic educational skills necessary for survival</w:t>
      </w:r>
    </w:p>
    <w:p w14:paraId="0000005F" w14:textId="77777777" w:rsidR="001E640D" w:rsidRDefault="00524914">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Solutions: </w:t>
      </w:r>
      <w:r>
        <w:rPr>
          <w:rFonts w:ascii="Times New Roman" w:eastAsia="Times New Roman" w:hAnsi="Times New Roman" w:cs="Times New Roman"/>
          <w:i/>
          <w:sz w:val="24"/>
          <w:szCs w:val="24"/>
        </w:rPr>
        <w:t xml:space="preserve">work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partner</w:t>
      </w:r>
      <w:r>
        <w:rPr>
          <w:rFonts w:ascii="Times New Roman" w:eastAsia="Times New Roman" w:hAnsi="Times New Roman" w:cs="Times New Roman"/>
          <w:sz w:val="24"/>
          <w:szCs w:val="24"/>
        </w:rPr>
        <w:t xml:space="preserve"> with religious </w:t>
      </w:r>
      <w:r>
        <w:rPr>
          <w:rFonts w:ascii="Times New Roman" w:eastAsia="Times New Roman" w:hAnsi="Times New Roman" w:cs="Times New Roman"/>
          <w:sz w:val="24"/>
          <w:szCs w:val="24"/>
        </w:rPr>
        <w:t xml:space="preserve">and community leaders, who often have a major role in these decisions, to advocate for female education to ultimately allow for more women able to attend schools; </w:t>
      </w:r>
      <w:r>
        <w:rPr>
          <w:rFonts w:ascii="Times New Roman" w:eastAsia="Times New Roman" w:hAnsi="Times New Roman" w:cs="Times New Roman"/>
          <w:i/>
          <w:sz w:val="24"/>
          <w:szCs w:val="24"/>
        </w:rPr>
        <w:t xml:space="preserve">advertise </w:t>
      </w:r>
      <w:r>
        <w:rPr>
          <w:rFonts w:ascii="Times New Roman" w:eastAsia="Times New Roman" w:hAnsi="Times New Roman" w:cs="Times New Roman"/>
          <w:sz w:val="24"/>
          <w:szCs w:val="24"/>
        </w:rPr>
        <w:t xml:space="preserve">and better </w:t>
      </w:r>
      <w:r>
        <w:rPr>
          <w:rFonts w:ascii="Times New Roman" w:eastAsia="Times New Roman" w:hAnsi="Times New Roman" w:cs="Times New Roman"/>
          <w:i/>
          <w:sz w:val="24"/>
          <w:szCs w:val="24"/>
        </w:rPr>
        <w:t xml:space="preserve">represent </w:t>
      </w:r>
      <w:r>
        <w:rPr>
          <w:rFonts w:ascii="Times New Roman" w:eastAsia="Times New Roman" w:hAnsi="Times New Roman" w:cs="Times New Roman"/>
          <w:sz w:val="24"/>
          <w:szCs w:val="24"/>
        </w:rPr>
        <w:t>women leaders in society to empower women to seek education</w:t>
      </w:r>
    </w:p>
    <w:p w14:paraId="00000060" w14:textId="77777777" w:rsidR="001E640D" w:rsidRDefault="005249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lack of feminine hygiene products in schools is a major issue; in fact, some reports have indicated that women may miss as many as 4 days every 4 week of school due to stigma, lack of access to hygiene materials, lack of safe bathrooms, or lack of unders</w:t>
      </w:r>
      <w:r>
        <w:rPr>
          <w:rFonts w:ascii="Times New Roman" w:eastAsia="Times New Roman" w:hAnsi="Times New Roman" w:cs="Times New Roman"/>
          <w:sz w:val="24"/>
          <w:szCs w:val="24"/>
        </w:rPr>
        <w:t xml:space="preserve">tanding of period care </w:t>
      </w:r>
      <w:r>
        <w:rPr>
          <w:rFonts w:ascii="Times New Roman" w:eastAsia="Times New Roman" w:hAnsi="Times New Roman" w:cs="Times New Roman"/>
          <w:sz w:val="24"/>
          <w:szCs w:val="24"/>
          <w:vertAlign w:val="superscript"/>
        </w:rPr>
        <w:footnoteReference w:id="25"/>
      </w:r>
    </w:p>
    <w:p w14:paraId="00000061" w14:textId="77777777" w:rsidR="001E640D" w:rsidRDefault="00524914">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Solutions: </w:t>
      </w:r>
      <w:r>
        <w:rPr>
          <w:rFonts w:ascii="Times New Roman" w:eastAsia="Times New Roman" w:hAnsi="Times New Roman" w:cs="Times New Roman"/>
          <w:i/>
          <w:sz w:val="24"/>
          <w:szCs w:val="24"/>
        </w:rPr>
        <w:t xml:space="preserve">provide </w:t>
      </w:r>
      <w:r>
        <w:rPr>
          <w:rFonts w:ascii="Times New Roman" w:eastAsia="Times New Roman" w:hAnsi="Times New Roman" w:cs="Times New Roman"/>
          <w:sz w:val="24"/>
          <w:szCs w:val="24"/>
        </w:rPr>
        <w:t xml:space="preserve">hygiene materials in safe bathroom locations; </w:t>
      </w:r>
      <w:r>
        <w:rPr>
          <w:rFonts w:ascii="Times New Roman" w:eastAsia="Times New Roman" w:hAnsi="Times New Roman" w:cs="Times New Roman"/>
          <w:i/>
          <w:sz w:val="24"/>
          <w:szCs w:val="24"/>
        </w:rPr>
        <w:t xml:space="preserve">work </w:t>
      </w:r>
      <w:r>
        <w:rPr>
          <w:rFonts w:ascii="Times New Roman" w:eastAsia="Times New Roman" w:hAnsi="Times New Roman" w:cs="Times New Roman"/>
          <w:sz w:val="24"/>
          <w:szCs w:val="24"/>
        </w:rPr>
        <w:t xml:space="preserve">with community leaders to provide sexual education; </w:t>
      </w:r>
      <w:r>
        <w:rPr>
          <w:rFonts w:ascii="Times New Roman" w:eastAsia="Times New Roman" w:hAnsi="Times New Roman" w:cs="Times New Roman"/>
          <w:i/>
          <w:sz w:val="24"/>
          <w:szCs w:val="24"/>
        </w:rPr>
        <w:t>invest</w:t>
      </w:r>
      <w:r>
        <w:rPr>
          <w:rFonts w:ascii="Times New Roman" w:eastAsia="Times New Roman" w:hAnsi="Times New Roman" w:cs="Times New Roman"/>
          <w:sz w:val="24"/>
          <w:szCs w:val="24"/>
        </w:rPr>
        <w:t xml:space="preserve"> in education to the greater public about period care</w:t>
      </w:r>
    </w:p>
    <w:p w14:paraId="00000062" w14:textId="77777777" w:rsidR="001E640D" w:rsidRDefault="005249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teachers; across the world there are not enough teachers to educate the world’s number of students; in fact, a UNESCO report indicated that the world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need 69 million more teachers by 2030</w:t>
      </w:r>
      <w:r>
        <w:rPr>
          <w:rFonts w:ascii="Times New Roman" w:eastAsia="Times New Roman" w:hAnsi="Times New Roman" w:cs="Times New Roman"/>
          <w:sz w:val="24"/>
          <w:szCs w:val="24"/>
          <w:vertAlign w:val="superscript"/>
        </w:rPr>
        <w:footnoteReference w:id="26"/>
      </w:r>
    </w:p>
    <w:p w14:paraId="00000063" w14:textId="77777777" w:rsidR="001E640D" w:rsidRDefault="00524914">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Solutions: </w:t>
      </w:r>
      <w:r>
        <w:rPr>
          <w:rFonts w:ascii="Times New Roman" w:eastAsia="Times New Roman" w:hAnsi="Times New Roman" w:cs="Times New Roman"/>
          <w:i/>
          <w:sz w:val="24"/>
          <w:szCs w:val="24"/>
        </w:rPr>
        <w:t xml:space="preserve">improve </w:t>
      </w:r>
      <w:r>
        <w:rPr>
          <w:rFonts w:ascii="Times New Roman" w:eastAsia="Times New Roman" w:hAnsi="Times New Roman" w:cs="Times New Roman"/>
          <w:sz w:val="24"/>
          <w:szCs w:val="24"/>
        </w:rPr>
        <w:t xml:space="preserve">pay for educators; </w:t>
      </w:r>
      <w:r>
        <w:rPr>
          <w:rFonts w:ascii="Times New Roman" w:eastAsia="Times New Roman" w:hAnsi="Times New Roman" w:cs="Times New Roman"/>
          <w:i/>
          <w:sz w:val="24"/>
          <w:szCs w:val="24"/>
        </w:rPr>
        <w:t xml:space="preserve">better </w:t>
      </w:r>
      <w:r>
        <w:rPr>
          <w:rFonts w:ascii="Times New Roman" w:eastAsia="Times New Roman" w:hAnsi="Times New Roman" w:cs="Times New Roman"/>
          <w:sz w:val="24"/>
          <w:szCs w:val="24"/>
        </w:rPr>
        <w:t xml:space="preserve">working hours for educators; </w:t>
      </w:r>
      <w:r>
        <w:rPr>
          <w:rFonts w:ascii="Times New Roman" w:eastAsia="Times New Roman" w:hAnsi="Times New Roman" w:cs="Times New Roman"/>
          <w:i/>
          <w:sz w:val="24"/>
          <w:szCs w:val="24"/>
        </w:rPr>
        <w:t xml:space="preserve">provide </w:t>
      </w:r>
      <w:r>
        <w:rPr>
          <w:rFonts w:ascii="Times New Roman" w:eastAsia="Times New Roman" w:hAnsi="Times New Roman" w:cs="Times New Roman"/>
          <w:sz w:val="24"/>
          <w:szCs w:val="24"/>
        </w:rPr>
        <w:t>methods for people in developing nations to become educators such as through scholarships</w:t>
      </w:r>
    </w:p>
    <w:p w14:paraId="00000064" w14:textId="77777777" w:rsidR="001E640D" w:rsidRDefault="005249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transportation; many people do not have the ability to attend school due to</w:t>
      </w:r>
      <w:r>
        <w:rPr>
          <w:rFonts w:ascii="Times New Roman" w:eastAsia="Times New Roman" w:hAnsi="Times New Roman" w:cs="Times New Roman"/>
          <w:sz w:val="24"/>
          <w:szCs w:val="24"/>
        </w:rPr>
        <w:t xml:space="preserve"> geographic distance, lack of transportation infrastructure, or limited access to methods motor vehicles</w:t>
      </w:r>
    </w:p>
    <w:p w14:paraId="00000065" w14:textId="77777777" w:rsidR="001E640D" w:rsidRDefault="00524914">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Solutions: </w:t>
      </w:r>
      <w:r>
        <w:rPr>
          <w:rFonts w:ascii="Times New Roman" w:eastAsia="Times New Roman" w:hAnsi="Times New Roman" w:cs="Times New Roman"/>
          <w:i/>
          <w:sz w:val="24"/>
          <w:szCs w:val="24"/>
        </w:rPr>
        <w:t xml:space="preserve">invest </w:t>
      </w:r>
      <w:r>
        <w:rPr>
          <w:rFonts w:ascii="Times New Roman" w:eastAsia="Times New Roman" w:hAnsi="Times New Roman" w:cs="Times New Roman"/>
          <w:sz w:val="24"/>
          <w:szCs w:val="24"/>
        </w:rPr>
        <w:t xml:space="preserve">in infrastructure and better transportation systems that are safe for young people; </w:t>
      </w:r>
      <w:proofErr w:type="spellStart"/>
      <w:r>
        <w:rPr>
          <w:rFonts w:ascii="Times New Roman" w:eastAsia="Times New Roman" w:hAnsi="Times New Roman" w:cs="Times New Roman"/>
          <w:i/>
          <w:sz w:val="24"/>
          <w:szCs w:val="24"/>
        </w:rPr>
        <w:t>incentivise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carpooling; </w:t>
      </w:r>
      <w:r>
        <w:rPr>
          <w:rFonts w:ascii="Times New Roman" w:eastAsia="Times New Roman" w:hAnsi="Times New Roman" w:cs="Times New Roman"/>
          <w:i/>
          <w:sz w:val="24"/>
          <w:szCs w:val="24"/>
        </w:rPr>
        <w:t>host</w:t>
      </w:r>
      <w:r>
        <w:rPr>
          <w:rFonts w:ascii="Times New Roman" w:eastAsia="Times New Roman" w:hAnsi="Times New Roman" w:cs="Times New Roman"/>
          <w:sz w:val="24"/>
          <w:szCs w:val="24"/>
        </w:rPr>
        <w:t xml:space="preserve"> traveling libraries and classrooms; </w:t>
      </w:r>
      <w:r>
        <w:rPr>
          <w:rFonts w:ascii="Times New Roman" w:eastAsia="Times New Roman" w:hAnsi="Times New Roman" w:cs="Times New Roman"/>
          <w:i/>
          <w:sz w:val="24"/>
          <w:szCs w:val="24"/>
        </w:rPr>
        <w:t xml:space="preserve">subsidize </w:t>
      </w:r>
      <w:r>
        <w:rPr>
          <w:rFonts w:ascii="Times New Roman" w:eastAsia="Times New Roman" w:hAnsi="Times New Roman" w:cs="Times New Roman"/>
          <w:sz w:val="24"/>
          <w:szCs w:val="24"/>
        </w:rPr>
        <w:t>bikes and other sustainable methods of getting around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0000066" w14:textId="77777777" w:rsidR="001E640D" w:rsidRDefault="005249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in every five girls is married before</w:t>
      </w:r>
      <w:r>
        <w:rPr>
          <w:rFonts w:ascii="Times New Roman" w:eastAsia="Times New Roman" w:hAnsi="Times New Roman" w:cs="Times New Roman"/>
          <w:sz w:val="24"/>
          <w:szCs w:val="24"/>
        </w:rPr>
        <w:t xml:space="preserve"> reaching age 18</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This prevents women from seeking education because of their newfound focus on running households and other domestic duties</w:t>
      </w:r>
    </w:p>
    <w:p w14:paraId="00000067" w14:textId="77777777" w:rsidR="001E640D" w:rsidRDefault="00524914">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Solutions: </w:t>
      </w:r>
      <w:r>
        <w:rPr>
          <w:rFonts w:ascii="Times New Roman" w:eastAsia="Times New Roman" w:hAnsi="Times New Roman" w:cs="Times New Roman"/>
          <w:i/>
          <w:sz w:val="24"/>
          <w:szCs w:val="24"/>
        </w:rPr>
        <w:t xml:space="preserve">placing </w:t>
      </w:r>
      <w:r>
        <w:rPr>
          <w:rFonts w:ascii="Times New Roman" w:eastAsia="Times New Roman" w:hAnsi="Times New Roman" w:cs="Times New Roman"/>
          <w:sz w:val="24"/>
          <w:szCs w:val="24"/>
        </w:rPr>
        <w:t xml:space="preserve">legal protections for women under the age of 18 to prevent child marriages; </w:t>
      </w:r>
      <w:r>
        <w:rPr>
          <w:rFonts w:ascii="Times New Roman" w:eastAsia="Times New Roman" w:hAnsi="Times New Roman" w:cs="Times New Roman"/>
          <w:i/>
          <w:sz w:val="24"/>
          <w:szCs w:val="24"/>
        </w:rPr>
        <w:t xml:space="preserve">working </w:t>
      </w:r>
      <w:r>
        <w:rPr>
          <w:rFonts w:ascii="Times New Roman" w:eastAsia="Times New Roman" w:hAnsi="Times New Roman" w:cs="Times New Roman"/>
          <w:sz w:val="24"/>
          <w:szCs w:val="24"/>
        </w:rPr>
        <w:t>with commun</w:t>
      </w:r>
      <w:r>
        <w:rPr>
          <w:rFonts w:ascii="Times New Roman" w:eastAsia="Times New Roman" w:hAnsi="Times New Roman" w:cs="Times New Roman"/>
          <w:sz w:val="24"/>
          <w:szCs w:val="24"/>
        </w:rPr>
        <w:t xml:space="preserve">ity and religious leaders to prevent the officiation of wedding with child brides; </w:t>
      </w:r>
      <w:r>
        <w:rPr>
          <w:rFonts w:ascii="Times New Roman" w:eastAsia="Times New Roman" w:hAnsi="Times New Roman" w:cs="Times New Roman"/>
          <w:i/>
          <w:sz w:val="24"/>
          <w:szCs w:val="24"/>
        </w:rPr>
        <w:t xml:space="preserve">empower </w:t>
      </w:r>
      <w:r>
        <w:rPr>
          <w:rFonts w:ascii="Times New Roman" w:eastAsia="Times New Roman" w:hAnsi="Times New Roman" w:cs="Times New Roman"/>
          <w:sz w:val="24"/>
          <w:szCs w:val="24"/>
        </w:rPr>
        <w:t xml:space="preserve">women with greater levels of representation; </w:t>
      </w:r>
      <w:r>
        <w:rPr>
          <w:rFonts w:ascii="Times New Roman" w:eastAsia="Times New Roman" w:hAnsi="Times New Roman" w:cs="Times New Roman"/>
          <w:i/>
          <w:sz w:val="24"/>
          <w:szCs w:val="24"/>
        </w:rPr>
        <w:t xml:space="preserve">form </w:t>
      </w:r>
      <w:r>
        <w:rPr>
          <w:rFonts w:ascii="Times New Roman" w:eastAsia="Times New Roman" w:hAnsi="Times New Roman" w:cs="Times New Roman"/>
          <w:sz w:val="24"/>
          <w:szCs w:val="24"/>
        </w:rPr>
        <w:t>activities in safe places for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women under the age of 18 to ensure they have a supportive community in the case of a</w:t>
      </w:r>
      <w:r>
        <w:rPr>
          <w:rFonts w:ascii="Times New Roman" w:eastAsia="Times New Roman" w:hAnsi="Times New Roman" w:cs="Times New Roman"/>
          <w:sz w:val="24"/>
          <w:szCs w:val="24"/>
        </w:rPr>
        <w:t xml:space="preserve"> child bride</w:t>
      </w:r>
    </w:p>
    <w:sectPr w:rsidR="001E640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E0E2" w14:textId="77777777" w:rsidR="00000000" w:rsidRDefault="00524914">
      <w:pPr>
        <w:spacing w:line="240" w:lineRule="auto"/>
      </w:pPr>
      <w:r>
        <w:separator/>
      </w:r>
    </w:p>
  </w:endnote>
  <w:endnote w:type="continuationSeparator" w:id="0">
    <w:p w14:paraId="2B9A5725" w14:textId="77777777" w:rsidR="00000000" w:rsidRDefault="00524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9341" w14:textId="77777777" w:rsidR="00000000" w:rsidRDefault="00524914">
      <w:pPr>
        <w:spacing w:line="240" w:lineRule="auto"/>
      </w:pPr>
      <w:r>
        <w:separator/>
      </w:r>
    </w:p>
  </w:footnote>
  <w:footnote w:type="continuationSeparator" w:id="0">
    <w:p w14:paraId="5D8D6EB0" w14:textId="77777777" w:rsidR="00000000" w:rsidRDefault="00524914">
      <w:pPr>
        <w:spacing w:line="240" w:lineRule="auto"/>
      </w:pPr>
      <w:r>
        <w:continuationSeparator/>
      </w:r>
    </w:p>
  </w:footnote>
  <w:footnote w:id="1">
    <w:p w14:paraId="00000068"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"Universal Declaration of Human Rights - the United Nations." </w:t>
      </w:r>
      <w:hyperlink r:id="rId1">
        <w:r>
          <w:rPr>
            <w:rFonts w:ascii="Times New Roman" w:eastAsia="Times New Roman" w:hAnsi="Times New Roman" w:cs="Times New Roman"/>
            <w:color w:val="1155CC"/>
            <w:sz w:val="20"/>
            <w:szCs w:val="20"/>
            <w:u w:val="single"/>
          </w:rPr>
          <w:t>https://www.un.org/en/about-us/universal-declaration-of-human-rights</w:t>
        </w:r>
      </w:hyperlink>
      <w:r>
        <w:rPr>
          <w:rFonts w:ascii="Times New Roman" w:eastAsia="Times New Roman" w:hAnsi="Times New Roman" w:cs="Times New Roman"/>
          <w:sz w:val="20"/>
          <w:szCs w:val="20"/>
        </w:rPr>
        <w:t>. Accessed 13 Jan. 2023.</w:t>
      </w:r>
    </w:p>
  </w:footnote>
  <w:footnote w:id="2">
    <w:p w14:paraId="00000069"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Tragedy of America's Rural Schools - The New York Times." 9 Sep. 2021, </w:t>
      </w:r>
      <w:hyperlink r:id="rId2">
        <w:r>
          <w:rPr>
            <w:rFonts w:ascii="Times New Roman" w:eastAsia="Times New Roman" w:hAnsi="Times New Roman" w:cs="Times New Roman"/>
            <w:color w:val="1155CC"/>
            <w:sz w:val="20"/>
            <w:szCs w:val="20"/>
            <w:u w:val="single"/>
          </w:rPr>
          <w:t>https://www.nytimes.com/2021/09/07/magazine/rural-public-educa</w:t>
        </w:r>
        <w:r>
          <w:rPr>
            <w:rFonts w:ascii="Times New Roman" w:eastAsia="Times New Roman" w:hAnsi="Times New Roman" w:cs="Times New Roman"/>
            <w:color w:val="1155CC"/>
            <w:sz w:val="20"/>
            <w:szCs w:val="20"/>
            <w:u w:val="single"/>
          </w:rPr>
          <w:t>tion.html</w:t>
        </w:r>
      </w:hyperlink>
      <w:r>
        <w:rPr>
          <w:rFonts w:ascii="Times New Roman" w:eastAsia="Times New Roman" w:hAnsi="Times New Roman" w:cs="Times New Roman"/>
          <w:sz w:val="20"/>
          <w:szCs w:val="20"/>
        </w:rPr>
        <w:t>. Accessed 13 Jan. 2023.</w:t>
      </w:r>
    </w:p>
  </w:footnote>
  <w:footnote w:id="3">
    <w:p w14:paraId="0000006A"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"COE - Public School Revenue Sources." </w:t>
      </w:r>
      <w:hyperlink r:id="rId3">
        <w:r>
          <w:rPr>
            <w:rFonts w:ascii="Times New Roman" w:eastAsia="Times New Roman" w:hAnsi="Times New Roman" w:cs="Times New Roman"/>
            <w:color w:val="1155CC"/>
            <w:sz w:val="20"/>
            <w:szCs w:val="20"/>
            <w:u w:val="single"/>
          </w:rPr>
          <w:t>https://nces.ed.gov/programs/coe/indicator/cma/public-school-revenue</w:t>
        </w:r>
      </w:hyperlink>
      <w:r>
        <w:rPr>
          <w:rFonts w:ascii="Times New Roman" w:eastAsia="Times New Roman" w:hAnsi="Times New Roman" w:cs="Times New Roman"/>
          <w:sz w:val="20"/>
          <w:szCs w:val="20"/>
        </w:rPr>
        <w:t>. Accessed 13 Jan. 2023.</w:t>
      </w:r>
    </w:p>
  </w:footnote>
  <w:footnote w:id="4">
    <w:p w14:paraId="0000006B" w14:textId="77777777" w:rsidR="001E640D" w:rsidRDefault="0052491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"K-12 Disparity Facts and Statistics - UNCF." </w:t>
      </w:r>
      <w:hyperlink r:id="rId4">
        <w:r>
          <w:rPr>
            <w:rFonts w:ascii="Times New Roman" w:eastAsia="Times New Roman" w:hAnsi="Times New Roman" w:cs="Times New Roman"/>
            <w:color w:val="1155CC"/>
            <w:sz w:val="20"/>
            <w:szCs w:val="20"/>
            <w:u w:val="single"/>
          </w:rPr>
          <w:t>https://uncf.org/pages/k-12-disparity-facts-and-stats</w:t>
        </w:r>
      </w:hyperlink>
      <w:r>
        <w:rPr>
          <w:rFonts w:ascii="Times New Roman" w:eastAsia="Times New Roman" w:hAnsi="Times New Roman" w:cs="Times New Roman"/>
          <w:sz w:val="20"/>
          <w:szCs w:val="20"/>
        </w:rPr>
        <w:t>. Accessed 13 Jan. 2023.</w:t>
      </w:r>
    </w:p>
  </w:footnote>
  <w:footnote w:id="5">
    <w:p w14:paraId="0000006C" w14:textId="77777777" w:rsidR="001E640D" w:rsidRDefault="0052491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"UIS Statistics." </w:t>
      </w:r>
      <w:hyperlink r:id="rId5">
        <w:r>
          <w:rPr>
            <w:rFonts w:ascii="Times New Roman" w:eastAsia="Times New Roman" w:hAnsi="Times New Roman" w:cs="Times New Roman"/>
            <w:color w:val="1155CC"/>
            <w:sz w:val="20"/>
            <w:szCs w:val="20"/>
            <w:u w:val="single"/>
          </w:rPr>
          <w:t>http://data.uis.unesco.org/index.aspx?queryid=181</w:t>
        </w:r>
      </w:hyperlink>
      <w:r>
        <w:rPr>
          <w:rFonts w:ascii="Times New Roman" w:eastAsia="Times New Roman" w:hAnsi="Times New Roman" w:cs="Times New Roman"/>
          <w:sz w:val="20"/>
          <w:szCs w:val="20"/>
        </w:rPr>
        <w:t>. Accessed 13 Jan. 2023.</w:t>
      </w:r>
    </w:p>
  </w:footnote>
  <w:footnote w:id="6">
    <w:p w14:paraId="0000006D"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"Free preschool: What's the state of universal pre-K programs and ...." 1 Mar. 2019, </w:t>
      </w:r>
      <w:hyperlink r:id="rId6">
        <w:r>
          <w:rPr>
            <w:rFonts w:ascii="Times New Roman" w:eastAsia="Times New Roman" w:hAnsi="Times New Roman" w:cs="Times New Roman"/>
            <w:color w:val="1155CC"/>
            <w:sz w:val="20"/>
            <w:szCs w:val="20"/>
            <w:u w:val="single"/>
          </w:rPr>
          <w:t>https://www.care.com/c/state-of-universal-pre-k-programs/</w:t>
        </w:r>
      </w:hyperlink>
      <w:r>
        <w:rPr>
          <w:rFonts w:ascii="Times New Roman" w:eastAsia="Times New Roman" w:hAnsi="Times New Roman" w:cs="Times New Roman"/>
          <w:sz w:val="20"/>
          <w:szCs w:val="20"/>
        </w:rPr>
        <w:t>. Accessed 13 Jan. 2023.</w:t>
      </w:r>
    </w:p>
  </w:footnote>
  <w:footnote w:id="7">
    <w:p w14:paraId="0000006E"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"STATE PRESCHOOL YEARBOOK." </w:t>
      </w:r>
      <w:hyperlink r:id="rId7">
        <w:r>
          <w:rPr>
            <w:rFonts w:ascii="Times New Roman" w:eastAsia="Times New Roman" w:hAnsi="Times New Roman" w:cs="Times New Roman"/>
            <w:color w:val="1155CC"/>
            <w:sz w:val="20"/>
            <w:szCs w:val="20"/>
            <w:u w:val="single"/>
          </w:rPr>
          <w:t>https://nieer.org/wp-content/uploads/2020/11/YB2019_Full_Report.pdf?utm_source=npr_newsletter&amp;utm_medium=email&amp;utm_content=20210517&amp;utm_term=5393820&amp;utm_campaign</w:t>
        </w:r>
        <w:r>
          <w:rPr>
            <w:rFonts w:ascii="Times New Roman" w:eastAsia="Times New Roman" w:hAnsi="Times New Roman" w:cs="Times New Roman"/>
            <w:color w:val="1155CC"/>
            <w:sz w:val="20"/>
            <w:szCs w:val="20"/>
            <w:u w:val="single"/>
          </w:rPr>
          <w:t>=money&amp;utm_id=46842767&amp;orgid=&amp;utm_att1=money</w:t>
        </w:r>
      </w:hyperlink>
      <w:r>
        <w:rPr>
          <w:rFonts w:ascii="Times New Roman" w:eastAsia="Times New Roman" w:hAnsi="Times New Roman" w:cs="Times New Roman"/>
          <w:sz w:val="20"/>
          <w:szCs w:val="20"/>
        </w:rPr>
        <w:t>. Accessed 13 Jan. 2023.</w:t>
      </w:r>
    </w:p>
  </w:footnote>
  <w:footnote w:id="8">
    <w:p w14:paraId="0000006F"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"Elite colleges still giving wealthy and connected students a 'legacy ...." 21 Mar. 2021, </w:t>
      </w:r>
      <w:hyperlink r:id="rId8">
        <w:r>
          <w:rPr>
            <w:rFonts w:ascii="Times New Roman" w:eastAsia="Times New Roman" w:hAnsi="Times New Roman" w:cs="Times New Roman"/>
            <w:color w:val="1155CC"/>
            <w:sz w:val="20"/>
            <w:szCs w:val="20"/>
            <w:u w:val="single"/>
          </w:rPr>
          <w:t>https://www.washingtonpost.com/education/2021/03/21/elite-colleges-still-give-wealth-connected-students-a-legacy-admissions-edge/</w:t>
        </w:r>
      </w:hyperlink>
      <w:r>
        <w:rPr>
          <w:rFonts w:ascii="Times New Roman" w:eastAsia="Times New Roman" w:hAnsi="Times New Roman" w:cs="Times New Roman"/>
          <w:sz w:val="20"/>
          <w:szCs w:val="20"/>
        </w:rPr>
        <w:t>. Accessed 13 Jan. 2023.</w:t>
      </w:r>
    </w:p>
  </w:footnote>
  <w:footnote w:id="9">
    <w:p w14:paraId="00000070"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Neglected College Race Gap: Racial Dispar</w:t>
      </w:r>
      <w:r>
        <w:rPr>
          <w:rFonts w:ascii="Times New Roman" w:eastAsia="Times New Roman" w:hAnsi="Times New Roman" w:cs="Times New Roman"/>
          <w:sz w:val="20"/>
          <w:szCs w:val="20"/>
        </w:rPr>
        <w:t xml:space="preserve">ities Among ...." 23 May. 2018, </w:t>
      </w:r>
      <w:hyperlink r:id="rId9">
        <w:r>
          <w:rPr>
            <w:rFonts w:ascii="Times New Roman" w:eastAsia="Times New Roman" w:hAnsi="Times New Roman" w:cs="Times New Roman"/>
            <w:color w:val="1155CC"/>
            <w:sz w:val="20"/>
            <w:szCs w:val="20"/>
            <w:u w:val="single"/>
          </w:rPr>
          <w:t>https://www.americanprogress.org/article/neglected-college-race-gap-racial-disparities-among</w:t>
        </w:r>
        <w:r>
          <w:rPr>
            <w:rFonts w:ascii="Times New Roman" w:eastAsia="Times New Roman" w:hAnsi="Times New Roman" w:cs="Times New Roman"/>
            <w:color w:val="1155CC"/>
            <w:sz w:val="20"/>
            <w:szCs w:val="20"/>
            <w:u w:val="single"/>
          </w:rPr>
          <w:t>-college-completers/</w:t>
        </w:r>
      </w:hyperlink>
      <w:r>
        <w:rPr>
          <w:rFonts w:ascii="Times New Roman" w:eastAsia="Times New Roman" w:hAnsi="Times New Roman" w:cs="Times New Roman"/>
          <w:sz w:val="20"/>
          <w:szCs w:val="20"/>
        </w:rPr>
        <w:t>. Accessed 13 Jan. 2023.</w:t>
      </w:r>
    </w:p>
  </w:footnote>
  <w:footnote w:id="10">
    <w:p w14:paraId="00000071"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"Alabama governor signs bill to remove anti-LGBTQ language from ...." 29 Apr. 2021, </w:t>
      </w:r>
      <w:hyperlink r:id="rId10">
        <w:r>
          <w:rPr>
            <w:rFonts w:ascii="Times New Roman" w:eastAsia="Times New Roman" w:hAnsi="Times New Roman" w:cs="Times New Roman"/>
            <w:color w:val="1155CC"/>
            <w:sz w:val="20"/>
            <w:szCs w:val="20"/>
            <w:u w:val="single"/>
          </w:rPr>
          <w:t>https://thehill.com/homenews/state-watch/551046-alabama-gov-signs-bill-to-remove-anti-lgtbq-language-from-sex-education/</w:t>
        </w:r>
      </w:hyperlink>
      <w:r>
        <w:rPr>
          <w:rFonts w:ascii="Times New Roman" w:eastAsia="Times New Roman" w:hAnsi="Times New Roman" w:cs="Times New Roman"/>
          <w:sz w:val="20"/>
          <w:szCs w:val="20"/>
        </w:rPr>
        <w:t>. Accessed 13 Jan. 2023.</w:t>
      </w:r>
    </w:p>
  </w:footnote>
  <w:footnote w:id="11">
    <w:p w14:paraId="00000072"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"Teaching about Racism Is Essential for Education - Scientific American." 1 Feb. 2022, </w:t>
      </w:r>
      <w:hyperlink r:id="rId11">
        <w:r>
          <w:rPr>
            <w:rFonts w:ascii="Times New Roman" w:eastAsia="Times New Roman" w:hAnsi="Times New Roman" w:cs="Times New Roman"/>
            <w:color w:val="1155CC"/>
            <w:sz w:val="20"/>
            <w:szCs w:val="20"/>
            <w:u w:val="single"/>
          </w:rPr>
          <w:t>https://www.scientificamerican.com/article/teaching-abou</w:t>
        </w:r>
        <w:r>
          <w:rPr>
            <w:rFonts w:ascii="Times New Roman" w:eastAsia="Times New Roman" w:hAnsi="Times New Roman" w:cs="Times New Roman"/>
            <w:color w:val="1155CC"/>
            <w:sz w:val="20"/>
            <w:szCs w:val="20"/>
            <w:u w:val="single"/>
          </w:rPr>
          <w:t>t-racism-is-essential-for-education/</w:t>
        </w:r>
      </w:hyperlink>
      <w:r>
        <w:rPr>
          <w:rFonts w:ascii="Times New Roman" w:eastAsia="Times New Roman" w:hAnsi="Times New Roman" w:cs="Times New Roman"/>
          <w:sz w:val="20"/>
          <w:szCs w:val="20"/>
        </w:rPr>
        <w:t>. Accessed 13 Jan. 2023.</w:t>
      </w:r>
    </w:p>
  </w:footnote>
  <w:footnote w:id="12">
    <w:p w14:paraId="00000073"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"Why Don't Young People Vote? - The New York Times." 8 Oct. 2020, </w:t>
      </w:r>
      <w:hyperlink r:id="rId12">
        <w:r>
          <w:rPr>
            <w:rFonts w:ascii="Times New Roman" w:eastAsia="Times New Roman" w:hAnsi="Times New Roman" w:cs="Times New Roman"/>
            <w:color w:val="1155CC"/>
            <w:sz w:val="20"/>
            <w:szCs w:val="20"/>
            <w:u w:val="single"/>
          </w:rPr>
          <w:t>https://www.nytimes.com/2020/10/08</w:t>
        </w:r>
        <w:r>
          <w:rPr>
            <w:rFonts w:ascii="Times New Roman" w:eastAsia="Times New Roman" w:hAnsi="Times New Roman" w:cs="Times New Roman"/>
            <w:color w:val="1155CC"/>
            <w:sz w:val="20"/>
            <w:szCs w:val="20"/>
            <w:u w:val="single"/>
          </w:rPr>
          <w:t>/upshot/youth-voting-2020-election.html</w:t>
        </w:r>
      </w:hyperlink>
      <w:r>
        <w:rPr>
          <w:rFonts w:ascii="Times New Roman" w:eastAsia="Times New Roman" w:hAnsi="Times New Roman" w:cs="Times New Roman"/>
          <w:sz w:val="20"/>
          <w:szCs w:val="20"/>
        </w:rPr>
        <w:t>. Accessed 13 Jan. 2023.</w:t>
      </w:r>
    </w:p>
  </w:footnote>
  <w:footnote w:id="13">
    <w:p w14:paraId="00000074"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"Religion in the Public Schools | Pew Research Center." 3 Oct. 2019, </w:t>
      </w:r>
      <w:hyperlink r:id="rId13">
        <w:r>
          <w:rPr>
            <w:rFonts w:ascii="Times New Roman" w:eastAsia="Times New Roman" w:hAnsi="Times New Roman" w:cs="Times New Roman"/>
            <w:color w:val="1155CC"/>
            <w:sz w:val="20"/>
            <w:szCs w:val="20"/>
            <w:u w:val="single"/>
          </w:rPr>
          <w:t>https://ww</w:t>
        </w:r>
        <w:r>
          <w:rPr>
            <w:rFonts w:ascii="Times New Roman" w:eastAsia="Times New Roman" w:hAnsi="Times New Roman" w:cs="Times New Roman"/>
            <w:color w:val="1155CC"/>
            <w:sz w:val="20"/>
            <w:szCs w:val="20"/>
            <w:u w:val="single"/>
          </w:rPr>
          <w:t>w.pewresearch.org/religion/2019/10/03/religion-in-the-public-schools-2019-update/</w:t>
        </w:r>
      </w:hyperlink>
      <w:r>
        <w:rPr>
          <w:rFonts w:ascii="Times New Roman" w:eastAsia="Times New Roman" w:hAnsi="Times New Roman" w:cs="Times New Roman"/>
          <w:sz w:val="20"/>
          <w:szCs w:val="20"/>
        </w:rPr>
        <w:t>. Accessed 13 Jan. 2023.</w:t>
      </w:r>
    </w:p>
  </w:footnote>
  <w:footnote w:id="14">
    <w:p w14:paraId="00000077"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"Schools Are Outdated. It's Time For Reform." 18 Au</w:t>
      </w:r>
      <w:r>
        <w:rPr>
          <w:rFonts w:ascii="Times New Roman" w:eastAsia="Times New Roman" w:hAnsi="Times New Roman" w:cs="Times New Roman"/>
          <w:sz w:val="20"/>
          <w:szCs w:val="20"/>
        </w:rPr>
        <w:t xml:space="preserve">g. 2019, </w:t>
      </w:r>
      <w:hyperlink r:id="rId14">
        <w:r>
          <w:rPr>
            <w:rFonts w:ascii="Times New Roman" w:eastAsia="Times New Roman" w:hAnsi="Times New Roman" w:cs="Times New Roman"/>
            <w:color w:val="1155CC"/>
            <w:sz w:val="20"/>
            <w:szCs w:val="20"/>
            <w:u w:val="single"/>
          </w:rPr>
          <w:t>https://fee.org/articles/schools-are-outdated-its-time-for-reform/</w:t>
        </w:r>
      </w:hyperlink>
      <w:r>
        <w:rPr>
          <w:rFonts w:ascii="Times New Roman" w:eastAsia="Times New Roman" w:hAnsi="Times New Roman" w:cs="Times New Roman"/>
          <w:sz w:val="20"/>
          <w:szCs w:val="20"/>
        </w:rPr>
        <w:t>. Accessed 13 Jan. 2023.</w:t>
      </w:r>
    </w:p>
  </w:footnote>
  <w:footnote w:id="15">
    <w:p w14:paraId="00000075"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Schools Aren't Broken, They're Outdated." 18 Sep. 2001, </w:t>
      </w:r>
      <w:hyperlink r:id="rId15">
        <w:r>
          <w:rPr>
            <w:rFonts w:ascii="Times New Roman" w:eastAsia="Times New Roman" w:hAnsi="Times New Roman" w:cs="Times New Roman"/>
            <w:color w:val="1155CC"/>
            <w:sz w:val="20"/>
            <w:szCs w:val="20"/>
            <w:u w:val="single"/>
          </w:rPr>
          <w:t>https://www.tc.columbia.edu/articles/2000/september/the-schools-arent-broken-theyre-outdated/</w:t>
        </w:r>
      </w:hyperlink>
      <w:r>
        <w:rPr>
          <w:rFonts w:ascii="Times New Roman" w:eastAsia="Times New Roman" w:hAnsi="Times New Roman" w:cs="Times New Roman"/>
          <w:sz w:val="20"/>
          <w:szCs w:val="20"/>
        </w:rPr>
        <w:t>. Accessed 13 Jan. 2023.</w:t>
      </w:r>
    </w:p>
  </w:footnote>
  <w:footnote w:id="16">
    <w:p w14:paraId="00000076"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"Is Your Outdated Curriculum Failing to Interest Students?." 4 Sep. 2019, </w:t>
      </w:r>
      <w:hyperlink r:id="rId16">
        <w:r>
          <w:rPr>
            <w:rFonts w:ascii="Times New Roman" w:eastAsia="Times New Roman" w:hAnsi="Times New Roman" w:cs="Times New Roman"/>
            <w:color w:val="1155CC"/>
            <w:sz w:val="20"/>
            <w:szCs w:val="20"/>
            <w:u w:val="single"/>
          </w:rPr>
          <w:t>https://matterandformedu.net/2019/09/04/is-your-outdated-curriculum-failing-to-interest-students/</w:t>
        </w:r>
      </w:hyperlink>
      <w:r>
        <w:rPr>
          <w:rFonts w:ascii="Times New Roman" w:eastAsia="Times New Roman" w:hAnsi="Times New Roman" w:cs="Times New Roman"/>
          <w:sz w:val="20"/>
          <w:szCs w:val="20"/>
        </w:rPr>
        <w:t>. Accessed 13 Jan. 2023.</w:t>
      </w:r>
    </w:p>
  </w:footnote>
  <w:footnote w:id="17">
    <w:p w14:paraId="00000078"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"One school counselor per 455 students: Nationwide average improves.</w:t>
      </w:r>
      <w:r>
        <w:rPr>
          <w:rFonts w:ascii="Times New Roman" w:eastAsia="Times New Roman" w:hAnsi="Times New Roman" w:cs="Times New Roman"/>
          <w:sz w:val="20"/>
          <w:szCs w:val="20"/>
        </w:rPr>
        <w:t xml:space="preserve">" 10 May. 2019, </w:t>
      </w:r>
      <w:hyperlink r:id="rId17">
        <w:r>
          <w:rPr>
            <w:rFonts w:ascii="Times New Roman" w:eastAsia="Times New Roman" w:hAnsi="Times New Roman" w:cs="Times New Roman"/>
            <w:color w:val="1155CC"/>
            <w:sz w:val="20"/>
            <w:szCs w:val="20"/>
            <w:u w:val="single"/>
          </w:rPr>
          <w:t>https://ct.counseling.org/2019/05/one-school-counselor-per-455-students-nationwide-average-improves/</w:t>
        </w:r>
      </w:hyperlink>
      <w:r>
        <w:rPr>
          <w:rFonts w:ascii="Times New Roman" w:eastAsia="Times New Roman" w:hAnsi="Times New Roman" w:cs="Times New Roman"/>
          <w:sz w:val="20"/>
          <w:szCs w:val="20"/>
        </w:rPr>
        <w:t>. Accessed 13 Jan. 2</w:t>
      </w:r>
      <w:r>
        <w:rPr>
          <w:rFonts w:ascii="Times New Roman" w:eastAsia="Times New Roman" w:hAnsi="Times New Roman" w:cs="Times New Roman"/>
          <w:sz w:val="20"/>
          <w:szCs w:val="20"/>
        </w:rPr>
        <w:t>023.</w:t>
      </w:r>
    </w:p>
  </w:footnote>
  <w:footnote w:id="18">
    <w:p w14:paraId="0000007D"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"How Socioeconomic Status Affects Students - ScholarWorks." 9 May. 2021, </w:t>
      </w:r>
      <w:hyperlink r:id="rId18">
        <w:r>
          <w:rPr>
            <w:rFonts w:ascii="Times New Roman" w:eastAsia="Times New Roman" w:hAnsi="Times New Roman" w:cs="Times New Roman"/>
            <w:color w:val="1155CC"/>
            <w:sz w:val="20"/>
            <w:szCs w:val="20"/>
            <w:u w:val="single"/>
          </w:rPr>
          <w:t>https://scholarworks.calstate.edu/downloads/qv33s2864</w:t>
        </w:r>
      </w:hyperlink>
      <w:r>
        <w:rPr>
          <w:rFonts w:ascii="Times New Roman" w:eastAsia="Times New Roman" w:hAnsi="Times New Roman" w:cs="Times New Roman"/>
          <w:sz w:val="20"/>
          <w:szCs w:val="20"/>
        </w:rPr>
        <w:t>. Accessed 13 Jan. 2023.</w:t>
      </w:r>
    </w:p>
  </w:footnote>
  <w:footnote w:id="19">
    <w:p w14:paraId="0000007C"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"Most States Funding Schools Less T</w:t>
      </w:r>
      <w:r>
        <w:rPr>
          <w:rFonts w:ascii="Times New Roman" w:eastAsia="Times New Roman" w:hAnsi="Times New Roman" w:cs="Times New Roman"/>
          <w:sz w:val="20"/>
          <w:szCs w:val="20"/>
        </w:rPr>
        <w:t xml:space="preserve">han Before the Recession." 20 May. 2014, </w:t>
      </w:r>
      <w:hyperlink r:id="rId19">
        <w:r>
          <w:rPr>
            <w:rFonts w:ascii="Times New Roman" w:eastAsia="Times New Roman" w:hAnsi="Times New Roman" w:cs="Times New Roman"/>
            <w:color w:val="1155CC"/>
            <w:sz w:val="20"/>
            <w:szCs w:val="20"/>
            <w:u w:val="single"/>
          </w:rPr>
          <w:t>https://www.cbpp.org/research/most-states-funding-schools-less-than-before-the-recession</w:t>
        </w:r>
      </w:hyperlink>
      <w:r>
        <w:rPr>
          <w:rFonts w:ascii="Times New Roman" w:eastAsia="Times New Roman" w:hAnsi="Times New Roman" w:cs="Times New Roman"/>
          <w:sz w:val="20"/>
          <w:szCs w:val="20"/>
        </w:rPr>
        <w:t xml:space="preserve">. Accessed 13 Jan. </w:t>
      </w:r>
      <w:r>
        <w:rPr>
          <w:rFonts w:ascii="Times New Roman" w:eastAsia="Times New Roman" w:hAnsi="Times New Roman" w:cs="Times New Roman"/>
          <w:sz w:val="20"/>
          <w:szCs w:val="20"/>
        </w:rPr>
        <w:t>2023.</w:t>
      </w:r>
    </w:p>
  </w:footnote>
  <w:footnote w:id="20">
    <w:p w14:paraId="0000007E"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"16 Facts About Gun Vi</w:t>
      </w:r>
      <w:r>
        <w:rPr>
          <w:rFonts w:ascii="Times New Roman" w:eastAsia="Times New Roman" w:hAnsi="Times New Roman" w:cs="Times New Roman"/>
          <w:sz w:val="20"/>
          <w:szCs w:val="20"/>
        </w:rPr>
        <w:t xml:space="preserve">olence And School Shootings." </w:t>
      </w:r>
      <w:hyperlink r:id="rId20">
        <w:r>
          <w:rPr>
            <w:rFonts w:ascii="Times New Roman" w:eastAsia="Times New Roman" w:hAnsi="Times New Roman" w:cs="Times New Roman"/>
            <w:color w:val="1155CC"/>
            <w:sz w:val="20"/>
            <w:szCs w:val="20"/>
            <w:u w:val="single"/>
          </w:rPr>
          <w:t>https://www.sandyhookpromise.org/blog/gun-violence/16-facts-about-gun-violence-and-school-shootings/</w:t>
        </w:r>
      </w:hyperlink>
      <w:r>
        <w:rPr>
          <w:rFonts w:ascii="Times New Roman" w:eastAsia="Times New Roman" w:hAnsi="Times New Roman" w:cs="Times New Roman"/>
          <w:sz w:val="20"/>
          <w:szCs w:val="20"/>
        </w:rPr>
        <w:t>. Acce</w:t>
      </w:r>
      <w:r>
        <w:rPr>
          <w:rFonts w:ascii="Times New Roman" w:eastAsia="Times New Roman" w:hAnsi="Times New Roman" w:cs="Times New Roman"/>
          <w:sz w:val="20"/>
          <w:szCs w:val="20"/>
        </w:rPr>
        <w:t>ssed 13 Jan. 2023.</w:t>
      </w:r>
    </w:p>
  </w:footnote>
  <w:footnote w:id="21">
    <w:p w14:paraId="0000007F"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"Trauma at School: The Impacts of Shootings on Students' Human ...." 31 Dec. 2020, </w:t>
      </w:r>
      <w:hyperlink r:id="rId21">
        <w:r>
          <w:rPr>
            <w:rFonts w:ascii="Times New Roman" w:eastAsia="Times New Roman" w:hAnsi="Times New Roman" w:cs="Times New Roman"/>
            <w:color w:val="1155CC"/>
            <w:sz w:val="20"/>
            <w:szCs w:val="20"/>
            <w:u w:val="single"/>
          </w:rPr>
          <w:t>https://www.nber.org/papers/w28311?utm_campaign=ntwh&amp;utm_medium=email&amp;utm_source=ntwg1</w:t>
        </w:r>
      </w:hyperlink>
      <w:r>
        <w:rPr>
          <w:rFonts w:ascii="Times New Roman" w:eastAsia="Times New Roman" w:hAnsi="Times New Roman" w:cs="Times New Roman"/>
          <w:sz w:val="20"/>
          <w:szCs w:val="20"/>
        </w:rPr>
        <w:t>. Accessed 13 Jan. 2023.</w:t>
      </w:r>
    </w:p>
  </w:footnote>
  <w:footnote w:id="22">
    <w:p w14:paraId="00000082"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"Unequal Opportunit</w:t>
      </w:r>
      <w:r>
        <w:rPr>
          <w:rFonts w:ascii="Times New Roman" w:eastAsia="Times New Roman" w:hAnsi="Times New Roman" w:cs="Times New Roman"/>
          <w:sz w:val="20"/>
          <w:szCs w:val="20"/>
        </w:rPr>
        <w:t xml:space="preserve">y: Race and Education - Brookings Institution." </w:t>
      </w:r>
      <w:hyperlink r:id="rId22">
        <w:r>
          <w:rPr>
            <w:rFonts w:ascii="Times New Roman" w:eastAsia="Times New Roman" w:hAnsi="Times New Roman" w:cs="Times New Roman"/>
            <w:color w:val="1155CC"/>
            <w:sz w:val="20"/>
            <w:szCs w:val="20"/>
            <w:u w:val="single"/>
          </w:rPr>
          <w:t>https://www.brookings.edu/articles/unequal-opportunity-race-and-education/</w:t>
        </w:r>
      </w:hyperlink>
      <w:r>
        <w:rPr>
          <w:rFonts w:ascii="Times New Roman" w:eastAsia="Times New Roman" w:hAnsi="Times New Roman" w:cs="Times New Roman"/>
          <w:sz w:val="20"/>
          <w:szCs w:val="20"/>
        </w:rPr>
        <w:t>. Accessed 13 Jan. 2023.</w:t>
      </w:r>
    </w:p>
  </w:footnote>
  <w:footnote w:id="23">
    <w:p w14:paraId="00000080"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“Disparities in Public School District </w:t>
      </w:r>
      <w:r>
        <w:rPr>
          <w:rFonts w:ascii="Times New Roman" w:eastAsia="Times New Roman" w:hAnsi="Times New Roman" w:cs="Times New Roman"/>
          <w:sz w:val="20"/>
          <w:szCs w:val="20"/>
        </w:rPr>
        <w:t xml:space="preserve">Spending.” </w:t>
      </w:r>
      <w:r>
        <w:rPr>
          <w:rFonts w:ascii="Times New Roman" w:eastAsia="Times New Roman" w:hAnsi="Times New Roman" w:cs="Times New Roman"/>
          <w:i/>
          <w:sz w:val="20"/>
          <w:szCs w:val="20"/>
        </w:rPr>
        <w:t>National Center for Education Statistics</w:t>
      </w:r>
      <w:r>
        <w:rPr>
          <w:rFonts w:ascii="Times New Roman" w:eastAsia="Times New Roman" w:hAnsi="Times New Roman" w:cs="Times New Roman"/>
          <w:sz w:val="20"/>
          <w:szCs w:val="20"/>
        </w:rPr>
        <w:t xml:space="preserve">, </w:t>
      </w:r>
      <w:hyperlink r:id="rId23">
        <w:r>
          <w:rPr>
            <w:rFonts w:ascii="Times New Roman" w:eastAsia="Times New Roman" w:hAnsi="Times New Roman" w:cs="Times New Roman"/>
            <w:color w:val="1155CC"/>
            <w:sz w:val="20"/>
            <w:szCs w:val="20"/>
            <w:u w:val="single"/>
          </w:rPr>
          <w:t>https://nces.ed.gov/pubs95/web/95300.asp</w:t>
        </w:r>
      </w:hyperlink>
      <w:r>
        <w:rPr>
          <w:rFonts w:ascii="Times New Roman" w:eastAsia="Times New Roman" w:hAnsi="Times New Roman" w:cs="Times New Roman"/>
          <w:sz w:val="20"/>
          <w:szCs w:val="20"/>
        </w:rPr>
        <w:t>. Accessed 13 January 2023.</w:t>
      </w:r>
    </w:p>
  </w:footnote>
  <w:footnote w:id="24">
    <w:p w14:paraId="00000081"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“Did You Know? Funding plans for districts.” National Association of Cons</w:t>
      </w:r>
      <w:r>
        <w:rPr>
          <w:rFonts w:ascii="Times New Roman" w:eastAsia="Times New Roman" w:hAnsi="Times New Roman" w:cs="Times New Roman"/>
          <w:sz w:val="20"/>
          <w:szCs w:val="20"/>
        </w:rPr>
        <w:t xml:space="preserve">ervation Districts, 27 June 2017, </w:t>
      </w:r>
      <w:hyperlink r:id="rId24">
        <w:r>
          <w:rPr>
            <w:rFonts w:ascii="Times New Roman" w:eastAsia="Times New Roman" w:hAnsi="Times New Roman" w:cs="Times New Roman"/>
            <w:color w:val="1155CC"/>
            <w:sz w:val="20"/>
            <w:szCs w:val="20"/>
            <w:u w:val="single"/>
          </w:rPr>
          <w:t>https://www.nacdnet.org/2017/06/27/did-you-know-funding-plans-for-districts/</w:t>
        </w:r>
      </w:hyperlink>
      <w:r>
        <w:rPr>
          <w:rFonts w:ascii="Times New Roman" w:eastAsia="Times New Roman" w:hAnsi="Times New Roman" w:cs="Times New Roman"/>
          <w:sz w:val="20"/>
          <w:szCs w:val="20"/>
        </w:rPr>
        <w:t xml:space="preserve"> . Accessed 13 January 2023.</w:t>
      </w:r>
    </w:p>
  </w:footnote>
  <w:footnote w:id="25">
    <w:p w14:paraId="00000079"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"These girls are forced to skip class because of their periods - Vox." 24 Jun. 2015, </w:t>
      </w:r>
      <w:hyperlink r:id="rId25">
        <w:r>
          <w:rPr>
            <w:rFonts w:ascii="Times New Roman" w:eastAsia="Times New Roman" w:hAnsi="Times New Roman" w:cs="Times New Roman"/>
            <w:color w:val="1155CC"/>
            <w:sz w:val="20"/>
            <w:szCs w:val="20"/>
            <w:u w:val="single"/>
          </w:rPr>
          <w:t>https://www.vox.com/2015/6/24/8838201/girls-school-attendanc</w:t>
        </w:r>
        <w:r>
          <w:rPr>
            <w:rFonts w:ascii="Times New Roman" w:eastAsia="Times New Roman" w:hAnsi="Times New Roman" w:cs="Times New Roman"/>
            <w:color w:val="1155CC"/>
            <w:sz w:val="20"/>
            <w:szCs w:val="20"/>
            <w:u w:val="single"/>
          </w:rPr>
          <w:t>e-rates-menstrual-period</w:t>
        </w:r>
      </w:hyperlink>
      <w:r>
        <w:rPr>
          <w:rFonts w:ascii="Times New Roman" w:eastAsia="Times New Roman" w:hAnsi="Times New Roman" w:cs="Times New Roman"/>
          <w:sz w:val="20"/>
          <w:szCs w:val="20"/>
        </w:rPr>
        <w:t>. Accessed 13 Jan. 2023.</w:t>
      </w:r>
    </w:p>
  </w:footnote>
  <w:footnote w:id="26">
    <w:p w14:paraId="0000007A"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World Needs Almost 69 Million New Teachers to Reach the ...." </w:t>
      </w:r>
      <w:hyperlink r:id="rId26">
        <w:r>
          <w:rPr>
            <w:rFonts w:ascii="Times New Roman" w:eastAsia="Times New Roman" w:hAnsi="Times New Roman" w:cs="Times New Roman"/>
            <w:color w:val="1155CC"/>
            <w:sz w:val="20"/>
            <w:szCs w:val="20"/>
            <w:u w:val="single"/>
          </w:rPr>
          <w:t>https://uis.un</w:t>
        </w:r>
        <w:r>
          <w:rPr>
            <w:rFonts w:ascii="Times New Roman" w:eastAsia="Times New Roman" w:hAnsi="Times New Roman" w:cs="Times New Roman"/>
            <w:color w:val="1155CC"/>
            <w:sz w:val="20"/>
            <w:szCs w:val="20"/>
            <w:u w:val="single"/>
          </w:rPr>
          <w:t>esco.org/en/document/world-needs-almost-69-million-new-teachers-reach-2030-education-goals</w:t>
        </w:r>
      </w:hyperlink>
      <w:r>
        <w:rPr>
          <w:rFonts w:ascii="Times New Roman" w:eastAsia="Times New Roman" w:hAnsi="Times New Roman" w:cs="Times New Roman"/>
          <w:sz w:val="20"/>
          <w:szCs w:val="20"/>
        </w:rPr>
        <w:t>. Accessed 13 Jan. 2023.</w:t>
      </w:r>
    </w:p>
  </w:footnote>
  <w:footnote w:id="27">
    <w:p w14:paraId="0000007B" w14:textId="77777777" w:rsidR="001E640D" w:rsidRDefault="0052491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"Child and forced marriage, including in humanitarian settings." </w:t>
      </w:r>
      <w:hyperlink r:id="rId27">
        <w:r>
          <w:rPr>
            <w:rFonts w:ascii="Times New Roman" w:eastAsia="Times New Roman" w:hAnsi="Times New Roman" w:cs="Times New Roman"/>
            <w:color w:val="1155CC"/>
            <w:sz w:val="20"/>
            <w:szCs w:val="20"/>
            <w:u w:val="single"/>
          </w:rPr>
          <w:t>https://www.ohchr.org/en/women/child-and-forced-marriage-including-humanitarian-settings</w:t>
        </w:r>
      </w:hyperlink>
      <w:r>
        <w:rPr>
          <w:rFonts w:ascii="Times New Roman" w:eastAsia="Times New Roman" w:hAnsi="Times New Roman" w:cs="Times New Roman"/>
          <w:sz w:val="20"/>
          <w:szCs w:val="20"/>
        </w:rPr>
        <w:t>. Accessed 13 Jan.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6F3"/>
    <w:multiLevelType w:val="multilevel"/>
    <w:tmpl w:val="8368963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0845690"/>
    <w:multiLevelType w:val="multilevel"/>
    <w:tmpl w:val="50C030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B7B7CA5"/>
    <w:multiLevelType w:val="multilevel"/>
    <w:tmpl w:val="495810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DA031D"/>
    <w:multiLevelType w:val="multilevel"/>
    <w:tmpl w:val="23888FB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0D"/>
    <w:rsid w:val="001E640D"/>
    <w:rsid w:val="0052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D5F39-1F8C-444E-89A8-4F6B21BA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education/2021/03/21/elite-colleges-still-give-wealth-connected-students-a-legacy-admissions-edge/" TargetMode="External"/><Relationship Id="rId13" Type="http://schemas.openxmlformats.org/officeDocument/2006/relationships/hyperlink" Target="https://www.pewresearch.org/religion/2019/10/03/religion-in-the-public-schools-2019-update/" TargetMode="External"/><Relationship Id="rId18" Type="http://schemas.openxmlformats.org/officeDocument/2006/relationships/hyperlink" Target="https://scholarworks.calstate.edu/downloads/qv33s2864" TargetMode="External"/><Relationship Id="rId26" Type="http://schemas.openxmlformats.org/officeDocument/2006/relationships/hyperlink" Target="https://uis.unesco.org/en/document/world-needs-almost-69-million-new-teachers-reach-2030-education-goals" TargetMode="External"/><Relationship Id="rId3" Type="http://schemas.openxmlformats.org/officeDocument/2006/relationships/hyperlink" Target="https://nces.ed.gov/programs/coe/indicator/cma/public-school-revenue" TargetMode="External"/><Relationship Id="rId21" Type="http://schemas.openxmlformats.org/officeDocument/2006/relationships/hyperlink" Target="https://www.nber.org/papers/w28311?utm_campaign=ntwh&amp;utm_medium=email&amp;utm_source=ntwg1" TargetMode="External"/><Relationship Id="rId7" Type="http://schemas.openxmlformats.org/officeDocument/2006/relationships/hyperlink" Target="https://nieer.org/wp-content/uploads/2020/11/YB2019_Full_Report.pdf?utm_source=npr_newsletter&amp;utm_medium=email&amp;utm_content=20210517&amp;utm_term=5393820&amp;utm_campaign=money&amp;utm_id=46842767&amp;orgid=&amp;utm_att1=money" TargetMode="External"/><Relationship Id="rId12" Type="http://schemas.openxmlformats.org/officeDocument/2006/relationships/hyperlink" Target="https://www.nytimes.com/2020/10/08/upshot/youth-voting-2020-election.html" TargetMode="External"/><Relationship Id="rId17" Type="http://schemas.openxmlformats.org/officeDocument/2006/relationships/hyperlink" Target="https://ct.counseling.org/2019/05/one-school-counselor-per-455-students-nationwide-average-improves/" TargetMode="External"/><Relationship Id="rId25" Type="http://schemas.openxmlformats.org/officeDocument/2006/relationships/hyperlink" Target="https://www.vox.com/2015/6/24/8838201/girls-school-attendance-rates-menstrual-period" TargetMode="External"/><Relationship Id="rId2" Type="http://schemas.openxmlformats.org/officeDocument/2006/relationships/hyperlink" Target="https://www.nytimes.com/2021/09/07/magazine/rural-public-education.html" TargetMode="External"/><Relationship Id="rId16" Type="http://schemas.openxmlformats.org/officeDocument/2006/relationships/hyperlink" Target="https://matterandformedu.net/2019/09/04/is-your-outdated-curriculum-failing-to-interest-students/" TargetMode="External"/><Relationship Id="rId20" Type="http://schemas.openxmlformats.org/officeDocument/2006/relationships/hyperlink" Target="https://www.sandyhookpromise.org/blog/gun-violence/16-facts-about-gun-violence-and-school-shootings/" TargetMode="External"/><Relationship Id="rId1" Type="http://schemas.openxmlformats.org/officeDocument/2006/relationships/hyperlink" Target="https://www.un.org/en/about-us/universal-declaration-of-human-rights" TargetMode="External"/><Relationship Id="rId6" Type="http://schemas.openxmlformats.org/officeDocument/2006/relationships/hyperlink" Target="https://www.care.com/c/state-of-universal-pre-k-programs/" TargetMode="External"/><Relationship Id="rId11" Type="http://schemas.openxmlformats.org/officeDocument/2006/relationships/hyperlink" Target="https://www.scientificamerican.com/article/teaching-about-racism-is-essential-for-education/" TargetMode="External"/><Relationship Id="rId24" Type="http://schemas.openxmlformats.org/officeDocument/2006/relationships/hyperlink" Target="https://www.nacdnet.org/2017/06/27/did-you-know-funding-plans-for-districts/" TargetMode="External"/><Relationship Id="rId5" Type="http://schemas.openxmlformats.org/officeDocument/2006/relationships/hyperlink" Target="http://data.uis.unesco.org/index.aspx?queryid=181" TargetMode="External"/><Relationship Id="rId15" Type="http://schemas.openxmlformats.org/officeDocument/2006/relationships/hyperlink" Target="https://www.tc.columbia.edu/articles/2000/september/the-schools-arent-broken-theyre-outdated/" TargetMode="External"/><Relationship Id="rId23" Type="http://schemas.openxmlformats.org/officeDocument/2006/relationships/hyperlink" Target="https://nces.ed.gov/pubs95/web/95300.asp" TargetMode="External"/><Relationship Id="rId10" Type="http://schemas.openxmlformats.org/officeDocument/2006/relationships/hyperlink" Target="https://thehill.com/homenews/state-watch/551046-alabama-gov-signs-bill-to-remove-anti-lgtbq-language-from-sex-education/" TargetMode="External"/><Relationship Id="rId19" Type="http://schemas.openxmlformats.org/officeDocument/2006/relationships/hyperlink" Target="https://www.cbpp.org/research/most-states-funding-schools-less-than-before-the-recession" TargetMode="External"/><Relationship Id="rId4" Type="http://schemas.openxmlformats.org/officeDocument/2006/relationships/hyperlink" Target="https://uncf.org/pages/k-12-disparity-facts-and-stats" TargetMode="External"/><Relationship Id="rId9" Type="http://schemas.openxmlformats.org/officeDocument/2006/relationships/hyperlink" Target="https://www.americanprogress.org/article/neglected-college-race-gap-racial-disparities-among-college-completers/" TargetMode="External"/><Relationship Id="rId14" Type="http://schemas.openxmlformats.org/officeDocument/2006/relationships/hyperlink" Target="https://fee.org/articles/schools-are-outdated-its-time-for-reform/" TargetMode="External"/><Relationship Id="rId22" Type="http://schemas.openxmlformats.org/officeDocument/2006/relationships/hyperlink" Target="https://www.brookings.edu/articles/unequal-opportunity-race-and-education/" TargetMode="External"/><Relationship Id="rId27" Type="http://schemas.openxmlformats.org/officeDocument/2006/relationships/hyperlink" Target="https://www.ohchr.org/en/women/child-and-forced-marriage-including-humanitarian-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DayAccessed>13</b:DayAccessed>
    <b:SourceType>DocumentFromInternetSite</b:SourceType>
    <b:URL>https://nces.ed.gov/pubs95/web/95300.asp</b:URL>
    <b:Title>Disparities in Public School District Spending</b:Title>
    <b:InternetSiteTitle>National Center for Education Statistics</b:InternetSiteTitle>
    <b:MonthAccessed>January</b:MonthAccessed>
    <b:YearAccessed>2023</b:YearAccessed>
    <b:Gdcea>{"AccessedType":"Website"}</b:Gdcea>
  </b:Source>
  <b:Source>
    <b:Tag>source2</b:Tag>
    <b:Month>June</b:Month>
    <b:DayAccessed>13</b:DayAccessed>
    <b:Day>27</b:Day>
    <b:Year>2017</b:Year>
    <b:SourceType>DocumentFromInternetSite</b:SourceType>
    <b:URL>https://www.nacdnet.org/2017/06/27/did-you-know-funding-plans-for-districts/</b:URL>
    <b:Title>Did You Know? Funding plans for districts</b:Title>
    <b:InternetSiteTitle>National Association of Conservation Districts</b:InternetSiteTitle>
    <b:MonthAccessed>January</b:MonthAccessed>
    <b:YearAccessed>2023</b:YearAccessed>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2919</Words>
  <Characters>16639</Characters>
  <Application>Microsoft Office Word</Application>
  <DocSecurity>4</DocSecurity>
  <Lines>138</Lines>
  <Paragraphs>39</Paragraphs>
  <ScaleCrop>false</ScaleCrop>
  <Company>OHCHR</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Mylene Bidault Abdulle</cp:lastModifiedBy>
  <cp:revision>2</cp:revision>
  <dcterms:created xsi:type="dcterms:W3CDTF">2023-01-25T16:14:00Z</dcterms:created>
  <dcterms:modified xsi:type="dcterms:W3CDTF">2023-01-25T16:14:00Z</dcterms:modified>
</cp:coreProperties>
</file>