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7408" w14:textId="290C0E74" w:rsidR="0086064A" w:rsidRPr="000B5C31" w:rsidRDefault="000B5C31" w:rsidP="00472EBA">
      <w:pPr>
        <w:pStyle w:val="Rubrik"/>
        <w:rPr>
          <w:lang w:val="en-GB"/>
        </w:rPr>
      </w:pPr>
      <w:r w:rsidRPr="000B5C31">
        <w:rPr>
          <w:lang w:val="en-GB"/>
        </w:rPr>
        <w:t>Human Rights Ch</w:t>
      </w:r>
      <w:r>
        <w:rPr>
          <w:lang w:val="en-GB"/>
        </w:rPr>
        <w:t xml:space="preserve">allenges in </w:t>
      </w:r>
      <w:r w:rsidR="00595B61">
        <w:rPr>
          <w:lang w:val="en-GB"/>
        </w:rPr>
        <w:t xml:space="preserve">the </w:t>
      </w:r>
      <w:r>
        <w:rPr>
          <w:lang w:val="en-GB"/>
        </w:rPr>
        <w:t>Drug</w:t>
      </w:r>
      <w:r w:rsidR="00595B61">
        <w:rPr>
          <w:lang w:val="en-GB"/>
        </w:rPr>
        <w:t xml:space="preserve"> </w:t>
      </w:r>
      <w:r w:rsidR="00E701C8">
        <w:rPr>
          <w:lang w:val="en-GB"/>
        </w:rPr>
        <w:t>a</w:t>
      </w:r>
      <w:r w:rsidR="00595B61">
        <w:rPr>
          <w:lang w:val="en-GB"/>
        </w:rPr>
        <w:t>rea in Sweden</w:t>
      </w:r>
    </w:p>
    <w:p w14:paraId="42183C96" w14:textId="72ACE053" w:rsidR="0086064A" w:rsidRPr="0086064A" w:rsidRDefault="0086064A" w:rsidP="0086064A">
      <w:pPr>
        <w:pStyle w:val="Rubrik2utannumrering"/>
        <w:rPr>
          <w:lang w:val="en-GB"/>
        </w:rPr>
      </w:pPr>
      <w:r w:rsidRPr="0086064A">
        <w:rPr>
          <w:lang w:val="en-GB"/>
        </w:rPr>
        <w:t>General comments on the i</w:t>
      </w:r>
      <w:r>
        <w:rPr>
          <w:lang w:val="en-GB"/>
        </w:rPr>
        <w:t>mportance of human rights in drugs policy</w:t>
      </w:r>
    </w:p>
    <w:p w14:paraId="39C8601F" w14:textId="1CEF3586" w:rsidR="0086064A" w:rsidRDefault="00BD5316" w:rsidP="00472EBA">
      <w:pPr>
        <w:pStyle w:val="Brdtext"/>
        <w:rPr>
          <w:lang w:val="en-GB"/>
        </w:rPr>
      </w:pPr>
      <w:r>
        <w:rPr>
          <w:lang w:val="en-GB"/>
        </w:rPr>
        <w:t>F</w:t>
      </w:r>
      <w:r w:rsidR="00F551BC" w:rsidRPr="00F551BC">
        <w:rPr>
          <w:lang w:val="en-GB"/>
        </w:rPr>
        <w:t xml:space="preserve">ull respect </w:t>
      </w:r>
      <w:r>
        <w:rPr>
          <w:lang w:val="en-GB"/>
        </w:rPr>
        <w:t>for</w:t>
      </w:r>
      <w:r w:rsidRPr="00F551BC">
        <w:rPr>
          <w:lang w:val="en-GB"/>
        </w:rPr>
        <w:t xml:space="preserve"> </w:t>
      </w:r>
      <w:r w:rsidR="00F551BC" w:rsidRPr="00F551BC">
        <w:rPr>
          <w:lang w:val="en-GB"/>
        </w:rPr>
        <w:t xml:space="preserve">human dignity, human rights, and fundamental freedoms </w:t>
      </w:r>
      <w:r w:rsidR="00837047">
        <w:rPr>
          <w:lang w:val="en-GB"/>
        </w:rPr>
        <w:t xml:space="preserve">must </w:t>
      </w:r>
      <w:r w:rsidR="00F551BC" w:rsidRPr="00F551BC">
        <w:rPr>
          <w:lang w:val="en-GB"/>
        </w:rPr>
        <w:t xml:space="preserve">constitute </w:t>
      </w:r>
      <w:r w:rsidR="00F551BC">
        <w:rPr>
          <w:lang w:val="en-GB"/>
        </w:rPr>
        <w:t>a</w:t>
      </w:r>
      <w:r w:rsidR="00F551BC" w:rsidRPr="00F551BC">
        <w:rPr>
          <w:lang w:val="en-GB"/>
        </w:rPr>
        <w:t xml:space="preserve"> cornerstone of drug policy. States must respect, protect and promote human rights and fundamental freedoms as well as the inherent dignity of all individuals and the rule of law in the development and implementation of all drug policies. </w:t>
      </w:r>
      <w:r w:rsidR="00073378">
        <w:rPr>
          <w:lang w:val="en-GB"/>
        </w:rPr>
        <w:t>Sweden believes that i</w:t>
      </w:r>
      <w:r w:rsidR="00FC686A" w:rsidRPr="00275045">
        <w:rPr>
          <w:lang w:val="en-GB"/>
        </w:rPr>
        <w:t xml:space="preserve">nternational drug policy </w:t>
      </w:r>
      <w:r w:rsidR="00073378">
        <w:rPr>
          <w:lang w:val="en-GB"/>
        </w:rPr>
        <w:t xml:space="preserve">should </w:t>
      </w:r>
      <w:r w:rsidR="00FC686A" w:rsidRPr="00275045">
        <w:rPr>
          <w:lang w:val="en-GB"/>
        </w:rPr>
        <w:t xml:space="preserve">be based on a public health-based approach with </w:t>
      </w:r>
      <w:r w:rsidR="00FC686A">
        <w:rPr>
          <w:lang w:val="en-GB"/>
        </w:rPr>
        <w:t xml:space="preserve">human rights as </w:t>
      </w:r>
      <w:r w:rsidR="00FC686A" w:rsidRPr="00275045">
        <w:rPr>
          <w:lang w:val="en-GB"/>
        </w:rPr>
        <w:t xml:space="preserve">a </w:t>
      </w:r>
      <w:r w:rsidR="008A70F7">
        <w:rPr>
          <w:lang w:val="en-GB"/>
        </w:rPr>
        <w:t>foundation</w:t>
      </w:r>
      <w:r w:rsidR="00744274">
        <w:rPr>
          <w:lang w:val="en-GB"/>
        </w:rPr>
        <w:t>.</w:t>
      </w:r>
      <w:r w:rsidR="00D46654">
        <w:rPr>
          <w:lang w:val="en-GB"/>
        </w:rPr>
        <w:t xml:space="preserve"> When countering drug related crime (including </w:t>
      </w:r>
      <w:r w:rsidR="00D46654" w:rsidRPr="00FE66EC">
        <w:rPr>
          <w:lang w:val="en-GB"/>
        </w:rPr>
        <w:t>violence, trafficking</w:t>
      </w:r>
      <w:r w:rsidR="00D46654">
        <w:rPr>
          <w:lang w:val="en-GB"/>
        </w:rPr>
        <w:t xml:space="preserve"> and </w:t>
      </w:r>
      <w:r w:rsidR="00D46654" w:rsidRPr="00FE66EC">
        <w:rPr>
          <w:lang w:val="en-GB"/>
        </w:rPr>
        <w:t>corruption</w:t>
      </w:r>
      <w:r w:rsidR="00D46654">
        <w:rPr>
          <w:lang w:val="en-GB"/>
        </w:rPr>
        <w:t xml:space="preserve">), and ensuring public safety and security, human rights </w:t>
      </w:r>
      <w:r w:rsidR="00C24794">
        <w:rPr>
          <w:lang w:val="en-GB"/>
        </w:rPr>
        <w:t xml:space="preserve">must </w:t>
      </w:r>
      <w:r w:rsidR="00D46654">
        <w:rPr>
          <w:lang w:val="en-GB"/>
        </w:rPr>
        <w:t>be respected.</w:t>
      </w:r>
      <w:r w:rsidR="006F2738">
        <w:rPr>
          <w:lang w:val="en-GB"/>
        </w:rPr>
        <w:t xml:space="preserve"> </w:t>
      </w:r>
      <w:r>
        <w:rPr>
          <w:lang w:val="en-GB"/>
        </w:rPr>
        <w:t xml:space="preserve">The death </w:t>
      </w:r>
      <w:r w:rsidR="00073378">
        <w:rPr>
          <w:lang w:val="en-GB"/>
        </w:rPr>
        <w:t xml:space="preserve">penalty </w:t>
      </w:r>
      <w:r w:rsidR="00073378" w:rsidRPr="007922FF">
        <w:rPr>
          <w:lang w:val="en-GB"/>
        </w:rPr>
        <w:t>and any other form</w:t>
      </w:r>
      <w:r>
        <w:rPr>
          <w:lang w:val="en-GB"/>
        </w:rPr>
        <w:t>s</w:t>
      </w:r>
      <w:r w:rsidR="00073378" w:rsidRPr="007922FF">
        <w:rPr>
          <w:lang w:val="en-GB"/>
        </w:rPr>
        <w:t xml:space="preserve"> of cruel, inhuman</w:t>
      </w:r>
      <w:r w:rsidR="008A70F7">
        <w:rPr>
          <w:lang w:val="en-GB"/>
        </w:rPr>
        <w:t>e</w:t>
      </w:r>
      <w:r w:rsidR="00073378" w:rsidRPr="007922FF">
        <w:rPr>
          <w:lang w:val="en-GB"/>
        </w:rPr>
        <w:t xml:space="preserve"> and degrading punishment</w:t>
      </w:r>
      <w:r>
        <w:rPr>
          <w:lang w:val="en-GB"/>
        </w:rPr>
        <w:t>s</w:t>
      </w:r>
      <w:r w:rsidR="00073378" w:rsidRPr="007922FF">
        <w:rPr>
          <w:lang w:val="en-GB"/>
        </w:rPr>
        <w:t xml:space="preserve"> for drug-related offences</w:t>
      </w:r>
      <w:r w:rsidR="00073378">
        <w:rPr>
          <w:lang w:val="en-GB"/>
        </w:rPr>
        <w:t xml:space="preserve"> must be abolished</w:t>
      </w:r>
      <w:r w:rsidR="00073378" w:rsidRPr="007922FF">
        <w:rPr>
          <w:lang w:val="en-GB"/>
        </w:rPr>
        <w:t>.</w:t>
      </w:r>
      <w:r w:rsidR="00073378">
        <w:rPr>
          <w:lang w:val="en-GB"/>
        </w:rPr>
        <w:t xml:space="preserve"> </w:t>
      </w:r>
      <w:r w:rsidR="00F551BC" w:rsidRPr="00F551BC">
        <w:rPr>
          <w:lang w:val="en-GB"/>
        </w:rPr>
        <w:t xml:space="preserve">Measures need to be taken to improve the situation for </w:t>
      </w:r>
      <w:r w:rsidR="00B85947">
        <w:rPr>
          <w:lang w:val="en-GB"/>
        </w:rPr>
        <w:t xml:space="preserve">all </w:t>
      </w:r>
      <w:r w:rsidR="00F551BC" w:rsidRPr="00F551BC">
        <w:rPr>
          <w:lang w:val="en-GB"/>
        </w:rPr>
        <w:t xml:space="preserve">people in </w:t>
      </w:r>
      <w:r w:rsidR="00F551BC" w:rsidRPr="00D27535">
        <w:rPr>
          <w:lang w:val="en-GB"/>
        </w:rPr>
        <w:t>vulnerable</w:t>
      </w:r>
      <w:r w:rsidR="00F551BC" w:rsidRPr="00F551BC">
        <w:rPr>
          <w:lang w:val="en-GB"/>
        </w:rPr>
        <w:t xml:space="preserve"> and marginalised situations and to reduce stigma and discrimination. </w:t>
      </w:r>
      <w:r w:rsidR="00073378">
        <w:rPr>
          <w:lang w:val="en-GB"/>
        </w:rPr>
        <w:t xml:space="preserve">The treatment gap for women with drug use disorder must be </w:t>
      </w:r>
      <w:r w:rsidR="00837047">
        <w:rPr>
          <w:lang w:val="en-GB"/>
        </w:rPr>
        <w:t>closed</w:t>
      </w:r>
      <w:r w:rsidR="00073378">
        <w:rPr>
          <w:lang w:val="en-GB"/>
        </w:rPr>
        <w:t xml:space="preserve">. </w:t>
      </w:r>
      <w:r w:rsidR="00F551BC" w:rsidRPr="00F551BC">
        <w:rPr>
          <w:lang w:val="en-GB"/>
        </w:rPr>
        <w:t xml:space="preserve">Civil society plays a </w:t>
      </w:r>
      <w:r w:rsidR="001A43BF">
        <w:rPr>
          <w:lang w:val="en-GB"/>
        </w:rPr>
        <w:t xml:space="preserve">key </w:t>
      </w:r>
      <w:r w:rsidR="00F551BC" w:rsidRPr="00F551BC">
        <w:rPr>
          <w:lang w:val="en-GB"/>
        </w:rPr>
        <w:t>role in promoting human rights</w:t>
      </w:r>
      <w:r w:rsidR="00FC686A">
        <w:rPr>
          <w:lang w:val="en-GB"/>
        </w:rPr>
        <w:t xml:space="preserve"> in drug policy</w:t>
      </w:r>
      <w:r w:rsidR="00F551BC" w:rsidRPr="00F551BC">
        <w:rPr>
          <w:lang w:val="en-GB"/>
        </w:rPr>
        <w:t>.</w:t>
      </w:r>
      <w:r w:rsidR="007922FF">
        <w:rPr>
          <w:lang w:val="en-GB"/>
        </w:rPr>
        <w:t xml:space="preserve"> </w:t>
      </w:r>
      <w:r w:rsidR="00AB56D2">
        <w:rPr>
          <w:lang w:val="en-GB"/>
        </w:rPr>
        <w:t xml:space="preserve">Gender equality must not be treated as a separate track, but as an integral part of all drug policy. </w:t>
      </w:r>
    </w:p>
    <w:p w14:paraId="0496D88D" w14:textId="4BFB35F5" w:rsidR="00034B2C" w:rsidRPr="00073378" w:rsidRDefault="005A368C" w:rsidP="00034B2C">
      <w:pPr>
        <w:rPr>
          <w:lang w:val="en-GB"/>
        </w:rPr>
      </w:pPr>
      <w:r>
        <w:rPr>
          <w:lang w:val="en-GB"/>
        </w:rPr>
        <w:t>Various i</w:t>
      </w:r>
      <w:r w:rsidR="00177E02">
        <w:rPr>
          <w:lang w:val="en-GB"/>
        </w:rPr>
        <w:t>nternational commitment</w:t>
      </w:r>
      <w:r w:rsidR="0029229A">
        <w:rPr>
          <w:lang w:val="en-GB"/>
        </w:rPr>
        <w:t>s</w:t>
      </w:r>
      <w:r w:rsidR="00837047">
        <w:rPr>
          <w:lang w:val="en-GB"/>
        </w:rPr>
        <w:t xml:space="preserve"> and legal instruments</w:t>
      </w:r>
      <w:r w:rsidR="00177E02">
        <w:rPr>
          <w:lang w:val="en-GB"/>
        </w:rPr>
        <w:t xml:space="preserve"> </w:t>
      </w:r>
      <w:r>
        <w:rPr>
          <w:lang w:val="en-GB"/>
        </w:rPr>
        <w:t xml:space="preserve">form an important basis for </w:t>
      </w:r>
      <w:r w:rsidR="0086611F">
        <w:rPr>
          <w:lang w:val="en-GB"/>
        </w:rPr>
        <w:t xml:space="preserve">the work with strengthening </w:t>
      </w:r>
      <w:r w:rsidR="00177E02">
        <w:rPr>
          <w:lang w:val="en-GB"/>
        </w:rPr>
        <w:t xml:space="preserve">human rights </w:t>
      </w:r>
      <w:r>
        <w:rPr>
          <w:lang w:val="en-GB"/>
        </w:rPr>
        <w:t xml:space="preserve">in </w:t>
      </w:r>
      <w:r w:rsidR="00177E02">
        <w:rPr>
          <w:lang w:val="en-GB"/>
        </w:rPr>
        <w:t>drug policy</w:t>
      </w:r>
      <w:r w:rsidR="00034B2C">
        <w:rPr>
          <w:lang w:val="en-GB"/>
        </w:rPr>
        <w:t xml:space="preserve">. </w:t>
      </w:r>
      <w:r w:rsidR="00034B2C" w:rsidRPr="00073378">
        <w:rPr>
          <w:lang w:val="en-GB"/>
        </w:rPr>
        <w:t xml:space="preserve">It is time </w:t>
      </w:r>
      <w:r w:rsidR="00034B2C">
        <w:rPr>
          <w:lang w:val="en-GB"/>
        </w:rPr>
        <w:t xml:space="preserve">to increase our </w:t>
      </w:r>
      <w:r w:rsidR="00034B2C" w:rsidRPr="00073378">
        <w:rPr>
          <w:lang w:val="en-GB"/>
        </w:rPr>
        <w:t>efforts to implement what we already have agreed.</w:t>
      </w:r>
    </w:p>
    <w:p w14:paraId="4982197C" w14:textId="4581D6BB" w:rsidR="005A368C" w:rsidRDefault="005A368C" w:rsidP="005A368C">
      <w:pPr>
        <w:rPr>
          <w:lang w:val="en-GB"/>
        </w:rPr>
      </w:pPr>
    </w:p>
    <w:p w14:paraId="0B3EB351" w14:textId="485E6BEF" w:rsidR="0086064A" w:rsidRPr="0086064A" w:rsidRDefault="0086064A" w:rsidP="0086064A">
      <w:pPr>
        <w:pStyle w:val="Rubrik2utannumrering"/>
        <w:rPr>
          <w:lang w:val="en-GB"/>
        </w:rPr>
      </w:pPr>
      <w:r w:rsidRPr="0086064A">
        <w:rPr>
          <w:lang w:val="en-GB"/>
        </w:rPr>
        <w:lastRenderedPageBreak/>
        <w:t xml:space="preserve">Human Rights </w:t>
      </w:r>
      <w:r w:rsidR="000B5C31" w:rsidRPr="0086064A">
        <w:rPr>
          <w:lang w:val="en-GB"/>
        </w:rPr>
        <w:t xml:space="preserve">Challenges in Sweden </w:t>
      </w:r>
      <w:r w:rsidRPr="0086064A">
        <w:rPr>
          <w:lang w:val="en-GB"/>
        </w:rPr>
        <w:t>in addressing and countering all aspects of the world drug problem</w:t>
      </w:r>
    </w:p>
    <w:p w14:paraId="55F9F721" w14:textId="6D2A5B59" w:rsidR="00864C56" w:rsidRPr="00864C56" w:rsidRDefault="00275045" w:rsidP="00864C56">
      <w:pPr>
        <w:pStyle w:val="Brdtextutanavstnd"/>
        <w:rPr>
          <w:lang w:val="en-GB"/>
        </w:rPr>
      </w:pPr>
      <w:r>
        <w:rPr>
          <w:lang w:val="en-GB"/>
        </w:rPr>
        <w:t xml:space="preserve">In Sweden, drug policy is part of public health policy. </w:t>
      </w:r>
      <w:r w:rsidRPr="00275045">
        <w:rPr>
          <w:lang w:val="en-GB"/>
        </w:rPr>
        <w:t xml:space="preserve">The public health-based </w:t>
      </w:r>
      <w:r>
        <w:rPr>
          <w:lang w:val="en-GB"/>
        </w:rPr>
        <w:t xml:space="preserve">orientation </w:t>
      </w:r>
      <w:r w:rsidRPr="00275045">
        <w:rPr>
          <w:lang w:val="en-GB"/>
        </w:rPr>
        <w:t xml:space="preserve">is the basis for </w:t>
      </w:r>
      <w:r w:rsidR="00FC686A">
        <w:rPr>
          <w:lang w:val="en-GB"/>
        </w:rPr>
        <w:t xml:space="preserve">the national </w:t>
      </w:r>
      <w:r w:rsidRPr="00275045">
        <w:rPr>
          <w:lang w:val="en-GB"/>
        </w:rPr>
        <w:t>drug policy.</w:t>
      </w:r>
      <w:r>
        <w:rPr>
          <w:lang w:val="en-GB"/>
        </w:rPr>
        <w:t xml:space="preserve"> </w:t>
      </w:r>
      <w:r w:rsidR="00864C56" w:rsidRPr="00864C56">
        <w:rPr>
          <w:lang w:val="en-GB"/>
        </w:rPr>
        <w:t xml:space="preserve">The public health </w:t>
      </w:r>
    </w:p>
    <w:p w14:paraId="718A87F3" w14:textId="77777777" w:rsidR="00864C56" w:rsidRPr="00864C56" w:rsidRDefault="00864C56" w:rsidP="00864C56">
      <w:pPr>
        <w:pStyle w:val="Brdtextutanavstnd"/>
        <w:rPr>
          <w:lang w:val="en-GB"/>
        </w:rPr>
      </w:pPr>
      <w:r w:rsidRPr="00864C56">
        <w:rPr>
          <w:lang w:val="en-GB"/>
        </w:rPr>
        <w:t xml:space="preserve">policy has a clear focus on equitable health with an overarching objective of </w:t>
      </w:r>
    </w:p>
    <w:p w14:paraId="651B5BFF" w14:textId="13FFB01A" w:rsidR="00275045" w:rsidRDefault="00864C56" w:rsidP="00864C56">
      <w:pPr>
        <w:pStyle w:val="Brdtextutanavstnd"/>
        <w:rPr>
          <w:lang w:val="en-GB"/>
        </w:rPr>
      </w:pPr>
      <w:r w:rsidRPr="00864C56">
        <w:rPr>
          <w:lang w:val="en-GB"/>
        </w:rPr>
        <w:t>eliminating avoidable health inequalities within one generation.</w:t>
      </w:r>
      <w:r w:rsidR="00295022">
        <w:rPr>
          <w:lang w:val="en-GB"/>
        </w:rPr>
        <w:t xml:space="preserve"> </w:t>
      </w:r>
      <w:r w:rsidR="006C0D4E">
        <w:rPr>
          <w:lang w:val="en-GB"/>
        </w:rPr>
        <w:t>E</w:t>
      </w:r>
      <w:r w:rsidR="005B6DEA">
        <w:rPr>
          <w:lang w:val="en-GB"/>
        </w:rPr>
        <w:t xml:space="preserve">quity in health </w:t>
      </w:r>
      <w:r w:rsidR="00295022">
        <w:rPr>
          <w:lang w:val="en-GB"/>
        </w:rPr>
        <w:t xml:space="preserve">is </w:t>
      </w:r>
      <w:r w:rsidR="005B6DEA" w:rsidRPr="005B6DEA">
        <w:rPr>
          <w:lang w:val="en-GB"/>
        </w:rPr>
        <w:t>a guiding principle that appl</w:t>
      </w:r>
      <w:r w:rsidR="00295022">
        <w:rPr>
          <w:lang w:val="en-GB"/>
        </w:rPr>
        <w:t>ies</w:t>
      </w:r>
      <w:r w:rsidR="005B6DEA" w:rsidRPr="005B6DEA">
        <w:rPr>
          <w:lang w:val="en-GB"/>
        </w:rPr>
        <w:t xml:space="preserve"> to everyone, both children and young people as well as women and men with </w:t>
      </w:r>
      <w:r w:rsidR="005B6DEA">
        <w:rPr>
          <w:lang w:val="en-GB"/>
        </w:rPr>
        <w:t xml:space="preserve">problematic </w:t>
      </w:r>
      <w:r w:rsidR="005B6DEA" w:rsidRPr="005B6DEA">
        <w:rPr>
          <w:lang w:val="en-GB"/>
        </w:rPr>
        <w:t xml:space="preserve">use or </w:t>
      </w:r>
      <w:r w:rsidR="005B6DEA">
        <w:rPr>
          <w:lang w:val="en-GB"/>
        </w:rPr>
        <w:t xml:space="preserve">drug use disorder. </w:t>
      </w:r>
      <w:r w:rsidR="00A55238" w:rsidRPr="000E397B">
        <w:rPr>
          <w:lang w:val="en-GB"/>
        </w:rPr>
        <w:t xml:space="preserve">Drug prevention includes crime prevention </w:t>
      </w:r>
      <w:r w:rsidR="00D46654">
        <w:rPr>
          <w:lang w:val="en-GB"/>
        </w:rPr>
        <w:t xml:space="preserve">and law enforcement </w:t>
      </w:r>
      <w:r w:rsidR="00A55238" w:rsidRPr="000E397B">
        <w:rPr>
          <w:lang w:val="en-GB"/>
        </w:rPr>
        <w:t>which is an integral part of the drug policy.</w:t>
      </w:r>
      <w:r w:rsidR="00A55238">
        <w:rPr>
          <w:lang w:val="en-GB"/>
        </w:rPr>
        <w:t xml:space="preserve"> </w:t>
      </w:r>
      <w:r w:rsidR="00275045">
        <w:rPr>
          <w:lang w:val="en-GB"/>
        </w:rPr>
        <w:t xml:space="preserve">Based on this </w:t>
      </w:r>
      <w:r w:rsidR="00A55238">
        <w:rPr>
          <w:lang w:val="en-GB"/>
        </w:rPr>
        <w:t xml:space="preserve">general </w:t>
      </w:r>
      <w:r w:rsidR="00275045">
        <w:rPr>
          <w:lang w:val="en-GB"/>
        </w:rPr>
        <w:t xml:space="preserve">approach, Sweden would like to share information about </w:t>
      </w:r>
      <w:r w:rsidR="00837047">
        <w:rPr>
          <w:lang w:val="en-GB"/>
        </w:rPr>
        <w:t xml:space="preserve">how </w:t>
      </w:r>
      <w:r w:rsidR="00FC686A">
        <w:rPr>
          <w:lang w:val="en-GB"/>
        </w:rPr>
        <w:t xml:space="preserve">challenges relating to </w:t>
      </w:r>
      <w:r w:rsidR="00275045">
        <w:rPr>
          <w:lang w:val="en-GB"/>
        </w:rPr>
        <w:t xml:space="preserve">human rights </w:t>
      </w:r>
      <w:r w:rsidR="00FC686A">
        <w:rPr>
          <w:lang w:val="en-GB"/>
        </w:rPr>
        <w:t xml:space="preserve">in </w:t>
      </w:r>
      <w:r w:rsidR="00275045">
        <w:rPr>
          <w:lang w:val="en-GB"/>
        </w:rPr>
        <w:t>drug</w:t>
      </w:r>
      <w:r w:rsidR="00FC686A">
        <w:rPr>
          <w:lang w:val="en-GB"/>
        </w:rPr>
        <w:t>s</w:t>
      </w:r>
      <w:r w:rsidR="00275045">
        <w:rPr>
          <w:lang w:val="en-GB"/>
        </w:rPr>
        <w:t xml:space="preserve"> policy</w:t>
      </w:r>
      <w:r w:rsidR="00837047">
        <w:rPr>
          <w:lang w:val="en-GB"/>
        </w:rPr>
        <w:t xml:space="preserve"> are </w:t>
      </w:r>
      <w:r w:rsidR="00645C99">
        <w:rPr>
          <w:lang w:val="en-GB"/>
        </w:rPr>
        <w:t xml:space="preserve">currently </w:t>
      </w:r>
      <w:r w:rsidR="00837047">
        <w:rPr>
          <w:lang w:val="en-GB"/>
        </w:rPr>
        <w:t>addressed within different areas by the Government of Sweden</w:t>
      </w:r>
      <w:r w:rsidR="00275045">
        <w:rPr>
          <w:lang w:val="en-GB"/>
        </w:rPr>
        <w:t>.</w:t>
      </w:r>
    </w:p>
    <w:p w14:paraId="67A03612" w14:textId="2295BA5E" w:rsidR="00F053A7" w:rsidRPr="005A4324" w:rsidRDefault="00AA69F2" w:rsidP="005A4324">
      <w:pPr>
        <w:pStyle w:val="Rubrik2utannumrering"/>
        <w:rPr>
          <w:rFonts w:eastAsia="Times New Roman"/>
          <w:lang w:val="en-GB"/>
        </w:rPr>
      </w:pPr>
      <w:r w:rsidRPr="005A4324">
        <w:rPr>
          <w:rFonts w:eastAsia="Times New Roman"/>
          <w:lang w:val="en-GB"/>
        </w:rPr>
        <w:t>Equal access to care and support</w:t>
      </w:r>
    </w:p>
    <w:p w14:paraId="61A977F9" w14:textId="53138E04" w:rsidR="0048307C" w:rsidRDefault="00A25EAF" w:rsidP="00CE18C9">
      <w:pPr>
        <w:numPr>
          <w:ilvl w:val="0"/>
          <w:numId w:val="13"/>
        </w:numPr>
        <w:rPr>
          <w:rFonts w:eastAsia="Times New Roman"/>
          <w:lang w:val="en-GB"/>
        </w:rPr>
      </w:pPr>
      <w:r>
        <w:rPr>
          <w:rFonts w:eastAsia="Times New Roman"/>
          <w:lang w:val="en-GB"/>
        </w:rPr>
        <w:t xml:space="preserve">Care and support for people with drug use disorders </w:t>
      </w:r>
      <w:r w:rsidR="00397A37">
        <w:rPr>
          <w:rFonts w:eastAsia="Times New Roman"/>
          <w:lang w:val="en-GB"/>
        </w:rPr>
        <w:t xml:space="preserve">in the world </w:t>
      </w:r>
      <w:r>
        <w:rPr>
          <w:rFonts w:eastAsia="Times New Roman"/>
          <w:lang w:val="en-GB"/>
        </w:rPr>
        <w:t>need</w:t>
      </w:r>
      <w:r w:rsidR="00397A37">
        <w:rPr>
          <w:rFonts w:eastAsia="Times New Roman"/>
          <w:lang w:val="en-GB"/>
        </w:rPr>
        <w:t>s</w:t>
      </w:r>
      <w:r>
        <w:rPr>
          <w:rFonts w:eastAsia="Times New Roman"/>
          <w:lang w:val="en-GB"/>
        </w:rPr>
        <w:t xml:space="preserve"> to be improved. </w:t>
      </w:r>
      <w:r w:rsidR="00DF27F4">
        <w:rPr>
          <w:rFonts w:eastAsia="Times New Roman"/>
          <w:lang w:val="en-GB"/>
        </w:rPr>
        <w:t xml:space="preserve">In Sweden, </w:t>
      </w:r>
      <w:r w:rsidR="00D54AB8">
        <w:rPr>
          <w:rFonts w:eastAsia="Times New Roman"/>
          <w:lang w:val="en-GB"/>
        </w:rPr>
        <w:t xml:space="preserve">a national inquiry on drugs have been appointed to analyse and </w:t>
      </w:r>
      <w:r w:rsidR="00F81589">
        <w:rPr>
          <w:rFonts w:eastAsia="Times New Roman"/>
          <w:lang w:val="en-GB"/>
        </w:rPr>
        <w:t xml:space="preserve">propose measures that </w:t>
      </w:r>
      <w:r w:rsidR="00F81589" w:rsidRPr="007D0BF2">
        <w:rPr>
          <w:lang w:val="en-GB" w:bidi="en-US"/>
        </w:rPr>
        <w:t>can ensure good, equitable quality based on the needs and experiences of users and patients.</w:t>
      </w:r>
      <w:r w:rsidR="008C4071">
        <w:rPr>
          <w:rStyle w:val="Fotnotsreferens"/>
          <w:lang w:val="en-GB" w:bidi="en-US"/>
        </w:rPr>
        <w:footnoteReference w:id="1"/>
      </w:r>
      <w:r w:rsidR="00F81589">
        <w:rPr>
          <w:lang w:val="en-GB" w:bidi="en-US"/>
        </w:rPr>
        <w:t xml:space="preserve"> </w:t>
      </w:r>
      <w:r w:rsidR="00AF6C30">
        <w:rPr>
          <w:rFonts w:eastAsia="Times New Roman"/>
          <w:lang w:val="en-GB"/>
        </w:rPr>
        <w:t>The inquiry will also p</w:t>
      </w:r>
      <w:r w:rsidR="00AF6C30" w:rsidRPr="007D0BF2">
        <w:rPr>
          <w:lang w:val="en-GB" w:bidi="en-US"/>
        </w:rPr>
        <w:t>ropose whether – and, if so, how – care and support measures can be offered in a more systematic way to those convicted of minor drug offences</w:t>
      </w:r>
      <w:r w:rsidR="00AF6C30">
        <w:rPr>
          <w:lang w:val="en-GB" w:bidi="en-US"/>
        </w:rPr>
        <w:t xml:space="preserve">. Furthermore, the inquiry is also tasked to identify </w:t>
      </w:r>
      <w:r w:rsidR="00AF6C30" w:rsidRPr="00AF6C30">
        <w:rPr>
          <w:lang w:val="en-GB" w:bidi="en-US"/>
        </w:rPr>
        <w:t xml:space="preserve">care and support measures offered within the framework of </w:t>
      </w:r>
      <w:r w:rsidR="00CD1423">
        <w:rPr>
          <w:lang w:val="en-GB" w:bidi="en-US"/>
        </w:rPr>
        <w:t xml:space="preserve">The </w:t>
      </w:r>
      <w:r w:rsidR="00CD1423" w:rsidRPr="00CD1423">
        <w:rPr>
          <w:lang w:val="en-GB" w:bidi="en-US"/>
        </w:rPr>
        <w:t>Swedish National Board of Institutional Care</w:t>
      </w:r>
      <w:r w:rsidR="00AF6C30" w:rsidRPr="00AF6C30">
        <w:rPr>
          <w:lang w:val="en-GB" w:bidi="en-US"/>
        </w:rPr>
        <w:t xml:space="preserve"> and the Swedish Prison and Probation Service’s operations</w:t>
      </w:r>
      <w:r w:rsidR="00AF6C30">
        <w:rPr>
          <w:lang w:val="en-GB" w:bidi="en-US"/>
        </w:rPr>
        <w:t xml:space="preserve"> </w:t>
      </w:r>
      <w:r w:rsidR="00CD1423">
        <w:rPr>
          <w:lang w:val="en-GB" w:bidi="en-US"/>
        </w:rPr>
        <w:t>as well as to</w:t>
      </w:r>
      <w:r w:rsidR="00AF6C30">
        <w:rPr>
          <w:lang w:val="en-GB" w:bidi="en-US"/>
        </w:rPr>
        <w:t xml:space="preserve"> propose </w:t>
      </w:r>
      <w:r w:rsidR="00AF6C30" w:rsidRPr="00AF6C30">
        <w:rPr>
          <w:lang w:val="en-GB" w:bidi="en-US"/>
        </w:rPr>
        <w:t xml:space="preserve">measures to strengthen cooperation between healthcare services, the Swedish Police Authority and social services to ensure that </w:t>
      </w:r>
      <w:r w:rsidR="00D70A2E">
        <w:rPr>
          <w:lang w:val="en-GB" w:bidi="en-US"/>
        </w:rPr>
        <w:t>women and men</w:t>
      </w:r>
      <w:r w:rsidR="00D70A2E" w:rsidRPr="00AF6C30">
        <w:rPr>
          <w:lang w:val="en-GB" w:bidi="en-US"/>
        </w:rPr>
        <w:t xml:space="preserve"> </w:t>
      </w:r>
      <w:r w:rsidR="00AF6C30" w:rsidRPr="00AF6C30">
        <w:rPr>
          <w:lang w:val="en-GB" w:bidi="en-US"/>
        </w:rPr>
        <w:t>with harmful use or dependence receive adequate assistance.</w:t>
      </w:r>
    </w:p>
    <w:p w14:paraId="6C63D1F1" w14:textId="45974076" w:rsidR="00F053A7" w:rsidRPr="00542B45" w:rsidRDefault="00034B2C" w:rsidP="00CE18C9">
      <w:pPr>
        <w:numPr>
          <w:ilvl w:val="0"/>
          <w:numId w:val="13"/>
        </w:numPr>
        <w:rPr>
          <w:rFonts w:eastAsia="Times New Roman"/>
          <w:lang w:val="en-GB"/>
        </w:rPr>
      </w:pPr>
      <w:r w:rsidRPr="008C3207">
        <w:rPr>
          <w:lang w:val="en-GB"/>
        </w:rPr>
        <w:t xml:space="preserve">Women </w:t>
      </w:r>
      <w:r w:rsidRPr="00081F6C">
        <w:rPr>
          <w:lang w:val="en-GB"/>
        </w:rPr>
        <w:t>often</w:t>
      </w:r>
      <w:r w:rsidRPr="00C86670">
        <w:rPr>
          <w:lang w:val="en-GB"/>
        </w:rPr>
        <w:t xml:space="preserve"> </w:t>
      </w:r>
      <w:r w:rsidRPr="008C3207">
        <w:rPr>
          <w:lang w:val="en-GB"/>
        </w:rPr>
        <w:t>have more co-occurring substance use and mental healt</w:t>
      </w:r>
      <w:r>
        <w:rPr>
          <w:lang w:val="en-GB"/>
        </w:rPr>
        <w:t>h</w:t>
      </w:r>
      <w:r w:rsidRPr="008C3207">
        <w:rPr>
          <w:lang w:val="en-GB"/>
        </w:rPr>
        <w:t xml:space="preserve"> problems </w:t>
      </w:r>
      <w:r>
        <w:rPr>
          <w:lang w:val="en-GB"/>
        </w:rPr>
        <w:t xml:space="preserve">than </w:t>
      </w:r>
      <w:r w:rsidRPr="008C3207">
        <w:rPr>
          <w:lang w:val="en-GB"/>
        </w:rPr>
        <w:t>men</w:t>
      </w:r>
      <w:r>
        <w:rPr>
          <w:rFonts w:eastAsia="Times New Roman"/>
          <w:lang w:val="en-GB"/>
        </w:rPr>
        <w:t>, and p</w:t>
      </w:r>
      <w:r w:rsidRPr="00C95A75">
        <w:rPr>
          <w:rFonts w:eastAsia="Times New Roman"/>
          <w:lang w:val="en-GB"/>
        </w:rPr>
        <w:t>eople with comorbid substance use and mental health problems still do not receive adequate care</w:t>
      </w:r>
      <w:r>
        <w:rPr>
          <w:rFonts w:eastAsia="Times New Roman"/>
          <w:lang w:val="en-GB"/>
        </w:rPr>
        <w:t xml:space="preserve"> and support. </w:t>
      </w:r>
      <w:r w:rsidR="00DF27F4">
        <w:rPr>
          <w:rFonts w:eastAsia="Times New Roman"/>
          <w:lang w:val="en-GB"/>
        </w:rPr>
        <w:t>I</w:t>
      </w:r>
      <w:r w:rsidR="00C95A75">
        <w:rPr>
          <w:rFonts w:eastAsia="Times New Roman"/>
          <w:lang w:val="en-GB"/>
        </w:rPr>
        <w:t>n Sweden</w:t>
      </w:r>
      <w:r w:rsidR="00DF27F4">
        <w:rPr>
          <w:rFonts w:eastAsia="Times New Roman"/>
          <w:lang w:val="en-GB"/>
        </w:rPr>
        <w:t xml:space="preserve">, we are analysing a proposal </w:t>
      </w:r>
      <w:r w:rsidR="00C95A75">
        <w:rPr>
          <w:rFonts w:eastAsia="Times New Roman"/>
          <w:lang w:val="en-GB"/>
        </w:rPr>
        <w:t xml:space="preserve">that regional health care providers shall be responsible for all treatment </w:t>
      </w:r>
      <w:r w:rsidR="00DF27F4">
        <w:rPr>
          <w:rFonts w:eastAsia="Times New Roman"/>
          <w:lang w:val="en-GB"/>
        </w:rPr>
        <w:t xml:space="preserve">of </w:t>
      </w:r>
      <w:r w:rsidR="00C95A75">
        <w:rPr>
          <w:rFonts w:eastAsia="Times New Roman"/>
          <w:lang w:val="en-GB"/>
        </w:rPr>
        <w:t xml:space="preserve">drug use disorder and that </w:t>
      </w:r>
      <w:r w:rsidR="00DF27F4">
        <w:rPr>
          <w:rFonts w:eastAsia="Times New Roman"/>
          <w:lang w:val="en-GB"/>
        </w:rPr>
        <w:t xml:space="preserve">the provision of </w:t>
      </w:r>
      <w:r w:rsidR="00C95A75">
        <w:rPr>
          <w:rFonts w:eastAsia="Times New Roman"/>
          <w:lang w:val="en-GB"/>
        </w:rPr>
        <w:t xml:space="preserve">treatment for drug use disorder </w:t>
      </w:r>
      <w:r w:rsidR="00DF27F4">
        <w:rPr>
          <w:rFonts w:eastAsia="Times New Roman"/>
          <w:lang w:val="en-GB"/>
        </w:rPr>
        <w:lastRenderedPageBreak/>
        <w:t xml:space="preserve">should </w:t>
      </w:r>
      <w:r w:rsidR="00C95A75">
        <w:rPr>
          <w:rFonts w:eastAsia="Times New Roman"/>
          <w:lang w:val="en-GB"/>
        </w:rPr>
        <w:t xml:space="preserve">be </w:t>
      </w:r>
      <w:r w:rsidR="00DF27F4">
        <w:rPr>
          <w:rFonts w:eastAsia="Times New Roman"/>
          <w:lang w:val="en-GB"/>
        </w:rPr>
        <w:t xml:space="preserve">coordinated with </w:t>
      </w:r>
      <w:r w:rsidR="00C95A75" w:rsidRPr="00C95A75">
        <w:rPr>
          <w:rFonts w:eastAsia="Times New Roman"/>
          <w:lang w:val="en-GB"/>
        </w:rPr>
        <w:t>treatment for other psychiatric conditions</w:t>
      </w:r>
      <w:r w:rsidR="00C95A75">
        <w:rPr>
          <w:rFonts w:eastAsia="Times New Roman"/>
          <w:lang w:val="en-GB"/>
        </w:rPr>
        <w:t>.</w:t>
      </w:r>
      <w:r w:rsidR="00B15065">
        <w:rPr>
          <w:rStyle w:val="Fotnotsreferens"/>
          <w:rFonts w:eastAsia="Times New Roman"/>
          <w:lang w:val="en-GB"/>
        </w:rPr>
        <w:footnoteReference w:id="2"/>
      </w:r>
    </w:p>
    <w:p w14:paraId="48A0217D" w14:textId="37473F97" w:rsidR="00D46654" w:rsidRDefault="00D46654" w:rsidP="00D46654">
      <w:pPr>
        <w:pStyle w:val="Rubrik2utannumrering"/>
        <w:rPr>
          <w:rFonts w:eastAsia="Times New Roman"/>
          <w:lang w:val="en-GB"/>
        </w:rPr>
      </w:pPr>
      <w:r>
        <w:rPr>
          <w:rFonts w:eastAsia="Times New Roman"/>
          <w:lang w:val="en-GB"/>
        </w:rPr>
        <w:t>Safety and protection and efficient law enforcement</w:t>
      </w:r>
    </w:p>
    <w:p w14:paraId="51FD327A" w14:textId="4633F917" w:rsidR="004B6BC7" w:rsidRDefault="00D46654" w:rsidP="00D46654">
      <w:pPr>
        <w:pStyle w:val="Punktlista"/>
        <w:numPr>
          <w:ilvl w:val="0"/>
          <w:numId w:val="6"/>
        </w:numPr>
        <w:rPr>
          <w:rFonts w:eastAsia="Times New Roman"/>
          <w:lang w:val="en-GB"/>
        </w:rPr>
      </w:pPr>
      <w:r>
        <w:rPr>
          <w:lang w:val="en-GB"/>
        </w:rPr>
        <w:t xml:space="preserve">For the right to safety and well-being of individuals and of society as a whole, it is vital to </w:t>
      </w:r>
      <w:r w:rsidRPr="00131836">
        <w:rPr>
          <w:lang w:val="en-GB"/>
        </w:rPr>
        <w:t>protect</w:t>
      </w:r>
      <w:r w:rsidR="00C24794">
        <w:rPr>
          <w:lang w:val="en-GB"/>
        </w:rPr>
        <w:t xml:space="preserve"> people in</w:t>
      </w:r>
      <w:r w:rsidRPr="00131836">
        <w:rPr>
          <w:lang w:val="en-GB"/>
        </w:rPr>
        <w:t xml:space="preserve"> vulnerable </w:t>
      </w:r>
      <w:r w:rsidR="00C24794">
        <w:rPr>
          <w:lang w:val="en-GB"/>
        </w:rPr>
        <w:t>situations</w:t>
      </w:r>
      <w:r w:rsidRPr="00131836">
        <w:rPr>
          <w:lang w:val="en-GB"/>
        </w:rPr>
        <w:t xml:space="preserve">, including </w:t>
      </w:r>
      <w:r>
        <w:rPr>
          <w:lang w:val="en-GB"/>
        </w:rPr>
        <w:t>people</w:t>
      </w:r>
      <w:r w:rsidRPr="00131836">
        <w:rPr>
          <w:lang w:val="en-GB"/>
        </w:rPr>
        <w:t xml:space="preserve"> with drug problems, from exploitation by organised crime groups</w:t>
      </w:r>
      <w:r>
        <w:rPr>
          <w:lang w:val="en-GB"/>
        </w:rPr>
        <w:t xml:space="preserve"> and encounter drug-related organised crime.</w:t>
      </w:r>
      <w:r w:rsidRPr="00131836">
        <w:rPr>
          <w:lang w:val="en-GB"/>
        </w:rPr>
        <w:t xml:space="preserve"> This work must </w:t>
      </w:r>
      <w:r>
        <w:rPr>
          <w:lang w:val="en-GB"/>
        </w:rPr>
        <w:t>respect international law, including drug control conventions</w:t>
      </w:r>
      <w:r w:rsidRPr="00131836">
        <w:rPr>
          <w:lang w:val="en-GB"/>
        </w:rPr>
        <w:t xml:space="preserve">. Human rights have to be respected when countering drug-related crime including violence, trafficking och corruption.  The principles of </w:t>
      </w:r>
      <w:r>
        <w:rPr>
          <w:lang w:val="en-GB"/>
        </w:rPr>
        <w:t xml:space="preserve">legality, </w:t>
      </w:r>
      <w:r w:rsidRPr="00131836">
        <w:rPr>
          <w:lang w:val="en-GB"/>
        </w:rPr>
        <w:t>and proportionality between criminal offences and penalties must be respected. The law enforcement must be efficient and built on global commitment and cooperation.</w:t>
      </w:r>
    </w:p>
    <w:p w14:paraId="78D07F1C" w14:textId="771577DA" w:rsidR="00E05C85" w:rsidRPr="00E05C85" w:rsidRDefault="00E05C85" w:rsidP="00E05C85">
      <w:pPr>
        <w:pStyle w:val="Rubrik2utannumrering"/>
        <w:rPr>
          <w:rFonts w:eastAsia="Times New Roman"/>
          <w:lang w:val="en-GB"/>
        </w:rPr>
      </w:pPr>
      <w:r w:rsidRPr="00E05C85">
        <w:rPr>
          <w:rFonts w:eastAsia="Times New Roman"/>
          <w:lang w:val="en-GB"/>
        </w:rPr>
        <w:t>Re</w:t>
      </w:r>
      <w:r w:rsidR="008A70F7">
        <w:rPr>
          <w:rFonts w:eastAsia="Times New Roman"/>
          <w:lang w:val="en-GB"/>
        </w:rPr>
        <w:t>d</w:t>
      </w:r>
      <w:r w:rsidRPr="00E05C85">
        <w:rPr>
          <w:rFonts w:eastAsia="Times New Roman"/>
          <w:lang w:val="en-GB"/>
        </w:rPr>
        <w:t>u</w:t>
      </w:r>
      <w:r w:rsidR="008A70F7">
        <w:rPr>
          <w:rFonts w:eastAsia="Times New Roman"/>
          <w:lang w:val="en-GB"/>
        </w:rPr>
        <w:t>c</w:t>
      </w:r>
      <w:r w:rsidRPr="00E05C85">
        <w:rPr>
          <w:rFonts w:eastAsia="Times New Roman"/>
          <w:lang w:val="en-GB"/>
        </w:rPr>
        <w:t>ing harms from drugs</w:t>
      </w:r>
    </w:p>
    <w:p w14:paraId="38EE762F" w14:textId="1BD81588" w:rsidR="00E05C85" w:rsidRPr="00C95A75" w:rsidRDefault="00FA30A6" w:rsidP="00CE18C9">
      <w:pPr>
        <w:pStyle w:val="Brdtext"/>
        <w:numPr>
          <w:ilvl w:val="0"/>
          <w:numId w:val="13"/>
        </w:numPr>
        <w:rPr>
          <w:lang w:val="en-GB"/>
        </w:rPr>
      </w:pPr>
      <w:r w:rsidRPr="00FA30A6">
        <w:rPr>
          <w:lang w:val="en-GB"/>
        </w:rPr>
        <w:t>The provision of different measures for harm reduction, such as opioid agonist treatment (OAT), needle and syringe programmes (NSP) and take home naloxone has increased</w:t>
      </w:r>
      <w:r w:rsidR="00C95A75">
        <w:rPr>
          <w:lang w:val="en-GB"/>
        </w:rPr>
        <w:t xml:space="preserve"> in Sweden</w:t>
      </w:r>
      <w:r w:rsidRPr="00FA30A6">
        <w:rPr>
          <w:lang w:val="en-GB"/>
        </w:rPr>
        <w:t xml:space="preserve">, but there is still room for improvement. </w:t>
      </w:r>
      <w:r w:rsidR="00E649D1" w:rsidRPr="00E649D1">
        <w:rPr>
          <w:lang w:val="en-GB"/>
        </w:rPr>
        <w:t>The National Board of Health and Welfare and the Swedish Medical Product Agency ha</w:t>
      </w:r>
      <w:r w:rsidR="00E649D1">
        <w:rPr>
          <w:lang w:val="en-GB"/>
        </w:rPr>
        <w:t>ve</w:t>
      </w:r>
      <w:r w:rsidR="00E649D1" w:rsidRPr="00E649D1">
        <w:rPr>
          <w:lang w:val="en-GB"/>
        </w:rPr>
        <w:t xml:space="preserve"> been appointed to </w:t>
      </w:r>
      <w:r w:rsidR="000E397B">
        <w:rPr>
          <w:lang w:val="en-GB"/>
        </w:rPr>
        <w:t>support</w:t>
      </w:r>
      <w:r w:rsidR="000E397B" w:rsidRPr="000E397B">
        <w:rPr>
          <w:lang w:val="en-GB"/>
        </w:rPr>
        <w:t xml:space="preserve"> </w:t>
      </w:r>
      <w:r w:rsidR="00E649D1" w:rsidRPr="000E397B">
        <w:rPr>
          <w:lang w:val="en-GB"/>
        </w:rPr>
        <w:t>measures</w:t>
      </w:r>
      <w:r w:rsidR="00E649D1" w:rsidRPr="00E649D1">
        <w:rPr>
          <w:lang w:val="en-GB"/>
        </w:rPr>
        <w:t xml:space="preserve"> to improve access to take home naloxone. The national inquiry on drugs </w:t>
      </w:r>
      <w:r w:rsidR="00837047">
        <w:rPr>
          <w:lang w:val="en-GB"/>
        </w:rPr>
        <w:t xml:space="preserve">will </w:t>
      </w:r>
      <w:r w:rsidR="00E649D1" w:rsidRPr="00E649D1">
        <w:rPr>
          <w:lang w:val="en-GB"/>
        </w:rPr>
        <w:t>analyse and propose needed changes in legislation to take further steps in improving access to naloxone in society.</w:t>
      </w:r>
      <w:r w:rsidR="00E649D1">
        <w:rPr>
          <w:rStyle w:val="Fotnotsreferens"/>
          <w:lang w:val="en-GB"/>
        </w:rPr>
        <w:footnoteReference w:id="3"/>
      </w:r>
    </w:p>
    <w:p w14:paraId="24944B70" w14:textId="4B56A6B8" w:rsidR="00F053A7" w:rsidRPr="00F053A7" w:rsidRDefault="00F053A7" w:rsidP="00F053A7">
      <w:pPr>
        <w:pStyle w:val="Rubrik2utannumrering"/>
        <w:rPr>
          <w:lang w:val="en-GB"/>
        </w:rPr>
      </w:pPr>
      <w:r w:rsidRPr="00F053A7">
        <w:rPr>
          <w:lang w:val="en-GB"/>
        </w:rPr>
        <w:t xml:space="preserve">Social </w:t>
      </w:r>
      <w:r w:rsidR="00C272E1">
        <w:rPr>
          <w:lang w:val="en-GB"/>
        </w:rPr>
        <w:t xml:space="preserve">support </w:t>
      </w:r>
      <w:r w:rsidRPr="00F053A7">
        <w:rPr>
          <w:lang w:val="en-GB"/>
        </w:rPr>
        <w:t>and housing f</w:t>
      </w:r>
      <w:r>
        <w:rPr>
          <w:lang w:val="en-GB"/>
        </w:rPr>
        <w:t>irst</w:t>
      </w:r>
    </w:p>
    <w:p w14:paraId="12ECEE52" w14:textId="2633BE1F" w:rsidR="0080320B" w:rsidRPr="0048307C" w:rsidRDefault="00645C99" w:rsidP="00CE18C9">
      <w:pPr>
        <w:numPr>
          <w:ilvl w:val="0"/>
          <w:numId w:val="13"/>
        </w:numPr>
        <w:rPr>
          <w:rFonts w:eastAsia="Times New Roman"/>
          <w:lang w:val="en-GB"/>
        </w:rPr>
      </w:pPr>
      <w:r>
        <w:rPr>
          <w:rFonts w:eastAsia="Times New Roman"/>
          <w:lang w:val="en-GB"/>
        </w:rPr>
        <w:t>There are still challenges with providing s</w:t>
      </w:r>
      <w:r w:rsidR="009F6856">
        <w:rPr>
          <w:rFonts w:eastAsia="Times New Roman"/>
          <w:lang w:val="en-GB"/>
        </w:rPr>
        <w:t xml:space="preserve">ocial support to people with drug </w:t>
      </w:r>
      <w:r>
        <w:rPr>
          <w:rFonts w:eastAsia="Times New Roman"/>
          <w:lang w:val="en-GB"/>
        </w:rPr>
        <w:t>use disorder</w:t>
      </w:r>
      <w:r w:rsidR="009F6856">
        <w:rPr>
          <w:rFonts w:eastAsia="Times New Roman"/>
          <w:lang w:val="en-GB"/>
        </w:rPr>
        <w:t xml:space="preserve">, including </w:t>
      </w:r>
      <w:r w:rsidR="00C272E1" w:rsidRPr="00C272E1">
        <w:rPr>
          <w:rFonts w:eastAsia="Times New Roman"/>
          <w:lang w:val="en-GB"/>
        </w:rPr>
        <w:t>housing and other basic services</w:t>
      </w:r>
      <w:r w:rsidR="00C272E1">
        <w:rPr>
          <w:rFonts w:eastAsia="Times New Roman"/>
          <w:lang w:val="en-GB"/>
        </w:rPr>
        <w:t>.</w:t>
      </w:r>
      <w:r w:rsidR="00215DBB">
        <w:rPr>
          <w:rFonts w:eastAsia="Times New Roman"/>
          <w:lang w:val="en-GB"/>
        </w:rPr>
        <w:t xml:space="preserve"> </w:t>
      </w:r>
      <w:r w:rsidR="0048307C">
        <w:rPr>
          <w:rFonts w:eastAsia="Times New Roman"/>
          <w:lang w:val="en-GB"/>
        </w:rPr>
        <w:t>Sweden</w:t>
      </w:r>
      <w:r w:rsidR="00D07BC9">
        <w:rPr>
          <w:rFonts w:eastAsia="Times New Roman"/>
          <w:lang w:val="en-GB"/>
        </w:rPr>
        <w:t xml:space="preserve">’s strategy </w:t>
      </w:r>
      <w:r w:rsidR="004267E8">
        <w:rPr>
          <w:rFonts w:eastAsia="Times New Roman"/>
          <w:lang w:val="en-GB"/>
        </w:rPr>
        <w:t xml:space="preserve">against </w:t>
      </w:r>
      <w:r w:rsidR="00D07BC9">
        <w:rPr>
          <w:rFonts w:eastAsia="Times New Roman"/>
          <w:lang w:val="en-GB"/>
        </w:rPr>
        <w:t>homelessness</w:t>
      </w:r>
      <w:r w:rsidR="0048307C">
        <w:rPr>
          <w:rFonts w:eastAsia="Times New Roman"/>
          <w:lang w:val="en-GB"/>
        </w:rPr>
        <w:t xml:space="preserve"> is promoting </w:t>
      </w:r>
      <w:r w:rsidR="0048307C" w:rsidRPr="0048307C">
        <w:rPr>
          <w:rFonts w:eastAsia="Times New Roman"/>
          <w:lang w:val="en-GB"/>
        </w:rPr>
        <w:t>Housing First</w:t>
      </w:r>
      <w:r w:rsidR="0048307C">
        <w:rPr>
          <w:rFonts w:eastAsia="Times New Roman"/>
          <w:lang w:val="en-GB"/>
        </w:rPr>
        <w:t>,</w:t>
      </w:r>
      <w:r w:rsidR="0048307C" w:rsidRPr="0048307C">
        <w:rPr>
          <w:rFonts w:eastAsia="Times New Roman"/>
          <w:lang w:val="en-GB"/>
        </w:rPr>
        <w:t xml:space="preserve"> </w:t>
      </w:r>
      <w:r w:rsidR="0048307C">
        <w:rPr>
          <w:rFonts w:eastAsia="Times New Roman"/>
          <w:lang w:val="en-GB"/>
        </w:rPr>
        <w:t xml:space="preserve">which is </w:t>
      </w:r>
      <w:r w:rsidR="0048307C" w:rsidRPr="0048307C">
        <w:rPr>
          <w:rFonts w:eastAsia="Times New Roman"/>
          <w:lang w:val="en-GB"/>
        </w:rPr>
        <w:t xml:space="preserve">a homeless assistance approach that prioritizes providing permanent housing to </w:t>
      </w:r>
      <w:r w:rsidR="00034B2C">
        <w:rPr>
          <w:rFonts w:eastAsia="Times New Roman"/>
          <w:lang w:val="en-GB"/>
        </w:rPr>
        <w:t xml:space="preserve">women and men </w:t>
      </w:r>
      <w:r w:rsidR="0048307C" w:rsidRPr="0048307C">
        <w:rPr>
          <w:rFonts w:eastAsia="Times New Roman"/>
          <w:lang w:val="en-GB"/>
        </w:rPr>
        <w:t>experiencing homelessness</w:t>
      </w:r>
      <w:r w:rsidR="0048307C">
        <w:rPr>
          <w:rFonts w:eastAsia="Times New Roman"/>
          <w:lang w:val="en-GB"/>
        </w:rPr>
        <w:t>.</w:t>
      </w:r>
      <w:r w:rsidR="002854B6">
        <w:rPr>
          <w:rStyle w:val="Fotnotsreferens"/>
          <w:rFonts w:eastAsia="Times New Roman"/>
          <w:lang w:val="en-GB"/>
        </w:rPr>
        <w:footnoteReference w:id="4"/>
      </w:r>
    </w:p>
    <w:p w14:paraId="77473516" w14:textId="69836538" w:rsidR="0080320B" w:rsidRDefault="0080320B" w:rsidP="0080320B">
      <w:pPr>
        <w:pStyle w:val="Rubrik2utannumrering"/>
      </w:pPr>
      <w:r>
        <w:lastRenderedPageBreak/>
        <w:t>Preventing drug induced deaths</w:t>
      </w:r>
    </w:p>
    <w:p w14:paraId="53F78E78" w14:textId="2A116B67" w:rsidR="0080320B" w:rsidRPr="0048307C" w:rsidRDefault="0080320B" w:rsidP="00CE18C9">
      <w:pPr>
        <w:pStyle w:val="Liststycke"/>
        <w:numPr>
          <w:ilvl w:val="0"/>
          <w:numId w:val="13"/>
        </w:numPr>
        <w:rPr>
          <w:rFonts w:eastAsia="Times New Roman"/>
          <w:lang w:val="en-GB"/>
        </w:rPr>
      </w:pPr>
      <w:r w:rsidRPr="0048307C">
        <w:rPr>
          <w:rFonts w:eastAsia="Times New Roman"/>
          <w:lang w:val="en-GB"/>
        </w:rPr>
        <w:t xml:space="preserve">Sweden </w:t>
      </w:r>
      <w:r w:rsidR="006D53D0" w:rsidRPr="0048307C">
        <w:rPr>
          <w:rFonts w:eastAsia="Times New Roman"/>
          <w:lang w:val="en-GB"/>
        </w:rPr>
        <w:t xml:space="preserve">has a </w:t>
      </w:r>
      <w:r w:rsidR="00DC0C36" w:rsidRPr="0048307C">
        <w:rPr>
          <w:rFonts w:eastAsia="Times New Roman"/>
          <w:lang w:val="en-GB"/>
        </w:rPr>
        <w:t>zero vision</w:t>
      </w:r>
      <w:r w:rsidR="00FF2B9D">
        <w:rPr>
          <w:rFonts w:eastAsia="Times New Roman"/>
          <w:lang w:val="en-GB"/>
        </w:rPr>
        <w:t xml:space="preserve"> for drug related mortalities</w:t>
      </w:r>
      <w:r w:rsidR="00DC0C36" w:rsidRPr="0048307C">
        <w:rPr>
          <w:rFonts w:eastAsia="Times New Roman"/>
          <w:lang w:val="en-GB"/>
        </w:rPr>
        <w:t xml:space="preserve">, which means that </w:t>
      </w:r>
      <w:r w:rsidR="00FF2B9D">
        <w:rPr>
          <w:rFonts w:eastAsia="Times New Roman"/>
          <w:lang w:val="en-GB"/>
        </w:rPr>
        <w:t xml:space="preserve">objective is that </w:t>
      </w:r>
      <w:r w:rsidR="00DC0C36" w:rsidRPr="0048307C">
        <w:rPr>
          <w:rFonts w:eastAsia="Times New Roman"/>
          <w:lang w:val="en-GB"/>
        </w:rPr>
        <w:t xml:space="preserve">no one should die as a result of pharmaceutical and drug poisoning. </w:t>
      </w:r>
      <w:r w:rsidR="00034B2C" w:rsidRPr="008C3207">
        <w:rPr>
          <w:lang w:val="en-GB"/>
        </w:rPr>
        <w:t>Preventing overdose deaths requires a better understanding of the similarities and differences in the ways in which overdoses occur among women and men, including the differences between intentional and unintentional overdose</w:t>
      </w:r>
      <w:r w:rsidR="00034B2C">
        <w:rPr>
          <w:lang w:val="en-GB"/>
        </w:rPr>
        <w:t xml:space="preserve">. </w:t>
      </w:r>
      <w:r w:rsidR="00DC0C36" w:rsidRPr="0048307C">
        <w:rPr>
          <w:rFonts w:eastAsia="Times New Roman"/>
          <w:lang w:val="en-GB"/>
        </w:rPr>
        <w:t xml:space="preserve">We are </w:t>
      </w:r>
      <w:r w:rsidRPr="0048307C">
        <w:rPr>
          <w:rFonts w:eastAsia="Times New Roman"/>
          <w:lang w:val="en-GB"/>
        </w:rPr>
        <w:t>working to promote use and availability of naloxone and has established a warning system for drug related deaths</w:t>
      </w:r>
      <w:r w:rsidR="00206FB2">
        <w:rPr>
          <w:rFonts w:eastAsia="Times New Roman"/>
          <w:lang w:val="en-GB"/>
        </w:rPr>
        <w:t xml:space="preserve"> at the Public Health Agency of Sweden</w:t>
      </w:r>
      <w:r w:rsidRPr="0048307C">
        <w:rPr>
          <w:rFonts w:eastAsia="Times New Roman"/>
          <w:lang w:val="en-GB"/>
        </w:rPr>
        <w:t>.</w:t>
      </w:r>
      <w:r w:rsidR="00BA388D">
        <w:rPr>
          <w:rStyle w:val="Fotnotsreferens"/>
          <w:rFonts w:eastAsia="Times New Roman"/>
          <w:lang w:val="en-GB"/>
        </w:rPr>
        <w:footnoteReference w:id="5"/>
      </w:r>
      <w:r w:rsidRPr="0048307C">
        <w:rPr>
          <w:rFonts w:eastAsia="Times New Roman"/>
          <w:lang w:val="en-GB"/>
        </w:rPr>
        <w:t xml:space="preserve"> </w:t>
      </w:r>
      <w:r w:rsidR="00FF2B9D">
        <w:rPr>
          <w:rFonts w:eastAsia="Times New Roman"/>
          <w:lang w:val="en-GB"/>
        </w:rPr>
        <w:t>T</w:t>
      </w:r>
      <w:r w:rsidRPr="0048307C">
        <w:rPr>
          <w:rFonts w:eastAsia="Times New Roman"/>
          <w:lang w:val="en-GB"/>
        </w:rPr>
        <w:t xml:space="preserve">o reduce drug induced deaths, more efforts are however needed. </w:t>
      </w:r>
      <w:r w:rsidR="000F41EB">
        <w:rPr>
          <w:rFonts w:eastAsia="Times New Roman"/>
          <w:lang w:val="en-GB"/>
        </w:rPr>
        <w:t xml:space="preserve">The national inquiry on drugs </w:t>
      </w:r>
      <w:r w:rsidR="00047949">
        <w:rPr>
          <w:rFonts w:eastAsia="Times New Roman"/>
          <w:lang w:val="en-GB"/>
        </w:rPr>
        <w:t xml:space="preserve">in Sweden </w:t>
      </w:r>
      <w:r w:rsidR="000F41EB">
        <w:rPr>
          <w:rFonts w:eastAsia="Times New Roman"/>
          <w:lang w:val="en-GB"/>
        </w:rPr>
        <w:t xml:space="preserve">shall propose </w:t>
      </w:r>
      <w:r w:rsidR="006D53D0" w:rsidRPr="0048307C">
        <w:rPr>
          <w:rFonts w:eastAsia="Times New Roman"/>
          <w:lang w:val="en-GB"/>
        </w:rPr>
        <w:t>a national programme to reduce the number of deaths due to drug poisoning.</w:t>
      </w:r>
      <w:r w:rsidR="005B3F68">
        <w:rPr>
          <w:rStyle w:val="Fotnotsreferens"/>
          <w:rFonts w:eastAsia="Times New Roman"/>
          <w:lang w:val="en-GB"/>
        </w:rPr>
        <w:footnoteReference w:id="6"/>
      </w:r>
    </w:p>
    <w:p w14:paraId="328B9A6B" w14:textId="6A12D388" w:rsidR="00F053A7" w:rsidRPr="00F053A7" w:rsidRDefault="00F053A7" w:rsidP="00F053A7">
      <w:pPr>
        <w:pStyle w:val="Rubrik2utannumrering"/>
        <w:rPr>
          <w:rFonts w:eastAsia="Times New Roman"/>
          <w:lang w:val="en-GB"/>
        </w:rPr>
      </w:pPr>
      <w:r w:rsidRPr="00F053A7">
        <w:rPr>
          <w:rFonts w:eastAsia="Times New Roman"/>
          <w:lang w:val="en-GB"/>
        </w:rPr>
        <w:t>Increased user influence in c</w:t>
      </w:r>
      <w:r>
        <w:rPr>
          <w:rFonts w:eastAsia="Times New Roman"/>
          <w:lang w:val="en-GB"/>
        </w:rPr>
        <w:t>are and support</w:t>
      </w:r>
    </w:p>
    <w:p w14:paraId="52C1AA41" w14:textId="59AFAFB5" w:rsidR="00F053A7" w:rsidRPr="00F87E2A" w:rsidRDefault="00F87E2A" w:rsidP="00CE18C9">
      <w:pPr>
        <w:numPr>
          <w:ilvl w:val="0"/>
          <w:numId w:val="13"/>
        </w:numPr>
        <w:rPr>
          <w:rFonts w:eastAsia="Times New Roman"/>
          <w:lang w:val="en-GB"/>
        </w:rPr>
      </w:pPr>
      <w:r w:rsidRPr="0048307C">
        <w:rPr>
          <w:rFonts w:eastAsia="Times New Roman"/>
          <w:lang w:val="en-GB"/>
        </w:rPr>
        <w:t>To</w:t>
      </w:r>
      <w:r w:rsidR="0048307C" w:rsidRPr="0048307C">
        <w:rPr>
          <w:rFonts w:eastAsia="Times New Roman"/>
          <w:lang w:val="en-GB"/>
        </w:rPr>
        <w:t xml:space="preserve"> design and implement </w:t>
      </w:r>
      <w:r w:rsidR="0048307C">
        <w:rPr>
          <w:rFonts w:eastAsia="Times New Roman"/>
          <w:lang w:val="en-GB"/>
        </w:rPr>
        <w:t xml:space="preserve">relevant and appropriate </w:t>
      </w:r>
      <w:r w:rsidR="0048307C" w:rsidRPr="0048307C">
        <w:rPr>
          <w:rFonts w:eastAsia="Times New Roman"/>
          <w:lang w:val="en-GB"/>
        </w:rPr>
        <w:t>services</w:t>
      </w:r>
      <w:r w:rsidR="0048307C">
        <w:rPr>
          <w:rFonts w:eastAsia="Times New Roman"/>
          <w:lang w:val="en-GB"/>
        </w:rPr>
        <w:t xml:space="preserve"> for drug dependence, </w:t>
      </w:r>
      <w:r w:rsidR="0042716F">
        <w:rPr>
          <w:rFonts w:eastAsia="Times New Roman"/>
          <w:lang w:val="en-GB"/>
        </w:rPr>
        <w:t>a respectful and open</w:t>
      </w:r>
      <w:r w:rsidR="0048307C">
        <w:rPr>
          <w:rFonts w:eastAsia="Times New Roman"/>
          <w:lang w:val="en-GB"/>
        </w:rPr>
        <w:t xml:space="preserve"> dialogue and listen</w:t>
      </w:r>
      <w:r w:rsidR="008A70F7">
        <w:rPr>
          <w:rFonts w:eastAsia="Times New Roman"/>
          <w:lang w:val="en-GB"/>
        </w:rPr>
        <w:t>ing</w:t>
      </w:r>
      <w:r w:rsidR="0048307C">
        <w:rPr>
          <w:rFonts w:eastAsia="Times New Roman"/>
          <w:lang w:val="en-GB"/>
        </w:rPr>
        <w:t xml:space="preserve"> to the people who use drugs </w:t>
      </w:r>
      <w:r w:rsidR="0042716F">
        <w:rPr>
          <w:rFonts w:eastAsia="Times New Roman"/>
          <w:lang w:val="en-GB"/>
        </w:rPr>
        <w:t>is key</w:t>
      </w:r>
      <w:r w:rsidR="0048307C">
        <w:rPr>
          <w:rFonts w:eastAsia="Times New Roman"/>
          <w:lang w:val="en-GB"/>
        </w:rPr>
        <w:t xml:space="preserve">. </w:t>
      </w:r>
      <w:r w:rsidR="00FF2B9D" w:rsidRPr="00D37748">
        <w:rPr>
          <w:rFonts w:eastAsia="Times New Roman"/>
          <w:lang w:val="en-GB"/>
        </w:rPr>
        <w:t xml:space="preserve">This is an </w:t>
      </w:r>
      <w:r w:rsidR="005F13CD" w:rsidRPr="000B5D70">
        <w:rPr>
          <w:rFonts w:eastAsia="Times New Roman"/>
          <w:lang w:val="en-GB"/>
        </w:rPr>
        <w:t xml:space="preserve">important </w:t>
      </w:r>
      <w:r w:rsidR="00FF2B9D" w:rsidRPr="00D37748">
        <w:rPr>
          <w:rFonts w:eastAsia="Times New Roman"/>
          <w:lang w:val="en-GB"/>
        </w:rPr>
        <w:t>area</w:t>
      </w:r>
      <w:r w:rsidR="005F13CD" w:rsidRPr="000B5D70">
        <w:rPr>
          <w:rFonts w:eastAsia="Times New Roman"/>
          <w:lang w:val="en-GB"/>
        </w:rPr>
        <w:t xml:space="preserve"> that needs further attention</w:t>
      </w:r>
      <w:r w:rsidR="00FF2B9D" w:rsidRPr="00D37748">
        <w:rPr>
          <w:rFonts w:eastAsia="Times New Roman"/>
          <w:lang w:val="en-GB"/>
        </w:rPr>
        <w:t>.</w:t>
      </w:r>
      <w:r w:rsidR="00FF2B9D">
        <w:rPr>
          <w:rFonts w:eastAsia="Times New Roman"/>
          <w:lang w:val="en-GB"/>
        </w:rPr>
        <w:t xml:space="preserve"> Sweden is working in different ways to promote an increased user influence in treatment services. </w:t>
      </w:r>
      <w:r w:rsidRPr="00F87E2A">
        <w:rPr>
          <w:rFonts w:eastAsia="Times New Roman"/>
          <w:lang w:val="en-GB"/>
        </w:rPr>
        <w:t xml:space="preserve">It is important that the follow-up of results has a </w:t>
      </w:r>
      <w:r w:rsidR="0056406E">
        <w:rPr>
          <w:rFonts w:eastAsia="Times New Roman"/>
          <w:lang w:val="en-GB"/>
        </w:rPr>
        <w:t xml:space="preserve">holistic approach that </w:t>
      </w:r>
      <w:r w:rsidRPr="00F87E2A">
        <w:rPr>
          <w:rFonts w:eastAsia="Times New Roman"/>
          <w:lang w:val="en-GB"/>
        </w:rPr>
        <w:t xml:space="preserve">reflects what patients and users think is important. </w:t>
      </w:r>
    </w:p>
    <w:p w14:paraId="36DABF4C" w14:textId="15185BFE" w:rsidR="00F053A7" w:rsidRPr="00F053A7" w:rsidRDefault="00F053A7" w:rsidP="00F053A7">
      <w:pPr>
        <w:pStyle w:val="Rubrik2utannumrering"/>
      </w:pPr>
      <w:r>
        <w:t>Reduce stigma and discrimination</w:t>
      </w:r>
    </w:p>
    <w:p w14:paraId="1664F486" w14:textId="1E8AC12C" w:rsidR="00F053A7" w:rsidRPr="00C84D23" w:rsidRDefault="00C84D23" w:rsidP="00CE18C9">
      <w:pPr>
        <w:numPr>
          <w:ilvl w:val="0"/>
          <w:numId w:val="13"/>
        </w:numPr>
        <w:rPr>
          <w:rFonts w:eastAsia="Times New Roman"/>
          <w:lang w:val="en-GB"/>
        </w:rPr>
      </w:pPr>
      <w:r>
        <w:rPr>
          <w:rFonts w:eastAsia="Times New Roman"/>
          <w:lang w:val="en-GB"/>
        </w:rPr>
        <w:t>Studies show that p</w:t>
      </w:r>
      <w:r w:rsidRPr="00C84D23">
        <w:rPr>
          <w:rFonts w:eastAsia="Times New Roman"/>
          <w:lang w:val="en-GB"/>
        </w:rPr>
        <w:t xml:space="preserve">eople </w:t>
      </w:r>
      <w:r w:rsidR="0052316D">
        <w:rPr>
          <w:rFonts w:eastAsia="Times New Roman"/>
          <w:lang w:val="en-GB"/>
        </w:rPr>
        <w:t xml:space="preserve">who use drugs </w:t>
      </w:r>
      <w:r>
        <w:rPr>
          <w:rFonts w:eastAsia="Times New Roman"/>
          <w:lang w:val="en-GB"/>
        </w:rPr>
        <w:t xml:space="preserve">can experience stigma, </w:t>
      </w:r>
      <w:r w:rsidR="002976FD">
        <w:rPr>
          <w:rFonts w:eastAsia="Times New Roman"/>
          <w:lang w:val="en-GB"/>
        </w:rPr>
        <w:t xml:space="preserve">social </w:t>
      </w:r>
      <w:r w:rsidR="00FF2B9D">
        <w:rPr>
          <w:rFonts w:eastAsia="Times New Roman"/>
          <w:lang w:val="en-GB"/>
        </w:rPr>
        <w:t>marginalization,</w:t>
      </w:r>
      <w:r>
        <w:rPr>
          <w:rFonts w:eastAsia="Times New Roman"/>
          <w:lang w:val="en-GB"/>
        </w:rPr>
        <w:t xml:space="preserve"> and discrimination.</w:t>
      </w:r>
      <w:r w:rsidRPr="00C84D23">
        <w:rPr>
          <w:rFonts w:eastAsia="Times New Roman"/>
          <w:lang w:val="en-GB"/>
        </w:rPr>
        <w:t xml:space="preserve"> </w:t>
      </w:r>
      <w:r w:rsidR="00E10862">
        <w:rPr>
          <w:rFonts w:eastAsia="Times New Roman"/>
          <w:lang w:val="en-GB"/>
        </w:rPr>
        <w:t xml:space="preserve">This needs to be addressed </w:t>
      </w:r>
      <w:r w:rsidR="00285B29">
        <w:rPr>
          <w:rFonts w:eastAsia="Times New Roman"/>
          <w:lang w:val="en-GB"/>
        </w:rPr>
        <w:t>i</w:t>
      </w:r>
      <w:r w:rsidRPr="00C84D23">
        <w:rPr>
          <w:rFonts w:eastAsia="Times New Roman"/>
          <w:lang w:val="en-GB"/>
        </w:rPr>
        <w:t>n Sweden</w:t>
      </w:r>
      <w:r w:rsidR="00BF0DD7">
        <w:rPr>
          <w:rFonts w:eastAsia="Times New Roman"/>
          <w:lang w:val="en-GB"/>
        </w:rPr>
        <w:t xml:space="preserve">, </w:t>
      </w:r>
      <w:r w:rsidR="001D0898">
        <w:rPr>
          <w:rFonts w:eastAsia="Times New Roman"/>
          <w:lang w:val="en-GB"/>
        </w:rPr>
        <w:t>a</w:t>
      </w:r>
      <w:r w:rsidR="00B85947">
        <w:rPr>
          <w:rFonts w:eastAsia="Times New Roman"/>
          <w:lang w:val="en-GB"/>
        </w:rPr>
        <w:t xml:space="preserve"> </w:t>
      </w:r>
      <w:r w:rsidR="00BF0DD7">
        <w:rPr>
          <w:rFonts w:eastAsia="Times New Roman"/>
          <w:lang w:val="en-GB"/>
        </w:rPr>
        <w:t xml:space="preserve">national inquiry is assigned to </w:t>
      </w:r>
      <w:r w:rsidR="006D3AAB">
        <w:rPr>
          <w:rFonts w:eastAsia="Times New Roman"/>
          <w:lang w:val="en-GB"/>
        </w:rPr>
        <w:t xml:space="preserve">propose </w:t>
      </w:r>
      <w:r w:rsidRPr="00C84D23">
        <w:rPr>
          <w:rFonts w:eastAsia="Times New Roman"/>
          <w:lang w:val="en-GB"/>
        </w:rPr>
        <w:t xml:space="preserve">measures to </w:t>
      </w:r>
      <w:r w:rsidR="006D3AAB">
        <w:rPr>
          <w:rFonts w:eastAsia="Times New Roman"/>
          <w:lang w:val="en-GB"/>
        </w:rPr>
        <w:t xml:space="preserve">ensure that people </w:t>
      </w:r>
      <w:r w:rsidRPr="007D0BF2">
        <w:rPr>
          <w:lang w:val="en-GB" w:bidi="en-US"/>
        </w:rPr>
        <w:t xml:space="preserve">with harmful use and dependence do not experience stigmatisation in their contact with social services and healthcare, </w:t>
      </w:r>
      <w:r w:rsidRPr="004B2747">
        <w:rPr>
          <w:lang w:val="en-GB" w:bidi="en-US"/>
        </w:rPr>
        <w:t xml:space="preserve">resulting </w:t>
      </w:r>
      <w:r w:rsidRPr="007D0BF2">
        <w:rPr>
          <w:lang w:val="en-GB" w:bidi="en-US"/>
        </w:rPr>
        <w:t>in them choosing not to seek care and support.</w:t>
      </w:r>
      <w:r w:rsidR="009513C2">
        <w:rPr>
          <w:rStyle w:val="Fotnotsreferens"/>
          <w:lang w:val="en-GB" w:bidi="en-US"/>
        </w:rPr>
        <w:footnoteReference w:id="7"/>
      </w:r>
    </w:p>
    <w:p w14:paraId="7415CF65" w14:textId="115870A2" w:rsidR="00BC70EA" w:rsidRDefault="00BC70EA" w:rsidP="00BC70EA">
      <w:pPr>
        <w:pStyle w:val="Rubrik2utannumrering"/>
        <w:rPr>
          <w:lang w:val="en-GB"/>
        </w:rPr>
      </w:pPr>
      <w:r w:rsidRPr="00BC70EA">
        <w:rPr>
          <w:lang w:val="en-GB"/>
        </w:rPr>
        <w:t xml:space="preserve">Gender equality at the core </w:t>
      </w:r>
      <w:r>
        <w:rPr>
          <w:lang w:val="en-GB"/>
        </w:rPr>
        <w:t>of drug policy</w:t>
      </w:r>
    </w:p>
    <w:p w14:paraId="58A14941" w14:textId="7FFB5335" w:rsidR="00FF2B9D" w:rsidRDefault="00A87251" w:rsidP="00CE18C9">
      <w:pPr>
        <w:pStyle w:val="Liststycke"/>
        <w:numPr>
          <w:ilvl w:val="0"/>
          <w:numId w:val="13"/>
        </w:numPr>
        <w:ind w:left="714" w:hanging="357"/>
        <w:contextualSpacing w:val="0"/>
        <w:rPr>
          <w:lang w:val="en-GB"/>
        </w:rPr>
      </w:pPr>
      <w:r w:rsidRPr="00A87251">
        <w:rPr>
          <w:lang w:val="en-GB"/>
        </w:rPr>
        <w:t xml:space="preserve">Special attention needs to </w:t>
      </w:r>
      <w:r w:rsidR="0052316D">
        <w:rPr>
          <w:lang w:val="en-GB"/>
        </w:rPr>
        <w:t xml:space="preserve">be </w:t>
      </w:r>
      <w:r w:rsidRPr="00A87251">
        <w:rPr>
          <w:lang w:val="en-GB"/>
        </w:rPr>
        <w:t xml:space="preserve">paid </w:t>
      </w:r>
      <w:r w:rsidR="0052316D">
        <w:rPr>
          <w:lang w:val="en-GB"/>
        </w:rPr>
        <w:t xml:space="preserve">to </w:t>
      </w:r>
      <w:r w:rsidRPr="00A87251">
        <w:rPr>
          <w:lang w:val="en-GB"/>
        </w:rPr>
        <w:t>women’s needs and situation</w:t>
      </w:r>
      <w:r w:rsidR="00FF2B9D">
        <w:rPr>
          <w:lang w:val="en-GB"/>
        </w:rPr>
        <w:t xml:space="preserve"> in the drug area</w:t>
      </w:r>
      <w:r w:rsidRPr="00A87251">
        <w:rPr>
          <w:lang w:val="en-GB"/>
        </w:rPr>
        <w:t xml:space="preserve">. </w:t>
      </w:r>
      <w:r w:rsidR="00837047">
        <w:rPr>
          <w:lang w:val="en-GB"/>
        </w:rPr>
        <w:t xml:space="preserve">The </w:t>
      </w:r>
      <w:r w:rsidRPr="00A87251">
        <w:rPr>
          <w:lang w:val="en-GB"/>
        </w:rPr>
        <w:t>UN</w:t>
      </w:r>
      <w:r w:rsidR="00837047">
        <w:rPr>
          <w:lang w:val="en-GB"/>
        </w:rPr>
        <w:t xml:space="preserve"> </w:t>
      </w:r>
      <w:r w:rsidRPr="00A87251">
        <w:rPr>
          <w:lang w:val="en-GB"/>
        </w:rPr>
        <w:t>O</w:t>
      </w:r>
      <w:r w:rsidR="00837047">
        <w:rPr>
          <w:lang w:val="en-GB"/>
        </w:rPr>
        <w:t xml:space="preserve">ffice on </w:t>
      </w:r>
      <w:r w:rsidRPr="00A87251">
        <w:rPr>
          <w:lang w:val="en-GB"/>
        </w:rPr>
        <w:t>D</w:t>
      </w:r>
      <w:r w:rsidR="00837047">
        <w:rPr>
          <w:lang w:val="en-GB"/>
        </w:rPr>
        <w:t xml:space="preserve">rugs and </w:t>
      </w:r>
      <w:r w:rsidRPr="00A87251">
        <w:rPr>
          <w:lang w:val="en-GB"/>
        </w:rPr>
        <w:t>C</w:t>
      </w:r>
      <w:r w:rsidR="00837047">
        <w:rPr>
          <w:lang w:val="en-GB"/>
        </w:rPr>
        <w:t>rime (UNODC)</w:t>
      </w:r>
      <w:r w:rsidRPr="00A87251">
        <w:rPr>
          <w:lang w:val="en-GB"/>
        </w:rPr>
        <w:t xml:space="preserve"> has </w:t>
      </w:r>
      <w:r w:rsidRPr="00A87251">
        <w:rPr>
          <w:lang w:val="en-GB"/>
        </w:rPr>
        <w:lastRenderedPageBreak/>
        <w:t xml:space="preserve">emphasised in World Drug Report 2022 that there are continued gaps in the availability of drug treatments, especially for women. </w:t>
      </w:r>
      <w:r w:rsidR="00FF2B9D">
        <w:rPr>
          <w:lang w:val="en-GB"/>
        </w:rPr>
        <w:t>In Sweden</w:t>
      </w:r>
      <w:r w:rsidR="003970EE">
        <w:rPr>
          <w:lang w:val="en-GB"/>
        </w:rPr>
        <w:t>,</w:t>
      </w:r>
      <w:r w:rsidR="00FF2B9D">
        <w:rPr>
          <w:lang w:val="en-GB"/>
        </w:rPr>
        <w:t xml:space="preserve"> </w:t>
      </w:r>
      <w:r w:rsidR="003970EE">
        <w:rPr>
          <w:lang w:val="en-GB"/>
        </w:rPr>
        <w:t xml:space="preserve">the National Board of Health and Welfare has been appointed to analyse </w:t>
      </w:r>
      <w:r w:rsidRPr="00A87251">
        <w:rPr>
          <w:lang w:val="en-GB"/>
        </w:rPr>
        <w:t xml:space="preserve">the care provided for girls and women with substance use disorders, to ensure that the care is suited to the needs of women. </w:t>
      </w:r>
      <w:r w:rsidR="007A7037">
        <w:rPr>
          <w:lang w:val="en-GB"/>
        </w:rPr>
        <w:t xml:space="preserve">Women need to be involved </w:t>
      </w:r>
      <w:r w:rsidR="007A7037" w:rsidRPr="007A7037">
        <w:rPr>
          <w:lang w:val="en-GB"/>
        </w:rPr>
        <w:t>in all stages of the development, implementation, monitoring and evaluation of drug policies and programmes</w:t>
      </w:r>
      <w:r w:rsidR="007A7037">
        <w:rPr>
          <w:lang w:val="en-GB"/>
        </w:rPr>
        <w:t xml:space="preserve">. </w:t>
      </w:r>
    </w:p>
    <w:p w14:paraId="031934DF" w14:textId="67404E0D" w:rsidR="00C24794" w:rsidRDefault="001D0898" w:rsidP="000B5D70">
      <w:pPr>
        <w:pStyle w:val="Brdtext"/>
        <w:numPr>
          <w:ilvl w:val="0"/>
          <w:numId w:val="13"/>
        </w:numPr>
        <w:rPr>
          <w:lang w:val="en-GB"/>
        </w:rPr>
      </w:pPr>
      <w:bookmarkStart w:id="0" w:name="_Hlk135910671"/>
      <w:r w:rsidRPr="000B5D70">
        <w:rPr>
          <w:lang w:val="en-GB"/>
        </w:rPr>
        <w:t>As</w:t>
      </w:r>
      <w:r w:rsidR="00C24794">
        <w:rPr>
          <w:lang w:val="en-GB"/>
        </w:rPr>
        <w:t xml:space="preserve"> LGBTI-persons run a greater risk of developing harmful use and dependence, it is important to ensure that substance use care services are adapted to meet their specific needs</w:t>
      </w:r>
      <w:r w:rsidR="00304AA7">
        <w:rPr>
          <w:lang w:val="en-GB"/>
        </w:rPr>
        <w:t>.</w:t>
      </w:r>
    </w:p>
    <w:bookmarkEnd w:id="0"/>
    <w:p w14:paraId="181DDD05" w14:textId="6B66F134" w:rsidR="00F053A7" w:rsidRPr="00BC70EA" w:rsidRDefault="00F053A7" w:rsidP="000B5D70">
      <w:pPr>
        <w:pStyle w:val="Rubrik2utannumrering"/>
        <w:rPr>
          <w:lang w:val="en-GB"/>
        </w:rPr>
      </w:pPr>
      <w:r w:rsidRPr="00BC70EA">
        <w:rPr>
          <w:lang w:val="en-GB"/>
        </w:rPr>
        <w:t>Protect children from drugs</w:t>
      </w:r>
    </w:p>
    <w:p w14:paraId="61F5C4DD" w14:textId="5446397F" w:rsidR="00880D17" w:rsidRDefault="00FA613E" w:rsidP="00CE18C9">
      <w:pPr>
        <w:pStyle w:val="Brdtext"/>
        <w:numPr>
          <w:ilvl w:val="0"/>
          <w:numId w:val="13"/>
        </w:numPr>
        <w:rPr>
          <w:lang w:val="en-GB"/>
        </w:rPr>
      </w:pPr>
      <w:r>
        <w:rPr>
          <w:lang w:val="en-GB"/>
        </w:rPr>
        <w:t>C</w:t>
      </w:r>
      <w:r w:rsidRPr="00FB0D1D">
        <w:rPr>
          <w:lang w:val="en-GB"/>
        </w:rPr>
        <w:t>hildren and young people</w:t>
      </w:r>
      <w:r w:rsidR="00837047">
        <w:rPr>
          <w:lang w:val="en-GB"/>
        </w:rPr>
        <w:t xml:space="preserve"> in Sweden, like in the rest of the world,</w:t>
      </w:r>
      <w:r w:rsidRPr="00FB0D1D">
        <w:rPr>
          <w:lang w:val="en-GB"/>
        </w:rPr>
        <w:t xml:space="preserve"> run a greater risk of harm</w:t>
      </w:r>
      <w:r>
        <w:rPr>
          <w:lang w:val="en-GB"/>
        </w:rPr>
        <w:t>s</w:t>
      </w:r>
      <w:r w:rsidRPr="00FB0D1D">
        <w:rPr>
          <w:lang w:val="en-GB"/>
        </w:rPr>
        <w:t xml:space="preserve"> from drug</w:t>
      </w:r>
      <w:r>
        <w:rPr>
          <w:lang w:val="en-GB"/>
        </w:rPr>
        <w:t xml:space="preserve">s. </w:t>
      </w:r>
      <w:r w:rsidRPr="00FA613E">
        <w:rPr>
          <w:lang w:val="en-GB"/>
        </w:rPr>
        <w:t>Using drugs at younger ages is especially associated with increased risks for ill-health, injuries and death.</w:t>
      </w:r>
      <w:r>
        <w:rPr>
          <w:lang w:val="en-GB"/>
        </w:rPr>
        <w:t xml:space="preserve"> It is therefore of </w:t>
      </w:r>
      <w:r w:rsidR="00FB0D1D" w:rsidRPr="00FB0D1D">
        <w:rPr>
          <w:lang w:val="en-GB"/>
        </w:rPr>
        <w:t xml:space="preserve">particular importance </w:t>
      </w:r>
      <w:r>
        <w:rPr>
          <w:lang w:val="en-GB"/>
        </w:rPr>
        <w:t xml:space="preserve">to protect </w:t>
      </w:r>
      <w:r w:rsidR="00FB0D1D" w:rsidRPr="00FB0D1D">
        <w:rPr>
          <w:lang w:val="en-GB"/>
        </w:rPr>
        <w:t xml:space="preserve">children and young people from using drugs or developing a </w:t>
      </w:r>
      <w:r w:rsidR="00FB0D1D">
        <w:rPr>
          <w:lang w:val="en-GB"/>
        </w:rPr>
        <w:t xml:space="preserve">problematic </w:t>
      </w:r>
      <w:r w:rsidR="00FB0D1D" w:rsidRPr="00FB0D1D">
        <w:rPr>
          <w:lang w:val="en-GB"/>
        </w:rPr>
        <w:t xml:space="preserve">use or </w:t>
      </w:r>
      <w:r>
        <w:rPr>
          <w:lang w:val="en-GB"/>
        </w:rPr>
        <w:t>dependence</w:t>
      </w:r>
      <w:r w:rsidR="00FB0D1D" w:rsidRPr="00FB0D1D">
        <w:rPr>
          <w:lang w:val="en-GB"/>
        </w:rPr>
        <w:t xml:space="preserve">. </w:t>
      </w:r>
      <w:r w:rsidR="00D52C2C">
        <w:rPr>
          <w:lang w:val="en-GB"/>
        </w:rPr>
        <w:t>D</w:t>
      </w:r>
      <w:r w:rsidR="00880D17">
        <w:rPr>
          <w:lang w:val="en-GB"/>
        </w:rPr>
        <w:t>emand reduction</w:t>
      </w:r>
      <w:r w:rsidR="006E7BD1" w:rsidRPr="007B43C0">
        <w:rPr>
          <w:lang w:val="en-GB"/>
        </w:rPr>
        <w:t xml:space="preserve"> measures targeted at this group is essential</w:t>
      </w:r>
      <w:r w:rsidR="00D52C2C">
        <w:rPr>
          <w:lang w:val="en-GB"/>
        </w:rPr>
        <w:t xml:space="preserve">. </w:t>
      </w:r>
      <w:r w:rsidR="00034B2C">
        <w:rPr>
          <w:lang w:val="en-GB"/>
        </w:rPr>
        <w:t xml:space="preserve">Such measures also need to be gender-responsive. </w:t>
      </w:r>
      <w:r w:rsidR="00D52C2C">
        <w:rPr>
          <w:lang w:val="en-GB"/>
        </w:rPr>
        <w:t xml:space="preserve">In Sweden, </w:t>
      </w:r>
      <w:r w:rsidR="00BD5316">
        <w:rPr>
          <w:lang w:val="en-GB"/>
        </w:rPr>
        <w:t>a</w:t>
      </w:r>
      <w:r w:rsidR="00B85947">
        <w:rPr>
          <w:lang w:val="en-GB"/>
        </w:rPr>
        <w:t xml:space="preserve"> </w:t>
      </w:r>
      <w:r w:rsidR="00963C80">
        <w:rPr>
          <w:lang w:val="en-GB"/>
        </w:rPr>
        <w:t xml:space="preserve">national inquiry on drugs </w:t>
      </w:r>
      <w:r w:rsidR="00837047">
        <w:rPr>
          <w:lang w:val="en-GB"/>
        </w:rPr>
        <w:t>will</w:t>
      </w:r>
      <w:r w:rsidR="00963C80" w:rsidRPr="00C84D23">
        <w:rPr>
          <w:rFonts w:eastAsia="Times New Roman"/>
          <w:lang w:val="en-GB"/>
        </w:rPr>
        <w:t xml:space="preserve"> </w:t>
      </w:r>
      <w:r w:rsidR="00963C80">
        <w:rPr>
          <w:rFonts w:eastAsia="Times New Roman"/>
          <w:lang w:val="en-GB"/>
        </w:rPr>
        <w:t>present</w:t>
      </w:r>
      <w:r w:rsidR="00D52C2C">
        <w:rPr>
          <w:lang w:val="en-GB"/>
        </w:rPr>
        <w:t xml:space="preserve"> a </w:t>
      </w:r>
      <w:r w:rsidR="00D52C2C" w:rsidRPr="00D52C2C">
        <w:rPr>
          <w:lang w:val="en-GB"/>
        </w:rPr>
        <w:t xml:space="preserve">specific programme for preventing drug use </w:t>
      </w:r>
      <w:r w:rsidR="00D52C2C">
        <w:rPr>
          <w:lang w:val="en-GB"/>
        </w:rPr>
        <w:t>among</w:t>
      </w:r>
      <w:r w:rsidR="00D52C2C" w:rsidRPr="00D52C2C">
        <w:rPr>
          <w:lang w:val="en-GB"/>
        </w:rPr>
        <w:t xml:space="preserve"> children and young people</w:t>
      </w:r>
      <w:r w:rsidR="00D52C2C">
        <w:rPr>
          <w:lang w:val="en-GB"/>
        </w:rPr>
        <w:t xml:space="preserve"> and </w:t>
      </w:r>
      <w:r w:rsidR="00D52C2C" w:rsidRPr="00D52C2C">
        <w:rPr>
          <w:lang w:val="en-GB"/>
        </w:rPr>
        <w:t>analysing whether special care and support activities should be designed for children and young people.</w:t>
      </w:r>
      <w:r w:rsidR="00913C88">
        <w:rPr>
          <w:rStyle w:val="Fotnotsreferens"/>
          <w:lang w:val="en-GB"/>
        </w:rPr>
        <w:footnoteReference w:id="8"/>
      </w:r>
      <w:r w:rsidR="006E7BD1" w:rsidRPr="007B43C0">
        <w:rPr>
          <w:lang w:val="en-GB"/>
        </w:rPr>
        <w:t xml:space="preserve"> </w:t>
      </w:r>
    </w:p>
    <w:p w14:paraId="3AE74630" w14:textId="61D7DFA5" w:rsidR="002404C0" w:rsidRDefault="00DC7377" w:rsidP="00CE18C9">
      <w:pPr>
        <w:pStyle w:val="Brdtext"/>
        <w:numPr>
          <w:ilvl w:val="0"/>
          <w:numId w:val="13"/>
        </w:numPr>
        <w:rPr>
          <w:lang w:val="en-GB"/>
        </w:rPr>
      </w:pPr>
      <w:r w:rsidRPr="00DC7377">
        <w:rPr>
          <w:lang w:val="en-GB"/>
        </w:rPr>
        <w:t xml:space="preserve">Children and young people </w:t>
      </w:r>
      <w:r w:rsidR="00837047">
        <w:rPr>
          <w:lang w:val="en-GB"/>
        </w:rPr>
        <w:t xml:space="preserve">in Sweden </w:t>
      </w:r>
      <w:r w:rsidRPr="00DC7377">
        <w:rPr>
          <w:lang w:val="en-GB"/>
        </w:rPr>
        <w:t xml:space="preserve">who grow up in families with harmful use or addiction run a higher risk than other children of developing harmful use or addiction and mental illness themselves. </w:t>
      </w:r>
      <w:r w:rsidR="00880D17">
        <w:rPr>
          <w:lang w:val="en-GB"/>
        </w:rPr>
        <w:t xml:space="preserve">Children </w:t>
      </w:r>
      <w:r w:rsidR="006E7BD1" w:rsidRPr="007B43C0">
        <w:rPr>
          <w:lang w:val="en-GB"/>
        </w:rPr>
        <w:t>also need to be protected from negative consequences caused by others</w:t>
      </w:r>
      <w:r w:rsidR="00880D17">
        <w:rPr>
          <w:lang w:val="en-GB"/>
        </w:rPr>
        <w:t>’</w:t>
      </w:r>
      <w:r w:rsidR="006E7BD1" w:rsidRPr="007B43C0">
        <w:rPr>
          <w:lang w:val="en-GB"/>
        </w:rPr>
        <w:t xml:space="preserve"> </w:t>
      </w:r>
      <w:r w:rsidR="00EF4F77">
        <w:rPr>
          <w:lang w:val="en-GB"/>
        </w:rPr>
        <w:t xml:space="preserve">harmful </w:t>
      </w:r>
      <w:r w:rsidR="006E7BD1" w:rsidRPr="007B43C0">
        <w:rPr>
          <w:lang w:val="en-GB"/>
        </w:rPr>
        <w:t xml:space="preserve">drug use. </w:t>
      </w:r>
      <w:r w:rsidR="002404C0" w:rsidRPr="007B43C0">
        <w:rPr>
          <w:lang w:val="en-GB"/>
        </w:rPr>
        <w:t xml:space="preserve">Children </w:t>
      </w:r>
      <w:r w:rsidR="00880D17">
        <w:rPr>
          <w:lang w:val="en-GB"/>
        </w:rPr>
        <w:t xml:space="preserve">to </w:t>
      </w:r>
      <w:r w:rsidR="002404C0" w:rsidRPr="007B43C0">
        <w:rPr>
          <w:lang w:val="en-GB"/>
        </w:rPr>
        <w:t xml:space="preserve">people who use drugs do not always receive attention or support focused on their situation and needs. </w:t>
      </w:r>
      <w:r w:rsidR="006E7BD1" w:rsidRPr="007B43C0">
        <w:rPr>
          <w:lang w:val="en-GB"/>
        </w:rPr>
        <w:t xml:space="preserve">In Sweden, </w:t>
      </w:r>
      <w:r w:rsidR="00B11A42">
        <w:rPr>
          <w:lang w:val="en-GB"/>
        </w:rPr>
        <w:t xml:space="preserve">The National Board of Health and Welfare has been appointed </w:t>
      </w:r>
      <w:r w:rsidR="002404C0" w:rsidRPr="007B43C0">
        <w:rPr>
          <w:lang w:val="en-GB"/>
        </w:rPr>
        <w:t xml:space="preserve">to support municipalities and regions to </w:t>
      </w:r>
      <w:r w:rsidR="002404C0" w:rsidRPr="007B43C0">
        <w:rPr>
          <w:lang w:val="en-GB"/>
        </w:rPr>
        <w:lastRenderedPageBreak/>
        <w:t>pay attention and provide support to children of people who use drugs.</w:t>
      </w:r>
      <w:r w:rsidR="00783A58">
        <w:rPr>
          <w:rStyle w:val="Fotnotsreferens"/>
          <w:lang w:val="en-GB"/>
        </w:rPr>
        <w:footnoteReference w:id="9"/>
      </w:r>
    </w:p>
    <w:p w14:paraId="703FE9EA" w14:textId="3D009A91" w:rsidR="00D3760A" w:rsidRPr="007B43C0" w:rsidRDefault="00D3760A" w:rsidP="00CE18C9">
      <w:pPr>
        <w:pStyle w:val="Brdtext"/>
        <w:numPr>
          <w:ilvl w:val="0"/>
          <w:numId w:val="13"/>
        </w:numPr>
        <w:rPr>
          <w:lang w:val="en-GB"/>
        </w:rPr>
      </w:pPr>
      <w:r>
        <w:rPr>
          <w:lang w:val="en-GB"/>
        </w:rPr>
        <w:t xml:space="preserve">We also need </w:t>
      </w:r>
      <w:r w:rsidRPr="00D3760A">
        <w:rPr>
          <w:lang w:val="en-GB"/>
        </w:rPr>
        <w:t xml:space="preserve">to prevent the use of children in the illicit production of and trafficking </w:t>
      </w:r>
      <w:r w:rsidR="006820BE">
        <w:rPr>
          <w:lang w:val="en-GB"/>
        </w:rPr>
        <w:t>of narcotic drugs</w:t>
      </w:r>
      <w:r>
        <w:rPr>
          <w:lang w:val="en-GB"/>
        </w:rPr>
        <w:t>.</w:t>
      </w:r>
    </w:p>
    <w:p w14:paraId="7AEA0BB7" w14:textId="4A221F17" w:rsidR="002404C0" w:rsidRPr="00FA613E" w:rsidRDefault="00FA613E" w:rsidP="00FA613E">
      <w:pPr>
        <w:pStyle w:val="Rubrik2utannumrering"/>
        <w:rPr>
          <w:lang w:val="en-GB"/>
        </w:rPr>
      </w:pPr>
      <w:r w:rsidRPr="00FA613E">
        <w:rPr>
          <w:lang w:val="en-GB"/>
        </w:rPr>
        <w:t>Civil society</w:t>
      </w:r>
      <w:r w:rsidR="005B62CB">
        <w:rPr>
          <w:lang w:val="en-GB"/>
        </w:rPr>
        <w:t xml:space="preserve"> -</w:t>
      </w:r>
      <w:r w:rsidRPr="00FA613E">
        <w:rPr>
          <w:lang w:val="en-GB"/>
        </w:rPr>
        <w:t xml:space="preserve"> </w:t>
      </w:r>
      <w:r>
        <w:rPr>
          <w:lang w:val="en-GB"/>
        </w:rPr>
        <w:t>important defenders of human rights</w:t>
      </w:r>
    </w:p>
    <w:p w14:paraId="50CF1D84" w14:textId="1D0D6E13" w:rsidR="003B407A" w:rsidRDefault="00D4074B" w:rsidP="000B5C31">
      <w:pPr>
        <w:pStyle w:val="Brdtext"/>
        <w:numPr>
          <w:ilvl w:val="0"/>
          <w:numId w:val="15"/>
        </w:numPr>
        <w:rPr>
          <w:lang w:val="en-GB"/>
        </w:rPr>
      </w:pPr>
      <w:r>
        <w:rPr>
          <w:lang w:val="en-GB"/>
        </w:rPr>
        <w:t>Civil society plays a key role in promoting human rights</w:t>
      </w:r>
      <w:r w:rsidR="00DF68D4">
        <w:rPr>
          <w:lang w:val="en-GB"/>
        </w:rPr>
        <w:t xml:space="preserve"> in drug policy</w:t>
      </w:r>
      <w:r>
        <w:rPr>
          <w:lang w:val="en-GB"/>
        </w:rPr>
        <w:t xml:space="preserve">. </w:t>
      </w:r>
      <w:r w:rsidR="00DD6486">
        <w:rPr>
          <w:lang w:val="en-GB"/>
        </w:rPr>
        <w:t>In Sweden, we had open dialogue with civil society organizations</w:t>
      </w:r>
      <w:r>
        <w:rPr>
          <w:lang w:val="en-GB"/>
        </w:rPr>
        <w:t xml:space="preserve"> </w:t>
      </w:r>
      <w:r w:rsidR="00DD6486">
        <w:rPr>
          <w:lang w:val="en-GB"/>
        </w:rPr>
        <w:t>to receive their input to the drafting of the Swedish strategy on alcohol, narcotics, doping, tobacco and gambling.</w:t>
      </w:r>
    </w:p>
    <w:p w14:paraId="054BD525" w14:textId="302B4D32" w:rsidR="00A9728B" w:rsidRDefault="00A9728B" w:rsidP="00A9728B">
      <w:pPr>
        <w:pStyle w:val="Rubrik2utannumrering"/>
        <w:rPr>
          <w:lang w:val="en-GB"/>
        </w:rPr>
      </w:pPr>
      <w:r>
        <w:rPr>
          <w:lang w:val="en-GB"/>
        </w:rPr>
        <w:t>A</w:t>
      </w:r>
      <w:r w:rsidRPr="00A9728B">
        <w:rPr>
          <w:lang w:val="en-GB"/>
        </w:rPr>
        <w:t>ccess to internationally controlled substances for medical and scientific purposes</w:t>
      </w:r>
    </w:p>
    <w:p w14:paraId="786F5531" w14:textId="1C2C7827" w:rsidR="00A9728B" w:rsidRPr="00D4074B" w:rsidRDefault="00A9728B" w:rsidP="000B5C31">
      <w:pPr>
        <w:pStyle w:val="Brdtext"/>
        <w:numPr>
          <w:ilvl w:val="0"/>
          <w:numId w:val="15"/>
        </w:numPr>
        <w:rPr>
          <w:lang w:val="en-GB"/>
        </w:rPr>
      </w:pPr>
      <w:r w:rsidRPr="00A9728B">
        <w:rPr>
          <w:lang w:val="en-GB"/>
        </w:rPr>
        <w:t>Sweden would like to highlight the rising difficulties in affirming access to internationally controlled substances for medical purposes, including for palliative care and emergency medical care, due to medicine shortages, which in particular risks the health of older persons.</w:t>
      </w:r>
    </w:p>
    <w:sectPr w:rsidR="00A9728B" w:rsidRPr="00D4074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51DE8" w14:textId="77777777" w:rsidR="00F14314" w:rsidRDefault="00F14314" w:rsidP="00A87A54">
      <w:pPr>
        <w:spacing w:after="0" w:line="240" w:lineRule="auto"/>
      </w:pPr>
      <w:r>
        <w:separator/>
      </w:r>
    </w:p>
  </w:endnote>
  <w:endnote w:type="continuationSeparator" w:id="0">
    <w:p w14:paraId="50C5D6D0" w14:textId="77777777" w:rsidR="00F14314" w:rsidRDefault="00F1431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CF4E097" w14:textId="77777777" w:rsidTr="006A26EC">
      <w:trPr>
        <w:trHeight w:val="227"/>
        <w:jc w:val="right"/>
      </w:trPr>
      <w:tc>
        <w:tcPr>
          <w:tcW w:w="708" w:type="dxa"/>
          <w:vAlign w:val="bottom"/>
        </w:tcPr>
        <w:p w14:paraId="056BA06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DC57320" w14:textId="77777777" w:rsidTr="006A26EC">
      <w:trPr>
        <w:trHeight w:val="850"/>
        <w:jc w:val="right"/>
      </w:trPr>
      <w:tc>
        <w:tcPr>
          <w:tcW w:w="708" w:type="dxa"/>
          <w:vAlign w:val="bottom"/>
        </w:tcPr>
        <w:p w14:paraId="2958C68A" w14:textId="77777777" w:rsidR="005606BC" w:rsidRPr="00347E11" w:rsidRDefault="005606BC" w:rsidP="005606BC">
          <w:pPr>
            <w:pStyle w:val="Sidfot"/>
            <w:spacing w:line="276" w:lineRule="auto"/>
            <w:jc w:val="right"/>
          </w:pPr>
        </w:p>
      </w:tc>
    </w:tr>
  </w:tbl>
  <w:p w14:paraId="2ADE680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908B448" w14:textId="77777777" w:rsidTr="001F4302">
      <w:trPr>
        <w:trHeight w:val="510"/>
      </w:trPr>
      <w:tc>
        <w:tcPr>
          <w:tcW w:w="8525" w:type="dxa"/>
          <w:gridSpan w:val="2"/>
          <w:vAlign w:val="bottom"/>
        </w:tcPr>
        <w:p w14:paraId="2A64D33E" w14:textId="77777777" w:rsidR="00347E11" w:rsidRPr="00347E11" w:rsidRDefault="00347E11" w:rsidP="00347E11">
          <w:pPr>
            <w:pStyle w:val="Sidfot"/>
            <w:rPr>
              <w:sz w:val="8"/>
            </w:rPr>
          </w:pPr>
        </w:p>
      </w:tc>
    </w:tr>
    <w:tr w:rsidR="00093408" w:rsidRPr="00EE3C0F" w14:paraId="14161DB5" w14:textId="77777777" w:rsidTr="00C26068">
      <w:trPr>
        <w:trHeight w:val="227"/>
      </w:trPr>
      <w:tc>
        <w:tcPr>
          <w:tcW w:w="4074" w:type="dxa"/>
        </w:tcPr>
        <w:p w14:paraId="5DF9284A" w14:textId="77777777" w:rsidR="00347E11" w:rsidRPr="00F53AEA" w:rsidRDefault="00347E11" w:rsidP="00C26068">
          <w:pPr>
            <w:pStyle w:val="Sidfot"/>
            <w:spacing w:line="276" w:lineRule="auto"/>
          </w:pPr>
        </w:p>
      </w:tc>
      <w:tc>
        <w:tcPr>
          <w:tcW w:w="4451" w:type="dxa"/>
        </w:tcPr>
        <w:p w14:paraId="3A8B7BB8" w14:textId="77777777" w:rsidR="00093408" w:rsidRPr="00F53AEA" w:rsidRDefault="00093408" w:rsidP="00F53AEA">
          <w:pPr>
            <w:pStyle w:val="Sidfot"/>
            <w:spacing w:line="276" w:lineRule="auto"/>
          </w:pPr>
        </w:p>
      </w:tc>
    </w:tr>
  </w:tbl>
  <w:p w14:paraId="2F7E76C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2229" w14:textId="77777777" w:rsidR="00F14314" w:rsidRDefault="00F14314" w:rsidP="00A87A54">
      <w:pPr>
        <w:spacing w:after="0" w:line="240" w:lineRule="auto"/>
      </w:pPr>
      <w:r>
        <w:separator/>
      </w:r>
    </w:p>
  </w:footnote>
  <w:footnote w:type="continuationSeparator" w:id="0">
    <w:p w14:paraId="0FC01918" w14:textId="77777777" w:rsidR="00F14314" w:rsidRDefault="00F14314" w:rsidP="00A87A54">
      <w:pPr>
        <w:spacing w:after="0" w:line="240" w:lineRule="auto"/>
      </w:pPr>
      <w:r>
        <w:continuationSeparator/>
      </w:r>
    </w:p>
  </w:footnote>
  <w:footnote w:id="1">
    <w:p w14:paraId="2F55A4FE" w14:textId="769D6474" w:rsidR="008C4071" w:rsidRDefault="008C4071">
      <w:pPr>
        <w:pStyle w:val="Fotnotstext"/>
      </w:pPr>
      <w:r>
        <w:rPr>
          <w:rStyle w:val="Fotnotsreferens"/>
        </w:rPr>
        <w:footnoteRef/>
      </w:r>
      <w:r>
        <w:t xml:space="preserve"> </w:t>
      </w:r>
      <w:hyperlink r:id="rId1" w:history="1">
        <w:r w:rsidR="004F0A5C" w:rsidRPr="00C9788C">
          <w:rPr>
            <w:rStyle w:val="Hyperlnk"/>
          </w:rPr>
          <w:t>https://www.sou.gov.se/pagaende-utredningar/socialdepartementet/2022/03/s-2022012/about-us-in-english/</w:t>
        </w:r>
      </w:hyperlink>
      <w:r w:rsidR="004F0A5C">
        <w:t xml:space="preserve"> </w:t>
      </w:r>
    </w:p>
  </w:footnote>
  <w:footnote w:id="2">
    <w:p w14:paraId="1A3E95C7" w14:textId="60E054BE" w:rsidR="00B15065" w:rsidRDefault="00B15065">
      <w:pPr>
        <w:pStyle w:val="Fotnotstext"/>
      </w:pPr>
      <w:r>
        <w:rPr>
          <w:rStyle w:val="Fotnotsreferens"/>
        </w:rPr>
        <w:footnoteRef/>
      </w:r>
      <w:r>
        <w:t xml:space="preserve"> </w:t>
      </w:r>
      <w:hyperlink r:id="rId2" w:history="1">
        <w:r w:rsidR="003201E1">
          <w:rPr>
            <w:rStyle w:val="Hyperlnk"/>
          </w:rPr>
          <w:t>Från delar till helhet - Regeringen.se</w:t>
        </w:r>
      </w:hyperlink>
    </w:p>
  </w:footnote>
  <w:footnote w:id="3">
    <w:p w14:paraId="22FAE3C3" w14:textId="3719143E" w:rsidR="00E649D1" w:rsidRDefault="00E649D1">
      <w:pPr>
        <w:pStyle w:val="Fotnotstext"/>
      </w:pPr>
      <w:r>
        <w:rPr>
          <w:rStyle w:val="Fotnotsreferens"/>
        </w:rPr>
        <w:footnoteRef/>
      </w:r>
      <w:r>
        <w:t xml:space="preserve"> </w:t>
      </w:r>
      <w:hyperlink r:id="rId3" w:history="1">
        <w:r w:rsidRPr="00C9788C">
          <w:rPr>
            <w:rStyle w:val="Hyperlnk"/>
          </w:rPr>
          <w:t>https://www.sou.gov.se/pagaende-utredningar/socialdepartementet/2022/03/s-2022012/about-us-in-english/</w:t>
        </w:r>
      </w:hyperlink>
    </w:p>
  </w:footnote>
  <w:footnote w:id="4">
    <w:p w14:paraId="4D75C588" w14:textId="139EB6E5" w:rsidR="002854B6" w:rsidRDefault="002854B6">
      <w:pPr>
        <w:pStyle w:val="Fotnotstext"/>
      </w:pPr>
      <w:r>
        <w:rPr>
          <w:rStyle w:val="Fotnotsreferens"/>
        </w:rPr>
        <w:footnoteRef/>
      </w:r>
      <w:r>
        <w:t xml:space="preserve"> </w:t>
      </w:r>
      <w:hyperlink r:id="rId4" w:history="1">
        <w:r>
          <w:rPr>
            <w:rStyle w:val="Hyperlnk"/>
          </w:rPr>
          <w:t>Nationell hemlöshetsstrategi ska motverka hemlöshet - Regeringen.se</w:t>
        </w:r>
      </w:hyperlink>
    </w:p>
  </w:footnote>
  <w:footnote w:id="5">
    <w:p w14:paraId="33DC31D7" w14:textId="0CADEB56" w:rsidR="00BA388D" w:rsidRDefault="00BA388D">
      <w:pPr>
        <w:pStyle w:val="Fotnotstext"/>
      </w:pPr>
      <w:r>
        <w:rPr>
          <w:rStyle w:val="Fotnotsreferens"/>
        </w:rPr>
        <w:footnoteRef/>
      </w:r>
      <w:r>
        <w:t xml:space="preserve"> </w:t>
      </w:r>
      <w:hyperlink r:id="rId5" w:history="1">
        <w:r w:rsidRPr="00C9788C">
          <w:rPr>
            <w:rStyle w:val="Hyperlnk"/>
          </w:rPr>
          <w:t>https://www.folkhalsomyndigheten.se/livsvillkor-levnadsvanor/andts/vad-vi-gor-inom-andts/narkotika-och-halsofarliga-varor/varningssystem-narkotika/</w:t>
        </w:r>
      </w:hyperlink>
      <w:r>
        <w:t xml:space="preserve"> </w:t>
      </w:r>
    </w:p>
  </w:footnote>
  <w:footnote w:id="6">
    <w:p w14:paraId="656CDD91" w14:textId="0EC6080A" w:rsidR="005B3F68" w:rsidRDefault="005B3F68">
      <w:pPr>
        <w:pStyle w:val="Fotnotstext"/>
      </w:pPr>
      <w:r>
        <w:rPr>
          <w:rStyle w:val="Fotnotsreferens"/>
        </w:rPr>
        <w:footnoteRef/>
      </w:r>
      <w:r>
        <w:t xml:space="preserve"> </w:t>
      </w:r>
      <w:hyperlink r:id="rId6" w:history="1">
        <w:r w:rsidR="009513C2" w:rsidRPr="00C9788C">
          <w:rPr>
            <w:rStyle w:val="Hyperlnk"/>
          </w:rPr>
          <w:t>https://www.sou.gov.se/pagaende-utredningar/socialdepartementet/2022/03/s-2022012/about-us-in-english/</w:t>
        </w:r>
      </w:hyperlink>
    </w:p>
  </w:footnote>
  <w:footnote w:id="7">
    <w:p w14:paraId="72A526C8" w14:textId="111664CF" w:rsidR="009513C2" w:rsidRPr="009513C2" w:rsidRDefault="009513C2">
      <w:pPr>
        <w:pStyle w:val="Fotnotstext"/>
      </w:pPr>
      <w:r>
        <w:rPr>
          <w:rStyle w:val="Fotnotsreferens"/>
        </w:rPr>
        <w:footnoteRef/>
      </w:r>
      <w:r w:rsidRPr="009513C2">
        <w:t xml:space="preserve"> </w:t>
      </w:r>
      <w:hyperlink r:id="rId7" w:history="1">
        <w:r w:rsidRPr="00C9788C">
          <w:rPr>
            <w:rStyle w:val="Hyperlnk"/>
          </w:rPr>
          <w:t>https://www.sou.gov.se/pagaende-utredningar/socialdepartementet/2022/03/s-2022012/about-us-in-english/</w:t>
        </w:r>
      </w:hyperlink>
    </w:p>
  </w:footnote>
  <w:footnote w:id="8">
    <w:p w14:paraId="0B8EEBD2" w14:textId="7B0D0590" w:rsidR="00913C88" w:rsidRDefault="00913C88">
      <w:pPr>
        <w:pStyle w:val="Fotnotstext"/>
      </w:pPr>
      <w:r>
        <w:rPr>
          <w:rStyle w:val="Fotnotsreferens"/>
        </w:rPr>
        <w:footnoteRef/>
      </w:r>
      <w:r>
        <w:t xml:space="preserve"> </w:t>
      </w:r>
      <w:r>
        <w:rPr>
          <w:rStyle w:val="Fotnotsreferens"/>
        </w:rPr>
        <w:footnoteRef/>
      </w:r>
      <w:r w:rsidRPr="009513C2">
        <w:t xml:space="preserve"> </w:t>
      </w:r>
      <w:hyperlink r:id="rId8" w:history="1">
        <w:r w:rsidRPr="00C9788C">
          <w:rPr>
            <w:rStyle w:val="Hyperlnk"/>
          </w:rPr>
          <w:t>https://www.sou.gov.se/pagaende-utredningar/socialdepartementet/2022/03/s-2022012/about-us-in-english/</w:t>
        </w:r>
      </w:hyperlink>
    </w:p>
  </w:footnote>
  <w:footnote w:id="9">
    <w:p w14:paraId="522D57C5" w14:textId="17F1308D" w:rsidR="00783A58" w:rsidRDefault="00783A58">
      <w:pPr>
        <w:pStyle w:val="Fotnotstext"/>
      </w:pPr>
      <w:r>
        <w:rPr>
          <w:rStyle w:val="Fotnotsreferens"/>
        </w:rPr>
        <w:footnoteRef/>
      </w:r>
      <w:r>
        <w:t xml:space="preserve"> </w:t>
      </w:r>
      <w:hyperlink r:id="rId9" w:history="1">
        <w:r>
          <w:rPr>
            <w:rStyle w:val="Hyperlnk"/>
          </w:rPr>
          <w:t>Barn som anhöriga | Nationellt kompetenscentrum anhöriga (anhoriga.se)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6064A" w14:paraId="253E57B2" w14:textId="77777777" w:rsidTr="00C93EBA">
      <w:trPr>
        <w:trHeight w:val="227"/>
      </w:trPr>
      <w:tc>
        <w:tcPr>
          <w:tcW w:w="5534" w:type="dxa"/>
        </w:tcPr>
        <w:p w14:paraId="0A1A29C3" w14:textId="77777777" w:rsidR="0086064A" w:rsidRPr="007D73AB" w:rsidRDefault="0086064A">
          <w:pPr>
            <w:pStyle w:val="Sidhuvud"/>
          </w:pPr>
        </w:p>
      </w:tc>
      <w:sdt>
        <w:sdtPr>
          <w:alias w:val="Status"/>
          <w:tag w:val="ccRKShow_Status"/>
          <w:id w:val="1789383027"/>
          <w:lock w:val="contentLocked"/>
          <w:placeholder>
            <w:docPart w:val="BFAFACBDB44D4E4787185FE538C12F76"/>
          </w:placeholder>
          <w:text/>
        </w:sdtPr>
        <w:sdtContent>
          <w:tc>
            <w:tcPr>
              <w:tcW w:w="3170" w:type="dxa"/>
              <w:vAlign w:val="bottom"/>
            </w:tcPr>
            <w:p w14:paraId="28C0D5F6" w14:textId="77777777" w:rsidR="0086064A" w:rsidRPr="007D73AB" w:rsidRDefault="0086064A" w:rsidP="00340DE0">
              <w:pPr>
                <w:pStyle w:val="Sidhuvud"/>
              </w:pPr>
              <w:r>
                <w:t xml:space="preserve"> </w:t>
              </w:r>
            </w:p>
          </w:tc>
        </w:sdtContent>
      </w:sdt>
      <w:tc>
        <w:tcPr>
          <w:tcW w:w="1134" w:type="dxa"/>
        </w:tcPr>
        <w:p w14:paraId="08DD1A15" w14:textId="77777777" w:rsidR="0086064A" w:rsidRDefault="0086064A" w:rsidP="005A703A">
          <w:pPr>
            <w:pStyle w:val="Sidhuvud"/>
          </w:pPr>
        </w:p>
      </w:tc>
    </w:tr>
    <w:tr w:rsidR="0086064A" w14:paraId="11F2D165" w14:textId="77777777" w:rsidTr="00C93EBA">
      <w:trPr>
        <w:trHeight w:val="1928"/>
      </w:trPr>
      <w:tc>
        <w:tcPr>
          <w:tcW w:w="5534" w:type="dxa"/>
        </w:tcPr>
        <w:p w14:paraId="63B706C0" w14:textId="77777777" w:rsidR="0086064A" w:rsidRPr="00340DE0" w:rsidRDefault="0086064A" w:rsidP="00340DE0">
          <w:pPr>
            <w:pStyle w:val="Sidhuvud"/>
          </w:pPr>
          <w:r>
            <w:rPr>
              <w:noProof/>
            </w:rPr>
            <w:drawing>
              <wp:inline distT="0" distB="0" distL="0" distR="0" wp14:anchorId="53DB0888" wp14:editId="14E3287E">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sdt>
          <w:sdtPr>
            <w:rPr>
              <w:b/>
            </w:rPr>
            <w:alias w:val="DocTypeShowName"/>
            <w:tag w:val="ccRK"/>
            <w:id w:val="-1564713842"/>
            <w:placeholder>
              <w:docPart w:val="F2868E24A7374D4290168D8381E4895A"/>
            </w:placeholder>
            <w:showingPlcHdr/>
            <w:dataBinding w:prefixMappings="xmlns:ns0='http://lp/documentinfo/RK' " w:xpath="/ns0:DocumentInfo[1]/ns0:BaseInfo[1]/ns0:DocTypeShowName[1]" w:storeItemID="{7D12AE0E-689A-4317-9C68-E031110F3C7D}"/>
            <w:text/>
          </w:sdtPr>
          <w:sdtContent>
            <w:p w14:paraId="7F8AF1B3" w14:textId="6EB3876A" w:rsidR="0086064A" w:rsidRPr="00710A6C" w:rsidRDefault="00CE159A" w:rsidP="00EE3C0F">
              <w:pPr>
                <w:pStyle w:val="Sidhuvud"/>
                <w:rPr>
                  <w:b/>
                </w:rPr>
              </w:pPr>
              <w:r w:rsidRPr="00710A6C">
                <w:rPr>
                  <w:rStyle w:val="Platshllartext"/>
                  <w:b/>
                </w:rPr>
                <w:t xml:space="preserve"> </w:t>
              </w:r>
            </w:p>
          </w:sdtContent>
        </w:sdt>
        <w:p w14:paraId="10676D32" w14:textId="77777777" w:rsidR="0086064A" w:rsidRDefault="0086064A" w:rsidP="00EE3C0F">
          <w:pPr>
            <w:pStyle w:val="Sidhuvud"/>
          </w:pPr>
        </w:p>
        <w:p w14:paraId="6AD4D2BB" w14:textId="77777777" w:rsidR="0086064A" w:rsidRDefault="0086064A" w:rsidP="00EE3C0F">
          <w:pPr>
            <w:pStyle w:val="Sidhuvud"/>
          </w:pPr>
        </w:p>
        <w:sdt>
          <w:sdtPr>
            <w:alias w:val="HeaderDate"/>
            <w:tag w:val="ccRKShow_HeaderDate"/>
            <w:id w:val="-2033410283"/>
            <w:placeholder>
              <w:docPart w:val="5E13D34B2A7C48809C76F000323B9758"/>
            </w:placeholder>
            <w:dataBinding w:prefixMappings="xmlns:ns0='http://lp/documentinfo/RK' " w:xpath="/ns0:DocumentInfo[1]/ns0:BaseInfo[1]/ns0:HeaderDate[1]" w:storeItemID="{7D12AE0E-689A-4317-9C68-E031110F3C7D}"/>
            <w:date w:fullDate="2023-06-01T00:00:00Z">
              <w:dateFormat w:val="yyyy-MM-dd"/>
              <w:lid w:val="sv-SE"/>
              <w:storeMappedDataAs w:val="dateTime"/>
              <w:calendar w:val="gregorian"/>
            </w:date>
          </w:sdtPr>
          <w:sdtContent>
            <w:p w14:paraId="01A53949" w14:textId="3EFE090A" w:rsidR="0086064A" w:rsidRDefault="00304AA7" w:rsidP="00EE3C0F">
              <w:pPr>
                <w:pStyle w:val="Sidhuvud"/>
              </w:pPr>
              <w:r>
                <w:t>2023-06-01</w:t>
              </w:r>
            </w:p>
          </w:sdtContent>
        </w:sdt>
        <w:sdt>
          <w:sdtPr>
            <w:alias w:val="Dnr"/>
            <w:tag w:val="ccRKShow_Dnr"/>
            <w:id w:val="956755014"/>
            <w:placeholder>
              <w:docPart w:val="C72126B2B0B14C3DA1E1F7F40C65E271"/>
            </w:placeholder>
            <w:showingPlcHdr/>
            <w:dataBinding w:prefixMappings="xmlns:ns0='http://lp/documentinfo/RK' " w:xpath="/ns0:DocumentInfo[1]/ns0:BaseInfo[1]/ns0:Dnr[1]" w:storeItemID="{7D12AE0E-689A-4317-9C68-E031110F3C7D}"/>
            <w:text/>
          </w:sdtPr>
          <w:sdtContent>
            <w:p w14:paraId="3A9367FB" w14:textId="4715F71D" w:rsidR="0086064A" w:rsidRDefault="00304AA7" w:rsidP="00EE3C0F">
              <w:pPr>
                <w:pStyle w:val="Sidhuvud"/>
              </w:pPr>
              <w:r>
                <w:rPr>
                  <w:rStyle w:val="Platshllartext"/>
                </w:rPr>
                <w:t xml:space="preserve"> </w:t>
              </w:r>
            </w:p>
          </w:sdtContent>
        </w:sdt>
        <w:sdt>
          <w:sdtPr>
            <w:alias w:val="DocNumber"/>
            <w:tag w:val="DocNumber"/>
            <w:id w:val="-1563547122"/>
            <w:placeholder>
              <w:docPart w:val="BAD22C7B5E5F4DC6B8ABA23BC9831443"/>
            </w:placeholder>
            <w:showingPlcHdr/>
            <w:dataBinding w:prefixMappings="xmlns:ns0='http://lp/documentinfo/RK' " w:xpath="/ns0:DocumentInfo[1]/ns0:BaseInfo[1]/ns0:DocNumber[1]" w:storeItemID="{7D12AE0E-689A-4317-9C68-E031110F3C7D}"/>
            <w:text/>
          </w:sdtPr>
          <w:sdtContent>
            <w:p w14:paraId="4408E672" w14:textId="77777777" w:rsidR="0086064A" w:rsidRDefault="0086064A" w:rsidP="00EE3C0F">
              <w:pPr>
                <w:pStyle w:val="Sidhuvud"/>
              </w:pPr>
              <w:r>
                <w:rPr>
                  <w:rStyle w:val="Platshllartext"/>
                </w:rPr>
                <w:t xml:space="preserve"> </w:t>
              </w:r>
            </w:p>
          </w:sdtContent>
        </w:sdt>
        <w:p w14:paraId="247D75B0" w14:textId="77777777" w:rsidR="0086064A" w:rsidRDefault="0086064A" w:rsidP="00EE3C0F">
          <w:pPr>
            <w:pStyle w:val="Sidhuvud"/>
          </w:pPr>
        </w:p>
      </w:tc>
      <w:tc>
        <w:tcPr>
          <w:tcW w:w="1134" w:type="dxa"/>
        </w:tcPr>
        <w:p w14:paraId="7C18A558" w14:textId="77777777" w:rsidR="0086064A" w:rsidRDefault="0086064A" w:rsidP="0094502D">
          <w:pPr>
            <w:pStyle w:val="Sidhuvud"/>
          </w:pPr>
        </w:p>
        <w:sdt>
          <w:sdtPr>
            <w:alias w:val="Bilagor"/>
            <w:tag w:val="ccRKShow_Bilagor"/>
            <w:id w:val="1351614755"/>
            <w:placeholder>
              <w:docPart w:val="C310C26D1E59479886B060C6404C1101"/>
            </w:placeholder>
            <w:showingPlcHdr/>
            <w:dataBinding w:prefixMappings="xmlns:ns0='http://lp/documentinfo/RK' " w:xpath="/ns0:DocumentInfo[1]/ns0:BaseInfo[1]/ns0:Appendix[1]" w:storeItemID="{7D12AE0E-689A-4317-9C68-E031110F3C7D}"/>
            <w:text/>
          </w:sdtPr>
          <w:sdtContent>
            <w:p w14:paraId="588C1AF3" w14:textId="77777777" w:rsidR="0086064A" w:rsidRPr="0094502D" w:rsidRDefault="0086064A" w:rsidP="00EC71A6">
              <w:pPr>
                <w:pStyle w:val="Sidhuvud"/>
              </w:pPr>
              <w:r>
                <w:rPr>
                  <w:rStyle w:val="Platshllartext"/>
                </w:rPr>
                <w:t xml:space="preserve"> </w:t>
              </w:r>
            </w:p>
          </w:sdtContent>
        </w:sdt>
      </w:tc>
    </w:tr>
    <w:tr w:rsidR="0086064A" w14:paraId="69A29433" w14:textId="77777777" w:rsidTr="00C93EBA">
      <w:trPr>
        <w:trHeight w:val="2268"/>
      </w:trPr>
      <w:sdt>
        <w:sdtPr>
          <w:rPr>
            <w:b/>
          </w:rPr>
          <w:alias w:val="SenderText"/>
          <w:tag w:val="ccRKShow_SenderText"/>
          <w:id w:val="-1113133475"/>
          <w:placeholder>
            <w:docPart w:val="F7E9F386EC8D40FF93D1894493B2DA27"/>
          </w:placeholder>
          <w:showingPlcHdr/>
        </w:sdtPr>
        <w:sdtEndPr>
          <w:rPr>
            <w:b w:val="0"/>
          </w:rPr>
        </w:sdtEndPr>
        <w:sdtContent>
          <w:tc>
            <w:tcPr>
              <w:tcW w:w="5534" w:type="dxa"/>
              <w:tcMar>
                <w:right w:w="1134" w:type="dxa"/>
              </w:tcMar>
            </w:tcPr>
            <w:p w14:paraId="5210EBF6" w14:textId="18867308" w:rsidR="0086064A" w:rsidRPr="00340DE0" w:rsidRDefault="00CE159A" w:rsidP="00CE159A">
              <w:pPr>
                <w:pStyle w:val="Sidhuvud"/>
              </w:pPr>
              <w:r>
                <w:rPr>
                  <w:rStyle w:val="Platshllartext"/>
                </w:rPr>
                <w:t xml:space="preserve"> </w:t>
              </w:r>
            </w:p>
          </w:tc>
        </w:sdtContent>
      </w:sdt>
      <w:sdt>
        <w:sdtPr>
          <w:alias w:val="Recipient"/>
          <w:tag w:val="ccRKShow_Recipient"/>
          <w:id w:val="-934290281"/>
          <w:placeholder>
            <w:docPart w:val="D730EBCD2B624FD3A7ADD4A57DBF007A"/>
          </w:placeholder>
          <w:showingPlcHdr/>
          <w:dataBinding w:prefixMappings="xmlns:ns0='http://lp/documentinfo/RK' " w:xpath="/ns0:DocumentInfo[1]/ns0:BaseInfo[1]/ns0:Recipient[1]" w:storeItemID="{7D12AE0E-689A-4317-9C68-E031110F3C7D}"/>
          <w:text w:multiLine="1"/>
        </w:sdtPr>
        <w:sdtContent>
          <w:tc>
            <w:tcPr>
              <w:tcW w:w="3170" w:type="dxa"/>
            </w:tcPr>
            <w:p w14:paraId="6E390EDC" w14:textId="77777777" w:rsidR="0086064A" w:rsidRDefault="0086064A" w:rsidP="00547B89">
              <w:pPr>
                <w:pStyle w:val="Sidhuvud"/>
              </w:pPr>
              <w:r>
                <w:rPr>
                  <w:rStyle w:val="Platshllartext"/>
                </w:rPr>
                <w:t xml:space="preserve"> </w:t>
              </w:r>
            </w:p>
          </w:tc>
        </w:sdtContent>
      </w:sdt>
      <w:tc>
        <w:tcPr>
          <w:tcW w:w="1134" w:type="dxa"/>
        </w:tcPr>
        <w:p w14:paraId="1DFC0D9A" w14:textId="77777777" w:rsidR="0086064A" w:rsidRDefault="0086064A" w:rsidP="003E6020">
          <w:pPr>
            <w:pStyle w:val="Sidhuvud"/>
          </w:pPr>
        </w:p>
      </w:tc>
    </w:tr>
  </w:tbl>
  <w:p w14:paraId="1D1C5EC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4EB6A17"/>
    <w:multiLevelType w:val="hybridMultilevel"/>
    <w:tmpl w:val="77B6F4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0D15729"/>
    <w:multiLevelType w:val="multilevel"/>
    <w:tmpl w:val="1A20A4CA"/>
    <w:styleLink w:val="RKPunktlist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8FF55E8"/>
    <w:multiLevelType w:val="multilevel"/>
    <w:tmpl w:val="B7F0FEDA"/>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E1445DA"/>
    <w:multiLevelType w:val="multilevel"/>
    <w:tmpl w:val="B7F0FEDA"/>
    <w:numStyleLink w:val="RKNumreradlista"/>
  </w:abstractNum>
  <w:abstractNum w:abstractNumId="9" w15:restartNumberingAfterBreak="0">
    <w:nsid w:val="3F8C0D6B"/>
    <w:multiLevelType w:val="hybridMultilevel"/>
    <w:tmpl w:val="6156B84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7D27BB8"/>
    <w:multiLevelType w:val="hybridMultilevel"/>
    <w:tmpl w:val="0A72F8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44933E3"/>
    <w:multiLevelType w:val="singleLevel"/>
    <w:tmpl w:val="041D0001"/>
    <w:lvl w:ilvl="0">
      <w:start w:val="1"/>
      <w:numFmt w:val="bullet"/>
      <w:pStyle w:val="Punktlista3"/>
      <w:lvlText w:val=""/>
      <w:lvlJc w:val="left"/>
      <w:pPr>
        <w:ind w:left="720" w:hanging="360"/>
      </w:pPr>
      <w:rPr>
        <w:rFonts w:ascii="Symbol" w:hAnsi="Symbol" w:hint="default"/>
      </w:rPr>
    </w:lvl>
  </w:abstractNum>
  <w:abstractNum w:abstractNumId="13" w15:restartNumberingAfterBreak="0">
    <w:nsid w:val="5DD74533"/>
    <w:multiLevelType w:val="hybridMultilevel"/>
    <w:tmpl w:val="101675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1AC437A"/>
    <w:multiLevelType w:val="multilevel"/>
    <w:tmpl w:val="E2FEA49E"/>
    <w:numStyleLink w:val="RKNumreraderubriker"/>
  </w:abstractNum>
  <w:abstractNum w:abstractNumId="15" w15:restartNumberingAfterBreak="0">
    <w:nsid w:val="76322898"/>
    <w:multiLevelType w:val="multilevel"/>
    <w:tmpl w:val="186C6512"/>
    <w:numStyleLink w:val="Strecklistan"/>
  </w:abstractNum>
  <w:num w:numId="1" w16cid:durableId="1307321919">
    <w:abstractNumId w:val="10"/>
  </w:num>
  <w:num w:numId="2" w16cid:durableId="1399594819">
    <w:abstractNumId w:val="14"/>
  </w:num>
  <w:num w:numId="3" w16cid:durableId="1272785371">
    <w:abstractNumId w:val="7"/>
  </w:num>
  <w:num w:numId="4" w16cid:durableId="187984357">
    <w:abstractNumId w:val="6"/>
  </w:num>
  <w:num w:numId="5" w16cid:durableId="1130440822">
    <w:abstractNumId w:val="4"/>
  </w:num>
  <w:num w:numId="6" w16cid:durableId="278224686">
    <w:abstractNumId w:val="12"/>
  </w:num>
  <w:num w:numId="7" w16cid:durableId="1795639154">
    <w:abstractNumId w:val="15"/>
  </w:num>
  <w:num w:numId="8" w16cid:durableId="960961758">
    <w:abstractNumId w:val="1"/>
  </w:num>
  <w:num w:numId="9" w16cid:durableId="1273366805">
    <w:abstractNumId w:val="0"/>
  </w:num>
  <w:num w:numId="10" w16cid:durableId="944389006">
    <w:abstractNumId w:val="3"/>
  </w:num>
  <w:num w:numId="11" w16cid:durableId="1556743331">
    <w:abstractNumId w:val="2"/>
  </w:num>
  <w:num w:numId="12" w16cid:durableId="2102137087">
    <w:abstractNumId w:val="8"/>
  </w:num>
  <w:num w:numId="13" w16cid:durableId="1887788054">
    <w:abstractNumId w:val="9"/>
  </w:num>
  <w:num w:numId="14" w16cid:durableId="18239074">
    <w:abstractNumId w:val="11"/>
  </w:num>
  <w:num w:numId="15" w16cid:durableId="1647397598">
    <w:abstractNumId w:val="13"/>
  </w:num>
  <w:num w:numId="16" w16cid:durableId="158606832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64A"/>
    <w:rsid w:val="00000290"/>
    <w:rsid w:val="00001068"/>
    <w:rsid w:val="0000412C"/>
    <w:rsid w:val="00004D5C"/>
    <w:rsid w:val="00005F68"/>
    <w:rsid w:val="00006CA7"/>
    <w:rsid w:val="000128EB"/>
    <w:rsid w:val="00012B00"/>
    <w:rsid w:val="00012EEF"/>
    <w:rsid w:val="00014EF6"/>
    <w:rsid w:val="00016730"/>
    <w:rsid w:val="00016943"/>
    <w:rsid w:val="00017197"/>
    <w:rsid w:val="0001725B"/>
    <w:rsid w:val="000203B0"/>
    <w:rsid w:val="000205ED"/>
    <w:rsid w:val="0002213F"/>
    <w:rsid w:val="000241FA"/>
    <w:rsid w:val="00025992"/>
    <w:rsid w:val="00026711"/>
    <w:rsid w:val="0002708E"/>
    <w:rsid w:val="0002763D"/>
    <w:rsid w:val="00034B2C"/>
    <w:rsid w:val="0003679E"/>
    <w:rsid w:val="00041EDC"/>
    <w:rsid w:val="00042CE5"/>
    <w:rsid w:val="0004352E"/>
    <w:rsid w:val="00044C69"/>
    <w:rsid w:val="00047949"/>
    <w:rsid w:val="00051341"/>
    <w:rsid w:val="00053CAA"/>
    <w:rsid w:val="00055875"/>
    <w:rsid w:val="00057FE0"/>
    <w:rsid w:val="000620FD"/>
    <w:rsid w:val="00062856"/>
    <w:rsid w:val="000631D7"/>
    <w:rsid w:val="00063DCB"/>
    <w:rsid w:val="000647D2"/>
    <w:rsid w:val="000656A1"/>
    <w:rsid w:val="00066BC9"/>
    <w:rsid w:val="0007033C"/>
    <w:rsid w:val="000707E9"/>
    <w:rsid w:val="00072C86"/>
    <w:rsid w:val="00072FFC"/>
    <w:rsid w:val="00073378"/>
    <w:rsid w:val="00073B75"/>
    <w:rsid w:val="000757FC"/>
    <w:rsid w:val="00076667"/>
    <w:rsid w:val="00080631"/>
    <w:rsid w:val="00082374"/>
    <w:rsid w:val="000846AC"/>
    <w:rsid w:val="000862E0"/>
    <w:rsid w:val="000873C3"/>
    <w:rsid w:val="00093408"/>
    <w:rsid w:val="00093BBF"/>
    <w:rsid w:val="0009435C"/>
    <w:rsid w:val="000A13CA"/>
    <w:rsid w:val="000A4518"/>
    <w:rsid w:val="000A456A"/>
    <w:rsid w:val="000A5E43"/>
    <w:rsid w:val="000B0066"/>
    <w:rsid w:val="000B3677"/>
    <w:rsid w:val="000B56A9"/>
    <w:rsid w:val="000B5C31"/>
    <w:rsid w:val="000B5D70"/>
    <w:rsid w:val="000C61D1"/>
    <w:rsid w:val="000D31A9"/>
    <w:rsid w:val="000D370F"/>
    <w:rsid w:val="000D5449"/>
    <w:rsid w:val="000D7110"/>
    <w:rsid w:val="000E12D9"/>
    <w:rsid w:val="000E397B"/>
    <w:rsid w:val="000E431B"/>
    <w:rsid w:val="000E59A9"/>
    <w:rsid w:val="000E638A"/>
    <w:rsid w:val="000E6472"/>
    <w:rsid w:val="000E64CB"/>
    <w:rsid w:val="000F00B8"/>
    <w:rsid w:val="000F1EA7"/>
    <w:rsid w:val="000F2084"/>
    <w:rsid w:val="000F2A8A"/>
    <w:rsid w:val="000F3A92"/>
    <w:rsid w:val="000F41EB"/>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2B63"/>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77E02"/>
    <w:rsid w:val="00180BE1"/>
    <w:rsid w:val="001813DF"/>
    <w:rsid w:val="001857B5"/>
    <w:rsid w:val="00187E1F"/>
    <w:rsid w:val="0019051C"/>
    <w:rsid w:val="0019127B"/>
    <w:rsid w:val="00192350"/>
    <w:rsid w:val="00192E34"/>
    <w:rsid w:val="0019308B"/>
    <w:rsid w:val="001941B9"/>
    <w:rsid w:val="00195806"/>
    <w:rsid w:val="00196C02"/>
    <w:rsid w:val="00197A8A"/>
    <w:rsid w:val="001A1B33"/>
    <w:rsid w:val="001A2A61"/>
    <w:rsid w:val="001A43BF"/>
    <w:rsid w:val="001B0B48"/>
    <w:rsid w:val="001B4824"/>
    <w:rsid w:val="001C1C7D"/>
    <w:rsid w:val="001C4566"/>
    <w:rsid w:val="001C4980"/>
    <w:rsid w:val="001C5203"/>
    <w:rsid w:val="001C5DC9"/>
    <w:rsid w:val="001C6B85"/>
    <w:rsid w:val="001C71A9"/>
    <w:rsid w:val="001D0898"/>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06FB2"/>
    <w:rsid w:val="002102FD"/>
    <w:rsid w:val="002116FE"/>
    <w:rsid w:val="00211B4E"/>
    <w:rsid w:val="00213204"/>
    <w:rsid w:val="00213258"/>
    <w:rsid w:val="00215DBB"/>
    <w:rsid w:val="002161F5"/>
    <w:rsid w:val="0021657C"/>
    <w:rsid w:val="0022187E"/>
    <w:rsid w:val="00222258"/>
    <w:rsid w:val="00223AD6"/>
    <w:rsid w:val="0022666A"/>
    <w:rsid w:val="00227E43"/>
    <w:rsid w:val="002315F5"/>
    <w:rsid w:val="00232EC3"/>
    <w:rsid w:val="00233D52"/>
    <w:rsid w:val="00237147"/>
    <w:rsid w:val="002404C0"/>
    <w:rsid w:val="00242AD1"/>
    <w:rsid w:val="0024412C"/>
    <w:rsid w:val="0024537C"/>
    <w:rsid w:val="00260D2D"/>
    <w:rsid w:val="00261975"/>
    <w:rsid w:val="00264503"/>
    <w:rsid w:val="00271D00"/>
    <w:rsid w:val="00274AA3"/>
    <w:rsid w:val="00275045"/>
    <w:rsid w:val="00275872"/>
    <w:rsid w:val="00280EF8"/>
    <w:rsid w:val="00281106"/>
    <w:rsid w:val="00282263"/>
    <w:rsid w:val="00282417"/>
    <w:rsid w:val="00282559"/>
    <w:rsid w:val="00282D27"/>
    <w:rsid w:val="002854B6"/>
    <w:rsid w:val="00285B29"/>
    <w:rsid w:val="00287F0D"/>
    <w:rsid w:val="0029229A"/>
    <w:rsid w:val="00292420"/>
    <w:rsid w:val="00295022"/>
    <w:rsid w:val="00296B7A"/>
    <w:rsid w:val="002974DC"/>
    <w:rsid w:val="002976FD"/>
    <w:rsid w:val="002A0CB3"/>
    <w:rsid w:val="002A280F"/>
    <w:rsid w:val="002A39EF"/>
    <w:rsid w:val="002A422F"/>
    <w:rsid w:val="002A6820"/>
    <w:rsid w:val="002B00E5"/>
    <w:rsid w:val="002B6849"/>
    <w:rsid w:val="002C1D37"/>
    <w:rsid w:val="002C2A30"/>
    <w:rsid w:val="002C4348"/>
    <w:rsid w:val="002C476F"/>
    <w:rsid w:val="002C5B48"/>
    <w:rsid w:val="002C6933"/>
    <w:rsid w:val="002D014F"/>
    <w:rsid w:val="002D2647"/>
    <w:rsid w:val="002D4298"/>
    <w:rsid w:val="002D4829"/>
    <w:rsid w:val="002D4A7E"/>
    <w:rsid w:val="002D6541"/>
    <w:rsid w:val="002E150B"/>
    <w:rsid w:val="002E2C89"/>
    <w:rsid w:val="002E3609"/>
    <w:rsid w:val="002E4D3F"/>
    <w:rsid w:val="002E5668"/>
    <w:rsid w:val="002E61A5"/>
    <w:rsid w:val="002F0C62"/>
    <w:rsid w:val="002F3675"/>
    <w:rsid w:val="002F59E0"/>
    <w:rsid w:val="002F66A6"/>
    <w:rsid w:val="002F7FAD"/>
    <w:rsid w:val="00300342"/>
    <w:rsid w:val="0030414B"/>
    <w:rsid w:val="00304401"/>
    <w:rsid w:val="00304AA7"/>
    <w:rsid w:val="003050DB"/>
    <w:rsid w:val="00310561"/>
    <w:rsid w:val="00311D8C"/>
    <w:rsid w:val="0031273D"/>
    <w:rsid w:val="003128E2"/>
    <w:rsid w:val="003153D9"/>
    <w:rsid w:val="003172B4"/>
    <w:rsid w:val="003201E1"/>
    <w:rsid w:val="00320EA7"/>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0EE"/>
    <w:rsid w:val="00397242"/>
    <w:rsid w:val="00397A37"/>
    <w:rsid w:val="003A1315"/>
    <w:rsid w:val="003A2E73"/>
    <w:rsid w:val="003A3071"/>
    <w:rsid w:val="003A3A54"/>
    <w:rsid w:val="003A5969"/>
    <w:rsid w:val="003A5C58"/>
    <w:rsid w:val="003B0C81"/>
    <w:rsid w:val="003B201F"/>
    <w:rsid w:val="003B407A"/>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53"/>
    <w:rsid w:val="003F6B92"/>
    <w:rsid w:val="004008FB"/>
    <w:rsid w:val="0040090E"/>
    <w:rsid w:val="00403D11"/>
    <w:rsid w:val="00404DB4"/>
    <w:rsid w:val="004054EA"/>
    <w:rsid w:val="004060B1"/>
    <w:rsid w:val="0041093C"/>
    <w:rsid w:val="0041223B"/>
    <w:rsid w:val="004137EE"/>
    <w:rsid w:val="00413A4E"/>
    <w:rsid w:val="00415163"/>
    <w:rsid w:val="00415273"/>
    <w:rsid w:val="004157BE"/>
    <w:rsid w:val="0042068E"/>
    <w:rsid w:val="00421C61"/>
    <w:rsid w:val="00421EA8"/>
    <w:rsid w:val="00422030"/>
    <w:rsid w:val="00422A7F"/>
    <w:rsid w:val="00426213"/>
    <w:rsid w:val="004267E8"/>
    <w:rsid w:val="0042716F"/>
    <w:rsid w:val="00431A7B"/>
    <w:rsid w:val="004328FF"/>
    <w:rsid w:val="0043623F"/>
    <w:rsid w:val="00437459"/>
    <w:rsid w:val="00441D70"/>
    <w:rsid w:val="004425C2"/>
    <w:rsid w:val="004451EF"/>
    <w:rsid w:val="00445604"/>
    <w:rsid w:val="00446BAE"/>
    <w:rsid w:val="004508BA"/>
    <w:rsid w:val="004557F3"/>
    <w:rsid w:val="0045607E"/>
    <w:rsid w:val="00456DC3"/>
    <w:rsid w:val="0046337E"/>
    <w:rsid w:val="004634C8"/>
    <w:rsid w:val="00464CA1"/>
    <w:rsid w:val="004660C8"/>
    <w:rsid w:val="00467DEF"/>
    <w:rsid w:val="00472EBA"/>
    <w:rsid w:val="004735B6"/>
    <w:rsid w:val="004735F0"/>
    <w:rsid w:val="004745D7"/>
    <w:rsid w:val="00474676"/>
    <w:rsid w:val="0047511B"/>
    <w:rsid w:val="00475B99"/>
    <w:rsid w:val="00477628"/>
    <w:rsid w:val="00480A8A"/>
    <w:rsid w:val="00480EC3"/>
    <w:rsid w:val="0048307C"/>
    <w:rsid w:val="0048317E"/>
    <w:rsid w:val="00485601"/>
    <w:rsid w:val="004865B8"/>
    <w:rsid w:val="00486C0D"/>
    <w:rsid w:val="004911D9"/>
    <w:rsid w:val="00491796"/>
    <w:rsid w:val="00493416"/>
    <w:rsid w:val="0049423C"/>
    <w:rsid w:val="004951AB"/>
    <w:rsid w:val="0049768A"/>
    <w:rsid w:val="004A33C6"/>
    <w:rsid w:val="004A66B1"/>
    <w:rsid w:val="004A7DC4"/>
    <w:rsid w:val="004B1E7B"/>
    <w:rsid w:val="004B3029"/>
    <w:rsid w:val="004B352B"/>
    <w:rsid w:val="004B35E7"/>
    <w:rsid w:val="004B4B73"/>
    <w:rsid w:val="004B63BF"/>
    <w:rsid w:val="004B66DA"/>
    <w:rsid w:val="004B696B"/>
    <w:rsid w:val="004B6BC7"/>
    <w:rsid w:val="004B7DFF"/>
    <w:rsid w:val="004C3A3F"/>
    <w:rsid w:val="004C52AA"/>
    <w:rsid w:val="004C5686"/>
    <w:rsid w:val="004C70EE"/>
    <w:rsid w:val="004D56FB"/>
    <w:rsid w:val="004D766C"/>
    <w:rsid w:val="004E0FA8"/>
    <w:rsid w:val="004E1DE3"/>
    <w:rsid w:val="004E251B"/>
    <w:rsid w:val="004E25CD"/>
    <w:rsid w:val="004E2A4B"/>
    <w:rsid w:val="004E4419"/>
    <w:rsid w:val="004E6D22"/>
    <w:rsid w:val="004F0448"/>
    <w:rsid w:val="004F0A5C"/>
    <w:rsid w:val="004F1EA0"/>
    <w:rsid w:val="004F4021"/>
    <w:rsid w:val="004F5640"/>
    <w:rsid w:val="004F6525"/>
    <w:rsid w:val="004F6FE2"/>
    <w:rsid w:val="004F79F2"/>
    <w:rsid w:val="005011D9"/>
    <w:rsid w:val="0050238B"/>
    <w:rsid w:val="00504B7B"/>
    <w:rsid w:val="00505905"/>
    <w:rsid w:val="00511A1B"/>
    <w:rsid w:val="00511A68"/>
    <w:rsid w:val="005121C0"/>
    <w:rsid w:val="00513E7D"/>
    <w:rsid w:val="00514A67"/>
    <w:rsid w:val="00515921"/>
    <w:rsid w:val="00520A46"/>
    <w:rsid w:val="00521192"/>
    <w:rsid w:val="0052127C"/>
    <w:rsid w:val="0052316D"/>
    <w:rsid w:val="00526AEB"/>
    <w:rsid w:val="005302E0"/>
    <w:rsid w:val="0053034F"/>
    <w:rsid w:val="00530E8A"/>
    <w:rsid w:val="00534F51"/>
    <w:rsid w:val="00542B45"/>
    <w:rsid w:val="00544738"/>
    <w:rsid w:val="005456E4"/>
    <w:rsid w:val="00547B89"/>
    <w:rsid w:val="00551027"/>
    <w:rsid w:val="005568AF"/>
    <w:rsid w:val="00556AF5"/>
    <w:rsid w:val="005606BC"/>
    <w:rsid w:val="00563E73"/>
    <w:rsid w:val="0056406E"/>
    <w:rsid w:val="0056426C"/>
    <w:rsid w:val="00565792"/>
    <w:rsid w:val="00567351"/>
    <w:rsid w:val="00567799"/>
    <w:rsid w:val="005710DE"/>
    <w:rsid w:val="00571A0B"/>
    <w:rsid w:val="00573DFD"/>
    <w:rsid w:val="005747D0"/>
    <w:rsid w:val="005827D5"/>
    <w:rsid w:val="00582918"/>
    <w:rsid w:val="005849E3"/>
    <w:rsid w:val="005850D7"/>
    <w:rsid w:val="0058522F"/>
    <w:rsid w:val="00585282"/>
    <w:rsid w:val="00586266"/>
    <w:rsid w:val="0058703B"/>
    <w:rsid w:val="00594B7A"/>
    <w:rsid w:val="00595B61"/>
    <w:rsid w:val="00595EDE"/>
    <w:rsid w:val="00596E2B"/>
    <w:rsid w:val="005A0CBA"/>
    <w:rsid w:val="005A2022"/>
    <w:rsid w:val="005A3272"/>
    <w:rsid w:val="005A368C"/>
    <w:rsid w:val="005A3BC5"/>
    <w:rsid w:val="005A4324"/>
    <w:rsid w:val="005A5193"/>
    <w:rsid w:val="005A6034"/>
    <w:rsid w:val="005A7AC1"/>
    <w:rsid w:val="005B115A"/>
    <w:rsid w:val="005B3F68"/>
    <w:rsid w:val="005B537F"/>
    <w:rsid w:val="005B62CB"/>
    <w:rsid w:val="005B6DEA"/>
    <w:rsid w:val="005C120D"/>
    <w:rsid w:val="005C15B3"/>
    <w:rsid w:val="005C6F80"/>
    <w:rsid w:val="005D07C2"/>
    <w:rsid w:val="005E2F29"/>
    <w:rsid w:val="005E400D"/>
    <w:rsid w:val="005E49D4"/>
    <w:rsid w:val="005E4E79"/>
    <w:rsid w:val="005E5CE7"/>
    <w:rsid w:val="005E790C"/>
    <w:rsid w:val="005F08C5"/>
    <w:rsid w:val="005F13CD"/>
    <w:rsid w:val="005F6EB0"/>
    <w:rsid w:val="00604782"/>
    <w:rsid w:val="00605718"/>
    <w:rsid w:val="00605C66"/>
    <w:rsid w:val="00606310"/>
    <w:rsid w:val="00607814"/>
    <w:rsid w:val="00610D87"/>
    <w:rsid w:val="00610E88"/>
    <w:rsid w:val="00613827"/>
    <w:rsid w:val="006175D7"/>
    <w:rsid w:val="006208E5"/>
    <w:rsid w:val="00622BAB"/>
    <w:rsid w:val="00623C3B"/>
    <w:rsid w:val="006273E4"/>
    <w:rsid w:val="00631F82"/>
    <w:rsid w:val="00633B59"/>
    <w:rsid w:val="00634EF4"/>
    <w:rsid w:val="006357D0"/>
    <w:rsid w:val="006358C8"/>
    <w:rsid w:val="0064133A"/>
    <w:rsid w:val="006416D1"/>
    <w:rsid w:val="00645C99"/>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20BE"/>
    <w:rsid w:val="006844A2"/>
    <w:rsid w:val="00685C94"/>
    <w:rsid w:val="00691AEE"/>
    <w:rsid w:val="0069523C"/>
    <w:rsid w:val="006962CA"/>
    <w:rsid w:val="00696A95"/>
    <w:rsid w:val="006A09DA"/>
    <w:rsid w:val="006A1835"/>
    <w:rsid w:val="006A2625"/>
    <w:rsid w:val="006B36C9"/>
    <w:rsid w:val="006B4A30"/>
    <w:rsid w:val="006B7569"/>
    <w:rsid w:val="006C0D4E"/>
    <w:rsid w:val="006C28EE"/>
    <w:rsid w:val="006C4FF1"/>
    <w:rsid w:val="006C51BF"/>
    <w:rsid w:val="006D2998"/>
    <w:rsid w:val="006D3188"/>
    <w:rsid w:val="006D3AAB"/>
    <w:rsid w:val="006D5159"/>
    <w:rsid w:val="006D53D0"/>
    <w:rsid w:val="006D6779"/>
    <w:rsid w:val="006E08FC"/>
    <w:rsid w:val="006E7BD1"/>
    <w:rsid w:val="006F02A4"/>
    <w:rsid w:val="006F2588"/>
    <w:rsid w:val="006F2738"/>
    <w:rsid w:val="00706E1B"/>
    <w:rsid w:val="00707CD2"/>
    <w:rsid w:val="00710A6C"/>
    <w:rsid w:val="00710D98"/>
    <w:rsid w:val="00711CE9"/>
    <w:rsid w:val="00712266"/>
    <w:rsid w:val="00712593"/>
    <w:rsid w:val="00712D82"/>
    <w:rsid w:val="00716E22"/>
    <w:rsid w:val="007171AB"/>
    <w:rsid w:val="007213D0"/>
    <w:rsid w:val="007219C0"/>
    <w:rsid w:val="00731C75"/>
    <w:rsid w:val="00732599"/>
    <w:rsid w:val="00743E09"/>
    <w:rsid w:val="00744274"/>
    <w:rsid w:val="00744FCC"/>
    <w:rsid w:val="00747B9C"/>
    <w:rsid w:val="00750C93"/>
    <w:rsid w:val="00754E24"/>
    <w:rsid w:val="00757B3B"/>
    <w:rsid w:val="007618C5"/>
    <w:rsid w:val="00764FA6"/>
    <w:rsid w:val="00765294"/>
    <w:rsid w:val="00773075"/>
    <w:rsid w:val="00773F36"/>
    <w:rsid w:val="00775BF6"/>
    <w:rsid w:val="00776254"/>
    <w:rsid w:val="007769FC"/>
    <w:rsid w:val="00777C9B"/>
    <w:rsid w:val="00777CFF"/>
    <w:rsid w:val="007815BC"/>
    <w:rsid w:val="00782B3F"/>
    <w:rsid w:val="00782E3C"/>
    <w:rsid w:val="00783A58"/>
    <w:rsid w:val="007900CC"/>
    <w:rsid w:val="007922FF"/>
    <w:rsid w:val="0079641B"/>
    <w:rsid w:val="00797A90"/>
    <w:rsid w:val="007A1856"/>
    <w:rsid w:val="007A1887"/>
    <w:rsid w:val="007A629C"/>
    <w:rsid w:val="007A6348"/>
    <w:rsid w:val="007A7037"/>
    <w:rsid w:val="007B023C"/>
    <w:rsid w:val="007B03CC"/>
    <w:rsid w:val="007B2F08"/>
    <w:rsid w:val="007B43C0"/>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320B"/>
    <w:rsid w:val="00804C1B"/>
    <w:rsid w:val="0080595A"/>
    <w:rsid w:val="0080608A"/>
    <w:rsid w:val="00814DED"/>
    <w:rsid w:val="008150A6"/>
    <w:rsid w:val="00815A8F"/>
    <w:rsid w:val="008162F6"/>
    <w:rsid w:val="00817098"/>
    <w:rsid w:val="008178E6"/>
    <w:rsid w:val="0082249C"/>
    <w:rsid w:val="00824CCE"/>
    <w:rsid w:val="00830B7B"/>
    <w:rsid w:val="00832661"/>
    <w:rsid w:val="008349AA"/>
    <w:rsid w:val="00837047"/>
    <w:rsid w:val="008375D5"/>
    <w:rsid w:val="00841486"/>
    <w:rsid w:val="00842BC9"/>
    <w:rsid w:val="008431AF"/>
    <w:rsid w:val="0084476E"/>
    <w:rsid w:val="00845137"/>
    <w:rsid w:val="00845B9F"/>
    <w:rsid w:val="008504F6"/>
    <w:rsid w:val="0085179B"/>
    <w:rsid w:val="0085240E"/>
    <w:rsid w:val="00852484"/>
    <w:rsid w:val="008573B9"/>
    <w:rsid w:val="0085782D"/>
    <w:rsid w:val="0086064A"/>
    <w:rsid w:val="00863BB7"/>
    <w:rsid w:val="00864C56"/>
    <w:rsid w:val="0086611F"/>
    <w:rsid w:val="008730FD"/>
    <w:rsid w:val="00873DA1"/>
    <w:rsid w:val="00875DDD"/>
    <w:rsid w:val="00880D17"/>
    <w:rsid w:val="00881BC6"/>
    <w:rsid w:val="008848F6"/>
    <w:rsid w:val="00884E67"/>
    <w:rsid w:val="008860CC"/>
    <w:rsid w:val="00886EEE"/>
    <w:rsid w:val="00887F86"/>
    <w:rsid w:val="00890876"/>
    <w:rsid w:val="00891929"/>
    <w:rsid w:val="00893029"/>
    <w:rsid w:val="0089514A"/>
    <w:rsid w:val="00895C2A"/>
    <w:rsid w:val="008A03E9"/>
    <w:rsid w:val="008A0A0D"/>
    <w:rsid w:val="008A32D9"/>
    <w:rsid w:val="008A3961"/>
    <w:rsid w:val="008A4CEA"/>
    <w:rsid w:val="008A70F7"/>
    <w:rsid w:val="008A7506"/>
    <w:rsid w:val="008A7D14"/>
    <w:rsid w:val="008B1603"/>
    <w:rsid w:val="008B20ED"/>
    <w:rsid w:val="008B6135"/>
    <w:rsid w:val="008B710F"/>
    <w:rsid w:val="008B7BEB"/>
    <w:rsid w:val="008C02B8"/>
    <w:rsid w:val="008C4071"/>
    <w:rsid w:val="008C4538"/>
    <w:rsid w:val="008C562B"/>
    <w:rsid w:val="008C5975"/>
    <w:rsid w:val="008C6717"/>
    <w:rsid w:val="008D0305"/>
    <w:rsid w:val="008D0A21"/>
    <w:rsid w:val="008D2D6B"/>
    <w:rsid w:val="008D3090"/>
    <w:rsid w:val="008D4306"/>
    <w:rsid w:val="008D4508"/>
    <w:rsid w:val="008D4DC4"/>
    <w:rsid w:val="008D61D4"/>
    <w:rsid w:val="008D77CE"/>
    <w:rsid w:val="008D7CAF"/>
    <w:rsid w:val="008E02EE"/>
    <w:rsid w:val="008E5C77"/>
    <w:rsid w:val="008E65A8"/>
    <w:rsid w:val="008E77D6"/>
    <w:rsid w:val="008F10D5"/>
    <w:rsid w:val="009036E7"/>
    <w:rsid w:val="0090605F"/>
    <w:rsid w:val="0091053B"/>
    <w:rsid w:val="00912158"/>
    <w:rsid w:val="00912945"/>
    <w:rsid w:val="00912CBD"/>
    <w:rsid w:val="00913C88"/>
    <w:rsid w:val="009144EE"/>
    <w:rsid w:val="00915D4C"/>
    <w:rsid w:val="00916C34"/>
    <w:rsid w:val="009279B2"/>
    <w:rsid w:val="00935814"/>
    <w:rsid w:val="009406FB"/>
    <w:rsid w:val="00944BAE"/>
    <w:rsid w:val="0094502D"/>
    <w:rsid w:val="00946561"/>
    <w:rsid w:val="00946B39"/>
    <w:rsid w:val="00947013"/>
    <w:rsid w:val="0095062C"/>
    <w:rsid w:val="009513C2"/>
    <w:rsid w:val="009527AA"/>
    <w:rsid w:val="00956EA9"/>
    <w:rsid w:val="00963C80"/>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9F6856"/>
    <w:rsid w:val="00A00AE4"/>
    <w:rsid w:val="00A00D24"/>
    <w:rsid w:val="00A0129C"/>
    <w:rsid w:val="00A01F5C"/>
    <w:rsid w:val="00A12A69"/>
    <w:rsid w:val="00A143FA"/>
    <w:rsid w:val="00A2019A"/>
    <w:rsid w:val="00A23493"/>
    <w:rsid w:val="00A2416A"/>
    <w:rsid w:val="00A25EAF"/>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5238"/>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33B9"/>
    <w:rsid w:val="00A8483F"/>
    <w:rsid w:val="00A870B0"/>
    <w:rsid w:val="00A87251"/>
    <w:rsid w:val="00A8728A"/>
    <w:rsid w:val="00A87A54"/>
    <w:rsid w:val="00A9728B"/>
    <w:rsid w:val="00AA105C"/>
    <w:rsid w:val="00AA1809"/>
    <w:rsid w:val="00AA1FFE"/>
    <w:rsid w:val="00AA3F2E"/>
    <w:rsid w:val="00AA69F2"/>
    <w:rsid w:val="00AA72F4"/>
    <w:rsid w:val="00AB10E7"/>
    <w:rsid w:val="00AB4D25"/>
    <w:rsid w:val="00AB5033"/>
    <w:rsid w:val="00AB5298"/>
    <w:rsid w:val="00AB5519"/>
    <w:rsid w:val="00AB56D2"/>
    <w:rsid w:val="00AB6313"/>
    <w:rsid w:val="00AB71DD"/>
    <w:rsid w:val="00AC15C5"/>
    <w:rsid w:val="00AD0E75"/>
    <w:rsid w:val="00AE77EB"/>
    <w:rsid w:val="00AE7BD8"/>
    <w:rsid w:val="00AE7D02"/>
    <w:rsid w:val="00AF0BB7"/>
    <w:rsid w:val="00AF0BDE"/>
    <w:rsid w:val="00AF0EDE"/>
    <w:rsid w:val="00AF36DC"/>
    <w:rsid w:val="00AF4853"/>
    <w:rsid w:val="00AF53B9"/>
    <w:rsid w:val="00AF6C30"/>
    <w:rsid w:val="00B00702"/>
    <w:rsid w:val="00B0110B"/>
    <w:rsid w:val="00B0234E"/>
    <w:rsid w:val="00B06751"/>
    <w:rsid w:val="00B06B65"/>
    <w:rsid w:val="00B07931"/>
    <w:rsid w:val="00B11A42"/>
    <w:rsid w:val="00B13241"/>
    <w:rsid w:val="00B13699"/>
    <w:rsid w:val="00B149E2"/>
    <w:rsid w:val="00B15065"/>
    <w:rsid w:val="00B2131A"/>
    <w:rsid w:val="00B2169D"/>
    <w:rsid w:val="00B21CBB"/>
    <w:rsid w:val="00B231C5"/>
    <w:rsid w:val="00B2606D"/>
    <w:rsid w:val="00B263C0"/>
    <w:rsid w:val="00B26E46"/>
    <w:rsid w:val="00B3167F"/>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5947"/>
    <w:rsid w:val="00B8746A"/>
    <w:rsid w:val="00B9277F"/>
    <w:rsid w:val="00B927C9"/>
    <w:rsid w:val="00B96EFA"/>
    <w:rsid w:val="00B97CCF"/>
    <w:rsid w:val="00BA388D"/>
    <w:rsid w:val="00BA57F9"/>
    <w:rsid w:val="00BA61AC"/>
    <w:rsid w:val="00BB17B0"/>
    <w:rsid w:val="00BB28BF"/>
    <w:rsid w:val="00BB2F42"/>
    <w:rsid w:val="00BB4AC0"/>
    <w:rsid w:val="00BB5683"/>
    <w:rsid w:val="00BC112B"/>
    <w:rsid w:val="00BC17DF"/>
    <w:rsid w:val="00BC6832"/>
    <w:rsid w:val="00BC70EA"/>
    <w:rsid w:val="00BD0826"/>
    <w:rsid w:val="00BD12F3"/>
    <w:rsid w:val="00BD15AB"/>
    <w:rsid w:val="00BD181D"/>
    <w:rsid w:val="00BD4D7E"/>
    <w:rsid w:val="00BD5316"/>
    <w:rsid w:val="00BE0567"/>
    <w:rsid w:val="00BE18F0"/>
    <w:rsid w:val="00BE1BAF"/>
    <w:rsid w:val="00BE302F"/>
    <w:rsid w:val="00BE3210"/>
    <w:rsid w:val="00BE350E"/>
    <w:rsid w:val="00BE3E56"/>
    <w:rsid w:val="00BE4BF7"/>
    <w:rsid w:val="00BE62F6"/>
    <w:rsid w:val="00BE638E"/>
    <w:rsid w:val="00BF0DD7"/>
    <w:rsid w:val="00BF27B2"/>
    <w:rsid w:val="00BF4F06"/>
    <w:rsid w:val="00BF534E"/>
    <w:rsid w:val="00BF5717"/>
    <w:rsid w:val="00BF5C91"/>
    <w:rsid w:val="00BF66D2"/>
    <w:rsid w:val="00C01585"/>
    <w:rsid w:val="00C068AF"/>
    <w:rsid w:val="00C0764A"/>
    <w:rsid w:val="00C1410E"/>
    <w:rsid w:val="00C141C6"/>
    <w:rsid w:val="00C14222"/>
    <w:rsid w:val="00C15663"/>
    <w:rsid w:val="00C16508"/>
    <w:rsid w:val="00C16F5A"/>
    <w:rsid w:val="00C2071A"/>
    <w:rsid w:val="00C20ACB"/>
    <w:rsid w:val="00C23703"/>
    <w:rsid w:val="00C24794"/>
    <w:rsid w:val="00C26068"/>
    <w:rsid w:val="00C26DF9"/>
    <w:rsid w:val="00C271A8"/>
    <w:rsid w:val="00C272E1"/>
    <w:rsid w:val="00C3050C"/>
    <w:rsid w:val="00C31F15"/>
    <w:rsid w:val="00C32067"/>
    <w:rsid w:val="00C346AD"/>
    <w:rsid w:val="00C36E3A"/>
    <w:rsid w:val="00C37A77"/>
    <w:rsid w:val="00C41141"/>
    <w:rsid w:val="00C449AD"/>
    <w:rsid w:val="00C44E30"/>
    <w:rsid w:val="00C461E6"/>
    <w:rsid w:val="00C50045"/>
    <w:rsid w:val="00C50771"/>
    <w:rsid w:val="00C508BE"/>
    <w:rsid w:val="00C55FE8"/>
    <w:rsid w:val="00C63EC4"/>
    <w:rsid w:val="00C64CD9"/>
    <w:rsid w:val="00C66E3B"/>
    <w:rsid w:val="00C670F8"/>
    <w:rsid w:val="00C6780B"/>
    <w:rsid w:val="00C7268A"/>
    <w:rsid w:val="00C73A90"/>
    <w:rsid w:val="00C76BBC"/>
    <w:rsid w:val="00C76D49"/>
    <w:rsid w:val="00C76D83"/>
    <w:rsid w:val="00C77464"/>
    <w:rsid w:val="00C80AD4"/>
    <w:rsid w:val="00C80B5E"/>
    <w:rsid w:val="00C82055"/>
    <w:rsid w:val="00C84D23"/>
    <w:rsid w:val="00C8630A"/>
    <w:rsid w:val="00C9061B"/>
    <w:rsid w:val="00C93EBA"/>
    <w:rsid w:val="00C95A75"/>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0DBC"/>
    <w:rsid w:val="00CC41BA"/>
    <w:rsid w:val="00CD09EF"/>
    <w:rsid w:val="00CD1423"/>
    <w:rsid w:val="00CD1550"/>
    <w:rsid w:val="00CD17C1"/>
    <w:rsid w:val="00CD1C6C"/>
    <w:rsid w:val="00CD37F1"/>
    <w:rsid w:val="00CD6169"/>
    <w:rsid w:val="00CD6D76"/>
    <w:rsid w:val="00CE159A"/>
    <w:rsid w:val="00CE18C9"/>
    <w:rsid w:val="00CE1ABA"/>
    <w:rsid w:val="00CE20BC"/>
    <w:rsid w:val="00CE26C6"/>
    <w:rsid w:val="00CF16D8"/>
    <w:rsid w:val="00CF1FD8"/>
    <w:rsid w:val="00CF20D0"/>
    <w:rsid w:val="00CF44A1"/>
    <w:rsid w:val="00CF45F2"/>
    <w:rsid w:val="00CF4FDC"/>
    <w:rsid w:val="00CF6E13"/>
    <w:rsid w:val="00CF7776"/>
    <w:rsid w:val="00D00E9E"/>
    <w:rsid w:val="00D021D2"/>
    <w:rsid w:val="00D061BB"/>
    <w:rsid w:val="00D07BC9"/>
    <w:rsid w:val="00D07BE1"/>
    <w:rsid w:val="00D116C0"/>
    <w:rsid w:val="00D13433"/>
    <w:rsid w:val="00D13D8A"/>
    <w:rsid w:val="00D20DA7"/>
    <w:rsid w:val="00D249A5"/>
    <w:rsid w:val="00D27535"/>
    <w:rsid w:val="00D2793F"/>
    <w:rsid w:val="00D279D8"/>
    <w:rsid w:val="00D27C8E"/>
    <w:rsid w:val="00D3026A"/>
    <w:rsid w:val="00D32D62"/>
    <w:rsid w:val="00D3621B"/>
    <w:rsid w:val="00D36E44"/>
    <w:rsid w:val="00D3760A"/>
    <w:rsid w:val="00D37748"/>
    <w:rsid w:val="00D40205"/>
    <w:rsid w:val="00D4074B"/>
    <w:rsid w:val="00D40C72"/>
    <w:rsid w:val="00D4141B"/>
    <w:rsid w:val="00D4145D"/>
    <w:rsid w:val="00D4460B"/>
    <w:rsid w:val="00D458F0"/>
    <w:rsid w:val="00D46654"/>
    <w:rsid w:val="00D50B3B"/>
    <w:rsid w:val="00D51C1C"/>
    <w:rsid w:val="00D51FCC"/>
    <w:rsid w:val="00D52C2C"/>
    <w:rsid w:val="00D5467F"/>
    <w:rsid w:val="00D54AB8"/>
    <w:rsid w:val="00D55837"/>
    <w:rsid w:val="00D56A9F"/>
    <w:rsid w:val="00D57BA2"/>
    <w:rsid w:val="00D60F4B"/>
    <w:rsid w:val="00D60F51"/>
    <w:rsid w:val="00D65E43"/>
    <w:rsid w:val="00D6730A"/>
    <w:rsid w:val="00D674A6"/>
    <w:rsid w:val="00D70A2E"/>
    <w:rsid w:val="00D7168E"/>
    <w:rsid w:val="00D72719"/>
    <w:rsid w:val="00D73F9D"/>
    <w:rsid w:val="00D74B7C"/>
    <w:rsid w:val="00D76068"/>
    <w:rsid w:val="00D76B01"/>
    <w:rsid w:val="00D804A2"/>
    <w:rsid w:val="00D84704"/>
    <w:rsid w:val="00D84BF9"/>
    <w:rsid w:val="00D84F9F"/>
    <w:rsid w:val="00D921FD"/>
    <w:rsid w:val="00D93714"/>
    <w:rsid w:val="00D94034"/>
    <w:rsid w:val="00D95424"/>
    <w:rsid w:val="00D96717"/>
    <w:rsid w:val="00DA4084"/>
    <w:rsid w:val="00DA56ED"/>
    <w:rsid w:val="00DA5A54"/>
    <w:rsid w:val="00DA5C0D"/>
    <w:rsid w:val="00DB423C"/>
    <w:rsid w:val="00DB4E26"/>
    <w:rsid w:val="00DB714B"/>
    <w:rsid w:val="00DC0C36"/>
    <w:rsid w:val="00DC1025"/>
    <w:rsid w:val="00DC10F6"/>
    <w:rsid w:val="00DC1EB8"/>
    <w:rsid w:val="00DC3E45"/>
    <w:rsid w:val="00DC4598"/>
    <w:rsid w:val="00DC7377"/>
    <w:rsid w:val="00DD0722"/>
    <w:rsid w:val="00DD0B3D"/>
    <w:rsid w:val="00DD212F"/>
    <w:rsid w:val="00DD6486"/>
    <w:rsid w:val="00DE18F5"/>
    <w:rsid w:val="00DE73D2"/>
    <w:rsid w:val="00DF27F4"/>
    <w:rsid w:val="00DF5BFB"/>
    <w:rsid w:val="00DF5CD6"/>
    <w:rsid w:val="00DF68D4"/>
    <w:rsid w:val="00E022DA"/>
    <w:rsid w:val="00E03BCB"/>
    <w:rsid w:val="00E05C85"/>
    <w:rsid w:val="00E10862"/>
    <w:rsid w:val="00E124DC"/>
    <w:rsid w:val="00E15A41"/>
    <w:rsid w:val="00E16825"/>
    <w:rsid w:val="00E22D68"/>
    <w:rsid w:val="00E230A3"/>
    <w:rsid w:val="00E247D9"/>
    <w:rsid w:val="00E258D8"/>
    <w:rsid w:val="00E26DDF"/>
    <w:rsid w:val="00E270E5"/>
    <w:rsid w:val="00E30167"/>
    <w:rsid w:val="00E3212A"/>
    <w:rsid w:val="00E32C2B"/>
    <w:rsid w:val="00E33493"/>
    <w:rsid w:val="00E37922"/>
    <w:rsid w:val="00E406DF"/>
    <w:rsid w:val="00E415D3"/>
    <w:rsid w:val="00E469E4"/>
    <w:rsid w:val="00E475C3"/>
    <w:rsid w:val="00E509B0"/>
    <w:rsid w:val="00E50B11"/>
    <w:rsid w:val="00E54246"/>
    <w:rsid w:val="00E55D8E"/>
    <w:rsid w:val="00E649D1"/>
    <w:rsid w:val="00E6641E"/>
    <w:rsid w:val="00E66F18"/>
    <w:rsid w:val="00E701C8"/>
    <w:rsid w:val="00E70856"/>
    <w:rsid w:val="00E727DE"/>
    <w:rsid w:val="00E74A30"/>
    <w:rsid w:val="00E77778"/>
    <w:rsid w:val="00E77B7E"/>
    <w:rsid w:val="00E77BA8"/>
    <w:rsid w:val="00E80EEA"/>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4F77"/>
    <w:rsid w:val="00EF5127"/>
    <w:rsid w:val="00F03D2B"/>
    <w:rsid w:val="00F03EAC"/>
    <w:rsid w:val="00F04B7C"/>
    <w:rsid w:val="00F053A7"/>
    <w:rsid w:val="00F078B5"/>
    <w:rsid w:val="00F14024"/>
    <w:rsid w:val="00F14314"/>
    <w:rsid w:val="00F14FA3"/>
    <w:rsid w:val="00F15DB1"/>
    <w:rsid w:val="00F24297"/>
    <w:rsid w:val="00F247BD"/>
    <w:rsid w:val="00F2564A"/>
    <w:rsid w:val="00F25761"/>
    <w:rsid w:val="00F259D7"/>
    <w:rsid w:val="00F32D05"/>
    <w:rsid w:val="00F34BFC"/>
    <w:rsid w:val="00F35263"/>
    <w:rsid w:val="00F35E34"/>
    <w:rsid w:val="00F403BF"/>
    <w:rsid w:val="00F4342F"/>
    <w:rsid w:val="00F45227"/>
    <w:rsid w:val="00F5045C"/>
    <w:rsid w:val="00F50F0B"/>
    <w:rsid w:val="00F520C7"/>
    <w:rsid w:val="00F53AEA"/>
    <w:rsid w:val="00F53D6E"/>
    <w:rsid w:val="00F547AF"/>
    <w:rsid w:val="00F551BC"/>
    <w:rsid w:val="00F55AC7"/>
    <w:rsid w:val="00F55FC9"/>
    <w:rsid w:val="00F563CD"/>
    <w:rsid w:val="00F5663B"/>
    <w:rsid w:val="00F5674D"/>
    <w:rsid w:val="00F6392C"/>
    <w:rsid w:val="00F64256"/>
    <w:rsid w:val="00F66093"/>
    <w:rsid w:val="00F66657"/>
    <w:rsid w:val="00F6751E"/>
    <w:rsid w:val="00F70848"/>
    <w:rsid w:val="00F73A60"/>
    <w:rsid w:val="00F8015D"/>
    <w:rsid w:val="00F81589"/>
    <w:rsid w:val="00F829C7"/>
    <w:rsid w:val="00F834AA"/>
    <w:rsid w:val="00F848D6"/>
    <w:rsid w:val="00F859AE"/>
    <w:rsid w:val="00F87E2A"/>
    <w:rsid w:val="00F922B2"/>
    <w:rsid w:val="00F943C8"/>
    <w:rsid w:val="00F96B28"/>
    <w:rsid w:val="00FA1564"/>
    <w:rsid w:val="00FA30A6"/>
    <w:rsid w:val="00FA41B4"/>
    <w:rsid w:val="00FA5DDD"/>
    <w:rsid w:val="00FA613E"/>
    <w:rsid w:val="00FA6255"/>
    <w:rsid w:val="00FA7644"/>
    <w:rsid w:val="00FB0647"/>
    <w:rsid w:val="00FB0D1D"/>
    <w:rsid w:val="00FB1FA3"/>
    <w:rsid w:val="00FB43A8"/>
    <w:rsid w:val="00FB4D12"/>
    <w:rsid w:val="00FB5279"/>
    <w:rsid w:val="00FC069A"/>
    <w:rsid w:val="00FC08A9"/>
    <w:rsid w:val="00FC0BA0"/>
    <w:rsid w:val="00FC686A"/>
    <w:rsid w:val="00FC7600"/>
    <w:rsid w:val="00FD0B7B"/>
    <w:rsid w:val="00FD1A46"/>
    <w:rsid w:val="00FD4C08"/>
    <w:rsid w:val="00FE1DCC"/>
    <w:rsid w:val="00FE1DD4"/>
    <w:rsid w:val="00FE2B19"/>
    <w:rsid w:val="00FF0538"/>
    <w:rsid w:val="00FF2B9D"/>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2B0B0"/>
  <w15:docId w15:val="{85D84FDE-86AF-4E6D-8B18-8832A6BF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707CD2"/>
    <w:pPr>
      <w:numPr>
        <w:numId w:val="12"/>
      </w:numPr>
      <w:spacing w:after="100"/>
    </w:pPr>
  </w:style>
  <w:style w:type="paragraph" w:styleId="Numreradlista2">
    <w:name w:val="List Number 2"/>
    <w:basedOn w:val="Normal"/>
    <w:uiPriority w:val="6"/>
    <w:rsid w:val="00707CD2"/>
    <w:pPr>
      <w:numPr>
        <w:ilvl w:val="1"/>
        <w:numId w:val="12"/>
      </w:numPr>
      <w:spacing w:after="100"/>
      <w:contextualSpacing/>
    </w:pPr>
  </w:style>
  <w:style w:type="paragraph" w:styleId="Punktlista">
    <w:name w:val="List Bullet"/>
    <w:basedOn w:val="Normal"/>
    <w:uiPriority w:val="6"/>
    <w:rsid w:val="00B2169D"/>
    <w:pPr>
      <w:spacing w:after="100"/>
      <w:contextualSpacing/>
    </w:pPr>
  </w:style>
  <w:style w:type="paragraph" w:styleId="Punktlista2">
    <w:name w:val="List Bullet 2"/>
    <w:basedOn w:val="Normal"/>
    <w:uiPriority w:val="6"/>
    <w:rsid w:val="00B2169D"/>
    <w:pPr>
      <w:numPr>
        <w:ilvl w:val="1"/>
        <w:numId w:val="6"/>
      </w:numPr>
      <w:spacing w:after="100"/>
      <w:ind w:left="850" w:hanging="425"/>
      <w:contextualSpacing/>
    </w:pPr>
  </w:style>
  <w:style w:type="numbering" w:customStyle="1" w:styleId="RKNumreradlista">
    <w:name w:val="RK Numrerad lista"/>
    <w:uiPriority w:val="99"/>
    <w:rsid w:val="00707CD2"/>
    <w:pPr>
      <w:numPr>
        <w:numId w:val="3"/>
      </w:numPr>
    </w:pPr>
  </w:style>
  <w:style w:type="paragraph" w:customStyle="1" w:styleId="Strecklista">
    <w:name w:val="Strecklista"/>
    <w:basedOn w:val="Punktlista"/>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707CD2"/>
    <w:pPr>
      <w:numPr>
        <w:ilvl w:val="2"/>
        <w:numId w:val="12"/>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style>
  <w:style w:type="paragraph" w:styleId="Punktlista3">
    <w:name w:val="List Bullet 3"/>
    <w:basedOn w:val="Normal"/>
    <w:uiPriority w:val="6"/>
    <w:rsid w:val="00B2169D"/>
    <w:pPr>
      <w:numPr>
        <w:ilvl w:val="2"/>
        <w:numId w:val="6"/>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8"/>
      </w:numPr>
      <w:contextualSpacing/>
    </w:pPr>
  </w:style>
  <w:style w:type="paragraph" w:styleId="Numreradlista5">
    <w:name w:val="List Number 5"/>
    <w:basedOn w:val="Normal"/>
    <w:uiPriority w:val="99"/>
    <w:semiHidden/>
    <w:unhideWhenUsed/>
    <w:rsid w:val="00573DFD"/>
    <w:pPr>
      <w:numPr>
        <w:numId w:val="9"/>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10"/>
      </w:numPr>
      <w:contextualSpacing/>
    </w:pPr>
  </w:style>
  <w:style w:type="paragraph" w:styleId="Punktlista5">
    <w:name w:val="List Bullet 5"/>
    <w:basedOn w:val="Normal"/>
    <w:uiPriority w:val="99"/>
    <w:semiHidden/>
    <w:unhideWhenUsed/>
    <w:rsid w:val="00573DFD"/>
    <w:pPr>
      <w:numPr>
        <w:numId w:val="11"/>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rdtextefterlista">
    <w:name w:val="Brödtext efter lista"/>
    <w:basedOn w:val="Brdtext"/>
    <w:next w:val="Brdtext"/>
    <w:qFormat/>
    <w:rsid w:val="00707CD2"/>
  </w:style>
  <w:style w:type="paragraph" w:styleId="Revision">
    <w:name w:val="Revision"/>
    <w:hidden/>
    <w:uiPriority w:val="99"/>
    <w:semiHidden/>
    <w:rsid w:val="008A70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89879">
      <w:bodyDiv w:val="1"/>
      <w:marLeft w:val="0"/>
      <w:marRight w:val="0"/>
      <w:marTop w:val="0"/>
      <w:marBottom w:val="0"/>
      <w:divBdr>
        <w:top w:val="none" w:sz="0" w:space="0" w:color="auto"/>
        <w:left w:val="none" w:sz="0" w:space="0" w:color="auto"/>
        <w:bottom w:val="none" w:sz="0" w:space="0" w:color="auto"/>
        <w:right w:val="none" w:sz="0" w:space="0" w:color="auto"/>
      </w:divBdr>
    </w:div>
    <w:div w:id="279839752">
      <w:bodyDiv w:val="1"/>
      <w:marLeft w:val="0"/>
      <w:marRight w:val="0"/>
      <w:marTop w:val="0"/>
      <w:marBottom w:val="0"/>
      <w:divBdr>
        <w:top w:val="none" w:sz="0" w:space="0" w:color="auto"/>
        <w:left w:val="none" w:sz="0" w:space="0" w:color="auto"/>
        <w:bottom w:val="none" w:sz="0" w:space="0" w:color="auto"/>
        <w:right w:val="none" w:sz="0" w:space="0" w:color="auto"/>
      </w:divBdr>
    </w:div>
    <w:div w:id="550582319">
      <w:bodyDiv w:val="1"/>
      <w:marLeft w:val="0"/>
      <w:marRight w:val="0"/>
      <w:marTop w:val="0"/>
      <w:marBottom w:val="0"/>
      <w:divBdr>
        <w:top w:val="none" w:sz="0" w:space="0" w:color="auto"/>
        <w:left w:val="none" w:sz="0" w:space="0" w:color="auto"/>
        <w:bottom w:val="none" w:sz="0" w:space="0" w:color="auto"/>
        <w:right w:val="none" w:sz="0" w:space="0" w:color="auto"/>
      </w:divBdr>
    </w:div>
    <w:div w:id="762922130">
      <w:bodyDiv w:val="1"/>
      <w:marLeft w:val="0"/>
      <w:marRight w:val="0"/>
      <w:marTop w:val="0"/>
      <w:marBottom w:val="0"/>
      <w:divBdr>
        <w:top w:val="none" w:sz="0" w:space="0" w:color="auto"/>
        <w:left w:val="none" w:sz="0" w:space="0" w:color="auto"/>
        <w:bottom w:val="none" w:sz="0" w:space="0" w:color="auto"/>
        <w:right w:val="none" w:sz="0" w:space="0" w:color="auto"/>
      </w:divBdr>
    </w:div>
    <w:div w:id="1229802703">
      <w:bodyDiv w:val="1"/>
      <w:marLeft w:val="0"/>
      <w:marRight w:val="0"/>
      <w:marTop w:val="0"/>
      <w:marBottom w:val="0"/>
      <w:divBdr>
        <w:top w:val="none" w:sz="0" w:space="0" w:color="auto"/>
        <w:left w:val="none" w:sz="0" w:space="0" w:color="auto"/>
        <w:bottom w:val="none" w:sz="0" w:space="0" w:color="auto"/>
        <w:right w:val="none" w:sz="0" w:space="0" w:color="auto"/>
      </w:divBdr>
    </w:div>
    <w:div w:id="1766918857">
      <w:bodyDiv w:val="1"/>
      <w:marLeft w:val="0"/>
      <w:marRight w:val="0"/>
      <w:marTop w:val="0"/>
      <w:marBottom w:val="0"/>
      <w:divBdr>
        <w:top w:val="none" w:sz="0" w:space="0" w:color="auto"/>
        <w:left w:val="none" w:sz="0" w:space="0" w:color="auto"/>
        <w:bottom w:val="none" w:sz="0" w:space="0" w:color="auto"/>
        <w:right w:val="none" w:sz="0" w:space="0" w:color="auto"/>
      </w:divBdr>
    </w:div>
    <w:div w:id="190401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0" Type="http://schemas.openxmlformats.org/officeDocument/2006/relationships/theme" Target="theme/theme1.xml"/><Relationship Id="rId16" Type="http://schemas.openxmlformats.org/officeDocument/2006/relationships/header" Target="header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sou.gov.se/pagaende-utredningar/socialdepartementet/2022/03/s-2022012/about-us-in-english/" TargetMode="External"/><Relationship Id="rId3" Type="http://schemas.openxmlformats.org/officeDocument/2006/relationships/hyperlink" Target="https://www.sou.gov.se/pagaende-utredningar/socialdepartementet/2022/03/s-2022012/about-us-in-english/" TargetMode="External"/><Relationship Id="rId7" Type="http://schemas.openxmlformats.org/officeDocument/2006/relationships/hyperlink" Target="https://www.sou.gov.se/pagaende-utredningar/socialdepartementet/2022/03/s-2022012/about-us-in-english/" TargetMode="External"/><Relationship Id="rId2" Type="http://schemas.openxmlformats.org/officeDocument/2006/relationships/hyperlink" Target="https://www.regeringen.se/rattsliga-dokument/statens-offentliga-utredningar/2023/01/sou-20235/" TargetMode="External"/><Relationship Id="rId1" Type="http://schemas.openxmlformats.org/officeDocument/2006/relationships/hyperlink" Target="https://www.sou.gov.se/pagaende-utredningar/socialdepartementet/2022/03/s-2022012/about-us-in-english/" TargetMode="External"/><Relationship Id="rId6" Type="http://schemas.openxmlformats.org/officeDocument/2006/relationships/hyperlink" Target="https://www.sou.gov.se/pagaende-utredningar/socialdepartementet/2022/03/s-2022012/about-us-in-english/" TargetMode="External"/><Relationship Id="rId5" Type="http://schemas.openxmlformats.org/officeDocument/2006/relationships/hyperlink" Target="https://www.folkhalsomyndigheten.se/livsvillkor-levnadsvanor/andts/vad-vi-gor-inom-andts/narkotika-och-halsofarliga-varor/varningssystem-narkotika/" TargetMode="External"/><Relationship Id="rId4" Type="http://schemas.openxmlformats.org/officeDocument/2006/relationships/hyperlink" Target="https://www.regeringen.se/artiklar/2022/10/---regeringen-beslutar-om-en-nationell-hemloshetsstrategi/" TargetMode="External"/><Relationship Id="rId9" Type="http://schemas.openxmlformats.org/officeDocument/2006/relationships/hyperlink" Target="https://anhoriga.se/barnsomanhori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AFACBDB44D4E4787185FE538C12F76"/>
        <w:category>
          <w:name w:val="Allmänt"/>
          <w:gallery w:val="placeholder"/>
        </w:category>
        <w:types>
          <w:type w:val="bbPlcHdr"/>
        </w:types>
        <w:behaviors>
          <w:behavior w:val="content"/>
        </w:behaviors>
        <w:guid w:val="{BAFF6B05-AB2A-4120-A320-5C2BA0CA10FC}"/>
      </w:docPartPr>
      <w:docPartBody>
        <w:p w:rsidR="003C4135" w:rsidRDefault="00A43991" w:rsidP="00A43991">
          <w:pPr>
            <w:pStyle w:val="BFAFACBDB44D4E4787185FE538C12F76"/>
          </w:pPr>
          <w:r>
            <w:t xml:space="preserve"> </w:t>
          </w:r>
        </w:p>
      </w:docPartBody>
    </w:docPart>
    <w:docPart>
      <w:docPartPr>
        <w:name w:val="F2868E24A7374D4290168D8381E4895A"/>
        <w:category>
          <w:name w:val="Allmänt"/>
          <w:gallery w:val="placeholder"/>
        </w:category>
        <w:types>
          <w:type w:val="bbPlcHdr"/>
        </w:types>
        <w:behaviors>
          <w:behavior w:val="content"/>
        </w:behaviors>
        <w:guid w:val="{7C486064-AF2E-4E8B-90DE-07C7DF1610BE}"/>
      </w:docPartPr>
      <w:docPartBody>
        <w:p w:rsidR="003C4135" w:rsidRDefault="00A43991" w:rsidP="00A43991">
          <w:pPr>
            <w:pStyle w:val="F2868E24A7374D4290168D8381E4895A"/>
          </w:pPr>
          <w:r w:rsidRPr="00710A6C">
            <w:rPr>
              <w:rStyle w:val="Platshllartext"/>
              <w:b/>
            </w:rPr>
            <w:t xml:space="preserve"> </w:t>
          </w:r>
        </w:p>
      </w:docPartBody>
    </w:docPart>
    <w:docPart>
      <w:docPartPr>
        <w:name w:val="5E13D34B2A7C48809C76F000323B9758"/>
        <w:category>
          <w:name w:val="Allmänt"/>
          <w:gallery w:val="placeholder"/>
        </w:category>
        <w:types>
          <w:type w:val="bbPlcHdr"/>
        </w:types>
        <w:behaviors>
          <w:behavior w:val="content"/>
        </w:behaviors>
        <w:guid w:val="{45D90F33-B58D-4CA6-894F-0C48FA06F128}"/>
      </w:docPartPr>
      <w:docPartBody>
        <w:p w:rsidR="003C4135" w:rsidRDefault="00A43991" w:rsidP="00A43991">
          <w:pPr>
            <w:pStyle w:val="5E13D34B2A7C48809C76F000323B9758"/>
          </w:pPr>
          <w:r>
            <w:t xml:space="preserve"> </w:t>
          </w:r>
        </w:p>
      </w:docPartBody>
    </w:docPart>
    <w:docPart>
      <w:docPartPr>
        <w:name w:val="C72126B2B0B14C3DA1E1F7F40C65E271"/>
        <w:category>
          <w:name w:val="Allmänt"/>
          <w:gallery w:val="placeholder"/>
        </w:category>
        <w:types>
          <w:type w:val="bbPlcHdr"/>
        </w:types>
        <w:behaviors>
          <w:behavior w:val="content"/>
        </w:behaviors>
        <w:guid w:val="{09CF153B-ABA6-49C9-8BAD-D92E2B5FCE1B}"/>
      </w:docPartPr>
      <w:docPartBody>
        <w:p w:rsidR="003C4135" w:rsidRDefault="00A43991" w:rsidP="00A43991">
          <w:pPr>
            <w:pStyle w:val="C72126B2B0B14C3DA1E1F7F40C65E271"/>
          </w:pPr>
          <w:r>
            <w:rPr>
              <w:rStyle w:val="Platshllartext"/>
            </w:rPr>
            <w:t xml:space="preserve"> </w:t>
          </w:r>
        </w:p>
      </w:docPartBody>
    </w:docPart>
    <w:docPart>
      <w:docPartPr>
        <w:name w:val="BAD22C7B5E5F4DC6B8ABA23BC9831443"/>
        <w:category>
          <w:name w:val="Allmänt"/>
          <w:gallery w:val="placeholder"/>
        </w:category>
        <w:types>
          <w:type w:val="bbPlcHdr"/>
        </w:types>
        <w:behaviors>
          <w:behavior w:val="content"/>
        </w:behaviors>
        <w:guid w:val="{341B0282-1FAA-430B-9AC7-7972DC98AE51}"/>
      </w:docPartPr>
      <w:docPartBody>
        <w:p w:rsidR="003C4135" w:rsidRDefault="00A43991" w:rsidP="00A43991">
          <w:pPr>
            <w:pStyle w:val="BAD22C7B5E5F4DC6B8ABA23BC98314431"/>
          </w:pPr>
          <w:r>
            <w:rPr>
              <w:rStyle w:val="Platshllartext"/>
            </w:rPr>
            <w:t xml:space="preserve"> </w:t>
          </w:r>
        </w:p>
      </w:docPartBody>
    </w:docPart>
    <w:docPart>
      <w:docPartPr>
        <w:name w:val="C310C26D1E59479886B060C6404C1101"/>
        <w:category>
          <w:name w:val="Allmänt"/>
          <w:gallery w:val="placeholder"/>
        </w:category>
        <w:types>
          <w:type w:val="bbPlcHdr"/>
        </w:types>
        <w:behaviors>
          <w:behavior w:val="content"/>
        </w:behaviors>
        <w:guid w:val="{8C3A2A7D-9CE8-4D2F-8E0E-E2B02A287A7E}"/>
      </w:docPartPr>
      <w:docPartBody>
        <w:p w:rsidR="003C4135" w:rsidRDefault="00A43991" w:rsidP="00A43991">
          <w:pPr>
            <w:pStyle w:val="C310C26D1E59479886B060C6404C11011"/>
          </w:pPr>
          <w:r>
            <w:rPr>
              <w:rStyle w:val="Platshllartext"/>
            </w:rPr>
            <w:t xml:space="preserve"> </w:t>
          </w:r>
        </w:p>
      </w:docPartBody>
    </w:docPart>
    <w:docPart>
      <w:docPartPr>
        <w:name w:val="F7E9F386EC8D40FF93D1894493B2DA27"/>
        <w:category>
          <w:name w:val="Allmänt"/>
          <w:gallery w:val="placeholder"/>
        </w:category>
        <w:types>
          <w:type w:val="bbPlcHdr"/>
        </w:types>
        <w:behaviors>
          <w:behavior w:val="content"/>
        </w:behaviors>
        <w:guid w:val="{A5C1F679-79F3-467C-868D-FC00877D9297}"/>
      </w:docPartPr>
      <w:docPartBody>
        <w:p w:rsidR="003C4135" w:rsidRDefault="00A43991" w:rsidP="00A43991">
          <w:pPr>
            <w:pStyle w:val="F7E9F386EC8D40FF93D1894493B2DA271"/>
          </w:pPr>
          <w:r>
            <w:rPr>
              <w:rStyle w:val="Platshllartext"/>
            </w:rPr>
            <w:t xml:space="preserve"> </w:t>
          </w:r>
        </w:p>
      </w:docPartBody>
    </w:docPart>
    <w:docPart>
      <w:docPartPr>
        <w:name w:val="D730EBCD2B624FD3A7ADD4A57DBF007A"/>
        <w:category>
          <w:name w:val="Allmänt"/>
          <w:gallery w:val="placeholder"/>
        </w:category>
        <w:types>
          <w:type w:val="bbPlcHdr"/>
        </w:types>
        <w:behaviors>
          <w:behavior w:val="content"/>
        </w:behaviors>
        <w:guid w:val="{AEB0CCDE-3C8C-4A28-BDDD-3326A95BD474}"/>
      </w:docPartPr>
      <w:docPartBody>
        <w:p w:rsidR="003C4135" w:rsidRDefault="00A43991" w:rsidP="00A43991">
          <w:pPr>
            <w:pStyle w:val="D730EBCD2B624FD3A7ADD4A57DBF007A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91"/>
    <w:rsid w:val="003C4135"/>
    <w:rsid w:val="00A43991"/>
    <w:rsid w:val="00BA18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FAFACBDB44D4E4787185FE538C12F76">
    <w:name w:val="BFAFACBDB44D4E4787185FE538C12F76"/>
    <w:rsid w:val="00A43991"/>
  </w:style>
  <w:style w:type="character" w:styleId="Platshllartext">
    <w:name w:val="Placeholder Text"/>
    <w:basedOn w:val="Standardstycketeckensnitt"/>
    <w:uiPriority w:val="99"/>
    <w:semiHidden/>
    <w:rsid w:val="00A43991"/>
    <w:rPr>
      <w:noProof w:val="0"/>
      <w:color w:val="808080"/>
    </w:rPr>
  </w:style>
  <w:style w:type="paragraph" w:customStyle="1" w:styleId="F2868E24A7374D4290168D8381E4895A">
    <w:name w:val="F2868E24A7374D4290168D8381E4895A"/>
    <w:rsid w:val="00A43991"/>
  </w:style>
  <w:style w:type="paragraph" w:customStyle="1" w:styleId="5E13D34B2A7C48809C76F000323B9758">
    <w:name w:val="5E13D34B2A7C48809C76F000323B9758"/>
    <w:rsid w:val="00A43991"/>
  </w:style>
  <w:style w:type="paragraph" w:customStyle="1" w:styleId="C72126B2B0B14C3DA1E1F7F40C65E271">
    <w:name w:val="C72126B2B0B14C3DA1E1F7F40C65E271"/>
    <w:rsid w:val="00A43991"/>
  </w:style>
  <w:style w:type="paragraph" w:customStyle="1" w:styleId="BAD22C7B5E5F4DC6B8ABA23BC98314431">
    <w:name w:val="BAD22C7B5E5F4DC6B8ABA23BC98314431"/>
    <w:rsid w:val="00A4399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310C26D1E59479886B060C6404C11011">
    <w:name w:val="C310C26D1E59479886B060C6404C11011"/>
    <w:rsid w:val="00A4399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7E9F386EC8D40FF93D1894493B2DA271">
    <w:name w:val="F7E9F386EC8D40FF93D1894493B2DA271"/>
    <w:rsid w:val="00A4399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730EBCD2B624FD3A7ADD4A57DBF007A1">
    <w:name w:val="D730EBCD2B624FD3A7ADD4A57DBF007A1"/>
    <w:rsid w:val="00A43991"/>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8192cb1-67bb-4ce5-82db-0b25b399d117">
      <Terms xmlns="http://schemas.microsoft.com/office/infopath/2007/PartnerControls"/>
    </lcf76f155ced4ddcb4097134ff3c332f>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3A2776C358F43D498C8BFC9B51D639F6" ma:contentTypeVersion="2" ma:contentTypeDescription="Skapa nytt dokument med möjlighet att välja RK-mall" ma:contentTypeScope="" ma:versionID="5e3f34cdaaf92bcda72f0379fa52cdcc">
  <xsd:schema xmlns:xsd="http://www.w3.org/2001/XMLSchema" xmlns:xs="http://www.w3.org/2001/XMLSchema" xmlns:p="http://schemas.microsoft.com/office/2006/metadata/properties" xmlns:ns2="4e9c2f0c-7bf8-49af-8356-cbf363fc78a7" xmlns:ns3="cc625d36-bb37-4650-91b9-0c96159295ba" xmlns:ns4="18f3d968-6251-40b0-9f11-012b293496c2" xmlns:ns5="9c9941df-7074-4a92-bf99-225d24d78d61" xmlns:ns6="eca061ca-b85c-41d9-8d02-21c800eb1fa8" targetNamespace="http://schemas.microsoft.com/office/2006/metadata/properties" ma:root="true" ma:fieldsID="a78b1471c0fd3aa54c99ac9aee8f372b" ns2:_="" ns3:_="" ns4:_="" ns5:_="" ns6:_="">
    <xsd:import namespace="4e9c2f0c-7bf8-49af-8356-cbf363fc78a7"/>
    <xsd:import namespace="cc625d36-bb37-4650-91b9-0c96159295ba"/>
    <xsd:import namespace="18f3d968-6251-40b0-9f11-012b293496c2"/>
    <xsd:import namespace="9c9941df-7074-4a92-bf99-225d24d78d61"/>
    <xsd:import namespace="eca061ca-b85c-41d9-8d02-21c800eb1fa8"/>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af06dc95-5ac2-44cf-9809-852dc8528bc5}" ma:internalName="TaxCatchAllLabel" ma:readOnly="true" ma:showField="CatchAllDataLabel" ma:web="7c50e492-eece-4cd8-ad63-bc2ed79e7a6e">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af06dc95-5ac2-44cf-9809-852dc8528bc5}" ma:internalName="TaxCatchAll" ma:showField="CatchAllData" ma:web="7c50e492-eece-4cd8-ad63-bc2ed79e7a6e">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a061ca-b85c-41d9-8d02-21c800eb1fa8"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2</RkTemplate>
    <DocType>PM</DocType>
    <DocTypeShowName/>
    <Status> </Status>
    <Sender>
      <SenderName>David Lorentzon</SenderName>
      <SenderTitle>Kansliråd</SenderTitle>
      <SenderMail>david.lorentzon@regeringskansliet.se</SenderMail>
      <SenderPhone>08-405 10 00
072-5476491</SenderPhone>
    </Sender>
    <TopId>1</TopId>
    <TopSender/>
    <OrganisationInfo>
      <Organisatoriskenhet1>Socialdepartementet</Organisatoriskenhet1>
      <Organisatoriskenhet2>Enheten för hälsa och civilsamhälle</Organisatoriskenhet2>
      <Organisatoriskenhet3> </Organisatoriskenhet3>
      <Organisatoriskenhet1Id>193</Organisatoriskenhet1Id>
      <Organisatoriskenhet2Id>1863</Organisatoriskenhet2Id>
      <Organisatoriskenhet3Id> </Organisatoriskenhet3Id>
    </OrganisationInfo>
    <HeaderDate>2023-06-01T00:00:00</HeaderDate>
    <Office/>
    <Dnr/>
    <ParagrafNr/>
    <DocumentTitle/>
    <VisitingAddress/>
    <Extra1>extrainfo för denna mallm</Extra1>
    <Extra2>mer extrainfo</Extra2>
    <Extra3/>
    <Number/>
    <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BD375-105E-4580-882C-59DD9875DC14}">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s>
</ds:datastoreItem>
</file>

<file path=customXml/itemProps2.xml><?xml version="1.0" encoding="utf-8"?>
<ds:datastoreItem xmlns:ds="http://schemas.openxmlformats.org/officeDocument/2006/customXml" ds:itemID="{03076D61-6E59-46A5-BB60-E58CA6DB3BCF}">
  <ds:schemaRefs>
    <ds:schemaRef ds:uri="http://schemas.microsoft.com/sharepoint/events"/>
  </ds:schemaRefs>
</ds:datastoreItem>
</file>

<file path=customXml/itemProps3.xml><?xml version="1.0" encoding="utf-8"?>
<ds:datastoreItem xmlns:ds="http://schemas.openxmlformats.org/officeDocument/2006/customXml" ds:itemID="{5BEBB15C-3257-4E96-B156-8B7B0A1409CB}"/>
</file>

<file path=customXml/itemProps4.xml><?xml version="1.0" encoding="utf-8"?>
<ds:datastoreItem xmlns:ds="http://schemas.openxmlformats.org/officeDocument/2006/customXml" ds:itemID="{0397B22F-0F71-44BF-A992-FAE18EE6E407}">
  <ds:schemaRefs>
    <ds:schemaRef ds:uri="http://schemas.microsoft.com/sharepoint/v3/contenttype/forms"/>
  </ds:schemaRefs>
</ds:datastoreItem>
</file>

<file path=customXml/itemProps5.xml><?xml version="1.0" encoding="utf-8"?>
<ds:datastoreItem xmlns:ds="http://schemas.openxmlformats.org/officeDocument/2006/customXml" ds:itemID="{C3202B52-7F69-4159-A0BF-EA44FA853EFA}">
  <ds:schemaRefs>
    <ds:schemaRef ds:uri="Microsoft.SharePoint.Taxonomy.ContentTypeSync"/>
  </ds:schemaRefs>
</ds:datastoreItem>
</file>

<file path=customXml/itemProps6.xml><?xml version="1.0" encoding="utf-8"?>
<ds:datastoreItem xmlns:ds="http://schemas.openxmlformats.org/officeDocument/2006/customXml" ds:itemID="{EBFF9FE0-E6A6-487E-A601-C50EC0434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eca061ca-b85c-41d9-8d02-21c800eb1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D12AE0E-689A-4317-9C68-E031110F3C7D}">
  <ds:schemaRefs>
    <ds:schemaRef ds:uri="http://lp/documentinfo/RK"/>
  </ds:schemaRefs>
</ds:datastoreItem>
</file>

<file path=customXml/itemProps8.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6</Pages>
  <Words>1557</Words>
  <Characters>8425</Characters>
  <Application>Microsoft Office Word</Application>
  <DocSecurity>0</DocSecurity>
  <Lines>165</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Lorentzon</dc:creator>
  <cp:keywords/>
  <dc:description/>
  <cp:lastModifiedBy>Tilde Eriksson</cp:lastModifiedBy>
  <cp:revision>15</cp:revision>
  <dcterms:created xsi:type="dcterms:W3CDTF">2023-05-31T12:26:00Z</dcterms:created>
  <dcterms:modified xsi:type="dcterms:W3CDTF">2023-06-01T09:12:00Z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
    <vt:lpwstr>PM</vt:lpwstr>
  </property>
  <property fmtid="{D5CDD505-2E9C-101B-9397-08002B2CF9AE}" pid="3" name="ShowStyleSet">
    <vt:lpwstr>RKStyleSet</vt:lpwstr>
  </property>
  <property fmtid="{D5CDD505-2E9C-101B-9397-08002B2CF9AE}" pid="4" name="ContentTypeId">
    <vt:lpwstr>0x010100D3257166D5221D45AC4BE86DE2E261D0</vt:lpwstr>
  </property>
  <property fmtid="{D5CDD505-2E9C-101B-9397-08002B2CF9AE}" pid="5" name="Organisation">
    <vt:lpwstr/>
  </property>
  <property fmtid="{D5CDD505-2E9C-101B-9397-08002B2CF9AE}" pid="6" name="ActivityCategory">
    <vt:lpwstr/>
  </property>
  <property fmtid="{D5CDD505-2E9C-101B-9397-08002B2CF9AE}" pid="7" name="c9cd366cc722410295b9eacffbd73909">
    <vt:lpwstr/>
  </property>
  <property fmtid="{D5CDD505-2E9C-101B-9397-08002B2CF9AE}" pid="8" name="RKAktivitetskategori">
    <vt:lpwstr/>
  </property>
</Properties>
</file>