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w:bidi w:val="0"/>
        <w:spacing w:before="0"/>
        <w:ind w:left="0" w:right="0" w:firstLine="0"/>
        <w:jc w:val="left"/>
        <w:rPr>
          <w:rFonts w:ascii="Times New Roman" w:hAnsi="Times New Roman"/>
          <w:sz w:val="22"/>
          <w:szCs w:val="22"/>
          <w:u w:color="000000"/>
          <w:rtl w:val="0"/>
          <w14:textOutline w14:w="12700" w14:cap="flat">
            <w14:noFill/>
            <w14:miter w14:lim="400000"/>
          </w14:textOutline>
        </w:rPr>
      </w:pPr>
    </w:p>
    <w:p>
      <w:pPr>
        <w:pStyle w:val="Cuerpo"/>
        <w:bidi w:val="0"/>
        <w:spacing w:before="0"/>
        <w:ind w:left="0" w:right="0" w:firstLine="0"/>
        <w:jc w:val="left"/>
        <w:rPr>
          <w:rFonts w:ascii="Times New Roman" w:hAnsi="Times New Roman"/>
          <w:sz w:val="22"/>
          <w:szCs w:val="22"/>
          <w:u w:color="000000"/>
          <w:rtl w:val="0"/>
          <w14:textOutline w14:w="12700" w14:cap="flat">
            <w14:noFill/>
            <w14:miter w14:lim="400000"/>
          </w14:textOutline>
        </w:rPr>
      </w:pPr>
    </w:p>
    <w:p>
      <w:pPr>
        <w:pStyle w:val="Cuerpo"/>
        <w:bidi w:val="0"/>
        <w:spacing w:before="0"/>
        <w:ind w:left="0" w:right="0" w:firstLine="0"/>
        <w:jc w:val="left"/>
        <w:rPr>
          <w:rFonts w:ascii="Times New Roman" w:hAnsi="Times New Roman"/>
          <w:sz w:val="22"/>
          <w:szCs w:val="22"/>
          <w:u w:color="000000"/>
          <w:rtl w:val="0"/>
          <w14:textOutline w14:w="12700" w14:cap="flat">
            <w14:noFill/>
            <w14:miter w14:lim="400000"/>
          </w14:textOutline>
        </w:rPr>
      </w:pPr>
    </w:p>
    <w:p>
      <w:pPr>
        <w:pStyle w:val="Cuerpo"/>
        <w:bidi w:val="0"/>
        <w:spacing w:before="0"/>
        <w:ind w:left="0" w:right="0" w:firstLine="0"/>
        <w:jc w:val="left"/>
        <w:rPr>
          <w:rFonts w:ascii="Times New Roman" w:hAnsi="Times New Roman"/>
          <w:sz w:val="22"/>
          <w:szCs w:val="22"/>
          <w:u w:color="000000"/>
          <w:rtl w:val="0"/>
          <w14:textOutline w14:w="12700" w14:cap="flat">
            <w14:noFill/>
            <w14:miter w14:lim="400000"/>
          </w14:textOutline>
        </w:rPr>
      </w:pPr>
    </w:p>
    <w:p>
      <w:pPr>
        <w:pStyle w:val="Cuerpo"/>
        <w:bidi w:val="0"/>
        <w:spacing w:before="0"/>
        <w:ind w:left="0" w:right="0" w:firstLine="0"/>
        <w:jc w:val="left"/>
        <w:rPr>
          <w:rStyle w:val="Ninguno"/>
          <w:rFonts w:ascii="Times New Roman" w:cs="Times New Roman" w:hAnsi="Times New Roman" w:eastAsia="Times New Roman"/>
          <w:sz w:val="20"/>
          <w:szCs w:val="20"/>
          <w:u w:color="000000"/>
          <w:rtl w:val="0"/>
          <w:lang w:val="nl-NL"/>
          <w14:textOutline w14:w="12700" w14:cap="flat">
            <w14:noFill/>
            <w14:miter w14:lim="400000"/>
          </w14:textOutline>
        </w:rPr>
      </w:pPr>
      <w:r>
        <w:rPr>
          <w:rStyle w:val="Ninguno"/>
          <w:rFonts w:ascii="Times New Roman" w:hAnsi="Times New Roman"/>
          <w:sz w:val="20"/>
          <w:szCs w:val="20"/>
          <w:u w:color="000000"/>
          <w:rtl w:val="0"/>
          <w14:textOutline w14:w="12700" w14:cap="flat">
            <w14:noFill/>
            <w14:miter w14:lim="400000"/>
          </w14:textOutline>
        </w:rPr>
        <w:drawing xmlns:a="http://schemas.openxmlformats.org/drawingml/2006/main">
          <wp:anchor distT="152400" distB="152400" distL="152400" distR="152400" simplePos="0" relativeHeight="251659264" behindDoc="0" locked="0" layoutInCell="1" allowOverlap="1">
            <wp:simplePos x="0" y="0"/>
            <wp:positionH relativeFrom="page">
              <wp:posOffset>5017696</wp:posOffset>
            </wp:positionH>
            <wp:positionV relativeFrom="page">
              <wp:posOffset>719998</wp:posOffset>
            </wp:positionV>
            <wp:extent cx="1816100" cy="533400"/>
            <wp:effectExtent l="0" t="0" r="0" b="0"/>
            <wp:wrapThrough wrapText="bothSides" distL="152400" distR="152400">
              <wp:wrapPolygon edited="1">
                <wp:start x="0" y="0"/>
                <wp:lineTo x="21600" y="0"/>
                <wp:lineTo x="21600" y="21600"/>
                <wp:lineTo x="0" y="21600"/>
                <wp:lineTo x="0" y="0"/>
              </wp:wrapPolygon>
            </wp:wrapThrough>
            <wp:docPr id="1073741825"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25" name="pasted-image.pdf" descr="pasted-image.pdf"/>
                    <pic:cNvPicPr>
                      <a:picLocks noChangeAspect="1"/>
                    </pic:cNvPicPr>
                  </pic:nvPicPr>
                  <pic:blipFill>
                    <a:blip r:embed="rId4">
                      <a:extLst/>
                    </a:blip>
                    <a:stretch>
                      <a:fillRect/>
                    </a:stretch>
                  </pic:blipFill>
                  <pic:spPr>
                    <a:xfrm>
                      <a:off x="0" y="0"/>
                      <a:ext cx="1816100" cy="533400"/>
                    </a:xfrm>
                    <a:prstGeom prst="rect">
                      <a:avLst/>
                    </a:prstGeom>
                    <a:ln w="12700" cap="flat">
                      <a:noFill/>
                      <a:miter lim="400000"/>
                    </a:ln>
                    <a:effectLst/>
                  </pic:spPr>
                </pic:pic>
              </a:graphicData>
            </a:graphic>
          </wp:anchor>
        </w:drawing>
      </w:r>
      <w:r>
        <w:rPr>
          <w:rStyle w:val="Ninguno"/>
          <w:rFonts w:ascii="Times New Roman" w:hAnsi="Times New Roman"/>
          <w:sz w:val="20"/>
          <w:szCs w:val="20"/>
          <w:u w:color="000000"/>
          <w:rtl w:val="0"/>
          <w:lang w:val="es-ES_tradnl"/>
          <w14:textOutline w14:w="12700" w14:cap="flat">
            <w14:noFill/>
            <w14:miter w14:lim="400000"/>
          </w14:textOutline>
        </w:rPr>
        <w:t>Natalia Rebollo Corral, Coordinadora ADF</w:t>
      </w:r>
    </w:p>
    <w:p>
      <w:pPr>
        <w:pStyle w:val="Cuerpo"/>
        <w:bidi w:val="0"/>
        <w:spacing w:before="0"/>
        <w:ind w:left="0" w:right="0" w:firstLine="0"/>
        <w:jc w:val="left"/>
        <w:rPr>
          <w:rStyle w:val="Ninguno"/>
          <w:rFonts w:ascii="Times New Roman" w:cs="Times New Roman" w:hAnsi="Times New Roman" w:eastAsia="Times New Roman"/>
          <w:sz w:val="20"/>
          <w:szCs w:val="20"/>
          <w:u w:color="000000"/>
          <w:rtl w:val="0"/>
          <w14:textOutline w14:w="12700" w14:cap="flat">
            <w14:noFill/>
            <w14:miter w14:lim="400000"/>
          </w14:textOutline>
        </w:rPr>
      </w:pPr>
      <w:r>
        <w:rPr>
          <w:rStyle w:val="Ninguno"/>
          <w:rFonts w:ascii="Times New Roman" w:hAnsi="Times New Roman"/>
          <w:sz w:val="20"/>
          <w:szCs w:val="20"/>
          <w:u w:color="000000"/>
          <w:rtl w:val="0"/>
          <w:lang w:val="es-ES_tradnl"/>
          <w14:textOutline w14:w="12700" w14:cap="flat">
            <w14:noFill/>
            <w14:miter w14:lim="400000"/>
          </w14:textOutline>
        </w:rPr>
        <w:t>Constanza S</w:t>
      </w:r>
      <w:r>
        <w:rPr>
          <w:rStyle w:val="Ninguno"/>
          <w:rFonts w:ascii="Times New Roman" w:hAnsi="Times New Roman" w:hint="default"/>
          <w:sz w:val="20"/>
          <w:szCs w:val="20"/>
          <w:u w:color="000000"/>
          <w:rtl w:val="0"/>
          <w:lang w:val="es-ES_tradnl"/>
          <w14:textOutline w14:w="12700" w14:cap="flat">
            <w14:noFill/>
            <w14:miter w14:lim="400000"/>
          </w14:textOutline>
        </w:rPr>
        <w:t>á</w:t>
      </w:r>
      <w:r>
        <w:rPr>
          <w:rStyle w:val="Ninguno"/>
          <w:rFonts w:ascii="Times New Roman" w:hAnsi="Times New Roman"/>
          <w:sz w:val="20"/>
          <w:szCs w:val="20"/>
          <w:u w:color="000000"/>
          <w:rtl w:val="0"/>
          <w:lang w:val="es-ES_tradnl"/>
          <w14:textOutline w14:w="12700" w14:cap="flat">
            <w14:noFill/>
            <w14:miter w14:lim="400000"/>
          </w14:textOutline>
        </w:rPr>
        <w:t>nchez Avil</w:t>
      </w:r>
      <w:r>
        <w:rPr>
          <w:rStyle w:val="Ninguno"/>
          <w:rFonts w:ascii="Times New Roman" w:hAnsi="Times New Roman" w:hint="default"/>
          <w:sz w:val="20"/>
          <w:szCs w:val="20"/>
          <w:u w:color="000000"/>
          <w:rtl w:val="0"/>
          <w:lang w:val="es-ES_tradnl"/>
          <w14:textOutline w14:w="12700" w14:cap="flat">
            <w14:noFill/>
            <w14:miter w14:lim="400000"/>
          </w14:textOutline>
        </w:rPr>
        <w:t>é</w:t>
      </w:r>
      <w:r>
        <w:rPr>
          <w:rStyle w:val="Ninguno"/>
          <w:rFonts w:ascii="Times New Roman" w:hAnsi="Times New Roman"/>
          <w:sz w:val="20"/>
          <w:szCs w:val="20"/>
          <w:u w:color="000000"/>
          <w:rtl w:val="0"/>
          <w:lang w:val="es-ES_tradnl"/>
          <w14:textOutline w14:w="12700" w14:cap="flat">
            <w14:noFill/>
            <w14:miter w14:lim="400000"/>
          </w14:textOutline>
        </w:rPr>
        <w:t>s, Directora de Ley, Pol</w:t>
      </w:r>
      <w:r>
        <w:rPr>
          <w:rStyle w:val="Ninguno"/>
          <w:rFonts w:ascii="Times New Roman" w:hAnsi="Times New Roman" w:hint="default"/>
          <w:sz w:val="20"/>
          <w:szCs w:val="20"/>
          <w:u w:color="000000"/>
          <w:rtl w:val="0"/>
          <w:lang w:val="es-ES_tradnl"/>
          <w14:textOutline w14:w="12700" w14:cap="flat">
            <w14:noFill/>
            <w14:miter w14:lim="400000"/>
          </w14:textOutline>
        </w:rPr>
        <w:t>í</w:t>
      </w:r>
      <w:r>
        <w:rPr>
          <w:rStyle w:val="Ninguno"/>
          <w:rFonts w:ascii="Times New Roman" w:hAnsi="Times New Roman"/>
          <w:sz w:val="20"/>
          <w:szCs w:val="20"/>
          <w:u w:color="000000"/>
          <w:rtl w:val="0"/>
          <w:lang w:val="es-ES_tradnl"/>
          <w14:textOutline w14:w="12700" w14:cap="flat">
            <w14:noFill/>
            <w14:miter w14:lim="400000"/>
          </w14:textOutline>
        </w:rPr>
        <w:t xml:space="preserve">tica y Derechos Humanos </w:t>
      </w:r>
    </w:p>
    <w:p>
      <w:pPr>
        <w:pStyle w:val="Por omisió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bidi w:val="0"/>
        <w:spacing w:before="0"/>
        <w:ind w:left="0" w:right="522" w:firstLine="0"/>
        <w:jc w:val="left"/>
        <w:rPr>
          <w:rStyle w:val="Ninguno"/>
          <w:rFonts w:ascii="Times New Roman" w:cs="Times New Roman" w:hAnsi="Times New Roman" w:eastAsia="Times New Roman"/>
          <w:outline w:val="0"/>
          <w:color w:val="7b858f"/>
          <w:sz w:val="20"/>
          <w:szCs w:val="20"/>
          <w:u w:color="7b858f"/>
          <w:rtl w:val="0"/>
          <w:lang w:val="en-US"/>
          <w14:textOutline w14:w="12700" w14:cap="flat">
            <w14:noFill/>
            <w14:miter w14:lim="400000"/>
          </w14:textOutline>
          <w14:textFill>
            <w14:solidFill>
              <w14:srgbClr w14:val="7B858F"/>
            </w14:solidFill>
          </w14:textFill>
        </w:rPr>
      </w:pPr>
      <w:r>
        <w:rPr>
          <w:rStyle w:val="Ninguno"/>
          <w:rFonts w:ascii="Times New Roman" w:hAnsi="Times New Roman"/>
          <w:outline w:val="0"/>
          <w:color w:val="7b858f"/>
          <w:sz w:val="20"/>
          <w:szCs w:val="20"/>
          <w:u w:color="7b858f"/>
          <w:rtl w:val="0"/>
          <w:lang w:val="en-US"/>
          <w14:textOutline w14:w="12700" w14:cap="flat">
            <w14:noFill/>
            <w14:miter w14:lim="400000"/>
          </w14:textOutline>
          <w14:textFill>
            <w14:solidFill>
              <w14:srgbClr w14:val="7B858F"/>
            </w14:solidFill>
          </w14:textFill>
        </w:rPr>
        <w:t>Stichting</w:t>
      </w:r>
      <w:r>
        <w:rPr>
          <w:rStyle w:val="Ninguno"/>
          <w:rFonts w:ascii="Times New Roman" w:hAnsi="Times New Roman"/>
          <w:outline w:val="0"/>
          <w:color w:val="7b858f"/>
          <w:sz w:val="20"/>
          <w:szCs w:val="20"/>
          <w:u w:color="7b858f"/>
          <w:rtl w:val="0"/>
          <w:lang w:val="es-ES_tradnl"/>
          <w14:textOutline w14:w="12700" w14:cap="flat">
            <w14:noFill/>
            <w14:miter w14:lim="400000"/>
          </w14:textOutline>
          <w14:textFill>
            <w14:solidFill>
              <w14:srgbClr w14:val="7B858F"/>
            </w14:solidFill>
          </w14:textFill>
        </w:rPr>
        <w:t xml:space="preserve"> I</w:t>
      </w:r>
      <w:r>
        <w:rPr>
          <w:rStyle w:val="Ninguno"/>
          <w:rFonts w:ascii="Times New Roman" w:hAnsi="Times New Roman"/>
          <w:outline w:val="0"/>
          <w:color w:val="7b858f"/>
          <w:sz w:val="20"/>
          <w:szCs w:val="20"/>
          <w:u w:color="7b858f"/>
          <w:rtl w:val="0"/>
          <w:lang w:val="en-US"/>
          <w14:textOutline w14:w="12700" w14:cap="flat">
            <w14:noFill/>
            <w14:miter w14:lim="400000"/>
          </w14:textOutline>
          <w14:textFill>
            <w14:solidFill>
              <w14:srgbClr w14:val="7B858F"/>
            </w14:solidFill>
          </w14:textFill>
        </w:rPr>
        <w:t>nternational Center for Ethnobotanical</w:t>
      </w:r>
      <w:r>
        <w:rPr>
          <w:rStyle w:val="Ninguno"/>
          <w:rFonts w:ascii="Times New Roman" w:hAnsi="Times New Roman"/>
          <w:outline w:val="0"/>
          <w:color w:val="7b858f"/>
          <w:sz w:val="20"/>
          <w:szCs w:val="20"/>
          <w:u w:color="7b858f"/>
          <w:rtl w:val="0"/>
          <w:lang w:val="es-ES_tradnl"/>
          <w14:textOutline w14:w="12700" w14:cap="flat">
            <w14:noFill/>
            <w14:miter w14:lim="400000"/>
          </w14:textOutline>
          <w14:textFill>
            <w14:solidFill>
              <w14:srgbClr w14:val="7B858F"/>
            </w14:solidFill>
          </w14:textFill>
        </w:rPr>
        <w:t xml:space="preserve"> </w:t>
      </w:r>
      <w:r>
        <w:rPr>
          <w:rStyle w:val="Ninguno"/>
          <w:rFonts w:ascii="Times New Roman" w:hAnsi="Times New Roman"/>
          <w:outline w:val="0"/>
          <w:color w:val="7b858f"/>
          <w:sz w:val="20"/>
          <w:szCs w:val="20"/>
          <w:u w:color="7b858f"/>
          <w:rtl w:val="0"/>
          <w:lang w:val="en-US"/>
          <w14:textOutline w14:w="12700" w14:cap="flat">
            <w14:noFill/>
            <w14:miter w14:lim="400000"/>
          </w14:textOutline>
          <w14:textFill>
            <w14:solidFill>
              <w14:srgbClr w14:val="7B858F"/>
            </w14:solidFill>
          </w14:textFill>
        </w:rPr>
        <w:t>Education, Research &amp; Service</w:t>
      </w:r>
      <w:r>
        <w:rPr>
          <w:rStyle w:val="Ninguno"/>
          <w:rFonts w:ascii="Times New Roman" w:hAnsi="Times New Roman"/>
          <w:outline w:val="0"/>
          <w:color w:val="7b858f"/>
          <w:sz w:val="20"/>
          <w:szCs w:val="20"/>
          <w:u w:color="7b858f"/>
          <w:rtl w:val="0"/>
          <w:lang w:val="es-ES_tradnl"/>
          <w14:textOutline w14:w="12700" w14:cap="flat">
            <w14:noFill/>
            <w14:miter w14:lim="400000"/>
          </w14:textOutline>
          <w14:textFill>
            <w14:solidFill>
              <w14:srgbClr w14:val="7B858F"/>
            </w14:solidFill>
          </w14:textFill>
        </w:rPr>
        <w:t xml:space="preserve"> (ICEERS)</w:t>
      </w:r>
    </w:p>
    <w:p>
      <w:pPr>
        <w:pStyle w:val="Por omisió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bidi w:val="0"/>
        <w:spacing w:before="0"/>
        <w:ind w:left="0" w:right="522" w:firstLine="0"/>
        <w:jc w:val="left"/>
        <w:rPr>
          <w:rStyle w:val="Ninguno"/>
          <w:rFonts w:ascii="Times New Roman" w:cs="Times New Roman" w:hAnsi="Times New Roman" w:eastAsia="Times New Roman"/>
          <w:outline w:val="0"/>
          <w:color w:val="7b858f"/>
          <w:sz w:val="20"/>
          <w:szCs w:val="20"/>
          <w:u w:color="7b858f"/>
          <w:rtl w:val="0"/>
          <w14:textOutline w14:w="12700" w14:cap="flat">
            <w14:noFill/>
            <w14:miter w14:lim="400000"/>
          </w14:textOutline>
          <w14:textFill>
            <w14:solidFill>
              <w14:srgbClr w14:val="7B858F"/>
            </w14:solidFill>
          </w14:textFill>
        </w:rPr>
      </w:pPr>
      <w:r>
        <w:rPr>
          <w:rStyle w:val="Ninguno"/>
          <w:rFonts w:ascii="Times New Roman" w:hAnsi="Times New Roman"/>
          <w:outline w:val="0"/>
          <w:color w:val="7b858f"/>
          <w:sz w:val="20"/>
          <w:szCs w:val="20"/>
          <w:u w:color="7b858f"/>
          <w:rtl w:val="0"/>
          <w:lang w:val="en-US"/>
          <w14:textOutline w14:w="12700" w14:cap="flat">
            <w14:noFill/>
            <w14:miter w14:lim="400000"/>
          </w14:textOutline>
          <w14:textFill>
            <w14:solidFill>
              <w14:srgbClr w14:val="7B858F"/>
            </w14:solidFill>
          </w14:textFill>
        </w:rPr>
        <w:t>Of</w:t>
      </w:r>
      <w:r>
        <w:rPr>
          <w:rStyle w:val="Ninguno"/>
          <w:rFonts w:ascii="Times New Roman" w:hAnsi="Times New Roman"/>
          <w:outline w:val="0"/>
          <w:color w:val="7b858f"/>
          <w:sz w:val="20"/>
          <w:szCs w:val="20"/>
          <w:u w:color="7b858f"/>
          <w:rtl w:val="0"/>
          <w:lang w:val="es-ES_tradnl"/>
          <w14:textOutline w14:w="12700" w14:cap="flat">
            <w14:noFill/>
            <w14:miter w14:lim="400000"/>
          </w14:textOutline>
          <w14:textFill>
            <w14:solidFill>
              <w14:srgbClr w14:val="7B858F"/>
            </w14:solidFill>
          </w14:textFill>
        </w:rPr>
        <w:t>icina</w:t>
      </w:r>
      <w:r>
        <w:rPr>
          <w:rStyle w:val="Ninguno"/>
          <w:rFonts w:ascii="Times New Roman" w:hAnsi="Times New Roman"/>
          <w:outline w:val="0"/>
          <w:color w:val="7b858f"/>
          <w:sz w:val="20"/>
          <w:szCs w:val="20"/>
          <w:u w:color="7b858f"/>
          <w:rtl w:val="0"/>
          <w:lang w:val="en-US"/>
          <w14:textOutline w14:w="12700" w14:cap="flat">
            <w14:noFill/>
            <w14:miter w14:lim="400000"/>
          </w14:textOutline>
          <w14:textFill>
            <w14:solidFill>
              <w14:srgbClr w14:val="7B858F"/>
            </w14:solidFill>
          </w14:textFill>
        </w:rPr>
        <w:t>: c/</w:t>
      </w:r>
      <w:r>
        <w:rPr>
          <w:rStyle w:val="Ninguno"/>
          <w:rFonts w:ascii="Times New Roman" w:hAnsi="Times New Roman"/>
          <w:outline w:val="0"/>
          <w:color w:val="7b858f"/>
          <w:sz w:val="20"/>
          <w:szCs w:val="20"/>
          <w:u w:color="7b858f"/>
          <w:rtl w:val="0"/>
          <w:lang w:val="es-ES_tradnl"/>
          <w14:textOutline w14:w="12700" w14:cap="flat">
            <w14:noFill/>
            <w14:miter w14:lim="400000"/>
          </w14:textOutline>
          <w14:textFill>
            <w14:solidFill>
              <w14:srgbClr w14:val="7B858F"/>
            </w14:solidFill>
          </w14:textFill>
        </w:rPr>
        <w:t>Sep</w:t>
      </w:r>
      <w:r>
        <w:rPr>
          <w:rStyle w:val="Ninguno"/>
          <w:rFonts w:ascii="Times New Roman" w:hAnsi="Times New Roman" w:hint="default"/>
          <w:outline w:val="0"/>
          <w:color w:val="7b858f"/>
          <w:sz w:val="20"/>
          <w:szCs w:val="20"/>
          <w:u w:color="7b858f"/>
          <w:rtl w:val="0"/>
          <w:lang w:val="es-ES_tradnl"/>
          <w14:textOutline w14:w="12700" w14:cap="flat">
            <w14:noFill/>
            <w14:miter w14:lim="400000"/>
          </w14:textOutline>
          <w14:textFill>
            <w14:solidFill>
              <w14:srgbClr w14:val="7B858F"/>
            </w14:solidFill>
          </w14:textFill>
        </w:rPr>
        <w:t>ú</w:t>
      </w:r>
      <w:r>
        <w:rPr>
          <w:rStyle w:val="Ninguno"/>
          <w:rFonts w:ascii="Times New Roman" w:hAnsi="Times New Roman"/>
          <w:outline w:val="0"/>
          <w:color w:val="7b858f"/>
          <w:sz w:val="20"/>
          <w:szCs w:val="20"/>
          <w:u w:color="7b858f"/>
          <w:rtl w:val="0"/>
          <w:lang w:val="es-ES_tradnl"/>
          <w14:textOutline w14:w="12700" w14:cap="flat">
            <w14:noFill/>
            <w14:miter w14:lim="400000"/>
          </w14:textOutline>
          <w14:textFill>
            <w14:solidFill>
              <w14:srgbClr w14:val="7B858F"/>
            </w14:solidFill>
          </w14:textFill>
        </w:rPr>
        <w:t>lveda 65 Local 2</w:t>
      </w:r>
      <w:r>
        <w:rPr>
          <w:rStyle w:val="Ninguno"/>
          <w:rFonts w:ascii="Times New Roman" w:hAnsi="Times New Roman"/>
          <w:outline w:val="0"/>
          <w:color w:val="7b858f"/>
          <w:sz w:val="20"/>
          <w:szCs w:val="20"/>
          <w:u w:color="7b858f"/>
          <w:rtl w:val="0"/>
          <w:lang w:val="de-DE"/>
          <w14:textOutline w14:w="12700" w14:cap="flat">
            <w14:noFill/>
            <w14:miter w14:lim="400000"/>
          </w14:textOutline>
          <w14:textFill>
            <w14:solidFill>
              <w14:srgbClr w14:val="7B858F"/>
            </w14:solidFill>
          </w14:textFill>
        </w:rPr>
        <w:t>, 080</w:t>
      </w:r>
      <w:r>
        <w:rPr>
          <w:rStyle w:val="Ninguno"/>
          <w:rFonts w:ascii="Times New Roman" w:hAnsi="Times New Roman"/>
          <w:outline w:val="0"/>
          <w:color w:val="7b858f"/>
          <w:sz w:val="20"/>
          <w:szCs w:val="20"/>
          <w:u w:color="7b858f"/>
          <w:rtl w:val="0"/>
          <w:lang w:val="es-ES_tradnl"/>
          <w14:textOutline w14:w="12700" w14:cap="flat">
            <w14:noFill/>
            <w14:miter w14:lim="400000"/>
          </w14:textOutline>
          <w14:textFill>
            <w14:solidFill>
              <w14:srgbClr w14:val="7B858F"/>
            </w14:solidFill>
          </w14:textFill>
        </w:rPr>
        <w:t>15 Barcelona, Spain</w:t>
      </w:r>
    </w:p>
    <w:p>
      <w:pPr>
        <w:pStyle w:val="Por omisió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bidi w:val="0"/>
        <w:spacing w:before="0"/>
        <w:ind w:left="0" w:right="522" w:firstLine="0"/>
        <w:jc w:val="left"/>
        <w:rPr>
          <w:rStyle w:val="Ninguno"/>
          <w:rFonts w:ascii="Times New Roman" w:cs="Times New Roman" w:hAnsi="Times New Roman" w:eastAsia="Times New Roman"/>
          <w:outline w:val="0"/>
          <w:color w:val="7b858f"/>
          <w:sz w:val="20"/>
          <w:szCs w:val="20"/>
          <w:u w:color="7b858f"/>
          <w:rtl w:val="0"/>
          <w:lang w:val="en-US"/>
          <w14:textOutline w14:w="12700" w14:cap="flat">
            <w14:noFill/>
            <w14:miter w14:lim="400000"/>
          </w14:textOutline>
          <w14:textFill>
            <w14:solidFill>
              <w14:srgbClr w14:val="7B858F"/>
            </w14:solidFill>
          </w14:textFill>
        </w:rPr>
      </w:pPr>
      <w:r>
        <w:rPr>
          <w:rStyle w:val="Ninguno"/>
          <w:rFonts w:ascii="Arial Unicode MS" w:cs="Arial Unicode MS" w:hAnsi="Arial Unicode MS" w:eastAsia="Arial Unicode MS" w:hint="default"/>
          <w:b w:val="0"/>
          <w:bCs w:val="0"/>
          <w:i w:val="0"/>
          <w:iCs w:val="0"/>
          <w:outline w:val="0"/>
          <w:color w:val="7b858f"/>
          <w:sz w:val="20"/>
          <w:szCs w:val="20"/>
          <w:u w:color="7b858f"/>
          <w:rtl w:val="0"/>
          <w:lang w:val="en-US"/>
          <w14:textOutline w14:w="12700" w14:cap="flat">
            <w14:noFill/>
            <w14:miter w14:lim="400000"/>
          </w14:textOutline>
          <w14:textFill>
            <w14:solidFill>
              <w14:srgbClr w14:val="7B858F"/>
            </w14:solidFill>
          </w14:textFill>
        </w:rPr>
        <w:t>✆</w:t>
      </w:r>
      <w:r>
        <w:rPr>
          <w:rStyle w:val="Ninguno"/>
          <w:rFonts w:ascii="Times New Roman" w:hAnsi="Times New Roman"/>
          <w:outline w:val="0"/>
          <w:color w:val="7b858f"/>
          <w:sz w:val="20"/>
          <w:szCs w:val="20"/>
          <w:u w:color="7b858f"/>
          <w:rtl w:val="0"/>
          <w:lang w:val="en-US"/>
          <w14:textOutline w14:w="12700" w14:cap="flat">
            <w14:noFill/>
            <w14:miter w14:lim="400000"/>
          </w14:textOutline>
          <w14:textFill>
            <w14:solidFill>
              <w14:srgbClr w14:val="7B858F"/>
            </w14:solidFill>
          </w14:textFill>
        </w:rPr>
        <w:t>+34 931 882 099</w:t>
      </w:r>
    </w:p>
    <w:p>
      <w:pPr>
        <w:pStyle w:val="Por omisió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bidi w:val="0"/>
        <w:spacing w:before="0"/>
        <w:ind w:left="0" w:right="522" w:firstLine="0"/>
        <w:jc w:val="left"/>
        <w:rPr>
          <w:rStyle w:val="Ninguno"/>
          <w:rFonts w:ascii="Times New Roman" w:cs="Times New Roman" w:hAnsi="Times New Roman" w:eastAsia="Times New Roman"/>
          <w:outline w:val="0"/>
          <w:color w:val="7b858f"/>
          <w:sz w:val="20"/>
          <w:szCs w:val="20"/>
          <w:u w:color="7b858f"/>
          <w:rtl w:val="0"/>
          <w:lang w:val="nl-NL"/>
          <w14:textOutline w14:w="12700" w14:cap="flat">
            <w14:noFill/>
            <w14:miter w14:lim="400000"/>
          </w14:textOutline>
          <w14:textFill>
            <w14:solidFill>
              <w14:srgbClr w14:val="7B858F"/>
            </w14:solidFill>
          </w14:textFill>
        </w:rPr>
      </w:pPr>
      <w:r>
        <w:rPr>
          <w:rStyle w:val="Ninguno"/>
          <w:rFonts w:ascii="Arial Unicode MS" w:cs="Arial Unicode MS" w:hAnsi="Arial Unicode MS" w:eastAsia="Arial Unicode MS" w:hint="default"/>
          <w:b w:val="0"/>
          <w:bCs w:val="0"/>
          <w:i w:val="0"/>
          <w:iCs w:val="0"/>
          <w:outline w:val="0"/>
          <w:color w:val="7b858f"/>
          <w:sz w:val="20"/>
          <w:szCs w:val="20"/>
          <w:u w:color="7b858f"/>
          <w:rtl w:val="0"/>
          <w:lang w:val="en-US"/>
          <w14:textOutline w14:w="12700" w14:cap="flat">
            <w14:noFill/>
            <w14:miter w14:lim="400000"/>
          </w14:textOutline>
          <w14:textFill>
            <w14:solidFill>
              <w14:srgbClr w14:val="7B858F"/>
            </w14:solidFill>
          </w14:textFill>
        </w:rPr>
        <w:t>✉</w:t>
      </w:r>
      <w:r>
        <w:rPr>
          <w:rStyle w:val="Ninguno"/>
          <w:rFonts w:ascii="Times New Roman" w:hAnsi="Times New Roman"/>
          <w:outline w:val="0"/>
          <w:color w:val="7b858f"/>
          <w:sz w:val="20"/>
          <w:szCs w:val="20"/>
          <w:u w:color="7b858f"/>
          <w:rtl w:val="0"/>
          <w:lang w:val="en-US"/>
          <w14:textOutline w14:w="12700" w14:cap="flat">
            <w14:noFill/>
            <w14:miter w14:lim="400000"/>
          </w14:textOutline>
          <w14:textFill>
            <w14:solidFill>
              <w14:srgbClr w14:val="7B858F"/>
            </w14:solidFill>
          </w14:textFill>
        </w:rPr>
        <w:t xml:space="preserve"> </w:t>
      </w:r>
      <w:r>
        <w:rPr>
          <w:rStyle w:val="Hyperlink.0"/>
          <w:rFonts w:ascii="Times New Roman" w:cs="Times New Roman" w:hAnsi="Times New Roman" w:eastAsia="Times New Roman"/>
          <w:outline w:val="0"/>
          <w:color w:val="7b858f"/>
          <w:sz w:val="20"/>
          <w:szCs w:val="20"/>
          <w:u w:val="single" w:color="0000ff"/>
          <w:rtl w:val="0"/>
          <w14:textOutline w14:w="12700" w14:cap="flat">
            <w14:noFill/>
            <w14:miter w14:lim="400000"/>
          </w14:textOutline>
          <w14:textFill>
            <w14:solidFill>
              <w14:srgbClr w14:val="7B858F"/>
            </w14:solidFill>
          </w14:textFill>
        </w:rPr>
        <w:fldChar w:fldCharType="begin" w:fldLock="0"/>
      </w:r>
      <w:r>
        <w:rPr>
          <w:rStyle w:val="Hyperlink.0"/>
          <w:rFonts w:ascii="Times New Roman" w:cs="Times New Roman" w:hAnsi="Times New Roman" w:eastAsia="Times New Roman"/>
          <w:outline w:val="0"/>
          <w:color w:val="7b858f"/>
          <w:sz w:val="20"/>
          <w:szCs w:val="20"/>
          <w:u w:val="single" w:color="0000ff"/>
          <w:rtl w:val="0"/>
          <w14:textOutline w14:w="12700" w14:cap="flat">
            <w14:noFill/>
            <w14:miter w14:lim="400000"/>
          </w14:textOutline>
          <w14:textFill>
            <w14:solidFill>
              <w14:srgbClr w14:val="7B858F"/>
            </w14:solidFill>
          </w14:textFill>
        </w:rPr>
        <w:instrText xml:space="preserve"> HYPERLINK "mailto:nataliarebollo@iceers.org"</w:instrText>
      </w:r>
      <w:r>
        <w:rPr>
          <w:rStyle w:val="Hyperlink.0"/>
          <w:rFonts w:ascii="Times New Roman" w:cs="Times New Roman" w:hAnsi="Times New Roman" w:eastAsia="Times New Roman"/>
          <w:outline w:val="0"/>
          <w:color w:val="7b858f"/>
          <w:sz w:val="20"/>
          <w:szCs w:val="20"/>
          <w:u w:val="single" w:color="0000ff"/>
          <w:rtl w:val="0"/>
          <w14:textOutline w14:w="12700" w14:cap="flat">
            <w14:noFill/>
            <w14:miter w14:lim="400000"/>
          </w14:textOutline>
          <w14:textFill>
            <w14:solidFill>
              <w14:srgbClr w14:val="7B858F"/>
            </w14:solidFill>
          </w14:textFill>
        </w:rPr>
        <w:fldChar w:fldCharType="separate" w:fldLock="0"/>
      </w:r>
      <w:r>
        <w:rPr>
          <w:rStyle w:val="Hyperlink.0"/>
          <w:rFonts w:ascii="Times New Roman" w:hAnsi="Times New Roman"/>
          <w:outline w:val="0"/>
          <w:color w:val="7b858f"/>
          <w:sz w:val="20"/>
          <w:szCs w:val="20"/>
          <w:u w:val="single" w:color="0000ff"/>
          <w:rtl w:val="0"/>
          <w:lang w:val="es-ES_tradnl"/>
          <w14:textOutline w14:w="12700" w14:cap="flat">
            <w14:noFill/>
            <w14:miter w14:lim="400000"/>
          </w14:textOutline>
          <w14:textFill>
            <w14:solidFill>
              <w14:srgbClr w14:val="7B858F"/>
            </w14:solidFill>
          </w14:textFill>
        </w:rPr>
        <w:t>nataliarebollo</w:t>
      </w:r>
      <w:r>
        <w:rPr>
          <w:rStyle w:val="Hyperlink.0"/>
          <w:rFonts w:ascii="Times New Roman" w:hAnsi="Times New Roman"/>
          <w:outline w:val="0"/>
          <w:color w:val="7b858f"/>
          <w:sz w:val="20"/>
          <w:szCs w:val="20"/>
          <w:u w:val="single" w:color="0000ff"/>
          <w:rtl w:val="0"/>
          <w:lang w:val="nl-NL"/>
          <w14:textOutline w14:w="12700" w14:cap="flat">
            <w14:noFill/>
            <w14:miter w14:lim="400000"/>
          </w14:textOutline>
          <w14:textFill>
            <w14:solidFill>
              <w14:srgbClr w14:val="7B858F"/>
            </w14:solidFill>
          </w14:textFill>
        </w:rPr>
        <w:t>@iceers.org</w:t>
      </w:r>
      <w:r>
        <w:rPr>
          <w:rFonts w:ascii="Times New Roman" w:cs="Times New Roman" w:hAnsi="Times New Roman" w:eastAsia="Times New Roman"/>
          <w:outline w:val="0"/>
          <w:color w:val="7b858f"/>
          <w:sz w:val="20"/>
          <w:szCs w:val="20"/>
          <w:u w:color="000000"/>
          <w:rtl w:val="0"/>
          <w14:textOutline w14:w="12700" w14:cap="flat">
            <w14:noFill/>
            <w14:miter w14:lim="400000"/>
          </w14:textOutline>
          <w14:textFill>
            <w14:solidFill>
              <w14:srgbClr w14:val="7B858F"/>
            </w14:solidFill>
          </w14:textFill>
        </w:rPr>
        <w:fldChar w:fldCharType="end" w:fldLock="0"/>
      </w:r>
      <w:r>
        <w:rPr>
          <w:rStyle w:val="Ninguno"/>
          <w:rFonts w:ascii="Times New Roman" w:hAnsi="Times New Roman"/>
          <w:outline w:val="0"/>
          <w:color w:val="7b858f"/>
          <w:sz w:val="20"/>
          <w:szCs w:val="20"/>
          <w:u w:color="7b858f"/>
          <w:rtl w:val="0"/>
          <w:lang w:val="es-ES_tradnl"/>
          <w14:textOutline w14:w="12700" w14:cap="flat">
            <w14:noFill/>
            <w14:miter w14:lim="400000"/>
          </w14:textOutline>
          <w14:textFill>
            <w14:solidFill>
              <w14:srgbClr w14:val="7B858F"/>
            </w14:solidFill>
          </w14:textFill>
        </w:rPr>
        <w:t xml:space="preserve">  </w:t>
      </w:r>
    </w:p>
    <w:p>
      <w:pPr>
        <w:pStyle w:val="Por omisió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bidi w:val="0"/>
        <w:spacing w:before="0"/>
        <w:ind w:left="0" w:right="522" w:firstLine="0"/>
        <w:jc w:val="left"/>
        <w:rPr>
          <w:rStyle w:val="Ninguno"/>
          <w:rFonts w:ascii="Times New Roman" w:cs="Times New Roman" w:hAnsi="Times New Roman" w:eastAsia="Times New Roman"/>
          <w:b w:val="1"/>
          <w:bCs w:val="1"/>
          <w:outline w:val="0"/>
          <w:color w:val="7b858f"/>
          <w:sz w:val="20"/>
          <w:szCs w:val="20"/>
          <w:u w:color="7b858f"/>
          <w:rtl w:val="0"/>
          <w14:textOutline w14:w="12700" w14:cap="flat">
            <w14:noFill/>
            <w14:miter w14:lim="400000"/>
          </w14:textOutline>
          <w14:textFill>
            <w14:solidFill>
              <w14:srgbClr w14:val="7B858F"/>
            </w14:solidFill>
          </w14:textFill>
        </w:rPr>
      </w:pPr>
      <w:r>
        <w:rPr>
          <w:rStyle w:val="Ninguno"/>
          <w:rFonts w:ascii="Arial Unicode MS" w:cs="Arial Unicode MS" w:hAnsi="Arial Unicode MS" w:eastAsia="Arial Unicode MS" w:hint="default"/>
          <w:b w:val="0"/>
          <w:bCs w:val="0"/>
          <w:i w:val="0"/>
          <w:iCs w:val="0"/>
          <w:outline w:val="0"/>
          <w:color w:val="7b858f"/>
          <w:sz w:val="20"/>
          <w:szCs w:val="20"/>
          <w:u w:color="7b858f"/>
          <w:rtl w:val="0"/>
          <w:lang w:val="en-US"/>
          <w14:textOutline w14:w="12700" w14:cap="flat">
            <w14:noFill/>
            <w14:miter w14:lim="400000"/>
          </w14:textOutline>
          <w14:textFill>
            <w14:solidFill>
              <w14:srgbClr w14:val="7B858F"/>
            </w14:solidFill>
          </w14:textFill>
        </w:rPr>
        <w:t>✉</w:t>
      </w:r>
      <w:r>
        <w:rPr>
          <w:rStyle w:val="Ninguno"/>
          <w:rFonts w:ascii="Times New Roman" w:hAnsi="Times New Roman"/>
          <w:outline w:val="0"/>
          <w:color w:val="7b858f"/>
          <w:sz w:val="20"/>
          <w:szCs w:val="20"/>
          <w:u w:color="7b858f"/>
          <w:rtl w:val="0"/>
          <w:lang w:val="en-US"/>
          <w14:textOutline w14:w="12700" w14:cap="flat">
            <w14:noFill/>
            <w14:miter w14:lim="400000"/>
          </w14:textOutline>
          <w14:textFill>
            <w14:solidFill>
              <w14:srgbClr w14:val="7B858F"/>
            </w14:solidFill>
          </w14:textFill>
        </w:rPr>
        <w:t xml:space="preserve"> </w:t>
      </w:r>
      <w:r>
        <w:rPr>
          <w:rStyle w:val="Hyperlink.0"/>
          <w:rFonts w:ascii="Times New Roman" w:cs="Times New Roman" w:hAnsi="Times New Roman" w:eastAsia="Times New Roman"/>
          <w:outline w:val="0"/>
          <w:color w:val="7b858f"/>
          <w:sz w:val="20"/>
          <w:szCs w:val="20"/>
          <w:u w:val="single" w:color="0000ff"/>
          <w:rtl w:val="0"/>
          <w14:textOutline w14:w="12700" w14:cap="flat">
            <w14:noFill/>
            <w14:miter w14:lim="400000"/>
          </w14:textOutline>
          <w14:textFill>
            <w14:solidFill>
              <w14:srgbClr w14:val="7B858F"/>
            </w14:solidFill>
          </w14:textFill>
        </w:rPr>
        <w:fldChar w:fldCharType="begin" w:fldLock="0"/>
      </w:r>
      <w:r>
        <w:rPr>
          <w:rStyle w:val="Hyperlink.0"/>
          <w:rFonts w:ascii="Times New Roman" w:cs="Times New Roman" w:hAnsi="Times New Roman" w:eastAsia="Times New Roman"/>
          <w:outline w:val="0"/>
          <w:color w:val="7b858f"/>
          <w:sz w:val="20"/>
          <w:szCs w:val="20"/>
          <w:u w:val="single" w:color="0000ff"/>
          <w:rtl w:val="0"/>
          <w14:textOutline w14:w="12700" w14:cap="flat">
            <w14:noFill/>
            <w14:miter w14:lim="400000"/>
          </w14:textOutline>
          <w14:textFill>
            <w14:solidFill>
              <w14:srgbClr w14:val="7B858F"/>
            </w14:solidFill>
          </w14:textFill>
        </w:rPr>
        <w:instrText xml:space="preserve"> HYPERLINK "mailto:constanzasanchez@iceers.org"</w:instrText>
      </w:r>
      <w:r>
        <w:rPr>
          <w:rStyle w:val="Hyperlink.0"/>
          <w:rFonts w:ascii="Times New Roman" w:cs="Times New Roman" w:hAnsi="Times New Roman" w:eastAsia="Times New Roman"/>
          <w:outline w:val="0"/>
          <w:color w:val="7b858f"/>
          <w:sz w:val="20"/>
          <w:szCs w:val="20"/>
          <w:u w:val="single" w:color="0000ff"/>
          <w:rtl w:val="0"/>
          <w14:textOutline w14:w="12700" w14:cap="flat">
            <w14:noFill/>
            <w14:miter w14:lim="400000"/>
          </w14:textOutline>
          <w14:textFill>
            <w14:solidFill>
              <w14:srgbClr w14:val="7B858F"/>
            </w14:solidFill>
          </w14:textFill>
        </w:rPr>
        <w:fldChar w:fldCharType="separate" w:fldLock="0"/>
      </w:r>
      <w:r>
        <w:rPr>
          <w:rStyle w:val="Hyperlink.0"/>
          <w:rFonts w:ascii="Times New Roman" w:hAnsi="Times New Roman"/>
          <w:outline w:val="0"/>
          <w:color w:val="7b858f"/>
          <w:sz w:val="20"/>
          <w:szCs w:val="20"/>
          <w:u w:val="single" w:color="0000ff"/>
          <w:rtl w:val="0"/>
          <w:lang w:val="es-ES_tradnl"/>
          <w14:textOutline w14:w="12700" w14:cap="flat">
            <w14:noFill/>
            <w14:miter w14:lim="400000"/>
          </w14:textOutline>
          <w14:textFill>
            <w14:solidFill>
              <w14:srgbClr w14:val="7B858F"/>
            </w14:solidFill>
          </w14:textFill>
        </w:rPr>
        <w:t>constanzasanchez</w:t>
      </w:r>
      <w:r>
        <w:rPr>
          <w:rStyle w:val="Hyperlink.0"/>
          <w:rFonts w:ascii="Times New Roman" w:hAnsi="Times New Roman"/>
          <w:outline w:val="0"/>
          <w:color w:val="7b858f"/>
          <w:sz w:val="20"/>
          <w:szCs w:val="20"/>
          <w:u w:val="single" w:color="0000ff"/>
          <w:rtl w:val="0"/>
          <w:lang w:val="nl-NL"/>
          <w14:textOutline w14:w="12700" w14:cap="flat">
            <w14:noFill/>
            <w14:miter w14:lim="400000"/>
          </w14:textOutline>
          <w14:textFill>
            <w14:solidFill>
              <w14:srgbClr w14:val="7B858F"/>
            </w14:solidFill>
          </w14:textFill>
        </w:rPr>
        <w:t>@iceers.org</w:t>
      </w:r>
      <w:r>
        <w:rPr>
          <w:rFonts w:ascii="Times New Roman" w:cs="Times New Roman" w:hAnsi="Times New Roman" w:eastAsia="Times New Roman"/>
          <w:outline w:val="0"/>
          <w:color w:val="7b858f"/>
          <w:sz w:val="20"/>
          <w:szCs w:val="20"/>
          <w:u w:color="000000"/>
          <w:rtl w:val="0"/>
          <w14:textOutline w14:w="12700" w14:cap="flat">
            <w14:noFill/>
            <w14:miter w14:lim="400000"/>
          </w14:textOutline>
          <w14:textFill>
            <w14:solidFill>
              <w14:srgbClr w14:val="7B858F"/>
            </w14:solidFill>
          </w14:textFill>
        </w:rPr>
        <w:fldChar w:fldCharType="end" w:fldLock="0"/>
      </w:r>
      <w:r>
        <w:rPr>
          <w:rStyle w:val="Ninguno"/>
          <w:rFonts w:ascii="Times New Roman" w:hAnsi="Times New Roman"/>
          <w:outline w:val="0"/>
          <w:color w:val="7b858f"/>
          <w:sz w:val="20"/>
          <w:szCs w:val="20"/>
          <w:u w:color="7b858f"/>
          <w:rtl w:val="0"/>
          <w:lang w:val="es-ES_tradnl"/>
          <w14:textOutline w14:w="12700" w14:cap="flat">
            <w14:noFill/>
            <w14:miter w14:lim="400000"/>
          </w14:textOutline>
          <w14:textFill>
            <w14:solidFill>
              <w14:srgbClr w14:val="7B858F"/>
            </w14:solidFill>
          </w14:textFill>
        </w:rPr>
        <w:t xml:space="preserve"> </w:t>
      </w:r>
    </w:p>
    <w:p>
      <w:pPr>
        <w:pStyle w:val="Por omisió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bidi w:val="0"/>
        <w:spacing w:before="0"/>
        <w:ind w:left="0" w:right="522" w:firstLine="0"/>
        <w:jc w:val="left"/>
        <w:rPr>
          <w:rStyle w:val="Ninguno"/>
          <w:rFonts w:ascii="Times New Roman" w:cs="Times New Roman" w:hAnsi="Times New Roman" w:eastAsia="Times New Roman"/>
          <w:i w:val="1"/>
          <w:iCs w:val="1"/>
          <w:outline w:val="0"/>
          <w:color w:val="7b858f"/>
          <w:sz w:val="24"/>
          <w:szCs w:val="24"/>
          <w:u w:color="7b858f"/>
          <w:rtl w:val="0"/>
          <w:lang w:val="en-US"/>
          <w14:textOutline w14:w="12700" w14:cap="flat">
            <w14:noFill/>
            <w14:miter w14:lim="400000"/>
          </w14:textOutline>
          <w14:textFill>
            <w14:solidFill>
              <w14:srgbClr w14:val="7B858F"/>
            </w14:solidFill>
          </w14:textFill>
        </w:rPr>
      </w:pPr>
      <w:r>
        <w:rPr>
          <w:rStyle w:val="Ninguno"/>
          <w:rFonts w:ascii="Times New Roman" w:cs="Times New Roman" w:hAnsi="Times New Roman" w:eastAsia="Times New Roman"/>
          <w:i w:val="1"/>
          <w:iCs w:val="1"/>
          <w:outline w:val="0"/>
          <w:color w:val="7b858f"/>
          <w:sz w:val="24"/>
          <w:szCs w:val="24"/>
          <w:u w:color="7b858f"/>
          <w:rtl w:val="0"/>
          <w:lang w:val="en-US"/>
          <w14:textOutline w14:w="12700" w14:cap="flat">
            <w14:noFill/>
            <w14:miter w14:lim="400000"/>
          </w14:textOutline>
          <w14:textFill>
            <w14:solidFill>
              <w14:srgbClr w14:val="7B858F"/>
            </w14:solidFill>
          </w14:textFill>
        </w:rPr>
        <w:tab/>
        <w:tab/>
        <w:tab/>
        <w:tab/>
        <w:tab/>
        <w:tab/>
        <w:tab/>
        <w:tab/>
      </w:r>
    </w:p>
    <w:p>
      <w:pPr>
        <w:pStyle w:val="Por omisió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bidi w:val="0"/>
        <w:spacing w:before="0"/>
        <w:ind w:left="0" w:right="522" w:firstLine="0"/>
        <w:jc w:val="left"/>
        <w:rPr>
          <w:rStyle w:val="Ninguno"/>
          <w:rFonts w:ascii="Times New Roman" w:cs="Times New Roman" w:hAnsi="Times New Roman" w:eastAsia="Times New Roman"/>
          <w:i w:val="1"/>
          <w:iCs w:val="1"/>
          <w:outline w:val="0"/>
          <w:color w:val="7b858f"/>
          <w:sz w:val="24"/>
          <w:szCs w:val="24"/>
          <w:u w:color="7b858f"/>
          <w:rtl w:val="0"/>
          <w:lang w:val="es-ES_tradnl"/>
          <w14:textOutline w14:w="12700" w14:cap="flat">
            <w14:noFill/>
            <w14:miter w14:lim="400000"/>
          </w14:textOutline>
          <w14:textFill>
            <w14:solidFill>
              <w14:srgbClr w14:val="7B858F"/>
            </w14:solidFill>
          </w14:textFill>
        </w:rPr>
      </w:pPr>
    </w:p>
    <w:p>
      <w:pPr>
        <w:pStyle w:val="Cuerpo"/>
        <w:bidi w:val="0"/>
        <w:spacing w:before="0"/>
        <w:ind w:left="0" w:right="0" w:firstLine="0"/>
        <w:jc w:val="left"/>
        <w:rPr>
          <w:rStyle w:val="Ninguno"/>
          <w:rFonts w:ascii="Times New Roman" w:cs="Times New Roman" w:hAnsi="Times New Roman" w:eastAsia="Times New Roman"/>
          <w:i w:val="1"/>
          <w:iCs w:val="1"/>
          <w:outline w:val="0"/>
          <w:color w:val="7b858f"/>
          <w:sz w:val="24"/>
          <w:szCs w:val="24"/>
          <w:u w:color="7b858f"/>
          <w:rtl w:val="0"/>
          <w:lang w:val="es-ES_tradnl"/>
          <w14:textOutline w14:w="12700" w14:cap="flat">
            <w14:noFill/>
            <w14:miter w14:lim="400000"/>
          </w14:textOutline>
          <w14:textFill>
            <w14:solidFill>
              <w14:srgbClr w14:val="7B858F"/>
            </w14:solidFill>
          </w14:textFill>
        </w:rPr>
      </w:pPr>
    </w:p>
    <w:p>
      <w:pPr>
        <w:pStyle w:val="Cuerpo"/>
        <w:bidi w:val="0"/>
        <w:spacing w:before="0"/>
        <w:ind w:left="0" w:right="0" w:firstLine="0"/>
        <w:jc w:val="right"/>
        <w:rPr>
          <w:rStyle w:val="Ninguno"/>
          <w:rFonts w:ascii="Times New Roman" w:cs="Times New Roman" w:hAnsi="Times New Roman" w:eastAsia="Times New Roman"/>
          <w:sz w:val="20"/>
          <w:szCs w:val="20"/>
          <w:u w:color="000000"/>
          <w:rtl w:val="0"/>
          <w:lang w:val="es-ES_tradnl"/>
          <w14:textOutline w14:w="12700" w14:cap="flat">
            <w14:noFill/>
            <w14:miter w14:lim="400000"/>
          </w14:textOutline>
        </w:rPr>
      </w:pPr>
      <w:r>
        <w:rPr>
          <w:rStyle w:val="Ninguno"/>
          <w:rFonts w:ascii="Times New Roman" w:hAnsi="Times New Roman"/>
          <w:sz w:val="20"/>
          <w:szCs w:val="20"/>
          <w:u w:color="000000"/>
          <w:rtl w:val="0"/>
          <w:lang w:val="es-ES_tradnl"/>
          <w14:textOutline w14:w="12700" w14:cap="flat">
            <w14:noFill/>
            <w14:miter w14:lim="400000"/>
          </w14:textOutline>
        </w:rPr>
        <w:t>Para</w:t>
      </w:r>
      <w:r>
        <w:rPr>
          <w:rStyle w:val="Ninguno"/>
          <w:rFonts w:ascii="Times New Roman" w:hAnsi="Times New Roman"/>
          <w:sz w:val="20"/>
          <w:szCs w:val="20"/>
          <w:u w:color="000000"/>
          <w:rtl w:val="0"/>
          <w:lang w:val="es-ES_tradnl"/>
          <w14:textOutline w14:w="12700" w14:cap="flat">
            <w14:noFill/>
            <w14:miter w14:lim="400000"/>
          </w14:textOutline>
        </w:rPr>
        <w:t xml:space="preserve">: </w:t>
      </w:r>
    </w:p>
    <w:p>
      <w:pPr>
        <w:pStyle w:val="Cuerpo"/>
        <w:bidi w:val="0"/>
        <w:spacing w:before="0"/>
        <w:ind w:left="0" w:right="0" w:firstLine="0"/>
        <w:jc w:val="right"/>
        <w:rPr>
          <w:rFonts w:ascii="Times New Roman" w:cs="Times New Roman" w:hAnsi="Times New Roman" w:eastAsia="Times New Roman"/>
          <w:b w:val="1"/>
          <w:bCs w:val="1"/>
          <w:sz w:val="20"/>
          <w:szCs w:val="20"/>
          <w:u w:color="000000"/>
          <w:rtl w:val="0"/>
          <w14:textOutline w14:w="12700" w14:cap="flat">
            <w14:noFill/>
            <w14:miter w14:lim="400000"/>
          </w14:textOutline>
        </w:rPr>
      </w:pPr>
      <w:r>
        <w:rPr>
          <w:rFonts w:ascii="Times New Roman" w:hAnsi="Times New Roman"/>
          <w:b w:val="1"/>
          <w:bCs w:val="1"/>
          <w:sz w:val="20"/>
          <w:szCs w:val="20"/>
          <w:u w:color="000000"/>
          <w:rtl w:val="0"/>
          <w:lang w:val="es-ES_tradnl"/>
          <w14:textOutline w14:w="12700" w14:cap="flat">
            <w14:noFill/>
            <w14:miter w14:lim="400000"/>
          </w14:textOutline>
        </w:rPr>
        <w:t xml:space="preserve">Oficina del Alto Comisionado de las Naciones Unidas para los Derechos Humanos </w:t>
      </w:r>
    </w:p>
    <w:p>
      <w:pPr>
        <w:pStyle w:val="Cuerpo"/>
        <w:bidi w:val="0"/>
        <w:spacing w:before="0"/>
        <w:ind w:left="0" w:right="0" w:firstLine="0"/>
        <w:jc w:val="right"/>
        <w:rPr>
          <w:rFonts w:ascii="Times New Roman" w:cs="Times New Roman" w:hAnsi="Times New Roman" w:eastAsia="Times New Roman"/>
          <w:sz w:val="20"/>
          <w:szCs w:val="20"/>
          <w:u w:color="000000"/>
          <w:rtl w:val="0"/>
          <w14:textOutline w14:w="12700" w14:cap="flat">
            <w14:noFill/>
            <w14:miter w14:lim="400000"/>
          </w14:textOutline>
        </w:rPr>
      </w:pPr>
      <w:r>
        <w:rPr>
          <w:rFonts w:ascii="Times New Roman" w:hAnsi="Times New Roman"/>
          <w:sz w:val="20"/>
          <w:szCs w:val="20"/>
          <w:u w:color="000000"/>
          <w:rtl w:val="0"/>
          <w14:textOutline w14:w="12700" w14:cap="flat">
            <w14:noFill/>
            <w14:miter w14:lim="400000"/>
          </w14:textOutline>
        </w:rPr>
        <w:t>P</w:t>
      </w:r>
      <w:r>
        <w:rPr>
          <w:rFonts w:ascii="Times New Roman" w:hAnsi="Times New Roman"/>
          <w:sz w:val="20"/>
          <w:szCs w:val="20"/>
          <w:u w:color="000000"/>
          <w:rtl w:val="0"/>
          <w:lang w:val="es-ES_tradnl"/>
          <w14:textOutline w14:w="12700" w14:cap="flat">
            <w14:noFill/>
            <w14:miter w14:lim="400000"/>
          </w14:textOutline>
        </w:rPr>
        <w:t xml:space="preserve">alais des Nations </w:t>
      </w:r>
      <w:r>
        <w:rPr>
          <w:rFonts w:ascii="Times New Roman" w:hAnsi="Times New Roman" w:hint="default"/>
          <w:sz w:val="20"/>
          <w:szCs w:val="20"/>
          <w:u w:color="000000"/>
          <w:rtl w:val="0"/>
          <w14:textOutline w14:w="12700" w14:cap="flat">
            <w14:noFill/>
            <w14:miter w14:lim="400000"/>
          </w14:textOutline>
        </w:rPr>
        <w:t xml:space="preserve">• </w:t>
      </w:r>
      <w:r>
        <w:rPr>
          <w:rFonts w:ascii="Times New Roman" w:hAnsi="Times New Roman"/>
          <w:sz w:val="20"/>
          <w:szCs w:val="20"/>
          <w:u w:color="000000"/>
          <w:rtl w:val="0"/>
          <w14:textOutline w14:w="12700" w14:cap="flat">
            <w14:noFill/>
            <w14:miter w14:lim="400000"/>
          </w14:textOutline>
        </w:rPr>
        <w:t xml:space="preserve">1211 </w:t>
      </w:r>
    </w:p>
    <w:p>
      <w:pPr>
        <w:pStyle w:val="Cuerpo"/>
        <w:bidi w:val="0"/>
        <w:spacing w:before="0"/>
        <w:ind w:left="0" w:right="0" w:firstLine="0"/>
        <w:jc w:val="right"/>
        <w:rPr>
          <w:rStyle w:val="Ninguno"/>
          <w:rFonts w:ascii="Times New Roman" w:cs="Times New Roman" w:hAnsi="Times New Roman" w:eastAsia="Times New Roman"/>
          <w:sz w:val="20"/>
          <w:szCs w:val="20"/>
          <w:u w:color="000000"/>
          <w:rtl w:val="0"/>
          <w:lang w:val="de-DE"/>
          <w14:textOutline w14:w="12700" w14:cap="flat">
            <w14:noFill/>
            <w14:miter w14:lim="400000"/>
          </w14:textOutline>
        </w:rPr>
      </w:pPr>
      <w:r>
        <w:rPr>
          <w:rFonts w:ascii="Times New Roman" w:hAnsi="Times New Roman"/>
          <w:sz w:val="20"/>
          <w:szCs w:val="20"/>
          <w:u w:color="000000"/>
          <w:rtl w:val="0"/>
          <w14:textOutline w14:w="12700" w14:cap="flat">
            <w14:noFill/>
            <w14:miter w14:lim="400000"/>
          </w14:textOutline>
        </w:rPr>
        <w:t>G</w:t>
      </w:r>
      <w:r>
        <w:rPr>
          <w:rFonts w:ascii="Times New Roman" w:hAnsi="Times New Roman"/>
          <w:sz w:val="20"/>
          <w:szCs w:val="20"/>
          <w:u w:color="000000"/>
          <w:rtl w:val="0"/>
          <w:lang w:val="es-ES_tradnl"/>
          <w14:textOutline w14:w="12700" w14:cap="flat">
            <w14:noFill/>
            <w14:miter w14:lim="400000"/>
          </w14:textOutline>
        </w:rPr>
        <w:t xml:space="preserve">eneva </w:t>
      </w:r>
      <w:r>
        <w:rPr>
          <w:rFonts w:ascii="Times New Roman" w:hAnsi="Times New Roman"/>
          <w:sz w:val="20"/>
          <w:szCs w:val="20"/>
          <w:u w:color="000000"/>
          <w:rtl w:val="0"/>
          <w:lang w:val="ru-RU"/>
          <w14:textOutline w14:w="12700" w14:cap="flat">
            <w14:noFill/>
            <w14:miter w14:lim="400000"/>
          </w14:textOutline>
        </w:rPr>
        <w:t>10, S</w:t>
      </w:r>
      <w:r>
        <w:rPr>
          <w:rFonts w:ascii="Times New Roman" w:hAnsi="Times New Roman"/>
          <w:sz w:val="20"/>
          <w:szCs w:val="20"/>
          <w:u w:color="000000"/>
          <w:rtl w:val="0"/>
          <w:lang w:val="es-ES_tradnl"/>
          <w14:textOutline w14:w="12700" w14:cap="flat">
            <w14:noFill/>
            <w14:miter w14:lim="400000"/>
          </w14:textOutline>
        </w:rPr>
        <w:t>witzerland</w:t>
      </w:r>
    </w:p>
    <w:p>
      <w:pPr>
        <w:pStyle w:val="Por omisió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bidi w:val="0"/>
        <w:spacing w:before="0"/>
        <w:ind w:left="0" w:right="522" w:firstLine="0"/>
        <w:jc w:val="right"/>
        <w:rPr>
          <w:rStyle w:val="Ninguno"/>
          <w:rFonts w:ascii="Times New Roman" w:cs="Times New Roman" w:hAnsi="Times New Roman" w:eastAsia="Times New Roman"/>
          <w:sz w:val="22"/>
          <w:szCs w:val="22"/>
          <w:u w:color="000000"/>
          <w:rtl w:val="0"/>
          <w:lang w:val="de-DE"/>
          <w14:textOutline w14:w="12700" w14:cap="flat">
            <w14:noFill/>
            <w14:miter w14:lim="400000"/>
          </w14:textOutline>
        </w:rPr>
      </w:pPr>
    </w:p>
    <w:p>
      <w:pPr>
        <w:pStyle w:val="Por omisió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bidi w:val="0"/>
        <w:spacing w:before="0"/>
        <w:ind w:left="0" w:right="522" w:firstLine="0"/>
        <w:jc w:val="left"/>
        <w:rPr>
          <w:rStyle w:val="Ninguno"/>
          <w:rFonts w:ascii="Times New Roman" w:cs="Times New Roman" w:hAnsi="Times New Roman" w:eastAsia="Times New Roman"/>
          <w:sz w:val="22"/>
          <w:szCs w:val="22"/>
          <w:u w:color="000000"/>
          <w:rtl w:val="0"/>
          <w:lang w:val="de-DE"/>
          <w14:textOutline w14:w="12700" w14:cap="flat">
            <w14:noFill/>
            <w14:miter w14:lim="400000"/>
          </w14:textOutline>
        </w:rPr>
      </w:pPr>
    </w:p>
    <w:p>
      <w:pPr>
        <w:pStyle w:val="Por omisió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bidi w:val="0"/>
        <w:spacing w:before="0"/>
        <w:ind w:left="0" w:right="522" w:firstLine="0"/>
        <w:jc w:val="right"/>
        <w:rPr>
          <w:rStyle w:val="Ninguno"/>
          <w:rFonts w:ascii="Times New Roman" w:cs="Times New Roman" w:hAnsi="Times New Roman" w:eastAsia="Times New Roman"/>
          <w:sz w:val="22"/>
          <w:szCs w:val="22"/>
          <w:u w:color="000000"/>
          <w:rtl w:val="0"/>
          <w:lang w:val="de-DE"/>
          <w14:textOutline w14:w="12700" w14:cap="flat">
            <w14:noFill/>
            <w14:miter w14:lim="400000"/>
          </w14:textOutline>
        </w:rPr>
      </w:pPr>
    </w:p>
    <w:p>
      <w:pPr>
        <w:pStyle w:val="Por omisió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bidi w:val="0"/>
        <w:spacing w:before="0"/>
        <w:ind w:left="0" w:right="522" w:firstLine="0"/>
        <w:jc w:val="right"/>
        <w:rPr>
          <w:rStyle w:val="Ninguno"/>
          <w:rFonts w:ascii="Times New Roman" w:cs="Times New Roman" w:hAnsi="Times New Roman" w:eastAsia="Times New Roman"/>
          <w:i w:val="1"/>
          <w:iCs w:val="1"/>
          <w:outline w:val="0"/>
          <w:color w:val="7b858f"/>
          <w:sz w:val="24"/>
          <w:szCs w:val="24"/>
          <w:u w:color="7b858f"/>
          <w:rtl w:val="0"/>
          <w:lang w:val="es-ES_tradnl"/>
          <w14:textOutline w14:w="12700" w14:cap="flat">
            <w14:noFill/>
            <w14:miter w14:lim="400000"/>
          </w14:textOutline>
          <w14:textFill>
            <w14:solidFill>
              <w14:srgbClr w14:val="7B858F"/>
            </w14:solidFill>
          </w14:textFill>
        </w:rPr>
      </w:pPr>
      <w:r>
        <w:rPr>
          <w:rStyle w:val="Ninguno"/>
          <w:rFonts w:ascii="Times New Roman" w:hAnsi="Times New Roman"/>
          <w:i w:val="1"/>
          <w:iCs w:val="1"/>
          <w:outline w:val="0"/>
          <w:color w:val="7b858f"/>
          <w:sz w:val="24"/>
          <w:szCs w:val="24"/>
          <w:u w:color="7b858f"/>
          <w:rtl w:val="0"/>
          <w:lang w:val="es-ES_tradnl"/>
          <w14:textOutline w14:w="12700" w14:cap="flat">
            <w14:noFill/>
            <w14:miter w14:lim="400000"/>
          </w14:textOutline>
          <w14:textFill>
            <w14:solidFill>
              <w14:srgbClr w14:val="7B858F"/>
            </w14:solidFill>
          </w14:textFill>
        </w:rPr>
        <w:t>17 de Mayo de 2023</w:t>
      </w:r>
    </w:p>
    <w:p>
      <w:pPr>
        <w:pStyle w:val="Cuerpo"/>
        <w:bidi w:val="0"/>
        <w:spacing w:before="0"/>
        <w:ind w:left="0" w:right="0" w:firstLine="0"/>
        <w:jc w:val="left"/>
        <w:rPr>
          <w:rFonts w:ascii="Times New Roman" w:cs="Times New Roman" w:hAnsi="Times New Roman" w:eastAsia="Times New Roman"/>
          <w:sz w:val="22"/>
          <w:szCs w:val="22"/>
          <w:u w:color="000000"/>
          <w:rtl w:val="0"/>
          <w14:textOutline w14:w="12700" w14:cap="flat">
            <w14:noFill/>
            <w14:miter w14:lim="400000"/>
          </w14:textOutline>
        </w:rPr>
      </w:pPr>
    </w:p>
    <w:p>
      <w:pPr>
        <w:pStyle w:val="Cuerpo.0"/>
      </w:pPr>
    </w:p>
    <w:p>
      <w:pPr>
        <w:pStyle w:val="Cuerpo.0"/>
        <w:jc w:val="center"/>
        <w:rPr>
          <w:rStyle w:val="Ninguno"/>
          <w:b w:val="1"/>
          <w:bCs w:val="1"/>
          <w:sz w:val="22"/>
          <w:szCs w:val="22"/>
          <w:lang w:val="es-ES_tradnl"/>
        </w:rPr>
      </w:pPr>
      <w:r>
        <w:rPr>
          <w:rStyle w:val="Ninguno"/>
          <w:b w:val="1"/>
          <w:bCs w:val="1"/>
          <w:sz w:val="22"/>
          <w:szCs w:val="22"/>
          <w:rtl w:val="0"/>
          <w:lang w:val="es-ES_tradnl"/>
        </w:rPr>
        <w:t>Contribuci</w:t>
      </w:r>
      <w:r>
        <w:rPr>
          <w:rStyle w:val="Ninguno"/>
          <w:b w:val="1"/>
          <w:bCs w:val="1"/>
          <w:sz w:val="22"/>
          <w:szCs w:val="22"/>
          <w:rtl w:val="0"/>
          <w:lang w:val="es-ES_tradnl"/>
        </w:rPr>
        <w:t>ó</w:t>
      </w:r>
      <w:r>
        <w:rPr>
          <w:rStyle w:val="Ninguno"/>
          <w:b w:val="1"/>
          <w:bCs w:val="1"/>
          <w:sz w:val="22"/>
          <w:szCs w:val="22"/>
          <w:rtl w:val="0"/>
          <w:lang w:val="es-ES_tradnl"/>
        </w:rPr>
        <w:t>n de la Fundaci</w:t>
      </w:r>
      <w:r>
        <w:rPr>
          <w:rStyle w:val="Ninguno"/>
          <w:b w:val="1"/>
          <w:bCs w:val="1"/>
          <w:sz w:val="22"/>
          <w:szCs w:val="22"/>
          <w:rtl w:val="0"/>
          <w:lang w:val="es-ES_tradnl"/>
        </w:rPr>
        <w:t>ó</w:t>
      </w:r>
      <w:r>
        <w:rPr>
          <w:rStyle w:val="Ninguno"/>
          <w:b w:val="1"/>
          <w:bCs w:val="1"/>
          <w:sz w:val="22"/>
          <w:szCs w:val="22"/>
          <w:rtl w:val="0"/>
          <w:lang w:val="es-ES_tradnl"/>
        </w:rPr>
        <w:t>n ICEERS a la Oficina del Alto Comisionado de las Naciones Unidas para los Derechos Humanos para la preparaci</w:t>
      </w:r>
      <w:r>
        <w:rPr>
          <w:rStyle w:val="Ninguno"/>
          <w:b w:val="1"/>
          <w:bCs w:val="1"/>
          <w:sz w:val="22"/>
          <w:szCs w:val="22"/>
          <w:rtl w:val="0"/>
          <w:lang w:val="es-ES_tradnl"/>
        </w:rPr>
        <w:t>ó</w:t>
      </w:r>
      <w:r>
        <w:rPr>
          <w:rStyle w:val="Ninguno"/>
          <w:b w:val="1"/>
          <w:bCs w:val="1"/>
          <w:sz w:val="22"/>
          <w:szCs w:val="22"/>
          <w:rtl w:val="0"/>
          <w:lang w:val="es-ES_tradnl"/>
        </w:rPr>
        <w:t>n de su informe sobre los desaf</w:t>
      </w:r>
      <w:r>
        <w:rPr>
          <w:rStyle w:val="Ninguno"/>
          <w:b w:val="1"/>
          <w:bCs w:val="1"/>
          <w:sz w:val="22"/>
          <w:szCs w:val="22"/>
          <w:rtl w:val="0"/>
          <w:lang w:val="es-ES_tradnl"/>
        </w:rPr>
        <w:t>í</w:t>
      </w:r>
      <w:r>
        <w:rPr>
          <w:rStyle w:val="Ninguno"/>
          <w:b w:val="1"/>
          <w:bCs w:val="1"/>
          <w:sz w:val="22"/>
          <w:szCs w:val="22"/>
          <w:rtl w:val="0"/>
          <w:lang w:val="es-ES_tradnl"/>
        </w:rPr>
        <w:t xml:space="preserve">os en materia de Derechos Humanos que se plantean al abordar y contrarrestar todos los aspectos </w:t>
      </w:r>
    </w:p>
    <w:p>
      <w:pPr>
        <w:pStyle w:val="Cuerpo.0"/>
        <w:jc w:val="center"/>
        <w:rPr>
          <w:rStyle w:val="Ninguno"/>
          <w:b w:val="1"/>
          <w:bCs w:val="1"/>
          <w:sz w:val="22"/>
          <w:szCs w:val="22"/>
        </w:rPr>
      </w:pPr>
      <w:r>
        <w:rPr>
          <w:rStyle w:val="Ninguno"/>
          <w:b w:val="1"/>
          <w:bCs w:val="1"/>
          <w:sz w:val="22"/>
          <w:szCs w:val="22"/>
          <w:rtl w:val="0"/>
          <w:lang w:val="es-ES_tradnl"/>
        </w:rPr>
        <w:t>del problema mundial de las drogas</w:t>
      </w:r>
    </w:p>
    <w:p>
      <w:pPr>
        <w:pStyle w:val="Cuerpo.0"/>
        <w:spacing w:line="360" w:lineRule="auto"/>
        <w:jc w:val="center"/>
        <w:rPr>
          <w:rStyle w:val="Ninguno"/>
          <w:i w:val="1"/>
          <w:iCs w:val="1"/>
          <w:sz w:val="22"/>
          <w:szCs w:val="22"/>
        </w:rPr>
      </w:pPr>
    </w:p>
    <w:p>
      <w:pPr>
        <w:pStyle w:val="Cuerpo.0"/>
        <w:spacing w:line="360" w:lineRule="auto"/>
        <w:jc w:val="both"/>
        <w:rPr>
          <w:sz w:val="22"/>
          <w:szCs w:val="22"/>
        </w:rPr>
      </w:pPr>
    </w:p>
    <w:p>
      <w:pPr>
        <w:pStyle w:val="Por omisión A"/>
        <w:spacing w:line="360" w:lineRule="auto"/>
        <w:ind w:firstLine="720"/>
        <w:jc w:val="both"/>
        <w:rPr>
          <w:rFonts w:ascii="Times New Roman" w:cs="Times New Roman" w:hAnsi="Times New Roman" w:eastAsia="Times New Roman"/>
        </w:rPr>
      </w:pPr>
      <w:r>
        <w:rPr>
          <w:rFonts w:ascii="Times New Roman" w:hAnsi="Times New Roman"/>
          <w:rtl w:val="0"/>
          <w:lang w:val="es-ES_tradnl"/>
        </w:rPr>
        <w:t>El International Center for Ethnobotanical Education, Research and Service (Fundaci</w:t>
      </w:r>
      <w:r>
        <w:rPr>
          <w:rFonts w:ascii="Times New Roman" w:hAnsi="Times New Roman" w:hint="default"/>
          <w:rtl w:val="0"/>
          <w:lang w:val="es-ES_tradnl"/>
        </w:rPr>
        <w:t>ó</w:t>
      </w:r>
      <w:r>
        <w:rPr>
          <w:rFonts w:ascii="Times New Roman" w:hAnsi="Times New Roman"/>
          <w:rtl w:val="0"/>
          <w:lang w:val="es-ES_tradnl"/>
        </w:rPr>
        <w:t>n ICEERS</w:t>
      </w:r>
      <w:r>
        <w:rPr>
          <w:rStyle w:val="Ninguno"/>
          <w:rFonts w:ascii="Times New Roman" w:cs="Times New Roman" w:hAnsi="Times New Roman" w:eastAsia="Times New Roman"/>
          <w:vertAlign w:val="superscript"/>
        </w:rPr>
        <w:footnoteReference w:id="1"/>
      </w:r>
      <w:r>
        <w:rPr>
          <w:rFonts w:ascii="Times New Roman" w:hAnsi="Times New Roman"/>
          <w:rtl w:val="0"/>
          <w:lang w:val="es-ES_tradnl"/>
        </w:rPr>
        <w:t>) es una organizaci</w:t>
      </w:r>
      <w:r>
        <w:rPr>
          <w:rFonts w:ascii="Times New Roman" w:hAnsi="Times New Roman" w:hint="default"/>
          <w:rtl w:val="0"/>
          <w:lang w:val="es-ES_tradnl"/>
        </w:rPr>
        <w:t>ó</w:t>
      </w:r>
      <w:r>
        <w:rPr>
          <w:rFonts w:ascii="Times New Roman" w:hAnsi="Times New Roman"/>
          <w:rtl w:val="0"/>
          <w:lang w:val="es-ES_tradnl"/>
        </w:rPr>
        <w:t xml:space="preserve">n no gubernamental sin </w:t>
      </w:r>
      <w:r>
        <w:rPr>
          <w:rFonts w:ascii="Times New Roman" w:hAnsi="Times New Roman" w:hint="default"/>
          <w:rtl w:val="0"/>
          <w:lang w:val="es-ES_tradnl"/>
        </w:rPr>
        <w:t>á</w:t>
      </w:r>
      <w:r>
        <w:rPr>
          <w:rFonts w:ascii="Times New Roman" w:hAnsi="Times New Roman"/>
          <w:rtl w:val="0"/>
          <w:lang w:val="es-ES_tradnl"/>
        </w:rPr>
        <w:t>nimo de lucro, reconocida a nivel internacional y que cuenta con estatuto consultivo del Consejo Econ</w:t>
      </w:r>
      <w:r>
        <w:rPr>
          <w:rFonts w:ascii="Times New Roman" w:hAnsi="Times New Roman" w:hint="default"/>
          <w:rtl w:val="0"/>
          <w:lang w:val="es-ES_tradnl"/>
        </w:rPr>
        <w:t>ó</w:t>
      </w:r>
      <w:r>
        <w:rPr>
          <w:rFonts w:ascii="Times New Roman" w:hAnsi="Times New Roman"/>
          <w:rtl w:val="0"/>
          <w:lang w:val="es-ES_tradnl"/>
        </w:rPr>
        <w:t xml:space="preserve">mico y Social (ECOSOC) de las Naciones Unidas y </w:t>
      </w:r>
      <w:r>
        <w:rPr>
          <w:rFonts w:ascii="Times New Roman" w:hAnsi="Times New Roman" w:hint="default"/>
          <w:rtl w:val="0"/>
          <w:lang w:val="es-ES_tradnl"/>
        </w:rPr>
        <w:t>ó</w:t>
      </w:r>
      <w:r>
        <w:rPr>
          <w:rFonts w:ascii="Times New Roman" w:hAnsi="Times New Roman"/>
          <w:rtl w:val="0"/>
          <w:lang w:val="es-ES_tradnl"/>
        </w:rPr>
        <w:t>rganos subsidiarios. ICEERS trabaja por la armonizaci</w:t>
      </w:r>
      <w:r>
        <w:rPr>
          <w:rFonts w:ascii="Times New Roman" w:hAnsi="Times New Roman" w:hint="default"/>
          <w:rtl w:val="0"/>
          <w:lang w:val="es-ES_tradnl"/>
        </w:rPr>
        <w:t>ó</w:t>
      </w:r>
      <w:r>
        <w:rPr>
          <w:rFonts w:ascii="Times New Roman" w:hAnsi="Times New Roman"/>
          <w:rtl w:val="0"/>
          <w:lang w:val="es-ES_tradnl"/>
        </w:rPr>
        <w:t>n e implementaci</w:t>
      </w:r>
      <w:r>
        <w:rPr>
          <w:rFonts w:ascii="Times New Roman" w:hAnsi="Times New Roman" w:hint="default"/>
          <w:rtl w:val="0"/>
          <w:lang w:val="es-ES_tradnl"/>
        </w:rPr>
        <w:t>ó</w:t>
      </w:r>
      <w:r>
        <w:rPr>
          <w:rFonts w:ascii="Times New Roman" w:hAnsi="Times New Roman"/>
          <w:rtl w:val="0"/>
          <w:lang w:val="es-ES_tradnl"/>
        </w:rPr>
        <w:t>n de unas pol</w:t>
      </w:r>
      <w:r>
        <w:rPr>
          <w:rFonts w:ascii="Times New Roman" w:hAnsi="Times New Roman" w:hint="default"/>
          <w:rtl w:val="0"/>
          <w:lang w:val="es-ES_tradnl"/>
        </w:rPr>
        <w:t>í</w:t>
      </w:r>
      <w:r>
        <w:rPr>
          <w:rFonts w:ascii="Times New Roman" w:hAnsi="Times New Roman"/>
          <w:rtl w:val="0"/>
          <w:lang w:val="es-ES_tradnl"/>
        </w:rPr>
        <w:t>ticas de drogas basadas en los derechos humanos, la evidencia y la participaci</w:t>
      </w:r>
      <w:r>
        <w:rPr>
          <w:rFonts w:ascii="Times New Roman" w:hAnsi="Times New Roman" w:hint="default"/>
          <w:rtl w:val="0"/>
          <w:lang w:val="es-ES_tradnl"/>
        </w:rPr>
        <w:t>ó</w:t>
      </w:r>
      <w:r>
        <w:rPr>
          <w:rFonts w:ascii="Times New Roman" w:hAnsi="Times New Roman"/>
          <w:rtl w:val="0"/>
          <w:lang w:val="es-ES_tradnl"/>
        </w:rPr>
        <w:t>n de las comunidades, con especial atenci</w:t>
      </w:r>
      <w:r>
        <w:rPr>
          <w:rFonts w:ascii="Times New Roman" w:hAnsi="Times New Roman" w:hint="default"/>
          <w:rtl w:val="0"/>
          <w:lang w:val="es-ES_tradnl"/>
        </w:rPr>
        <w:t>ó</w:t>
      </w:r>
      <w:r>
        <w:rPr>
          <w:rFonts w:ascii="Times New Roman" w:hAnsi="Times New Roman"/>
          <w:rtl w:val="0"/>
          <w:lang w:val="es-ES_tradnl"/>
        </w:rPr>
        <w:t>n a los desaf</w:t>
      </w:r>
      <w:r>
        <w:rPr>
          <w:rFonts w:ascii="Times New Roman" w:hAnsi="Times New Roman" w:hint="default"/>
          <w:rtl w:val="0"/>
          <w:lang w:val="es-ES_tradnl"/>
        </w:rPr>
        <w:t>í</w:t>
      </w:r>
      <w:r>
        <w:rPr>
          <w:rFonts w:ascii="Times New Roman" w:hAnsi="Times New Roman"/>
          <w:rtl w:val="0"/>
          <w:lang w:val="es-ES_tradnl"/>
        </w:rPr>
        <w:t>os derivados de la globalizaci</w:t>
      </w:r>
      <w:r>
        <w:rPr>
          <w:rFonts w:ascii="Times New Roman" w:hAnsi="Times New Roman" w:hint="default"/>
          <w:rtl w:val="0"/>
          <w:lang w:val="es-ES_tradnl"/>
        </w:rPr>
        <w:t>ó</w:t>
      </w:r>
      <w:r>
        <w:rPr>
          <w:rFonts w:ascii="Times New Roman" w:hAnsi="Times New Roman"/>
          <w:rtl w:val="0"/>
          <w:lang w:val="es-ES_tradnl"/>
        </w:rPr>
        <w:t>n del uso de las plantas tradicionales, tales como la ayahuasca, la hoja de coca, la iboga y tambi</w:t>
      </w:r>
      <w:r>
        <w:rPr>
          <w:rFonts w:ascii="Times New Roman" w:hAnsi="Times New Roman" w:hint="default"/>
          <w:rtl w:val="0"/>
          <w:lang w:val="es-ES_tradnl"/>
        </w:rPr>
        <w:t>é</w:t>
      </w:r>
      <w:r>
        <w:rPr>
          <w:rFonts w:ascii="Times New Roman" w:hAnsi="Times New Roman"/>
          <w:rtl w:val="0"/>
          <w:lang w:val="es-ES_tradnl"/>
        </w:rPr>
        <w:t>n el cannabis. Asimismo, ICEERS est</w:t>
      </w:r>
      <w:r>
        <w:rPr>
          <w:rFonts w:ascii="Times New Roman" w:hAnsi="Times New Roman" w:hint="default"/>
          <w:rtl w:val="0"/>
          <w:lang w:val="es-ES_tradnl"/>
        </w:rPr>
        <w:t xml:space="preserve">á </w:t>
      </w:r>
      <w:r>
        <w:rPr>
          <w:rFonts w:ascii="Times New Roman" w:hAnsi="Times New Roman"/>
          <w:rtl w:val="0"/>
          <w:lang w:val="es-ES_tradnl"/>
        </w:rPr>
        <w:t>dedicada a la obtenci</w:t>
      </w:r>
      <w:r>
        <w:rPr>
          <w:rFonts w:ascii="Times New Roman" w:hAnsi="Times New Roman" w:hint="default"/>
          <w:rtl w:val="0"/>
          <w:lang w:val="es-ES_tradnl"/>
        </w:rPr>
        <w:t>ó</w:t>
      </w:r>
      <w:r>
        <w:rPr>
          <w:rFonts w:ascii="Times New Roman" w:hAnsi="Times New Roman"/>
          <w:rtl w:val="0"/>
          <w:lang w:val="es-ES_tradnl"/>
        </w:rPr>
        <w:t>n de evidencia cient</w:t>
      </w:r>
      <w:r>
        <w:rPr>
          <w:rFonts w:ascii="Times New Roman" w:hAnsi="Times New Roman" w:hint="default"/>
          <w:rtl w:val="0"/>
          <w:lang w:val="es-ES_tradnl"/>
        </w:rPr>
        <w:t>í</w:t>
      </w:r>
      <w:r>
        <w:rPr>
          <w:rFonts w:ascii="Times New Roman" w:hAnsi="Times New Roman"/>
          <w:rtl w:val="0"/>
          <w:lang w:val="es-ES_tradnl"/>
        </w:rPr>
        <w:t>fica y a la educaci</w:t>
      </w:r>
      <w:r>
        <w:rPr>
          <w:rFonts w:ascii="Times New Roman" w:hAnsi="Times New Roman" w:hint="default"/>
          <w:rtl w:val="0"/>
          <w:lang w:val="es-ES_tradnl"/>
        </w:rPr>
        <w:t>ó</w:t>
      </w:r>
      <w:r>
        <w:rPr>
          <w:rFonts w:ascii="Times New Roman" w:hAnsi="Times New Roman"/>
          <w:rtl w:val="0"/>
          <w:lang w:val="es-ES_tradnl"/>
        </w:rPr>
        <w:t>n sobre los efectos, riesgos y potenciales beneficios de las plantas psicoactivas utilizadas de manera tradicional por los pueblos ind</w:t>
      </w:r>
      <w:r>
        <w:rPr>
          <w:rFonts w:ascii="Times New Roman" w:hAnsi="Times New Roman" w:hint="default"/>
          <w:rtl w:val="0"/>
          <w:lang w:val="es-ES_tradnl"/>
        </w:rPr>
        <w:t>í</w:t>
      </w:r>
      <w:r>
        <w:rPr>
          <w:rFonts w:ascii="Times New Roman" w:hAnsi="Times New Roman"/>
          <w:rtl w:val="0"/>
          <w:lang w:val="es-ES_tradnl"/>
        </w:rPr>
        <w:t xml:space="preserve">genas, y que ahora se han expandido en nuestra sociedad globalizada. El </w:t>
      </w:r>
      <w:r>
        <w:rPr>
          <w:rFonts w:ascii="Times New Roman" w:hAnsi="Times New Roman" w:hint="default"/>
          <w:rtl w:val="0"/>
          <w:lang w:val="es-ES_tradnl"/>
        </w:rPr>
        <w:t>á</w:t>
      </w:r>
      <w:r>
        <w:rPr>
          <w:rFonts w:ascii="Times New Roman" w:hAnsi="Times New Roman"/>
          <w:rtl w:val="0"/>
          <w:lang w:val="es-ES_tradnl"/>
        </w:rPr>
        <w:t>rea cient</w:t>
      </w:r>
      <w:r>
        <w:rPr>
          <w:rFonts w:ascii="Times New Roman" w:hAnsi="Times New Roman" w:hint="default"/>
          <w:rtl w:val="0"/>
          <w:lang w:val="es-ES_tradnl"/>
        </w:rPr>
        <w:t>í</w:t>
      </w:r>
      <w:r>
        <w:rPr>
          <w:rFonts w:ascii="Times New Roman" w:hAnsi="Times New Roman"/>
          <w:rtl w:val="0"/>
          <w:lang w:val="es-ES_tradnl"/>
        </w:rPr>
        <w:t>fica de nuestra organizaci</w:t>
      </w:r>
      <w:r>
        <w:rPr>
          <w:rFonts w:ascii="Times New Roman" w:hAnsi="Times New Roman" w:hint="default"/>
          <w:rtl w:val="0"/>
          <w:lang w:val="es-ES_tradnl"/>
        </w:rPr>
        <w:t>ó</w:t>
      </w:r>
      <w:r>
        <w:rPr>
          <w:rFonts w:ascii="Times New Roman" w:hAnsi="Times New Roman"/>
          <w:rtl w:val="0"/>
          <w:lang w:val="es-ES_tradnl"/>
        </w:rPr>
        <w:t>n busca adem</w:t>
      </w:r>
      <w:r>
        <w:rPr>
          <w:rFonts w:ascii="Times New Roman" w:hAnsi="Times New Roman" w:hint="default"/>
          <w:rtl w:val="0"/>
          <w:lang w:val="es-ES_tradnl"/>
        </w:rPr>
        <w:t>á</w:t>
      </w:r>
      <w:r>
        <w:rPr>
          <w:rFonts w:ascii="Times New Roman" w:hAnsi="Times New Roman"/>
          <w:rtl w:val="0"/>
          <w:lang w:val="es-ES_tradnl"/>
        </w:rPr>
        <w:t>s integrar la ciencia convencional con el conocimiento ancestral, nativo y aut</w:t>
      </w:r>
      <w:r>
        <w:rPr>
          <w:rFonts w:ascii="Times New Roman" w:hAnsi="Times New Roman" w:hint="default"/>
          <w:rtl w:val="0"/>
          <w:lang w:val="es-ES_tradnl"/>
        </w:rPr>
        <w:t>ó</w:t>
      </w:r>
      <w:r>
        <w:rPr>
          <w:rFonts w:ascii="Times New Roman" w:hAnsi="Times New Roman"/>
          <w:rtl w:val="0"/>
          <w:lang w:val="es-ES_tradnl"/>
        </w:rPr>
        <w:t xml:space="preserve">ctono de las y los poseedores de conocimientos tradicionales de otros sistemas culturales. </w:t>
      </w:r>
    </w:p>
    <w:p>
      <w:pPr>
        <w:pStyle w:val="Por omisión A"/>
        <w:spacing w:line="360" w:lineRule="auto"/>
        <w:ind w:firstLine="720"/>
        <w:jc w:val="both"/>
        <w:rPr>
          <w:rFonts w:ascii="Times New Roman" w:cs="Times New Roman" w:hAnsi="Times New Roman" w:eastAsia="Times New Roman"/>
        </w:rPr>
      </w:pPr>
      <w:r>
        <w:rPr>
          <w:rFonts w:ascii="Times New Roman" w:hAnsi="Times New Roman"/>
          <w:rtl w:val="0"/>
          <w:lang w:val="es-ES_tradnl"/>
        </w:rPr>
        <w:t>A su vez, desde el Ayahuasca Defense Fund (ADF),</w:t>
      </w:r>
      <w:r>
        <w:rPr>
          <w:rStyle w:val="Ninguno"/>
          <w:rFonts w:ascii="Times New Roman" w:cs="Times New Roman" w:hAnsi="Times New Roman" w:eastAsia="Times New Roman"/>
          <w:vertAlign w:val="superscript"/>
        </w:rPr>
        <w:footnoteReference w:id="2"/>
      </w:r>
      <w:r>
        <w:rPr>
          <w:rFonts w:ascii="Times New Roman" w:hAnsi="Times New Roman"/>
          <w:rtl w:val="0"/>
          <w:lang w:val="es-ES_tradnl"/>
        </w:rPr>
        <w:t xml:space="preserve"> un programa de la Fundaci</w:t>
      </w:r>
      <w:r>
        <w:rPr>
          <w:rFonts w:ascii="Times New Roman" w:hAnsi="Times New Roman" w:hint="default"/>
          <w:rtl w:val="0"/>
          <w:lang w:val="es-ES_tradnl"/>
        </w:rPr>
        <w:t>ó</w:t>
      </w:r>
      <w:r>
        <w:rPr>
          <w:rFonts w:ascii="Times New Roman" w:hAnsi="Times New Roman"/>
          <w:rtl w:val="0"/>
          <w:lang w:val="es-ES_tradnl"/>
        </w:rPr>
        <w:t xml:space="preserve">n ICEERS que se encarga de brindar </w:t>
      </w:r>
      <w:r>
        <w:rPr>
          <w:rFonts w:ascii="Times New Roman" w:hAnsi="Times New Roman"/>
          <w:rtl w:val="0"/>
          <w:lang w:val="es-ES_tradnl"/>
        </w:rPr>
        <w:t>acompa</w:t>
      </w:r>
      <w:r>
        <w:rPr>
          <w:rFonts w:ascii="Times New Roman" w:hAnsi="Times New Roman" w:hint="default"/>
          <w:rtl w:val="0"/>
          <w:lang w:val="es-ES_tradnl"/>
        </w:rPr>
        <w:t>ñ</w:t>
      </w:r>
      <w:r>
        <w:rPr>
          <w:rFonts w:ascii="Times New Roman" w:hAnsi="Times New Roman"/>
          <w:rtl w:val="0"/>
          <w:lang w:val="es-ES_tradnl"/>
        </w:rPr>
        <w:t xml:space="preserve">amiento y </w:t>
      </w:r>
      <w:r>
        <w:rPr>
          <w:rFonts w:ascii="Times New Roman" w:hAnsi="Times New Roman"/>
          <w:rtl w:val="0"/>
          <w:lang w:val="es-ES_tradnl"/>
        </w:rPr>
        <w:t xml:space="preserve">apoyo legal a las personas que se enfrentan </w:t>
      </w:r>
      <w:r>
        <w:rPr>
          <w:rFonts w:ascii="Times New Roman" w:hAnsi="Times New Roman"/>
          <w:rtl w:val="0"/>
          <w:lang w:val="es-ES_tradnl"/>
        </w:rPr>
        <w:t xml:space="preserve">a </w:t>
      </w:r>
      <w:r>
        <w:rPr>
          <w:rFonts w:ascii="Times New Roman" w:hAnsi="Times New Roman"/>
          <w:rtl w:val="0"/>
          <w:lang w:val="es-ES_tradnl"/>
        </w:rPr>
        <w:t>procesos penales por el uso o la importaci</w:t>
      </w:r>
      <w:r>
        <w:rPr>
          <w:rFonts w:ascii="Times New Roman" w:hAnsi="Times New Roman" w:hint="default"/>
          <w:rtl w:val="0"/>
          <w:lang w:val="es-ES_tradnl"/>
        </w:rPr>
        <w:t>ó</w:t>
      </w:r>
      <w:r>
        <w:rPr>
          <w:rFonts w:ascii="Times New Roman" w:hAnsi="Times New Roman"/>
          <w:rtl w:val="0"/>
          <w:lang w:val="es-ES_tradnl"/>
        </w:rPr>
        <w:t xml:space="preserve">n de plantas con propiedades psicoactivas, </w:t>
      </w:r>
      <w:r>
        <w:rPr>
          <w:rFonts w:ascii="Times New Roman" w:hAnsi="Times New Roman"/>
          <w:rtl w:val="0"/>
          <w:lang w:val="es-ES_tradnl"/>
        </w:rPr>
        <w:t>hemos podido</w:t>
      </w:r>
      <w:r>
        <w:rPr>
          <w:rFonts w:ascii="Times New Roman" w:hAnsi="Times New Roman"/>
          <w:rtl w:val="0"/>
          <w:lang w:val="es-ES_tradnl"/>
        </w:rPr>
        <w:t xml:space="preserve"> monitorear el est</w:t>
      </w:r>
      <w:r>
        <w:rPr>
          <w:rFonts w:ascii="Times New Roman" w:hAnsi="Times New Roman"/>
          <w:rtl w:val="0"/>
          <w:lang w:val="es-ES_tradnl"/>
        </w:rPr>
        <w:t xml:space="preserve">atus </w:t>
      </w:r>
      <w:r>
        <w:rPr>
          <w:rFonts w:ascii="Times New Roman" w:hAnsi="Times New Roman"/>
          <w:rtl w:val="0"/>
          <w:lang w:val="es-ES_tradnl"/>
        </w:rPr>
        <w:t xml:space="preserve">legal que guardan estas plantas. Hasta el momento, </w:t>
      </w:r>
      <w:r>
        <w:rPr>
          <w:rFonts w:ascii="Times New Roman" w:hAnsi="Times New Roman"/>
          <w:rtl w:val="0"/>
          <w:lang w:val="es-ES_tradnl"/>
        </w:rPr>
        <w:t xml:space="preserve">y desde su establecimiento, </w:t>
      </w:r>
      <w:r>
        <w:rPr>
          <w:rFonts w:ascii="Times New Roman" w:hAnsi="Times New Roman"/>
          <w:rtl w:val="0"/>
          <w:lang w:val="es-ES_tradnl"/>
        </w:rPr>
        <w:t>el ADF ha apoyado alrededor de 280 incidentes legales en 48 pa</w:t>
      </w:r>
      <w:r>
        <w:rPr>
          <w:rFonts w:ascii="Times New Roman" w:hAnsi="Times New Roman" w:hint="default"/>
          <w:rtl w:val="0"/>
          <w:lang w:val="es-ES_tradnl"/>
        </w:rPr>
        <w:t>í</w:t>
      </w:r>
      <w:r>
        <w:rPr>
          <w:rFonts w:ascii="Times New Roman" w:hAnsi="Times New Roman"/>
          <w:rtl w:val="0"/>
          <w:lang w:val="es-ES_tradnl"/>
        </w:rPr>
        <w:t>ses</w:t>
      </w:r>
      <w:r>
        <w:rPr>
          <w:rFonts w:ascii="Times New Roman" w:hAnsi="Times New Roman"/>
          <w:rtl w:val="0"/>
          <w:lang w:val="es-ES_tradnl"/>
        </w:rPr>
        <w:t>, mediante el acompa</w:t>
      </w:r>
      <w:r>
        <w:rPr>
          <w:rFonts w:ascii="Times New Roman" w:hAnsi="Times New Roman" w:hint="default"/>
          <w:rtl w:val="0"/>
          <w:lang w:val="es-ES_tradnl"/>
        </w:rPr>
        <w:t>ñ</w:t>
      </w:r>
      <w:r>
        <w:rPr>
          <w:rFonts w:ascii="Times New Roman" w:hAnsi="Times New Roman"/>
          <w:rtl w:val="0"/>
          <w:lang w:val="es-ES_tradnl"/>
        </w:rPr>
        <w:t>amiento a las personas que han experimentado un incidente legal y sus defensores, el dise</w:t>
      </w:r>
      <w:r>
        <w:rPr>
          <w:rFonts w:ascii="Times New Roman" w:hAnsi="Times New Roman" w:hint="default"/>
          <w:rtl w:val="0"/>
          <w:lang w:val="es-ES_tradnl"/>
        </w:rPr>
        <w:t>ñ</w:t>
      </w:r>
      <w:r>
        <w:rPr>
          <w:rFonts w:ascii="Times New Roman" w:hAnsi="Times New Roman"/>
          <w:rtl w:val="0"/>
          <w:lang w:val="es-ES_tradnl"/>
        </w:rPr>
        <w:t>o de la estrategia de defensa, testimonios en juicios e informes periciales, entre otros</w:t>
      </w:r>
      <w:r>
        <w:rPr>
          <w:rFonts w:ascii="Times New Roman" w:hAnsi="Times New Roman"/>
          <w:rtl w:val="0"/>
          <w:lang w:val="es-ES_tradnl"/>
        </w:rPr>
        <w:t xml:space="preserve">. Durante los </w:t>
      </w:r>
      <w:r>
        <w:rPr>
          <w:rFonts w:ascii="Times New Roman" w:hAnsi="Times New Roman" w:hint="default"/>
          <w:rtl w:val="0"/>
          <w:lang w:val="es-ES_tradnl"/>
        </w:rPr>
        <w:t>ú</w:t>
      </w:r>
      <w:r>
        <w:rPr>
          <w:rFonts w:ascii="Times New Roman" w:hAnsi="Times New Roman"/>
          <w:rtl w:val="0"/>
          <w:lang w:val="es-ES_tradnl"/>
        </w:rPr>
        <w:t>ltimos a</w:t>
      </w:r>
      <w:r>
        <w:rPr>
          <w:rFonts w:ascii="Times New Roman" w:hAnsi="Times New Roman" w:hint="default"/>
          <w:rtl w:val="0"/>
          <w:lang w:val="es-ES_tradnl"/>
        </w:rPr>
        <w:t>ñ</w:t>
      </w:r>
      <w:r>
        <w:rPr>
          <w:rFonts w:ascii="Times New Roman" w:hAnsi="Times New Roman"/>
          <w:rtl w:val="0"/>
          <w:lang w:val="es-ES_tradnl"/>
        </w:rPr>
        <w:t>os, hemos visto un incremento</w:t>
      </w:r>
      <w:r>
        <w:rPr>
          <w:rFonts w:ascii="Times New Roman" w:hAnsi="Times New Roman"/>
          <w:rtl w:val="0"/>
          <w:lang w:val="es-ES_tradnl"/>
        </w:rPr>
        <w:t xml:space="preserve"> </w:t>
      </w:r>
      <w:r>
        <w:rPr>
          <w:rFonts w:ascii="Times New Roman" w:hAnsi="Times New Roman"/>
          <w:rtl w:val="0"/>
          <w:lang w:val="es-ES_tradnl"/>
        </w:rPr>
        <w:t>de los casos legales que involucran plantas de uso ancestral</w:t>
      </w:r>
      <w:r>
        <w:rPr>
          <w:rFonts w:ascii="Times New Roman" w:hAnsi="Times New Roman"/>
          <w:rtl w:val="0"/>
          <w:lang w:val="es-ES_tradnl"/>
        </w:rPr>
        <w:t>,</w:t>
      </w:r>
      <w:r>
        <w:rPr>
          <w:rFonts w:ascii="Times New Roman" w:hAnsi="Times New Roman"/>
          <w:rtl w:val="0"/>
          <w:lang w:val="es-ES_tradnl"/>
        </w:rPr>
        <w:t xml:space="preserve"> ya sea por personas ind</w:t>
      </w:r>
      <w:r>
        <w:rPr>
          <w:rFonts w:ascii="Times New Roman" w:hAnsi="Times New Roman" w:hint="default"/>
          <w:rtl w:val="0"/>
          <w:lang w:val="es-ES_tradnl"/>
        </w:rPr>
        <w:t>í</w:t>
      </w:r>
      <w:r>
        <w:rPr>
          <w:rFonts w:ascii="Times New Roman" w:hAnsi="Times New Roman"/>
          <w:rtl w:val="0"/>
          <w:lang w:val="es-ES_tradnl"/>
        </w:rPr>
        <w:t>genas o bien por personas que</w:t>
      </w:r>
      <w:r>
        <w:rPr>
          <w:rFonts w:ascii="Times New Roman" w:hAnsi="Times New Roman"/>
          <w:rtl w:val="0"/>
          <w:lang w:val="es-ES_tradnl"/>
        </w:rPr>
        <w:t>,</w:t>
      </w:r>
      <w:r>
        <w:rPr>
          <w:rFonts w:ascii="Times New Roman" w:hAnsi="Times New Roman"/>
          <w:rtl w:val="0"/>
          <w:lang w:val="es-ES_tradnl"/>
        </w:rPr>
        <w:t xml:space="preserve"> en el ejercicio de la libertad religiosa, se han visto criminalizadas por el uso de dichas sustancias. Por lo anterior, el presente documento se integra de tres apartados; el primero, destinado a analizar la situaci</w:t>
      </w:r>
      <w:r>
        <w:rPr>
          <w:rFonts w:ascii="Times New Roman" w:hAnsi="Times New Roman" w:hint="default"/>
          <w:rtl w:val="0"/>
          <w:lang w:val="es-ES_tradnl"/>
        </w:rPr>
        <w:t>ó</w:t>
      </w:r>
      <w:r>
        <w:rPr>
          <w:rFonts w:ascii="Times New Roman" w:hAnsi="Times New Roman"/>
          <w:rtl w:val="0"/>
          <w:lang w:val="es-ES_tradnl"/>
        </w:rPr>
        <w:t>n de las personas ind</w:t>
      </w:r>
      <w:r>
        <w:rPr>
          <w:rFonts w:ascii="Times New Roman" w:hAnsi="Times New Roman" w:hint="default"/>
          <w:rtl w:val="0"/>
          <w:lang w:val="es-ES_tradnl"/>
        </w:rPr>
        <w:t>í</w:t>
      </w:r>
      <w:r>
        <w:rPr>
          <w:rFonts w:ascii="Times New Roman" w:hAnsi="Times New Roman"/>
          <w:rtl w:val="0"/>
          <w:lang w:val="es-ES_tradnl"/>
        </w:rPr>
        <w:t>genas y el uso ancestral de plantas psicoactivas. El segundo, se centrar</w:t>
      </w:r>
      <w:r>
        <w:rPr>
          <w:rFonts w:ascii="Times New Roman" w:hAnsi="Times New Roman" w:hint="default"/>
          <w:rtl w:val="0"/>
          <w:lang w:val="es-ES_tradnl"/>
        </w:rPr>
        <w:t xml:space="preserve">á </w:t>
      </w:r>
      <w:r>
        <w:rPr>
          <w:rFonts w:ascii="Times New Roman" w:hAnsi="Times New Roman"/>
          <w:rtl w:val="0"/>
          <w:lang w:val="es-ES_tradnl"/>
        </w:rPr>
        <w:t>en discutir el menoscabo que existe a la libertad religiosa, los usos tradicionales y dem</w:t>
      </w:r>
      <w:r>
        <w:rPr>
          <w:rFonts w:ascii="Times New Roman" w:hAnsi="Times New Roman" w:hint="default"/>
          <w:rtl w:val="0"/>
          <w:lang w:val="es-ES_tradnl"/>
        </w:rPr>
        <w:t>á</w:t>
      </w:r>
      <w:r>
        <w:rPr>
          <w:rFonts w:ascii="Times New Roman" w:hAnsi="Times New Roman"/>
          <w:rtl w:val="0"/>
          <w:lang w:val="es-ES_tradnl"/>
        </w:rPr>
        <w:t xml:space="preserve">s derechos afines cuando ciertas comunidades utilizan plantas que son a menudo criminalizadas por las autoridades nacionales. Por </w:t>
      </w:r>
      <w:r>
        <w:rPr>
          <w:rFonts w:ascii="Times New Roman" w:hAnsi="Times New Roman" w:hint="default"/>
          <w:rtl w:val="0"/>
          <w:lang w:val="es-ES_tradnl"/>
        </w:rPr>
        <w:t>ú</w:t>
      </w:r>
      <w:r>
        <w:rPr>
          <w:rFonts w:ascii="Times New Roman" w:hAnsi="Times New Roman"/>
          <w:rtl w:val="0"/>
          <w:lang w:val="es-ES_tradnl"/>
        </w:rPr>
        <w:t>ltimo, el tercer apartado se enfocar</w:t>
      </w:r>
      <w:r>
        <w:rPr>
          <w:rFonts w:ascii="Times New Roman" w:hAnsi="Times New Roman" w:hint="default"/>
          <w:rtl w:val="0"/>
          <w:lang w:val="es-ES_tradnl"/>
        </w:rPr>
        <w:t xml:space="preserve">á </w:t>
      </w:r>
      <w:r>
        <w:rPr>
          <w:rFonts w:ascii="Times New Roman" w:hAnsi="Times New Roman"/>
          <w:rtl w:val="0"/>
          <w:lang w:val="es-ES_tradnl"/>
        </w:rPr>
        <w:t xml:space="preserve">en las conclusiones y en una serie de recomendaciones que puedan nutrir el informe del Alto Comisionado para los Derechos Humano en materia de drogas. </w:t>
      </w:r>
    </w:p>
    <w:p>
      <w:pPr>
        <w:pStyle w:val="Por omisión A"/>
        <w:spacing w:line="360" w:lineRule="auto"/>
        <w:jc w:val="both"/>
        <w:rPr>
          <w:rFonts w:ascii="Times New Roman" w:cs="Times New Roman" w:hAnsi="Times New Roman" w:eastAsia="Times New Roman"/>
        </w:rPr>
      </w:pPr>
    </w:p>
    <w:p>
      <w:pPr>
        <w:pStyle w:val="Por omisión A"/>
        <w:numPr>
          <w:ilvl w:val="0"/>
          <w:numId w:val="2"/>
        </w:numPr>
        <w:bidi w:val="0"/>
        <w:spacing w:line="360" w:lineRule="auto"/>
        <w:ind w:right="0"/>
        <w:jc w:val="both"/>
        <w:rPr>
          <w:rFonts w:ascii="Times New Roman" w:hAnsi="Times New Roman"/>
          <w:b w:val="1"/>
          <w:bCs w:val="1"/>
          <w:rtl w:val="0"/>
          <w:lang w:val="es-ES_tradnl"/>
        </w:rPr>
      </w:pPr>
      <w:r>
        <w:rPr>
          <w:rFonts w:ascii="Times New Roman" w:hAnsi="Times New Roman"/>
          <w:b w:val="1"/>
          <w:bCs w:val="1"/>
          <w:rtl w:val="0"/>
          <w:lang w:val="es-ES_tradnl"/>
        </w:rPr>
        <w:t>Personas Ind</w:t>
      </w:r>
      <w:r>
        <w:rPr>
          <w:rFonts w:ascii="Times New Roman" w:hAnsi="Times New Roman" w:hint="default"/>
          <w:b w:val="1"/>
          <w:bCs w:val="1"/>
          <w:rtl w:val="0"/>
          <w:lang w:val="es-ES_tradnl"/>
        </w:rPr>
        <w:t>í</w:t>
      </w:r>
      <w:r>
        <w:rPr>
          <w:rFonts w:ascii="Times New Roman" w:hAnsi="Times New Roman"/>
          <w:b w:val="1"/>
          <w:bCs w:val="1"/>
          <w:rtl w:val="0"/>
          <w:lang w:val="es-ES_tradnl"/>
        </w:rPr>
        <w:t>genas y el uso de plantas ancestrales con propiedades psicoactivas</w:t>
      </w:r>
    </w:p>
    <w:p>
      <w:pPr>
        <w:pStyle w:val="Por omisión A"/>
        <w:bidi w:val="0"/>
        <w:spacing w:line="360" w:lineRule="auto"/>
        <w:ind w:left="0" w:right="0" w:firstLine="0"/>
        <w:jc w:val="both"/>
        <w:rPr>
          <w:rFonts w:ascii="Times New Roman" w:cs="Times New Roman" w:hAnsi="Times New Roman" w:eastAsia="Times New Roman"/>
          <w:b w:val="1"/>
          <w:bCs w:val="1"/>
          <w:rtl w:val="0"/>
        </w:rPr>
      </w:pPr>
    </w:p>
    <w:p>
      <w:pPr>
        <w:pStyle w:val="Por omisión A"/>
        <w:spacing w:line="360" w:lineRule="auto"/>
        <w:jc w:val="both"/>
        <w:rPr>
          <w:rFonts w:ascii="Times New Roman" w:cs="Times New Roman" w:hAnsi="Times New Roman" w:eastAsia="Times New Roman"/>
        </w:rPr>
      </w:pPr>
      <w:r>
        <w:rPr>
          <w:rFonts w:ascii="Times New Roman" w:hAnsi="Times New Roman"/>
          <w:rtl w:val="0"/>
          <w:lang w:val="es-ES_tradnl"/>
        </w:rPr>
        <w:t>Aun cuando personas ind</w:t>
      </w:r>
      <w:r>
        <w:rPr>
          <w:rFonts w:ascii="Times New Roman" w:hAnsi="Times New Roman" w:hint="default"/>
          <w:rtl w:val="0"/>
          <w:lang w:val="es-ES_tradnl"/>
        </w:rPr>
        <w:t>í</w:t>
      </w:r>
      <w:r>
        <w:rPr>
          <w:rFonts w:ascii="Times New Roman" w:hAnsi="Times New Roman"/>
          <w:rtl w:val="0"/>
          <w:lang w:val="es-ES_tradnl"/>
        </w:rPr>
        <w:t>genas, en el ejercicio de sus cosmovisiones</w:t>
      </w:r>
      <w:r>
        <w:rPr>
          <w:rFonts w:ascii="Times New Roman" w:hAnsi="Times New Roman"/>
          <w:rtl w:val="0"/>
          <w:lang w:val="es-ES_tradnl"/>
        </w:rPr>
        <w:t>,</w:t>
      </w:r>
      <w:r>
        <w:rPr>
          <w:rFonts w:ascii="Times New Roman" w:hAnsi="Times New Roman"/>
          <w:rtl w:val="0"/>
          <w:lang w:val="es-ES_tradnl"/>
        </w:rPr>
        <w:t xml:space="preserve"> han utilizado de manera ancestral</w:t>
      </w:r>
      <w:r>
        <w:rPr>
          <w:rFonts w:ascii="Times New Roman" w:hAnsi="Times New Roman"/>
          <w:rtl w:val="0"/>
          <w:lang w:val="es-ES_tradnl"/>
        </w:rPr>
        <w:t xml:space="preserve"> </w:t>
      </w:r>
      <w:r>
        <w:rPr>
          <w:rFonts w:ascii="Times New Roman" w:hAnsi="Times New Roman"/>
          <w:rtl w:val="0"/>
          <w:lang w:val="es-ES_tradnl"/>
        </w:rPr>
        <w:t>plantas que contienen propiedades psicoactivas, existe una prohibici</w:t>
      </w:r>
      <w:r>
        <w:rPr>
          <w:rFonts w:ascii="Times New Roman" w:hAnsi="Times New Roman" w:hint="default"/>
          <w:rtl w:val="0"/>
          <w:lang w:val="es-ES_tradnl"/>
        </w:rPr>
        <w:t>ó</w:t>
      </w:r>
      <w:r>
        <w:rPr>
          <w:rFonts w:ascii="Times New Roman" w:hAnsi="Times New Roman"/>
          <w:rtl w:val="0"/>
          <w:lang w:val="es-ES_tradnl"/>
        </w:rPr>
        <w:t xml:space="preserve">n, a veces </w:t>
      </w:r>
      <w:r>
        <w:rPr>
          <w:rStyle w:val="Ninguno"/>
          <w:rFonts w:ascii="Times New Roman" w:hAnsi="Times New Roman"/>
          <w:i w:val="1"/>
          <w:iCs w:val="1"/>
          <w:rtl w:val="0"/>
          <w:lang w:val="es-ES_tradnl"/>
        </w:rPr>
        <w:t>de iure</w:t>
      </w:r>
      <w:r>
        <w:rPr>
          <w:rFonts w:ascii="Times New Roman" w:hAnsi="Times New Roman"/>
          <w:rtl w:val="0"/>
          <w:lang w:val="es-ES_tradnl"/>
        </w:rPr>
        <w:t xml:space="preserve"> y a veces </w:t>
      </w:r>
      <w:r>
        <w:rPr>
          <w:rStyle w:val="Ninguno"/>
          <w:rFonts w:ascii="Times New Roman" w:hAnsi="Times New Roman"/>
          <w:i w:val="1"/>
          <w:iCs w:val="1"/>
          <w:rtl w:val="0"/>
          <w:lang w:val="es-ES_tradnl"/>
        </w:rPr>
        <w:t>de facto</w:t>
      </w:r>
      <w:r>
        <w:rPr>
          <w:rFonts w:ascii="Times New Roman" w:hAnsi="Times New Roman"/>
          <w:rtl w:val="0"/>
          <w:lang w:val="es-ES_tradnl"/>
        </w:rPr>
        <w:t xml:space="preserve">, sobre el libre ejercicio de sus derechos culturales </w:t>
      </w:r>
      <w:r>
        <w:rPr>
          <w:rFonts w:ascii="Times New Roman" w:hAnsi="Times New Roman"/>
          <w:rtl w:val="0"/>
          <w:lang w:val="es-ES_tradnl"/>
        </w:rPr>
        <w:t xml:space="preserve">y derechos </w:t>
      </w:r>
      <w:r>
        <w:rPr>
          <w:rFonts w:ascii="Times New Roman" w:hAnsi="Times New Roman"/>
          <w:rtl w:val="0"/>
          <w:lang w:val="es-ES_tradnl"/>
        </w:rPr>
        <w:t>ind</w:t>
      </w:r>
      <w:r>
        <w:rPr>
          <w:rFonts w:ascii="Times New Roman" w:hAnsi="Times New Roman" w:hint="default"/>
          <w:rtl w:val="0"/>
          <w:lang w:val="es-ES_tradnl"/>
        </w:rPr>
        <w:t>í</w:t>
      </w:r>
      <w:r>
        <w:rPr>
          <w:rFonts w:ascii="Times New Roman" w:hAnsi="Times New Roman"/>
          <w:rtl w:val="0"/>
          <w:lang w:val="es-ES_tradnl"/>
        </w:rPr>
        <w:t xml:space="preserve">genas. Durante los </w:t>
      </w:r>
      <w:r>
        <w:rPr>
          <w:rFonts w:ascii="Times New Roman" w:hAnsi="Times New Roman" w:hint="default"/>
          <w:rtl w:val="0"/>
          <w:lang w:val="es-ES_tradnl"/>
        </w:rPr>
        <w:t>ú</w:t>
      </w:r>
      <w:r>
        <w:rPr>
          <w:rFonts w:ascii="Times New Roman" w:hAnsi="Times New Roman"/>
          <w:rtl w:val="0"/>
          <w:lang w:val="es-ES_tradnl"/>
        </w:rPr>
        <w:t>ltimos a</w:t>
      </w:r>
      <w:r>
        <w:rPr>
          <w:rFonts w:ascii="Times New Roman" w:hAnsi="Times New Roman" w:hint="default"/>
          <w:rtl w:val="0"/>
          <w:lang w:val="es-ES_tradnl"/>
        </w:rPr>
        <w:t>ñ</w:t>
      </w:r>
      <w:r>
        <w:rPr>
          <w:rFonts w:ascii="Times New Roman" w:hAnsi="Times New Roman"/>
          <w:rtl w:val="0"/>
          <w:lang w:val="es-ES_tradnl"/>
        </w:rPr>
        <w:t xml:space="preserve">os, hemos visto </w:t>
      </w:r>
      <w:r>
        <w:rPr>
          <w:rFonts w:ascii="Times New Roman" w:hAnsi="Times New Roman"/>
          <w:rtl w:val="0"/>
          <w:lang w:val="es-ES_tradnl"/>
        </w:rPr>
        <w:t>c</w:t>
      </w:r>
      <w:r>
        <w:rPr>
          <w:rFonts w:ascii="Times New Roman" w:hAnsi="Times New Roman" w:hint="default"/>
          <w:rtl w:val="0"/>
          <w:lang w:val="es-ES_tradnl"/>
        </w:rPr>
        <w:t>ó</w:t>
      </w:r>
      <w:r>
        <w:rPr>
          <w:rFonts w:ascii="Times New Roman" w:hAnsi="Times New Roman"/>
          <w:rtl w:val="0"/>
          <w:lang w:val="es-ES_tradnl"/>
        </w:rPr>
        <w:t>mo</w:t>
      </w:r>
      <w:r>
        <w:rPr>
          <w:rFonts w:ascii="Times New Roman" w:hAnsi="Times New Roman"/>
          <w:rtl w:val="0"/>
          <w:lang w:val="es-ES_tradnl"/>
        </w:rPr>
        <w:t xml:space="preserve"> personas ind</w:t>
      </w:r>
      <w:r>
        <w:rPr>
          <w:rFonts w:ascii="Times New Roman" w:hAnsi="Times New Roman" w:hint="default"/>
          <w:rtl w:val="0"/>
          <w:lang w:val="es-ES_tradnl"/>
        </w:rPr>
        <w:t>í</w:t>
      </w:r>
      <w:r>
        <w:rPr>
          <w:rFonts w:ascii="Times New Roman" w:hAnsi="Times New Roman"/>
          <w:rtl w:val="0"/>
          <w:lang w:val="es-ES_tradnl"/>
        </w:rPr>
        <w:t>genas se han visto criminalizadas al enfrentar procesos penales por la importaci</w:t>
      </w:r>
      <w:r>
        <w:rPr>
          <w:rFonts w:ascii="Times New Roman" w:hAnsi="Times New Roman" w:hint="default"/>
          <w:rtl w:val="0"/>
          <w:lang w:val="es-ES_tradnl"/>
        </w:rPr>
        <w:t>ó</w:t>
      </w:r>
      <w:r>
        <w:rPr>
          <w:rFonts w:ascii="Times New Roman" w:hAnsi="Times New Roman"/>
          <w:rtl w:val="0"/>
          <w:lang w:val="es-ES_tradnl"/>
        </w:rPr>
        <w:t>n de sus plantas en diferentes pa</w:t>
      </w:r>
      <w:r>
        <w:rPr>
          <w:rFonts w:ascii="Times New Roman" w:hAnsi="Times New Roman" w:hint="default"/>
          <w:rtl w:val="0"/>
          <w:lang w:val="es-ES_tradnl"/>
        </w:rPr>
        <w:t>í</w:t>
      </w:r>
      <w:r>
        <w:rPr>
          <w:rFonts w:ascii="Times New Roman" w:hAnsi="Times New Roman"/>
          <w:rtl w:val="0"/>
          <w:lang w:val="es-ES_tradnl"/>
        </w:rPr>
        <w:t>ses. Por ejemplo, tan s</w:t>
      </w:r>
      <w:r>
        <w:rPr>
          <w:rFonts w:ascii="Times New Roman" w:hAnsi="Times New Roman" w:hint="default"/>
          <w:rtl w:val="0"/>
          <w:lang w:val="es-ES_tradnl"/>
        </w:rPr>
        <w:t>ó</w:t>
      </w:r>
      <w:r>
        <w:rPr>
          <w:rFonts w:ascii="Times New Roman" w:hAnsi="Times New Roman"/>
          <w:rtl w:val="0"/>
          <w:lang w:val="es-ES_tradnl"/>
        </w:rPr>
        <w:t>lo durante el a</w:t>
      </w:r>
      <w:r>
        <w:rPr>
          <w:rFonts w:ascii="Times New Roman" w:hAnsi="Times New Roman" w:hint="default"/>
          <w:rtl w:val="0"/>
          <w:lang w:val="es-ES_tradnl"/>
        </w:rPr>
        <w:t>ñ</w:t>
      </w:r>
      <w:r>
        <w:rPr>
          <w:rFonts w:ascii="Times New Roman" w:hAnsi="Times New Roman"/>
          <w:rtl w:val="0"/>
          <w:lang w:val="es-ES_tradnl"/>
        </w:rPr>
        <w:t>o 2022 cuatro personas ind</w:t>
      </w:r>
      <w:r>
        <w:rPr>
          <w:rFonts w:ascii="Times New Roman" w:hAnsi="Times New Roman" w:hint="default"/>
          <w:rtl w:val="0"/>
          <w:lang w:val="es-ES_tradnl"/>
        </w:rPr>
        <w:t>í</w:t>
      </w:r>
      <w:r>
        <w:rPr>
          <w:rFonts w:ascii="Times New Roman" w:hAnsi="Times New Roman"/>
          <w:rtl w:val="0"/>
          <w:lang w:val="es-ES_tradnl"/>
        </w:rPr>
        <w:t>genas fueron arrestadas en M</w:t>
      </w:r>
      <w:r>
        <w:rPr>
          <w:rFonts w:ascii="Times New Roman" w:hAnsi="Times New Roman" w:hint="default"/>
          <w:rtl w:val="0"/>
          <w:lang w:val="es-ES_tradnl"/>
        </w:rPr>
        <w:t>é</w:t>
      </w:r>
      <w:r>
        <w:rPr>
          <w:rFonts w:ascii="Times New Roman" w:hAnsi="Times New Roman"/>
          <w:rtl w:val="0"/>
          <w:lang w:val="es-ES_tradnl"/>
        </w:rPr>
        <w:t>xico por viajar con ayahuasca al pa</w:t>
      </w:r>
      <w:r>
        <w:rPr>
          <w:rFonts w:ascii="Times New Roman" w:hAnsi="Times New Roman" w:hint="default"/>
          <w:rtl w:val="0"/>
          <w:lang w:val="es-ES_tradnl"/>
        </w:rPr>
        <w:t>í</w:t>
      </w:r>
      <w:r>
        <w:rPr>
          <w:rFonts w:ascii="Times New Roman" w:hAnsi="Times New Roman"/>
          <w:rtl w:val="0"/>
          <w:lang w:val="es-ES_tradnl"/>
        </w:rPr>
        <w:t>s. Hasta el momento, tres de ellas permanecen en prisi</w:t>
      </w:r>
      <w:r>
        <w:rPr>
          <w:rFonts w:ascii="Times New Roman" w:hAnsi="Times New Roman" w:hint="default"/>
          <w:rtl w:val="0"/>
          <w:lang w:val="es-ES_tradnl"/>
        </w:rPr>
        <w:t>ó</w:t>
      </w:r>
      <w:r>
        <w:rPr>
          <w:rFonts w:ascii="Times New Roman" w:hAnsi="Times New Roman"/>
          <w:rtl w:val="0"/>
          <w:lang w:val="es-ES_tradnl"/>
        </w:rPr>
        <w:t>n</w:t>
      </w:r>
      <w:r>
        <w:rPr>
          <w:rFonts w:ascii="Times New Roman" w:hAnsi="Times New Roman"/>
          <w:rtl w:val="0"/>
          <w:lang w:val="es-ES_tradnl"/>
        </w:rPr>
        <w:t>,</w:t>
      </w:r>
      <w:r>
        <w:rPr>
          <w:rFonts w:ascii="Times New Roman" w:hAnsi="Times New Roman"/>
          <w:rtl w:val="0"/>
          <w:lang w:val="es-ES_tradnl"/>
        </w:rPr>
        <w:t xml:space="preserve"> pues bajo la figura de la prisi</w:t>
      </w:r>
      <w:r>
        <w:rPr>
          <w:rFonts w:ascii="Times New Roman" w:hAnsi="Times New Roman" w:hint="default"/>
          <w:rtl w:val="0"/>
          <w:lang w:val="es-ES_tradnl"/>
        </w:rPr>
        <w:t>ó</w:t>
      </w:r>
      <w:r>
        <w:rPr>
          <w:rFonts w:ascii="Times New Roman" w:hAnsi="Times New Roman"/>
          <w:rtl w:val="0"/>
          <w:lang w:val="es-ES_tradnl"/>
        </w:rPr>
        <w:t>n preventiva oficiosa que, aunque es contraria a los est</w:t>
      </w:r>
      <w:r>
        <w:rPr>
          <w:rFonts w:ascii="Times New Roman" w:hAnsi="Times New Roman" w:hint="default"/>
          <w:rtl w:val="0"/>
          <w:lang w:val="es-ES_tradnl"/>
        </w:rPr>
        <w:t>á</w:t>
      </w:r>
      <w:r>
        <w:rPr>
          <w:rFonts w:ascii="Times New Roman" w:hAnsi="Times New Roman"/>
          <w:rtl w:val="0"/>
          <w:lang w:val="es-ES_tradnl"/>
        </w:rPr>
        <w:t xml:space="preserve">ndares internacionales en materia de Derechos Humanos, es aplicable a delitos contra la salud </w:t>
      </w:r>
      <w:r>
        <w:rPr>
          <w:rFonts w:ascii="Times New Roman" w:hAnsi="Times New Roman"/>
          <w:rtl w:val="0"/>
          <w:lang w:val="es-ES_tradnl"/>
        </w:rPr>
        <w:t>en el contexto de</w:t>
      </w:r>
      <w:r>
        <w:rPr>
          <w:rFonts w:ascii="Times New Roman" w:hAnsi="Times New Roman"/>
          <w:rtl w:val="0"/>
          <w:lang w:val="es-ES_tradnl"/>
        </w:rPr>
        <w:t xml:space="preserve"> la </w:t>
      </w:r>
      <w:r>
        <w:rPr>
          <w:rFonts w:ascii="Times New Roman" w:hAnsi="Times New Roman" w:hint="default"/>
          <w:rtl w:val="0"/>
          <w:lang w:val="es-ES_tradnl"/>
        </w:rPr>
        <w:t>“</w:t>
      </w:r>
      <w:r>
        <w:rPr>
          <w:rFonts w:ascii="Times New Roman" w:hAnsi="Times New Roman"/>
          <w:rtl w:val="0"/>
          <w:lang w:val="es-ES_tradnl"/>
        </w:rPr>
        <w:t>guerra contra las drogas</w:t>
      </w:r>
      <w:r>
        <w:rPr>
          <w:rFonts w:ascii="Times New Roman" w:hAnsi="Times New Roman" w:hint="default"/>
          <w:rtl w:val="0"/>
          <w:lang w:val="es-ES_tradnl"/>
        </w:rPr>
        <w:t>”</w:t>
      </w:r>
      <w:r>
        <w:rPr>
          <w:rFonts w:ascii="Times New Roman" w:hAnsi="Times New Roman"/>
          <w:rtl w:val="0"/>
          <w:lang w:val="es-ES_tradnl"/>
        </w:rPr>
        <w:t>. Dichas personas no han sido escuchadas en juicio en tiempos razonables y se les acusa por la introducci</w:t>
      </w:r>
      <w:r>
        <w:rPr>
          <w:rFonts w:ascii="Times New Roman" w:hAnsi="Times New Roman" w:hint="default"/>
          <w:rtl w:val="0"/>
          <w:lang w:val="es-ES_tradnl"/>
        </w:rPr>
        <w:t>ó</w:t>
      </w:r>
      <w:r>
        <w:rPr>
          <w:rFonts w:ascii="Times New Roman" w:hAnsi="Times New Roman"/>
          <w:rtl w:val="0"/>
          <w:lang w:val="es-ES_tradnl"/>
        </w:rPr>
        <w:t>n de estupefacientes. Lo anterior, no s</w:t>
      </w:r>
      <w:r>
        <w:rPr>
          <w:rFonts w:ascii="Times New Roman" w:hAnsi="Times New Roman" w:hint="default"/>
          <w:rtl w:val="0"/>
          <w:lang w:val="es-ES_tradnl"/>
        </w:rPr>
        <w:t>ó</w:t>
      </w:r>
      <w:r>
        <w:rPr>
          <w:rFonts w:ascii="Times New Roman" w:hAnsi="Times New Roman"/>
          <w:rtl w:val="0"/>
          <w:lang w:val="es-ES_tradnl"/>
        </w:rPr>
        <w:t>lo contraria el principio de legalidad dada la ausencia de taxatividad que distingue la norma penal, sino que tiende a criminalizar y perpetuar la colonizaci</w:t>
      </w:r>
      <w:r>
        <w:rPr>
          <w:rFonts w:ascii="Times New Roman" w:hAnsi="Times New Roman" w:hint="default"/>
          <w:rtl w:val="0"/>
          <w:lang w:val="es-ES_tradnl"/>
        </w:rPr>
        <w:t>ó</w:t>
      </w:r>
      <w:r>
        <w:rPr>
          <w:rFonts w:ascii="Times New Roman" w:hAnsi="Times New Roman"/>
          <w:rtl w:val="0"/>
          <w:lang w:val="es-ES_tradnl"/>
        </w:rPr>
        <w:t>n sobre las pr</w:t>
      </w:r>
      <w:r>
        <w:rPr>
          <w:rFonts w:ascii="Times New Roman" w:hAnsi="Times New Roman" w:hint="default"/>
          <w:rtl w:val="0"/>
          <w:lang w:val="es-ES_tradnl"/>
        </w:rPr>
        <w:t>á</w:t>
      </w:r>
      <w:r>
        <w:rPr>
          <w:rFonts w:ascii="Times New Roman" w:hAnsi="Times New Roman"/>
          <w:rtl w:val="0"/>
          <w:lang w:val="es-ES_tradnl"/>
        </w:rPr>
        <w:t>cticas espirituales de las personas ind</w:t>
      </w:r>
      <w:r>
        <w:rPr>
          <w:rFonts w:ascii="Times New Roman" w:hAnsi="Times New Roman" w:hint="default"/>
          <w:rtl w:val="0"/>
          <w:lang w:val="es-ES_tradnl"/>
        </w:rPr>
        <w:t>í</w:t>
      </w:r>
      <w:r>
        <w:rPr>
          <w:rFonts w:ascii="Times New Roman" w:hAnsi="Times New Roman"/>
          <w:rtl w:val="0"/>
          <w:lang w:val="es-ES_tradnl"/>
        </w:rPr>
        <w:t xml:space="preserve">genas. </w:t>
      </w:r>
    </w:p>
    <w:p>
      <w:pPr>
        <w:pStyle w:val="Por omisión A"/>
        <w:spacing w:line="360" w:lineRule="auto"/>
        <w:jc w:val="both"/>
        <w:rPr>
          <w:rFonts w:ascii="Times New Roman" w:cs="Times New Roman" w:hAnsi="Times New Roman" w:eastAsia="Times New Roman"/>
        </w:rPr>
      </w:pPr>
    </w:p>
    <w:p>
      <w:pPr>
        <w:pStyle w:val="Por omisión A"/>
        <w:spacing w:line="360" w:lineRule="auto"/>
        <w:jc w:val="both"/>
        <w:rPr>
          <w:rFonts w:ascii="Times New Roman" w:cs="Times New Roman" w:hAnsi="Times New Roman" w:eastAsia="Times New Roman"/>
        </w:rPr>
      </w:pPr>
      <w:r>
        <w:rPr>
          <w:rFonts w:ascii="Times New Roman" w:hAnsi="Times New Roman"/>
          <w:rtl w:val="0"/>
          <w:lang w:val="es-ES_tradnl"/>
        </w:rPr>
        <w:t>Similar a lo anterior, personas enfrentan a menudo procesos penales por el uso de la hoja de coca al encontrarse fiscalizada a la luz de la Convenci</w:t>
      </w:r>
      <w:r>
        <w:rPr>
          <w:rFonts w:ascii="Times New Roman" w:hAnsi="Times New Roman" w:hint="default"/>
          <w:rtl w:val="0"/>
          <w:lang w:val="es-ES_tradnl"/>
        </w:rPr>
        <w:t>ó</w:t>
      </w:r>
      <w:r>
        <w:rPr>
          <w:rFonts w:ascii="Times New Roman" w:hAnsi="Times New Roman"/>
          <w:rtl w:val="0"/>
          <w:lang w:val="es-ES_tradnl"/>
        </w:rPr>
        <w:t xml:space="preserve">n </w:t>
      </w:r>
      <w:r>
        <w:rPr>
          <w:rFonts w:ascii="Times New Roman" w:hAnsi="Times New Roman" w:hint="default"/>
          <w:rtl w:val="0"/>
          <w:lang w:val="es-ES_tradnl"/>
        </w:rPr>
        <w:t>Ú</w:t>
      </w:r>
      <w:r>
        <w:rPr>
          <w:rFonts w:ascii="Times New Roman" w:hAnsi="Times New Roman"/>
          <w:rtl w:val="0"/>
          <w:lang w:val="es-ES_tradnl"/>
        </w:rPr>
        <w:t>nica de 1961. Lo anterior, adem</w:t>
      </w:r>
      <w:r>
        <w:rPr>
          <w:rFonts w:ascii="Times New Roman" w:hAnsi="Times New Roman" w:hint="default"/>
          <w:rtl w:val="0"/>
          <w:lang w:val="es-ES_tradnl"/>
        </w:rPr>
        <w:t>á</w:t>
      </w:r>
      <w:r>
        <w:rPr>
          <w:rFonts w:ascii="Times New Roman" w:hAnsi="Times New Roman"/>
          <w:rtl w:val="0"/>
          <w:lang w:val="es-ES_tradnl"/>
        </w:rPr>
        <w:t>s de traer tensiones normativas entre los tratados internacionales sobre control de drogas y aquellos de derechos humanos, criminaliza el uso ancestral de una planta estimada sagrada en la regi</w:t>
      </w:r>
      <w:r>
        <w:rPr>
          <w:rFonts w:ascii="Times New Roman" w:hAnsi="Times New Roman" w:hint="default"/>
          <w:rtl w:val="0"/>
          <w:lang w:val="es-ES_tradnl"/>
        </w:rPr>
        <w:t>ó</w:t>
      </w:r>
      <w:r>
        <w:rPr>
          <w:rFonts w:ascii="Times New Roman" w:hAnsi="Times New Roman"/>
          <w:rtl w:val="0"/>
          <w:lang w:val="es-ES_tradnl"/>
        </w:rPr>
        <w:t>n Amaz</w:t>
      </w:r>
      <w:r>
        <w:rPr>
          <w:rFonts w:ascii="Times New Roman" w:hAnsi="Times New Roman" w:hint="default"/>
          <w:rtl w:val="0"/>
          <w:lang w:val="es-ES_tradnl"/>
        </w:rPr>
        <w:t>ó</w:t>
      </w:r>
      <w:r>
        <w:rPr>
          <w:rFonts w:ascii="Times New Roman" w:hAnsi="Times New Roman"/>
          <w:rtl w:val="0"/>
          <w:lang w:val="es-ES_tradnl"/>
        </w:rPr>
        <w:t xml:space="preserve">nica-andina y que es fundamental para la existencia y supervivencia de dichos pueblos. Desde el ADF, </w:t>
      </w:r>
      <w:r>
        <w:rPr>
          <w:rFonts w:ascii="Times New Roman" w:hAnsi="Times New Roman"/>
          <w:rtl w:val="0"/>
          <w:lang w:val="es-ES_tradnl"/>
        </w:rPr>
        <w:t xml:space="preserve">solo en los </w:t>
      </w:r>
      <w:r>
        <w:rPr>
          <w:rFonts w:ascii="Times New Roman" w:hAnsi="Times New Roman" w:hint="default"/>
          <w:rtl w:val="0"/>
          <w:lang w:val="es-ES_tradnl"/>
        </w:rPr>
        <w:t>ú</w:t>
      </w:r>
      <w:r>
        <w:rPr>
          <w:rFonts w:ascii="Times New Roman" w:hAnsi="Times New Roman"/>
          <w:rtl w:val="0"/>
          <w:lang w:val="es-ES_tradnl"/>
        </w:rPr>
        <w:t>ltimos a</w:t>
      </w:r>
      <w:r>
        <w:rPr>
          <w:rFonts w:ascii="Times New Roman" w:hAnsi="Times New Roman" w:hint="default"/>
          <w:rtl w:val="0"/>
          <w:lang w:val="es-ES_tradnl"/>
        </w:rPr>
        <w:t>ñ</w:t>
      </w:r>
      <w:r>
        <w:rPr>
          <w:rFonts w:ascii="Times New Roman" w:hAnsi="Times New Roman"/>
          <w:rtl w:val="0"/>
          <w:lang w:val="es-ES_tradnl"/>
        </w:rPr>
        <w:t>os hemos</w:t>
      </w:r>
      <w:r>
        <w:rPr>
          <w:rFonts w:ascii="Times New Roman" w:hAnsi="Times New Roman"/>
          <w:rtl w:val="0"/>
          <w:lang w:val="es-ES_tradnl"/>
        </w:rPr>
        <w:t xml:space="preserve"> apoyado alrededor de 8 casos legales de personas que, viajando con la hoja de coca, enfrentan procesos judiciales. A lo largo de est</w:t>
      </w:r>
      <w:r>
        <w:rPr>
          <w:rFonts w:ascii="Times New Roman" w:hAnsi="Times New Roman"/>
          <w:rtl w:val="0"/>
          <w:lang w:val="es-ES_tradnl"/>
        </w:rPr>
        <w:t>e per</w:t>
      </w:r>
      <w:r>
        <w:rPr>
          <w:rFonts w:ascii="Times New Roman" w:hAnsi="Times New Roman" w:hint="default"/>
          <w:rtl w:val="0"/>
          <w:lang w:val="es-ES_tradnl"/>
        </w:rPr>
        <w:t>í</w:t>
      </w:r>
      <w:r>
        <w:rPr>
          <w:rFonts w:ascii="Times New Roman" w:hAnsi="Times New Roman"/>
          <w:rtl w:val="0"/>
          <w:lang w:val="es-ES_tradnl"/>
        </w:rPr>
        <w:t>odo</w:t>
      </w:r>
      <w:r>
        <w:rPr>
          <w:rFonts w:ascii="Times New Roman" w:hAnsi="Times New Roman"/>
          <w:rtl w:val="0"/>
          <w:lang w:val="es-ES_tradnl"/>
        </w:rPr>
        <w:t xml:space="preserve">, se han detectado irregularidades procesales alrededor de estas plantas cuando son criminalizadas, </w:t>
      </w:r>
      <w:r>
        <w:rPr>
          <w:rFonts w:ascii="Times New Roman" w:hAnsi="Times New Roman"/>
          <w:rtl w:val="0"/>
          <w:lang w:val="es-ES_tradnl"/>
        </w:rPr>
        <w:t xml:space="preserve">las cuales </w:t>
      </w:r>
      <w:r>
        <w:rPr>
          <w:rFonts w:ascii="Times New Roman" w:hAnsi="Times New Roman"/>
          <w:rtl w:val="0"/>
          <w:lang w:val="es-ES_tradnl"/>
        </w:rPr>
        <w:t>hemos hecho notar a trav</w:t>
      </w:r>
      <w:r>
        <w:rPr>
          <w:rFonts w:ascii="Times New Roman" w:hAnsi="Times New Roman" w:hint="default"/>
          <w:rtl w:val="0"/>
          <w:lang w:val="es-ES_tradnl"/>
        </w:rPr>
        <w:t>é</w:t>
      </w:r>
      <w:r>
        <w:rPr>
          <w:rFonts w:ascii="Times New Roman" w:hAnsi="Times New Roman"/>
          <w:rtl w:val="0"/>
          <w:lang w:val="es-ES_tradnl"/>
        </w:rPr>
        <w:t xml:space="preserve">s del informe </w:t>
      </w:r>
      <w:r>
        <w:rPr>
          <w:rFonts w:ascii="Times New Roman" w:hAnsi="Times New Roman" w:hint="default"/>
          <w:rtl w:val="0"/>
          <w:lang w:val="es-ES_tradnl"/>
        </w:rPr>
        <w:t>“</w:t>
      </w:r>
      <w:r>
        <w:rPr>
          <w:rFonts w:ascii="Times New Roman" w:hAnsi="Times New Roman"/>
          <w:rtl w:val="0"/>
          <w:lang w:val="es-ES_tradnl"/>
        </w:rPr>
        <w:t>La Hoja de Coca en los Tribunales: entre los derechos culturales y el laberinto toxicol</w:t>
      </w:r>
      <w:r>
        <w:rPr>
          <w:rFonts w:ascii="Times New Roman" w:hAnsi="Times New Roman" w:hint="default"/>
          <w:rtl w:val="0"/>
          <w:lang w:val="es-ES_tradnl"/>
        </w:rPr>
        <w:t>ó</w:t>
      </w:r>
      <w:r>
        <w:rPr>
          <w:rFonts w:ascii="Times New Roman" w:hAnsi="Times New Roman"/>
          <w:rtl w:val="0"/>
          <w:lang w:val="es-ES_tradnl"/>
        </w:rPr>
        <w:t>gico</w:t>
      </w:r>
      <w:r>
        <w:rPr>
          <w:rFonts w:ascii="Times New Roman" w:hAnsi="Times New Roman" w:hint="default"/>
          <w:rtl w:val="0"/>
          <w:lang w:val="es-ES_tradnl"/>
        </w:rPr>
        <w:t>”</w:t>
      </w:r>
      <w:r>
        <w:rPr>
          <w:rStyle w:val="Ninguno"/>
          <w:rFonts w:ascii="Times New Roman" w:cs="Times New Roman" w:hAnsi="Times New Roman" w:eastAsia="Times New Roman"/>
          <w:vertAlign w:val="superscript"/>
        </w:rPr>
        <w:footnoteReference w:id="3"/>
      </w:r>
      <w:r>
        <w:rPr>
          <w:rFonts w:ascii="Times New Roman" w:hAnsi="Times New Roman"/>
          <w:rtl w:val="0"/>
          <w:lang w:val="es-ES_tradnl"/>
        </w:rPr>
        <w:t xml:space="preserve">. </w:t>
      </w:r>
    </w:p>
    <w:p>
      <w:pPr>
        <w:pStyle w:val="Por omisión A"/>
        <w:spacing w:line="360" w:lineRule="auto"/>
        <w:jc w:val="both"/>
        <w:rPr>
          <w:rFonts w:ascii="Times New Roman" w:cs="Times New Roman" w:hAnsi="Times New Roman" w:eastAsia="Times New Roman"/>
        </w:rPr>
      </w:pPr>
    </w:p>
    <w:p>
      <w:pPr>
        <w:pStyle w:val="Por omisión A"/>
        <w:spacing w:line="360" w:lineRule="auto"/>
        <w:jc w:val="both"/>
        <w:rPr>
          <w:rFonts w:ascii="Times New Roman" w:cs="Times New Roman" w:hAnsi="Times New Roman" w:eastAsia="Times New Roman"/>
        </w:rPr>
      </w:pPr>
      <w:r>
        <w:rPr>
          <w:rFonts w:ascii="Times New Roman" w:hAnsi="Times New Roman"/>
          <w:rtl w:val="0"/>
          <w:lang w:val="es-ES_tradnl"/>
        </w:rPr>
        <w:t>Por esta raz</w:t>
      </w:r>
      <w:r>
        <w:rPr>
          <w:rFonts w:ascii="Times New Roman" w:hAnsi="Times New Roman" w:hint="default"/>
          <w:rtl w:val="0"/>
          <w:lang w:val="es-ES_tradnl"/>
        </w:rPr>
        <w:t>ó</w:t>
      </w:r>
      <w:r>
        <w:rPr>
          <w:rFonts w:ascii="Times New Roman" w:hAnsi="Times New Roman"/>
          <w:rtl w:val="0"/>
          <w:lang w:val="es-ES_tradnl"/>
        </w:rPr>
        <w:t>n, desde el ADF hemos visto que las y los operadores jur</w:t>
      </w:r>
      <w:r>
        <w:rPr>
          <w:rFonts w:ascii="Times New Roman" w:hAnsi="Times New Roman" w:hint="default"/>
          <w:rtl w:val="0"/>
          <w:lang w:val="es-ES_tradnl"/>
        </w:rPr>
        <w:t>í</w:t>
      </w:r>
      <w:r>
        <w:rPr>
          <w:rFonts w:ascii="Times New Roman" w:hAnsi="Times New Roman"/>
          <w:rtl w:val="0"/>
          <w:lang w:val="es-ES_tradnl"/>
        </w:rPr>
        <w:t>dicos tienden a priorizar la legislaci</w:t>
      </w:r>
      <w:r>
        <w:rPr>
          <w:rFonts w:ascii="Times New Roman" w:hAnsi="Times New Roman" w:hint="default"/>
          <w:rtl w:val="0"/>
          <w:lang w:val="es-ES_tradnl"/>
        </w:rPr>
        <w:t>ó</w:t>
      </w:r>
      <w:r>
        <w:rPr>
          <w:rFonts w:ascii="Times New Roman" w:hAnsi="Times New Roman"/>
          <w:rtl w:val="0"/>
          <w:lang w:val="es-ES_tradnl"/>
        </w:rPr>
        <w:t>n en materia de drogas, por encima de aquella en materia de Derechos Humanos y las pr</w:t>
      </w:r>
      <w:r>
        <w:rPr>
          <w:rFonts w:ascii="Times New Roman" w:hAnsi="Times New Roman" w:hint="default"/>
          <w:rtl w:val="0"/>
          <w:lang w:val="es-ES_tradnl"/>
        </w:rPr>
        <w:t>á</w:t>
      </w:r>
      <w:r>
        <w:rPr>
          <w:rFonts w:ascii="Times New Roman" w:hAnsi="Times New Roman"/>
          <w:rtl w:val="0"/>
          <w:lang w:val="es-ES_tradnl"/>
        </w:rPr>
        <w:t>cticas espirituales ind</w:t>
      </w:r>
      <w:r>
        <w:rPr>
          <w:rFonts w:ascii="Times New Roman" w:hAnsi="Times New Roman" w:hint="default"/>
          <w:rtl w:val="0"/>
          <w:lang w:val="es-ES_tradnl"/>
        </w:rPr>
        <w:t>í</w:t>
      </w:r>
      <w:r>
        <w:rPr>
          <w:rFonts w:ascii="Times New Roman" w:hAnsi="Times New Roman"/>
          <w:rtl w:val="0"/>
          <w:lang w:val="es-ES_tradnl"/>
        </w:rPr>
        <w:t>genas que hacen parte indispensable de los modelos aut</w:t>
      </w:r>
      <w:r>
        <w:rPr>
          <w:rFonts w:ascii="Times New Roman" w:hAnsi="Times New Roman" w:hint="default"/>
          <w:rtl w:val="0"/>
          <w:lang w:val="es-ES_tradnl"/>
        </w:rPr>
        <w:t>ó</w:t>
      </w:r>
      <w:r>
        <w:rPr>
          <w:rFonts w:ascii="Times New Roman" w:hAnsi="Times New Roman"/>
          <w:rtl w:val="0"/>
          <w:lang w:val="es-ES_tradnl"/>
        </w:rPr>
        <w:t>ctonos de salud, tambi</w:t>
      </w:r>
      <w:r>
        <w:rPr>
          <w:rFonts w:ascii="Times New Roman" w:hAnsi="Times New Roman" w:hint="default"/>
          <w:rtl w:val="0"/>
          <w:lang w:val="es-ES_tradnl"/>
        </w:rPr>
        <w:t>é</w:t>
      </w:r>
      <w:r>
        <w:rPr>
          <w:rFonts w:ascii="Times New Roman" w:hAnsi="Times New Roman"/>
          <w:rtl w:val="0"/>
          <w:lang w:val="es-ES_tradnl"/>
        </w:rPr>
        <w:t>n son a menudo criminalizados dada la reducci</w:t>
      </w:r>
      <w:r>
        <w:rPr>
          <w:rFonts w:ascii="Times New Roman" w:hAnsi="Times New Roman" w:hint="default"/>
          <w:rtl w:val="0"/>
          <w:lang w:val="es-ES_tradnl"/>
        </w:rPr>
        <w:t>ó</w:t>
      </w:r>
      <w:r>
        <w:rPr>
          <w:rFonts w:ascii="Times New Roman" w:hAnsi="Times New Roman"/>
          <w:rtl w:val="0"/>
          <w:lang w:val="es-ES_tradnl"/>
        </w:rPr>
        <w:t xml:space="preserve">n que existe, sin margen incluso, para el uso personal. </w:t>
      </w:r>
      <w:r>
        <w:rPr>
          <w:rFonts w:ascii="Times New Roman" w:hAnsi="Times New Roman"/>
          <w:rtl w:val="0"/>
          <w:lang w:val="es-ES_tradnl"/>
        </w:rPr>
        <w:t>Con ello, los Estados no se han venido ajustando ni a la Declaraci</w:t>
      </w:r>
      <w:r>
        <w:rPr>
          <w:rFonts w:ascii="Times New Roman" w:hAnsi="Times New Roman" w:hint="default"/>
          <w:rtl w:val="0"/>
          <w:lang w:val="es-ES_tradnl"/>
        </w:rPr>
        <w:t>ó</w:t>
      </w:r>
      <w:r>
        <w:rPr>
          <w:rFonts w:ascii="Times New Roman" w:hAnsi="Times New Roman"/>
          <w:rtl w:val="0"/>
          <w:lang w:val="es-ES_tradnl"/>
        </w:rPr>
        <w:t>n de los Derechos de los Pueblos Ind</w:t>
      </w:r>
      <w:r>
        <w:rPr>
          <w:rFonts w:ascii="Times New Roman" w:hAnsi="Times New Roman" w:hint="default"/>
          <w:rtl w:val="0"/>
          <w:lang w:val="es-ES_tradnl"/>
        </w:rPr>
        <w:t>í</w:t>
      </w:r>
      <w:r>
        <w:rPr>
          <w:rFonts w:ascii="Times New Roman" w:hAnsi="Times New Roman"/>
          <w:rtl w:val="0"/>
          <w:lang w:val="es-ES_tradnl"/>
        </w:rPr>
        <w:t>genas de las Naciones Unidas de 2007 (Art. 24 y 31) ni han seguido las recomendaciones de las Directrices Internacionales sobre Derechos Humanos y pol</w:t>
      </w:r>
      <w:r>
        <w:rPr>
          <w:rFonts w:ascii="Times New Roman" w:hAnsi="Times New Roman" w:hint="default"/>
          <w:rtl w:val="0"/>
          <w:lang w:val="es-ES_tradnl"/>
        </w:rPr>
        <w:t>í</w:t>
      </w:r>
      <w:r>
        <w:rPr>
          <w:rFonts w:ascii="Times New Roman" w:hAnsi="Times New Roman"/>
          <w:rtl w:val="0"/>
          <w:lang w:val="es-ES_tradnl"/>
        </w:rPr>
        <w:t>tica de drogas</w:t>
      </w:r>
      <w:r>
        <w:rPr>
          <w:rStyle w:val="Ninguno"/>
          <w:rFonts w:ascii="Times New Roman" w:cs="Times New Roman" w:hAnsi="Times New Roman" w:eastAsia="Times New Roman"/>
          <w:vertAlign w:val="superscript"/>
        </w:rPr>
        <w:footnoteReference w:id="4"/>
      </w:r>
      <w:r>
        <w:rPr>
          <w:rFonts w:ascii="Times New Roman" w:hAnsi="Times New Roman"/>
          <w:rtl w:val="0"/>
          <w:lang w:val="es-ES_tradnl"/>
        </w:rPr>
        <w:t xml:space="preserve"> (punto 4.3). </w:t>
      </w:r>
    </w:p>
    <w:p>
      <w:pPr>
        <w:pStyle w:val="Por omisión A"/>
        <w:spacing w:line="360" w:lineRule="auto"/>
        <w:jc w:val="both"/>
        <w:rPr>
          <w:rFonts w:ascii="Times New Roman" w:cs="Times New Roman" w:hAnsi="Times New Roman" w:eastAsia="Times New Roman"/>
          <w:b w:val="1"/>
          <w:bCs w:val="1"/>
        </w:rPr>
      </w:pPr>
    </w:p>
    <w:p>
      <w:pPr>
        <w:pStyle w:val="Por omisión A"/>
        <w:numPr>
          <w:ilvl w:val="0"/>
          <w:numId w:val="2"/>
        </w:numPr>
        <w:bidi w:val="0"/>
        <w:spacing w:line="360" w:lineRule="auto"/>
        <w:ind w:right="0"/>
        <w:jc w:val="both"/>
        <w:rPr>
          <w:rFonts w:ascii="Times New Roman" w:hAnsi="Times New Roman"/>
          <w:b w:val="1"/>
          <w:bCs w:val="1"/>
          <w:rtl w:val="0"/>
          <w:lang w:val="es-ES_tradnl"/>
        </w:rPr>
      </w:pPr>
      <w:r>
        <w:rPr>
          <w:rFonts w:ascii="Times New Roman" w:hAnsi="Times New Roman"/>
          <w:b w:val="1"/>
          <w:bCs w:val="1"/>
          <w:rtl w:val="0"/>
          <w:lang w:val="es-ES_tradnl"/>
        </w:rPr>
        <w:t xml:space="preserve">Libertad Religiosa y de Consciencia </w:t>
      </w:r>
    </w:p>
    <w:p>
      <w:pPr>
        <w:pStyle w:val="Por omisión A"/>
        <w:spacing w:line="360" w:lineRule="auto"/>
        <w:jc w:val="both"/>
        <w:rPr>
          <w:rFonts w:ascii="Times New Roman" w:cs="Times New Roman" w:hAnsi="Times New Roman" w:eastAsia="Times New Roman"/>
          <w:b w:val="1"/>
          <w:bCs w:val="1"/>
        </w:rPr>
      </w:pPr>
    </w:p>
    <w:p>
      <w:pPr>
        <w:pStyle w:val="Por omisión A"/>
        <w:spacing w:line="360" w:lineRule="auto"/>
        <w:jc w:val="both"/>
        <w:rPr>
          <w:rFonts w:ascii="Times New Roman" w:cs="Times New Roman" w:hAnsi="Times New Roman" w:eastAsia="Times New Roman"/>
        </w:rPr>
      </w:pPr>
      <w:r>
        <w:rPr>
          <w:rFonts w:ascii="Times New Roman" w:hAnsi="Times New Roman"/>
          <w:rtl w:val="0"/>
          <w:lang w:val="es-ES_tradnl"/>
        </w:rPr>
        <w:t>Existen personas que, en el ejercicio de su libertad de consciencia utilizan plantas con propiedades psicoactivas como un eje fundamental del desarrollo de su consciencia bajo el amparo de creencias espirituales o religiosas. Tal es el caso por ejemplo del cannabis para los Rastafaris, la ayahuasca para el Santo Daime o la Uni</w:t>
      </w:r>
      <w:r>
        <w:rPr>
          <w:rFonts w:ascii="Times New Roman" w:hAnsi="Times New Roman" w:hint="default"/>
          <w:rtl w:val="0"/>
          <w:lang w:val="es-ES_tradnl"/>
        </w:rPr>
        <w:t>ã</w:t>
      </w:r>
      <w:r>
        <w:rPr>
          <w:rFonts w:ascii="Times New Roman" w:hAnsi="Times New Roman"/>
          <w:rtl w:val="0"/>
          <w:lang w:val="es-ES_tradnl"/>
        </w:rPr>
        <w:t>o do Vegetal, el peyote para la Iglesia Nativa Americana. Sin embargo, cada vez son m</w:t>
      </w:r>
      <w:r>
        <w:rPr>
          <w:rFonts w:ascii="Times New Roman" w:hAnsi="Times New Roman" w:hint="default"/>
          <w:rtl w:val="0"/>
          <w:lang w:val="es-ES_tradnl"/>
        </w:rPr>
        <w:t>á</w:t>
      </w:r>
      <w:r>
        <w:rPr>
          <w:rFonts w:ascii="Times New Roman" w:hAnsi="Times New Roman"/>
          <w:rtl w:val="0"/>
          <w:lang w:val="es-ES_tradnl"/>
        </w:rPr>
        <w:t>s personas que identifican el uso de estas plantas como parte de su derecho al libre desarrollo de la Personalidad o de su libertad de consciencia. Sin embargo, el cumplimiento de las disposiciones en materia de drogas, no tiene cabida para un r</w:t>
      </w:r>
      <w:r>
        <w:rPr>
          <w:rFonts w:ascii="Times New Roman" w:hAnsi="Times New Roman" w:hint="default"/>
          <w:rtl w:val="0"/>
          <w:lang w:val="es-ES_tradnl"/>
        </w:rPr>
        <w:t>é</w:t>
      </w:r>
      <w:r>
        <w:rPr>
          <w:rFonts w:ascii="Times New Roman" w:hAnsi="Times New Roman"/>
          <w:rtl w:val="0"/>
          <w:lang w:val="es-ES_tradnl"/>
        </w:rPr>
        <w:t>gimen de excepciones para quienes utilizan estas plantas en un contexto religioso o de libertad de consciencia. Lo anterior, se ha visto agravado en virtud de que las pol</w:t>
      </w:r>
      <w:r>
        <w:rPr>
          <w:rFonts w:ascii="Times New Roman" w:hAnsi="Times New Roman" w:hint="default"/>
          <w:rtl w:val="0"/>
          <w:lang w:val="es-ES_tradnl"/>
        </w:rPr>
        <w:t>í</w:t>
      </w:r>
      <w:r>
        <w:rPr>
          <w:rFonts w:ascii="Times New Roman" w:hAnsi="Times New Roman"/>
          <w:rtl w:val="0"/>
          <w:lang w:val="es-ES_tradnl"/>
        </w:rPr>
        <w:t>ticas de drogas tienden a no estar basadas en la evidencia cient</w:t>
      </w:r>
      <w:r>
        <w:rPr>
          <w:rFonts w:ascii="Times New Roman" w:hAnsi="Times New Roman" w:hint="default"/>
          <w:rtl w:val="0"/>
          <w:lang w:val="es-ES_tradnl"/>
        </w:rPr>
        <w:t>í</w:t>
      </w:r>
      <w:r>
        <w:rPr>
          <w:rFonts w:ascii="Times New Roman" w:hAnsi="Times New Roman"/>
          <w:rtl w:val="0"/>
          <w:lang w:val="es-ES_tradnl"/>
        </w:rPr>
        <w:t>fica disponible, por lo que la prohibici</w:t>
      </w:r>
      <w:r>
        <w:rPr>
          <w:rFonts w:ascii="Times New Roman" w:hAnsi="Times New Roman" w:hint="default"/>
          <w:rtl w:val="0"/>
          <w:lang w:val="es-ES_tradnl"/>
        </w:rPr>
        <w:t>ó</w:t>
      </w:r>
      <w:r>
        <w:rPr>
          <w:rFonts w:ascii="Times New Roman" w:hAnsi="Times New Roman"/>
          <w:rtl w:val="0"/>
          <w:lang w:val="es-ES_tradnl"/>
        </w:rPr>
        <w:t>n absoluta de estas sustancias, adem</w:t>
      </w:r>
      <w:r>
        <w:rPr>
          <w:rFonts w:ascii="Times New Roman" w:hAnsi="Times New Roman" w:hint="default"/>
          <w:rtl w:val="0"/>
          <w:lang w:val="es-ES_tradnl"/>
        </w:rPr>
        <w:t>á</w:t>
      </w:r>
      <w:r>
        <w:rPr>
          <w:rFonts w:ascii="Times New Roman" w:hAnsi="Times New Roman"/>
          <w:rtl w:val="0"/>
          <w:lang w:val="es-ES_tradnl"/>
        </w:rPr>
        <w:t>s de no corresponder con la realidad farmacol</w:t>
      </w:r>
      <w:r>
        <w:rPr>
          <w:rFonts w:ascii="Times New Roman" w:hAnsi="Times New Roman" w:hint="default"/>
          <w:rtl w:val="0"/>
          <w:lang w:val="es-ES_tradnl"/>
        </w:rPr>
        <w:t>ó</w:t>
      </w:r>
      <w:r>
        <w:rPr>
          <w:rFonts w:ascii="Times New Roman" w:hAnsi="Times New Roman"/>
          <w:rtl w:val="0"/>
          <w:lang w:val="es-ES_tradnl"/>
        </w:rPr>
        <w:t>gica que las distingue, podr</w:t>
      </w:r>
      <w:r>
        <w:rPr>
          <w:rFonts w:ascii="Times New Roman" w:hAnsi="Times New Roman" w:hint="default"/>
          <w:rtl w:val="0"/>
          <w:lang w:val="es-ES_tradnl"/>
        </w:rPr>
        <w:t>í</w:t>
      </w:r>
      <w:r>
        <w:rPr>
          <w:rFonts w:ascii="Times New Roman" w:hAnsi="Times New Roman"/>
          <w:rtl w:val="0"/>
          <w:lang w:val="es-ES_tradnl"/>
        </w:rPr>
        <w:t>a conllevar simult</w:t>
      </w:r>
      <w:r>
        <w:rPr>
          <w:rFonts w:ascii="Times New Roman" w:hAnsi="Times New Roman" w:hint="default"/>
          <w:rtl w:val="0"/>
          <w:lang w:val="es-ES_tradnl"/>
        </w:rPr>
        <w:t>á</w:t>
      </w:r>
      <w:r>
        <w:rPr>
          <w:rFonts w:ascii="Times New Roman" w:hAnsi="Times New Roman"/>
          <w:rtl w:val="0"/>
          <w:lang w:val="es-ES_tradnl"/>
        </w:rPr>
        <w:t>neamente a la v</w:t>
      </w:r>
      <w:r>
        <w:rPr>
          <w:rFonts w:ascii="Times New Roman" w:hAnsi="Times New Roman"/>
          <w:rtl w:val="0"/>
          <w:lang w:val="es-ES_tradnl"/>
        </w:rPr>
        <w:t>ulnera</w:t>
      </w:r>
      <w:r>
        <w:rPr>
          <w:rFonts w:ascii="Times New Roman" w:hAnsi="Times New Roman"/>
          <w:rtl w:val="0"/>
          <w:lang w:val="es-ES_tradnl"/>
        </w:rPr>
        <w:t>ci</w:t>
      </w:r>
      <w:r>
        <w:rPr>
          <w:rFonts w:ascii="Times New Roman" w:hAnsi="Times New Roman" w:hint="default"/>
          <w:rtl w:val="0"/>
          <w:lang w:val="es-ES_tradnl"/>
        </w:rPr>
        <w:t>ó</w:t>
      </w:r>
      <w:r>
        <w:rPr>
          <w:rFonts w:ascii="Times New Roman" w:hAnsi="Times New Roman"/>
          <w:rtl w:val="0"/>
          <w:lang w:val="es-ES_tradnl"/>
        </w:rPr>
        <w:t>n de derechos humanos</w:t>
      </w:r>
      <w:r>
        <w:rPr>
          <w:rFonts w:ascii="Times New Roman" w:hAnsi="Times New Roman"/>
          <w:rtl w:val="0"/>
          <w:lang w:val="es-ES_tradnl"/>
        </w:rPr>
        <w:t xml:space="preserve"> -tal y como afirma el Comentario General n</w:t>
      </w:r>
      <w:r>
        <w:rPr>
          <w:rFonts w:ascii="Times New Roman" w:hAnsi="Times New Roman" w:hint="default"/>
          <w:rtl w:val="0"/>
          <w:lang w:val="es-ES_tradnl"/>
        </w:rPr>
        <w:t>ú</w:t>
      </w:r>
      <w:r>
        <w:rPr>
          <w:rFonts w:ascii="Times New Roman" w:hAnsi="Times New Roman"/>
          <w:rtl w:val="0"/>
          <w:lang w:val="es-ES_tradnl"/>
        </w:rPr>
        <w:t>m. 25 (2020) sobre Ciencia y Derechos Econ</w:t>
      </w:r>
      <w:r>
        <w:rPr>
          <w:rFonts w:ascii="Times New Roman" w:hAnsi="Times New Roman" w:hint="default"/>
          <w:rtl w:val="0"/>
          <w:lang w:val="es-ES_tradnl"/>
        </w:rPr>
        <w:t>ó</w:t>
      </w:r>
      <w:r>
        <w:rPr>
          <w:rFonts w:ascii="Times New Roman" w:hAnsi="Times New Roman"/>
          <w:rtl w:val="0"/>
          <w:lang w:val="es-ES_tradnl"/>
        </w:rPr>
        <w:t>micos, Sociales y Culturales (p</w:t>
      </w:r>
      <w:r>
        <w:rPr>
          <w:rFonts w:ascii="Times New Roman" w:hAnsi="Times New Roman" w:hint="default"/>
          <w:rtl w:val="0"/>
          <w:lang w:val="es-ES_tradnl"/>
        </w:rPr>
        <w:t>á</w:t>
      </w:r>
      <w:r>
        <w:rPr>
          <w:rFonts w:ascii="Times New Roman" w:hAnsi="Times New Roman"/>
          <w:rtl w:val="0"/>
          <w:lang w:val="es-ES_tradnl"/>
        </w:rPr>
        <w:t>rrafo 68) del Comit</w:t>
      </w:r>
      <w:r>
        <w:rPr>
          <w:rFonts w:ascii="Times New Roman" w:hAnsi="Times New Roman" w:hint="default"/>
          <w:rtl w:val="0"/>
          <w:lang w:val="es-ES_tradnl"/>
        </w:rPr>
        <w:t xml:space="preserve">é </w:t>
      </w:r>
      <w:r>
        <w:rPr>
          <w:rFonts w:ascii="Times New Roman" w:hAnsi="Times New Roman"/>
          <w:rtl w:val="0"/>
          <w:lang w:val="es-ES_tradnl"/>
        </w:rPr>
        <w:t xml:space="preserve">de </w:t>
      </w:r>
      <w:r>
        <w:rPr>
          <w:rFonts w:ascii="Times New Roman" w:hAnsi="Times New Roman"/>
          <w:rtl w:val="0"/>
          <w:lang w:val="es-ES_tradnl"/>
        </w:rPr>
        <w:t>Derechos Econ</w:t>
      </w:r>
      <w:r>
        <w:rPr>
          <w:rFonts w:ascii="Times New Roman" w:hAnsi="Times New Roman" w:hint="default"/>
          <w:rtl w:val="0"/>
          <w:lang w:val="es-ES_tradnl"/>
        </w:rPr>
        <w:t>ó</w:t>
      </w:r>
      <w:r>
        <w:rPr>
          <w:rFonts w:ascii="Times New Roman" w:hAnsi="Times New Roman"/>
          <w:rtl w:val="0"/>
          <w:lang w:val="es-ES_tradnl"/>
        </w:rPr>
        <w:t>micos, Sociales y Culturales</w:t>
      </w:r>
      <w:r>
        <w:rPr>
          <w:rFonts w:ascii="Times New Roman" w:hAnsi="Times New Roman"/>
          <w:rtl w:val="0"/>
          <w:lang w:val="es-ES_tradnl"/>
        </w:rPr>
        <w:t>-</w:t>
      </w:r>
      <w:r>
        <w:rPr>
          <w:rFonts w:ascii="Times New Roman" w:hAnsi="Times New Roman"/>
          <w:rtl w:val="0"/>
          <w:lang w:val="es-ES_tradnl"/>
        </w:rPr>
        <w:t>. Lo anterior, puede verse agravado pues los Estados tienden a recurrir al prohibicionismo absoluto con el argumento de proteger la salud p</w:t>
      </w:r>
      <w:r>
        <w:rPr>
          <w:rFonts w:ascii="Times New Roman" w:hAnsi="Times New Roman" w:hint="default"/>
          <w:rtl w:val="0"/>
          <w:lang w:val="es-ES_tradnl"/>
        </w:rPr>
        <w:t>ú</w:t>
      </w:r>
      <w:r>
        <w:rPr>
          <w:rFonts w:ascii="Times New Roman" w:hAnsi="Times New Roman"/>
          <w:rtl w:val="0"/>
          <w:lang w:val="es-ES_tradnl"/>
        </w:rPr>
        <w:t xml:space="preserve">blica - aun cuando muchas de estas sustancias no implican un riesgo alguno. </w:t>
      </w:r>
    </w:p>
    <w:p>
      <w:pPr>
        <w:pStyle w:val="Por omisión A"/>
        <w:spacing w:line="360" w:lineRule="auto"/>
        <w:jc w:val="both"/>
        <w:rPr>
          <w:rFonts w:ascii="Times New Roman" w:cs="Times New Roman" w:hAnsi="Times New Roman" w:eastAsia="Times New Roman"/>
        </w:rPr>
      </w:pPr>
    </w:p>
    <w:p>
      <w:pPr>
        <w:pStyle w:val="Por omisión A"/>
        <w:spacing w:line="360" w:lineRule="auto"/>
        <w:jc w:val="both"/>
        <w:rPr>
          <w:rFonts w:ascii="Times New Roman" w:cs="Times New Roman" w:hAnsi="Times New Roman" w:eastAsia="Times New Roman"/>
        </w:rPr>
      </w:pPr>
    </w:p>
    <w:p>
      <w:pPr>
        <w:pStyle w:val="Por omisión A"/>
        <w:numPr>
          <w:ilvl w:val="0"/>
          <w:numId w:val="2"/>
        </w:numPr>
        <w:bidi w:val="0"/>
        <w:spacing w:line="360" w:lineRule="auto"/>
        <w:ind w:right="0"/>
        <w:jc w:val="both"/>
        <w:rPr>
          <w:rFonts w:ascii="Times New Roman" w:hAnsi="Times New Roman"/>
          <w:b w:val="1"/>
          <w:bCs w:val="1"/>
          <w:rtl w:val="0"/>
          <w:lang w:val="es-ES_tradnl"/>
        </w:rPr>
      </w:pPr>
      <w:r>
        <w:rPr>
          <w:rFonts w:ascii="Times New Roman" w:hAnsi="Times New Roman"/>
          <w:b w:val="1"/>
          <w:bCs w:val="1"/>
          <w:rtl w:val="0"/>
          <w:lang w:val="es-ES_tradnl"/>
        </w:rPr>
        <w:t>Recomendaciones</w:t>
      </w:r>
    </w:p>
    <w:p>
      <w:pPr>
        <w:pStyle w:val="Por omisión A"/>
        <w:bidi w:val="0"/>
        <w:spacing w:line="360" w:lineRule="auto"/>
        <w:ind w:left="0" w:right="0" w:firstLine="0"/>
        <w:jc w:val="both"/>
        <w:rPr>
          <w:rFonts w:ascii="Times New Roman" w:cs="Times New Roman" w:hAnsi="Times New Roman" w:eastAsia="Times New Roman"/>
          <w:b w:val="1"/>
          <w:bCs w:val="1"/>
          <w:rtl w:val="0"/>
        </w:rPr>
      </w:pPr>
    </w:p>
    <w:p>
      <w:pPr>
        <w:pStyle w:val="Por omisión A"/>
        <w:numPr>
          <w:ilvl w:val="0"/>
          <w:numId w:val="4"/>
        </w:numPr>
        <w:spacing w:line="360" w:lineRule="auto"/>
        <w:jc w:val="both"/>
        <w:rPr>
          <w:rFonts w:ascii="Times New Roman" w:hAnsi="Times New Roman"/>
          <w:lang w:val="es-ES_tradnl"/>
        </w:rPr>
      </w:pPr>
      <w:r>
        <w:rPr>
          <w:rFonts w:ascii="Times New Roman" w:hAnsi="Times New Roman"/>
          <w:rtl w:val="0"/>
          <w:lang w:val="es-ES_tradnl"/>
        </w:rPr>
        <w:t>En una sociedad global de personas en movimiento e intercambios culturales, la respuesta social y de la comunidad internacional deber</w:t>
      </w:r>
      <w:r>
        <w:rPr>
          <w:rFonts w:ascii="Times New Roman" w:hAnsi="Times New Roman" w:hint="default"/>
          <w:rtl w:val="0"/>
          <w:lang w:val="es-ES_tradnl"/>
        </w:rPr>
        <w:t>í</w:t>
      </w:r>
      <w:r>
        <w:rPr>
          <w:rFonts w:ascii="Times New Roman" w:hAnsi="Times New Roman"/>
          <w:rtl w:val="0"/>
          <w:lang w:val="es-ES_tradnl"/>
        </w:rPr>
        <w:t>a tener en cuenta los beneficios que las plantas tradicionales ofrecen</w:t>
      </w:r>
      <w:r>
        <w:rPr>
          <w:rFonts w:ascii="Times New Roman" w:hAnsi="Times New Roman"/>
          <w:rtl w:val="0"/>
          <w:lang w:val="es-ES_tradnl"/>
        </w:rPr>
        <w:t>,</w:t>
      </w:r>
      <w:r>
        <w:rPr>
          <w:rFonts w:ascii="Times New Roman" w:hAnsi="Times New Roman"/>
          <w:rtl w:val="0"/>
          <w:lang w:val="es-ES_tradnl"/>
        </w:rPr>
        <w:t xml:space="preserve"> m</w:t>
      </w:r>
      <w:r>
        <w:rPr>
          <w:rFonts w:ascii="Times New Roman" w:hAnsi="Times New Roman" w:hint="default"/>
          <w:rtl w:val="0"/>
          <w:lang w:val="es-ES_tradnl"/>
        </w:rPr>
        <w:t>á</w:t>
      </w:r>
      <w:r>
        <w:rPr>
          <w:rFonts w:ascii="Times New Roman" w:hAnsi="Times New Roman"/>
          <w:rtl w:val="0"/>
          <w:lang w:val="es-ES_tradnl"/>
        </w:rPr>
        <w:t>s all</w:t>
      </w:r>
      <w:r>
        <w:rPr>
          <w:rFonts w:ascii="Times New Roman" w:hAnsi="Times New Roman" w:hint="default"/>
          <w:rtl w:val="0"/>
          <w:lang w:val="es-ES_tradnl"/>
        </w:rPr>
        <w:t xml:space="preserve">á </w:t>
      </w:r>
      <w:r>
        <w:rPr>
          <w:rFonts w:ascii="Times New Roman" w:hAnsi="Times New Roman"/>
          <w:rtl w:val="0"/>
          <w:lang w:val="es-ES_tradnl"/>
        </w:rPr>
        <w:t xml:space="preserve">de los contextos nativos. </w:t>
      </w:r>
    </w:p>
    <w:p>
      <w:pPr>
        <w:pStyle w:val="Por omisión A"/>
        <w:numPr>
          <w:ilvl w:val="0"/>
          <w:numId w:val="4"/>
        </w:numPr>
        <w:spacing w:line="360" w:lineRule="auto"/>
        <w:jc w:val="both"/>
        <w:rPr>
          <w:rFonts w:ascii="Times New Roman" w:hAnsi="Times New Roman"/>
          <w:lang w:val="es-ES_tradnl"/>
        </w:rPr>
      </w:pPr>
      <w:r>
        <w:rPr>
          <w:rFonts w:ascii="Times New Roman" w:hAnsi="Times New Roman"/>
          <w:rtl w:val="0"/>
          <w:lang w:val="es-ES_tradnl"/>
        </w:rPr>
        <w:t xml:space="preserve">Los </w:t>
      </w:r>
      <w:r>
        <w:rPr>
          <w:rFonts w:ascii="Times New Roman" w:hAnsi="Times New Roman"/>
          <w:rtl w:val="0"/>
          <w:lang w:val="es-ES_tradnl"/>
        </w:rPr>
        <w:t xml:space="preserve">Estados </w:t>
      </w:r>
      <w:r>
        <w:rPr>
          <w:rFonts w:ascii="Times New Roman" w:hAnsi="Times New Roman"/>
          <w:rtl w:val="0"/>
          <w:lang w:val="es-ES_tradnl"/>
        </w:rPr>
        <w:t>deber</w:t>
      </w:r>
      <w:r>
        <w:rPr>
          <w:rFonts w:ascii="Times New Roman" w:hAnsi="Times New Roman" w:hint="default"/>
          <w:rtl w:val="0"/>
          <w:lang w:val="es-ES_tradnl"/>
        </w:rPr>
        <w:t>í</w:t>
      </w:r>
      <w:r>
        <w:rPr>
          <w:rFonts w:ascii="Times New Roman" w:hAnsi="Times New Roman"/>
          <w:rtl w:val="0"/>
          <w:lang w:val="es-ES_tradnl"/>
        </w:rPr>
        <w:t xml:space="preserve">an prever </w:t>
      </w:r>
      <w:r>
        <w:rPr>
          <w:rFonts w:ascii="Times New Roman" w:hAnsi="Times New Roman"/>
          <w:rtl w:val="0"/>
          <w:lang w:val="es-ES_tradnl"/>
        </w:rPr>
        <w:t xml:space="preserve">excepciones que faciliten los derechos a la libertad religiosa y de consciencia, </w:t>
      </w:r>
      <w:r>
        <w:rPr>
          <w:rFonts w:ascii="Times New Roman" w:hAnsi="Times New Roman"/>
          <w:rtl w:val="0"/>
          <w:lang w:val="es-ES_tradnl"/>
        </w:rPr>
        <w:t xml:space="preserve">los </w:t>
      </w:r>
      <w:r>
        <w:rPr>
          <w:rFonts w:ascii="Times New Roman" w:hAnsi="Times New Roman"/>
          <w:rtl w:val="0"/>
          <w:lang w:val="es-ES_tradnl"/>
        </w:rPr>
        <w:t xml:space="preserve">derechos culturales y </w:t>
      </w:r>
      <w:r>
        <w:rPr>
          <w:rFonts w:ascii="Times New Roman" w:hAnsi="Times New Roman"/>
          <w:rtl w:val="0"/>
          <w:lang w:val="es-ES_tradnl"/>
        </w:rPr>
        <w:t xml:space="preserve">los </w:t>
      </w:r>
      <w:r>
        <w:rPr>
          <w:rFonts w:ascii="Times New Roman" w:hAnsi="Times New Roman"/>
          <w:rtl w:val="0"/>
          <w:lang w:val="es-ES_tradnl"/>
        </w:rPr>
        <w:t>derechos de los Pueblos Ind</w:t>
      </w:r>
      <w:r>
        <w:rPr>
          <w:rFonts w:ascii="Times New Roman" w:hAnsi="Times New Roman" w:hint="default"/>
          <w:rtl w:val="0"/>
          <w:lang w:val="es-ES_tradnl"/>
        </w:rPr>
        <w:t>í</w:t>
      </w:r>
      <w:r>
        <w:rPr>
          <w:rFonts w:ascii="Times New Roman" w:hAnsi="Times New Roman"/>
          <w:rtl w:val="0"/>
          <w:lang w:val="es-ES_tradnl"/>
        </w:rPr>
        <w:t>genas al uso de plantas ancestrales con propiedades psicoactivas</w:t>
      </w:r>
      <w:r>
        <w:rPr>
          <w:rFonts w:ascii="Times New Roman" w:hAnsi="Times New Roman"/>
          <w:rtl w:val="0"/>
          <w:lang w:val="es-ES_tradnl"/>
        </w:rPr>
        <w:t xml:space="preserve">. </w:t>
      </w:r>
    </w:p>
    <w:p>
      <w:pPr>
        <w:pStyle w:val="Por omisión A"/>
        <w:numPr>
          <w:ilvl w:val="0"/>
          <w:numId w:val="4"/>
        </w:numPr>
        <w:spacing w:line="360" w:lineRule="auto"/>
        <w:jc w:val="both"/>
        <w:rPr>
          <w:rFonts w:ascii="Times New Roman" w:hAnsi="Times New Roman"/>
          <w:lang w:val="es-ES_tradnl"/>
        </w:rPr>
      </w:pPr>
      <w:r>
        <w:rPr>
          <w:rFonts w:ascii="Times New Roman" w:hAnsi="Times New Roman"/>
          <w:rtl w:val="0"/>
          <w:lang w:val="es-ES_tradnl"/>
        </w:rPr>
        <w:t>Los Estados y organismos internacionales deben garantizar</w:t>
      </w:r>
      <w:r>
        <w:rPr>
          <w:rFonts w:ascii="Times New Roman" w:hAnsi="Times New Roman"/>
          <w:rtl w:val="0"/>
          <w:lang w:val="es-ES_tradnl"/>
        </w:rPr>
        <w:t xml:space="preserve"> el derecho a la propiedad intelectual que tienen las </w:t>
      </w:r>
      <w:r>
        <w:rPr>
          <w:rFonts w:ascii="Times New Roman" w:hAnsi="Times New Roman"/>
          <w:rtl w:val="0"/>
          <w:lang w:val="es-ES_tradnl"/>
        </w:rPr>
        <w:t>comunidades</w:t>
      </w:r>
      <w:r>
        <w:rPr>
          <w:rFonts w:ascii="Times New Roman" w:hAnsi="Times New Roman"/>
          <w:rtl w:val="0"/>
          <w:lang w:val="es-ES_tradnl"/>
        </w:rPr>
        <w:t xml:space="preserve"> ind</w:t>
      </w:r>
      <w:r>
        <w:rPr>
          <w:rFonts w:ascii="Times New Roman" w:hAnsi="Times New Roman" w:hint="default"/>
          <w:rtl w:val="0"/>
          <w:lang w:val="es-ES_tradnl"/>
        </w:rPr>
        <w:t>í</w:t>
      </w:r>
      <w:r>
        <w:rPr>
          <w:rFonts w:ascii="Times New Roman" w:hAnsi="Times New Roman"/>
          <w:rtl w:val="0"/>
          <w:lang w:val="es-ES_tradnl"/>
        </w:rPr>
        <w:t>genas sobre sus recursos gen</w:t>
      </w:r>
      <w:r>
        <w:rPr>
          <w:rFonts w:ascii="Times New Roman" w:hAnsi="Times New Roman" w:hint="default"/>
          <w:rtl w:val="0"/>
          <w:lang w:val="es-ES_tradnl"/>
        </w:rPr>
        <w:t>é</w:t>
      </w:r>
      <w:r>
        <w:rPr>
          <w:rFonts w:ascii="Times New Roman" w:hAnsi="Times New Roman"/>
          <w:rtl w:val="0"/>
          <w:lang w:val="es-ES_tradnl"/>
        </w:rPr>
        <w:t>ticos</w:t>
      </w:r>
      <w:r>
        <w:rPr>
          <w:rFonts w:ascii="Times New Roman" w:hAnsi="Times New Roman"/>
          <w:rtl w:val="0"/>
          <w:lang w:val="es-ES_tradnl"/>
        </w:rPr>
        <w:t>,</w:t>
      </w:r>
      <w:r>
        <w:rPr>
          <w:rFonts w:ascii="Times New Roman" w:hAnsi="Times New Roman"/>
          <w:rtl w:val="0"/>
          <w:lang w:val="es-ES_tradnl"/>
        </w:rPr>
        <w:t xml:space="preserve"> que contin</w:t>
      </w:r>
      <w:r>
        <w:rPr>
          <w:rFonts w:ascii="Times New Roman" w:hAnsi="Times New Roman" w:hint="default"/>
          <w:rtl w:val="0"/>
          <w:lang w:val="es-ES_tradnl"/>
        </w:rPr>
        <w:t>ú</w:t>
      </w:r>
      <w:r>
        <w:rPr>
          <w:rFonts w:ascii="Times New Roman" w:hAnsi="Times New Roman"/>
          <w:rtl w:val="0"/>
          <w:lang w:val="es-ES_tradnl"/>
        </w:rPr>
        <w:t>an siendo extra</w:t>
      </w:r>
      <w:r>
        <w:rPr>
          <w:rFonts w:ascii="Times New Roman" w:hAnsi="Times New Roman" w:hint="default"/>
          <w:rtl w:val="0"/>
          <w:lang w:val="es-ES_tradnl"/>
        </w:rPr>
        <w:t>í</w:t>
      </w:r>
      <w:r>
        <w:rPr>
          <w:rFonts w:ascii="Times New Roman" w:hAnsi="Times New Roman"/>
          <w:rtl w:val="0"/>
          <w:lang w:val="es-ES_tradnl"/>
        </w:rPr>
        <w:t>d</w:t>
      </w:r>
      <w:r>
        <w:rPr>
          <w:rFonts w:ascii="Times New Roman" w:hAnsi="Times New Roman"/>
          <w:rtl w:val="0"/>
          <w:lang w:val="es-ES_tradnl"/>
        </w:rPr>
        <w:t>o</w:t>
      </w:r>
      <w:r>
        <w:rPr>
          <w:rFonts w:ascii="Times New Roman" w:hAnsi="Times New Roman"/>
          <w:rtl w:val="0"/>
          <w:lang w:val="es-ES_tradnl"/>
        </w:rPr>
        <w:t>s a trav</w:t>
      </w:r>
      <w:r>
        <w:rPr>
          <w:rFonts w:ascii="Times New Roman" w:hAnsi="Times New Roman" w:hint="default"/>
          <w:rtl w:val="0"/>
          <w:lang w:val="es-ES_tradnl"/>
        </w:rPr>
        <w:t>é</w:t>
      </w:r>
      <w:r>
        <w:rPr>
          <w:rFonts w:ascii="Times New Roman" w:hAnsi="Times New Roman"/>
          <w:rtl w:val="0"/>
          <w:lang w:val="es-ES_tradnl"/>
        </w:rPr>
        <w:t>s de las patentes de componentes activos</w:t>
      </w:r>
      <w:r>
        <w:rPr>
          <w:rFonts w:ascii="Times New Roman" w:hAnsi="Times New Roman"/>
          <w:rtl w:val="0"/>
          <w:lang w:val="es-ES_tradnl"/>
        </w:rPr>
        <w:t>,</w:t>
      </w:r>
      <w:r>
        <w:rPr>
          <w:rFonts w:ascii="Times New Roman" w:hAnsi="Times New Roman"/>
          <w:rtl w:val="0"/>
          <w:lang w:val="es-ES_tradnl"/>
        </w:rPr>
        <w:t xml:space="preserve"> sin beneficios compartidos</w:t>
      </w:r>
      <w:r>
        <w:rPr>
          <w:rFonts w:ascii="Times New Roman" w:hAnsi="Times New Roman"/>
          <w:rtl w:val="0"/>
          <w:lang w:val="es-ES_tradnl"/>
        </w:rPr>
        <w:t xml:space="preserve"> (Protocolo de Nagoya de 2010).</w:t>
      </w:r>
    </w:p>
    <w:p>
      <w:pPr>
        <w:pStyle w:val="Por omisión A"/>
        <w:numPr>
          <w:ilvl w:val="0"/>
          <w:numId w:val="4"/>
        </w:numPr>
        <w:spacing w:line="360" w:lineRule="auto"/>
        <w:jc w:val="both"/>
        <w:rPr>
          <w:rFonts w:ascii="Times New Roman" w:hAnsi="Times New Roman"/>
          <w:lang w:val="es-ES_tradnl"/>
        </w:rPr>
      </w:pPr>
      <w:r>
        <w:rPr>
          <w:rFonts w:ascii="Times New Roman" w:hAnsi="Times New Roman"/>
          <w:rtl w:val="0"/>
          <w:lang w:val="es-ES_tradnl"/>
        </w:rPr>
        <w:t>L</w:t>
      </w:r>
      <w:r>
        <w:rPr>
          <w:rFonts w:ascii="Times New Roman" w:hAnsi="Times New Roman"/>
          <w:rtl w:val="0"/>
          <w:lang w:val="es-ES_tradnl"/>
        </w:rPr>
        <w:t xml:space="preserve">os Estados </w:t>
      </w:r>
      <w:r>
        <w:rPr>
          <w:rFonts w:ascii="Times New Roman" w:hAnsi="Times New Roman"/>
          <w:rtl w:val="0"/>
          <w:lang w:val="es-ES_tradnl"/>
        </w:rPr>
        <w:t>han de basar</w:t>
      </w:r>
      <w:r>
        <w:rPr>
          <w:rFonts w:ascii="Times New Roman" w:hAnsi="Times New Roman"/>
          <w:rtl w:val="0"/>
          <w:lang w:val="es-ES_tradnl"/>
        </w:rPr>
        <w:t xml:space="preserve"> sus pol</w:t>
      </w:r>
      <w:r>
        <w:rPr>
          <w:rFonts w:ascii="Times New Roman" w:hAnsi="Times New Roman" w:hint="default"/>
          <w:rtl w:val="0"/>
          <w:lang w:val="es-ES_tradnl"/>
        </w:rPr>
        <w:t>í</w:t>
      </w:r>
      <w:r>
        <w:rPr>
          <w:rFonts w:ascii="Times New Roman" w:hAnsi="Times New Roman"/>
          <w:rtl w:val="0"/>
          <w:lang w:val="es-ES_tradnl"/>
        </w:rPr>
        <w:t>ticas de drogas en evidencia cient</w:t>
      </w:r>
      <w:r>
        <w:rPr>
          <w:rFonts w:ascii="Times New Roman" w:hAnsi="Times New Roman" w:hint="default"/>
          <w:rtl w:val="0"/>
          <w:lang w:val="es-ES_tradnl"/>
        </w:rPr>
        <w:t>í</w:t>
      </w:r>
      <w:r>
        <w:rPr>
          <w:rFonts w:ascii="Times New Roman" w:hAnsi="Times New Roman"/>
          <w:rtl w:val="0"/>
          <w:lang w:val="es-ES_tradnl"/>
        </w:rPr>
        <w:t>fica</w:t>
      </w:r>
      <w:r>
        <w:rPr>
          <w:rFonts w:ascii="Times New Roman" w:hAnsi="Times New Roman"/>
          <w:rtl w:val="0"/>
          <w:lang w:val="es-ES_tradnl"/>
        </w:rPr>
        <w:t>, garantiz</w:t>
      </w:r>
      <w:r>
        <w:rPr>
          <w:rFonts w:ascii="Times New Roman" w:hAnsi="Times New Roman" w:hint="default"/>
          <w:rtl w:val="0"/>
          <w:lang w:val="es-ES_tradnl"/>
        </w:rPr>
        <w:t>á</w:t>
      </w:r>
      <w:r>
        <w:rPr>
          <w:rFonts w:ascii="Times New Roman" w:hAnsi="Times New Roman"/>
          <w:rtl w:val="0"/>
          <w:lang w:val="es-ES_tradnl"/>
        </w:rPr>
        <w:t>ndolos principios de intervenci</w:t>
      </w:r>
      <w:r>
        <w:rPr>
          <w:rFonts w:ascii="Times New Roman" w:hAnsi="Times New Roman" w:hint="default"/>
          <w:rtl w:val="0"/>
          <w:lang w:val="es-ES_tradnl"/>
        </w:rPr>
        <w:t>ó</w:t>
      </w:r>
      <w:r>
        <w:rPr>
          <w:rFonts w:ascii="Times New Roman" w:hAnsi="Times New Roman"/>
          <w:rtl w:val="0"/>
          <w:lang w:val="es-ES_tradnl"/>
        </w:rPr>
        <w:t>n m</w:t>
      </w:r>
      <w:r>
        <w:rPr>
          <w:rFonts w:ascii="Times New Roman" w:hAnsi="Times New Roman" w:hint="default"/>
          <w:rtl w:val="0"/>
          <w:lang w:val="es-ES_tradnl"/>
        </w:rPr>
        <w:t>í</w:t>
      </w:r>
      <w:r>
        <w:rPr>
          <w:rFonts w:ascii="Times New Roman" w:hAnsi="Times New Roman"/>
          <w:rtl w:val="0"/>
          <w:lang w:val="es-ES_tradnl"/>
        </w:rPr>
        <w:t>nima y</w:t>
      </w:r>
      <w:r>
        <w:rPr>
          <w:rFonts w:ascii="Times New Roman" w:hAnsi="Times New Roman"/>
          <w:rtl w:val="0"/>
          <w:lang w:val="es-ES_tradnl"/>
        </w:rPr>
        <w:t xml:space="preserve"> </w:t>
      </w:r>
      <w:r>
        <w:rPr>
          <w:rStyle w:val="Ninguno"/>
          <w:rFonts w:ascii="Times New Roman" w:hAnsi="Times New Roman" w:hint="default"/>
          <w:i w:val="1"/>
          <w:iCs w:val="1"/>
          <w:rtl w:val="0"/>
          <w:lang w:val="es-ES_tradnl"/>
        </w:rPr>
        <w:t>ú</w:t>
      </w:r>
      <w:r>
        <w:rPr>
          <w:rStyle w:val="Ninguno"/>
          <w:rFonts w:ascii="Times New Roman" w:hAnsi="Times New Roman"/>
          <w:i w:val="1"/>
          <w:iCs w:val="1"/>
          <w:rtl w:val="0"/>
          <w:lang w:val="es-ES_tradnl"/>
        </w:rPr>
        <w:t>ltima ratio</w:t>
      </w:r>
      <w:r>
        <w:rPr>
          <w:rFonts w:ascii="Times New Roman" w:hAnsi="Times New Roman"/>
          <w:rtl w:val="0"/>
          <w:lang w:val="es-ES_tradnl"/>
        </w:rPr>
        <w:t xml:space="preserve"> que distingue</w:t>
      </w:r>
      <w:r>
        <w:rPr>
          <w:rFonts w:ascii="Times New Roman" w:hAnsi="Times New Roman"/>
          <w:rtl w:val="0"/>
          <w:lang w:val="es-ES_tradnl"/>
        </w:rPr>
        <w:t>n</w:t>
      </w:r>
      <w:r>
        <w:rPr>
          <w:rFonts w:ascii="Times New Roman" w:hAnsi="Times New Roman"/>
          <w:rtl w:val="0"/>
          <w:lang w:val="es-ES_tradnl"/>
        </w:rPr>
        <w:t xml:space="preserve"> al </w:t>
      </w:r>
      <w:r>
        <w:rPr>
          <w:rFonts w:ascii="Times New Roman" w:hAnsi="Times New Roman"/>
          <w:rtl w:val="0"/>
          <w:lang w:val="es-ES_tradnl"/>
        </w:rPr>
        <w:t>D</w:t>
      </w:r>
      <w:r>
        <w:rPr>
          <w:rFonts w:ascii="Times New Roman" w:hAnsi="Times New Roman"/>
          <w:rtl w:val="0"/>
          <w:lang w:val="es-ES_tradnl"/>
        </w:rPr>
        <w:t xml:space="preserve">erecho penal, </w:t>
      </w:r>
      <w:r>
        <w:rPr>
          <w:rFonts w:ascii="Times New Roman" w:hAnsi="Times New Roman"/>
          <w:rtl w:val="0"/>
          <w:lang w:val="es-ES_tradnl"/>
        </w:rPr>
        <w:t>avanzando hacia la descriminalizaci</w:t>
      </w:r>
      <w:r>
        <w:rPr>
          <w:rFonts w:ascii="Times New Roman" w:hAnsi="Times New Roman" w:hint="default"/>
          <w:rtl w:val="0"/>
          <w:lang w:val="es-ES_tradnl"/>
        </w:rPr>
        <w:t>ó</w:t>
      </w:r>
      <w:r>
        <w:rPr>
          <w:rFonts w:ascii="Times New Roman" w:hAnsi="Times New Roman"/>
          <w:rtl w:val="0"/>
          <w:lang w:val="es-ES_tradnl"/>
        </w:rPr>
        <w:t>n d</w:t>
      </w:r>
      <w:r>
        <w:rPr>
          <w:rFonts w:ascii="Times New Roman" w:hAnsi="Times New Roman"/>
          <w:rtl w:val="0"/>
          <w:lang w:val="es-ES_tradnl"/>
        </w:rPr>
        <w:t xml:space="preserve">el uso personal </w:t>
      </w:r>
      <w:r>
        <w:rPr>
          <w:rFonts w:ascii="Times New Roman" w:hAnsi="Times New Roman"/>
          <w:rtl w:val="0"/>
          <w:lang w:val="es-ES_tradnl"/>
        </w:rPr>
        <w:t>y la posesi</w:t>
      </w:r>
      <w:r>
        <w:rPr>
          <w:rFonts w:ascii="Times New Roman" w:hAnsi="Times New Roman" w:hint="default"/>
          <w:rtl w:val="0"/>
          <w:lang w:val="es-ES_tradnl"/>
        </w:rPr>
        <w:t>ó</w:t>
      </w:r>
      <w:r>
        <w:rPr>
          <w:rFonts w:ascii="Times New Roman" w:hAnsi="Times New Roman"/>
          <w:rtl w:val="0"/>
          <w:lang w:val="es-ES_tradnl"/>
        </w:rPr>
        <w:t xml:space="preserve">n para uso personal de sustancias fiscalizadas. </w:t>
      </w:r>
    </w:p>
    <w:p>
      <w:pPr>
        <w:pStyle w:val="Por omisión A"/>
        <w:numPr>
          <w:ilvl w:val="0"/>
          <w:numId w:val="4"/>
        </w:numPr>
        <w:spacing w:line="360" w:lineRule="auto"/>
        <w:jc w:val="both"/>
        <w:rPr>
          <w:rFonts w:ascii="Times New Roman" w:hAnsi="Times New Roman"/>
          <w:lang w:val="es-ES_tradnl"/>
        </w:rPr>
      </w:pPr>
      <w:r>
        <w:rPr>
          <w:rFonts w:ascii="Times New Roman" w:hAnsi="Times New Roman"/>
          <w:rtl w:val="0"/>
          <w:lang w:val="es-ES_tradnl"/>
        </w:rPr>
        <w:t xml:space="preserve">La comunidad internacional ha de trabajar conjuntamente para eliminar </w:t>
      </w:r>
      <w:r>
        <w:rPr>
          <w:rFonts w:ascii="Times New Roman" w:hAnsi="Times New Roman"/>
          <w:rtl w:val="0"/>
          <w:lang w:val="es-ES_tradnl"/>
        </w:rPr>
        <w:t xml:space="preserve">las barreras estructurales que existen </w:t>
      </w:r>
      <w:r>
        <w:rPr>
          <w:rFonts w:ascii="Times New Roman" w:hAnsi="Times New Roman"/>
          <w:rtl w:val="0"/>
          <w:lang w:val="es-ES_tradnl"/>
        </w:rPr>
        <w:t>a</w:t>
      </w:r>
      <w:r>
        <w:rPr>
          <w:rFonts w:ascii="Times New Roman" w:hAnsi="Times New Roman"/>
          <w:rtl w:val="0"/>
          <w:lang w:val="es-ES_tradnl"/>
        </w:rPr>
        <w:t xml:space="preserve"> la investigaci</w:t>
      </w:r>
      <w:r>
        <w:rPr>
          <w:rFonts w:ascii="Times New Roman" w:hAnsi="Times New Roman" w:hint="default"/>
          <w:rtl w:val="0"/>
          <w:lang w:val="es-ES_tradnl"/>
        </w:rPr>
        <w:t>ó</w:t>
      </w:r>
      <w:r>
        <w:rPr>
          <w:rFonts w:ascii="Times New Roman" w:hAnsi="Times New Roman"/>
          <w:rtl w:val="0"/>
          <w:lang w:val="es-ES_tradnl"/>
        </w:rPr>
        <w:t>n cient</w:t>
      </w:r>
      <w:r>
        <w:rPr>
          <w:rFonts w:ascii="Times New Roman" w:hAnsi="Times New Roman" w:hint="default"/>
          <w:rtl w:val="0"/>
          <w:lang w:val="es-ES_tradnl"/>
        </w:rPr>
        <w:t>í</w:t>
      </w:r>
      <w:r>
        <w:rPr>
          <w:rFonts w:ascii="Times New Roman" w:hAnsi="Times New Roman"/>
          <w:rtl w:val="0"/>
          <w:lang w:val="es-ES_tradnl"/>
        </w:rPr>
        <w:t>fica con sustancias fiscalizadas</w:t>
      </w:r>
      <w:r>
        <w:rPr>
          <w:rFonts w:ascii="Times New Roman" w:hAnsi="Times New Roman"/>
          <w:rtl w:val="0"/>
          <w:lang w:val="es-ES_tradnl"/>
        </w:rPr>
        <w:t xml:space="preserve">. </w:t>
      </w:r>
      <w:r>
        <w:rPr>
          <w:rFonts w:ascii="Times New Roman" w:cs="Times New Roman" w:hAnsi="Times New Roman" w:eastAsia="Times New Roman"/>
        </w:rPr>
      </w:r>
    </w:p>
    <w:sectPr>
      <w:headerReference w:type="default" r:id="rId5"/>
      <w:footerReference w:type="default" r:id="rId6"/>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rStyle w:val="Ninguno"/>
          <w:outline w:val="0"/>
          <w:color w:val="000000"/>
          <w:u w:color="000000"/>
          <w:vertAlign w:val="superscript"/>
          <w:lang w:val="es-ES_tradnl"/>
          <w14:textFill>
            <w14:solidFill>
              <w14:srgbClr w14:val="000000"/>
            </w14:solidFill>
          </w14:textFill>
        </w:rPr>
        <w:footnoteRef/>
      </w:r>
      <w:r>
        <w:rPr>
          <w:rStyle w:val="Ninguno"/>
          <w:rtl w:val="0"/>
          <w:lang w:val="es-ES_tradnl"/>
        </w:rPr>
        <w:t xml:space="preserve"> Ver ICEERS: </w:t>
      </w:r>
      <w:r>
        <w:rPr>
          <w:rStyle w:val="Hyperlink.1"/>
          <w:lang w:val="es-ES_tradnl"/>
        </w:rPr>
        <w:fldChar w:fldCharType="begin" w:fldLock="0"/>
      </w:r>
      <w:r>
        <w:rPr>
          <w:rStyle w:val="Hyperlink.1"/>
          <w:lang w:val="es-ES_tradnl"/>
        </w:rPr>
        <w:instrText xml:space="preserve"> HYPERLINK "https://www.iceers.org/es/"</w:instrText>
      </w:r>
      <w:r>
        <w:rPr>
          <w:rStyle w:val="Hyperlink.1"/>
          <w:lang w:val="es-ES_tradnl"/>
        </w:rPr>
        <w:fldChar w:fldCharType="separate" w:fldLock="0"/>
      </w:r>
      <w:r>
        <w:rPr>
          <w:rStyle w:val="Hyperlink.1"/>
          <w:rtl w:val="0"/>
          <w:lang w:val="es-ES_tradnl"/>
        </w:rPr>
        <w:t>https://www.iceers.org/es/</w:t>
      </w:r>
      <w:r>
        <w:rPr>
          <w:lang w:val="es-ES_tradnl"/>
        </w:rPr>
        <w:fldChar w:fldCharType="end" w:fldLock="0"/>
      </w:r>
      <w:r>
        <w:rPr>
          <w:rStyle w:val="Ninguno"/>
          <w:rtl w:val="0"/>
          <w:lang w:val="es-ES_tradnl"/>
        </w:rPr>
        <w:t xml:space="preserve"> </w:t>
      </w:r>
    </w:p>
  </w:footnote>
  <w:footnote w:id="2">
    <w:p>
      <w:pPr>
        <w:pStyle w:val="footnote text"/>
      </w:pPr>
      <w:r>
        <w:rPr>
          <w:rStyle w:val="Ninguno"/>
          <w:outline w:val="0"/>
          <w:color w:val="000000"/>
          <w:u w:color="000000"/>
          <w:vertAlign w:val="superscript"/>
          <w:lang w:val="es-ES_tradnl"/>
          <w14:textFill>
            <w14:solidFill>
              <w14:srgbClr w14:val="000000"/>
            </w14:solidFill>
          </w14:textFill>
        </w:rPr>
        <w:footnoteRef/>
      </w:r>
      <w:r>
        <w:rPr>
          <w:rStyle w:val="Ninguno"/>
          <w:rtl w:val="0"/>
          <w:lang w:val="es-ES_tradnl"/>
        </w:rPr>
        <w:t xml:space="preserve"> Mayor informaci</w:t>
      </w:r>
      <w:r>
        <w:rPr>
          <w:rStyle w:val="Ninguno"/>
          <w:rtl w:val="0"/>
          <w:lang w:val="es-ES_tradnl"/>
        </w:rPr>
        <w:t>ó</w:t>
      </w:r>
      <w:r>
        <w:rPr>
          <w:rStyle w:val="Ninguno"/>
          <w:rtl w:val="0"/>
          <w:lang w:val="es-ES_tradnl"/>
        </w:rPr>
        <w:t xml:space="preserve">n disponible en Ayahuasca Defense Fund </w:t>
      </w:r>
      <w:r>
        <w:rPr>
          <w:rStyle w:val="Hyperlink.1"/>
          <w:lang w:val="es-ES_tradnl"/>
        </w:rPr>
        <w:fldChar w:fldCharType="begin" w:fldLock="0"/>
      </w:r>
      <w:r>
        <w:rPr>
          <w:rStyle w:val="Hyperlink.1"/>
          <w:lang w:val="es-ES_tradnl"/>
        </w:rPr>
        <w:instrText xml:space="preserve"> HYPERLINK "https://www.iceers.org/adf/"</w:instrText>
      </w:r>
      <w:r>
        <w:rPr>
          <w:rStyle w:val="Hyperlink.1"/>
          <w:lang w:val="es-ES_tradnl"/>
        </w:rPr>
        <w:fldChar w:fldCharType="separate" w:fldLock="0"/>
      </w:r>
      <w:r>
        <w:rPr>
          <w:rStyle w:val="Hyperlink.1"/>
          <w:rtl w:val="0"/>
          <w:lang w:val="es-ES_tradnl"/>
        </w:rPr>
        <w:t>https://www.iceers.org/adf/</w:t>
      </w:r>
      <w:r>
        <w:rPr>
          <w:lang w:val="es-ES_tradnl"/>
        </w:rPr>
        <w:fldChar w:fldCharType="end" w:fldLock="0"/>
      </w:r>
      <w:r>
        <w:rPr>
          <w:rStyle w:val="Ninguno"/>
          <w:rtl w:val="0"/>
          <w:lang w:val="es-ES_tradnl"/>
        </w:rPr>
        <w:t xml:space="preserve"> </w:t>
      </w:r>
    </w:p>
  </w:footnote>
  <w:footnote w:id="3">
    <w:p>
      <w:pPr>
        <w:pStyle w:val="footnote text"/>
      </w:pPr>
      <w:r>
        <w:rPr>
          <w:rStyle w:val="Ninguno"/>
          <w:vertAlign w:val="superscript"/>
          <w:lang w:val="es-ES_tradnl"/>
        </w:rPr>
        <w:footnoteRef/>
      </w:r>
      <w:r>
        <w:rPr>
          <w:rStyle w:val="Ninguno"/>
          <w:rtl w:val="0"/>
          <w:lang w:val="es-ES_tradnl"/>
        </w:rPr>
        <w:t xml:space="preserve"> S</w:t>
      </w:r>
      <w:r>
        <w:rPr>
          <w:rStyle w:val="Ninguno"/>
          <w:rtl w:val="0"/>
          <w:lang w:val="es-ES_tradnl"/>
        </w:rPr>
        <w:t>á</w:t>
      </w:r>
      <w:r>
        <w:rPr>
          <w:rStyle w:val="Ninguno"/>
          <w:rtl w:val="0"/>
          <w:lang w:val="es-ES_tradnl"/>
        </w:rPr>
        <w:t>nchez. C, Bouso J.C., La Hoja de Coca en los Tribunales: entre los derechos culturales y el laberinto toxicol</w:t>
      </w:r>
      <w:r>
        <w:rPr>
          <w:rStyle w:val="Ninguno"/>
          <w:rtl w:val="0"/>
          <w:lang w:val="es-ES_tradnl"/>
        </w:rPr>
        <w:t>ó</w:t>
      </w:r>
      <w:r>
        <w:rPr>
          <w:rStyle w:val="Ninguno"/>
          <w:rtl w:val="0"/>
          <w:lang w:val="es-ES_tradnl"/>
        </w:rPr>
        <w:t>gico</w:t>
      </w:r>
      <w:r>
        <w:rPr>
          <w:rStyle w:val="Ninguno"/>
          <w:rtl w:val="0"/>
          <w:lang w:val="es-ES_tradnl"/>
        </w:rPr>
        <w:t>”</w:t>
      </w:r>
      <w:r>
        <w:rPr>
          <w:rStyle w:val="Ninguno"/>
          <w:rtl w:val="0"/>
          <w:lang w:val="es-ES_tradnl"/>
        </w:rPr>
        <w:t xml:space="preserve">, julio de 2022. Disponible en: </w:t>
      </w:r>
      <w:r>
        <w:rPr>
          <w:rStyle w:val="Hyperlink.1"/>
          <w:lang w:val="es-ES_tradnl"/>
        </w:rPr>
        <w:fldChar w:fldCharType="begin" w:fldLock="0"/>
      </w:r>
      <w:r>
        <w:rPr>
          <w:rStyle w:val="Hyperlink.1"/>
          <w:lang w:val="es-ES_tradnl"/>
        </w:rPr>
        <w:instrText xml:space="preserve"> HYPERLINK "https://www.iceers.org/wp-content/uploads/2020/05/Informe-de-la-coca-20_7_2022-FINAL-1.pdf"</w:instrText>
      </w:r>
      <w:r>
        <w:rPr>
          <w:rStyle w:val="Hyperlink.1"/>
          <w:lang w:val="es-ES_tradnl"/>
        </w:rPr>
        <w:fldChar w:fldCharType="separate" w:fldLock="0"/>
      </w:r>
      <w:r>
        <w:rPr>
          <w:rStyle w:val="Hyperlink.1"/>
          <w:rtl w:val="0"/>
          <w:lang w:val="es-ES_tradnl"/>
        </w:rPr>
        <w:t>https://www.iceers.org/wp-content/uploads/2020/05/Informe-de-la-coca-20_7_2022-FINAL-1.pdf</w:t>
      </w:r>
      <w:r>
        <w:rPr>
          <w:lang w:val="es-ES_tradnl"/>
        </w:rPr>
        <w:fldChar w:fldCharType="end" w:fldLock="0"/>
      </w:r>
      <w:r>
        <w:rPr>
          <w:rStyle w:val="Ninguno"/>
          <w:rtl w:val="0"/>
          <w:lang w:val="es-ES_tradnl"/>
        </w:rPr>
        <w:t xml:space="preserve"> </w:t>
      </w:r>
    </w:p>
  </w:footnote>
  <w:footnote w:id="4">
    <w:p>
      <w:pPr>
        <w:pStyle w:val="footnote text"/>
      </w:pPr>
      <w:r>
        <w:rPr>
          <w:rStyle w:val="Ninguno"/>
          <w:vertAlign w:val="superscript"/>
          <w:lang w:val="es-ES_tradnl"/>
        </w:rPr>
        <w:footnoteRef/>
      </w:r>
      <w:r>
        <w:rPr>
          <w:rtl w:val="0"/>
          <w:lang w:val="es-ES_tradnl"/>
        </w:rPr>
        <w:t xml:space="preserve"> </w:t>
      </w:r>
      <w:r>
        <w:rPr>
          <w:rtl w:val="0"/>
          <w:lang w:val="es-ES_tradnl"/>
        </w:rPr>
        <w:t>V</w:t>
      </w:r>
      <w:r>
        <w:rPr>
          <w:rtl w:val="0"/>
          <w:lang w:val="es-ES_tradnl"/>
        </w:rPr>
        <w:t>é</w:t>
      </w:r>
      <w:r>
        <w:rPr>
          <w:rtl w:val="0"/>
          <w:lang w:val="es-ES_tradnl"/>
        </w:rPr>
        <w:t xml:space="preserve">ase Directrices en </w:t>
      </w:r>
      <w:r>
        <w:rPr>
          <w:rStyle w:val="Enlace"/>
          <w:lang w:val="es-ES_tradnl"/>
        </w:rPr>
        <w:fldChar w:fldCharType="begin" w:fldLock="0"/>
      </w:r>
      <w:r>
        <w:rPr>
          <w:rStyle w:val="Enlace"/>
          <w:lang w:val="es-ES_tradnl"/>
        </w:rPr>
        <w:instrText xml:space="preserve"> HYPERLINK "https://www.undp.org/es/publications/directrices-internacionales-sobre-derechos-humanos-y-politica-de-drogas"</w:instrText>
      </w:r>
      <w:r>
        <w:rPr>
          <w:rStyle w:val="Enlace"/>
          <w:lang w:val="es-ES_tradnl"/>
        </w:rPr>
        <w:fldChar w:fldCharType="separate" w:fldLock="0"/>
      </w:r>
      <w:r>
        <w:rPr>
          <w:rStyle w:val="Enlace"/>
          <w:rtl w:val="0"/>
          <w:lang w:val="es-ES_tradnl"/>
        </w:rPr>
        <w:t>https://www.undp.org/es/publications/directrices-internacionales-sobre-derechos-humanos-y-politica-de-drogas</w:t>
      </w:r>
      <w:r>
        <w:rPr>
          <w:lang w:val="es-ES_tradnl"/>
        </w:rPr>
        <w:fldChar w:fldCharType="end" w:fldLock="0"/>
      </w:r>
      <w:r>
        <w:rPr>
          <w:rtl w:val="0"/>
          <w:lang w:val="es-ES_tradnl"/>
        </w:rPr>
        <w:t xml:space="preserve">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Estilo importado 1"/>
  </w:abstractNum>
  <w:abstractNum w:abstractNumId="1">
    <w:multiLevelType w:val="hybridMultilevel"/>
    <w:styleLink w:val="Estilo importado 1"/>
    <w:lvl w:ilvl="0">
      <w:start w:val="1"/>
      <w:numFmt w:val="upperRoman"/>
      <w:suff w:val="tab"/>
      <w:lvlText w:val="%1."/>
      <w:lvlJc w:val="left"/>
      <w:pPr>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Estilo importado 2"/>
  </w:abstractNum>
  <w:abstractNum w:abstractNumId="3">
    <w:multiLevelType w:val="hybridMultilevel"/>
    <w:styleLink w:val="Estilo importado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uerpo">
    <w:name w:val="Cuerpo"/>
    <w:next w:val="Cuerpo"/>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Enlace">
    <w:name w:val="Enlace"/>
    <w:rPr>
      <w:outline w:val="0"/>
      <w:color w:val="0000ff"/>
      <w:u w:val="single" w:color="0000ff"/>
      <w14:textFill>
        <w14:solidFill>
          <w14:srgbClr w14:val="0000FF"/>
        </w14:solidFill>
      </w14:textFill>
    </w:rPr>
  </w:style>
  <w:style w:type="character" w:styleId="Hyperlink.0">
    <w:name w:val="Hyperlink.0"/>
    <w:basedOn w:val="Enlace"/>
    <w:next w:val="Hyperlink.0"/>
    <w:rPr>
      <w:outline w:val="0"/>
      <w:color w:val="7b858f"/>
      <w14:textFill>
        <w14:solidFill>
          <w14:srgbClr w14:val="7B858F"/>
        </w14:solidFill>
      </w14:textFill>
    </w:rPr>
  </w:style>
  <w:style w:type="paragraph" w:styleId="Cuerpo.0">
    <w:name w:val="Cuerpo"/>
    <w:next w:val="Cuerpo.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Por omisión A">
    <w:name w:val="Por omisión A"/>
    <w:next w:val="Por omisión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s-ES_tradnl"/>
      <w14:textFill>
        <w14:solidFill>
          <w14:srgbClr w14:val="000000"/>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fr-FR"/>
      <w14:textFill>
        <w14:solidFill>
          <w14:srgbClr w14:val="000000"/>
        </w14:solidFill>
      </w14:textFill>
    </w:rPr>
  </w:style>
  <w:style w:type="character" w:styleId="Hyperlink.1">
    <w:name w:val="Hyperlink.1"/>
    <w:basedOn w:val="Enlace"/>
    <w:next w:val="Hyperlink.1"/>
    <w:rPr>
      <w:lang w:val="es-ES_tradnl"/>
    </w:rPr>
  </w:style>
  <w:style w:type="numbering" w:styleId="Estilo importado 1">
    <w:name w:val="Estilo importado 1"/>
    <w:pPr>
      <w:numPr>
        <w:numId w:val="1"/>
      </w:numPr>
    </w:pPr>
  </w:style>
  <w:style w:type="numbering" w:styleId="Estilo importado 2">
    <w:name w:val="Estilo importado 2"/>
    <w:pPr>
      <w:numPr>
        <w:numId w:val="3"/>
      </w:numPr>
    </w:p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07356B-7272-4D96-BAA2-2E066CD759D1}"/>
</file>

<file path=customXml/itemProps2.xml><?xml version="1.0" encoding="utf-8"?>
<ds:datastoreItem xmlns:ds="http://schemas.openxmlformats.org/officeDocument/2006/customXml" ds:itemID="{F4A6B5CC-B602-4695-84A7-AA9BE4A85030}"/>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