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4FF3" w14:textId="7F951BF4" w:rsidR="0011721B" w:rsidRPr="0038603F" w:rsidRDefault="00252F68" w:rsidP="004064E9">
      <w:pPr>
        <w:jc w:val="both"/>
        <w:rPr>
          <w:rFonts w:ascii="Arial" w:hAnsi="Arial" w:cs="Arial"/>
          <w:b/>
          <w:bCs/>
          <w:sz w:val="22"/>
          <w:szCs w:val="22"/>
          <w:u w:val="single"/>
          <w:lang w:val="en-US"/>
        </w:rPr>
      </w:pPr>
      <w:r>
        <w:rPr>
          <w:rFonts w:ascii="Arial" w:hAnsi="Arial" w:cs="Arial"/>
          <w:b/>
          <w:bCs/>
          <w:sz w:val="22"/>
          <w:szCs w:val="22"/>
          <w:u w:val="single"/>
          <w:lang w:val="en-US"/>
        </w:rPr>
        <w:t>Germany’s</w:t>
      </w:r>
      <w:r w:rsidR="00F06090" w:rsidRPr="0038603F">
        <w:rPr>
          <w:rFonts w:ascii="Arial" w:hAnsi="Arial" w:cs="Arial"/>
          <w:b/>
          <w:bCs/>
          <w:sz w:val="22"/>
          <w:szCs w:val="22"/>
          <w:u w:val="single"/>
          <w:lang w:val="en-US"/>
        </w:rPr>
        <w:t xml:space="preserve"> contribution</w:t>
      </w:r>
      <w:r w:rsidR="00F06090" w:rsidRPr="0038603F">
        <w:rPr>
          <w:rFonts w:ascii="Arial" w:hAnsi="Arial" w:cs="Arial"/>
          <w:lang w:val="en-US"/>
        </w:rPr>
        <w:t xml:space="preserve"> </w:t>
      </w:r>
      <w:r w:rsidR="00F06090" w:rsidRPr="0038603F">
        <w:rPr>
          <w:rFonts w:ascii="Arial" w:hAnsi="Arial" w:cs="Arial"/>
          <w:b/>
          <w:bCs/>
          <w:sz w:val="22"/>
          <w:szCs w:val="22"/>
          <w:u w:val="single"/>
          <w:lang w:val="en-US"/>
        </w:rPr>
        <w:t>to the report of the Special Rapporteur on the rights of persons with disabilities</w:t>
      </w:r>
    </w:p>
    <w:p w14:paraId="6CEADBB7" w14:textId="780244DF" w:rsidR="0011721B" w:rsidRPr="00766E9C" w:rsidRDefault="00252F68" w:rsidP="004064E9">
      <w:pPr>
        <w:spacing w:after="0"/>
        <w:jc w:val="both"/>
        <w:rPr>
          <w:rFonts w:ascii="Arial" w:eastAsia="Calibri" w:hAnsi="Arial" w:cs="Arial"/>
          <w:kern w:val="0"/>
          <w:sz w:val="22"/>
          <w:szCs w:val="22"/>
          <w:lang w:val="en-US"/>
          <w14:ligatures w14:val="none"/>
        </w:rPr>
      </w:pPr>
      <w:r>
        <w:rPr>
          <w:rFonts w:ascii="Arial" w:eastAsia="Calibri" w:hAnsi="Arial" w:cs="Arial"/>
          <w:kern w:val="0"/>
          <w:sz w:val="22"/>
          <w:szCs w:val="22"/>
          <w:lang w:val="en-US"/>
          <w14:ligatures w14:val="none"/>
        </w:rPr>
        <w:t xml:space="preserve">Germany </w:t>
      </w:r>
      <w:r w:rsidR="00F06090" w:rsidRPr="00766E9C">
        <w:rPr>
          <w:rFonts w:ascii="Arial" w:eastAsia="Calibri" w:hAnsi="Arial" w:cs="Arial"/>
          <w:kern w:val="0"/>
          <w:sz w:val="22"/>
          <w:szCs w:val="22"/>
          <w:lang w:val="en-US"/>
          <w14:ligatures w14:val="none"/>
        </w:rPr>
        <w:t>would like to contribute the following points to the report of the Special Rapporteur on the rights of persons with disabilities, based on the key questions on the participation of persons with disabilities in the follow-up and review of the 2030 Agenda for Sustainable Development and the post-2030 discussions:</w:t>
      </w:r>
    </w:p>
    <w:p w14:paraId="6B5533E2" w14:textId="77777777" w:rsidR="00F06090" w:rsidRPr="0038603F" w:rsidRDefault="00F06090" w:rsidP="004064E9">
      <w:pPr>
        <w:spacing w:after="0"/>
        <w:jc w:val="both"/>
        <w:rPr>
          <w:rFonts w:ascii="Calibri" w:hAnsi="Calibri" w:cs="Calibri"/>
          <w:i/>
          <w:iCs/>
          <w:sz w:val="22"/>
          <w:szCs w:val="22"/>
          <w:lang w:val="en-US"/>
        </w:rPr>
      </w:pPr>
    </w:p>
    <w:p w14:paraId="1A5C1E75" w14:textId="77777777" w:rsidR="004064E9" w:rsidRDefault="00522979" w:rsidP="004064E9">
      <w:pPr>
        <w:spacing w:after="80" w:line="276" w:lineRule="auto"/>
        <w:contextualSpacing/>
        <w:jc w:val="both"/>
        <w:rPr>
          <w:rFonts w:ascii="Arial" w:eastAsia="Calibri" w:hAnsi="Arial" w:cs="Arial"/>
          <w:kern w:val="0"/>
          <w:sz w:val="22"/>
          <w:szCs w:val="22"/>
          <w:lang w:val="en-US"/>
          <w14:ligatures w14:val="none"/>
        </w:rPr>
      </w:pPr>
      <w:r w:rsidRPr="00522979">
        <w:rPr>
          <w:rFonts w:ascii="Arial" w:eastAsia="Calibri" w:hAnsi="Arial" w:cs="Arial"/>
          <w:kern w:val="0"/>
          <w:sz w:val="22"/>
          <w:szCs w:val="22"/>
          <w:lang w:val="en-US"/>
          <w14:ligatures w14:val="none"/>
        </w:rPr>
        <w:t xml:space="preserve">Human rights and sustainable development are mutually dependent. The goal of German development cooperation is to contribute to </w:t>
      </w:r>
      <w:proofErr w:type="spellStart"/>
      <w:r w:rsidRPr="00522979">
        <w:rPr>
          <w:rFonts w:ascii="Arial" w:eastAsia="Calibri" w:hAnsi="Arial" w:cs="Arial"/>
          <w:kern w:val="0"/>
          <w:sz w:val="22"/>
          <w:szCs w:val="22"/>
          <w:lang w:val="en-US"/>
          <w14:ligatures w14:val="none"/>
        </w:rPr>
        <w:t>realising</w:t>
      </w:r>
      <w:proofErr w:type="spellEnd"/>
      <w:r w:rsidRPr="00522979">
        <w:rPr>
          <w:rFonts w:ascii="Arial" w:eastAsia="Calibri" w:hAnsi="Arial" w:cs="Arial"/>
          <w:kern w:val="0"/>
          <w:sz w:val="22"/>
          <w:szCs w:val="22"/>
          <w:lang w:val="en-US"/>
          <w14:ligatures w14:val="none"/>
        </w:rPr>
        <w:t xml:space="preserve"> human rights.</w:t>
      </w:r>
      <w:r w:rsidRPr="0038603F">
        <w:rPr>
          <w:lang w:val="en-US"/>
        </w:rPr>
        <w:t xml:space="preserve"> </w:t>
      </w:r>
      <w:r w:rsidRPr="00522979">
        <w:rPr>
          <w:rFonts w:ascii="Arial" w:eastAsia="Calibri" w:hAnsi="Arial" w:cs="Arial"/>
          <w:kern w:val="0"/>
          <w:sz w:val="22"/>
          <w:szCs w:val="22"/>
          <w:lang w:val="en-US"/>
          <w14:ligatures w14:val="none"/>
        </w:rPr>
        <w:t>Th</w:t>
      </w:r>
      <w:r>
        <w:rPr>
          <w:rFonts w:ascii="Arial" w:eastAsia="Calibri" w:hAnsi="Arial" w:cs="Arial"/>
          <w:kern w:val="0"/>
          <w:sz w:val="22"/>
          <w:szCs w:val="22"/>
          <w:lang w:val="en-US"/>
          <w14:ligatures w14:val="none"/>
        </w:rPr>
        <w:t>e</w:t>
      </w:r>
      <w:r w:rsidRPr="00522979">
        <w:rPr>
          <w:rFonts w:ascii="Arial" w:eastAsia="Calibri" w:hAnsi="Arial" w:cs="Arial"/>
          <w:kern w:val="0"/>
          <w:sz w:val="22"/>
          <w:szCs w:val="22"/>
          <w:lang w:val="en-US"/>
          <w14:ligatures w14:val="none"/>
        </w:rPr>
        <w:t xml:space="preserve"> Human Rights Strategy </w:t>
      </w:r>
      <w:r>
        <w:rPr>
          <w:rFonts w:ascii="Arial" w:eastAsia="Calibri" w:hAnsi="Arial" w:cs="Arial"/>
          <w:kern w:val="0"/>
          <w:sz w:val="22"/>
          <w:szCs w:val="22"/>
          <w:lang w:val="en-US"/>
          <w14:ligatures w14:val="none"/>
        </w:rPr>
        <w:t>for German Development Policy</w:t>
      </w:r>
      <w:r w:rsidRPr="00522979">
        <w:rPr>
          <w:rFonts w:ascii="Arial" w:eastAsia="Calibri" w:hAnsi="Arial" w:cs="Arial"/>
          <w:kern w:val="0"/>
          <w:sz w:val="22"/>
          <w:szCs w:val="22"/>
          <w:lang w:val="en-US"/>
          <w14:ligatures w14:val="none"/>
        </w:rPr>
        <w:t xml:space="preserve"> explains the relevance and content of the human rights-based development policy approach, including its feminist approaches, and it defines mandatory requirements for official development cooperation. The focus is on feminist approaches, the rights of persons with disabilities, children’s and youth rights, and the rights of other particularly </w:t>
      </w:r>
      <w:proofErr w:type="spellStart"/>
      <w:r w:rsidRPr="00522979">
        <w:rPr>
          <w:rFonts w:ascii="Arial" w:eastAsia="Calibri" w:hAnsi="Arial" w:cs="Arial"/>
          <w:kern w:val="0"/>
          <w:sz w:val="22"/>
          <w:szCs w:val="22"/>
          <w:lang w:val="en-US"/>
          <w14:ligatures w14:val="none"/>
        </w:rPr>
        <w:t>marginalised</w:t>
      </w:r>
      <w:proofErr w:type="spellEnd"/>
      <w:r w:rsidRPr="00522979">
        <w:rPr>
          <w:rFonts w:ascii="Arial" w:eastAsia="Calibri" w:hAnsi="Arial" w:cs="Arial"/>
          <w:kern w:val="0"/>
          <w:sz w:val="22"/>
          <w:szCs w:val="22"/>
          <w:lang w:val="en-US"/>
          <w14:ligatures w14:val="none"/>
        </w:rPr>
        <w:t xml:space="preserve"> groups.</w:t>
      </w:r>
    </w:p>
    <w:p w14:paraId="0C322047" w14:textId="77777777" w:rsidR="004064E9" w:rsidRDefault="004064E9" w:rsidP="004064E9">
      <w:pPr>
        <w:spacing w:after="80" w:line="276" w:lineRule="auto"/>
        <w:contextualSpacing/>
        <w:jc w:val="both"/>
        <w:rPr>
          <w:rFonts w:ascii="Arial" w:eastAsia="Calibri" w:hAnsi="Arial" w:cs="Arial"/>
          <w:kern w:val="0"/>
          <w:sz w:val="22"/>
          <w:szCs w:val="22"/>
          <w:lang w:val="en-US"/>
          <w14:ligatures w14:val="none"/>
        </w:rPr>
      </w:pPr>
    </w:p>
    <w:p w14:paraId="0376B4BB" w14:textId="5B093B3B" w:rsidR="00020135" w:rsidRDefault="00020135" w:rsidP="004064E9">
      <w:pPr>
        <w:spacing w:after="80" w:line="276" w:lineRule="auto"/>
        <w:contextualSpacing/>
        <w:jc w:val="both"/>
        <w:rPr>
          <w:rFonts w:ascii="Arial" w:eastAsia="Calibri" w:hAnsi="Arial" w:cs="Arial"/>
          <w:kern w:val="0"/>
          <w:sz w:val="22"/>
          <w:szCs w:val="22"/>
          <w:lang w:val="en-US"/>
          <w14:ligatures w14:val="none"/>
        </w:rPr>
      </w:pPr>
      <w:r w:rsidRPr="00020135">
        <w:rPr>
          <w:rFonts w:ascii="Arial" w:eastAsia="Calibri" w:hAnsi="Arial" w:cs="Arial"/>
          <w:kern w:val="0"/>
          <w:sz w:val="22"/>
          <w:szCs w:val="22"/>
          <w:lang w:val="en-US"/>
          <w14:ligatures w14:val="none"/>
        </w:rPr>
        <w:t xml:space="preserve">The feminist development policy </w:t>
      </w:r>
      <w:proofErr w:type="spellStart"/>
      <w:r w:rsidRPr="00020135">
        <w:rPr>
          <w:rFonts w:ascii="Arial" w:eastAsia="Calibri" w:hAnsi="Arial" w:cs="Arial"/>
          <w:kern w:val="0"/>
          <w:sz w:val="22"/>
          <w:szCs w:val="22"/>
          <w:lang w:val="en-US"/>
          <w14:ligatures w14:val="none"/>
        </w:rPr>
        <w:t>emphasises</w:t>
      </w:r>
      <w:proofErr w:type="spellEnd"/>
      <w:r w:rsidRPr="00020135">
        <w:rPr>
          <w:rFonts w:ascii="Arial" w:eastAsia="Calibri" w:hAnsi="Arial" w:cs="Arial"/>
          <w:kern w:val="0"/>
          <w:sz w:val="22"/>
          <w:szCs w:val="22"/>
          <w:lang w:val="en-US"/>
          <w14:ligatures w14:val="none"/>
        </w:rPr>
        <w:t xml:space="preserve"> fundamental concerns</w:t>
      </w:r>
      <w:r>
        <w:rPr>
          <w:rFonts w:ascii="Arial" w:eastAsia="Calibri" w:hAnsi="Arial" w:cs="Arial"/>
          <w:kern w:val="0"/>
          <w:sz w:val="22"/>
          <w:szCs w:val="22"/>
          <w:lang w:val="en-US"/>
          <w14:ligatures w14:val="none"/>
        </w:rPr>
        <w:t xml:space="preserve"> </w:t>
      </w:r>
      <w:r w:rsidRPr="00020135">
        <w:rPr>
          <w:rFonts w:ascii="Arial" w:eastAsia="Calibri" w:hAnsi="Arial" w:cs="Arial"/>
          <w:kern w:val="0"/>
          <w:sz w:val="22"/>
          <w:szCs w:val="22"/>
          <w:lang w:val="en-US"/>
          <w14:ligatures w14:val="none"/>
        </w:rPr>
        <w:t xml:space="preserve">of the human rights-based approach: It is self-reflective, learning-based and power-critical, aspires to be postcolonial and antiracist, and attaches particular importance to cooperation with civil society. By being intersectional, it also contributes to promoting the inclusion of persons with disabilities and to protecting and promoting the rights of other disadvantaged and </w:t>
      </w:r>
      <w:proofErr w:type="spellStart"/>
      <w:r w:rsidRPr="00020135">
        <w:rPr>
          <w:rFonts w:ascii="Arial" w:eastAsia="Calibri" w:hAnsi="Arial" w:cs="Arial"/>
          <w:kern w:val="0"/>
          <w:sz w:val="22"/>
          <w:szCs w:val="22"/>
          <w:lang w:val="en-US"/>
          <w14:ligatures w14:val="none"/>
        </w:rPr>
        <w:t>marginalised</w:t>
      </w:r>
      <w:proofErr w:type="spellEnd"/>
      <w:r w:rsidRPr="00020135">
        <w:rPr>
          <w:rFonts w:ascii="Arial" w:eastAsia="Calibri" w:hAnsi="Arial" w:cs="Arial"/>
          <w:kern w:val="0"/>
          <w:sz w:val="22"/>
          <w:szCs w:val="22"/>
          <w:lang w:val="en-US"/>
          <w14:ligatures w14:val="none"/>
        </w:rPr>
        <w:t xml:space="preserve"> groups.</w:t>
      </w:r>
    </w:p>
    <w:p w14:paraId="2D0D4474" w14:textId="77777777" w:rsidR="00020135" w:rsidRDefault="00020135" w:rsidP="004064E9">
      <w:pPr>
        <w:spacing w:after="80" w:line="276" w:lineRule="auto"/>
        <w:contextualSpacing/>
        <w:jc w:val="both"/>
        <w:rPr>
          <w:rFonts w:ascii="Arial" w:eastAsia="Calibri" w:hAnsi="Arial" w:cs="Arial"/>
          <w:kern w:val="0"/>
          <w:sz w:val="22"/>
          <w:szCs w:val="22"/>
          <w:lang w:val="en-US"/>
          <w14:ligatures w14:val="none"/>
        </w:rPr>
      </w:pPr>
    </w:p>
    <w:p w14:paraId="31772BDF" w14:textId="62215E96" w:rsidR="00E72BD1" w:rsidRDefault="00BE3187" w:rsidP="004064E9">
      <w:pPr>
        <w:spacing w:after="80" w:line="276" w:lineRule="auto"/>
        <w:contextualSpacing/>
        <w:jc w:val="both"/>
        <w:rPr>
          <w:rFonts w:ascii="Arial" w:eastAsia="Calibri" w:hAnsi="Arial" w:cs="Arial"/>
          <w:kern w:val="0"/>
          <w:sz w:val="22"/>
          <w:szCs w:val="22"/>
          <w:lang w:val="en-US"/>
          <w14:ligatures w14:val="none"/>
        </w:rPr>
      </w:pPr>
      <w:r w:rsidRPr="00BE3187">
        <w:rPr>
          <w:rFonts w:ascii="Arial" w:eastAsia="Calibri" w:hAnsi="Arial" w:cs="Arial"/>
          <w:kern w:val="0"/>
          <w:sz w:val="22"/>
          <w:szCs w:val="22"/>
          <w:lang w:val="en-US"/>
          <w14:ligatures w14:val="none"/>
        </w:rPr>
        <w:t xml:space="preserve">The cooperation with </w:t>
      </w:r>
      <w:proofErr w:type="spellStart"/>
      <w:r w:rsidR="00E72BD1" w:rsidRPr="00E72BD1">
        <w:rPr>
          <w:rFonts w:ascii="Arial" w:eastAsia="Calibri" w:hAnsi="Arial" w:cs="Arial"/>
          <w:kern w:val="0"/>
          <w:sz w:val="22"/>
          <w:szCs w:val="22"/>
          <w:lang w:val="en-US"/>
          <w14:ligatures w14:val="none"/>
        </w:rPr>
        <w:t>organi</w:t>
      </w:r>
      <w:r w:rsidR="00E72BD1">
        <w:rPr>
          <w:rFonts w:ascii="Arial" w:eastAsia="Calibri" w:hAnsi="Arial" w:cs="Arial"/>
          <w:kern w:val="0"/>
          <w:sz w:val="22"/>
          <w:szCs w:val="22"/>
          <w:lang w:val="en-US"/>
          <w14:ligatures w14:val="none"/>
        </w:rPr>
        <w:t>s</w:t>
      </w:r>
      <w:r w:rsidR="00E72BD1" w:rsidRPr="00E72BD1">
        <w:rPr>
          <w:rFonts w:ascii="Arial" w:eastAsia="Calibri" w:hAnsi="Arial" w:cs="Arial"/>
          <w:kern w:val="0"/>
          <w:sz w:val="22"/>
          <w:szCs w:val="22"/>
          <w:lang w:val="en-US"/>
          <w14:ligatures w14:val="none"/>
        </w:rPr>
        <w:t>ation</w:t>
      </w:r>
      <w:r w:rsidR="00E72BD1">
        <w:rPr>
          <w:rFonts w:ascii="Arial" w:eastAsia="Calibri" w:hAnsi="Arial" w:cs="Arial"/>
          <w:kern w:val="0"/>
          <w:sz w:val="22"/>
          <w:szCs w:val="22"/>
          <w:lang w:val="en-US"/>
          <w14:ligatures w14:val="none"/>
        </w:rPr>
        <w:t>s</w:t>
      </w:r>
      <w:proofErr w:type="spellEnd"/>
      <w:r w:rsidR="00E72BD1" w:rsidRPr="00E72BD1">
        <w:rPr>
          <w:rFonts w:ascii="Arial" w:eastAsia="Calibri" w:hAnsi="Arial" w:cs="Arial"/>
          <w:kern w:val="0"/>
          <w:sz w:val="22"/>
          <w:szCs w:val="22"/>
          <w:lang w:val="en-US"/>
          <w14:ligatures w14:val="none"/>
        </w:rPr>
        <w:t xml:space="preserve"> of persons with disabilities</w:t>
      </w:r>
      <w:r w:rsidR="00E72BD1">
        <w:rPr>
          <w:rFonts w:ascii="Arial" w:eastAsia="Calibri" w:hAnsi="Arial" w:cs="Arial"/>
          <w:kern w:val="0"/>
          <w:sz w:val="22"/>
          <w:szCs w:val="22"/>
          <w:lang w:val="en-US"/>
          <w14:ligatures w14:val="none"/>
        </w:rPr>
        <w:t xml:space="preserve"> (OPD)</w:t>
      </w:r>
      <w:r w:rsidRPr="00BE3187">
        <w:rPr>
          <w:rFonts w:ascii="Arial" w:eastAsia="Calibri" w:hAnsi="Arial" w:cs="Arial"/>
          <w:kern w:val="0"/>
          <w:sz w:val="22"/>
          <w:szCs w:val="22"/>
          <w:lang w:val="en-US"/>
          <w14:ligatures w14:val="none"/>
        </w:rPr>
        <w:t xml:space="preserve"> is therefore a core principle of the feminist and human rights-based approaches of German Development Cooperation. Where possible, civil society, in particular in the Global South, is to be consulted in the context of strategy and planning processes as well as in the run-up to intergovernmental talks with partner countries. </w:t>
      </w:r>
    </w:p>
    <w:p w14:paraId="3F41756B" w14:textId="77777777" w:rsidR="00E72BD1" w:rsidRDefault="00E72BD1" w:rsidP="004064E9">
      <w:pPr>
        <w:spacing w:after="80" w:line="276" w:lineRule="auto"/>
        <w:contextualSpacing/>
        <w:jc w:val="both"/>
        <w:rPr>
          <w:rFonts w:ascii="Arial" w:eastAsia="Calibri" w:hAnsi="Arial" w:cs="Arial"/>
          <w:kern w:val="0"/>
          <w:sz w:val="22"/>
          <w:szCs w:val="22"/>
          <w:lang w:val="en-US"/>
          <w14:ligatures w14:val="none"/>
        </w:rPr>
      </w:pPr>
    </w:p>
    <w:p w14:paraId="58FAFE4B" w14:textId="1F5B07AE" w:rsidR="00BE3187" w:rsidRPr="00BE3187" w:rsidRDefault="00D16D9B" w:rsidP="004064E9">
      <w:pPr>
        <w:spacing w:after="80" w:line="276" w:lineRule="auto"/>
        <w:contextualSpacing/>
        <w:jc w:val="both"/>
        <w:rPr>
          <w:rFonts w:ascii="Arial" w:eastAsia="Calibri" w:hAnsi="Arial" w:cs="Arial"/>
          <w:kern w:val="0"/>
          <w:sz w:val="22"/>
          <w:szCs w:val="22"/>
          <w:lang w:val="en-US"/>
          <w14:ligatures w14:val="none"/>
        </w:rPr>
      </w:pPr>
      <w:r w:rsidRPr="00D16D9B">
        <w:rPr>
          <w:rFonts w:ascii="Arial" w:eastAsia="Calibri" w:hAnsi="Arial" w:cs="Arial"/>
          <w:kern w:val="0"/>
          <w:sz w:val="22"/>
          <w:szCs w:val="22"/>
          <w:lang w:val="en-US"/>
          <w14:ligatures w14:val="none"/>
        </w:rPr>
        <w:t xml:space="preserve">German development cooperation has some catching up to do when it comes to </w:t>
      </w:r>
      <w:r w:rsidR="00931578">
        <w:rPr>
          <w:rFonts w:ascii="Arial" w:eastAsia="Calibri" w:hAnsi="Arial" w:cs="Arial"/>
          <w:kern w:val="0"/>
          <w:sz w:val="22"/>
          <w:szCs w:val="22"/>
          <w:lang w:val="en-US"/>
          <w14:ligatures w14:val="none"/>
        </w:rPr>
        <w:t xml:space="preserve">disability </w:t>
      </w:r>
      <w:r w:rsidRPr="00D16D9B">
        <w:rPr>
          <w:rFonts w:ascii="Arial" w:eastAsia="Calibri" w:hAnsi="Arial" w:cs="Arial"/>
          <w:kern w:val="0"/>
          <w:sz w:val="22"/>
          <w:szCs w:val="22"/>
          <w:lang w:val="en-US"/>
          <w14:ligatures w14:val="none"/>
        </w:rPr>
        <w:t xml:space="preserve">inclusion. </w:t>
      </w:r>
      <w:r w:rsidR="00931578">
        <w:rPr>
          <w:rFonts w:ascii="Arial" w:eastAsia="Calibri" w:hAnsi="Arial" w:cs="Arial"/>
          <w:kern w:val="0"/>
          <w:sz w:val="22"/>
          <w:szCs w:val="22"/>
          <w:lang w:val="en-US"/>
          <w14:ligatures w14:val="none"/>
        </w:rPr>
        <w:t>It</w:t>
      </w:r>
      <w:r w:rsidRPr="00D16D9B">
        <w:rPr>
          <w:rFonts w:ascii="Arial" w:eastAsia="Calibri" w:hAnsi="Arial" w:cs="Arial"/>
          <w:kern w:val="0"/>
          <w:sz w:val="22"/>
          <w:szCs w:val="22"/>
          <w:lang w:val="en-US"/>
          <w14:ligatures w14:val="none"/>
        </w:rPr>
        <w:t xml:space="preserve"> does not yet have sufficient importance in the portfolio of German development cooperation. In addition, our reporting and monitoring capabilities have so far been very limited.</w:t>
      </w:r>
      <w:r w:rsidR="00931578">
        <w:rPr>
          <w:rFonts w:ascii="Arial" w:eastAsia="Calibri" w:hAnsi="Arial" w:cs="Arial"/>
          <w:kern w:val="0"/>
          <w:sz w:val="22"/>
          <w:szCs w:val="22"/>
          <w:lang w:val="en-US"/>
          <w14:ligatures w14:val="none"/>
        </w:rPr>
        <w:t xml:space="preserve"> </w:t>
      </w:r>
      <w:r w:rsidR="00E72BD1">
        <w:rPr>
          <w:rFonts w:ascii="Arial" w:eastAsia="Calibri" w:hAnsi="Arial" w:cs="Arial"/>
          <w:kern w:val="0"/>
          <w:sz w:val="22"/>
          <w:szCs w:val="22"/>
          <w:lang w:val="en-US"/>
          <w14:ligatures w14:val="none"/>
        </w:rPr>
        <w:t>In order to</w:t>
      </w:r>
      <w:r w:rsidR="00E72BD1" w:rsidRPr="00E72BD1">
        <w:rPr>
          <w:rFonts w:ascii="Arial" w:eastAsia="Calibri" w:hAnsi="Arial" w:cs="Arial"/>
          <w:kern w:val="0"/>
          <w:sz w:val="22"/>
          <w:szCs w:val="22"/>
          <w:lang w:val="en-US"/>
          <w14:ligatures w14:val="none"/>
        </w:rPr>
        <w:t xml:space="preserve"> foster and monitor development projects working on disability inclusion</w:t>
      </w:r>
      <w:r w:rsidR="00E72BD1">
        <w:rPr>
          <w:rFonts w:ascii="Arial" w:eastAsia="Calibri" w:hAnsi="Arial" w:cs="Arial"/>
          <w:kern w:val="0"/>
          <w:sz w:val="22"/>
          <w:szCs w:val="22"/>
          <w:lang w:val="en-US"/>
          <w14:ligatures w14:val="none"/>
        </w:rPr>
        <w:t>,</w:t>
      </w:r>
      <w:r w:rsidR="00E72BD1" w:rsidRPr="00E72BD1">
        <w:rPr>
          <w:rFonts w:ascii="Arial" w:eastAsia="Calibri" w:hAnsi="Arial" w:cs="Arial"/>
          <w:kern w:val="0"/>
          <w:sz w:val="22"/>
          <w:szCs w:val="22"/>
          <w:lang w:val="en-US"/>
          <w14:ligatures w14:val="none"/>
        </w:rPr>
        <w:t xml:space="preserve"> </w:t>
      </w:r>
      <w:r w:rsidR="00BE3187" w:rsidRPr="00BE3187">
        <w:rPr>
          <w:rFonts w:ascii="Arial" w:eastAsia="Calibri" w:hAnsi="Arial" w:cs="Arial"/>
          <w:kern w:val="0"/>
          <w:sz w:val="22"/>
          <w:szCs w:val="22"/>
          <w:lang w:val="en-US"/>
          <w14:ligatures w14:val="none"/>
        </w:rPr>
        <w:t xml:space="preserve">Germany introduced the OECD DAC Marker on </w:t>
      </w:r>
      <w:r w:rsidR="00BE3187" w:rsidRPr="00BE3187">
        <w:rPr>
          <w:rFonts w:ascii="Arial" w:eastAsia="Calibri" w:hAnsi="Arial" w:cs="Arial"/>
          <w:i/>
          <w:iCs/>
          <w:kern w:val="0"/>
          <w:sz w:val="22"/>
          <w:szCs w:val="22"/>
          <w:lang w:val="en-US"/>
          <w14:ligatures w14:val="none"/>
        </w:rPr>
        <w:t>Inclusion and Empowerment of Persons with Disabilities</w:t>
      </w:r>
      <w:r w:rsidR="00BE3187" w:rsidRPr="00BE3187">
        <w:rPr>
          <w:rFonts w:ascii="Arial" w:eastAsia="Calibri" w:hAnsi="Arial" w:cs="Arial"/>
          <w:kern w:val="0"/>
          <w:sz w:val="22"/>
          <w:szCs w:val="22"/>
          <w:lang w:val="en-US"/>
          <w14:ligatures w14:val="none"/>
        </w:rPr>
        <w:t>.</w:t>
      </w:r>
    </w:p>
    <w:p w14:paraId="2FFA5F56" w14:textId="77777777"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p>
    <w:p w14:paraId="332822C9" w14:textId="01E036F5" w:rsidR="00BE3187" w:rsidRDefault="00931578" w:rsidP="004064E9">
      <w:pPr>
        <w:spacing w:after="80" w:line="276" w:lineRule="auto"/>
        <w:contextualSpacing/>
        <w:jc w:val="both"/>
        <w:rPr>
          <w:rFonts w:ascii="Arial" w:eastAsia="Calibri" w:hAnsi="Arial" w:cs="Arial"/>
          <w:kern w:val="0"/>
          <w:sz w:val="22"/>
          <w:szCs w:val="22"/>
          <w:lang w:val="en-US"/>
          <w14:ligatures w14:val="none"/>
        </w:rPr>
      </w:pPr>
      <w:r w:rsidRPr="00931578">
        <w:rPr>
          <w:rFonts w:ascii="Arial" w:eastAsia="Calibri" w:hAnsi="Arial" w:cs="Arial"/>
          <w:kern w:val="0"/>
          <w:sz w:val="22"/>
          <w:szCs w:val="22"/>
          <w:lang w:val="en-US"/>
          <w14:ligatures w14:val="none"/>
        </w:rPr>
        <w:t>German development cooperation</w:t>
      </w:r>
      <w:r w:rsidR="00BE3187" w:rsidRPr="00BE3187" w:rsidDel="00A42AEB">
        <w:rPr>
          <w:rFonts w:ascii="Arial" w:eastAsia="Calibri" w:hAnsi="Arial" w:cs="Arial"/>
          <w:kern w:val="0"/>
          <w:sz w:val="22"/>
          <w:szCs w:val="22"/>
          <w:lang w:val="en-US"/>
          <w14:ligatures w14:val="none"/>
        </w:rPr>
        <w:t xml:space="preserve"> supports the governments of partner countries worldwide in building capacities for implementing, monitoring and reporting on the Sustainable Development Goals</w:t>
      </w:r>
      <w:r w:rsidR="00BE3187" w:rsidRPr="00BE3187">
        <w:rPr>
          <w:rFonts w:ascii="Arial" w:eastAsia="Calibri" w:hAnsi="Arial" w:cs="Arial"/>
          <w:kern w:val="0"/>
          <w:sz w:val="22"/>
          <w:szCs w:val="22"/>
          <w:lang w:val="en-US"/>
          <w14:ligatures w14:val="none"/>
        </w:rPr>
        <w:t xml:space="preserve"> (see example here: </w:t>
      </w:r>
      <w:hyperlink r:id="rId6">
        <w:r w:rsidR="00BE3187" w:rsidRPr="00BE3187">
          <w:rPr>
            <w:rFonts w:ascii="Arial" w:eastAsia="Calibri" w:hAnsi="Arial" w:cs="Arial"/>
            <w:color w:val="0563C1"/>
            <w:kern w:val="0"/>
            <w:sz w:val="22"/>
            <w:szCs w:val="22"/>
            <w:u w:val="single"/>
            <w:lang w:val="en-US"/>
            <w14:ligatures w14:val="none"/>
          </w:rPr>
          <w:t>Supporting Namibia with the 2030 Agenda - giz.de</w:t>
        </w:r>
      </w:hyperlink>
      <w:r w:rsidR="00BE3187" w:rsidRPr="00BE3187">
        <w:rPr>
          <w:rFonts w:ascii="Arial" w:eastAsia="Calibri" w:hAnsi="Arial" w:cs="Arial"/>
          <w:kern w:val="0"/>
          <w:sz w:val="22"/>
          <w:szCs w:val="22"/>
          <w:lang w:val="en-US"/>
          <w14:ligatures w14:val="none"/>
        </w:rPr>
        <w:t xml:space="preserve">. </w:t>
      </w:r>
      <w:r w:rsidR="00BE3187" w:rsidRPr="00BE3187" w:rsidDel="00A42AEB">
        <w:rPr>
          <w:rFonts w:ascii="Arial" w:eastAsia="Calibri" w:hAnsi="Arial" w:cs="Arial"/>
          <w:kern w:val="0"/>
          <w:sz w:val="22"/>
          <w:szCs w:val="22"/>
          <w:lang w:val="en-US"/>
          <w14:ligatures w14:val="none"/>
        </w:rPr>
        <w:t xml:space="preserve">Civil society and </w:t>
      </w:r>
      <w:proofErr w:type="spellStart"/>
      <w:r w:rsidR="00BE3187" w:rsidRPr="00BE3187" w:rsidDel="00A42AEB">
        <w:rPr>
          <w:rFonts w:ascii="Arial" w:eastAsia="Calibri" w:hAnsi="Arial" w:cs="Arial"/>
          <w:kern w:val="0"/>
          <w:sz w:val="22"/>
          <w:szCs w:val="22"/>
          <w:lang w:val="en-US"/>
          <w14:ligatures w14:val="none"/>
        </w:rPr>
        <w:t>organisations</w:t>
      </w:r>
      <w:proofErr w:type="spellEnd"/>
      <w:r w:rsidR="00BE3187" w:rsidRPr="00BE3187" w:rsidDel="00A42AEB">
        <w:rPr>
          <w:rFonts w:ascii="Arial" w:eastAsia="Calibri" w:hAnsi="Arial" w:cs="Arial"/>
          <w:kern w:val="0"/>
          <w:sz w:val="22"/>
          <w:szCs w:val="22"/>
          <w:lang w:val="en-US"/>
          <w14:ligatures w14:val="none"/>
        </w:rPr>
        <w:t xml:space="preserve"> representing </w:t>
      </w:r>
      <w:proofErr w:type="spellStart"/>
      <w:r w:rsidR="00BE3187" w:rsidRPr="00BE3187" w:rsidDel="00A42AEB">
        <w:rPr>
          <w:rFonts w:ascii="Arial" w:eastAsia="Calibri" w:hAnsi="Arial" w:cs="Arial"/>
          <w:kern w:val="0"/>
          <w:sz w:val="22"/>
          <w:szCs w:val="22"/>
          <w:lang w:val="en-US"/>
          <w14:ligatures w14:val="none"/>
        </w:rPr>
        <w:t>marginalised</w:t>
      </w:r>
      <w:proofErr w:type="spellEnd"/>
      <w:r w:rsidR="00BE3187" w:rsidRPr="00BE3187" w:rsidDel="00A42AEB">
        <w:rPr>
          <w:rFonts w:ascii="Arial" w:eastAsia="Calibri" w:hAnsi="Arial" w:cs="Arial"/>
          <w:kern w:val="0"/>
          <w:sz w:val="22"/>
          <w:szCs w:val="22"/>
          <w:lang w:val="en-US"/>
          <w14:ligatures w14:val="none"/>
        </w:rPr>
        <w:t xml:space="preserve"> groups are invited to participate in the consultation processes.</w:t>
      </w:r>
      <w:r w:rsidR="00BE3187" w:rsidRPr="00BE3187">
        <w:rPr>
          <w:rFonts w:ascii="Arial" w:eastAsia="Calibri" w:hAnsi="Arial" w:cs="Arial"/>
          <w:kern w:val="0"/>
          <w:sz w:val="22"/>
          <w:szCs w:val="22"/>
          <w:lang w:val="en-US"/>
          <w14:ligatures w14:val="none"/>
        </w:rPr>
        <w:t xml:space="preserve"> </w:t>
      </w:r>
      <w:r>
        <w:rPr>
          <w:rFonts w:ascii="Arial" w:eastAsia="Calibri" w:hAnsi="Arial" w:cs="Arial"/>
          <w:kern w:val="0"/>
          <w:sz w:val="22"/>
          <w:szCs w:val="22"/>
          <w:lang w:val="en-US"/>
          <w14:ligatures w14:val="none"/>
        </w:rPr>
        <w:t>OPDs</w:t>
      </w:r>
      <w:r w:rsidR="00BE3187" w:rsidRPr="00BE3187">
        <w:rPr>
          <w:rFonts w:ascii="Arial" w:eastAsia="Calibri" w:hAnsi="Arial" w:cs="Arial"/>
          <w:kern w:val="0"/>
          <w:sz w:val="22"/>
          <w:szCs w:val="22"/>
          <w:lang w:val="en-US"/>
          <w14:ligatures w14:val="none"/>
        </w:rPr>
        <w:t xml:space="preserve"> in the partner countries receive technical and financial support from German development cooperation to advocate for their rights into national and international processes.</w:t>
      </w:r>
    </w:p>
    <w:p w14:paraId="11A90722" w14:textId="1C836AB0" w:rsidR="0038603F" w:rsidRDefault="0038603F" w:rsidP="004064E9">
      <w:pPr>
        <w:spacing w:after="80" w:line="276" w:lineRule="auto"/>
        <w:contextualSpacing/>
        <w:jc w:val="both"/>
        <w:rPr>
          <w:rFonts w:ascii="Arial" w:eastAsia="Calibri" w:hAnsi="Arial" w:cs="Arial"/>
          <w:kern w:val="0"/>
          <w:sz w:val="22"/>
          <w:szCs w:val="22"/>
          <w:lang w:val="en-US"/>
          <w14:ligatures w14:val="none"/>
        </w:rPr>
      </w:pPr>
    </w:p>
    <w:p w14:paraId="44ADCA46" w14:textId="142EE007" w:rsidR="0038603F" w:rsidRPr="0038603F" w:rsidRDefault="0038603F" w:rsidP="0038603F">
      <w:pPr>
        <w:spacing w:after="80" w:line="276" w:lineRule="auto"/>
        <w:contextualSpacing/>
        <w:jc w:val="both"/>
        <w:rPr>
          <w:rFonts w:ascii="Arial" w:eastAsia="Calibri" w:hAnsi="Arial" w:cs="Arial"/>
          <w:kern w:val="0"/>
          <w:sz w:val="22"/>
          <w:szCs w:val="22"/>
          <w:lang w:val="en-US"/>
          <w14:ligatures w14:val="none"/>
        </w:rPr>
      </w:pPr>
      <w:r>
        <w:rPr>
          <w:rFonts w:ascii="Arial" w:eastAsia="Calibri" w:hAnsi="Arial" w:cs="Arial"/>
          <w:kern w:val="0"/>
          <w:sz w:val="22"/>
          <w:szCs w:val="22"/>
          <w:lang w:val="en-US"/>
          <w14:ligatures w14:val="none"/>
        </w:rPr>
        <w:t>In 2023, t</w:t>
      </w:r>
      <w:r w:rsidRPr="0038603F">
        <w:rPr>
          <w:rFonts w:ascii="Arial" w:eastAsia="Calibri" w:hAnsi="Arial" w:cs="Arial"/>
          <w:kern w:val="0"/>
          <w:sz w:val="22"/>
          <w:szCs w:val="22"/>
          <w:lang w:val="en-US"/>
          <w14:ligatures w14:val="none"/>
        </w:rPr>
        <w:t xml:space="preserve">he United Nations called upon the heads of state and government to contribute concrete suggestions for a “rescue plan for humanity and the planet” at </w:t>
      </w:r>
      <w:r>
        <w:rPr>
          <w:rFonts w:ascii="Arial" w:eastAsia="Calibri" w:hAnsi="Arial" w:cs="Arial"/>
          <w:kern w:val="0"/>
          <w:sz w:val="22"/>
          <w:szCs w:val="22"/>
          <w:lang w:val="en-US"/>
          <w14:ligatures w14:val="none"/>
        </w:rPr>
        <w:t>that</w:t>
      </w:r>
      <w:r w:rsidRPr="0038603F">
        <w:rPr>
          <w:rFonts w:ascii="Arial" w:eastAsia="Calibri" w:hAnsi="Arial" w:cs="Arial"/>
          <w:kern w:val="0"/>
          <w:sz w:val="22"/>
          <w:szCs w:val="22"/>
          <w:lang w:val="en-US"/>
          <w14:ligatures w14:val="none"/>
        </w:rPr>
        <w:t xml:space="preserve"> year’s SDG Summit. The Federal Government responded to this call and presented twelve key contributions in New York. </w:t>
      </w:r>
    </w:p>
    <w:p w14:paraId="5A35C6E8" w14:textId="77777777" w:rsidR="0038603F" w:rsidRPr="0038603F" w:rsidRDefault="0038603F" w:rsidP="0038603F">
      <w:pPr>
        <w:spacing w:after="80" w:line="276" w:lineRule="auto"/>
        <w:contextualSpacing/>
        <w:jc w:val="both"/>
        <w:rPr>
          <w:rFonts w:ascii="Arial" w:eastAsia="Calibri" w:hAnsi="Arial" w:cs="Arial"/>
          <w:kern w:val="0"/>
          <w:sz w:val="22"/>
          <w:szCs w:val="22"/>
          <w:lang w:val="en-US"/>
          <w14:ligatures w14:val="none"/>
        </w:rPr>
      </w:pPr>
    </w:p>
    <w:p w14:paraId="78A0A96A" w14:textId="20E51CAB" w:rsidR="0038603F" w:rsidRPr="0038603F" w:rsidRDefault="0038603F" w:rsidP="0038603F">
      <w:pPr>
        <w:spacing w:after="80" w:line="276" w:lineRule="auto"/>
        <w:contextualSpacing/>
        <w:jc w:val="both"/>
        <w:rPr>
          <w:rFonts w:ascii="Arial" w:eastAsia="Calibri" w:hAnsi="Arial" w:cs="Arial"/>
          <w:kern w:val="0"/>
          <w:sz w:val="22"/>
          <w:szCs w:val="22"/>
          <w:lang w:val="en-US"/>
          <w14:ligatures w14:val="none"/>
        </w:rPr>
      </w:pPr>
      <w:r w:rsidRPr="0038603F">
        <w:rPr>
          <w:rFonts w:ascii="Arial" w:eastAsia="Calibri" w:hAnsi="Arial" w:cs="Arial"/>
          <w:kern w:val="0"/>
          <w:sz w:val="22"/>
          <w:szCs w:val="22"/>
          <w:lang w:val="en-US"/>
          <w14:ligatures w14:val="none"/>
        </w:rPr>
        <w:lastRenderedPageBreak/>
        <w:t xml:space="preserve">The measures suggested by the Federal Government cover a range of aspects of sustainability policy. </w:t>
      </w:r>
      <w:r>
        <w:rPr>
          <w:rFonts w:ascii="Arial" w:eastAsia="Calibri" w:hAnsi="Arial" w:cs="Arial"/>
          <w:kern w:val="0"/>
          <w:sz w:val="22"/>
          <w:szCs w:val="22"/>
          <w:lang w:val="en-US"/>
          <w14:ligatures w14:val="none"/>
        </w:rPr>
        <w:t>Among others, these include p</w:t>
      </w:r>
      <w:r w:rsidRPr="0038603F">
        <w:rPr>
          <w:rFonts w:ascii="Arial" w:eastAsia="Calibri" w:hAnsi="Arial" w:cs="Arial"/>
          <w:kern w:val="0"/>
          <w:sz w:val="22"/>
          <w:szCs w:val="22"/>
          <w:lang w:val="en-US"/>
          <w14:ligatures w14:val="none"/>
        </w:rPr>
        <w:t>romoting social justice and inclusion of people with disabilities around the world</w:t>
      </w:r>
      <w:r>
        <w:rPr>
          <w:rFonts w:ascii="Arial" w:eastAsia="Calibri" w:hAnsi="Arial" w:cs="Arial"/>
          <w:kern w:val="0"/>
          <w:sz w:val="22"/>
          <w:szCs w:val="22"/>
          <w:lang w:val="en-US"/>
          <w14:ligatures w14:val="none"/>
        </w:rPr>
        <w:t>.</w:t>
      </w:r>
    </w:p>
    <w:p w14:paraId="25CB49DE" w14:textId="77777777"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p>
    <w:p w14:paraId="02DDA31E" w14:textId="1A8E87D8" w:rsidR="00BE3187" w:rsidRPr="00BE3187" w:rsidRDefault="0038603F" w:rsidP="004064E9">
      <w:pPr>
        <w:spacing w:after="80" w:line="276" w:lineRule="auto"/>
        <w:contextualSpacing/>
        <w:jc w:val="both"/>
        <w:rPr>
          <w:rFonts w:ascii="Arial" w:eastAsia="Calibri" w:hAnsi="Arial" w:cs="Arial"/>
          <w:kern w:val="0"/>
          <w:sz w:val="22"/>
          <w:szCs w:val="22"/>
          <w:lang w:val="en-US"/>
          <w14:ligatures w14:val="none"/>
        </w:rPr>
      </w:pPr>
      <w:r>
        <w:rPr>
          <w:rFonts w:ascii="Arial" w:eastAsia="Calibri" w:hAnsi="Arial" w:cs="Arial"/>
          <w:kern w:val="0"/>
          <w:sz w:val="22"/>
          <w:szCs w:val="22"/>
          <w:lang w:val="en-US"/>
          <w14:ligatures w14:val="none"/>
        </w:rPr>
        <w:t xml:space="preserve">In this line, </w:t>
      </w:r>
      <w:r w:rsidR="00BE3187" w:rsidRPr="00BE3187">
        <w:rPr>
          <w:rFonts w:ascii="Arial" w:eastAsia="Calibri" w:hAnsi="Arial" w:cs="Arial"/>
          <w:kern w:val="0"/>
          <w:sz w:val="22"/>
          <w:szCs w:val="22"/>
          <w:lang w:val="en-US"/>
          <w14:ligatures w14:val="none"/>
        </w:rPr>
        <w:t xml:space="preserve">Germany is co-hosting the 3rd Global Disability Summit (GDS) 2025 in Berlin together with Jordan and the International Disability Alliance. The momentum of the GDS 2025 is used to strengthen the rights of persons with disabilities and the systematic involvement of </w:t>
      </w:r>
      <w:r w:rsidR="004064E9">
        <w:rPr>
          <w:rFonts w:ascii="Arial" w:eastAsia="Calibri" w:hAnsi="Arial" w:cs="Arial"/>
          <w:kern w:val="0"/>
          <w:sz w:val="22"/>
          <w:szCs w:val="22"/>
          <w:lang w:val="en-GB"/>
          <w14:ligatures w14:val="none"/>
        </w:rPr>
        <w:t>OPDs</w:t>
      </w:r>
      <w:r w:rsidR="00BE3187" w:rsidRPr="00BE3187">
        <w:rPr>
          <w:rFonts w:ascii="Arial" w:eastAsia="Calibri" w:hAnsi="Arial" w:cs="Arial"/>
          <w:kern w:val="0"/>
          <w:sz w:val="22"/>
          <w:szCs w:val="22"/>
          <w:lang w:val="en-US"/>
          <w14:ligatures w14:val="none"/>
        </w:rPr>
        <w:t xml:space="preserve"> in the context of the UN CRPD and the 2030 Agenda. </w:t>
      </w:r>
      <w:r w:rsidR="00931578" w:rsidRPr="00931578">
        <w:rPr>
          <w:rFonts w:ascii="Arial" w:eastAsia="Calibri" w:hAnsi="Arial" w:cs="Arial"/>
          <w:kern w:val="0"/>
          <w:sz w:val="22"/>
          <w:szCs w:val="22"/>
          <w:lang w:val="en-US"/>
          <w14:ligatures w14:val="none"/>
        </w:rPr>
        <w:t>As host of the event in Berlin, Germany has taken on a special responsibility to advance the topic of</w:t>
      </w:r>
      <w:r w:rsidR="00931578">
        <w:rPr>
          <w:rFonts w:ascii="Arial" w:eastAsia="Calibri" w:hAnsi="Arial" w:cs="Arial"/>
          <w:kern w:val="0"/>
          <w:sz w:val="22"/>
          <w:szCs w:val="22"/>
          <w:lang w:val="en-US"/>
          <w14:ligatures w14:val="none"/>
        </w:rPr>
        <w:t xml:space="preserve"> disability</w:t>
      </w:r>
      <w:r w:rsidR="00931578" w:rsidRPr="00931578">
        <w:rPr>
          <w:rFonts w:ascii="Arial" w:eastAsia="Calibri" w:hAnsi="Arial" w:cs="Arial"/>
          <w:kern w:val="0"/>
          <w:sz w:val="22"/>
          <w:szCs w:val="22"/>
          <w:lang w:val="en-US"/>
          <w14:ligatures w14:val="none"/>
        </w:rPr>
        <w:t xml:space="preserve"> inclusion in international development policy. We can only play this role credibly internationally if we anchor </w:t>
      </w:r>
      <w:r w:rsidR="00E8391C">
        <w:rPr>
          <w:rFonts w:ascii="Arial" w:eastAsia="Calibri" w:hAnsi="Arial" w:cs="Arial"/>
          <w:kern w:val="0"/>
          <w:sz w:val="22"/>
          <w:szCs w:val="22"/>
          <w:lang w:val="en-US"/>
          <w14:ligatures w14:val="none"/>
        </w:rPr>
        <w:t xml:space="preserve">disability </w:t>
      </w:r>
      <w:r w:rsidR="00931578" w:rsidRPr="00931578">
        <w:rPr>
          <w:rFonts w:ascii="Arial" w:eastAsia="Calibri" w:hAnsi="Arial" w:cs="Arial"/>
          <w:kern w:val="0"/>
          <w:sz w:val="22"/>
          <w:szCs w:val="22"/>
          <w:lang w:val="en-US"/>
          <w14:ligatures w14:val="none"/>
        </w:rPr>
        <w:t>inclusion more firmly in our national development policy than before.</w:t>
      </w:r>
    </w:p>
    <w:p w14:paraId="0BC764BB" w14:textId="77777777"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p>
    <w:p w14:paraId="7B702190" w14:textId="053975D9"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r w:rsidRPr="00BE3187">
        <w:rPr>
          <w:rFonts w:ascii="Arial" w:eastAsia="Calibri" w:hAnsi="Arial" w:cs="Arial"/>
          <w:kern w:val="0"/>
          <w:sz w:val="22"/>
          <w:szCs w:val="22"/>
          <w:lang w:val="en-US"/>
          <w14:ligatures w14:val="none"/>
        </w:rPr>
        <w:t xml:space="preserve">In the run-up to the GDS 2025, </w:t>
      </w:r>
      <w:r w:rsidR="00931578">
        <w:rPr>
          <w:rFonts w:ascii="Arial" w:eastAsia="Calibri" w:hAnsi="Arial" w:cs="Arial"/>
          <w:kern w:val="0"/>
          <w:sz w:val="22"/>
          <w:szCs w:val="22"/>
          <w:lang w:val="en-US"/>
          <w14:ligatures w14:val="none"/>
        </w:rPr>
        <w:t>Germany</w:t>
      </w:r>
      <w:r w:rsidRPr="00BE3187">
        <w:rPr>
          <w:rFonts w:ascii="Arial" w:eastAsia="Calibri" w:hAnsi="Arial" w:cs="Arial"/>
          <w:kern w:val="0"/>
          <w:sz w:val="22"/>
          <w:szCs w:val="22"/>
          <w:lang w:val="en-US"/>
          <w14:ligatures w14:val="none"/>
        </w:rPr>
        <w:t xml:space="preserve"> is supporting </w:t>
      </w:r>
      <w:r w:rsidR="004064E9">
        <w:rPr>
          <w:rFonts w:ascii="Arial" w:eastAsia="Calibri" w:hAnsi="Arial" w:cs="Arial"/>
          <w:kern w:val="0"/>
          <w:sz w:val="22"/>
          <w:szCs w:val="22"/>
          <w:lang w:val="en-US"/>
          <w14:ligatures w14:val="none"/>
        </w:rPr>
        <w:t>OPDs</w:t>
      </w:r>
      <w:r w:rsidRPr="00BE3187">
        <w:rPr>
          <w:rFonts w:ascii="Arial" w:eastAsia="Calibri" w:hAnsi="Arial" w:cs="Arial"/>
          <w:kern w:val="0"/>
          <w:sz w:val="22"/>
          <w:szCs w:val="22"/>
          <w:lang w:val="en-US"/>
          <w14:ligatures w14:val="none"/>
        </w:rPr>
        <w:t xml:space="preserve"> at international, regional and national level in conducting consultation processes on thematic priorities for the implementation of the rights of persons with disabilities. During the preparation of the GDS 2025, Germany is supporting a global disability inclusion report to improve the global and national data situation on disability. </w:t>
      </w:r>
    </w:p>
    <w:p w14:paraId="17C49B06" w14:textId="77777777"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p>
    <w:p w14:paraId="6C7BFA56" w14:textId="518C20A6" w:rsidR="00BE3187" w:rsidRPr="00BE3187" w:rsidRDefault="001E7305" w:rsidP="004064E9">
      <w:pPr>
        <w:spacing w:after="80" w:line="276" w:lineRule="auto"/>
        <w:contextualSpacing/>
        <w:jc w:val="both"/>
        <w:rPr>
          <w:rFonts w:ascii="Arial" w:eastAsia="Calibri" w:hAnsi="Arial" w:cs="Arial"/>
          <w:kern w:val="0"/>
          <w:sz w:val="22"/>
          <w:szCs w:val="22"/>
          <w:lang w:val="en-US"/>
          <w14:ligatures w14:val="none"/>
        </w:rPr>
      </w:pPr>
      <w:r w:rsidRPr="001E7305">
        <w:rPr>
          <w:rFonts w:ascii="Arial" w:eastAsia="Calibri" w:hAnsi="Arial" w:cs="Arial"/>
          <w:kern w:val="0"/>
          <w:sz w:val="22"/>
          <w:szCs w:val="22"/>
          <w:lang w:val="en-US"/>
          <w14:ligatures w14:val="none"/>
        </w:rPr>
        <w:t>German development cooperation</w:t>
      </w:r>
      <w:r w:rsidR="00BE3187" w:rsidRPr="00BE3187">
        <w:rPr>
          <w:rFonts w:ascii="Arial" w:eastAsia="Calibri" w:hAnsi="Arial" w:cs="Arial"/>
          <w:kern w:val="0"/>
          <w:sz w:val="22"/>
          <w:szCs w:val="22"/>
          <w:lang w:val="en-US"/>
          <w14:ligatures w14:val="none"/>
        </w:rPr>
        <w:t xml:space="preserve"> together with other partners will launch a Global Initiative to address the inclusion of persons with disabilities and their resilience in cities in post-crisis situations. As part of the commitment mechanism of GDS 2025, actors are to be encouraged to make ambitious voluntary commitments to the inclusion of persons with disabilities through their legal obligations under the UN CRPD. </w:t>
      </w:r>
      <w:r>
        <w:rPr>
          <w:rFonts w:ascii="Arial" w:eastAsia="Calibri" w:hAnsi="Arial" w:cs="Arial"/>
          <w:kern w:val="0"/>
          <w:sz w:val="22"/>
          <w:szCs w:val="22"/>
          <w:lang w:val="en-US"/>
          <w14:ligatures w14:val="none"/>
        </w:rPr>
        <w:t xml:space="preserve"> </w:t>
      </w:r>
    </w:p>
    <w:p w14:paraId="6B3FA82E" w14:textId="77777777"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p>
    <w:p w14:paraId="0423DF21" w14:textId="4BB9E318"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r w:rsidRPr="00BE3187">
        <w:rPr>
          <w:rFonts w:ascii="Arial" w:eastAsia="Calibri" w:hAnsi="Arial" w:cs="Arial"/>
          <w:kern w:val="0"/>
          <w:sz w:val="22"/>
          <w:szCs w:val="22"/>
          <w:lang w:val="en-US"/>
          <w14:ligatures w14:val="none"/>
        </w:rPr>
        <w:t xml:space="preserve">Further, </w:t>
      </w:r>
      <w:r w:rsidR="001E7305" w:rsidRPr="001E7305">
        <w:rPr>
          <w:rFonts w:ascii="Arial" w:eastAsia="Calibri" w:hAnsi="Arial" w:cs="Arial"/>
          <w:kern w:val="0"/>
          <w:sz w:val="22"/>
          <w:szCs w:val="22"/>
          <w:lang w:val="en-US"/>
          <w14:ligatures w14:val="none"/>
        </w:rPr>
        <w:t xml:space="preserve">German development cooperation </w:t>
      </w:r>
      <w:r w:rsidRPr="00BE3187">
        <w:rPr>
          <w:rFonts w:ascii="Arial" w:eastAsia="Calibri" w:hAnsi="Arial" w:cs="Arial"/>
          <w:kern w:val="0"/>
          <w:sz w:val="22"/>
          <w:szCs w:val="22"/>
          <w:lang w:val="en-US"/>
          <w14:ligatures w14:val="none"/>
        </w:rPr>
        <w:t xml:space="preserve">invites civil society including </w:t>
      </w:r>
      <w:r w:rsidR="004064E9">
        <w:rPr>
          <w:rFonts w:ascii="Arial" w:eastAsia="Calibri" w:hAnsi="Arial" w:cs="Arial"/>
          <w:kern w:val="0"/>
          <w:sz w:val="22"/>
          <w:szCs w:val="22"/>
          <w:lang w:val="en-US"/>
          <w14:ligatures w14:val="none"/>
        </w:rPr>
        <w:t>OPDs</w:t>
      </w:r>
      <w:r w:rsidRPr="00BE3187">
        <w:rPr>
          <w:rFonts w:ascii="Arial" w:eastAsia="Calibri" w:hAnsi="Arial" w:cs="Arial"/>
          <w:kern w:val="0"/>
          <w:sz w:val="22"/>
          <w:szCs w:val="22"/>
          <w:lang w:val="en-US"/>
          <w14:ligatures w14:val="none"/>
        </w:rPr>
        <w:t xml:space="preserve"> to regular meetings to discuss key aspects of the inclusion of persons with disabilities in German development cooperation, including aspects of strengthening the implementation of the UN CRPD, the 2030 Agenda and the preparation of the GDS 2025.</w:t>
      </w:r>
    </w:p>
    <w:p w14:paraId="6F33B68C" w14:textId="77777777"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p>
    <w:p w14:paraId="2DEF1697" w14:textId="11CCD952" w:rsidR="00BE3187" w:rsidRPr="00BE3187" w:rsidRDefault="00BE3187" w:rsidP="004064E9">
      <w:pPr>
        <w:spacing w:after="80" w:line="276" w:lineRule="auto"/>
        <w:contextualSpacing/>
        <w:jc w:val="both"/>
        <w:rPr>
          <w:rFonts w:ascii="Arial" w:eastAsia="Calibri" w:hAnsi="Arial" w:cs="Arial"/>
          <w:kern w:val="0"/>
          <w:sz w:val="22"/>
          <w:szCs w:val="22"/>
          <w:lang w:val="en-US"/>
          <w14:ligatures w14:val="none"/>
        </w:rPr>
      </w:pPr>
      <w:r w:rsidRPr="00BE3187">
        <w:rPr>
          <w:rFonts w:ascii="Arial" w:eastAsia="Calibri" w:hAnsi="Arial" w:cs="Arial"/>
          <w:kern w:val="0"/>
          <w:sz w:val="22"/>
          <w:szCs w:val="22"/>
          <w:lang w:val="en-US"/>
          <w14:ligatures w14:val="none"/>
        </w:rPr>
        <w:t>Germany has a sustainability strategy</w:t>
      </w:r>
      <w:r w:rsidR="00002C64">
        <w:rPr>
          <w:rFonts w:ascii="Arial" w:eastAsia="Calibri" w:hAnsi="Arial" w:cs="Arial"/>
          <w:kern w:val="0"/>
          <w:sz w:val="22"/>
          <w:szCs w:val="22"/>
          <w:lang w:val="en-US"/>
          <w14:ligatures w14:val="none"/>
        </w:rPr>
        <w:t xml:space="preserve"> </w:t>
      </w:r>
      <w:r w:rsidRPr="00BE3187">
        <w:rPr>
          <w:rFonts w:ascii="Arial" w:eastAsia="Calibri" w:hAnsi="Arial" w:cs="Arial"/>
          <w:kern w:val="0"/>
          <w:sz w:val="22"/>
          <w:szCs w:val="22"/>
          <w:lang w:val="en-US"/>
          <w14:ligatures w14:val="none"/>
        </w:rPr>
        <w:t>that is updated and published every four years. In addition to all federal ministries</w:t>
      </w:r>
      <w:r w:rsidR="00002C64">
        <w:rPr>
          <w:rFonts w:ascii="Arial" w:eastAsia="Calibri" w:hAnsi="Arial" w:cs="Arial"/>
          <w:kern w:val="0"/>
          <w:sz w:val="22"/>
          <w:szCs w:val="22"/>
          <w:lang w:val="en-US"/>
          <w14:ligatures w14:val="none"/>
        </w:rPr>
        <w:t xml:space="preserve">, </w:t>
      </w:r>
      <w:r w:rsidRPr="00BE3187">
        <w:rPr>
          <w:rFonts w:ascii="Arial" w:eastAsia="Calibri" w:hAnsi="Arial" w:cs="Arial"/>
          <w:kern w:val="0"/>
          <w:sz w:val="22"/>
          <w:szCs w:val="22"/>
          <w:lang w:val="en-US"/>
          <w14:ligatures w14:val="none"/>
        </w:rPr>
        <w:t xml:space="preserve">civil society, including </w:t>
      </w:r>
      <w:r w:rsidR="004064E9">
        <w:rPr>
          <w:rFonts w:ascii="Arial" w:eastAsia="Calibri" w:hAnsi="Arial" w:cs="Arial"/>
          <w:kern w:val="0"/>
          <w:sz w:val="22"/>
          <w:szCs w:val="22"/>
          <w:lang w:val="en-US"/>
          <w14:ligatures w14:val="none"/>
        </w:rPr>
        <w:t>OPDs</w:t>
      </w:r>
      <w:r w:rsidRPr="00BE3187">
        <w:rPr>
          <w:rFonts w:ascii="Arial" w:eastAsia="Calibri" w:hAnsi="Arial" w:cs="Arial"/>
          <w:kern w:val="0"/>
          <w:sz w:val="22"/>
          <w:szCs w:val="22"/>
          <w:lang w:val="en-US"/>
          <w14:ligatures w14:val="none"/>
        </w:rPr>
        <w:t>, are involved in this process as well as in monitoring (data collection) and reporting on the achievement of the SDGs.</w:t>
      </w:r>
      <w:r w:rsidR="00002C64" w:rsidRPr="0038603F">
        <w:rPr>
          <w:lang w:val="en-US"/>
        </w:rPr>
        <w:t xml:space="preserve"> </w:t>
      </w:r>
      <w:r w:rsidR="00002C64" w:rsidRPr="00002C64">
        <w:rPr>
          <w:rFonts w:ascii="Arial" w:eastAsia="Calibri" w:hAnsi="Arial" w:cs="Arial"/>
          <w:kern w:val="0"/>
          <w:sz w:val="22"/>
          <w:szCs w:val="22"/>
          <w:lang w:val="en-US"/>
          <w14:ligatures w14:val="none"/>
        </w:rPr>
        <w:t xml:space="preserve">With SDG mapping, the </w:t>
      </w:r>
      <w:r w:rsidR="00002C64">
        <w:rPr>
          <w:rFonts w:ascii="Arial" w:eastAsia="Calibri" w:hAnsi="Arial" w:cs="Arial"/>
          <w:kern w:val="0"/>
          <w:sz w:val="22"/>
          <w:szCs w:val="22"/>
          <w:lang w:val="en-US"/>
          <w14:ligatures w14:val="none"/>
        </w:rPr>
        <w:t xml:space="preserve">intended </w:t>
      </w:r>
      <w:r w:rsidR="00002C64" w:rsidRPr="00002C64">
        <w:rPr>
          <w:rFonts w:ascii="Arial" w:eastAsia="Calibri" w:hAnsi="Arial" w:cs="Arial"/>
          <w:kern w:val="0"/>
          <w:sz w:val="22"/>
          <w:szCs w:val="22"/>
          <w:lang w:val="en-US"/>
          <w14:ligatures w14:val="none"/>
        </w:rPr>
        <w:t xml:space="preserve">contribution to the SDGs for all </w:t>
      </w:r>
      <w:r w:rsidR="00252F68">
        <w:rPr>
          <w:rFonts w:ascii="Arial" w:eastAsia="Calibri" w:hAnsi="Arial" w:cs="Arial"/>
          <w:kern w:val="0"/>
          <w:sz w:val="22"/>
          <w:szCs w:val="22"/>
          <w:lang w:val="en-US"/>
          <w14:ligatures w14:val="none"/>
        </w:rPr>
        <w:t>German</w:t>
      </w:r>
      <w:r w:rsidR="004064E9">
        <w:rPr>
          <w:rFonts w:ascii="Arial" w:eastAsia="Calibri" w:hAnsi="Arial" w:cs="Arial"/>
          <w:kern w:val="0"/>
          <w:sz w:val="22"/>
          <w:szCs w:val="22"/>
          <w:lang w:val="en-US"/>
          <w14:ligatures w14:val="none"/>
        </w:rPr>
        <w:t xml:space="preserve"> </w:t>
      </w:r>
      <w:r w:rsidR="00002C64" w:rsidRPr="00002C64">
        <w:rPr>
          <w:rFonts w:ascii="Arial" w:eastAsia="Calibri" w:hAnsi="Arial" w:cs="Arial"/>
          <w:kern w:val="0"/>
          <w:sz w:val="22"/>
          <w:szCs w:val="22"/>
          <w:lang w:val="en-US"/>
          <w14:ligatures w14:val="none"/>
        </w:rPr>
        <w:t xml:space="preserve">development cooperation </w:t>
      </w:r>
      <w:r w:rsidR="00002C64">
        <w:rPr>
          <w:rFonts w:ascii="Arial" w:eastAsia="Calibri" w:hAnsi="Arial" w:cs="Arial"/>
          <w:kern w:val="0"/>
          <w:sz w:val="22"/>
          <w:szCs w:val="22"/>
          <w:lang w:val="en-US"/>
          <w14:ligatures w14:val="none"/>
        </w:rPr>
        <w:t>projects</w:t>
      </w:r>
      <w:r w:rsidR="00002C64" w:rsidRPr="00002C64">
        <w:rPr>
          <w:rFonts w:ascii="Arial" w:eastAsia="Calibri" w:hAnsi="Arial" w:cs="Arial"/>
          <w:kern w:val="0"/>
          <w:sz w:val="22"/>
          <w:szCs w:val="22"/>
          <w:lang w:val="en-US"/>
          <w14:ligatures w14:val="none"/>
        </w:rPr>
        <w:t xml:space="preserve"> is recorded, transmitted to the OECD and published.</w:t>
      </w:r>
    </w:p>
    <w:p w14:paraId="596FAD8C" w14:textId="447E51A7" w:rsidR="0011721B" w:rsidRPr="0038603F" w:rsidRDefault="0011721B" w:rsidP="004064E9">
      <w:pPr>
        <w:jc w:val="both"/>
        <w:rPr>
          <w:rFonts w:ascii="Calibri" w:hAnsi="Calibri" w:cs="Calibri"/>
          <w:sz w:val="22"/>
          <w:szCs w:val="22"/>
          <w:lang w:val="en-US"/>
        </w:rPr>
      </w:pPr>
    </w:p>
    <w:sectPr w:rsidR="0011721B" w:rsidRPr="003860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C0DB4"/>
    <w:multiLevelType w:val="hybridMultilevel"/>
    <w:tmpl w:val="B7E2EF72"/>
    <w:lvl w:ilvl="0" w:tplc="D6B2E47A">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C6382C"/>
    <w:multiLevelType w:val="hybridMultilevel"/>
    <w:tmpl w:val="84D20A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52533171">
    <w:abstractNumId w:val="0"/>
  </w:num>
  <w:num w:numId="2" w16cid:durableId="392237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1B"/>
    <w:rsid w:val="00002C64"/>
    <w:rsid w:val="00005874"/>
    <w:rsid w:val="00020135"/>
    <w:rsid w:val="0003360C"/>
    <w:rsid w:val="00062938"/>
    <w:rsid w:val="000D3E1F"/>
    <w:rsid w:val="00107C18"/>
    <w:rsid w:val="0011721B"/>
    <w:rsid w:val="001A681B"/>
    <w:rsid w:val="001D7F23"/>
    <w:rsid w:val="001E7305"/>
    <w:rsid w:val="00252F68"/>
    <w:rsid w:val="00253E6F"/>
    <w:rsid w:val="00271C98"/>
    <w:rsid w:val="002C7F20"/>
    <w:rsid w:val="00314C87"/>
    <w:rsid w:val="0038603F"/>
    <w:rsid w:val="00396463"/>
    <w:rsid w:val="003A756B"/>
    <w:rsid w:val="003E3607"/>
    <w:rsid w:val="004064E9"/>
    <w:rsid w:val="004122C8"/>
    <w:rsid w:val="0041787C"/>
    <w:rsid w:val="00522979"/>
    <w:rsid w:val="005B3D13"/>
    <w:rsid w:val="005C26EA"/>
    <w:rsid w:val="00700B0C"/>
    <w:rsid w:val="0075364F"/>
    <w:rsid w:val="00766E9C"/>
    <w:rsid w:val="007A5554"/>
    <w:rsid w:val="008015E6"/>
    <w:rsid w:val="008026B0"/>
    <w:rsid w:val="00816F77"/>
    <w:rsid w:val="00821177"/>
    <w:rsid w:val="00877E34"/>
    <w:rsid w:val="008C1A92"/>
    <w:rsid w:val="008C5918"/>
    <w:rsid w:val="00931578"/>
    <w:rsid w:val="0095507A"/>
    <w:rsid w:val="009E4967"/>
    <w:rsid w:val="00A2550A"/>
    <w:rsid w:val="00A519B0"/>
    <w:rsid w:val="00A56D55"/>
    <w:rsid w:val="00AB70A9"/>
    <w:rsid w:val="00AD56B7"/>
    <w:rsid w:val="00AF138C"/>
    <w:rsid w:val="00B04F99"/>
    <w:rsid w:val="00BE3187"/>
    <w:rsid w:val="00C10020"/>
    <w:rsid w:val="00C1590B"/>
    <w:rsid w:val="00C511D0"/>
    <w:rsid w:val="00CE5705"/>
    <w:rsid w:val="00D009E5"/>
    <w:rsid w:val="00D16D9B"/>
    <w:rsid w:val="00D25373"/>
    <w:rsid w:val="00D52B86"/>
    <w:rsid w:val="00E4354E"/>
    <w:rsid w:val="00E72BD1"/>
    <w:rsid w:val="00E8391C"/>
    <w:rsid w:val="00EC3E43"/>
    <w:rsid w:val="00F06090"/>
    <w:rsid w:val="00FC0D1F"/>
    <w:rsid w:val="00FE0F88"/>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2EC2B"/>
  <w15:chartTrackingRefBased/>
  <w15:docId w15:val="{0390607E-438D-004C-86CF-FC9CA7A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2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72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72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72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72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7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7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7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7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2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72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72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72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72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7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7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7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721B"/>
    <w:rPr>
      <w:rFonts w:eastAsiaTheme="majorEastAsia" w:cstheme="majorBidi"/>
      <w:color w:val="272727" w:themeColor="text1" w:themeTint="D8"/>
    </w:rPr>
  </w:style>
  <w:style w:type="paragraph" w:styleId="Title">
    <w:name w:val="Title"/>
    <w:basedOn w:val="Normal"/>
    <w:next w:val="Normal"/>
    <w:link w:val="TitleChar"/>
    <w:uiPriority w:val="10"/>
    <w:qFormat/>
    <w:rsid w:val="00117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7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7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7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721B"/>
    <w:pPr>
      <w:spacing w:before="160"/>
      <w:jc w:val="center"/>
    </w:pPr>
    <w:rPr>
      <w:i/>
      <w:iCs/>
      <w:color w:val="404040" w:themeColor="text1" w:themeTint="BF"/>
    </w:rPr>
  </w:style>
  <w:style w:type="character" w:customStyle="1" w:styleId="QuoteChar">
    <w:name w:val="Quote Char"/>
    <w:basedOn w:val="DefaultParagraphFont"/>
    <w:link w:val="Quote"/>
    <w:uiPriority w:val="29"/>
    <w:rsid w:val="0011721B"/>
    <w:rPr>
      <w:i/>
      <w:iCs/>
      <w:color w:val="404040" w:themeColor="text1" w:themeTint="BF"/>
    </w:rPr>
  </w:style>
  <w:style w:type="paragraph" w:styleId="ListParagraph">
    <w:name w:val="List Paragraph"/>
    <w:basedOn w:val="Normal"/>
    <w:uiPriority w:val="34"/>
    <w:qFormat/>
    <w:rsid w:val="0011721B"/>
    <w:pPr>
      <w:ind w:left="720"/>
      <w:contextualSpacing/>
    </w:pPr>
  </w:style>
  <w:style w:type="character" w:styleId="IntenseEmphasis">
    <w:name w:val="Intense Emphasis"/>
    <w:basedOn w:val="DefaultParagraphFont"/>
    <w:uiPriority w:val="21"/>
    <w:qFormat/>
    <w:rsid w:val="0011721B"/>
    <w:rPr>
      <w:i/>
      <w:iCs/>
      <w:color w:val="0F4761" w:themeColor="accent1" w:themeShade="BF"/>
    </w:rPr>
  </w:style>
  <w:style w:type="paragraph" w:styleId="IntenseQuote">
    <w:name w:val="Intense Quote"/>
    <w:basedOn w:val="Normal"/>
    <w:next w:val="Normal"/>
    <w:link w:val="IntenseQuoteChar"/>
    <w:uiPriority w:val="30"/>
    <w:qFormat/>
    <w:rsid w:val="001172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721B"/>
    <w:rPr>
      <w:i/>
      <w:iCs/>
      <w:color w:val="0F4761" w:themeColor="accent1" w:themeShade="BF"/>
    </w:rPr>
  </w:style>
  <w:style w:type="character" w:styleId="IntenseReference">
    <w:name w:val="Intense Reference"/>
    <w:basedOn w:val="DefaultParagraphFont"/>
    <w:uiPriority w:val="32"/>
    <w:qFormat/>
    <w:rsid w:val="0011721B"/>
    <w:rPr>
      <w:b/>
      <w:bCs/>
      <w:smallCaps/>
      <w:color w:val="0F4761" w:themeColor="accent1" w:themeShade="BF"/>
      <w:spacing w:val="5"/>
    </w:rPr>
  </w:style>
  <w:style w:type="paragraph" w:styleId="BalloonText">
    <w:name w:val="Balloon Text"/>
    <w:basedOn w:val="Normal"/>
    <w:link w:val="BalloonTextChar"/>
    <w:uiPriority w:val="99"/>
    <w:semiHidden/>
    <w:unhideWhenUsed/>
    <w:rsid w:val="00AB7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0A9"/>
    <w:rPr>
      <w:rFonts w:ascii="Segoe UI" w:hAnsi="Segoe UI" w:cs="Segoe UI"/>
      <w:sz w:val="18"/>
      <w:szCs w:val="18"/>
    </w:rPr>
  </w:style>
  <w:style w:type="character" w:styleId="CommentReference">
    <w:name w:val="annotation reference"/>
    <w:basedOn w:val="DefaultParagraphFont"/>
    <w:uiPriority w:val="99"/>
    <w:semiHidden/>
    <w:unhideWhenUsed/>
    <w:rsid w:val="00AB70A9"/>
    <w:rPr>
      <w:sz w:val="16"/>
      <w:szCs w:val="16"/>
    </w:rPr>
  </w:style>
  <w:style w:type="paragraph" w:styleId="CommentText">
    <w:name w:val="annotation text"/>
    <w:basedOn w:val="Normal"/>
    <w:link w:val="CommentTextChar"/>
    <w:uiPriority w:val="99"/>
    <w:semiHidden/>
    <w:unhideWhenUsed/>
    <w:rsid w:val="00AB70A9"/>
    <w:pPr>
      <w:spacing w:line="240" w:lineRule="auto"/>
    </w:pPr>
    <w:rPr>
      <w:sz w:val="20"/>
      <w:szCs w:val="20"/>
    </w:rPr>
  </w:style>
  <w:style w:type="character" w:customStyle="1" w:styleId="CommentTextChar">
    <w:name w:val="Comment Text Char"/>
    <w:basedOn w:val="DefaultParagraphFont"/>
    <w:link w:val="CommentText"/>
    <w:uiPriority w:val="99"/>
    <w:semiHidden/>
    <w:rsid w:val="00AB70A9"/>
    <w:rPr>
      <w:sz w:val="20"/>
      <w:szCs w:val="20"/>
    </w:rPr>
  </w:style>
  <w:style w:type="paragraph" w:styleId="CommentSubject">
    <w:name w:val="annotation subject"/>
    <w:basedOn w:val="CommentText"/>
    <w:next w:val="CommentText"/>
    <w:link w:val="CommentSubjectChar"/>
    <w:uiPriority w:val="99"/>
    <w:semiHidden/>
    <w:unhideWhenUsed/>
    <w:rsid w:val="00AB70A9"/>
    <w:rPr>
      <w:b/>
      <w:bCs/>
    </w:rPr>
  </w:style>
  <w:style w:type="character" w:customStyle="1" w:styleId="CommentSubjectChar">
    <w:name w:val="Comment Subject Char"/>
    <w:basedOn w:val="CommentTextChar"/>
    <w:link w:val="CommentSubject"/>
    <w:uiPriority w:val="99"/>
    <w:semiHidden/>
    <w:rsid w:val="00AB70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12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iz.de/en/worldwide/137664.html"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Germany</Contributor>
  </documentManagement>
</p:properties>
</file>

<file path=customXml/itemProps1.xml><?xml version="1.0" encoding="utf-8"?>
<ds:datastoreItem xmlns:ds="http://schemas.openxmlformats.org/officeDocument/2006/customXml" ds:itemID="{15901638-F478-4E0F-B8D4-1C2F5C04B182}">
  <ds:schemaRefs>
    <ds:schemaRef ds:uri="http://schemas.openxmlformats.org/officeDocument/2006/bibliography"/>
  </ds:schemaRefs>
</ds:datastoreItem>
</file>

<file path=customXml/itemProps2.xml><?xml version="1.0" encoding="utf-8"?>
<ds:datastoreItem xmlns:ds="http://schemas.openxmlformats.org/officeDocument/2006/customXml" ds:itemID="{53A3A3A7-7D4E-4D45-9E42-FC3B7AC19F1C}"/>
</file>

<file path=customXml/itemProps3.xml><?xml version="1.0" encoding="utf-8"?>
<ds:datastoreItem xmlns:ds="http://schemas.openxmlformats.org/officeDocument/2006/customXml" ds:itemID="{18002D06-EC07-4851-AE95-AC2C0C106462}"/>
</file>

<file path=customXml/itemProps4.xml><?xml version="1.0" encoding="utf-8"?>
<ds:datastoreItem xmlns:ds="http://schemas.openxmlformats.org/officeDocument/2006/customXml" ds:itemID="{D41CF5F8-5AE8-4809-B345-0EBF602E3C68}"/>
</file>

<file path=docProps/app.xml><?xml version="1.0" encoding="utf-8"?>
<Properties xmlns="http://schemas.openxmlformats.org/officeDocument/2006/extended-properties" xmlns:vt="http://schemas.openxmlformats.org/officeDocument/2006/docPropsVTypes">
  <Template>Normal.dotm</Template>
  <TotalTime>1</TotalTime>
  <Pages>2</Pages>
  <Words>802</Words>
  <Characters>4862</Characters>
  <Application>Microsoft Office Word</Application>
  <DocSecurity>0</DocSecurity>
  <Lines>286</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Prak/Ref-GenfMac3</dc:creator>
  <cp:keywords/>
  <dc:description/>
  <cp:lastModifiedBy>Jimena Posleman</cp:lastModifiedBy>
  <cp:revision>2</cp:revision>
  <cp:lastPrinted>2024-05-30T11:53:00Z</cp:lastPrinted>
  <dcterms:created xsi:type="dcterms:W3CDTF">2024-06-10T10:39:00Z</dcterms:created>
  <dcterms:modified xsi:type="dcterms:W3CDTF">2024-06-10T10:39:00Z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