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F3B" w14:textId="3A89BD98" w:rsidR="008D7DD8" w:rsidRPr="008D7DD8" w:rsidRDefault="008D7DD8" w:rsidP="00300495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D7DD8">
        <w:rPr>
          <w:b/>
          <w:bCs/>
          <w:sz w:val="36"/>
          <w:szCs w:val="36"/>
          <w:lang w:val="en"/>
        </w:rPr>
        <w:t xml:space="preserve">Statement by the Arab Group during the twenty-fourth session of the </w:t>
      </w:r>
      <w:r w:rsidR="00300495" w:rsidRPr="00300495">
        <w:rPr>
          <w:b/>
          <w:bCs/>
          <w:sz w:val="36"/>
          <w:szCs w:val="36"/>
          <w:lang w:val="en"/>
        </w:rPr>
        <w:t>Intergovernmental Working Group on the Right to Development</w:t>
      </w:r>
      <w:r w:rsidRPr="008D7DD8">
        <w:rPr>
          <w:b/>
          <w:bCs/>
          <w:sz w:val="36"/>
          <w:szCs w:val="36"/>
          <w:lang w:val="en"/>
        </w:rPr>
        <w:t xml:space="preserve"> 19 May 2023</w:t>
      </w:r>
    </w:p>
    <w:p w14:paraId="02E221A7" w14:textId="77777777" w:rsidR="008D7DD8" w:rsidRPr="00A752EB" w:rsidRDefault="008D7DD8" w:rsidP="008D7D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"/>
        </w:rPr>
        <w:t>***</w:t>
      </w:r>
    </w:p>
    <w:p w14:paraId="3831ABFB" w14:textId="136A20F8" w:rsidR="00594857" w:rsidRPr="00BE6EB7" w:rsidRDefault="00884119" w:rsidP="00884119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>I have the honour</w:t>
      </w:r>
      <w:r w:rsidR="00442B1A" w:rsidRPr="00BE6EB7">
        <w:rPr>
          <w:rFonts w:cstheme="minorHAnsi"/>
          <w:sz w:val="24"/>
          <w:szCs w:val="24"/>
          <w:lang w:val="en"/>
        </w:rPr>
        <w:t>to deliver</w:t>
      </w:r>
      <w:r w:rsidRPr="00BE6EB7">
        <w:rPr>
          <w:rFonts w:cstheme="minorHAnsi"/>
          <w:sz w:val="24"/>
          <w:szCs w:val="24"/>
          <w:lang w:val="en"/>
        </w:rPr>
        <w:t xml:space="preserve"> this statement</w:t>
      </w:r>
      <w:r w:rsidR="00567812" w:rsidRPr="00BE6EB7">
        <w:rPr>
          <w:rFonts w:cstheme="minorHAnsi"/>
          <w:sz w:val="24"/>
          <w:szCs w:val="24"/>
          <w:lang w:val="en"/>
        </w:rPr>
        <w:t>on behalf of the Group of Arab States.</w:t>
      </w:r>
      <w:r w:rsidRPr="00BE6EB7">
        <w:rPr>
          <w:rFonts w:cstheme="minorHAnsi"/>
          <w:sz w:val="24"/>
          <w:szCs w:val="24"/>
          <w:lang w:val="en"/>
        </w:rPr>
        <w:t xml:space="preserve"> The Group congratulates </w:t>
      </w:r>
      <w:r w:rsidR="008D7DD8" w:rsidRPr="00BE6EB7">
        <w:rPr>
          <w:rFonts w:cstheme="minorHAnsi"/>
          <w:sz w:val="24"/>
          <w:szCs w:val="24"/>
          <w:lang w:val="en"/>
        </w:rPr>
        <w:t>Mr. Addameer Akram</w:t>
      </w:r>
      <w:r w:rsidR="00300495" w:rsidRPr="00BE6EB7">
        <w:rPr>
          <w:rFonts w:cstheme="minorHAnsi"/>
          <w:sz w:val="24"/>
          <w:szCs w:val="24"/>
          <w:lang w:val="en"/>
        </w:rPr>
        <w:t xml:space="preserve"> </w:t>
      </w:r>
      <w:r w:rsidRPr="00BE6EB7">
        <w:rPr>
          <w:rFonts w:cstheme="minorHAnsi"/>
          <w:sz w:val="24"/>
          <w:szCs w:val="24"/>
          <w:lang w:val="en"/>
        </w:rPr>
        <w:t xml:space="preserve">on his </w:t>
      </w:r>
      <w:r w:rsidR="008D7DD8" w:rsidRPr="00BE6EB7">
        <w:rPr>
          <w:rFonts w:cstheme="minorHAnsi"/>
          <w:sz w:val="24"/>
          <w:szCs w:val="24"/>
          <w:lang w:val="en"/>
        </w:rPr>
        <w:t xml:space="preserve">re-election as Chair-Rapporteur </w:t>
      </w:r>
      <w:r w:rsidRPr="00BE6EB7">
        <w:rPr>
          <w:rFonts w:cstheme="minorHAnsi"/>
          <w:sz w:val="24"/>
          <w:szCs w:val="24"/>
          <w:lang w:val="en"/>
        </w:rPr>
        <w:t xml:space="preserve">of the Intergovernmental Group on the </w:t>
      </w:r>
      <w:r w:rsidR="00300495" w:rsidRPr="00BE6EB7">
        <w:rPr>
          <w:rFonts w:cstheme="minorHAnsi"/>
          <w:sz w:val="24"/>
          <w:szCs w:val="24"/>
          <w:lang w:val="en"/>
        </w:rPr>
        <w:t xml:space="preserve">Right to Development, </w:t>
      </w:r>
      <w:r w:rsidR="008D7DD8" w:rsidRPr="00BE6EB7">
        <w:rPr>
          <w:rFonts w:cstheme="minorHAnsi"/>
          <w:sz w:val="24"/>
          <w:szCs w:val="24"/>
          <w:lang w:val="en"/>
        </w:rPr>
        <w:t xml:space="preserve">commends his sincere efforts </w:t>
      </w:r>
      <w:r w:rsidR="00300495" w:rsidRPr="00BE6EB7">
        <w:rPr>
          <w:rFonts w:cstheme="minorHAnsi"/>
          <w:sz w:val="24"/>
          <w:szCs w:val="24"/>
          <w:lang w:val="en"/>
        </w:rPr>
        <w:t>in facilitating the work of the Working Group.</w:t>
      </w:r>
    </w:p>
    <w:p w14:paraId="649F8B62" w14:textId="77777777" w:rsidR="00435552" w:rsidRPr="00BE6EB7" w:rsidRDefault="00435552" w:rsidP="00B92BF1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 xml:space="preserve">In this context, the Arab Group expresses its support for Human Rights Council resolution 51/7 on the right to development, which </w:t>
      </w:r>
      <w:bookmarkStart w:id="0" w:name="_Hlk135464020"/>
      <w:r w:rsidRPr="00BE6EB7">
        <w:rPr>
          <w:rFonts w:cstheme="minorHAnsi"/>
          <w:sz w:val="24"/>
          <w:szCs w:val="24"/>
          <w:lang w:val="en"/>
        </w:rPr>
        <w:t xml:space="preserve">stresses the importance of implementing the mandate of the Working Group </w:t>
      </w:r>
      <w:bookmarkEnd w:id="0"/>
      <w:r w:rsidRPr="00BE6EB7">
        <w:rPr>
          <w:rFonts w:cstheme="minorHAnsi"/>
          <w:sz w:val="24"/>
          <w:szCs w:val="24"/>
          <w:lang w:val="en"/>
        </w:rPr>
        <w:t xml:space="preserve">and recognizes the importance of </w:t>
      </w:r>
      <w:r w:rsidR="00594857" w:rsidRPr="00BE6EB7">
        <w:rPr>
          <w:rFonts w:cstheme="minorHAnsi"/>
          <w:sz w:val="24"/>
          <w:szCs w:val="24"/>
          <w:lang w:val="en"/>
        </w:rPr>
        <w:t xml:space="preserve">  enabling</w:t>
      </w:r>
      <w:r w:rsidRPr="00BE6EB7">
        <w:rPr>
          <w:rFonts w:cstheme="minorHAnsi"/>
          <w:sz w:val="24"/>
          <w:szCs w:val="24"/>
          <w:lang w:val="en"/>
        </w:rPr>
        <w:t xml:space="preserve"> the </w:t>
      </w:r>
      <w:r w:rsidR="00300495" w:rsidRPr="00BE6EB7">
        <w:rPr>
          <w:rFonts w:cstheme="minorHAnsi"/>
          <w:sz w:val="24"/>
          <w:szCs w:val="24"/>
          <w:lang w:val="en"/>
        </w:rPr>
        <w:t>Working Group</w:t>
      </w:r>
      <w:r w:rsidRPr="00BE6EB7">
        <w:rPr>
          <w:rFonts w:cstheme="minorHAnsi"/>
          <w:sz w:val="24"/>
          <w:szCs w:val="24"/>
          <w:lang w:val="en"/>
        </w:rPr>
        <w:t xml:space="preserve"> </w:t>
      </w:r>
      <w:r w:rsidR="00594857" w:rsidRPr="00BE6EB7">
        <w:rPr>
          <w:rFonts w:cstheme="minorHAnsi"/>
          <w:sz w:val="24"/>
          <w:szCs w:val="24"/>
          <w:lang w:val="en"/>
        </w:rPr>
        <w:t>as soon as possible to complete its mandate set by the Commission on Human Rights in its resolution 1998/72, and the Human Rights Council in its resolutions 4/4 and 39/9,</w:t>
      </w:r>
      <w:r w:rsidR="00B92BF1" w:rsidRPr="00BE6EB7">
        <w:rPr>
          <w:rFonts w:cstheme="minorHAnsi"/>
          <w:sz w:val="24"/>
          <w:szCs w:val="24"/>
          <w:lang w:val="en"/>
        </w:rPr>
        <w:t xml:space="preserve">which </w:t>
      </w:r>
      <w:r w:rsidR="00300495" w:rsidRPr="00BE6EB7">
        <w:rPr>
          <w:rFonts w:cstheme="minorHAnsi"/>
          <w:sz w:val="24"/>
          <w:szCs w:val="24"/>
          <w:lang w:val="en"/>
        </w:rPr>
        <w:t xml:space="preserve"> </w:t>
      </w:r>
      <w:r w:rsidR="00594857" w:rsidRPr="00BE6EB7">
        <w:rPr>
          <w:rFonts w:cstheme="minorHAnsi"/>
          <w:sz w:val="24"/>
          <w:szCs w:val="24"/>
          <w:lang w:val="en"/>
        </w:rPr>
        <w:t>also</w:t>
      </w:r>
      <w:r w:rsidRPr="00BE6EB7">
        <w:rPr>
          <w:rFonts w:cstheme="minorHAnsi"/>
          <w:sz w:val="24"/>
          <w:szCs w:val="24"/>
          <w:lang w:val="en"/>
        </w:rPr>
        <w:t xml:space="preserve"> stresses the  </w:t>
      </w:r>
      <w:r w:rsidR="00300495" w:rsidRPr="00BE6EB7">
        <w:rPr>
          <w:rFonts w:cstheme="minorHAnsi"/>
          <w:sz w:val="24"/>
          <w:szCs w:val="24"/>
          <w:lang w:val="en"/>
        </w:rPr>
        <w:t>importance</w:t>
      </w:r>
      <w:r w:rsidR="00594857" w:rsidRPr="00BE6EB7">
        <w:rPr>
          <w:rFonts w:cstheme="minorHAnsi"/>
          <w:sz w:val="24"/>
          <w:szCs w:val="24"/>
          <w:lang w:val="en"/>
        </w:rPr>
        <w:t xml:space="preserve"> of constructive participation in the  </w:t>
      </w:r>
      <w:r w:rsidRPr="00BE6EB7">
        <w:rPr>
          <w:rFonts w:cstheme="minorHAnsi"/>
          <w:sz w:val="24"/>
          <w:szCs w:val="24"/>
          <w:lang w:val="en"/>
        </w:rPr>
        <w:t xml:space="preserve"> The </w:t>
      </w:r>
      <w:r w:rsidR="004355A5" w:rsidRPr="00BE6EB7">
        <w:rPr>
          <w:rFonts w:cstheme="minorHAnsi"/>
          <w:sz w:val="24"/>
          <w:szCs w:val="24"/>
          <w:lang w:val="en"/>
        </w:rPr>
        <w:t xml:space="preserve"> </w:t>
      </w:r>
      <w:r w:rsidR="00594857" w:rsidRPr="00BE6EB7">
        <w:rPr>
          <w:rFonts w:cstheme="minorHAnsi"/>
          <w:sz w:val="24"/>
          <w:szCs w:val="24"/>
          <w:lang w:val="en"/>
        </w:rPr>
        <w:t>Chairperson-Rapporteur requests that a revised draft convention</w:t>
      </w:r>
      <w:r w:rsidR="00567812" w:rsidRPr="00BE6EB7">
        <w:rPr>
          <w:rFonts w:cstheme="minorHAnsi"/>
          <w:sz w:val="24"/>
          <w:szCs w:val="24"/>
          <w:lang w:val="en"/>
        </w:rPr>
        <w:t xml:space="preserve"> </w:t>
      </w:r>
      <w:r w:rsidR="00594857" w:rsidRPr="00BE6EB7">
        <w:rPr>
          <w:rFonts w:cstheme="minorHAnsi"/>
          <w:sz w:val="24"/>
          <w:szCs w:val="24"/>
          <w:lang w:val="en"/>
        </w:rPr>
        <w:t xml:space="preserve"> be </w:t>
      </w:r>
      <w:r w:rsidRPr="00BE6EB7">
        <w:rPr>
          <w:rFonts w:cstheme="minorHAnsi"/>
          <w:sz w:val="24"/>
          <w:szCs w:val="24"/>
          <w:lang w:val="en"/>
        </w:rPr>
        <w:t xml:space="preserve"> submitted to the </w:t>
      </w:r>
      <w:r w:rsidR="00594857" w:rsidRPr="00BE6EB7">
        <w:rPr>
          <w:rFonts w:cstheme="minorHAnsi"/>
          <w:sz w:val="24"/>
          <w:szCs w:val="24"/>
          <w:lang w:val="en"/>
        </w:rPr>
        <w:t xml:space="preserve"> </w:t>
      </w:r>
      <w:r w:rsidR="00C47D70" w:rsidRPr="00BE6EB7">
        <w:rPr>
          <w:rFonts w:cstheme="minorHAnsi"/>
          <w:sz w:val="24"/>
          <w:szCs w:val="24"/>
          <w:lang w:val="en"/>
        </w:rPr>
        <w:t>Working Group</w:t>
      </w:r>
      <w:r w:rsidR="00594857" w:rsidRPr="00BE6EB7">
        <w:rPr>
          <w:rFonts w:cstheme="minorHAnsi"/>
          <w:sz w:val="24"/>
          <w:szCs w:val="24"/>
          <w:lang w:val="en"/>
        </w:rPr>
        <w:t xml:space="preserve"> at its twenty-fourth session for intergovernmental negotiation</w:t>
      </w:r>
      <w:r w:rsidR="00567812" w:rsidRPr="00BE6EB7">
        <w:rPr>
          <w:rFonts w:cstheme="minorHAnsi"/>
          <w:sz w:val="24"/>
          <w:szCs w:val="24"/>
          <w:lang w:val="en"/>
        </w:rPr>
        <w:t>,</w:t>
      </w:r>
      <w:r w:rsidR="00594857" w:rsidRPr="00BE6EB7">
        <w:rPr>
          <w:rFonts w:cstheme="minorHAnsi"/>
          <w:sz w:val="24"/>
          <w:szCs w:val="24"/>
          <w:lang w:val="en"/>
        </w:rPr>
        <w:t xml:space="preserve"> after which the final draft text of the Convention on the Right to Development</w:t>
      </w:r>
      <w:r w:rsidRPr="00BE6EB7">
        <w:rPr>
          <w:rFonts w:cstheme="minorHAnsi"/>
          <w:sz w:val="24"/>
          <w:szCs w:val="24"/>
          <w:lang w:val="en"/>
        </w:rPr>
        <w:t xml:space="preserve"> be submitted </w:t>
      </w:r>
      <w:r w:rsidR="00594857" w:rsidRPr="00BE6EB7">
        <w:rPr>
          <w:rFonts w:cstheme="minorHAnsi"/>
          <w:sz w:val="24"/>
          <w:szCs w:val="24"/>
          <w:lang w:val="en"/>
        </w:rPr>
        <w:t xml:space="preserve">to the Human Rights Council. </w:t>
      </w:r>
    </w:p>
    <w:p w14:paraId="57B31F38" w14:textId="77777777" w:rsidR="00594857" w:rsidRPr="00BE6EB7" w:rsidRDefault="00594857" w:rsidP="00594857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 xml:space="preserve">Mr. President </w:t>
      </w:r>
    </w:p>
    <w:p w14:paraId="0DC18169" w14:textId="77777777" w:rsidR="00594857" w:rsidRPr="00BE6EB7" w:rsidRDefault="00594857" w:rsidP="0021362D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 xml:space="preserve">  In this context, the Arab Group would like to</w:t>
      </w:r>
      <w:r w:rsidR="00884119" w:rsidRPr="00BE6EB7">
        <w:rPr>
          <w:rFonts w:cstheme="minorHAnsi"/>
          <w:sz w:val="24"/>
          <w:szCs w:val="24"/>
          <w:lang w:val="en"/>
        </w:rPr>
        <w:t xml:space="preserve"> highlight that</w:t>
      </w:r>
      <w:r w:rsidRPr="00BE6EB7">
        <w:rPr>
          <w:rFonts w:cstheme="minorHAnsi"/>
          <w:sz w:val="24"/>
          <w:szCs w:val="24"/>
          <w:lang w:val="en"/>
        </w:rPr>
        <w:t xml:space="preserve"> the concept of the right to </w:t>
      </w:r>
      <w:proofErr w:type="gramStart"/>
      <w:r w:rsidRPr="00BE6EB7">
        <w:rPr>
          <w:rFonts w:cstheme="minorHAnsi"/>
          <w:sz w:val="24"/>
          <w:szCs w:val="24"/>
          <w:lang w:val="en"/>
        </w:rPr>
        <w:t xml:space="preserve">development </w:t>
      </w:r>
      <w:r w:rsidR="00C47D70" w:rsidRPr="00BE6EB7">
        <w:rPr>
          <w:rFonts w:cstheme="minorHAnsi"/>
          <w:sz w:val="24"/>
          <w:szCs w:val="24"/>
          <w:lang w:val="en"/>
        </w:rPr>
        <w:t xml:space="preserve"> has</w:t>
      </w:r>
      <w:proofErr w:type="gramEnd"/>
      <w:r w:rsidR="00C47D70" w:rsidRPr="00BE6EB7">
        <w:rPr>
          <w:rFonts w:cstheme="minorHAnsi"/>
          <w:sz w:val="24"/>
          <w:szCs w:val="24"/>
          <w:lang w:val="en"/>
        </w:rPr>
        <w:t xml:space="preserve"> evolved over the years</w:t>
      </w:r>
      <w:r w:rsidRPr="00BE6EB7">
        <w:rPr>
          <w:rFonts w:cstheme="minorHAnsi"/>
          <w:sz w:val="24"/>
          <w:szCs w:val="24"/>
          <w:lang w:val="en"/>
        </w:rPr>
        <w:t xml:space="preserve"> on the basis of the Charter of the United Nations, the Universal Declaration of Human Rights and the </w:t>
      </w:r>
      <w:r w:rsidR="00C47D70" w:rsidRPr="00BE6EB7">
        <w:rPr>
          <w:rFonts w:cstheme="minorHAnsi"/>
          <w:sz w:val="24"/>
          <w:szCs w:val="24"/>
          <w:lang w:val="en"/>
        </w:rPr>
        <w:t xml:space="preserve"> International Covenants on Human Rights</w:t>
      </w:r>
      <w:r w:rsidRPr="00BE6EB7">
        <w:rPr>
          <w:rFonts w:cstheme="minorHAnsi"/>
          <w:sz w:val="24"/>
          <w:szCs w:val="24"/>
          <w:lang w:val="en"/>
        </w:rPr>
        <w:t xml:space="preserve">, as well as the Vienna Declaration and Programme of Action, </w:t>
      </w:r>
      <w:r w:rsidR="00992F33" w:rsidRPr="00BE6EB7">
        <w:rPr>
          <w:rFonts w:cstheme="minorHAnsi"/>
          <w:sz w:val="24"/>
          <w:szCs w:val="24"/>
          <w:lang w:val="en"/>
        </w:rPr>
        <w:t xml:space="preserve"> which included the description</w:t>
      </w:r>
      <w:r w:rsidRPr="00BE6EB7">
        <w:rPr>
          <w:rFonts w:cstheme="minorHAnsi"/>
          <w:sz w:val="24"/>
          <w:szCs w:val="24"/>
          <w:lang w:val="en"/>
        </w:rPr>
        <w:t xml:space="preserve"> of the right  to development </w:t>
      </w:r>
      <w:r w:rsidR="0021362D" w:rsidRPr="00BE6EB7">
        <w:rPr>
          <w:rFonts w:cstheme="minorHAnsi"/>
          <w:sz w:val="24"/>
          <w:szCs w:val="24"/>
          <w:lang w:val="en"/>
        </w:rPr>
        <w:t>as</w:t>
      </w:r>
      <w:r w:rsidRPr="00BE6EB7">
        <w:rPr>
          <w:rFonts w:cstheme="minorHAnsi"/>
          <w:sz w:val="24"/>
          <w:szCs w:val="24"/>
          <w:lang w:val="en"/>
        </w:rPr>
        <w:t xml:space="preserve">a universal and inalienable right and part </w:t>
      </w:r>
      <w:r w:rsidR="00992F33" w:rsidRPr="00BE6EB7">
        <w:rPr>
          <w:rFonts w:cstheme="minorHAnsi"/>
          <w:sz w:val="24"/>
          <w:szCs w:val="24"/>
          <w:lang w:val="en"/>
        </w:rPr>
        <w:t xml:space="preserve"> of the </w:t>
      </w:r>
      <w:r w:rsidRPr="00BE6EB7">
        <w:rPr>
          <w:rFonts w:cstheme="minorHAnsi"/>
          <w:sz w:val="24"/>
          <w:szCs w:val="24"/>
          <w:lang w:val="en"/>
        </w:rPr>
        <w:t xml:space="preserve"> Integral to fundamental human rights. Since the adoption of the Declaration</w:t>
      </w:r>
      <w:r w:rsidR="00992F33" w:rsidRPr="00BE6EB7">
        <w:rPr>
          <w:rFonts w:cstheme="minorHAnsi"/>
          <w:sz w:val="24"/>
          <w:szCs w:val="24"/>
          <w:lang w:val="en"/>
        </w:rPr>
        <w:t xml:space="preserve"> on the Right to Development</w:t>
      </w:r>
      <w:r w:rsidRPr="00BE6EB7">
        <w:rPr>
          <w:rFonts w:cstheme="minorHAnsi"/>
          <w:sz w:val="24"/>
          <w:szCs w:val="24"/>
          <w:lang w:val="en"/>
        </w:rPr>
        <w:t xml:space="preserve"> in 1986, all States have reaffirmed the right to development and "development" has been recognized as a human right.</w:t>
      </w:r>
    </w:p>
    <w:p w14:paraId="538E595B" w14:textId="77777777" w:rsidR="0021362D" w:rsidRPr="00BE6EB7" w:rsidRDefault="0021362D" w:rsidP="0021362D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>Despite the foregoing</w:t>
      </w:r>
      <w:bookmarkStart w:id="1" w:name="_Hlk135464113"/>
      <w:r w:rsidRPr="00BE6EB7">
        <w:rPr>
          <w:rFonts w:cstheme="minorHAnsi"/>
          <w:sz w:val="24"/>
          <w:szCs w:val="24"/>
          <w:lang w:val="en"/>
        </w:rPr>
        <w:t xml:space="preserve">, </w:t>
      </w:r>
      <w:proofErr w:type="gramStart"/>
      <w:r w:rsidRPr="00BE6EB7">
        <w:rPr>
          <w:rFonts w:cstheme="minorHAnsi"/>
          <w:sz w:val="24"/>
          <w:szCs w:val="24"/>
          <w:lang w:val="en"/>
        </w:rPr>
        <w:t>the  right</w:t>
      </w:r>
      <w:proofErr w:type="gramEnd"/>
      <w:r w:rsidRPr="00BE6EB7">
        <w:rPr>
          <w:rFonts w:cstheme="minorHAnsi"/>
          <w:sz w:val="24"/>
          <w:szCs w:val="24"/>
          <w:lang w:val="en"/>
        </w:rPr>
        <w:t xml:space="preserve"> to development  has not </w:t>
      </w:r>
      <w:r w:rsidR="000969DA" w:rsidRPr="00BE6EB7">
        <w:rPr>
          <w:rFonts w:cstheme="minorHAnsi"/>
          <w:sz w:val="24"/>
          <w:szCs w:val="24"/>
          <w:lang w:val="en"/>
        </w:rPr>
        <w:t>received</w:t>
      </w:r>
      <w:r w:rsidRPr="00BE6EB7">
        <w:rPr>
          <w:rFonts w:cstheme="minorHAnsi"/>
          <w:sz w:val="24"/>
          <w:szCs w:val="24"/>
          <w:lang w:val="en"/>
        </w:rPr>
        <w:t xml:space="preserve"> the momentum it deserves </w:t>
      </w:r>
      <w:bookmarkEnd w:id="1"/>
      <w:r w:rsidRPr="00BE6EB7">
        <w:rPr>
          <w:rFonts w:cstheme="minorHAnsi"/>
          <w:sz w:val="24"/>
          <w:szCs w:val="24"/>
          <w:lang w:val="en"/>
        </w:rPr>
        <w:t xml:space="preserve">over the past years. </w:t>
      </w:r>
    </w:p>
    <w:p w14:paraId="1706EB73" w14:textId="77777777" w:rsidR="0021362D" w:rsidRPr="00BE6EB7" w:rsidRDefault="0021362D" w:rsidP="0021362D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>The successive global upheavals facing the world</w:t>
      </w:r>
      <w:r w:rsidR="004355A5" w:rsidRPr="00BE6EB7">
        <w:rPr>
          <w:rFonts w:cstheme="minorHAnsi"/>
          <w:sz w:val="24"/>
          <w:szCs w:val="24"/>
          <w:lang w:val="en"/>
        </w:rPr>
        <w:t xml:space="preserve"> have led to a widespread </w:t>
      </w:r>
      <w:r w:rsidRPr="00BE6EB7">
        <w:rPr>
          <w:rFonts w:cstheme="minorHAnsi"/>
          <w:sz w:val="24"/>
          <w:szCs w:val="24"/>
          <w:lang w:val="en"/>
        </w:rPr>
        <w:t>reversal</w:t>
      </w:r>
      <w:r w:rsidR="004355A5" w:rsidRPr="00BE6EB7">
        <w:rPr>
          <w:rFonts w:cstheme="minorHAnsi"/>
          <w:sz w:val="24"/>
          <w:szCs w:val="24"/>
          <w:lang w:val="en"/>
        </w:rPr>
        <w:t xml:space="preserve"> of </w:t>
      </w:r>
      <w:proofErr w:type="gramStart"/>
      <w:r w:rsidR="004355A5" w:rsidRPr="00BE6EB7">
        <w:rPr>
          <w:rFonts w:cstheme="minorHAnsi"/>
          <w:sz w:val="24"/>
          <w:szCs w:val="24"/>
          <w:lang w:val="en"/>
        </w:rPr>
        <w:t xml:space="preserve">the </w:t>
      </w:r>
      <w:r w:rsidRPr="00BE6EB7">
        <w:rPr>
          <w:rFonts w:cstheme="minorHAnsi"/>
          <w:sz w:val="24"/>
          <w:szCs w:val="24"/>
          <w:lang w:val="en"/>
        </w:rPr>
        <w:t xml:space="preserve"> right</w:t>
      </w:r>
      <w:proofErr w:type="gramEnd"/>
      <w:r w:rsidRPr="00BE6EB7">
        <w:rPr>
          <w:rFonts w:cstheme="minorHAnsi"/>
          <w:sz w:val="24"/>
          <w:szCs w:val="24"/>
          <w:lang w:val="en"/>
        </w:rPr>
        <w:t xml:space="preserve"> to development and increased gaps and inequalities in the international system</w:t>
      </w:r>
      <w:r w:rsidR="004355A5" w:rsidRPr="00BE6EB7">
        <w:rPr>
          <w:rFonts w:cstheme="minorHAnsi"/>
          <w:sz w:val="24"/>
          <w:szCs w:val="24"/>
          <w:lang w:val="en"/>
        </w:rPr>
        <w:t xml:space="preserve">, </w:t>
      </w:r>
      <w:bookmarkStart w:id="2" w:name="_Hlk135464214"/>
      <w:r w:rsidR="004355A5" w:rsidRPr="00BE6EB7">
        <w:rPr>
          <w:rFonts w:cstheme="minorHAnsi"/>
          <w:sz w:val="24"/>
          <w:szCs w:val="24"/>
          <w:lang w:val="en"/>
        </w:rPr>
        <w:t xml:space="preserve">highlighting the </w:t>
      </w:r>
      <w:r w:rsidRPr="00BE6EB7">
        <w:rPr>
          <w:rFonts w:cstheme="minorHAnsi"/>
          <w:sz w:val="24"/>
          <w:szCs w:val="24"/>
          <w:lang w:val="en"/>
        </w:rPr>
        <w:t xml:space="preserve"> urgent need for a concerted global effort</w:t>
      </w:r>
      <w:r w:rsidR="004355A5" w:rsidRPr="00BE6EB7">
        <w:rPr>
          <w:rFonts w:cstheme="minorHAnsi"/>
          <w:sz w:val="24"/>
          <w:szCs w:val="24"/>
          <w:lang w:val="en"/>
        </w:rPr>
        <w:t xml:space="preserve"> to address </w:t>
      </w:r>
      <w:r w:rsidR="00884119" w:rsidRPr="00BE6EB7">
        <w:rPr>
          <w:rFonts w:cstheme="minorHAnsi"/>
          <w:sz w:val="24"/>
          <w:szCs w:val="24"/>
          <w:lang w:val="en"/>
        </w:rPr>
        <w:t>interrelated</w:t>
      </w:r>
      <w:r w:rsidR="004355A5" w:rsidRPr="00BE6EB7">
        <w:rPr>
          <w:rFonts w:cstheme="minorHAnsi"/>
          <w:sz w:val="24"/>
          <w:szCs w:val="24"/>
          <w:lang w:val="en"/>
        </w:rPr>
        <w:t xml:space="preserve"> challenges </w:t>
      </w:r>
      <w:r w:rsidRPr="00BE6EB7">
        <w:rPr>
          <w:rFonts w:cstheme="minorHAnsi"/>
          <w:sz w:val="24"/>
          <w:szCs w:val="24"/>
          <w:lang w:val="en"/>
        </w:rPr>
        <w:t xml:space="preserve">through a comprehensive strategy that provides global solutions to address the root causes of these challenges, including food insecurity, climate change, and the debt and energy crises. </w:t>
      </w:r>
    </w:p>
    <w:bookmarkEnd w:id="2"/>
    <w:p w14:paraId="7F836A1F" w14:textId="77777777" w:rsidR="0021362D" w:rsidRPr="00BE6EB7" w:rsidRDefault="0021362D" w:rsidP="0021362D">
      <w:pPr>
        <w:jc w:val="both"/>
        <w:rPr>
          <w:rFonts w:cstheme="minorHAnsi"/>
          <w:sz w:val="24"/>
          <w:szCs w:val="24"/>
          <w:rtl/>
        </w:rPr>
      </w:pPr>
      <w:r w:rsidRPr="00BE6EB7">
        <w:rPr>
          <w:rFonts w:cstheme="minorHAnsi"/>
          <w:sz w:val="24"/>
          <w:szCs w:val="24"/>
          <w:lang w:val="en"/>
        </w:rPr>
        <w:t xml:space="preserve">For this reason, we </w:t>
      </w:r>
      <w:bookmarkStart w:id="3" w:name="_Hlk135464277"/>
      <w:r w:rsidRPr="00BE6EB7">
        <w:rPr>
          <w:rFonts w:cstheme="minorHAnsi"/>
          <w:sz w:val="24"/>
          <w:szCs w:val="24"/>
          <w:lang w:val="en"/>
        </w:rPr>
        <w:t xml:space="preserve">call on all members to contribute actively and constructively to the discussions in the Working Group </w:t>
      </w:r>
      <w:proofErr w:type="gramStart"/>
      <w:r w:rsidRPr="00BE6EB7">
        <w:rPr>
          <w:rFonts w:cstheme="minorHAnsi"/>
          <w:sz w:val="24"/>
          <w:szCs w:val="24"/>
          <w:lang w:val="en"/>
        </w:rPr>
        <w:t>in order to</w:t>
      </w:r>
      <w:proofErr w:type="gramEnd"/>
      <w:r w:rsidRPr="00BE6EB7">
        <w:rPr>
          <w:rFonts w:cstheme="minorHAnsi"/>
          <w:sz w:val="24"/>
          <w:szCs w:val="24"/>
          <w:lang w:val="en"/>
        </w:rPr>
        <w:t xml:space="preserve"> reach a widely recognized convention that would be an important step in the right direction</w:t>
      </w:r>
      <w:r w:rsidR="00442B1A" w:rsidRPr="00BE6EB7">
        <w:rPr>
          <w:rFonts w:cstheme="minorHAnsi"/>
          <w:sz w:val="24"/>
          <w:szCs w:val="24"/>
          <w:lang w:val="en"/>
        </w:rPr>
        <w:t xml:space="preserve">, </w:t>
      </w:r>
      <w:r w:rsidRPr="00BE6EB7">
        <w:rPr>
          <w:rFonts w:cstheme="minorHAnsi"/>
          <w:sz w:val="24"/>
          <w:szCs w:val="24"/>
          <w:lang w:val="en"/>
        </w:rPr>
        <w:t>and to strengthen the basis for inclusive growth by revitalizing the global partnership for development</w:t>
      </w:r>
      <w:bookmarkEnd w:id="3"/>
      <w:r w:rsidRPr="00BE6EB7">
        <w:rPr>
          <w:rFonts w:cstheme="minorHAnsi"/>
          <w:sz w:val="24"/>
          <w:szCs w:val="24"/>
          <w:lang w:val="en"/>
        </w:rPr>
        <w:t xml:space="preserve">. </w:t>
      </w:r>
    </w:p>
    <w:p w14:paraId="6F8B352C" w14:textId="77777777" w:rsidR="00884119" w:rsidRPr="00BE6EB7" w:rsidRDefault="00884119" w:rsidP="00884119">
      <w:pPr>
        <w:jc w:val="both"/>
        <w:rPr>
          <w:rFonts w:cstheme="minorHAnsi"/>
          <w:sz w:val="24"/>
          <w:szCs w:val="24"/>
        </w:rPr>
      </w:pPr>
      <w:r w:rsidRPr="00BE6EB7">
        <w:rPr>
          <w:rFonts w:cstheme="minorHAnsi"/>
          <w:sz w:val="24"/>
          <w:szCs w:val="24"/>
          <w:lang w:val="en"/>
        </w:rPr>
        <w:lastRenderedPageBreak/>
        <w:t>Thank you, Mr. President.</w:t>
      </w:r>
    </w:p>
    <w:p w14:paraId="4A83DA63" w14:textId="77777777" w:rsidR="008D7DD8" w:rsidRPr="00BE6EB7" w:rsidRDefault="008D7DD8" w:rsidP="0021362D">
      <w:pPr>
        <w:bidi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5DD61E" w14:textId="1D9D671E" w:rsidR="008D7DD8" w:rsidRPr="00BE6EB7" w:rsidRDefault="008D7DD8">
      <w:pPr>
        <w:rPr>
          <w:rFonts w:cstheme="minorHAnsi"/>
          <w:sz w:val="24"/>
          <w:szCs w:val="24"/>
        </w:rPr>
      </w:pPr>
    </w:p>
    <w:sectPr w:rsidR="008D7DD8" w:rsidRPr="00BE6EB7" w:rsidSect="00DE020E">
      <w:pgSz w:w="12240" w:h="15840"/>
      <w:pgMar w:top="1417" w:right="1417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8"/>
    <w:rsid w:val="000969DA"/>
    <w:rsid w:val="000E3A2E"/>
    <w:rsid w:val="001A25A3"/>
    <w:rsid w:val="0021362D"/>
    <w:rsid w:val="00300495"/>
    <w:rsid w:val="00435552"/>
    <w:rsid w:val="004355A5"/>
    <w:rsid w:val="00442B1A"/>
    <w:rsid w:val="00567812"/>
    <w:rsid w:val="00594857"/>
    <w:rsid w:val="00884119"/>
    <w:rsid w:val="008D7DD8"/>
    <w:rsid w:val="00992F33"/>
    <w:rsid w:val="00A13534"/>
    <w:rsid w:val="00B92BF1"/>
    <w:rsid w:val="00BE6EB7"/>
    <w:rsid w:val="00C47D70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66AC"/>
  <w15:docId w15:val="{69B3DBFC-53F5-42D8-B1FB-D953F84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D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6. Closure</Category>
    <Doctype xmlns="d42e65b2-cf21-49c1-b27d-d23f90380c0e"> English (unofficial translation)</Doctype>
    <Contributor xmlns="d42e65b2-cf21-49c1-b27d-d23f90380c0e">Lebanon on behalf of the Arab Group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2A5700E2-13CB-46CC-8B8E-A13C39037A75}"/>
</file>

<file path=customXml/itemProps2.xml><?xml version="1.0" encoding="utf-8"?>
<ds:datastoreItem xmlns:ds="http://schemas.openxmlformats.org/officeDocument/2006/customXml" ds:itemID="{4FA0798F-816A-49DA-BE05-CABB18D4052D}"/>
</file>

<file path=customXml/itemProps3.xml><?xml version="1.0" encoding="utf-8"?>
<ds:datastoreItem xmlns:ds="http://schemas.openxmlformats.org/officeDocument/2006/customXml" ds:itemID="{A9C86153-9A13-4161-9313-9EB04A686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elkady</dc:creator>
  <cp:keywords/>
  <dc:description/>
  <cp:lastModifiedBy>Richard Lapper</cp:lastModifiedBy>
  <cp:revision>3</cp:revision>
  <cp:lastPrinted>2023-05-19T09:01:00Z</cp:lastPrinted>
  <dcterms:created xsi:type="dcterms:W3CDTF">2023-05-18T10:52:00Z</dcterms:created>
  <dcterms:modified xsi:type="dcterms:W3CDTF">2023-05-20T06:38:00Z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