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7B82F6" w:rsidR="002A0917" w:rsidRPr="0025260E" w:rsidRDefault="00307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r w:rsidRPr="0025260E">
        <w:rPr>
          <w:rFonts w:ascii="Optima" w:eastAsia="Belleza" w:hAnsi="Optima" w:cs="Belleza"/>
          <w:b/>
          <w:color w:val="000000"/>
        </w:rPr>
        <w:t>2</w:t>
      </w:r>
      <w:r w:rsidR="000766F2">
        <w:rPr>
          <w:rFonts w:ascii="Optima" w:eastAsia="Belleza" w:hAnsi="Optima" w:cs="Belleza"/>
          <w:b/>
          <w:color w:val="000000"/>
        </w:rPr>
        <w:t>4th</w:t>
      </w:r>
      <w:r w:rsidRPr="0025260E">
        <w:rPr>
          <w:rFonts w:ascii="Optima" w:eastAsia="Belleza" w:hAnsi="Optima" w:cs="Belleza"/>
          <w:b/>
          <w:color w:val="000000"/>
        </w:rPr>
        <w:t xml:space="preserve"> Session of the Open-Ended Working Group on the Right to Development</w:t>
      </w:r>
    </w:p>
    <w:p w14:paraId="00000002" w14:textId="5242A602" w:rsidR="002A0917" w:rsidRPr="0025260E" w:rsidRDefault="00367CF3">
      <w:pPr>
        <w:jc w:val="center"/>
        <w:rPr>
          <w:rFonts w:ascii="Optima" w:eastAsia="Belleza" w:hAnsi="Optima" w:cs="Belleza"/>
        </w:rPr>
      </w:pPr>
      <w:r w:rsidRPr="0025260E">
        <w:rPr>
          <w:rFonts w:ascii="Optima" w:eastAsia="Belleza" w:hAnsi="Optima" w:cs="Belleza"/>
          <w:b/>
          <w:color w:val="000000"/>
        </w:rPr>
        <w:t>1</w:t>
      </w:r>
      <w:r w:rsidR="000766F2">
        <w:rPr>
          <w:rFonts w:ascii="Optima" w:eastAsia="Belleza" w:hAnsi="Optima" w:cs="Belleza"/>
          <w:b/>
          <w:color w:val="000000"/>
        </w:rPr>
        <w:t>5</w:t>
      </w:r>
      <w:r w:rsidR="0030747D" w:rsidRPr="0025260E">
        <w:rPr>
          <w:rFonts w:ascii="Optima" w:eastAsia="Belleza" w:hAnsi="Optima" w:cs="Belleza"/>
          <w:b/>
          <w:color w:val="000000"/>
        </w:rPr>
        <w:t>-</w:t>
      </w:r>
      <w:r w:rsidR="000766F2">
        <w:rPr>
          <w:rFonts w:ascii="Optima" w:eastAsia="Belleza" w:hAnsi="Optima" w:cs="Belleza"/>
          <w:b/>
          <w:color w:val="000000"/>
        </w:rPr>
        <w:t>19</w:t>
      </w:r>
      <w:r w:rsidR="0030747D" w:rsidRPr="0025260E">
        <w:rPr>
          <w:rFonts w:ascii="Optima" w:eastAsia="Belleza" w:hAnsi="Optima" w:cs="Belleza"/>
          <w:b/>
          <w:color w:val="000000"/>
        </w:rPr>
        <w:t xml:space="preserve"> </w:t>
      </w:r>
      <w:r w:rsidRPr="0025260E">
        <w:rPr>
          <w:rFonts w:ascii="Optima" w:eastAsia="Belleza" w:hAnsi="Optima" w:cs="Belleza"/>
          <w:b/>
          <w:color w:val="000000"/>
        </w:rPr>
        <w:t xml:space="preserve">May </w:t>
      </w:r>
      <w:r w:rsidR="0030747D" w:rsidRPr="0025260E">
        <w:rPr>
          <w:rFonts w:ascii="Optima" w:eastAsia="Belleza" w:hAnsi="Optima" w:cs="Belleza"/>
          <w:b/>
          <w:color w:val="000000"/>
        </w:rPr>
        <w:t>202</w:t>
      </w:r>
      <w:r w:rsidR="000766F2">
        <w:rPr>
          <w:rFonts w:ascii="Optima" w:eastAsia="Belleza" w:hAnsi="Optima" w:cs="Belleza"/>
          <w:b/>
          <w:color w:val="000000"/>
        </w:rPr>
        <w:t>3</w:t>
      </w:r>
      <w:r w:rsidR="0030747D" w:rsidRPr="0025260E">
        <w:rPr>
          <w:rFonts w:ascii="Optima" w:eastAsia="Belleza" w:hAnsi="Optima" w:cs="Belleza"/>
          <w:b/>
          <w:color w:val="000000"/>
        </w:rPr>
        <w:t>, Palais des Nations, Geneva</w:t>
      </w:r>
    </w:p>
    <w:p w14:paraId="00000003" w14:textId="77777777" w:rsidR="002A0917" w:rsidRPr="0025260E" w:rsidRDefault="002A0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p>
    <w:p w14:paraId="00000004" w14:textId="77777777" w:rsidR="002A0917" w:rsidRPr="0025260E" w:rsidRDefault="002A0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5" w14:textId="46BFB3BB" w:rsidR="002A0917" w:rsidRPr="0025260E"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b/>
          <w:color w:val="000000"/>
        </w:rPr>
        <w:t>Oral statement delivered by Associazione Comunità Papa Giovanni XXIII</w:t>
      </w:r>
      <w:r w:rsidR="00B66120" w:rsidRPr="0025260E">
        <w:rPr>
          <w:rFonts w:ascii="Optima" w:eastAsia="Belleza" w:hAnsi="Optima" w:cs="Belleza"/>
          <w:b/>
          <w:color w:val="000000"/>
        </w:rPr>
        <w:t xml:space="preserve"> (APG23)</w:t>
      </w:r>
      <w:r w:rsidRPr="0025260E">
        <w:rPr>
          <w:rFonts w:ascii="Optima" w:eastAsia="Belleza" w:hAnsi="Optima" w:cs="Belleza"/>
          <w:b/>
          <w:color w:val="000000"/>
        </w:rPr>
        <w:t xml:space="preserve"> on behalf of the Working Group of Catholic Inspired NGOs on the Right to Development</w:t>
      </w:r>
      <w:r w:rsidR="00763626" w:rsidRPr="0025260E">
        <w:rPr>
          <w:rStyle w:val="FootnoteReference"/>
          <w:rFonts w:ascii="Optima" w:eastAsia="Belleza" w:hAnsi="Optima" w:cs="Belleza"/>
          <w:b/>
          <w:color w:val="000000"/>
        </w:rPr>
        <w:footnoteReference w:id="1"/>
      </w:r>
      <w:r w:rsidRPr="0025260E">
        <w:rPr>
          <w:rFonts w:ascii="Optima" w:eastAsia="Belleza" w:hAnsi="Optima" w:cs="Belleza"/>
          <w:b/>
          <w:color w:val="000000"/>
        </w:rPr>
        <w:t xml:space="preserve"> </w:t>
      </w:r>
    </w:p>
    <w:p w14:paraId="00000006" w14:textId="77777777" w:rsidR="002A0917" w:rsidRPr="0025260E" w:rsidRDefault="002A0917"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b/>
          <w:color w:val="000000"/>
        </w:rPr>
      </w:pPr>
    </w:p>
    <w:p w14:paraId="00000008" w14:textId="1CAC2604" w:rsidR="002A0917" w:rsidRPr="0025260E" w:rsidRDefault="0030747D" w:rsidP="00356A58">
      <w:pPr>
        <w:shd w:val="clear" w:color="auto" w:fill="FFFFFF"/>
        <w:spacing w:before="280" w:after="280"/>
        <w:jc w:val="both"/>
        <w:rPr>
          <w:rFonts w:ascii="Optima" w:eastAsia="Belleza" w:hAnsi="Optima" w:cs="Belleza"/>
          <w:b/>
        </w:rPr>
      </w:pPr>
      <w:r w:rsidRPr="0025260E">
        <w:rPr>
          <w:rFonts w:ascii="Optima" w:eastAsia="Belleza" w:hAnsi="Optima" w:cs="Belleza"/>
          <w:b/>
        </w:rPr>
        <w:t>Item 4.</w:t>
      </w:r>
      <w:r w:rsidR="004A20D0">
        <w:rPr>
          <w:rFonts w:ascii="Optima" w:eastAsia="Belleza" w:hAnsi="Optima" w:cs="Belleza"/>
          <w:b/>
        </w:rPr>
        <w:t>4</w:t>
      </w:r>
      <w:r w:rsidRPr="0025260E">
        <w:rPr>
          <w:rFonts w:ascii="Optima" w:eastAsia="Belleza" w:hAnsi="Optima" w:cs="Belleza"/>
          <w:b/>
        </w:rPr>
        <w:t xml:space="preserve"> – </w:t>
      </w:r>
      <w:r w:rsidR="004A20D0">
        <w:rPr>
          <w:rFonts w:ascii="Optima" w:eastAsia="Belleza" w:hAnsi="Optima" w:cs="Belleza"/>
          <w:b/>
        </w:rPr>
        <w:t>The way forward</w:t>
      </w:r>
    </w:p>
    <w:p w14:paraId="2A7BEB91" w14:textId="4CEF2934" w:rsidR="00862AD5" w:rsidRDefault="0030747D"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5260E">
        <w:rPr>
          <w:rFonts w:ascii="Optima" w:eastAsia="Belleza" w:hAnsi="Optima" w:cs="Belleza"/>
          <w:color w:val="000000"/>
        </w:rPr>
        <w:t>Mr Chair</w:t>
      </w:r>
      <w:r w:rsidR="00F94702">
        <w:rPr>
          <w:rFonts w:ascii="Optima" w:eastAsia="Belleza" w:hAnsi="Optima" w:cs="Belleza"/>
          <w:color w:val="000000"/>
        </w:rPr>
        <w:t>-Rapporteur</w:t>
      </w:r>
      <w:r w:rsidRPr="0025260E">
        <w:rPr>
          <w:rFonts w:ascii="Optima" w:eastAsia="Belleza" w:hAnsi="Optima" w:cs="Belleza"/>
          <w:color w:val="000000"/>
        </w:rPr>
        <w:t xml:space="preserve">, </w:t>
      </w:r>
    </w:p>
    <w:p w14:paraId="5C1BFCA0" w14:textId="77777777" w:rsidR="004A20D0" w:rsidRPr="0025260E" w:rsidRDefault="004A20D0"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2D38D6D8" w14:textId="653B58AF" w:rsidR="004A20D0" w:rsidRDefault="004A20D0"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O</w:t>
      </w:r>
      <w:r w:rsidR="0093229C">
        <w:rPr>
          <w:rFonts w:ascii="Optima" w:eastAsia="Belleza" w:hAnsi="Optima" w:cs="Belleza"/>
          <w:color w:val="000000"/>
        </w:rPr>
        <w:t xml:space="preserve">n behalf of </w:t>
      </w:r>
      <w:r w:rsidR="00862AD5" w:rsidRPr="0025260E">
        <w:rPr>
          <w:rFonts w:ascii="Optima" w:eastAsia="Belleza" w:hAnsi="Optima" w:cs="Belleza"/>
          <w:color w:val="000000"/>
        </w:rPr>
        <w:t>APG23</w:t>
      </w:r>
      <w:r w:rsidR="00077541">
        <w:rPr>
          <w:rFonts w:ascii="Optima" w:eastAsia="Belleza" w:hAnsi="Optima" w:cs="Belleza"/>
          <w:color w:val="000000"/>
        </w:rPr>
        <w:t xml:space="preserve"> and </w:t>
      </w:r>
      <w:r w:rsidR="00862AD5" w:rsidRPr="0025260E">
        <w:rPr>
          <w:rFonts w:ascii="Optima" w:eastAsia="Belleza" w:hAnsi="Optima" w:cs="Belleza"/>
          <w:color w:val="000000"/>
        </w:rPr>
        <w:t xml:space="preserve">the working group on </w:t>
      </w:r>
      <w:r w:rsidR="00077541">
        <w:rPr>
          <w:rFonts w:ascii="Optima" w:eastAsia="Belleza" w:hAnsi="Optima" w:cs="Belleza"/>
          <w:color w:val="000000"/>
        </w:rPr>
        <w:t xml:space="preserve">the </w:t>
      </w:r>
      <w:r w:rsidR="00862AD5" w:rsidRPr="0025260E">
        <w:rPr>
          <w:rFonts w:ascii="Optima" w:eastAsia="Belleza" w:hAnsi="Optima" w:cs="Belleza"/>
          <w:color w:val="000000"/>
        </w:rPr>
        <w:t>right to development</w:t>
      </w:r>
      <w:r w:rsidR="00077541">
        <w:rPr>
          <w:rFonts w:ascii="Optima" w:eastAsia="Belleza" w:hAnsi="Optima" w:cs="Belleza"/>
          <w:color w:val="000000"/>
        </w:rPr>
        <w:t xml:space="preserve"> of the Catholic Inspired NGOs </w:t>
      </w:r>
      <w:r w:rsidR="0093229C">
        <w:rPr>
          <w:rFonts w:ascii="Optima" w:eastAsia="Belleza" w:hAnsi="Optima" w:cs="Belleza"/>
          <w:color w:val="000000"/>
        </w:rPr>
        <w:t xml:space="preserve">Forum </w:t>
      </w:r>
      <w:r w:rsidR="00077541">
        <w:rPr>
          <w:rFonts w:ascii="Optima" w:eastAsia="Belleza" w:hAnsi="Optima" w:cs="Belleza"/>
          <w:color w:val="000000"/>
        </w:rPr>
        <w:t>in Geneva (CINGO)</w:t>
      </w:r>
      <w:r>
        <w:rPr>
          <w:rFonts w:ascii="Optima" w:eastAsia="Belleza" w:hAnsi="Optima" w:cs="Belleza"/>
          <w:color w:val="000000"/>
        </w:rPr>
        <w:t xml:space="preserve">, I would like to thank you for your outstanding </w:t>
      </w:r>
      <w:r w:rsidRPr="004A20D0">
        <w:rPr>
          <w:rFonts w:ascii="Optima" w:eastAsia="Belleza" w:hAnsi="Optima" w:cs="Belleza"/>
          <w:color w:val="000000"/>
        </w:rPr>
        <w:t>stewardship</w:t>
      </w:r>
      <w:r>
        <w:rPr>
          <w:rFonts w:ascii="Optima" w:eastAsia="Belleza" w:hAnsi="Optima" w:cs="Belleza"/>
          <w:color w:val="000000"/>
        </w:rPr>
        <w:t xml:space="preserve"> as a Chair of the Working Group. We also thank the drafting committee for </w:t>
      </w:r>
      <w:r w:rsidR="00375AEA">
        <w:rPr>
          <w:rFonts w:ascii="Optima" w:eastAsia="Belleza" w:hAnsi="Optima" w:cs="Belleza"/>
          <w:color w:val="000000"/>
        </w:rPr>
        <w:t xml:space="preserve">its </w:t>
      </w:r>
      <w:r>
        <w:rPr>
          <w:rFonts w:ascii="Optima" w:eastAsia="Belleza" w:hAnsi="Optima" w:cs="Belleza"/>
          <w:color w:val="000000"/>
        </w:rPr>
        <w:t>excellent work and wish all the best for the task of finally refin</w:t>
      </w:r>
      <w:r w:rsidR="00F13245">
        <w:rPr>
          <w:rFonts w:ascii="Optima" w:eastAsia="Belleza" w:hAnsi="Optima" w:cs="Belleza"/>
          <w:color w:val="000000"/>
        </w:rPr>
        <w:t>ing</w:t>
      </w:r>
      <w:r>
        <w:rPr>
          <w:rFonts w:ascii="Optima" w:eastAsia="Belleza" w:hAnsi="Optima" w:cs="Belleza"/>
          <w:color w:val="000000"/>
        </w:rPr>
        <w:t xml:space="preserve"> the draft text after the discussion and all the contributions we had in this </w:t>
      </w:r>
      <w:r w:rsidR="00F13245">
        <w:rPr>
          <w:rFonts w:ascii="Optima" w:eastAsia="Belleza" w:hAnsi="Optima" w:cs="Belleza"/>
          <w:color w:val="000000"/>
        </w:rPr>
        <w:t>24</w:t>
      </w:r>
      <w:r w:rsidR="00F13245" w:rsidRPr="00F13245">
        <w:rPr>
          <w:rFonts w:ascii="Optima" w:eastAsia="Belleza" w:hAnsi="Optima" w:cs="Belleza"/>
          <w:color w:val="000000"/>
          <w:vertAlign w:val="superscript"/>
        </w:rPr>
        <w:t>th</w:t>
      </w:r>
      <w:r w:rsidR="00F13245">
        <w:rPr>
          <w:rFonts w:ascii="Optima" w:eastAsia="Belleza" w:hAnsi="Optima" w:cs="Belleza"/>
          <w:color w:val="000000"/>
        </w:rPr>
        <w:t xml:space="preserve"> </w:t>
      </w:r>
      <w:r>
        <w:rPr>
          <w:rFonts w:ascii="Optima" w:eastAsia="Belleza" w:hAnsi="Optima" w:cs="Belleza"/>
          <w:color w:val="000000"/>
        </w:rPr>
        <w:t xml:space="preserve">session. </w:t>
      </w:r>
    </w:p>
    <w:p w14:paraId="4FD92460" w14:textId="77777777" w:rsidR="004A20D0" w:rsidRDefault="004A20D0"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60AFCAEF" w14:textId="70AEF3F9" w:rsidR="004A20D0" w:rsidRDefault="004A20D0"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As you, Mr Chair, reminded us earlier, the last resolution of the Human Rights Council on the right to development says very clearly that the draft convention should move for further discussion and finalization to the General Assembly. We think that this </w:t>
      </w:r>
      <w:r w:rsidR="00F13245">
        <w:rPr>
          <w:rFonts w:ascii="Optima" w:eastAsia="Belleza" w:hAnsi="Optima" w:cs="Belleza"/>
          <w:color w:val="000000"/>
        </w:rPr>
        <w:t xml:space="preserve">decision </w:t>
      </w:r>
      <w:r>
        <w:rPr>
          <w:rFonts w:ascii="Optima" w:eastAsia="Belleza" w:hAnsi="Optima" w:cs="Belleza"/>
          <w:color w:val="000000"/>
        </w:rPr>
        <w:t xml:space="preserve">is opportune since it will </w:t>
      </w:r>
      <w:r w:rsidR="00F13245">
        <w:rPr>
          <w:rFonts w:ascii="Optima" w:eastAsia="Belleza" w:hAnsi="Optima" w:cs="Belleza"/>
          <w:color w:val="000000"/>
        </w:rPr>
        <w:t xml:space="preserve">not be useful to continue discussing the text in the Working Group and seek a consensus that is out of reach. </w:t>
      </w:r>
    </w:p>
    <w:p w14:paraId="1C40482F" w14:textId="77777777"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3FCB6B39" w14:textId="0799C61C"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 xml:space="preserve">We do hope that in New York the process to refine the convention will be </w:t>
      </w:r>
      <w:r w:rsidR="00E37A20">
        <w:rPr>
          <w:rFonts w:ascii="Optima" w:eastAsia="Belleza" w:hAnsi="Optima" w:cs="Belleza"/>
          <w:color w:val="000000"/>
        </w:rPr>
        <w:t xml:space="preserve">rapid </w:t>
      </w:r>
      <w:r>
        <w:rPr>
          <w:rFonts w:ascii="Optima" w:eastAsia="Belleza" w:hAnsi="Optima" w:cs="Belleza"/>
          <w:color w:val="000000"/>
        </w:rPr>
        <w:t xml:space="preserve">and lead soon to its adoption. It </w:t>
      </w:r>
      <w:r w:rsidR="00E37A20">
        <w:rPr>
          <w:rFonts w:ascii="Optima" w:eastAsia="Belleza" w:hAnsi="Optima" w:cs="Belleza"/>
          <w:color w:val="000000"/>
        </w:rPr>
        <w:t xml:space="preserve">would </w:t>
      </w:r>
      <w:r>
        <w:rPr>
          <w:rFonts w:ascii="Optima" w:eastAsia="Belleza" w:hAnsi="Optima" w:cs="Belleza"/>
          <w:color w:val="000000"/>
        </w:rPr>
        <w:t xml:space="preserve">be very regrettable </w:t>
      </w:r>
      <w:r w:rsidR="00E37A20">
        <w:rPr>
          <w:rFonts w:ascii="Optima" w:eastAsia="Belleza" w:hAnsi="Optima" w:cs="Belleza"/>
          <w:color w:val="000000"/>
        </w:rPr>
        <w:t xml:space="preserve">if a choice is made </w:t>
      </w:r>
      <w:r>
        <w:rPr>
          <w:rFonts w:ascii="Optima" w:eastAsia="Belleza" w:hAnsi="Optima" w:cs="Belleza"/>
          <w:color w:val="000000"/>
        </w:rPr>
        <w:t>to start</w:t>
      </w:r>
      <w:r w:rsidR="00E37A20">
        <w:rPr>
          <w:rFonts w:ascii="Optima" w:eastAsia="Belleza" w:hAnsi="Optima" w:cs="Belleza"/>
          <w:color w:val="000000"/>
        </w:rPr>
        <w:t xml:space="preserve"> this process</w:t>
      </w:r>
      <w:r>
        <w:rPr>
          <w:rFonts w:ascii="Optima" w:eastAsia="Belleza" w:hAnsi="Optima" w:cs="Belleza"/>
          <w:color w:val="000000"/>
        </w:rPr>
        <w:t xml:space="preserve"> all over</w:t>
      </w:r>
      <w:r w:rsidR="00E37A20">
        <w:rPr>
          <w:rFonts w:ascii="Optima" w:eastAsia="Belleza" w:hAnsi="Optima" w:cs="Belleza"/>
          <w:color w:val="000000"/>
        </w:rPr>
        <w:t xml:space="preserve"> again</w:t>
      </w:r>
      <w:r>
        <w:rPr>
          <w:rFonts w:ascii="Optima" w:eastAsia="Belleza" w:hAnsi="Optima" w:cs="Belleza"/>
          <w:color w:val="000000"/>
        </w:rPr>
        <w:t>. The majority of the people in the world are suffering f</w:t>
      </w:r>
      <w:r w:rsidR="00E37A20">
        <w:rPr>
          <w:rFonts w:ascii="Optima" w:eastAsia="Belleza" w:hAnsi="Optima" w:cs="Belleza"/>
          <w:color w:val="000000"/>
        </w:rPr>
        <w:t>rom</w:t>
      </w:r>
      <w:r>
        <w:rPr>
          <w:rFonts w:ascii="Optima" w:eastAsia="Belleza" w:hAnsi="Optima" w:cs="Belleza"/>
          <w:color w:val="000000"/>
        </w:rPr>
        <w:t xml:space="preserve"> hunger, lack of water and sanitation, access to health services</w:t>
      </w:r>
      <w:r w:rsidR="00E37A20">
        <w:rPr>
          <w:rFonts w:ascii="Optima" w:eastAsia="Belleza" w:hAnsi="Optima" w:cs="Belleza"/>
          <w:color w:val="000000"/>
        </w:rPr>
        <w:t xml:space="preserve"> and </w:t>
      </w:r>
      <w:r>
        <w:rPr>
          <w:rFonts w:ascii="Optima" w:eastAsia="Belleza" w:hAnsi="Optima" w:cs="Belleza"/>
          <w:color w:val="000000"/>
        </w:rPr>
        <w:t>are living in extreme poverty and it is crucial to have an instrument that will help their right to development to be implemented.</w:t>
      </w:r>
    </w:p>
    <w:p w14:paraId="54A54C02" w14:textId="77777777"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18D61F4B" w14:textId="4317131F"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color w:val="000000"/>
        </w:rPr>
        <w:t>Thank You!</w:t>
      </w:r>
    </w:p>
    <w:p w14:paraId="46833D60" w14:textId="77777777"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40B8C9CB" w14:textId="77777777" w:rsidR="00F13245" w:rsidRDefault="00F13245" w:rsidP="00356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p>
    <w:p w14:paraId="00000014" w14:textId="133B31B6" w:rsidR="002A0917" w:rsidRPr="006018FC" w:rsidRDefault="002A0917" w:rsidP="007A1BF0">
      <w:pPr>
        <w:spacing w:after="80"/>
        <w:jc w:val="both"/>
        <w:rPr>
          <w:rFonts w:ascii="Optima" w:eastAsia="Belleza" w:hAnsi="Optima" w:cs="Belleza"/>
          <w:color w:val="221B1B"/>
        </w:rPr>
      </w:pPr>
    </w:p>
    <w:sectPr w:rsidR="002A0917" w:rsidRPr="006018FC">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1EDB" w14:textId="77777777" w:rsidR="007F55E4" w:rsidRDefault="007F55E4" w:rsidP="00763626">
      <w:r>
        <w:separator/>
      </w:r>
    </w:p>
  </w:endnote>
  <w:endnote w:type="continuationSeparator" w:id="0">
    <w:p w14:paraId="1FB891B4" w14:textId="77777777" w:rsidR="007F55E4" w:rsidRDefault="007F55E4" w:rsidP="007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Belleza">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F053" w14:textId="77777777" w:rsidR="007F55E4" w:rsidRDefault="007F55E4" w:rsidP="00763626">
      <w:r>
        <w:separator/>
      </w:r>
    </w:p>
  </w:footnote>
  <w:footnote w:type="continuationSeparator" w:id="0">
    <w:p w14:paraId="64B1F60A" w14:textId="77777777" w:rsidR="007F55E4" w:rsidRDefault="007F55E4" w:rsidP="00763626">
      <w:r>
        <w:continuationSeparator/>
      </w:r>
    </w:p>
  </w:footnote>
  <w:footnote w:id="1">
    <w:p w14:paraId="7E3A0640" w14:textId="1D415CF7" w:rsidR="00763626" w:rsidRPr="00C27D98" w:rsidRDefault="00763626" w:rsidP="0076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sidRPr="00C27D98">
        <w:rPr>
          <w:rStyle w:val="FootnoteReference"/>
          <w:rFonts w:ascii="Optima" w:hAnsi="Optima"/>
          <w:sz w:val="16"/>
          <w:szCs w:val="16"/>
        </w:rPr>
        <w:footnoteRef/>
      </w:r>
      <w:r w:rsidRPr="00C27D98">
        <w:rPr>
          <w:rFonts w:ascii="Optima" w:hAnsi="Optima"/>
          <w:sz w:val="16"/>
          <w:szCs w:val="16"/>
        </w:rPr>
        <w:t xml:space="preserve"> </w:t>
      </w:r>
      <w:r w:rsidRPr="00C27D98">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sidRPr="00C27D98">
        <w:rPr>
          <w:rFonts w:ascii="Optima" w:eastAsia="Belleza" w:hAnsi="Optima" w:cs="Belleza"/>
          <w:color w:val="000000"/>
          <w:sz w:val="16"/>
          <w:szCs w:val="16"/>
        </w:rPr>
        <w:t>Associazione</w:t>
      </w:r>
      <w:proofErr w:type="spellEnd"/>
      <w:r w:rsidRPr="00C27D98">
        <w:rPr>
          <w:rFonts w:ascii="Optima" w:eastAsia="Belleza" w:hAnsi="Optima" w:cs="Belleza"/>
          <w:color w:val="000000"/>
          <w:sz w:val="16"/>
          <w:szCs w:val="16"/>
        </w:rPr>
        <w:t xml:space="preserve"> </w:t>
      </w:r>
      <w:proofErr w:type="spellStart"/>
      <w:r w:rsidRPr="00C27D98">
        <w:rPr>
          <w:rFonts w:ascii="Optima" w:eastAsia="Belleza" w:hAnsi="Optima" w:cs="Belleza"/>
          <w:color w:val="000000"/>
          <w:sz w:val="16"/>
          <w:szCs w:val="16"/>
        </w:rPr>
        <w:t>Comunità</w:t>
      </w:r>
      <w:proofErr w:type="spellEnd"/>
      <w:r w:rsidRPr="00C27D98">
        <w:rPr>
          <w:rFonts w:ascii="Optima" w:eastAsia="Belleza" w:hAnsi="Optima" w:cs="Belleza"/>
          <w:color w:val="000000"/>
          <w:sz w:val="16"/>
          <w:szCs w:val="16"/>
        </w:rPr>
        <w:t xml:space="preserve"> Papa Giovanni XXIII (APG23), Association Points-</w:t>
      </w:r>
      <w:proofErr w:type="spellStart"/>
      <w:r w:rsidRPr="00C27D98">
        <w:rPr>
          <w:rFonts w:ascii="Optima" w:eastAsia="Belleza" w:hAnsi="Optima" w:cs="Belleza"/>
          <w:color w:val="000000"/>
          <w:sz w:val="16"/>
          <w:szCs w:val="16"/>
        </w:rPr>
        <w:t>Cœur</w:t>
      </w:r>
      <w:proofErr w:type="spellEnd"/>
      <w:r w:rsidRPr="00C27D98">
        <w:rPr>
          <w:rFonts w:ascii="Optima" w:eastAsia="Belleza" w:hAnsi="Optima" w:cs="Belleza"/>
          <w:color w:val="000000"/>
          <w:sz w:val="16"/>
          <w:szCs w:val="16"/>
        </w:rPr>
        <w:t>,</w:t>
      </w:r>
      <w:r w:rsidR="00367CF3">
        <w:rPr>
          <w:rFonts w:ascii="Optima" w:eastAsia="Belleza" w:hAnsi="Optima" w:cs="Belleza"/>
          <w:color w:val="000000"/>
          <w:sz w:val="16"/>
          <w:szCs w:val="16"/>
        </w:rPr>
        <w:t xml:space="preserve"> AVSI,</w:t>
      </w:r>
      <w:r w:rsidRPr="00C27D98">
        <w:rPr>
          <w:rFonts w:ascii="Optima" w:eastAsia="Belleza" w:hAnsi="Optima" w:cs="Belleza"/>
          <w:color w:val="000000"/>
          <w:sz w:val="16"/>
          <w:szCs w:val="16"/>
        </w:rPr>
        <w:t xml:space="preserve"> 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w:t>
      </w:r>
      <w:r w:rsidR="000766F2">
        <w:rPr>
          <w:rFonts w:ascii="Optima" w:eastAsia="Belleza" w:hAnsi="Optima" w:cs="Belleza"/>
          <w:color w:val="000000"/>
          <w:sz w:val="16"/>
          <w:szCs w:val="16"/>
        </w:rPr>
        <w:t xml:space="preserve">OIEC, </w:t>
      </w:r>
      <w:r w:rsidRPr="00C27D98">
        <w:rPr>
          <w:rFonts w:ascii="Optima" w:eastAsia="Belleza" w:hAnsi="Optima" w:cs="Belleza"/>
          <w:color w:val="000000"/>
          <w:sz w:val="16"/>
          <w:szCs w:val="16"/>
        </w:rPr>
        <w:t>MIAMSI, New Humanity, Teresian Association, and VIDES International (International Volunteerism Organization for Women, Education, Development)</w:t>
      </w:r>
    </w:p>
    <w:p w14:paraId="130EB0C6" w14:textId="77777777" w:rsidR="00763626" w:rsidRDefault="00763626" w:rsidP="00763626">
      <w:pPr>
        <w:pBdr>
          <w:top w:val="nil"/>
          <w:left w:val="nil"/>
          <w:bottom w:val="nil"/>
          <w:right w:val="nil"/>
          <w:between w:val="nil"/>
        </w:pBdr>
        <w:rPr>
          <w:color w:val="000000"/>
        </w:rPr>
      </w:pPr>
    </w:p>
    <w:p w14:paraId="3B9F9769" w14:textId="35A06895" w:rsidR="00763626" w:rsidRPr="00763626" w:rsidRDefault="0076362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562"/>
    <w:multiLevelType w:val="hybridMultilevel"/>
    <w:tmpl w:val="06F42CDC"/>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num w:numId="1" w16cid:durableId="168979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17"/>
    <w:rsid w:val="00016F2A"/>
    <w:rsid w:val="0002373C"/>
    <w:rsid w:val="0003033D"/>
    <w:rsid w:val="00032460"/>
    <w:rsid w:val="0005080B"/>
    <w:rsid w:val="00063289"/>
    <w:rsid w:val="000766F2"/>
    <w:rsid w:val="00077541"/>
    <w:rsid w:val="0008666D"/>
    <w:rsid w:val="0009018E"/>
    <w:rsid w:val="0009265A"/>
    <w:rsid w:val="000C213B"/>
    <w:rsid w:val="000D55A3"/>
    <w:rsid w:val="00101877"/>
    <w:rsid w:val="0012131E"/>
    <w:rsid w:val="001463E1"/>
    <w:rsid w:val="001601EE"/>
    <w:rsid w:val="00194354"/>
    <w:rsid w:val="001D6DF7"/>
    <w:rsid w:val="0023625F"/>
    <w:rsid w:val="0025260E"/>
    <w:rsid w:val="00255A4B"/>
    <w:rsid w:val="0026632C"/>
    <w:rsid w:val="00285E52"/>
    <w:rsid w:val="002A0917"/>
    <w:rsid w:val="002A2D68"/>
    <w:rsid w:val="002A6CE5"/>
    <w:rsid w:val="002B4B17"/>
    <w:rsid w:val="002B58E3"/>
    <w:rsid w:val="002D5952"/>
    <w:rsid w:val="0030747D"/>
    <w:rsid w:val="0031349F"/>
    <w:rsid w:val="00321F80"/>
    <w:rsid w:val="003269E1"/>
    <w:rsid w:val="0033242C"/>
    <w:rsid w:val="003331DA"/>
    <w:rsid w:val="00334D79"/>
    <w:rsid w:val="00350E02"/>
    <w:rsid w:val="00356A58"/>
    <w:rsid w:val="00367CF3"/>
    <w:rsid w:val="0037545B"/>
    <w:rsid w:val="00375AEA"/>
    <w:rsid w:val="003A4C6C"/>
    <w:rsid w:val="003B4AC6"/>
    <w:rsid w:val="003F28AC"/>
    <w:rsid w:val="00400D5D"/>
    <w:rsid w:val="0040166B"/>
    <w:rsid w:val="00404419"/>
    <w:rsid w:val="0044231D"/>
    <w:rsid w:val="0045407B"/>
    <w:rsid w:val="004A1851"/>
    <w:rsid w:val="004A20D0"/>
    <w:rsid w:val="004B5A19"/>
    <w:rsid w:val="004C2BB2"/>
    <w:rsid w:val="004C7656"/>
    <w:rsid w:val="004D1BF8"/>
    <w:rsid w:val="004F25F2"/>
    <w:rsid w:val="00500DD6"/>
    <w:rsid w:val="005257A5"/>
    <w:rsid w:val="00527473"/>
    <w:rsid w:val="0056449B"/>
    <w:rsid w:val="005B2F44"/>
    <w:rsid w:val="005B646A"/>
    <w:rsid w:val="005F1594"/>
    <w:rsid w:val="006018FC"/>
    <w:rsid w:val="0061029B"/>
    <w:rsid w:val="006334C5"/>
    <w:rsid w:val="006678C8"/>
    <w:rsid w:val="00696A76"/>
    <w:rsid w:val="00697EDE"/>
    <w:rsid w:val="006B0DDA"/>
    <w:rsid w:val="006B3705"/>
    <w:rsid w:val="006B3BC8"/>
    <w:rsid w:val="006B6472"/>
    <w:rsid w:val="006D17A3"/>
    <w:rsid w:val="006E099E"/>
    <w:rsid w:val="007472EC"/>
    <w:rsid w:val="00763626"/>
    <w:rsid w:val="007666FA"/>
    <w:rsid w:val="00766F22"/>
    <w:rsid w:val="00770081"/>
    <w:rsid w:val="0077645C"/>
    <w:rsid w:val="00784C14"/>
    <w:rsid w:val="007A1BF0"/>
    <w:rsid w:val="007A6E9C"/>
    <w:rsid w:val="007B1610"/>
    <w:rsid w:val="007B53F0"/>
    <w:rsid w:val="007E5F29"/>
    <w:rsid w:val="007F55E4"/>
    <w:rsid w:val="008337E8"/>
    <w:rsid w:val="00836754"/>
    <w:rsid w:val="008516BA"/>
    <w:rsid w:val="00862AD5"/>
    <w:rsid w:val="008B4837"/>
    <w:rsid w:val="008B6C8E"/>
    <w:rsid w:val="008E4217"/>
    <w:rsid w:val="00901280"/>
    <w:rsid w:val="009021B8"/>
    <w:rsid w:val="00911393"/>
    <w:rsid w:val="00912689"/>
    <w:rsid w:val="00916BBD"/>
    <w:rsid w:val="00924339"/>
    <w:rsid w:val="0093070D"/>
    <w:rsid w:val="0093229C"/>
    <w:rsid w:val="00941AFA"/>
    <w:rsid w:val="0094526B"/>
    <w:rsid w:val="00983394"/>
    <w:rsid w:val="00985F2E"/>
    <w:rsid w:val="00986388"/>
    <w:rsid w:val="00986401"/>
    <w:rsid w:val="00996CB4"/>
    <w:rsid w:val="009E2C21"/>
    <w:rsid w:val="009E45C9"/>
    <w:rsid w:val="00A0171B"/>
    <w:rsid w:val="00A039C4"/>
    <w:rsid w:val="00A0608A"/>
    <w:rsid w:val="00A216CC"/>
    <w:rsid w:val="00A40C58"/>
    <w:rsid w:val="00A5481A"/>
    <w:rsid w:val="00A7085C"/>
    <w:rsid w:val="00AA6FBA"/>
    <w:rsid w:val="00AB176B"/>
    <w:rsid w:val="00AB65AC"/>
    <w:rsid w:val="00B061A4"/>
    <w:rsid w:val="00B112F0"/>
    <w:rsid w:val="00B1767F"/>
    <w:rsid w:val="00B2630C"/>
    <w:rsid w:val="00B66120"/>
    <w:rsid w:val="00B744FD"/>
    <w:rsid w:val="00B91815"/>
    <w:rsid w:val="00B930F1"/>
    <w:rsid w:val="00BB0C04"/>
    <w:rsid w:val="00BB65A1"/>
    <w:rsid w:val="00BE381C"/>
    <w:rsid w:val="00C11398"/>
    <w:rsid w:val="00C23D03"/>
    <w:rsid w:val="00C27D98"/>
    <w:rsid w:val="00C63208"/>
    <w:rsid w:val="00CA4643"/>
    <w:rsid w:val="00CE08D4"/>
    <w:rsid w:val="00D004C7"/>
    <w:rsid w:val="00D0366F"/>
    <w:rsid w:val="00D5492C"/>
    <w:rsid w:val="00D6310A"/>
    <w:rsid w:val="00D66633"/>
    <w:rsid w:val="00DA3039"/>
    <w:rsid w:val="00DA3E11"/>
    <w:rsid w:val="00DB6981"/>
    <w:rsid w:val="00DC3473"/>
    <w:rsid w:val="00DD6D2A"/>
    <w:rsid w:val="00E02F2E"/>
    <w:rsid w:val="00E04D68"/>
    <w:rsid w:val="00E223B8"/>
    <w:rsid w:val="00E37A20"/>
    <w:rsid w:val="00E675EB"/>
    <w:rsid w:val="00E91464"/>
    <w:rsid w:val="00E95F2C"/>
    <w:rsid w:val="00EA668B"/>
    <w:rsid w:val="00F13245"/>
    <w:rsid w:val="00F14CB9"/>
    <w:rsid w:val="00F3201F"/>
    <w:rsid w:val="00F4171C"/>
    <w:rsid w:val="00F5056F"/>
    <w:rsid w:val="00F64B32"/>
    <w:rsid w:val="00F66C40"/>
    <w:rsid w:val="00F844DF"/>
    <w:rsid w:val="00F94702"/>
    <w:rsid w:val="00FB0AD2"/>
    <w:rsid w:val="00FC04CF"/>
    <w:rsid w:val="00FC4150"/>
    <w:rsid w:val="00FD0751"/>
    <w:rsid w:val="00FD0BD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0294EA9"/>
  <w15:docId w15:val="{061DAD09-BA4D-4D42-BDC2-06E44A1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unhideWhenUsed/>
    <w:rsid w:val="00B668BB"/>
    <w:rPr>
      <w:rFonts w:eastAsia="MS Mincho" w:cs="Times New Roman"/>
      <w:lang w:val="en-US" w:eastAsia="en-US"/>
    </w:rPr>
  </w:style>
  <w:style w:type="character" w:customStyle="1" w:styleId="EndnoteTextChar">
    <w:name w:val="Endnote Text Char"/>
    <w:basedOn w:val="DefaultParagraphFont"/>
    <w:link w:val="EndnoteText"/>
    <w:uiPriority w:val="99"/>
    <w:rsid w:val="00B668BB"/>
    <w:rPr>
      <w:rFonts w:ascii="Cambria" w:eastAsia="MS Mincho" w:hAnsi="Cambria" w:cs="Times New Roman"/>
      <w:lang w:val="en-US" w:eastAsia="en-US"/>
    </w:rPr>
  </w:style>
  <w:style w:type="character" w:styleId="EndnoteReference">
    <w:name w:val="endnote reference"/>
    <w:uiPriority w:val="99"/>
    <w:unhideWhenUsed/>
    <w:rsid w:val="00B668BB"/>
    <w:rPr>
      <w:vertAlign w:val="superscript"/>
    </w:rPr>
  </w:style>
  <w:style w:type="paragraph" w:styleId="ListParagraph">
    <w:name w:val="List Paragraph"/>
    <w:basedOn w:val="Normal"/>
    <w:uiPriority w:val="34"/>
    <w:qFormat/>
    <w:rsid w:val="000939F2"/>
    <w:pPr>
      <w:ind w:left="720"/>
      <w:contextualSpacing/>
    </w:pPr>
  </w:style>
  <w:style w:type="paragraph" w:styleId="CommentText">
    <w:name w:val="annotation text"/>
    <w:basedOn w:val="Normal"/>
    <w:link w:val="CommentTextChar"/>
    <w:uiPriority w:val="99"/>
    <w:semiHidden/>
    <w:unhideWhenUsed/>
    <w:rsid w:val="00384540"/>
    <w:rPr>
      <w:sz w:val="20"/>
      <w:szCs w:val="20"/>
    </w:rPr>
  </w:style>
  <w:style w:type="character" w:customStyle="1" w:styleId="CommentTextChar">
    <w:name w:val="Comment Text Char"/>
    <w:basedOn w:val="DefaultParagraphFont"/>
    <w:link w:val="CommentText"/>
    <w:uiPriority w:val="99"/>
    <w:semiHidden/>
    <w:rsid w:val="00384540"/>
    <w:rPr>
      <w:sz w:val="20"/>
      <w:szCs w:val="20"/>
      <w:lang w:val="en-GB"/>
    </w:rPr>
  </w:style>
  <w:style w:type="character" w:styleId="Hyperlink">
    <w:name w:val="Hyperlink"/>
    <w:basedOn w:val="DefaultParagraphFont"/>
    <w:uiPriority w:val="99"/>
    <w:unhideWhenUsed/>
    <w:rsid w:val="002B315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B5A19"/>
    <w:rPr>
      <w:color w:val="605E5C"/>
      <w:shd w:val="clear" w:color="auto" w:fill="E1DFDD"/>
    </w:rPr>
  </w:style>
  <w:style w:type="paragraph" w:customStyle="1" w:styleId="Default">
    <w:name w:val="Default"/>
    <w:rsid w:val="00BE381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987">
      <w:bodyDiv w:val="1"/>
      <w:marLeft w:val="0"/>
      <w:marRight w:val="0"/>
      <w:marTop w:val="0"/>
      <w:marBottom w:val="0"/>
      <w:divBdr>
        <w:top w:val="none" w:sz="0" w:space="0" w:color="auto"/>
        <w:left w:val="none" w:sz="0" w:space="0" w:color="auto"/>
        <w:bottom w:val="none" w:sz="0" w:space="0" w:color="auto"/>
        <w:right w:val="none" w:sz="0" w:space="0" w:color="auto"/>
      </w:divBdr>
      <w:divsChild>
        <w:div w:id="1413963989">
          <w:marLeft w:val="0"/>
          <w:marRight w:val="0"/>
          <w:marTop w:val="0"/>
          <w:marBottom w:val="0"/>
          <w:divBdr>
            <w:top w:val="none" w:sz="0" w:space="0" w:color="auto"/>
            <w:left w:val="none" w:sz="0" w:space="0" w:color="auto"/>
            <w:bottom w:val="none" w:sz="0" w:space="0" w:color="auto"/>
            <w:right w:val="none" w:sz="0" w:space="0" w:color="auto"/>
          </w:divBdr>
          <w:divsChild>
            <w:div w:id="2074039838">
              <w:marLeft w:val="0"/>
              <w:marRight w:val="0"/>
              <w:marTop w:val="0"/>
              <w:marBottom w:val="0"/>
              <w:divBdr>
                <w:top w:val="none" w:sz="0" w:space="0" w:color="auto"/>
                <w:left w:val="none" w:sz="0" w:space="0" w:color="auto"/>
                <w:bottom w:val="none" w:sz="0" w:space="0" w:color="auto"/>
                <w:right w:val="none" w:sz="0" w:space="0" w:color="auto"/>
              </w:divBdr>
              <w:divsChild>
                <w:div w:id="1929801625">
                  <w:marLeft w:val="0"/>
                  <w:marRight w:val="0"/>
                  <w:marTop w:val="0"/>
                  <w:marBottom w:val="0"/>
                  <w:divBdr>
                    <w:top w:val="none" w:sz="0" w:space="0" w:color="auto"/>
                    <w:left w:val="none" w:sz="0" w:space="0" w:color="auto"/>
                    <w:bottom w:val="none" w:sz="0" w:space="0" w:color="auto"/>
                    <w:right w:val="none" w:sz="0" w:space="0" w:color="auto"/>
                  </w:divBdr>
                  <w:divsChild>
                    <w:div w:id="7157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9707">
      <w:bodyDiv w:val="1"/>
      <w:marLeft w:val="0"/>
      <w:marRight w:val="0"/>
      <w:marTop w:val="0"/>
      <w:marBottom w:val="0"/>
      <w:divBdr>
        <w:top w:val="none" w:sz="0" w:space="0" w:color="auto"/>
        <w:left w:val="none" w:sz="0" w:space="0" w:color="auto"/>
        <w:bottom w:val="none" w:sz="0" w:space="0" w:color="auto"/>
        <w:right w:val="none" w:sz="0" w:space="0" w:color="auto"/>
      </w:divBdr>
      <w:divsChild>
        <w:div w:id="2069330413">
          <w:marLeft w:val="0"/>
          <w:marRight w:val="0"/>
          <w:marTop w:val="0"/>
          <w:marBottom w:val="0"/>
          <w:divBdr>
            <w:top w:val="none" w:sz="0" w:space="0" w:color="auto"/>
            <w:left w:val="none" w:sz="0" w:space="0" w:color="auto"/>
            <w:bottom w:val="none" w:sz="0" w:space="0" w:color="auto"/>
            <w:right w:val="none" w:sz="0" w:space="0" w:color="auto"/>
          </w:divBdr>
          <w:divsChild>
            <w:div w:id="906065004">
              <w:marLeft w:val="0"/>
              <w:marRight w:val="0"/>
              <w:marTop w:val="0"/>
              <w:marBottom w:val="0"/>
              <w:divBdr>
                <w:top w:val="none" w:sz="0" w:space="0" w:color="auto"/>
                <w:left w:val="none" w:sz="0" w:space="0" w:color="auto"/>
                <w:bottom w:val="none" w:sz="0" w:space="0" w:color="auto"/>
                <w:right w:val="none" w:sz="0" w:space="0" w:color="auto"/>
              </w:divBdr>
              <w:divsChild>
                <w:div w:id="262156756">
                  <w:marLeft w:val="0"/>
                  <w:marRight w:val="0"/>
                  <w:marTop w:val="0"/>
                  <w:marBottom w:val="0"/>
                  <w:divBdr>
                    <w:top w:val="none" w:sz="0" w:space="0" w:color="auto"/>
                    <w:left w:val="none" w:sz="0" w:space="0" w:color="auto"/>
                    <w:bottom w:val="none" w:sz="0" w:space="0" w:color="auto"/>
                    <w:right w:val="none" w:sz="0" w:space="0" w:color="auto"/>
                  </w:divBdr>
                  <w:divsChild>
                    <w:div w:id="15836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6052">
      <w:bodyDiv w:val="1"/>
      <w:marLeft w:val="0"/>
      <w:marRight w:val="0"/>
      <w:marTop w:val="0"/>
      <w:marBottom w:val="0"/>
      <w:divBdr>
        <w:top w:val="none" w:sz="0" w:space="0" w:color="auto"/>
        <w:left w:val="none" w:sz="0" w:space="0" w:color="auto"/>
        <w:bottom w:val="none" w:sz="0" w:space="0" w:color="auto"/>
        <w:right w:val="none" w:sz="0" w:space="0" w:color="auto"/>
      </w:divBdr>
    </w:div>
    <w:div w:id="784425060">
      <w:bodyDiv w:val="1"/>
      <w:marLeft w:val="0"/>
      <w:marRight w:val="0"/>
      <w:marTop w:val="0"/>
      <w:marBottom w:val="0"/>
      <w:divBdr>
        <w:top w:val="none" w:sz="0" w:space="0" w:color="auto"/>
        <w:left w:val="none" w:sz="0" w:space="0" w:color="auto"/>
        <w:bottom w:val="none" w:sz="0" w:space="0" w:color="auto"/>
        <w:right w:val="none" w:sz="0" w:space="0" w:color="auto"/>
      </w:divBdr>
    </w:div>
    <w:div w:id="796141807">
      <w:bodyDiv w:val="1"/>
      <w:marLeft w:val="0"/>
      <w:marRight w:val="0"/>
      <w:marTop w:val="0"/>
      <w:marBottom w:val="0"/>
      <w:divBdr>
        <w:top w:val="none" w:sz="0" w:space="0" w:color="auto"/>
        <w:left w:val="none" w:sz="0" w:space="0" w:color="auto"/>
        <w:bottom w:val="none" w:sz="0" w:space="0" w:color="auto"/>
        <w:right w:val="none" w:sz="0" w:space="0" w:color="auto"/>
      </w:divBdr>
      <w:divsChild>
        <w:div w:id="108816152">
          <w:marLeft w:val="0"/>
          <w:marRight w:val="0"/>
          <w:marTop w:val="0"/>
          <w:marBottom w:val="0"/>
          <w:divBdr>
            <w:top w:val="none" w:sz="0" w:space="0" w:color="auto"/>
            <w:left w:val="none" w:sz="0" w:space="0" w:color="auto"/>
            <w:bottom w:val="none" w:sz="0" w:space="0" w:color="auto"/>
            <w:right w:val="none" w:sz="0" w:space="0" w:color="auto"/>
          </w:divBdr>
          <w:divsChild>
            <w:div w:id="951400856">
              <w:marLeft w:val="0"/>
              <w:marRight w:val="0"/>
              <w:marTop w:val="0"/>
              <w:marBottom w:val="0"/>
              <w:divBdr>
                <w:top w:val="none" w:sz="0" w:space="0" w:color="auto"/>
                <w:left w:val="none" w:sz="0" w:space="0" w:color="auto"/>
                <w:bottom w:val="none" w:sz="0" w:space="0" w:color="auto"/>
                <w:right w:val="none" w:sz="0" w:space="0" w:color="auto"/>
              </w:divBdr>
              <w:divsChild>
                <w:div w:id="512887316">
                  <w:marLeft w:val="0"/>
                  <w:marRight w:val="0"/>
                  <w:marTop w:val="0"/>
                  <w:marBottom w:val="0"/>
                  <w:divBdr>
                    <w:top w:val="none" w:sz="0" w:space="0" w:color="auto"/>
                    <w:left w:val="none" w:sz="0" w:space="0" w:color="auto"/>
                    <w:bottom w:val="none" w:sz="0" w:space="0" w:color="auto"/>
                    <w:right w:val="none" w:sz="0" w:space="0" w:color="auto"/>
                  </w:divBdr>
                  <w:divsChild>
                    <w:div w:id="744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396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55">
          <w:marLeft w:val="0"/>
          <w:marRight w:val="0"/>
          <w:marTop w:val="0"/>
          <w:marBottom w:val="0"/>
          <w:divBdr>
            <w:top w:val="none" w:sz="0" w:space="0" w:color="auto"/>
            <w:left w:val="none" w:sz="0" w:space="0" w:color="auto"/>
            <w:bottom w:val="none" w:sz="0" w:space="0" w:color="auto"/>
            <w:right w:val="none" w:sz="0" w:space="0" w:color="auto"/>
          </w:divBdr>
          <w:divsChild>
            <w:div w:id="843782196">
              <w:marLeft w:val="0"/>
              <w:marRight w:val="0"/>
              <w:marTop w:val="0"/>
              <w:marBottom w:val="0"/>
              <w:divBdr>
                <w:top w:val="none" w:sz="0" w:space="0" w:color="auto"/>
                <w:left w:val="none" w:sz="0" w:space="0" w:color="auto"/>
                <w:bottom w:val="none" w:sz="0" w:space="0" w:color="auto"/>
                <w:right w:val="none" w:sz="0" w:space="0" w:color="auto"/>
              </w:divBdr>
              <w:divsChild>
                <w:div w:id="1288506510">
                  <w:marLeft w:val="0"/>
                  <w:marRight w:val="0"/>
                  <w:marTop w:val="0"/>
                  <w:marBottom w:val="0"/>
                  <w:divBdr>
                    <w:top w:val="none" w:sz="0" w:space="0" w:color="auto"/>
                    <w:left w:val="none" w:sz="0" w:space="0" w:color="auto"/>
                    <w:bottom w:val="none" w:sz="0" w:space="0" w:color="auto"/>
                    <w:right w:val="none" w:sz="0" w:space="0" w:color="auto"/>
                  </w:divBdr>
                  <w:divsChild>
                    <w:div w:id="1029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06278">
      <w:bodyDiv w:val="1"/>
      <w:marLeft w:val="0"/>
      <w:marRight w:val="0"/>
      <w:marTop w:val="0"/>
      <w:marBottom w:val="0"/>
      <w:divBdr>
        <w:top w:val="none" w:sz="0" w:space="0" w:color="auto"/>
        <w:left w:val="none" w:sz="0" w:space="0" w:color="auto"/>
        <w:bottom w:val="none" w:sz="0" w:space="0" w:color="auto"/>
        <w:right w:val="none" w:sz="0" w:space="0" w:color="auto"/>
      </w:divBdr>
      <w:divsChild>
        <w:div w:id="640574659">
          <w:marLeft w:val="0"/>
          <w:marRight w:val="0"/>
          <w:marTop w:val="0"/>
          <w:marBottom w:val="0"/>
          <w:divBdr>
            <w:top w:val="none" w:sz="0" w:space="0" w:color="auto"/>
            <w:left w:val="none" w:sz="0" w:space="0" w:color="auto"/>
            <w:bottom w:val="none" w:sz="0" w:space="0" w:color="auto"/>
            <w:right w:val="none" w:sz="0" w:space="0" w:color="auto"/>
          </w:divBdr>
          <w:divsChild>
            <w:div w:id="1299267299">
              <w:marLeft w:val="0"/>
              <w:marRight w:val="0"/>
              <w:marTop w:val="0"/>
              <w:marBottom w:val="0"/>
              <w:divBdr>
                <w:top w:val="none" w:sz="0" w:space="0" w:color="auto"/>
                <w:left w:val="none" w:sz="0" w:space="0" w:color="auto"/>
                <w:bottom w:val="none" w:sz="0" w:space="0" w:color="auto"/>
                <w:right w:val="none" w:sz="0" w:space="0" w:color="auto"/>
              </w:divBdr>
              <w:divsChild>
                <w:div w:id="11830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3313">
      <w:bodyDiv w:val="1"/>
      <w:marLeft w:val="0"/>
      <w:marRight w:val="0"/>
      <w:marTop w:val="0"/>
      <w:marBottom w:val="0"/>
      <w:divBdr>
        <w:top w:val="none" w:sz="0" w:space="0" w:color="auto"/>
        <w:left w:val="none" w:sz="0" w:space="0" w:color="auto"/>
        <w:bottom w:val="none" w:sz="0" w:space="0" w:color="auto"/>
        <w:right w:val="none" w:sz="0" w:space="0" w:color="auto"/>
      </w:divBdr>
      <w:divsChild>
        <w:div w:id="937640267">
          <w:marLeft w:val="0"/>
          <w:marRight w:val="0"/>
          <w:marTop w:val="0"/>
          <w:marBottom w:val="0"/>
          <w:divBdr>
            <w:top w:val="none" w:sz="0" w:space="0" w:color="auto"/>
            <w:left w:val="none" w:sz="0" w:space="0" w:color="auto"/>
            <w:bottom w:val="none" w:sz="0" w:space="0" w:color="auto"/>
            <w:right w:val="none" w:sz="0" w:space="0" w:color="auto"/>
          </w:divBdr>
          <w:divsChild>
            <w:div w:id="1206604991">
              <w:marLeft w:val="0"/>
              <w:marRight w:val="0"/>
              <w:marTop w:val="0"/>
              <w:marBottom w:val="0"/>
              <w:divBdr>
                <w:top w:val="none" w:sz="0" w:space="0" w:color="auto"/>
                <w:left w:val="none" w:sz="0" w:space="0" w:color="auto"/>
                <w:bottom w:val="none" w:sz="0" w:space="0" w:color="auto"/>
                <w:right w:val="none" w:sz="0" w:space="0" w:color="auto"/>
              </w:divBdr>
              <w:divsChild>
                <w:div w:id="796146464">
                  <w:marLeft w:val="0"/>
                  <w:marRight w:val="0"/>
                  <w:marTop w:val="0"/>
                  <w:marBottom w:val="0"/>
                  <w:divBdr>
                    <w:top w:val="none" w:sz="0" w:space="0" w:color="auto"/>
                    <w:left w:val="none" w:sz="0" w:space="0" w:color="auto"/>
                    <w:bottom w:val="none" w:sz="0" w:space="0" w:color="auto"/>
                    <w:right w:val="none" w:sz="0" w:space="0" w:color="auto"/>
                  </w:divBdr>
                  <w:divsChild>
                    <w:div w:id="420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3509">
      <w:bodyDiv w:val="1"/>
      <w:marLeft w:val="0"/>
      <w:marRight w:val="0"/>
      <w:marTop w:val="0"/>
      <w:marBottom w:val="0"/>
      <w:divBdr>
        <w:top w:val="none" w:sz="0" w:space="0" w:color="auto"/>
        <w:left w:val="none" w:sz="0" w:space="0" w:color="auto"/>
        <w:bottom w:val="none" w:sz="0" w:space="0" w:color="auto"/>
        <w:right w:val="none" w:sz="0" w:space="0" w:color="auto"/>
      </w:divBdr>
      <w:divsChild>
        <w:div w:id="1069571321">
          <w:marLeft w:val="0"/>
          <w:marRight w:val="0"/>
          <w:marTop w:val="0"/>
          <w:marBottom w:val="0"/>
          <w:divBdr>
            <w:top w:val="none" w:sz="0" w:space="0" w:color="auto"/>
            <w:left w:val="none" w:sz="0" w:space="0" w:color="auto"/>
            <w:bottom w:val="none" w:sz="0" w:space="0" w:color="auto"/>
            <w:right w:val="none" w:sz="0" w:space="0" w:color="auto"/>
          </w:divBdr>
          <w:divsChild>
            <w:div w:id="1448813225">
              <w:marLeft w:val="0"/>
              <w:marRight w:val="0"/>
              <w:marTop w:val="0"/>
              <w:marBottom w:val="0"/>
              <w:divBdr>
                <w:top w:val="none" w:sz="0" w:space="0" w:color="auto"/>
                <w:left w:val="none" w:sz="0" w:space="0" w:color="auto"/>
                <w:bottom w:val="none" w:sz="0" w:space="0" w:color="auto"/>
                <w:right w:val="none" w:sz="0" w:space="0" w:color="auto"/>
              </w:divBdr>
              <w:divsChild>
                <w:div w:id="190146873">
                  <w:marLeft w:val="0"/>
                  <w:marRight w:val="0"/>
                  <w:marTop w:val="0"/>
                  <w:marBottom w:val="0"/>
                  <w:divBdr>
                    <w:top w:val="none" w:sz="0" w:space="0" w:color="auto"/>
                    <w:left w:val="none" w:sz="0" w:space="0" w:color="auto"/>
                    <w:bottom w:val="none" w:sz="0" w:space="0" w:color="auto"/>
                    <w:right w:val="none" w:sz="0" w:space="0" w:color="auto"/>
                  </w:divBdr>
                  <w:divsChild>
                    <w:div w:id="239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0517">
      <w:bodyDiv w:val="1"/>
      <w:marLeft w:val="0"/>
      <w:marRight w:val="0"/>
      <w:marTop w:val="0"/>
      <w:marBottom w:val="0"/>
      <w:divBdr>
        <w:top w:val="none" w:sz="0" w:space="0" w:color="auto"/>
        <w:left w:val="none" w:sz="0" w:space="0" w:color="auto"/>
        <w:bottom w:val="none" w:sz="0" w:space="0" w:color="auto"/>
        <w:right w:val="none" w:sz="0" w:space="0" w:color="auto"/>
      </w:divBdr>
      <w:divsChild>
        <w:div w:id="177164036">
          <w:marLeft w:val="0"/>
          <w:marRight w:val="0"/>
          <w:marTop w:val="0"/>
          <w:marBottom w:val="0"/>
          <w:divBdr>
            <w:top w:val="none" w:sz="0" w:space="0" w:color="auto"/>
            <w:left w:val="none" w:sz="0" w:space="0" w:color="auto"/>
            <w:bottom w:val="none" w:sz="0" w:space="0" w:color="auto"/>
            <w:right w:val="none" w:sz="0" w:space="0" w:color="auto"/>
          </w:divBdr>
          <w:divsChild>
            <w:div w:id="1861427563">
              <w:marLeft w:val="0"/>
              <w:marRight w:val="0"/>
              <w:marTop w:val="0"/>
              <w:marBottom w:val="0"/>
              <w:divBdr>
                <w:top w:val="none" w:sz="0" w:space="0" w:color="auto"/>
                <w:left w:val="none" w:sz="0" w:space="0" w:color="auto"/>
                <w:bottom w:val="none" w:sz="0" w:space="0" w:color="auto"/>
                <w:right w:val="none" w:sz="0" w:space="0" w:color="auto"/>
              </w:divBdr>
              <w:divsChild>
                <w:div w:id="11833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605">
      <w:bodyDiv w:val="1"/>
      <w:marLeft w:val="0"/>
      <w:marRight w:val="0"/>
      <w:marTop w:val="0"/>
      <w:marBottom w:val="0"/>
      <w:divBdr>
        <w:top w:val="none" w:sz="0" w:space="0" w:color="auto"/>
        <w:left w:val="none" w:sz="0" w:space="0" w:color="auto"/>
        <w:bottom w:val="none" w:sz="0" w:space="0" w:color="auto"/>
        <w:right w:val="none" w:sz="0" w:space="0" w:color="auto"/>
      </w:divBdr>
      <w:divsChild>
        <w:div w:id="1516260264">
          <w:marLeft w:val="0"/>
          <w:marRight w:val="0"/>
          <w:marTop w:val="0"/>
          <w:marBottom w:val="0"/>
          <w:divBdr>
            <w:top w:val="none" w:sz="0" w:space="0" w:color="auto"/>
            <w:left w:val="none" w:sz="0" w:space="0" w:color="auto"/>
            <w:bottom w:val="none" w:sz="0" w:space="0" w:color="auto"/>
            <w:right w:val="none" w:sz="0" w:space="0" w:color="auto"/>
          </w:divBdr>
          <w:divsChild>
            <w:div w:id="194852320">
              <w:marLeft w:val="0"/>
              <w:marRight w:val="0"/>
              <w:marTop w:val="0"/>
              <w:marBottom w:val="0"/>
              <w:divBdr>
                <w:top w:val="none" w:sz="0" w:space="0" w:color="auto"/>
                <w:left w:val="none" w:sz="0" w:space="0" w:color="auto"/>
                <w:bottom w:val="none" w:sz="0" w:space="0" w:color="auto"/>
                <w:right w:val="none" w:sz="0" w:space="0" w:color="auto"/>
              </w:divBdr>
              <w:divsChild>
                <w:div w:id="581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eAI6o8JrP76hszyb1I1dh/c6Qw==">AMUW2mWx5uDZ8b8sP7TrxW6Yfww/xs4iqa4V4O+k6o9vmEPmZ0XUL1ED1nhjBCqBtEsTS5i7+Om1EuPpw9fGOacg81L3sAAikFRj/h4luan5fOUoaU6GIh0=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Item 4.4 Consideration of the way forward</Category>
    <Doctype xmlns="d42e65b2-cf21-49c1-b27d-d23f90380c0e">input</Doctype>
    <Contributor xmlns="d42e65b2-cf21-49c1-b27d-d23f90380c0e">APG 23 and CINGO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EA56823-844F-A947-BBDD-189BB1C222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422ECFA-BDA7-47BD-9A48-2FAE148CE1E9}"/>
</file>

<file path=customXml/itemProps4.xml><?xml version="1.0" encoding="utf-8"?>
<ds:datastoreItem xmlns:ds="http://schemas.openxmlformats.org/officeDocument/2006/customXml" ds:itemID="{B5B07792-8372-4EA9-9B3B-0BC41905FB49}"/>
</file>

<file path=customXml/itemProps5.xml><?xml version="1.0" encoding="utf-8"?>
<ds:datastoreItem xmlns:ds="http://schemas.openxmlformats.org/officeDocument/2006/customXml" ds:itemID="{C94AD194-67F1-40EC-878C-3523329CB8D0}"/>
</file>

<file path=docProps/app.xml><?xml version="1.0" encoding="utf-8"?>
<Properties xmlns="http://schemas.openxmlformats.org/officeDocument/2006/extended-properties" xmlns:vt="http://schemas.openxmlformats.org/officeDocument/2006/docPropsVTypes">
  <Template>Normal.dotm</Template>
  <TotalTime>27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6</cp:revision>
  <dcterms:created xsi:type="dcterms:W3CDTF">2023-05-18T08:11:00Z</dcterms:created>
  <dcterms:modified xsi:type="dcterms:W3CDTF">2023-05-18T10:49:00Z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