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7A9F" w14:textId="77777777" w:rsidR="009D512E" w:rsidRDefault="00000000"/>
    <w:p w14:paraId="4419EEAB" w14:textId="77777777" w:rsidR="001A780A" w:rsidRDefault="001A780A"/>
    <w:p w14:paraId="31E5E5D9" w14:textId="77777777" w:rsidR="001A780A" w:rsidRDefault="001A780A"/>
    <w:p w14:paraId="6D83E08E" w14:textId="72915446" w:rsidR="00FE2B82" w:rsidRDefault="001B18BE" w:rsidP="001B18BE">
      <w:pPr>
        <w:jc w:val="center"/>
      </w:pPr>
      <w:r>
        <w:rPr>
          <w:noProof/>
        </w:rPr>
        <w:drawing>
          <wp:inline distT="0" distB="0" distL="0" distR="0" wp14:anchorId="1D015776" wp14:editId="70677895">
            <wp:extent cx="1341120" cy="1113790"/>
            <wp:effectExtent l="0" t="0" r="0" b="0"/>
            <wp:docPr id="9171031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6" cy="1125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F737F" w14:textId="77777777" w:rsidR="001A780A" w:rsidRDefault="001A780A"/>
    <w:p w14:paraId="74EEBBC8" w14:textId="77777777" w:rsidR="001A780A" w:rsidRPr="001A780A" w:rsidRDefault="001A780A">
      <w:pPr>
        <w:rPr>
          <w:lang w:val="es-UY"/>
        </w:rPr>
      </w:pPr>
      <w:r w:rsidRPr="001A780A">
        <w:rPr>
          <w:lang w:val="es-UY"/>
        </w:rPr>
        <w:t>Grupo de trabajo intergubernamental sobre el</w:t>
      </w:r>
      <w:r>
        <w:rPr>
          <w:lang w:val="es-UY"/>
        </w:rPr>
        <w:t xml:space="preserve"> derecho al desarrollo, Consejo de Derechos Humanos, mayo 2023, Ginebra. </w:t>
      </w:r>
    </w:p>
    <w:p w14:paraId="05A6D009" w14:textId="77777777" w:rsidR="001A780A" w:rsidRPr="001A780A" w:rsidRDefault="001A780A">
      <w:pPr>
        <w:rPr>
          <w:lang w:val="es-UY"/>
        </w:rPr>
      </w:pPr>
    </w:p>
    <w:p w14:paraId="6B879DCB" w14:textId="77777777" w:rsidR="00B36E55" w:rsidRPr="001A780A" w:rsidRDefault="00B36E55" w:rsidP="001A780A">
      <w:pPr>
        <w:jc w:val="both"/>
        <w:rPr>
          <w:rFonts w:ascii="Arial" w:hAnsi="Arial" w:cs="Arial"/>
          <w:sz w:val="28"/>
          <w:szCs w:val="28"/>
          <w:lang w:val="es-UY"/>
        </w:rPr>
      </w:pPr>
      <w:r w:rsidRPr="001A780A">
        <w:rPr>
          <w:rFonts w:ascii="Arial" w:hAnsi="Arial" w:cs="Arial"/>
          <w:sz w:val="28"/>
          <w:szCs w:val="28"/>
          <w:lang w:val="es-UY"/>
        </w:rPr>
        <w:t xml:space="preserve">Estimado </w:t>
      </w:r>
      <w:proofErr w:type="gramStart"/>
      <w:r w:rsidRPr="001A780A">
        <w:rPr>
          <w:rFonts w:ascii="Arial" w:hAnsi="Arial" w:cs="Arial"/>
          <w:sz w:val="28"/>
          <w:szCs w:val="28"/>
          <w:lang w:val="es-UY"/>
        </w:rPr>
        <w:t xml:space="preserve">Embajador  </w:t>
      </w:r>
      <w:proofErr w:type="spellStart"/>
      <w:r w:rsidRPr="001A780A">
        <w:rPr>
          <w:rFonts w:ascii="Arial" w:hAnsi="Arial" w:cs="Arial"/>
          <w:sz w:val="28"/>
          <w:szCs w:val="28"/>
          <w:lang w:val="es-UY"/>
        </w:rPr>
        <w:t>Akram</w:t>
      </w:r>
      <w:proofErr w:type="spellEnd"/>
      <w:proofErr w:type="gramEnd"/>
      <w:r w:rsidRPr="001A780A">
        <w:rPr>
          <w:rFonts w:ascii="Arial" w:hAnsi="Arial" w:cs="Arial"/>
          <w:sz w:val="28"/>
          <w:szCs w:val="28"/>
          <w:lang w:val="es-UY"/>
        </w:rPr>
        <w:t>,</w:t>
      </w:r>
    </w:p>
    <w:p w14:paraId="4CBD5B3F" w14:textId="77777777" w:rsidR="00B36E55" w:rsidRPr="001A780A" w:rsidRDefault="00B36E55" w:rsidP="001A780A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17626C50" w14:textId="5F36CC64" w:rsidR="001A780A" w:rsidRDefault="00B36E55" w:rsidP="001A780A">
      <w:pPr>
        <w:jc w:val="both"/>
        <w:rPr>
          <w:rFonts w:ascii="Arial" w:hAnsi="Arial" w:cs="Arial"/>
          <w:sz w:val="28"/>
          <w:szCs w:val="28"/>
          <w:lang w:val="es-UY"/>
        </w:rPr>
      </w:pPr>
      <w:r w:rsidRPr="001A780A">
        <w:rPr>
          <w:rFonts w:ascii="Arial" w:hAnsi="Arial" w:cs="Arial"/>
          <w:sz w:val="28"/>
          <w:szCs w:val="28"/>
          <w:lang w:val="es-UY"/>
        </w:rPr>
        <w:t>Es la primera vez que nuestra organización</w:t>
      </w:r>
      <w:r w:rsidR="00FE2B82">
        <w:rPr>
          <w:rFonts w:ascii="Arial" w:hAnsi="Arial" w:cs="Arial"/>
          <w:sz w:val="28"/>
          <w:szCs w:val="28"/>
          <w:lang w:val="es-UY"/>
        </w:rPr>
        <w:t xml:space="preserve"> </w:t>
      </w:r>
      <w:r w:rsidRPr="001A780A">
        <w:rPr>
          <w:rFonts w:ascii="Arial" w:hAnsi="Arial" w:cs="Arial"/>
          <w:sz w:val="28"/>
          <w:szCs w:val="28"/>
          <w:lang w:val="es-UY"/>
        </w:rPr>
        <w:t xml:space="preserve">toma la palabra en el punto 4.1 de la </w:t>
      </w:r>
      <w:r w:rsidR="001C62F3">
        <w:rPr>
          <w:rFonts w:ascii="Arial" w:hAnsi="Arial" w:cs="Arial"/>
          <w:sz w:val="28"/>
          <w:szCs w:val="28"/>
          <w:lang w:val="es-UY"/>
        </w:rPr>
        <w:t>A</w:t>
      </w:r>
      <w:r w:rsidRPr="001A780A">
        <w:rPr>
          <w:rFonts w:ascii="Arial" w:hAnsi="Arial" w:cs="Arial"/>
          <w:sz w:val="28"/>
          <w:szCs w:val="28"/>
          <w:lang w:val="es-UY"/>
        </w:rPr>
        <w:t xml:space="preserve">genda que nos convoca sobre el </w:t>
      </w:r>
      <w:r w:rsidR="001C62F3">
        <w:rPr>
          <w:rFonts w:ascii="Arial" w:hAnsi="Arial" w:cs="Arial"/>
          <w:sz w:val="28"/>
          <w:szCs w:val="28"/>
          <w:lang w:val="es-UY"/>
        </w:rPr>
        <w:t>D</w:t>
      </w:r>
      <w:r w:rsidRPr="001A780A">
        <w:rPr>
          <w:rFonts w:ascii="Arial" w:hAnsi="Arial" w:cs="Arial"/>
          <w:sz w:val="28"/>
          <w:szCs w:val="28"/>
          <w:lang w:val="es-UY"/>
        </w:rPr>
        <w:t xml:space="preserve">erecho al </w:t>
      </w:r>
      <w:r w:rsidR="001C62F3">
        <w:rPr>
          <w:rFonts w:ascii="Arial" w:hAnsi="Arial" w:cs="Arial"/>
          <w:sz w:val="28"/>
          <w:szCs w:val="28"/>
          <w:lang w:val="es-UY"/>
        </w:rPr>
        <w:t>D</w:t>
      </w:r>
      <w:r w:rsidRPr="001A780A">
        <w:rPr>
          <w:rFonts w:ascii="Arial" w:hAnsi="Arial" w:cs="Arial"/>
          <w:sz w:val="28"/>
          <w:szCs w:val="28"/>
          <w:lang w:val="es-UY"/>
        </w:rPr>
        <w:t>esarrollo</w:t>
      </w:r>
      <w:r w:rsidR="00521A76">
        <w:rPr>
          <w:rFonts w:ascii="Arial" w:hAnsi="Arial" w:cs="Arial"/>
          <w:sz w:val="28"/>
          <w:szCs w:val="28"/>
          <w:lang w:val="es-UY"/>
        </w:rPr>
        <w:t>.</w:t>
      </w:r>
    </w:p>
    <w:p w14:paraId="35E1E62C" w14:textId="77777777" w:rsidR="001A780A" w:rsidRDefault="001A780A" w:rsidP="001A780A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5BD03C33" w14:textId="77777777" w:rsidR="00521A76" w:rsidRDefault="009D1B2C" w:rsidP="001A780A">
      <w:pPr>
        <w:jc w:val="both"/>
        <w:rPr>
          <w:rFonts w:ascii="Arial" w:hAnsi="Arial" w:cs="Arial"/>
          <w:sz w:val="28"/>
          <w:szCs w:val="28"/>
          <w:lang w:val="es-UY"/>
        </w:rPr>
      </w:pPr>
      <w:r w:rsidRPr="001A780A">
        <w:rPr>
          <w:rFonts w:ascii="Arial" w:hAnsi="Arial" w:cs="Arial"/>
          <w:sz w:val="28"/>
          <w:szCs w:val="28"/>
          <w:lang w:val="es-UY"/>
        </w:rPr>
        <w:t xml:space="preserve">El Pueblo Pijao, en Colombia, ha escuchado los debates acerca de pueblos indígenas y género que ocupan a los Estados en esta sala. </w:t>
      </w:r>
    </w:p>
    <w:p w14:paraId="00C9EAF8" w14:textId="77777777" w:rsidR="00FE2B82" w:rsidRDefault="00FE2B82" w:rsidP="001A780A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3647E6CC" w14:textId="75A80FAF" w:rsidR="00F13B5C" w:rsidRPr="001A780A" w:rsidRDefault="009D1B2C" w:rsidP="001A780A">
      <w:pPr>
        <w:jc w:val="both"/>
        <w:rPr>
          <w:rFonts w:ascii="Arial" w:hAnsi="Arial" w:cs="Arial"/>
          <w:sz w:val="28"/>
          <w:szCs w:val="28"/>
          <w:lang w:val="es-UY"/>
        </w:rPr>
      </w:pPr>
      <w:r w:rsidRPr="001A780A">
        <w:rPr>
          <w:rFonts w:ascii="Arial" w:hAnsi="Arial" w:cs="Arial"/>
          <w:sz w:val="28"/>
          <w:szCs w:val="28"/>
          <w:lang w:val="es-UY"/>
        </w:rPr>
        <w:t xml:space="preserve">Comprendemos que </w:t>
      </w:r>
      <w:r w:rsidR="00E5688F" w:rsidRPr="001A780A">
        <w:rPr>
          <w:rFonts w:ascii="Arial" w:hAnsi="Arial" w:cs="Arial"/>
          <w:sz w:val="28"/>
          <w:szCs w:val="28"/>
          <w:lang w:val="es-UY"/>
        </w:rPr>
        <w:t xml:space="preserve">Colombia, Chile, Argentina, </w:t>
      </w:r>
      <w:r w:rsidR="00C01546" w:rsidRPr="001A780A">
        <w:rPr>
          <w:rFonts w:ascii="Arial" w:hAnsi="Arial" w:cs="Arial"/>
          <w:sz w:val="28"/>
          <w:szCs w:val="28"/>
          <w:lang w:val="es-UY"/>
        </w:rPr>
        <w:t>México</w:t>
      </w:r>
      <w:r w:rsidR="00E5688F" w:rsidRPr="001A780A">
        <w:rPr>
          <w:rFonts w:ascii="Arial" w:hAnsi="Arial" w:cs="Arial"/>
          <w:sz w:val="28"/>
          <w:szCs w:val="28"/>
          <w:lang w:val="es-UY"/>
        </w:rPr>
        <w:t>, de otra parte, encuentra</w:t>
      </w:r>
      <w:r w:rsidR="00C769FE">
        <w:rPr>
          <w:rFonts w:ascii="Arial" w:hAnsi="Arial" w:cs="Arial"/>
          <w:sz w:val="28"/>
          <w:szCs w:val="28"/>
          <w:lang w:val="es-UY"/>
        </w:rPr>
        <w:t>n</w:t>
      </w:r>
      <w:r w:rsidR="00E5688F" w:rsidRPr="001A780A">
        <w:rPr>
          <w:rFonts w:ascii="Arial" w:hAnsi="Arial" w:cs="Arial"/>
          <w:sz w:val="28"/>
          <w:szCs w:val="28"/>
          <w:lang w:val="es-UY"/>
        </w:rPr>
        <w:t xml:space="preserve"> que </w:t>
      </w:r>
      <w:r w:rsidR="00C01546">
        <w:rPr>
          <w:rFonts w:ascii="Arial" w:hAnsi="Arial" w:cs="Arial"/>
          <w:sz w:val="28"/>
          <w:szCs w:val="28"/>
          <w:lang w:val="es-UY"/>
        </w:rPr>
        <w:t xml:space="preserve">la palabra </w:t>
      </w:r>
      <w:r w:rsidR="00E5688F" w:rsidRPr="001A780A">
        <w:rPr>
          <w:rFonts w:ascii="Arial" w:hAnsi="Arial" w:cs="Arial"/>
          <w:sz w:val="28"/>
          <w:szCs w:val="28"/>
          <w:lang w:val="es-UY"/>
        </w:rPr>
        <w:t xml:space="preserve">“genero” y </w:t>
      </w:r>
      <w:r w:rsidR="00C01546">
        <w:rPr>
          <w:rFonts w:ascii="Arial" w:hAnsi="Arial" w:cs="Arial"/>
          <w:sz w:val="28"/>
          <w:szCs w:val="28"/>
          <w:lang w:val="es-UY"/>
        </w:rPr>
        <w:t xml:space="preserve">los </w:t>
      </w:r>
      <w:r w:rsidR="00E5688F" w:rsidRPr="001A780A">
        <w:rPr>
          <w:rFonts w:ascii="Arial" w:hAnsi="Arial" w:cs="Arial"/>
          <w:sz w:val="28"/>
          <w:szCs w:val="28"/>
          <w:lang w:val="es-UY"/>
        </w:rPr>
        <w:t xml:space="preserve">“pueblos”, colonialmente llamados indígenas, </w:t>
      </w:r>
      <w:r w:rsidR="00077A8C" w:rsidRPr="001A780A">
        <w:rPr>
          <w:rFonts w:ascii="Arial" w:hAnsi="Arial" w:cs="Arial"/>
          <w:sz w:val="28"/>
          <w:szCs w:val="28"/>
          <w:lang w:val="es-UY"/>
        </w:rPr>
        <w:t>como el pueblo pijao</w:t>
      </w:r>
      <w:r w:rsidR="00F13B5C" w:rsidRPr="001A780A">
        <w:rPr>
          <w:rFonts w:ascii="Arial" w:hAnsi="Arial" w:cs="Arial"/>
          <w:sz w:val="28"/>
          <w:szCs w:val="28"/>
          <w:lang w:val="es-UY"/>
        </w:rPr>
        <w:t xml:space="preserve"> y</w:t>
      </w:r>
      <w:r w:rsidR="00077A8C" w:rsidRPr="001A780A">
        <w:rPr>
          <w:rFonts w:ascii="Arial" w:hAnsi="Arial" w:cs="Arial"/>
          <w:sz w:val="28"/>
          <w:szCs w:val="28"/>
          <w:lang w:val="es-UY"/>
        </w:rPr>
        <w:t xml:space="preserve"> los pueblos quechua-</w:t>
      </w:r>
      <w:proofErr w:type="spellStart"/>
      <w:r w:rsidR="00077A8C" w:rsidRPr="001A780A">
        <w:rPr>
          <w:rFonts w:ascii="Arial" w:hAnsi="Arial" w:cs="Arial"/>
          <w:sz w:val="28"/>
          <w:szCs w:val="28"/>
          <w:lang w:val="es-UY"/>
        </w:rPr>
        <w:t>aymara</w:t>
      </w:r>
      <w:proofErr w:type="spellEnd"/>
      <w:r w:rsidR="00077A8C" w:rsidRPr="001A780A">
        <w:rPr>
          <w:rFonts w:ascii="Arial" w:hAnsi="Arial" w:cs="Arial"/>
          <w:sz w:val="28"/>
          <w:szCs w:val="28"/>
          <w:lang w:val="es-UY"/>
        </w:rPr>
        <w:t xml:space="preserve"> son importantes</w:t>
      </w:r>
      <w:r w:rsidR="00F13B5C" w:rsidRPr="001A780A">
        <w:rPr>
          <w:rFonts w:ascii="Arial" w:hAnsi="Arial" w:cs="Arial"/>
          <w:sz w:val="28"/>
          <w:szCs w:val="28"/>
          <w:lang w:val="es-UY"/>
        </w:rPr>
        <w:t>, y por lo tanto la palabra pueblo es importante en este debate.</w:t>
      </w:r>
    </w:p>
    <w:p w14:paraId="7F6DFE84" w14:textId="77777777" w:rsidR="00F13B5C" w:rsidRPr="001A780A" w:rsidRDefault="00F13B5C" w:rsidP="001A780A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39CA0910" w14:textId="1D8AB21F" w:rsidR="00C125B6" w:rsidRPr="001A780A" w:rsidRDefault="00F13B5C" w:rsidP="001A780A">
      <w:pPr>
        <w:jc w:val="both"/>
        <w:rPr>
          <w:rFonts w:ascii="Arial" w:hAnsi="Arial" w:cs="Arial"/>
          <w:sz w:val="28"/>
          <w:szCs w:val="28"/>
          <w:lang w:val="es-UY"/>
        </w:rPr>
      </w:pPr>
      <w:r w:rsidRPr="001A780A">
        <w:rPr>
          <w:rFonts w:ascii="Arial" w:hAnsi="Arial" w:cs="Arial"/>
          <w:sz w:val="28"/>
          <w:szCs w:val="28"/>
          <w:lang w:val="es-UY"/>
        </w:rPr>
        <w:t>Los pueblos quechua-</w:t>
      </w:r>
      <w:proofErr w:type="spellStart"/>
      <w:r w:rsidRPr="001A780A">
        <w:rPr>
          <w:rFonts w:ascii="Arial" w:hAnsi="Arial" w:cs="Arial"/>
          <w:sz w:val="28"/>
          <w:szCs w:val="28"/>
          <w:lang w:val="es-UY"/>
        </w:rPr>
        <w:t>aymara</w:t>
      </w:r>
      <w:proofErr w:type="spellEnd"/>
      <w:r w:rsidRPr="001A780A">
        <w:rPr>
          <w:rFonts w:ascii="Arial" w:hAnsi="Arial" w:cs="Arial"/>
          <w:sz w:val="28"/>
          <w:szCs w:val="28"/>
          <w:lang w:val="es-UY"/>
        </w:rPr>
        <w:t xml:space="preserve">, mal llamados indígenas o campesinos, </w:t>
      </w:r>
      <w:r w:rsidR="00D300B6">
        <w:rPr>
          <w:rFonts w:ascii="Arial" w:hAnsi="Arial" w:cs="Arial"/>
          <w:sz w:val="28"/>
          <w:szCs w:val="28"/>
          <w:lang w:val="es-UY"/>
        </w:rPr>
        <w:t xml:space="preserve">se </w:t>
      </w:r>
      <w:r w:rsidRPr="001A780A">
        <w:rPr>
          <w:rFonts w:ascii="Arial" w:hAnsi="Arial" w:cs="Arial"/>
          <w:sz w:val="28"/>
          <w:szCs w:val="28"/>
          <w:lang w:val="es-UY"/>
        </w:rPr>
        <w:t xml:space="preserve">benefician de la protección del Convenio 169 de 1989 de la OIT, puesto que los Estados soberanos al interior de cuyas fronteras habitan </w:t>
      </w:r>
      <w:r w:rsidR="00C01546">
        <w:rPr>
          <w:rFonts w:ascii="Arial" w:hAnsi="Arial" w:cs="Arial"/>
          <w:sz w:val="28"/>
          <w:szCs w:val="28"/>
          <w:lang w:val="es-UY"/>
        </w:rPr>
        <w:t xml:space="preserve">dichos </w:t>
      </w:r>
      <w:r w:rsidR="002F6BDF">
        <w:rPr>
          <w:rFonts w:ascii="Arial" w:hAnsi="Arial" w:cs="Arial"/>
          <w:sz w:val="28"/>
          <w:szCs w:val="28"/>
          <w:lang w:val="es-UY"/>
        </w:rPr>
        <w:t xml:space="preserve">pueblos, </w:t>
      </w:r>
      <w:r w:rsidRPr="001A780A">
        <w:rPr>
          <w:rFonts w:ascii="Arial" w:hAnsi="Arial" w:cs="Arial"/>
          <w:sz w:val="28"/>
          <w:szCs w:val="28"/>
          <w:lang w:val="es-UY"/>
        </w:rPr>
        <w:t xml:space="preserve">han ratificado este Convenio. </w:t>
      </w:r>
      <w:r w:rsidR="00C01546">
        <w:rPr>
          <w:rFonts w:ascii="Arial" w:hAnsi="Arial" w:cs="Arial"/>
          <w:sz w:val="28"/>
          <w:szCs w:val="28"/>
          <w:lang w:val="es-UY"/>
        </w:rPr>
        <w:t xml:space="preserve"> </w:t>
      </w:r>
      <w:r w:rsidRPr="001A780A">
        <w:rPr>
          <w:rFonts w:ascii="Arial" w:hAnsi="Arial" w:cs="Arial"/>
          <w:sz w:val="28"/>
          <w:szCs w:val="28"/>
          <w:lang w:val="es-UY"/>
        </w:rPr>
        <w:t xml:space="preserve">Agradecemos al Estado Colombiano </w:t>
      </w:r>
      <w:r w:rsidR="008E317E" w:rsidRPr="001A780A">
        <w:rPr>
          <w:rFonts w:ascii="Arial" w:hAnsi="Arial" w:cs="Arial"/>
          <w:sz w:val="28"/>
          <w:szCs w:val="28"/>
          <w:lang w:val="es-UY"/>
        </w:rPr>
        <w:t xml:space="preserve">abogar por el Convenio 169 de la OIT de 1989, interpretado </w:t>
      </w:r>
      <w:r w:rsidR="0063669A">
        <w:rPr>
          <w:rFonts w:ascii="Arial" w:hAnsi="Arial" w:cs="Arial"/>
          <w:sz w:val="28"/>
          <w:szCs w:val="28"/>
          <w:lang w:val="es-UY"/>
        </w:rPr>
        <w:t>con</w:t>
      </w:r>
      <w:r w:rsidR="008E317E" w:rsidRPr="001A780A">
        <w:rPr>
          <w:rFonts w:ascii="Arial" w:hAnsi="Arial" w:cs="Arial"/>
          <w:sz w:val="28"/>
          <w:szCs w:val="28"/>
          <w:lang w:val="es-UY"/>
        </w:rPr>
        <w:t xml:space="preserve"> los </w:t>
      </w:r>
      <w:r w:rsidR="0063669A" w:rsidRPr="001A780A">
        <w:rPr>
          <w:rFonts w:ascii="Arial" w:hAnsi="Arial" w:cs="Arial"/>
          <w:sz w:val="28"/>
          <w:szCs w:val="28"/>
          <w:lang w:val="es-UY"/>
        </w:rPr>
        <w:t>mínimos</w:t>
      </w:r>
      <w:r w:rsidR="008E317E" w:rsidRPr="001A780A">
        <w:rPr>
          <w:rFonts w:ascii="Arial" w:hAnsi="Arial" w:cs="Arial"/>
          <w:sz w:val="28"/>
          <w:szCs w:val="28"/>
          <w:lang w:val="es-UY"/>
        </w:rPr>
        <w:t xml:space="preserve"> estándares d</w:t>
      </w:r>
      <w:r w:rsidR="0063669A">
        <w:rPr>
          <w:rFonts w:ascii="Arial" w:hAnsi="Arial" w:cs="Arial"/>
          <w:sz w:val="28"/>
          <w:szCs w:val="28"/>
          <w:lang w:val="es-UY"/>
        </w:rPr>
        <w:t>e</w:t>
      </w:r>
      <w:r w:rsidR="00C125B6" w:rsidRPr="001A780A">
        <w:rPr>
          <w:rFonts w:ascii="Arial" w:hAnsi="Arial" w:cs="Arial"/>
          <w:sz w:val="28"/>
          <w:szCs w:val="28"/>
          <w:lang w:val="es-UY"/>
        </w:rPr>
        <w:t xml:space="preserve"> la </w:t>
      </w:r>
      <w:r w:rsidR="0063669A" w:rsidRPr="001A780A">
        <w:rPr>
          <w:rFonts w:ascii="Arial" w:hAnsi="Arial" w:cs="Arial"/>
          <w:sz w:val="28"/>
          <w:szCs w:val="28"/>
          <w:lang w:val="es-UY"/>
        </w:rPr>
        <w:t>Declaración</w:t>
      </w:r>
      <w:r w:rsidR="00C125B6" w:rsidRPr="001A780A">
        <w:rPr>
          <w:rFonts w:ascii="Arial" w:hAnsi="Arial" w:cs="Arial"/>
          <w:sz w:val="28"/>
          <w:szCs w:val="28"/>
          <w:lang w:val="es-UY"/>
        </w:rPr>
        <w:t xml:space="preserve"> de Derechos de los Pueblos </w:t>
      </w:r>
      <w:r w:rsidR="0063669A" w:rsidRPr="001A780A">
        <w:rPr>
          <w:rFonts w:ascii="Arial" w:hAnsi="Arial" w:cs="Arial"/>
          <w:sz w:val="28"/>
          <w:szCs w:val="28"/>
          <w:lang w:val="es-UY"/>
        </w:rPr>
        <w:t>Indígenas</w:t>
      </w:r>
      <w:r w:rsidR="00C125B6" w:rsidRPr="001A780A">
        <w:rPr>
          <w:rFonts w:ascii="Arial" w:hAnsi="Arial" w:cs="Arial"/>
          <w:sz w:val="28"/>
          <w:szCs w:val="28"/>
          <w:lang w:val="es-UY"/>
        </w:rPr>
        <w:t xml:space="preserve"> de </w:t>
      </w:r>
      <w:r w:rsidR="0063669A">
        <w:rPr>
          <w:rFonts w:ascii="Arial" w:hAnsi="Arial" w:cs="Arial"/>
          <w:sz w:val="28"/>
          <w:szCs w:val="28"/>
          <w:lang w:val="es-UY"/>
        </w:rPr>
        <w:t>2007.</w:t>
      </w:r>
    </w:p>
    <w:p w14:paraId="16CA6F13" w14:textId="77777777" w:rsidR="00536783" w:rsidRPr="001A780A" w:rsidRDefault="00536783" w:rsidP="001A780A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6F13F195" w14:textId="4C39FC7F" w:rsidR="001A780A" w:rsidRDefault="00536783" w:rsidP="001A780A">
      <w:pPr>
        <w:jc w:val="both"/>
        <w:rPr>
          <w:rFonts w:ascii="Arial" w:hAnsi="Arial" w:cs="Arial"/>
          <w:sz w:val="28"/>
          <w:szCs w:val="28"/>
          <w:lang w:val="es-UY"/>
        </w:rPr>
      </w:pPr>
      <w:r w:rsidRPr="001A780A">
        <w:rPr>
          <w:rFonts w:ascii="Arial" w:hAnsi="Arial" w:cs="Arial"/>
          <w:sz w:val="28"/>
          <w:szCs w:val="28"/>
          <w:lang w:val="es-UY"/>
        </w:rPr>
        <w:lastRenderedPageBreak/>
        <w:t xml:space="preserve">El desarrollo, expresado en proyectos mineros, </w:t>
      </w:r>
      <w:r w:rsidR="00F87C12" w:rsidRPr="001A780A">
        <w:rPr>
          <w:rFonts w:ascii="Arial" w:hAnsi="Arial" w:cs="Arial"/>
          <w:sz w:val="28"/>
          <w:szCs w:val="28"/>
          <w:lang w:val="es-UY"/>
        </w:rPr>
        <w:t>provoca</w:t>
      </w:r>
      <w:r w:rsidRPr="001A780A">
        <w:rPr>
          <w:rFonts w:ascii="Arial" w:hAnsi="Arial" w:cs="Arial"/>
          <w:sz w:val="28"/>
          <w:szCs w:val="28"/>
          <w:lang w:val="es-UY"/>
        </w:rPr>
        <w:t xml:space="preserve"> el aflujo de mujeres quechua </w:t>
      </w:r>
      <w:r w:rsidR="00F87C12" w:rsidRPr="001A780A">
        <w:rPr>
          <w:rFonts w:ascii="Arial" w:hAnsi="Arial" w:cs="Arial"/>
          <w:sz w:val="28"/>
          <w:szCs w:val="28"/>
          <w:lang w:val="es-UY"/>
        </w:rPr>
        <w:t>aimaras</w:t>
      </w:r>
      <w:r w:rsidRPr="001A780A">
        <w:rPr>
          <w:rFonts w:ascii="Arial" w:hAnsi="Arial" w:cs="Arial"/>
          <w:sz w:val="28"/>
          <w:szCs w:val="28"/>
          <w:lang w:val="es-UY"/>
        </w:rPr>
        <w:t xml:space="preserve">, campesinas </w:t>
      </w:r>
      <w:r w:rsidR="007E65EE" w:rsidRPr="001A780A">
        <w:rPr>
          <w:rFonts w:ascii="Arial" w:hAnsi="Arial" w:cs="Arial"/>
          <w:sz w:val="28"/>
          <w:szCs w:val="28"/>
          <w:lang w:val="es-UY"/>
        </w:rPr>
        <w:t xml:space="preserve">y </w:t>
      </w:r>
      <w:r w:rsidR="00F87C12" w:rsidRPr="001A780A">
        <w:rPr>
          <w:rFonts w:ascii="Arial" w:hAnsi="Arial" w:cs="Arial"/>
          <w:sz w:val="28"/>
          <w:szCs w:val="28"/>
          <w:lang w:val="es-UY"/>
        </w:rPr>
        <w:t>niñas</w:t>
      </w:r>
      <w:r w:rsidR="007E65EE" w:rsidRPr="001A780A">
        <w:rPr>
          <w:rFonts w:ascii="Arial" w:hAnsi="Arial" w:cs="Arial"/>
          <w:sz w:val="28"/>
          <w:szCs w:val="28"/>
          <w:lang w:val="es-UY"/>
        </w:rPr>
        <w:t xml:space="preserve"> en las explotaciones mineras, por eso nos parece importante la propuesta de Argentina de volver sobre el lenguaje que </w:t>
      </w:r>
      <w:r w:rsidR="00F87C12" w:rsidRPr="001A780A">
        <w:rPr>
          <w:rFonts w:ascii="Arial" w:hAnsi="Arial" w:cs="Arial"/>
          <w:sz w:val="28"/>
          <w:szCs w:val="28"/>
          <w:lang w:val="es-UY"/>
        </w:rPr>
        <w:t>reconocía</w:t>
      </w:r>
      <w:r w:rsidR="007E65EE" w:rsidRPr="001A780A">
        <w:rPr>
          <w:rFonts w:ascii="Arial" w:hAnsi="Arial" w:cs="Arial"/>
          <w:sz w:val="28"/>
          <w:szCs w:val="28"/>
          <w:lang w:val="es-UY"/>
        </w:rPr>
        <w:t xml:space="preserve"> el enfoque de genero en la tercera parte del borrador del texto que nos ocupa. </w:t>
      </w:r>
    </w:p>
    <w:p w14:paraId="5AF380E8" w14:textId="77777777" w:rsidR="00FE2B82" w:rsidRDefault="00FE2B82" w:rsidP="001A780A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6B27DE7B" w14:textId="3EAA896D" w:rsidR="00CA6971" w:rsidRDefault="00CA6971" w:rsidP="001A780A">
      <w:pPr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 xml:space="preserve">El </w:t>
      </w:r>
      <w:r w:rsidR="00D07BF3">
        <w:rPr>
          <w:rFonts w:ascii="Arial" w:hAnsi="Arial" w:cs="Arial"/>
          <w:sz w:val="28"/>
          <w:szCs w:val="28"/>
          <w:lang w:val="es-UY"/>
        </w:rPr>
        <w:t xml:space="preserve">Convenio 169 de la OIT es igualmente importante, puesto que reconoce los derechos territoriales de pueblos, que, como el pueblo </w:t>
      </w:r>
      <w:r>
        <w:rPr>
          <w:rFonts w:ascii="Arial" w:hAnsi="Arial" w:cs="Arial"/>
          <w:sz w:val="28"/>
          <w:szCs w:val="28"/>
          <w:lang w:val="es-UY"/>
        </w:rPr>
        <w:t xml:space="preserve">quechua </w:t>
      </w:r>
      <w:proofErr w:type="spellStart"/>
      <w:r>
        <w:rPr>
          <w:rFonts w:ascii="Arial" w:hAnsi="Arial" w:cs="Arial"/>
          <w:sz w:val="28"/>
          <w:szCs w:val="28"/>
          <w:lang w:val="es-UY"/>
        </w:rPr>
        <w:t>tancualla</w:t>
      </w:r>
      <w:proofErr w:type="spellEnd"/>
      <w:r>
        <w:rPr>
          <w:rFonts w:ascii="Arial" w:hAnsi="Arial" w:cs="Arial"/>
          <w:sz w:val="28"/>
          <w:szCs w:val="28"/>
          <w:lang w:val="es-UY"/>
        </w:rPr>
        <w:t xml:space="preserve"> </w:t>
      </w:r>
      <w:r w:rsidR="00413856">
        <w:rPr>
          <w:rFonts w:ascii="Arial" w:hAnsi="Arial" w:cs="Arial"/>
          <w:sz w:val="28"/>
          <w:szCs w:val="28"/>
          <w:lang w:val="es-UY"/>
        </w:rPr>
        <w:t xml:space="preserve">sufre la </w:t>
      </w:r>
      <w:r w:rsidR="00D07BF3">
        <w:rPr>
          <w:rFonts w:ascii="Arial" w:hAnsi="Arial" w:cs="Arial"/>
          <w:sz w:val="28"/>
          <w:szCs w:val="28"/>
          <w:lang w:val="es-UY"/>
        </w:rPr>
        <w:t xml:space="preserve">expropiación de sus </w:t>
      </w:r>
      <w:r w:rsidR="00761D7C">
        <w:rPr>
          <w:rFonts w:ascii="Arial" w:hAnsi="Arial" w:cs="Arial"/>
          <w:sz w:val="28"/>
          <w:szCs w:val="28"/>
          <w:lang w:val="es-UY"/>
        </w:rPr>
        <w:t>tierras</w:t>
      </w:r>
      <w:r w:rsidR="00D07BF3">
        <w:rPr>
          <w:rFonts w:ascii="Arial" w:hAnsi="Arial" w:cs="Arial"/>
          <w:sz w:val="28"/>
          <w:szCs w:val="28"/>
          <w:lang w:val="es-UY"/>
        </w:rPr>
        <w:t xml:space="preserve"> adjudicadas en 1969, bajo la </w:t>
      </w:r>
      <w:r w:rsidR="00AD2A91">
        <w:rPr>
          <w:rFonts w:ascii="Arial" w:hAnsi="Arial" w:cs="Arial"/>
          <w:sz w:val="28"/>
          <w:szCs w:val="28"/>
          <w:lang w:val="es-UY"/>
        </w:rPr>
        <w:t>actual administración</w:t>
      </w:r>
      <w:r w:rsidR="00D07BF3">
        <w:rPr>
          <w:rFonts w:ascii="Arial" w:hAnsi="Arial" w:cs="Arial"/>
          <w:sz w:val="28"/>
          <w:szCs w:val="28"/>
          <w:lang w:val="es-UY"/>
        </w:rPr>
        <w:t xml:space="preserve"> de Di</w:t>
      </w:r>
      <w:r w:rsidR="0064767E">
        <w:rPr>
          <w:rFonts w:ascii="Arial" w:hAnsi="Arial" w:cs="Arial"/>
          <w:sz w:val="28"/>
          <w:szCs w:val="28"/>
          <w:lang w:val="es-UY"/>
        </w:rPr>
        <w:t>n</w:t>
      </w:r>
      <w:r w:rsidR="00D07BF3">
        <w:rPr>
          <w:rFonts w:ascii="Arial" w:hAnsi="Arial" w:cs="Arial"/>
          <w:sz w:val="28"/>
          <w:szCs w:val="28"/>
          <w:lang w:val="es-UY"/>
        </w:rPr>
        <w:t xml:space="preserve">a </w:t>
      </w:r>
      <w:proofErr w:type="spellStart"/>
      <w:r w:rsidR="00AD2A91">
        <w:rPr>
          <w:rFonts w:ascii="Arial" w:hAnsi="Arial" w:cs="Arial"/>
          <w:sz w:val="28"/>
          <w:szCs w:val="28"/>
          <w:lang w:val="es-UY"/>
        </w:rPr>
        <w:t>B</w:t>
      </w:r>
      <w:r w:rsidR="001B18BE">
        <w:rPr>
          <w:rFonts w:ascii="Arial" w:hAnsi="Arial" w:cs="Arial"/>
          <w:sz w:val="28"/>
          <w:szCs w:val="28"/>
          <w:lang w:val="es-UY"/>
        </w:rPr>
        <w:t>ol</w:t>
      </w:r>
      <w:r w:rsidR="00AD2A91">
        <w:rPr>
          <w:rFonts w:ascii="Arial" w:hAnsi="Arial" w:cs="Arial"/>
          <w:sz w:val="28"/>
          <w:szCs w:val="28"/>
          <w:lang w:val="es-UY"/>
        </w:rPr>
        <w:t>uarte</w:t>
      </w:r>
      <w:proofErr w:type="spellEnd"/>
      <w:r w:rsidR="00AD2A91">
        <w:rPr>
          <w:rFonts w:ascii="Arial" w:hAnsi="Arial" w:cs="Arial"/>
          <w:sz w:val="28"/>
          <w:szCs w:val="28"/>
          <w:lang w:val="es-UY"/>
        </w:rPr>
        <w:t xml:space="preserve"> en </w:t>
      </w:r>
      <w:r w:rsidR="00B627B3">
        <w:rPr>
          <w:rFonts w:ascii="Arial" w:hAnsi="Arial" w:cs="Arial"/>
          <w:sz w:val="28"/>
          <w:szCs w:val="28"/>
          <w:lang w:val="es-UY"/>
        </w:rPr>
        <w:t>Perú</w:t>
      </w:r>
      <w:r w:rsidR="00AD2A91">
        <w:rPr>
          <w:rFonts w:ascii="Arial" w:hAnsi="Arial" w:cs="Arial"/>
          <w:sz w:val="28"/>
          <w:szCs w:val="28"/>
          <w:lang w:val="es-UY"/>
        </w:rPr>
        <w:t xml:space="preserve">. </w:t>
      </w:r>
    </w:p>
    <w:p w14:paraId="77504F98" w14:textId="77777777" w:rsidR="00AD2A91" w:rsidRDefault="00AD2A91" w:rsidP="001A780A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2C3E9EA4" w14:textId="206E0244" w:rsidR="00AD2A91" w:rsidRDefault="00AD2A91" w:rsidP="001A780A">
      <w:pPr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 xml:space="preserve">Muchas gracias, </w:t>
      </w:r>
    </w:p>
    <w:p w14:paraId="738F108A" w14:textId="77777777" w:rsidR="007E65EE" w:rsidRPr="001A780A" w:rsidRDefault="007E65EE" w:rsidP="001A780A">
      <w:pPr>
        <w:jc w:val="both"/>
        <w:rPr>
          <w:rFonts w:ascii="Arial" w:hAnsi="Arial" w:cs="Arial"/>
          <w:sz w:val="28"/>
          <w:szCs w:val="28"/>
          <w:lang w:val="es-UY"/>
        </w:rPr>
      </w:pPr>
    </w:p>
    <w:p w14:paraId="527A61B6" w14:textId="77777777" w:rsidR="00B36E55" w:rsidRDefault="00077A8C">
      <w:pPr>
        <w:rPr>
          <w:lang w:val="es-UY"/>
        </w:rPr>
      </w:pPr>
      <w:r>
        <w:rPr>
          <w:lang w:val="es-UY"/>
        </w:rPr>
        <w:t xml:space="preserve"> </w:t>
      </w:r>
    </w:p>
    <w:p w14:paraId="3C036C64" w14:textId="77777777" w:rsidR="00077A8C" w:rsidRPr="00B36E55" w:rsidRDefault="00077A8C">
      <w:pPr>
        <w:rPr>
          <w:lang w:val="es-UY"/>
        </w:rPr>
      </w:pPr>
    </w:p>
    <w:sectPr w:rsidR="00077A8C" w:rsidRPr="00B3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55"/>
    <w:rsid w:val="000211EF"/>
    <w:rsid w:val="00077A8C"/>
    <w:rsid w:val="001A780A"/>
    <w:rsid w:val="001B18BE"/>
    <w:rsid w:val="001B4949"/>
    <w:rsid w:val="001C62F3"/>
    <w:rsid w:val="0020070E"/>
    <w:rsid w:val="002F6BDF"/>
    <w:rsid w:val="00300617"/>
    <w:rsid w:val="0039487E"/>
    <w:rsid w:val="00413856"/>
    <w:rsid w:val="004E756E"/>
    <w:rsid w:val="00521A76"/>
    <w:rsid w:val="00536783"/>
    <w:rsid w:val="0063669A"/>
    <w:rsid w:val="0064767E"/>
    <w:rsid w:val="00761D7C"/>
    <w:rsid w:val="007E65EE"/>
    <w:rsid w:val="008A5772"/>
    <w:rsid w:val="008C03F4"/>
    <w:rsid w:val="008E317E"/>
    <w:rsid w:val="00923DC6"/>
    <w:rsid w:val="009D1B2C"/>
    <w:rsid w:val="009F1086"/>
    <w:rsid w:val="00AD2A91"/>
    <w:rsid w:val="00B36E55"/>
    <w:rsid w:val="00B627B3"/>
    <w:rsid w:val="00C01546"/>
    <w:rsid w:val="00C125B6"/>
    <w:rsid w:val="00C769FE"/>
    <w:rsid w:val="00CA6971"/>
    <w:rsid w:val="00D07BF3"/>
    <w:rsid w:val="00D300B6"/>
    <w:rsid w:val="00E5688F"/>
    <w:rsid w:val="00F13B5C"/>
    <w:rsid w:val="00F87C12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1C55"/>
  <w15:chartTrackingRefBased/>
  <w15:docId w15:val="{2058C219-130C-4E17-A212-69B4834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statements</Category>
    <Doctype xmlns="d42e65b2-cf21-49c1-b27d-d23f90380c0e">Spanish</Doctype>
    <Contributor xmlns="d42e65b2-cf21-49c1-b27d-d23f90380c0e">Maloca Interantionale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06AB0A7D-3BDD-4880-B007-3147CB412464}"/>
</file>

<file path=customXml/itemProps2.xml><?xml version="1.0" encoding="utf-8"?>
<ds:datastoreItem xmlns:ds="http://schemas.openxmlformats.org/officeDocument/2006/customXml" ds:itemID="{D14BB9B3-9D71-47FB-BA86-EE5E76A670DB}"/>
</file>

<file path=customXml/itemProps3.xml><?xml version="1.0" encoding="utf-8"?>
<ds:datastoreItem xmlns:ds="http://schemas.openxmlformats.org/officeDocument/2006/customXml" ds:itemID="{46676024-83AB-4D2D-AE38-3F2829695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2</cp:revision>
  <dcterms:created xsi:type="dcterms:W3CDTF">2023-05-17T09:25:00Z</dcterms:created>
  <dcterms:modified xsi:type="dcterms:W3CDTF">2023-05-17T09:25:00Z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