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428"/>
      </w:tblGrid>
      <w:tr w:rsidR="00C44E88" w:rsidTr="0088156F">
        <w:trPr>
          <w:jc w:val="center"/>
        </w:trPr>
        <w:tc>
          <w:tcPr>
            <w:tcW w:w="442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44E88" w:rsidRDefault="00C44E88" w:rsidP="0088156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  <w:sz w:val="20"/>
                <w:szCs w:val="20"/>
                <w:lang w:val="es-MX" w:eastAsia="es-MX"/>
              </w:rPr>
              <w:drawing>
                <wp:inline distT="0" distB="0" distL="0" distR="0">
                  <wp:extent cx="604520" cy="675640"/>
                  <wp:effectExtent l="0" t="0" r="508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520" cy="675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4E88" w:rsidTr="0088156F">
        <w:trPr>
          <w:jc w:val="center"/>
        </w:trPr>
        <w:tc>
          <w:tcPr>
            <w:tcW w:w="442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44E88" w:rsidRDefault="00C44E88" w:rsidP="0088156F">
            <w:pPr>
              <w:keepNext/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REPUBLICA DE CUBA</w:t>
            </w:r>
          </w:p>
          <w:p w:rsidR="00C44E88" w:rsidRDefault="00C44E88" w:rsidP="0088156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Misión Permanente ante la Oficina de las Naciones Unidas en Ginebra y los Organismos Internacionales en Suiza</w:t>
            </w:r>
          </w:p>
        </w:tc>
      </w:tr>
    </w:tbl>
    <w:p w:rsidR="00C44E88" w:rsidRDefault="00C44E88" w:rsidP="00C44E8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C44E88" w:rsidRPr="002B2CC8" w:rsidRDefault="00C44E88" w:rsidP="00C44E88">
      <w:pPr>
        <w:spacing w:after="0" w:line="240" w:lineRule="auto"/>
        <w:jc w:val="both"/>
        <w:rPr>
          <w:rFonts w:ascii="Arial" w:hAnsi="Arial" w:cs="Arial"/>
          <w:b/>
          <w:sz w:val="28"/>
          <w:szCs w:val="24"/>
        </w:rPr>
      </w:pPr>
      <w:r w:rsidRPr="002B2CC8">
        <w:rPr>
          <w:rFonts w:ascii="Arial" w:hAnsi="Arial" w:cs="Arial"/>
          <w:b/>
          <w:sz w:val="28"/>
          <w:szCs w:val="24"/>
        </w:rPr>
        <w:t xml:space="preserve">Intervención </w:t>
      </w:r>
      <w:r>
        <w:rPr>
          <w:rFonts w:ascii="Arial" w:hAnsi="Arial" w:cs="Arial"/>
          <w:b/>
          <w:sz w:val="28"/>
          <w:szCs w:val="24"/>
        </w:rPr>
        <w:t xml:space="preserve">de </w:t>
      </w:r>
      <w:r w:rsidRPr="002B2CC8">
        <w:rPr>
          <w:rFonts w:ascii="Arial" w:hAnsi="Arial" w:cs="Arial"/>
          <w:b/>
          <w:sz w:val="28"/>
          <w:szCs w:val="24"/>
        </w:rPr>
        <w:t xml:space="preserve">la </w:t>
      </w:r>
      <w:r>
        <w:rPr>
          <w:rFonts w:ascii="Arial" w:hAnsi="Arial" w:cs="Arial"/>
          <w:b/>
          <w:sz w:val="28"/>
          <w:szCs w:val="24"/>
        </w:rPr>
        <w:t>d</w:t>
      </w:r>
      <w:r w:rsidRPr="002B2CC8">
        <w:rPr>
          <w:rFonts w:ascii="Arial" w:hAnsi="Arial" w:cs="Arial"/>
          <w:b/>
          <w:sz w:val="28"/>
          <w:szCs w:val="24"/>
        </w:rPr>
        <w:t xml:space="preserve">elegación </w:t>
      </w:r>
      <w:r>
        <w:rPr>
          <w:rFonts w:ascii="Arial" w:hAnsi="Arial" w:cs="Arial"/>
          <w:b/>
          <w:sz w:val="28"/>
          <w:szCs w:val="24"/>
        </w:rPr>
        <w:t>cubana</w:t>
      </w:r>
      <w:r w:rsidRPr="002B2CC8">
        <w:rPr>
          <w:rFonts w:ascii="Arial" w:hAnsi="Arial" w:cs="Arial"/>
          <w:b/>
          <w:sz w:val="28"/>
          <w:szCs w:val="24"/>
        </w:rPr>
        <w:t xml:space="preserve"> </w:t>
      </w:r>
      <w:r w:rsidR="00915C6E">
        <w:rPr>
          <w:rFonts w:ascii="Arial" w:hAnsi="Arial" w:cs="Arial"/>
          <w:b/>
          <w:sz w:val="28"/>
          <w:szCs w:val="24"/>
        </w:rPr>
        <w:t>en debate general del 24° período de sesiones del Grupo de Trabajo sobre el Derecho al Desarrollo</w:t>
      </w:r>
      <w:r>
        <w:rPr>
          <w:rFonts w:ascii="Arial" w:hAnsi="Arial" w:cs="Arial"/>
          <w:b/>
          <w:sz w:val="28"/>
          <w:szCs w:val="24"/>
        </w:rPr>
        <w:t>.</w:t>
      </w:r>
      <w:r w:rsidRPr="002B2CC8">
        <w:rPr>
          <w:rFonts w:ascii="Arial" w:hAnsi="Arial" w:cs="Arial"/>
          <w:b/>
          <w:sz w:val="28"/>
          <w:szCs w:val="24"/>
        </w:rPr>
        <w:t xml:space="preserve"> Ginebra, </w:t>
      </w:r>
      <w:r w:rsidR="00915C6E">
        <w:rPr>
          <w:rFonts w:ascii="Arial" w:hAnsi="Arial" w:cs="Arial"/>
          <w:b/>
          <w:sz w:val="28"/>
          <w:szCs w:val="24"/>
        </w:rPr>
        <w:t>15 de mayo</w:t>
      </w:r>
      <w:r>
        <w:rPr>
          <w:rFonts w:ascii="Arial" w:hAnsi="Arial" w:cs="Arial"/>
          <w:b/>
          <w:sz w:val="28"/>
          <w:szCs w:val="24"/>
        </w:rPr>
        <w:t xml:space="preserve"> </w:t>
      </w:r>
      <w:r w:rsidRPr="002B2CC8">
        <w:rPr>
          <w:rFonts w:ascii="Arial" w:hAnsi="Arial" w:cs="Arial"/>
          <w:b/>
          <w:sz w:val="28"/>
          <w:szCs w:val="24"/>
        </w:rPr>
        <w:t>de 20</w:t>
      </w:r>
      <w:r>
        <w:rPr>
          <w:rFonts w:ascii="Arial" w:hAnsi="Arial" w:cs="Arial"/>
          <w:b/>
          <w:sz w:val="28"/>
          <w:szCs w:val="24"/>
        </w:rPr>
        <w:t>23</w:t>
      </w:r>
      <w:r w:rsidRPr="002B2CC8">
        <w:rPr>
          <w:rFonts w:ascii="Arial" w:hAnsi="Arial" w:cs="Arial"/>
          <w:b/>
          <w:sz w:val="28"/>
          <w:szCs w:val="24"/>
        </w:rPr>
        <w:t>.</w:t>
      </w:r>
    </w:p>
    <w:p w:rsidR="00C44E88" w:rsidRPr="002B2CC8" w:rsidRDefault="00C44E88" w:rsidP="00C44E88">
      <w:pPr>
        <w:spacing w:after="0" w:line="360" w:lineRule="auto"/>
        <w:jc w:val="both"/>
        <w:rPr>
          <w:rFonts w:ascii="Arial" w:hAnsi="Arial" w:cs="Arial"/>
          <w:szCs w:val="24"/>
        </w:rPr>
      </w:pPr>
    </w:p>
    <w:p w:rsidR="00C44E88" w:rsidRDefault="00C44E88" w:rsidP="00C44E88">
      <w:pPr>
        <w:spacing w:after="0" w:line="360" w:lineRule="auto"/>
        <w:jc w:val="both"/>
        <w:rPr>
          <w:rFonts w:ascii="Arial" w:hAnsi="Arial" w:cs="Arial"/>
          <w:sz w:val="36"/>
          <w:szCs w:val="24"/>
        </w:rPr>
      </w:pPr>
      <w:r>
        <w:rPr>
          <w:rFonts w:ascii="Arial" w:hAnsi="Arial" w:cs="Arial"/>
          <w:sz w:val="36"/>
          <w:szCs w:val="24"/>
        </w:rPr>
        <w:t xml:space="preserve">Señor </w:t>
      </w:r>
      <w:r w:rsidR="00564237">
        <w:rPr>
          <w:rFonts w:ascii="Arial" w:hAnsi="Arial" w:cs="Arial"/>
          <w:sz w:val="36"/>
          <w:szCs w:val="24"/>
        </w:rPr>
        <w:t>p</w:t>
      </w:r>
      <w:r>
        <w:rPr>
          <w:rFonts w:ascii="Arial" w:hAnsi="Arial" w:cs="Arial"/>
          <w:sz w:val="36"/>
          <w:szCs w:val="24"/>
        </w:rPr>
        <w:t>residente</w:t>
      </w:r>
      <w:r w:rsidR="00564237">
        <w:rPr>
          <w:rFonts w:ascii="Arial" w:hAnsi="Arial" w:cs="Arial"/>
          <w:sz w:val="36"/>
          <w:szCs w:val="24"/>
        </w:rPr>
        <w:t>/relator</w:t>
      </w:r>
      <w:r>
        <w:rPr>
          <w:rFonts w:ascii="Arial" w:hAnsi="Arial" w:cs="Arial"/>
          <w:sz w:val="36"/>
          <w:szCs w:val="24"/>
        </w:rPr>
        <w:t>:</w:t>
      </w:r>
    </w:p>
    <w:p w:rsidR="00A20D0B" w:rsidRDefault="00A20D0B" w:rsidP="002E3B63">
      <w:pPr>
        <w:spacing w:before="240" w:after="0" w:line="360" w:lineRule="auto"/>
        <w:jc w:val="both"/>
        <w:rPr>
          <w:rFonts w:ascii="Arial" w:hAnsi="Arial" w:cs="Arial"/>
          <w:sz w:val="36"/>
          <w:szCs w:val="24"/>
        </w:rPr>
      </w:pPr>
      <w:r w:rsidRPr="00A20D0B">
        <w:rPr>
          <w:rFonts w:ascii="Arial" w:hAnsi="Arial" w:cs="Arial"/>
          <w:sz w:val="36"/>
          <w:szCs w:val="24"/>
        </w:rPr>
        <w:t xml:space="preserve">La actual coyuntura internacional </w:t>
      </w:r>
      <w:r>
        <w:rPr>
          <w:rFonts w:ascii="Arial" w:hAnsi="Arial" w:cs="Arial"/>
          <w:sz w:val="36"/>
          <w:szCs w:val="24"/>
        </w:rPr>
        <w:t>se caracteriza</w:t>
      </w:r>
      <w:r w:rsidRPr="00A20D0B">
        <w:rPr>
          <w:rFonts w:ascii="Arial" w:hAnsi="Arial" w:cs="Arial"/>
          <w:sz w:val="36"/>
          <w:szCs w:val="24"/>
        </w:rPr>
        <w:t xml:space="preserve"> por </w:t>
      </w:r>
      <w:r w:rsidR="00F56AD8">
        <w:rPr>
          <w:rFonts w:ascii="Arial" w:hAnsi="Arial" w:cs="Arial"/>
          <w:sz w:val="36"/>
          <w:szCs w:val="24"/>
        </w:rPr>
        <w:t xml:space="preserve">la confluencia de </w:t>
      </w:r>
      <w:r w:rsidRPr="00A20D0B">
        <w:rPr>
          <w:rFonts w:ascii="Arial" w:hAnsi="Arial" w:cs="Arial"/>
          <w:sz w:val="36"/>
          <w:szCs w:val="24"/>
        </w:rPr>
        <w:t>graves crisis sistémicas</w:t>
      </w:r>
      <w:r w:rsidR="00B52266">
        <w:rPr>
          <w:rFonts w:ascii="Arial" w:hAnsi="Arial" w:cs="Arial"/>
          <w:sz w:val="36"/>
          <w:szCs w:val="24"/>
        </w:rPr>
        <w:t xml:space="preserve"> y la inoperancia de un </w:t>
      </w:r>
      <w:r w:rsidR="00F56AD8">
        <w:rPr>
          <w:rFonts w:ascii="Arial" w:hAnsi="Arial" w:cs="Arial"/>
          <w:sz w:val="36"/>
          <w:szCs w:val="24"/>
        </w:rPr>
        <w:t>injusto</w:t>
      </w:r>
      <w:r w:rsidR="00695499">
        <w:rPr>
          <w:rFonts w:ascii="Arial" w:hAnsi="Arial" w:cs="Arial"/>
          <w:sz w:val="36"/>
          <w:szCs w:val="24"/>
        </w:rPr>
        <w:t xml:space="preserve"> y obsoleto</w:t>
      </w:r>
      <w:r w:rsidR="00B52266">
        <w:rPr>
          <w:rFonts w:ascii="Arial" w:hAnsi="Arial" w:cs="Arial"/>
          <w:sz w:val="36"/>
          <w:szCs w:val="24"/>
        </w:rPr>
        <w:t xml:space="preserve"> </w:t>
      </w:r>
      <w:r w:rsidRPr="00A20D0B">
        <w:rPr>
          <w:rFonts w:ascii="Arial" w:hAnsi="Arial" w:cs="Arial"/>
          <w:sz w:val="36"/>
          <w:szCs w:val="24"/>
        </w:rPr>
        <w:t xml:space="preserve">orden internacional, </w:t>
      </w:r>
      <w:r w:rsidR="00B52266">
        <w:rPr>
          <w:rFonts w:ascii="Arial" w:hAnsi="Arial" w:cs="Arial"/>
          <w:sz w:val="36"/>
          <w:szCs w:val="24"/>
        </w:rPr>
        <w:t>que perpetúa la desigualdad</w:t>
      </w:r>
      <w:r w:rsidR="0023362B">
        <w:rPr>
          <w:rFonts w:ascii="Arial" w:hAnsi="Arial" w:cs="Arial"/>
          <w:sz w:val="36"/>
          <w:szCs w:val="24"/>
        </w:rPr>
        <w:t xml:space="preserve"> y constituye un</w:t>
      </w:r>
      <w:r w:rsidRPr="00A20D0B">
        <w:rPr>
          <w:rFonts w:ascii="Arial" w:hAnsi="Arial" w:cs="Arial"/>
          <w:sz w:val="36"/>
          <w:szCs w:val="24"/>
        </w:rPr>
        <w:t xml:space="preserve"> </w:t>
      </w:r>
      <w:r w:rsidR="0023362B">
        <w:rPr>
          <w:rFonts w:ascii="Arial" w:hAnsi="Arial" w:cs="Arial"/>
          <w:sz w:val="36"/>
          <w:szCs w:val="24"/>
        </w:rPr>
        <w:t>grave obstáculo</w:t>
      </w:r>
      <w:r w:rsidRPr="00A20D0B">
        <w:rPr>
          <w:rFonts w:ascii="Arial" w:hAnsi="Arial" w:cs="Arial"/>
          <w:sz w:val="36"/>
          <w:szCs w:val="24"/>
        </w:rPr>
        <w:t xml:space="preserve"> a</w:t>
      </w:r>
      <w:r w:rsidR="00695499">
        <w:rPr>
          <w:rFonts w:ascii="Arial" w:hAnsi="Arial" w:cs="Arial"/>
          <w:sz w:val="36"/>
          <w:szCs w:val="24"/>
        </w:rPr>
        <w:t xml:space="preserve"> </w:t>
      </w:r>
      <w:r w:rsidRPr="00A20D0B">
        <w:rPr>
          <w:rFonts w:ascii="Arial" w:hAnsi="Arial" w:cs="Arial"/>
          <w:sz w:val="36"/>
          <w:szCs w:val="24"/>
        </w:rPr>
        <w:t>l</w:t>
      </w:r>
      <w:r w:rsidR="00695499">
        <w:rPr>
          <w:rFonts w:ascii="Arial" w:hAnsi="Arial" w:cs="Arial"/>
          <w:sz w:val="36"/>
          <w:szCs w:val="24"/>
        </w:rPr>
        <w:t>a realización del</w:t>
      </w:r>
      <w:r w:rsidRPr="00A20D0B">
        <w:rPr>
          <w:rFonts w:ascii="Arial" w:hAnsi="Arial" w:cs="Arial"/>
          <w:sz w:val="36"/>
          <w:szCs w:val="24"/>
        </w:rPr>
        <w:t xml:space="preserve"> derecho al desarrollo</w:t>
      </w:r>
      <w:r w:rsidR="00DE4725">
        <w:rPr>
          <w:rFonts w:ascii="Arial" w:hAnsi="Arial" w:cs="Arial"/>
          <w:sz w:val="36"/>
          <w:szCs w:val="24"/>
        </w:rPr>
        <w:t>.</w:t>
      </w:r>
      <w:r w:rsidRPr="00A20D0B">
        <w:rPr>
          <w:rFonts w:ascii="Arial" w:hAnsi="Arial" w:cs="Arial"/>
          <w:sz w:val="36"/>
          <w:szCs w:val="24"/>
        </w:rPr>
        <w:t xml:space="preserve">  </w:t>
      </w:r>
    </w:p>
    <w:p w:rsidR="002E3B63" w:rsidRDefault="002E3B63" w:rsidP="002E3B63">
      <w:pPr>
        <w:spacing w:before="240" w:after="0" w:line="360" w:lineRule="auto"/>
        <w:jc w:val="both"/>
        <w:rPr>
          <w:rFonts w:ascii="Arial" w:hAnsi="Arial" w:cs="Arial"/>
          <w:sz w:val="36"/>
          <w:szCs w:val="24"/>
        </w:rPr>
      </w:pPr>
      <w:r>
        <w:rPr>
          <w:rFonts w:ascii="Arial" w:hAnsi="Arial" w:cs="Arial"/>
          <w:sz w:val="36"/>
          <w:szCs w:val="24"/>
        </w:rPr>
        <w:t xml:space="preserve">Como </w:t>
      </w:r>
      <w:r w:rsidR="00335D8A">
        <w:rPr>
          <w:rFonts w:ascii="Arial" w:hAnsi="Arial" w:cs="Arial"/>
          <w:sz w:val="36"/>
          <w:szCs w:val="24"/>
        </w:rPr>
        <w:t xml:space="preserve">si </w:t>
      </w:r>
      <w:r w:rsidR="008E3C03">
        <w:rPr>
          <w:rFonts w:ascii="Arial" w:hAnsi="Arial" w:cs="Arial"/>
          <w:sz w:val="36"/>
          <w:szCs w:val="24"/>
        </w:rPr>
        <w:t>sus propios</w:t>
      </w:r>
      <w:r>
        <w:rPr>
          <w:rFonts w:ascii="Arial" w:hAnsi="Arial" w:cs="Arial"/>
          <w:sz w:val="36"/>
          <w:szCs w:val="24"/>
        </w:rPr>
        <w:t xml:space="preserve"> retos no fueran suficientemente complejos y desafiantes, muchos países en desarrollo sufren la imposición arbitraria y </w:t>
      </w:r>
      <w:r w:rsidR="00510702">
        <w:rPr>
          <w:rFonts w:ascii="Arial" w:hAnsi="Arial" w:cs="Arial"/>
          <w:sz w:val="36"/>
          <w:szCs w:val="24"/>
        </w:rPr>
        <w:t xml:space="preserve">selectiva de medidas coercitivas unilaterales, que afectan negativamente </w:t>
      </w:r>
      <w:r w:rsidR="00863E1B">
        <w:rPr>
          <w:rFonts w:ascii="Arial" w:hAnsi="Arial" w:cs="Arial"/>
          <w:sz w:val="36"/>
          <w:szCs w:val="24"/>
        </w:rPr>
        <w:t>su</w:t>
      </w:r>
      <w:r w:rsidR="00510702">
        <w:rPr>
          <w:rFonts w:ascii="Arial" w:hAnsi="Arial" w:cs="Arial"/>
          <w:sz w:val="36"/>
          <w:szCs w:val="24"/>
        </w:rPr>
        <w:t xml:space="preserve"> </w:t>
      </w:r>
      <w:r w:rsidR="00C92055">
        <w:rPr>
          <w:rFonts w:ascii="Arial" w:hAnsi="Arial" w:cs="Arial"/>
          <w:sz w:val="36"/>
          <w:szCs w:val="24"/>
        </w:rPr>
        <w:t>desarrollo económico y social</w:t>
      </w:r>
      <w:r w:rsidR="00863E1B">
        <w:rPr>
          <w:rFonts w:ascii="Arial" w:hAnsi="Arial" w:cs="Arial"/>
          <w:sz w:val="36"/>
          <w:szCs w:val="24"/>
        </w:rPr>
        <w:t>.</w:t>
      </w:r>
    </w:p>
    <w:p w:rsidR="00580E23" w:rsidRDefault="00580E23" w:rsidP="002E3B63">
      <w:pPr>
        <w:spacing w:before="240" w:after="0" w:line="360" w:lineRule="auto"/>
        <w:jc w:val="both"/>
        <w:rPr>
          <w:rFonts w:ascii="Arial" w:hAnsi="Arial" w:cs="Arial"/>
          <w:sz w:val="36"/>
          <w:szCs w:val="24"/>
        </w:rPr>
      </w:pPr>
      <w:r>
        <w:rPr>
          <w:rFonts w:ascii="Arial" w:hAnsi="Arial" w:cs="Arial"/>
          <w:sz w:val="36"/>
          <w:szCs w:val="24"/>
        </w:rPr>
        <w:t xml:space="preserve">Los mismos países </w:t>
      </w:r>
      <w:r w:rsidR="00D8776B">
        <w:rPr>
          <w:rFonts w:ascii="Arial" w:hAnsi="Arial" w:cs="Arial"/>
          <w:sz w:val="36"/>
          <w:szCs w:val="24"/>
        </w:rPr>
        <w:t>industrializa</w:t>
      </w:r>
      <w:r>
        <w:rPr>
          <w:rFonts w:ascii="Arial" w:hAnsi="Arial" w:cs="Arial"/>
          <w:sz w:val="36"/>
          <w:szCs w:val="24"/>
        </w:rPr>
        <w:t xml:space="preserve">dos que imponen estas medidas ilegales, son los que incumplen sus </w:t>
      </w:r>
      <w:r>
        <w:rPr>
          <w:rFonts w:ascii="Arial" w:hAnsi="Arial" w:cs="Arial"/>
          <w:sz w:val="36"/>
          <w:szCs w:val="24"/>
        </w:rPr>
        <w:lastRenderedPageBreak/>
        <w:t>compromisos de Ayuda Ofici</w:t>
      </w:r>
      <w:r w:rsidR="00CD38B2">
        <w:rPr>
          <w:rFonts w:ascii="Arial" w:hAnsi="Arial" w:cs="Arial"/>
          <w:sz w:val="36"/>
          <w:szCs w:val="24"/>
        </w:rPr>
        <w:t>al al Desarrollo, transferencia</w:t>
      </w:r>
      <w:r>
        <w:rPr>
          <w:rFonts w:ascii="Arial" w:hAnsi="Arial" w:cs="Arial"/>
          <w:sz w:val="36"/>
          <w:szCs w:val="24"/>
        </w:rPr>
        <w:t xml:space="preserve"> de tecnologías, creación de capacidades, financiamiento externo en condiciones ventajosas y aporte del 0,7% de su Producto Nacional Bruto para </w:t>
      </w:r>
      <w:r w:rsidR="008E3C03">
        <w:rPr>
          <w:rFonts w:ascii="Arial" w:hAnsi="Arial" w:cs="Arial"/>
          <w:sz w:val="36"/>
          <w:szCs w:val="24"/>
        </w:rPr>
        <w:t xml:space="preserve">apoyar </w:t>
      </w:r>
      <w:r>
        <w:rPr>
          <w:rFonts w:ascii="Arial" w:hAnsi="Arial" w:cs="Arial"/>
          <w:sz w:val="36"/>
          <w:szCs w:val="24"/>
        </w:rPr>
        <w:t xml:space="preserve">los esfuerzos de los países del Sur. </w:t>
      </w:r>
    </w:p>
    <w:p w:rsidR="00B142ED" w:rsidRDefault="00B52266" w:rsidP="00B142ED">
      <w:pPr>
        <w:spacing w:before="240" w:after="240" w:line="36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Señor presidente</w:t>
      </w:r>
      <w:r w:rsidR="00564237">
        <w:rPr>
          <w:rFonts w:ascii="Arial" w:hAnsi="Arial" w:cs="Arial"/>
          <w:sz w:val="36"/>
          <w:szCs w:val="36"/>
        </w:rPr>
        <w:t>/relator</w:t>
      </w:r>
      <w:r>
        <w:rPr>
          <w:rFonts w:ascii="Arial" w:hAnsi="Arial" w:cs="Arial"/>
          <w:sz w:val="36"/>
          <w:szCs w:val="36"/>
        </w:rPr>
        <w:t>:</w:t>
      </w:r>
    </w:p>
    <w:p w:rsidR="00B96DF4" w:rsidRDefault="00B96DF4" w:rsidP="00B142ED">
      <w:pPr>
        <w:spacing w:before="240" w:after="240" w:line="36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A 35 años de la a</w:t>
      </w:r>
      <w:r w:rsidR="008E3C03">
        <w:rPr>
          <w:rFonts w:ascii="Arial" w:hAnsi="Arial" w:cs="Arial"/>
          <w:sz w:val="36"/>
          <w:szCs w:val="36"/>
        </w:rPr>
        <w:t>probación</w:t>
      </w:r>
      <w:r w:rsidR="00261FAC">
        <w:rPr>
          <w:rFonts w:ascii="Arial" w:hAnsi="Arial" w:cs="Arial"/>
          <w:sz w:val="36"/>
          <w:szCs w:val="36"/>
        </w:rPr>
        <w:t xml:space="preserve"> de la Declaración sobre el d</w:t>
      </w:r>
      <w:r>
        <w:rPr>
          <w:rFonts w:ascii="Arial" w:hAnsi="Arial" w:cs="Arial"/>
          <w:sz w:val="36"/>
          <w:szCs w:val="36"/>
        </w:rPr>
        <w:t>er</w:t>
      </w:r>
      <w:r w:rsidR="00261FAC">
        <w:rPr>
          <w:rFonts w:ascii="Arial" w:hAnsi="Arial" w:cs="Arial"/>
          <w:sz w:val="36"/>
          <w:szCs w:val="36"/>
        </w:rPr>
        <w:t>echo al d</w:t>
      </w:r>
      <w:r w:rsidR="00E257FA">
        <w:rPr>
          <w:rFonts w:ascii="Arial" w:hAnsi="Arial" w:cs="Arial"/>
          <w:sz w:val="36"/>
          <w:szCs w:val="36"/>
        </w:rPr>
        <w:t>esarrollo, la concre</w:t>
      </w:r>
      <w:r>
        <w:rPr>
          <w:rFonts w:ascii="Arial" w:hAnsi="Arial" w:cs="Arial"/>
          <w:sz w:val="36"/>
          <w:szCs w:val="36"/>
        </w:rPr>
        <w:t xml:space="preserve">ción de este derecho es </w:t>
      </w:r>
      <w:r w:rsidR="008E3C03">
        <w:rPr>
          <w:rFonts w:ascii="Arial" w:hAnsi="Arial" w:cs="Arial"/>
          <w:sz w:val="36"/>
          <w:szCs w:val="36"/>
        </w:rPr>
        <w:t xml:space="preserve">una quimera </w:t>
      </w:r>
      <w:r>
        <w:rPr>
          <w:rFonts w:ascii="Arial" w:hAnsi="Arial" w:cs="Arial"/>
          <w:sz w:val="36"/>
          <w:szCs w:val="36"/>
        </w:rPr>
        <w:t>cada vez más urgente</w:t>
      </w:r>
      <w:r w:rsidR="00B861AE">
        <w:rPr>
          <w:rFonts w:ascii="Arial" w:hAnsi="Arial" w:cs="Arial"/>
          <w:sz w:val="36"/>
          <w:szCs w:val="36"/>
        </w:rPr>
        <w:t xml:space="preserve"> y necesari</w:t>
      </w:r>
      <w:r w:rsidR="008E3C03">
        <w:rPr>
          <w:rFonts w:ascii="Arial" w:hAnsi="Arial" w:cs="Arial"/>
          <w:sz w:val="36"/>
          <w:szCs w:val="36"/>
        </w:rPr>
        <w:t>a</w:t>
      </w:r>
      <w:r>
        <w:rPr>
          <w:rFonts w:ascii="Arial" w:hAnsi="Arial" w:cs="Arial"/>
          <w:sz w:val="36"/>
          <w:szCs w:val="36"/>
        </w:rPr>
        <w:t xml:space="preserve">. </w:t>
      </w:r>
    </w:p>
    <w:p w:rsidR="00B142ED" w:rsidRDefault="00B142ED" w:rsidP="00B142ED">
      <w:pPr>
        <w:spacing w:before="240" w:after="240" w:line="36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El avance hacia un instrumento </w:t>
      </w:r>
      <w:r w:rsidR="000A4266">
        <w:rPr>
          <w:rFonts w:ascii="Arial" w:hAnsi="Arial" w:cs="Arial"/>
          <w:sz w:val="36"/>
          <w:szCs w:val="36"/>
        </w:rPr>
        <w:t xml:space="preserve">internacional </w:t>
      </w:r>
      <w:r>
        <w:rPr>
          <w:rFonts w:ascii="Arial" w:hAnsi="Arial" w:cs="Arial"/>
          <w:sz w:val="36"/>
          <w:szCs w:val="36"/>
        </w:rPr>
        <w:t>vinculante en esta esfera, tal y como promueve el Movimiento de Países No Alineados, debe abordarse con voluntad política y verdad</w:t>
      </w:r>
      <w:r w:rsidR="000A4266">
        <w:rPr>
          <w:rFonts w:ascii="Arial" w:hAnsi="Arial" w:cs="Arial"/>
          <w:sz w:val="36"/>
          <w:szCs w:val="36"/>
        </w:rPr>
        <w:t>ero espíritu de cooperación y</w:t>
      </w:r>
      <w:r>
        <w:rPr>
          <w:rFonts w:ascii="Arial" w:hAnsi="Arial" w:cs="Arial"/>
          <w:sz w:val="36"/>
          <w:szCs w:val="36"/>
        </w:rPr>
        <w:t xml:space="preserve"> diálogo. </w:t>
      </w:r>
    </w:p>
    <w:p w:rsidR="006E568D" w:rsidRDefault="006E568D" w:rsidP="00B142ED">
      <w:pPr>
        <w:spacing w:before="240" w:after="240" w:line="36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Si solo se dedicara a la realización de este derecho, un ínfimo por ciento de los billonarios gastos que dedican algunas grandes potencias al gasto militar y al desarrollo de una despiadada carrera armamentista, la implementación de la Agenda 2030 para el Desarrollo </w:t>
      </w:r>
      <w:r>
        <w:rPr>
          <w:rFonts w:ascii="Arial" w:hAnsi="Arial" w:cs="Arial"/>
          <w:sz w:val="36"/>
          <w:szCs w:val="36"/>
        </w:rPr>
        <w:lastRenderedPageBreak/>
        <w:t xml:space="preserve">Sostenible fuera un objetivo realizable para los países del Sur. </w:t>
      </w:r>
    </w:p>
    <w:p w:rsidR="006E568D" w:rsidRDefault="006E568D" w:rsidP="00B142ED">
      <w:pPr>
        <w:spacing w:before="240" w:after="240" w:line="36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Señor presidente/relator:</w:t>
      </w:r>
      <w:bookmarkStart w:id="0" w:name="_GoBack"/>
      <w:bookmarkEnd w:id="0"/>
      <w:r>
        <w:rPr>
          <w:rFonts w:ascii="Arial" w:hAnsi="Arial" w:cs="Arial"/>
          <w:sz w:val="36"/>
          <w:szCs w:val="36"/>
        </w:rPr>
        <w:t xml:space="preserve"> </w:t>
      </w:r>
    </w:p>
    <w:p w:rsidR="00580E23" w:rsidRDefault="00580E23" w:rsidP="00580E23">
      <w:pPr>
        <w:spacing w:before="240" w:after="240" w:line="36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Cuba se opone a cualquier intento de reinterpretar el derecho al desarrollo. Debemos trabajar de conjunto p</w:t>
      </w:r>
      <w:r w:rsidR="00E257FA">
        <w:rPr>
          <w:rFonts w:ascii="Arial" w:hAnsi="Arial" w:cs="Arial"/>
          <w:sz w:val="36"/>
          <w:szCs w:val="36"/>
        </w:rPr>
        <w:t>ara operacionalizarlo</w:t>
      </w:r>
      <w:r>
        <w:rPr>
          <w:rFonts w:ascii="Arial" w:hAnsi="Arial" w:cs="Arial"/>
          <w:sz w:val="36"/>
          <w:szCs w:val="36"/>
        </w:rPr>
        <w:t xml:space="preserve"> en las políticas y actividades de las organizaciones e instituciones internacional</w:t>
      </w:r>
      <w:r w:rsidR="007D6C25">
        <w:rPr>
          <w:rFonts w:ascii="Arial" w:hAnsi="Arial" w:cs="Arial"/>
          <w:sz w:val="36"/>
          <w:szCs w:val="36"/>
        </w:rPr>
        <w:t>es</w:t>
      </w:r>
      <w:r>
        <w:rPr>
          <w:rFonts w:ascii="Arial" w:hAnsi="Arial" w:cs="Arial"/>
          <w:sz w:val="36"/>
          <w:szCs w:val="36"/>
        </w:rPr>
        <w:t>.</w:t>
      </w:r>
    </w:p>
    <w:p w:rsidR="00EF719B" w:rsidRDefault="00EF719B" w:rsidP="00580E23">
      <w:pPr>
        <w:spacing w:before="240" w:after="240" w:line="36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Cuba ratifica que el derecho al desarrollo constituye un derecho universal e inalienable, tanto de los individuos como de nuestros pueblos. Trabajar en su plena realización es apostar por el futuro</w:t>
      </w:r>
      <w:r w:rsidR="007D6C25">
        <w:rPr>
          <w:rFonts w:ascii="Arial" w:hAnsi="Arial" w:cs="Arial"/>
          <w:sz w:val="36"/>
          <w:szCs w:val="36"/>
        </w:rPr>
        <w:t>, por el desarrollo sostenible</w:t>
      </w:r>
      <w:r>
        <w:rPr>
          <w:rFonts w:ascii="Arial" w:hAnsi="Arial" w:cs="Arial"/>
          <w:sz w:val="36"/>
          <w:szCs w:val="36"/>
        </w:rPr>
        <w:t xml:space="preserve"> y por la supervivencia de la especie humana.  </w:t>
      </w:r>
    </w:p>
    <w:p w:rsidR="00B142ED" w:rsidRDefault="00B142ED" w:rsidP="002E3B63">
      <w:pPr>
        <w:spacing w:before="240" w:after="0" w:line="360" w:lineRule="auto"/>
        <w:jc w:val="both"/>
        <w:rPr>
          <w:rFonts w:ascii="Arial" w:hAnsi="Arial" w:cs="Arial"/>
          <w:sz w:val="36"/>
          <w:szCs w:val="24"/>
        </w:rPr>
      </w:pPr>
      <w:r>
        <w:rPr>
          <w:rFonts w:ascii="Arial" w:hAnsi="Arial" w:cs="Arial"/>
          <w:sz w:val="36"/>
          <w:szCs w:val="24"/>
        </w:rPr>
        <w:t>Muchas gracias</w:t>
      </w:r>
    </w:p>
    <w:p w:rsidR="00F84BA7" w:rsidRDefault="00F84BA7"/>
    <w:sectPr w:rsidR="00F84BA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06E"/>
    <w:rsid w:val="000A4266"/>
    <w:rsid w:val="0023362B"/>
    <w:rsid w:val="00261FAC"/>
    <w:rsid w:val="002E3B63"/>
    <w:rsid w:val="00335D8A"/>
    <w:rsid w:val="00510702"/>
    <w:rsid w:val="00564237"/>
    <w:rsid w:val="00580E23"/>
    <w:rsid w:val="00603896"/>
    <w:rsid w:val="00695499"/>
    <w:rsid w:val="006E568D"/>
    <w:rsid w:val="00740264"/>
    <w:rsid w:val="007D6C25"/>
    <w:rsid w:val="007F4A7B"/>
    <w:rsid w:val="00863E1B"/>
    <w:rsid w:val="008E3C03"/>
    <w:rsid w:val="00915C6E"/>
    <w:rsid w:val="009A106E"/>
    <w:rsid w:val="00A20D0B"/>
    <w:rsid w:val="00B142ED"/>
    <w:rsid w:val="00B52266"/>
    <w:rsid w:val="00B861AE"/>
    <w:rsid w:val="00B96DF4"/>
    <w:rsid w:val="00C44E88"/>
    <w:rsid w:val="00C92055"/>
    <w:rsid w:val="00CD38B2"/>
    <w:rsid w:val="00D8776B"/>
    <w:rsid w:val="00DE4725"/>
    <w:rsid w:val="00E257FA"/>
    <w:rsid w:val="00EF719B"/>
    <w:rsid w:val="00F56AD8"/>
    <w:rsid w:val="00F8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00759"/>
  <w15:chartTrackingRefBased/>
  <w15:docId w15:val="{C6B94DAC-2DB3-4AEF-A0A1-72714486A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4E88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953D6983EF5F4EB0B6A5354F975E96" ma:contentTypeVersion="14" ma:contentTypeDescription="Create a new document." ma:contentTypeScope="" ma:versionID="5a8f1c7c54ced117300a31ab80fdb6cf">
  <xsd:schema xmlns:xsd="http://www.w3.org/2001/XMLSchema" xmlns:xs="http://www.w3.org/2001/XMLSchema" xmlns:p="http://schemas.microsoft.com/office/2006/metadata/properties" xmlns:ns2="d42e65b2-cf21-49c1-b27d-d23f90380c0e" xmlns:ns3="9c2e4527-2efa-4ade-b3d6-b2418af14986" targetNamespace="http://schemas.microsoft.com/office/2006/metadata/properties" ma:root="true" ma:fieldsID="fe5bf3928b24d50e9851c65f16440570" ns2:_="" ns3:_="">
    <xsd:import namespace="d42e65b2-cf21-49c1-b27d-d23f90380c0e"/>
    <xsd:import namespace="9c2e4527-2efa-4ade-b3d6-b2418af14986"/>
    <xsd:element name="properties">
      <xsd:complexType>
        <xsd:sequence>
          <xsd:element name="documentManagement">
            <xsd:complexType>
              <xsd:all>
                <xsd:element ref="ns2:Contributor" minOccurs="0"/>
                <xsd:element ref="ns2:Category" minOccurs="0"/>
                <xsd:element ref="ns2:Doctype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Postingdate" minOccurs="0"/>
                <xsd:element ref="ns2:Postedonlin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2e65b2-cf21-49c1-b27d-d23f90380c0e" elementFormDefault="qualified">
    <xsd:import namespace="http://schemas.microsoft.com/office/2006/documentManagement/types"/>
    <xsd:import namespace="http://schemas.microsoft.com/office/infopath/2007/PartnerControls"/>
    <xsd:element name="Contributor" ma:index="8" nillable="true" ma:displayName="Contributor" ma:description="Who submitted this document?&#10;Click and enter the contributor's name" ma:format="Dropdown" ma:internalName="Contributor">
      <xsd:simpleType>
        <xsd:restriction base="dms:Text">
          <xsd:maxLength value="255"/>
        </xsd:restriction>
      </xsd:simpleType>
    </xsd:element>
    <xsd:element name="Category" ma:index="9" nillable="true" ma:displayName="Category" ma:format="Dropdown" ma:internalName="Category">
      <xsd:simpleType>
        <xsd:union memberTypes="dms:Text">
          <xsd:simpleType>
            <xsd:restriction base="dms:Choice">
              <xsd:enumeration value="States"/>
              <xsd:enumeration value="NHRIs"/>
              <xsd:enumeration value="UN entities"/>
              <xsd:enumeration value="Regional mechanism"/>
              <xsd:enumeration value="National mechanism"/>
              <xsd:enumeration value="CSOs"/>
              <xsd:enumeration value="Academia"/>
              <xsd:enumeration value="Individuals"/>
            </xsd:restriction>
          </xsd:simpleType>
        </xsd:union>
      </xsd:simpleType>
    </xsd:element>
    <xsd:element name="Doctype" ma:index="10" nillable="true" ma:displayName="Doc type" ma:default="input" ma:format="Dropdown" ma:internalName="Doctype">
      <xsd:simpleType>
        <xsd:union memberTypes="dms:Text">
          <xsd:simpleType>
            <xsd:restriction base="dms:Choice">
              <xsd:enumeration value="note verbale"/>
              <xsd:enumeration value="cover letter"/>
              <xsd:enumeration value="input"/>
              <xsd:enumeration value="annex"/>
              <xsd:enumeration value="French translation"/>
              <xsd:enumeration value="Spanish translation"/>
              <xsd:enumeration value="Arabic translation"/>
              <xsd:enumeration value="Russian translation"/>
              <xsd:enumeration value="Chinese translation"/>
            </xsd:restriction>
          </xsd:simpleType>
        </xsd:un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Postingdate" ma:index="16" nillable="true" ma:displayName="Posting date" ma:format="DateOnly" ma:internalName="Postingdate">
      <xsd:simpleType>
        <xsd:restriction base="dms:DateTime"/>
      </xsd:simpleType>
    </xsd:element>
    <xsd:element name="Postedonline" ma:index="17" nillable="true" ma:displayName="Posted online" ma:default="0" ma:format="Dropdown" ma:internalName="Postedonlin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2e4527-2efa-4ade-b3d6-b2418af1498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d42e65b2-cf21-49c1-b27d-d23f90380c0e">Item 4.1 General statements</Category>
    <Doctype xmlns="d42e65b2-cf21-49c1-b27d-d23f90380c0e">Spanish</Doctype>
    <Contributor xmlns="d42e65b2-cf21-49c1-b27d-d23f90380c0e">Cuba</Contributor>
    <Postingdate xmlns="d42e65b2-cf21-49c1-b27d-d23f90380c0e" xsi:nil="true"/>
    <Postedonline xmlns="d42e65b2-cf21-49c1-b27d-d23f90380c0e">false</Postedonline>
  </documentManagement>
</p:properties>
</file>

<file path=customXml/itemProps1.xml><?xml version="1.0" encoding="utf-8"?>
<ds:datastoreItem xmlns:ds="http://schemas.openxmlformats.org/officeDocument/2006/customXml" ds:itemID="{DDC442CF-B9EE-49C4-B725-CE1287F38ED0}"/>
</file>

<file path=customXml/itemProps2.xml><?xml version="1.0" encoding="utf-8"?>
<ds:datastoreItem xmlns:ds="http://schemas.openxmlformats.org/officeDocument/2006/customXml" ds:itemID="{9717F42E-6B44-44DD-963A-2D1525E10A43}"/>
</file>

<file path=customXml/itemProps3.xml><?xml version="1.0" encoding="utf-8"?>
<ds:datastoreItem xmlns:ds="http://schemas.openxmlformats.org/officeDocument/2006/customXml" ds:itemID="{EA52A1C2-4EBA-4EE1-AAEA-4EF7F372CF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375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29</cp:revision>
  <dcterms:created xsi:type="dcterms:W3CDTF">2023-02-27T22:24:00Z</dcterms:created>
  <dcterms:modified xsi:type="dcterms:W3CDTF">2023-05-14T19:24:00Z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0x0101009D953D6983EF5F4EB0B6A5354F975E96</vt:lpwstr>
  </property>
</Properties>
</file>