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564F" w14:textId="061F2134" w:rsidR="00D23FCD" w:rsidRPr="0017222E" w:rsidRDefault="00D23FCD" w:rsidP="00D23FCD">
      <w:pPr>
        <w:pStyle w:val="IntenseQuote"/>
        <w:rPr>
          <w:rFonts w:ascii="Times New Roman" w:hAnsi="Times New Roman" w:cs="Times New Roman"/>
          <w:color w:val="auto"/>
          <w:sz w:val="32"/>
          <w:szCs w:val="32"/>
        </w:rPr>
      </w:pPr>
      <w:r w:rsidRPr="0017222E">
        <w:rPr>
          <w:rFonts w:ascii="Times New Roman" w:hAnsi="Times New Roman" w:cs="Times New Roman"/>
          <w:color w:val="auto"/>
          <w:sz w:val="32"/>
          <w:szCs w:val="32"/>
        </w:rPr>
        <w:t>24</w:t>
      </w:r>
      <w:r w:rsidRPr="0017222E">
        <w:rPr>
          <w:rFonts w:ascii="Times New Roman" w:hAnsi="Times New Roman" w:cs="Times New Roman"/>
          <w:color w:val="auto"/>
          <w:sz w:val="32"/>
          <w:szCs w:val="32"/>
          <w:vertAlign w:val="superscript"/>
        </w:rPr>
        <w:t>th</w:t>
      </w:r>
      <w:r w:rsidRPr="0017222E">
        <w:rPr>
          <w:rFonts w:ascii="Times New Roman" w:hAnsi="Times New Roman" w:cs="Times New Roman"/>
          <w:color w:val="auto"/>
          <w:sz w:val="32"/>
          <w:szCs w:val="32"/>
        </w:rPr>
        <w:t xml:space="preserve"> session of the Intergovernmental Working Group on the Right to Development</w:t>
      </w:r>
    </w:p>
    <w:p w14:paraId="693CDAD4" w14:textId="3DBF1F20" w:rsidR="00D23FCD" w:rsidRPr="0017222E" w:rsidRDefault="00D23FCD" w:rsidP="00D23FCD">
      <w:pPr>
        <w:pStyle w:val="IntenseQuote"/>
        <w:rPr>
          <w:rFonts w:ascii="Times New Roman" w:hAnsi="Times New Roman" w:cs="Times New Roman"/>
          <w:color w:val="auto"/>
          <w:sz w:val="32"/>
          <w:szCs w:val="32"/>
        </w:rPr>
      </w:pPr>
      <w:r w:rsidRPr="0017222E">
        <w:rPr>
          <w:rFonts w:ascii="Times New Roman" w:hAnsi="Times New Roman" w:cs="Times New Roman"/>
          <w:color w:val="auto"/>
          <w:sz w:val="32"/>
          <w:szCs w:val="32"/>
        </w:rPr>
        <w:t>Opening remarks by Nada Al-Nashif, United Nations Deputy High Commissioner for Human Rights</w:t>
      </w:r>
    </w:p>
    <w:p w14:paraId="5EA3F7D1" w14:textId="68DB0051" w:rsidR="00D23FCD" w:rsidRPr="0017222E" w:rsidRDefault="00D23FCD" w:rsidP="00D23FCD">
      <w:pPr>
        <w:pStyle w:val="IntenseQuote"/>
        <w:rPr>
          <w:rFonts w:ascii="Times New Roman" w:hAnsi="Times New Roman" w:cs="Times New Roman"/>
          <w:color w:val="auto"/>
          <w:sz w:val="32"/>
          <w:szCs w:val="32"/>
        </w:rPr>
      </w:pPr>
      <w:r w:rsidRPr="0017222E">
        <w:rPr>
          <w:rFonts w:ascii="Times New Roman" w:hAnsi="Times New Roman" w:cs="Times New Roman"/>
          <w:color w:val="auto"/>
          <w:sz w:val="32"/>
          <w:szCs w:val="32"/>
        </w:rPr>
        <w:t>15 May 2023</w:t>
      </w:r>
    </w:p>
    <w:p w14:paraId="75FF9539" w14:textId="77777777" w:rsidR="00D23FCD" w:rsidRPr="00D23FCD" w:rsidRDefault="00D23FCD" w:rsidP="00FF5C27">
      <w:pPr>
        <w:spacing w:after="0" w:line="360" w:lineRule="auto"/>
        <w:jc w:val="both"/>
        <w:rPr>
          <w:rFonts w:ascii="Times New Roman" w:hAnsi="Times New Roman" w:cs="Times New Roman"/>
          <w:sz w:val="28"/>
          <w:szCs w:val="28"/>
        </w:rPr>
      </w:pPr>
      <w:r w:rsidRPr="00D23FCD">
        <w:rPr>
          <w:rFonts w:ascii="Times New Roman" w:hAnsi="Times New Roman" w:cs="Times New Roman"/>
          <w:sz w:val="28"/>
          <w:szCs w:val="28"/>
        </w:rPr>
        <w:t xml:space="preserve">Excellencies, </w:t>
      </w:r>
    </w:p>
    <w:p w14:paraId="690C997A" w14:textId="77777777" w:rsidR="00D23FCD" w:rsidRPr="00D23FCD" w:rsidRDefault="00D23FCD" w:rsidP="00FF5C27">
      <w:pPr>
        <w:spacing w:after="0" w:line="360" w:lineRule="auto"/>
        <w:jc w:val="both"/>
        <w:rPr>
          <w:rFonts w:ascii="Times New Roman" w:hAnsi="Times New Roman" w:cs="Times New Roman"/>
          <w:sz w:val="28"/>
          <w:szCs w:val="28"/>
        </w:rPr>
      </w:pPr>
      <w:r w:rsidRPr="00D23FCD">
        <w:rPr>
          <w:rFonts w:ascii="Times New Roman" w:hAnsi="Times New Roman" w:cs="Times New Roman"/>
          <w:sz w:val="28"/>
          <w:szCs w:val="28"/>
        </w:rPr>
        <w:t>Distinguished delegates,</w:t>
      </w:r>
    </w:p>
    <w:p w14:paraId="2368BB35" w14:textId="77777777" w:rsidR="00D23FCD" w:rsidRPr="00D23FCD" w:rsidRDefault="00D23FCD" w:rsidP="00FF5C27">
      <w:pPr>
        <w:spacing w:after="240" w:line="360" w:lineRule="auto"/>
        <w:jc w:val="both"/>
        <w:rPr>
          <w:rFonts w:ascii="Times New Roman" w:hAnsi="Times New Roman" w:cs="Times New Roman"/>
          <w:sz w:val="28"/>
          <w:szCs w:val="28"/>
        </w:rPr>
      </w:pPr>
      <w:r w:rsidRPr="00D23FCD">
        <w:rPr>
          <w:rFonts w:ascii="Times New Roman" w:hAnsi="Times New Roman" w:cs="Times New Roman"/>
          <w:sz w:val="28"/>
          <w:szCs w:val="28"/>
        </w:rPr>
        <w:t>Dear participants,</w:t>
      </w:r>
    </w:p>
    <w:p w14:paraId="375D27CC" w14:textId="30598D46" w:rsidR="0017222E" w:rsidRDefault="00546765" w:rsidP="00FF5C27">
      <w:pPr>
        <w:spacing w:line="360" w:lineRule="auto"/>
        <w:ind w:firstLine="709"/>
        <w:jc w:val="both"/>
        <w:rPr>
          <w:rFonts w:ascii="Times New Roman" w:hAnsi="Times New Roman" w:cs="Times New Roman"/>
          <w:sz w:val="28"/>
          <w:szCs w:val="28"/>
        </w:rPr>
      </w:pPr>
      <w:r w:rsidRPr="0017222E">
        <w:rPr>
          <w:rFonts w:ascii="Times New Roman" w:hAnsi="Times New Roman" w:cs="Times New Roman"/>
          <w:sz w:val="28"/>
          <w:szCs w:val="28"/>
        </w:rPr>
        <w:t>It is my pleasure to address you today at the 24</w:t>
      </w:r>
      <w:r w:rsidR="00D31C30" w:rsidRPr="0017222E">
        <w:rPr>
          <w:rFonts w:ascii="Times New Roman" w:hAnsi="Times New Roman" w:cs="Times New Roman"/>
          <w:sz w:val="28"/>
          <w:szCs w:val="28"/>
          <w:vertAlign w:val="superscript"/>
        </w:rPr>
        <w:t>th</w:t>
      </w:r>
      <w:r w:rsidR="00D31C30" w:rsidRPr="0017222E">
        <w:rPr>
          <w:rFonts w:ascii="Times New Roman" w:hAnsi="Times New Roman" w:cs="Times New Roman"/>
          <w:sz w:val="28"/>
          <w:szCs w:val="28"/>
        </w:rPr>
        <w:t xml:space="preserve"> s</w:t>
      </w:r>
      <w:r w:rsidRPr="0017222E">
        <w:rPr>
          <w:rFonts w:ascii="Times New Roman" w:hAnsi="Times New Roman" w:cs="Times New Roman"/>
          <w:sz w:val="28"/>
          <w:szCs w:val="28"/>
        </w:rPr>
        <w:t xml:space="preserve">ession of the </w:t>
      </w:r>
      <w:r w:rsidR="00D31C30" w:rsidRPr="0017222E">
        <w:rPr>
          <w:rFonts w:ascii="Times New Roman" w:hAnsi="Times New Roman" w:cs="Times New Roman"/>
          <w:sz w:val="28"/>
          <w:szCs w:val="28"/>
        </w:rPr>
        <w:t xml:space="preserve">Intergovernmental </w:t>
      </w:r>
      <w:r w:rsidRPr="0017222E">
        <w:rPr>
          <w:rFonts w:ascii="Times New Roman" w:hAnsi="Times New Roman" w:cs="Times New Roman"/>
          <w:sz w:val="28"/>
          <w:szCs w:val="28"/>
        </w:rPr>
        <w:t xml:space="preserve">Working Group on the Right to Development. </w:t>
      </w:r>
      <w:r w:rsidR="00251667" w:rsidRPr="0017222E">
        <w:rPr>
          <w:rFonts w:ascii="Times New Roman" w:hAnsi="Times New Roman" w:cs="Times New Roman"/>
          <w:sz w:val="28"/>
          <w:szCs w:val="28"/>
        </w:rPr>
        <w:t xml:space="preserve">As we gather here today, we are faced with the reality of a world grappling with rising poverty, </w:t>
      </w:r>
      <w:r w:rsidR="004D4CE3" w:rsidRPr="0017222E">
        <w:rPr>
          <w:rFonts w:ascii="Times New Roman" w:hAnsi="Times New Roman" w:cs="Times New Roman"/>
          <w:sz w:val="28"/>
          <w:szCs w:val="28"/>
        </w:rPr>
        <w:t>hunger,</w:t>
      </w:r>
      <w:r w:rsidR="00804FAB">
        <w:rPr>
          <w:rFonts w:ascii="Times New Roman" w:hAnsi="Times New Roman" w:cs="Times New Roman"/>
          <w:sz w:val="28"/>
          <w:szCs w:val="28"/>
        </w:rPr>
        <w:t xml:space="preserve"> and</w:t>
      </w:r>
      <w:r w:rsidR="00251667" w:rsidRPr="0017222E">
        <w:rPr>
          <w:rFonts w:ascii="Times New Roman" w:hAnsi="Times New Roman" w:cs="Times New Roman"/>
          <w:sz w:val="28"/>
          <w:szCs w:val="28"/>
        </w:rPr>
        <w:t xml:space="preserve"> economic inequality. </w:t>
      </w:r>
      <w:r w:rsidR="0017222E">
        <w:rPr>
          <w:rFonts w:ascii="Times New Roman" w:hAnsi="Times New Roman" w:cs="Times New Roman"/>
          <w:sz w:val="28"/>
          <w:szCs w:val="28"/>
        </w:rPr>
        <w:t>G</w:t>
      </w:r>
      <w:r w:rsidR="0017222E" w:rsidRPr="0017222E">
        <w:rPr>
          <w:rFonts w:ascii="Times New Roman" w:hAnsi="Times New Roman" w:cs="Times New Roman"/>
          <w:sz w:val="28"/>
          <w:szCs w:val="28"/>
        </w:rPr>
        <w:t>lobal emissions are at their highest level in human history and rising.</w:t>
      </w:r>
      <w:r w:rsidR="0017222E">
        <w:rPr>
          <w:rFonts w:ascii="Times New Roman" w:hAnsi="Times New Roman" w:cs="Times New Roman"/>
          <w:sz w:val="28"/>
          <w:szCs w:val="28"/>
        </w:rPr>
        <w:t xml:space="preserve"> </w:t>
      </w:r>
      <w:r w:rsidR="0017222E" w:rsidRPr="0017222E">
        <w:rPr>
          <w:rFonts w:ascii="Times New Roman" w:hAnsi="Times New Roman" w:cs="Times New Roman"/>
          <w:sz w:val="28"/>
          <w:szCs w:val="28"/>
        </w:rPr>
        <w:t xml:space="preserve">Climate </w:t>
      </w:r>
      <w:r w:rsidR="0017222E">
        <w:rPr>
          <w:rFonts w:ascii="Times New Roman" w:hAnsi="Times New Roman" w:cs="Times New Roman"/>
          <w:sz w:val="28"/>
          <w:szCs w:val="28"/>
        </w:rPr>
        <w:t>change</w:t>
      </w:r>
      <w:r w:rsidR="0017222E" w:rsidRPr="0017222E">
        <w:rPr>
          <w:rFonts w:ascii="Times New Roman" w:hAnsi="Times New Roman" w:cs="Times New Roman"/>
          <w:sz w:val="28"/>
          <w:szCs w:val="28"/>
        </w:rPr>
        <w:t xml:space="preserve"> is wreaking havoc on </w:t>
      </w:r>
      <w:r w:rsidR="0017222E">
        <w:rPr>
          <w:rFonts w:ascii="Times New Roman" w:hAnsi="Times New Roman" w:cs="Times New Roman"/>
          <w:sz w:val="28"/>
          <w:szCs w:val="28"/>
        </w:rPr>
        <w:t xml:space="preserve">entire societies. </w:t>
      </w:r>
      <w:r w:rsidR="0017222E" w:rsidRPr="0017222E">
        <w:rPr>
          <w:rFonts w:ascii="Times New Roman" w:hAnsi="Times New Roman" w:cs="Times New Roman"/>
          <w:sz w:val="28"/>
          <w:szCs w:val="28"/>
        </w:rPr>
        <w:t>And we are on a trajectory for far worse.</w:t>
      </w:r>
      <w:r w:rsidR="0017222E">
        <w:rPr>
          <w:rFonts w:ascii="Times New Roman" w:hAnsi="Times New Roman" w:cs="Times New Roman"/>
          <w:sz w:val="28"/>
          <w:szCs w:val="28"/>
        </w:rPr>
        <w:t xml:space="preserve"> Developing and </w:t>
      </w:r>
      <w:proofErr w:type="gramStart"/>
      <w:r w:rsidR="0017222E">
        <w:rPr>
          <w:rFonts w:ascii="Times New Roman" w:hAnsi="Times New Roman" w:cs="Times New Roman"/>
          <w:sz w:val="28"/>
          <w:szCs w:val="28"/>
        </w:rPr>
        <w:t>in particular least</w:t>
      </w:r>
      <w:proofErr w:type="gramEnd"/>
      <w:r w:rsidR="0017222E">
        <w:rPr>
          <w:rFonts w:ascii="Times New Roman" w:hAnsi="Times New Roman" w:cs="Times New Roman"/>
          <w:sz w:val="28"/>
          <w:szCs w:val="28"/>
        </w:rPr>
        <w:t xml:space="preserve"> developed countries suffer the most from the effects of an economic model, sustained by a financial system and architecture, that </w:t>
      </w:r>
      <w:r w:rsidR="00251667" w:rsidRPr="0017222E">
        <w:rPr>
          <w:rFonts w:ascii="Times New Roman" w:hAnsi="Times New Roman" w:cs="Times New Roman"/>
          <w:sz w:val="28"/>
          <w:szCs w:val="28"/>
        </w:rPr>
        <w:t xml:space="preserve">has failed to address these pressing issues, which are inextricably linked to the right to development. </w:t>
      </w:r>
    </w:p>
    <w:p w14:paraId="480AF00B" w14:textId="53B4A404" w:rsidR="00251667" w:rsidRPr="0017222E" w:rsidRDefault="00EC2BC6" w:rsidP="00FF5C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Allow me to reiterate the call of the Secretary General for </w:t>
      </w:r>
      <w:r w:rsidRPr="00EC2BC6">
        <w:rPr>
          <w:rFonts w:ascii="Times New Roman" w:hAnsi="Times New Roman" w:cs="Times New Roman"/>
          <w:sz w:val="28"/>
          <w:szCs w:val="28"/>
        </w:rPr>
        <w:t>radical transformation of global financial system to tackle pressing global challenges, while achieving sustainable development</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1"/>
      </w:r>
      <w:r>
        <w:rPr>
          <w:rFonts w:ascii="Times New Roman" w:hAnsi="Times New Roman" w:cs="Times New Roman"/>
          <w:sz w:val="28"/>
          <w:szCs w:val="28"/>
        </w:rPr>
        <w:t xml:space="preserve"> </w:t>
      </w:r>
    </w:p>
    <w:p w14:paraId="6E40F342" w14:textId="67EA2C93" w:rsidR="00662F82" w:rsidRPr="0017222E" w:rsidRDefault="00662F82" w:rsidP="00FF5C27">
      <w:pPr>
        <w:spacing w:line="360" w:lineRule="auto"/>
        <w:ind w:firstLine="709"/>
        <w:jc w:val="both"/>
        <w:rPr>
          <w:rFonts w:ascii="Times New Roman" w:hAnsi="Times New Roman" w:cs="Times New Roman"/>
          <w:sz w:val="28"/>
          <w:szCs w:val="28"/>
        </w:rPr>
      </w:pPr>
      <w:r w:rsidRPr="0017222E">
        <w:rPr>
          <w:rFonts w:ascii="Times New Roman" w:hAnsi="Times New Roman" w:cs="Times New Roman"/>
          <w:sz w:val="28"/>
          <w:szCs w:val="28"/>
        </w:rPr>
        <w:t xml:space="preserve">Following a consistent decrease over a ten-year period, global hunger is </w:t>
      </w:r>
      <w:r w:rsidR="00D31C30" w:rsidRPr="0017222E">
        <w:rPr>
          <w:rFonts w:ascii="Times New Roman" w:hAnsi="Times New Roman" w:cs="Times New Roman"/>
          <w:sz w:val="28"/>
          <w:szCs w:val="28"/>
        </w:rPr>
        <w:t xml:space="preserve">once again on the rise </w:t>
      </w:r>
      <w:r w:rsidRPr="0017222E">
        <w:rPr>
          <w:rFonts w:ascii="Times New Roman" w:hAnsi="Times New Roman" w:cs="Times New Roman"/>
          <w:sz w:val="28"/>
          <w:szCs w:val="28"/>
        </w:rPr>
        <w:t xml:space="preserve">and impacts almost 10% of the world's population. Between 2019 and 2022, the number of malnourished individuals rose by up to 150 million, </w:t>
      </w:r>
      <w:r w:rsidRPr="0017222E">
        <w:rPr>
          <w:rFonts w:ascii="Times New Roman" w:hAnsi="Times New Roman" w:cs="Times New Roman"/>
          <w:sz w:val="28"/>
          <w:szCs w:val="28"/>
        </w:rPr>
        <w:lastRenderedPageBreak/>
        <w:t xml:space="preserve">a crisis primarily </w:t>
      </w:r>
      <w:r w:rsidR="00D31C30" w:rsidRPr="0017222E">
        <w:rPr>
          <w:rFonts w:ascii="Times New Roman" w:hAnsi="Times New Roman" w:cs="Times New Roman"/>
          <w:sz w:val="28"/>
          <w:szCs w:val="28"/>
        </w:rPr>
        <w:t>fuelled</w:t>
      </w:r>
      <w:r w:rsidRPr="0017222E">
        <w:rPr>
          <w:rFonts w:ascii="Times New Roman" w:hAnsi="Times New Roman" w:cs="Times New Roman"/>
          <w:sz w:val="28"/>
          <w:szCs w:val="28"/>
        </w:rPr>
        <w:t xml:space="preserve"> by conflict, </w:t>
      </w:r>
      <w:r w:rsidR="009A5B9A">
        <w:rPr>
          <w:rFonts w:ascii="Times New Roman" w:hAnsi="Times New Roman" w:cs="Times New Roman"/>
          <w:sz w:val="28"/>
          <w:szCs w:val="28"/>
        </w:rPr>
        <w:t xml:space="preserve">greed, </w:t>
      </w:r>
      <w:r w:rsidRPr="0017222E">
        <w:rPr>
          <w:rFonts w:ascii="Times New Roman" w:hAnsi="Times New Roman" w:cs="Times New Roman"/>
          <w:sz w:val="28"/>
          <w:szCs w:val="28"/>
        </w:rPr>
        <w:t>climate change, and the COVID-19 pandemic.</w:t>
      </w:r>
      <w:r w:rsidRPr="0017222E">
        <w:rPr>
          <w:rStyle w:val="FootnoteReference"/>
          <w:rFonts w:ascii="Times New Roman" w:hAnsi="Times New Roman" w:cs="Times New Roman"/>
          <w:sz w:val="28"/>
          <w:szCs w:val="28"/>
        </w:rPr>
        <w:footnoteReference w:id="2"/>
      </w:r>
      <w:r w:rsidRPr="0017222E">
        <w:rPr>
          <w:rFonts w:ascii="Times New Roman" w:hAnsi="Times New Roman" w:cs="Times New Roman"/>
          <w:sz w:val="28"/>
          <w:szCs w:val="28"/>
        </w:rPr>
        <w:t xml:space="preserve"> According to W</w:t>
      </w:r>
      <w:r w:rsidR="0017222E">
        <w:rPr>
          <w:rFonts w:ascii="Times New Roman" w:hAnsi="Times New Roman" w:cs="Times New Roman"/>
          <w:sz w:val="28"/>
          <w:szCs w:val="28"/>
        </w:rPr>
        <w:t xml:space="preserve">orld </w:t>
      </w:r>
      <w:r w:rsidRPr="0017222E">
        <w:rPr>
          <w:rFonts w:ascii="Times New Roman" w:hAnsi="Times New Roman" w:cs="Times New Roman"/>
          <w:sz w:val="28"/>
          <w:szCs w:val="28"/>
        </w:rPr>
        <w:t>F</w:t>
      </w:r>
      <w:r w:rsidR="0017222E">
        <w:rPr>
          <w:rFonts w:ascii="Times New Roman" w:hAnsi="Times New Roman" w:cs="Times New Roman"/>
          <w:sz w:val="28"/>
          <w:szCs w:val="28"/>
        </w:rPr>
        <w:t xml:space="preserve">ood </w:t>
      </w:r>
      <w:r w:rsidRPr="0017222E">
        <w:rPr>
          <w:rFonts w:ascii="Times New Roman" w:hAnsi="Times New Roman" w:cs="Times New Roman"/>
          <w:sz w:val="28"/>
          <w:szCs w:val="28"/>
        </w:rPr>
        <w:t>P</w:t>
      </w:r>
      <w:r w:rsidR="0017222E">
        <w:rPr>
          <w:rFonts w:ascii="Times New Roman" w:hAnsi="Times New Roman" w:cs="Times New Roman"/>
          <w:sz w:val="28"/>
          <w:szCs w:val="28"/>
        </w:rPr>
        <w:t>rogramme</w:t>
      </w:r>
      <w:r w:rsidRPr="0017222E">
        <w:rPr>
          <w:rFonts w:ascii="Times New Roman" w:hAnsi="Times New Roman" w:cs="Times New Roman"/>
          <w:sz w:val="28"/>
          <w:szCs w:val="28"/>
        </w:rPr>
        <w:t xml:space="preserve">, the magnitude of the ongoing global hunger and malnutrition crisis is </w:t>
      </w:r>
      <w:r w:rsidRPr="000D424B">
        <w:rPr>
          <w:rFonts w:ascii="Times New Roman" w:hAnsi="Times New Roman" w:cs="Times New Roman"/>
          <w:sz w:val="28"/>
          <w:szCs w:val="28"/>
        </w:rPr>
        <w:t xml:space="preserve">immense, as it is anticipated that </w:t>
      </w:r>
      <w:r w:rsidR="000D424B" w:rsidRPr="00F34E63">
        <w:rPr>
          <w:rFonts w:ascii="Times New Roman" w:hAnsi="Times New Roman" w:cs="Times New Roman"/>
          <w:sz w:val="28"/>
          <w:szCs w:val="28"/>
        </w:rPr>
        <w:t>this year</w:t>
      </w:r>
      <w:r w:rsidR="000D424B" w:rsidRPr="000D424B">
        <w:rPr>
          <w:rFonts w:ascii="Times New Roman" w:hAnsi="Times New Roman" w:cs="Times New Roman"/>
          <w:sz w:val="28"/>
          <w:szCs w:val="28"/>
        </w:rPr>
        <w:t xml:space="preserve">, </w:t>
      </w:r>
      <w:r w:rsidRPr="000D424B">
        <w:rPr>
          <w:rFonts w:ascii="Times New Roman" w:hAnsi="Times New Roman" w:cs="Times New Roman"/>
          <w:sz w:val="28"/>
          <w:szCs w:val="28"/>
        </w:rPr>
        <w:t xml:space="preserve">345.2 million individuals will face food insecurity </w:t>
      </w:r>
      <w:r w:rsidR="000639A2">
        <w:rPr>
          <w:rFonts w:ascii="Times New Roman" w:hAnsi="Times New Roman" w:cs="Times New Roman"/>
          <w:sz w:val="28"/>
          <w:szCs w:val="28"/>
        </w:rPr>
        <w:t>– more than</w:t>
      </w:r>
      <w:r w:rsidRPr="000D424B">
        <w:rPr>
          <w:rFonts w:ascii="Times New Roman" w:hAnsi="Times New Roman" w:cs="Times New Roman"/>
          <w:sz w:val="28"/>
          <w:szCs w:val="28"/>
        </w:rPr>
        <w:t xml:space="preserve"> twice</w:t>
      </w:r>
      <w:r w:rsidRPr="0017222E">
        <w:rPr>
          <w:rFonts w:ascii="Times New Roman" w:hAnsi="Times New Roman" w:cs="Times New Roman"/>
          <w:sz w:val="28"/>
          <w:szCs w:val="28"/>
        </w:rPr>
        <w:t xml:space="preserve"> the number recorded in 2020</w:t>
      </w:r>
      <w:r w:rsidR="000D424B">
        <w:rPr>
          <w:rStyle w:val="FootnoteReference"/>
          <w:rFonts w:ascii="Times New Roman" w:hAnsi="Times New Roman" w:cs="Times New Roman"/>
          <w:sz w:val="28"/>
          <w:szCs w:val="28"/>
        </w:rPr>
        <w:footnoteReference w:id="3"/>
      </w:r>
      <w:r w:rsidRPr="0017222E">
        <w:rPr>
          <w:rFonts w:ascii="Times New Roman" w:hAnsi="Times New Roman" w:cs="Times New Roman"/>
          <w:sz w:val="28"/>
          <w:szCs w:val="28"/>
        </w:rPr>
        <w:t>. In addition, according to the World Bank, more than 1.7 billion people still lack access to basic sanitation</w:t>
      </w:r>
      <w:r w:rsidRPr="0017222E">
        <w:rPr>
          <w:rStyle w:val="FootnoteReference"/>
          <w:rFonts w:ascii="Times New Roman" w:hAnsi="Times New Roman" w:cs="Times New Roman"/>
          <w:sz w:val="28"/>
          <w:szCs w:val="28"/>
        </w:rPr>
        <w:footnoteReference w:id="4"/>
      </w:r>
      <w:r w:rsidRPr="0017222E">
        <w:rPr>
          <w:rFonts w:ascii="Times New Roman" w:hAnsi="Times New Roman" w:cs="Times New Roman"/>
          <w:sz w:val="28"/>
          <w:szCs w:val="28"/>
        </w:rPr>
        <w:t>, and 772 million people lack access to safe drinking water</w:t>
      </w:r>
      <w:r w:rsidR="00D31C30" w:rsidRPr="0017222E">
        <w:rPr>
          <w:rFonts w:ascii="Times New Roman" w:hAnsi="Times New Roman" w:cs="Times New Roman"/>
          <w:sz w:val="28"/>
          <w:szCs w:val="28"/>
        </w:rPr>
        <w:t>.</w:t>
      </w:r>
      <w:r w:rsidRPr="0017222E">
        <w:rPr>
          <w:rStyle w:val="FootnoteReference"/>
          <w:rFonts w:ascii="Times New Roman" w:hAnsi="Times New Roman" w:cs="Times New Roman"/>
          <w:sz w:val="28"/>
          <w:szCs w:val="28"/>
        </w:rPr>
        <w:footnoteReference w:id="5"/>
      </w:r>
      <w:r w:rsidRPr="0017222E">
        <w:rPr>
          <w:rFonts w:ascii="Times New Roman" w:hAnsi="Times New Roman" w:cs="Times New Roman"/>
          <w:sz w:val="28"/>
          <w:szCs w:val="28"/>
        </w:rPr>
        <w:t xml:space="preserve"> Moreover, global economic inequality is staggering, with the top 1% of the world's population owning more wealth than the bottom 50%</w:t>
      </w:r>
      <w:r w:rsidR="009A5B9A">
        <w:rPr>
          <w:rFonts w:ascii="Times New Roman" w:hAnsi="Times New Roman" w:cs="Times New Roman"/>
          <w:sz w:val="28"/>
          <w:szCs w:val="28"/>
        </w:rPr>
        <w:t xml:space="preserve">.  </w:t>
      </w:r>
      <w:r w:rsidR="003F4B34">
        <w:rPr>
          <w:rFonts w:ascii="Times New Roman" w:hAnsi="Times New Roman" w:cs="Times New Roman"/>
          <w:sz w:val="28"/>
          <w:szCs w:val="28"/>
        </w:rPr>
        <w:t>I</w:t>
      </w:r>
      <w:r w:rsidR="003F4B34" w:rsidRPr="0017222E">
        <w:rPr>
          <w:rFonts w:ascii="Times New Roman" w:hAnsi="Times New Roman" w:cs="Times New Roman"/>
          <w:sz w:val="28"/>
          <w:szCs w:val="28"/>
        </w:rPr>
        <w:t>n 2030</w:t>
      </w:r>
      <w:r w:rsidR="003F4B34">
        <w:rPr>
          <w:rFonts w:ascii="Times New Roman" w:hAnsi="Times New Roman" w:cs="Times New Roman"/>
          <w:sz w:val="28"/>
          <w:szCs w:val="28"/>
        </w:rPr>
        <w:t xml:space="preserve">, </w:t>
      </w:r>
      <w:r w:rsidR="00537F55" w:rsidRPr="0017222E">
        <w:rPr>
          <w:rFonts w:ascii="Times New Roman" w:hAnsi="Times New Roman" w:cs="Times New Roman"/>
          <w:sz w:val="28"/>
          <w:szCs w:val="28"/>
        </w:rPr>
        <w:t>574 million people</w:t>
      </w:r>
      <w:r w:rsidR="00EC2BC6">
        <w:rPr>
          <w:rFonts w:ascii="Times New Roman" w:hAnsi="Times New Roman" w:cs="Times New Roman"/>
          <w:sz w:val="28"/>
          <w:szCs w:val="28"/>
        </w:rPr>
        <w:t xml:space="preserve"> </w:t>
      </w:r>
      <w:r w:rsidR="00537F55" w:rsidRPr="0017222E">
        <w:rPr>
          <w:rFonts w:ascii="Times New Roman" w:hAnsi="Times New Roman" w:cs="Times New Roman"/>
          <w:sz w:val="28"/>
          <w:szCs w:val="28"/>
        </w:rPr>
        <w:t>—</w:t>
      </w:r>
      <w:r w:rsidR="00EC2BC6">
        <w:rPr>
          <w:rFonts w:ascii="Times New Roman" w:hAnsi="Times New Roman" w:cs="Times New Roman"/>
          <w:sz w:val="28"/>
          <w:szCs w:val="28"/>
        </w:rPr>
        <w:t xml:space="preserve"> </w:t>
      </w:r>
      <w:r w:rsidR="00537F55" w:rsidRPr="0017222E">
        <w:rPr>
          <w:rFonts w:ascii="Times New Roman" w:hAnsi="Times New Roman" w:cs="Times New Roman"/>
          <w:sz w:val="28"/>
          <w:szCs w:val="28"/>
        </w:rPr>
        <w:t>nearly 7 percent of the world’s population—will still be living on less than $2.15 a day</w:t>
      </w:r>
      <w:r w:rsidR="00D31C30" w:rsidRPr="0017222E">
        <w:rPr>
          <w:rFonts w:ascii="Times New Roman" w:hAnsi="Times New Roman" w:cs="Times New Roman"/>
          <w:sz w:val="28"/>
          <w:szCs w:val="28"/>
        </w:rPr>
        <w:t>.</w:t>
      </w:r>
      <w:r w:rsidR="00537F55" w:rsidRPr="0017222E">
        <w:rPr>
          <w:rFonts w:ascii="Times New Roman" w:hAnsi="Times New Roman" w:cs="Times New Roman"/>
          <w:sz w:val="28"/>
          <w:szCs w:val="28"/>
          <w:vertAlign w:val="superscript"/>
        </w:rPr>
        <w:footnoteReference w:id="6"/>
      </w:r>
    </w:p>
    <w:p w14:paraId="64665432" w14:textId="6290849B" w:rsidR="0017222E" w:rsidRDefault="00662F82" w:rsidP="000639A2">
      <w:pPr>
        <w:spacing w:line="360" w:lineRule="auto"/>
        <w:ind w:firstLine="709"/>
        <w:jc w:val="both"/>
        <w:rPr>
          <w:rFonts w:ascii="Times New Roman" w:hAnsi="Times New Roman" w:cs="Times New Roman"/>
          <w:sz w:val="28"/>
          <w:szCs w:val="28"/>
        </w:rPr>
      </w:pPr>
      <w:r w:rsidRPr="000D424B">
        <w:rPr>
          <w:rFonts w:ascii="Times New Roman" w:hAnsi="Times New Roman" w:cs="Times New Roman"/>
          <w:sz w:val="28"/>
          <w:szCs w:val="28"/>
        </w:rPr>
        <w:t xml:space="preserve">The </w:t>
      </w:r>
      <w:r w:rsidR="00D31C30" w:rsidRPr="000D424B">
        <w:rPr>
          <w:rFonts w:ascii="Times New Roman" w:hAnsi="Times New Roman" w:cs="Times New Roman"/>
          <w:sz w:val="28"/>
          <w:szCs w:val="28"/>
        </w:rPr>
        <w:t>right to development</w:t>
      </w:r>
      <w:r w:rsidRPr="000D424B">
        <w:rPr>
          <w:rFonts w:ascii="Times New Roman" w:hAnsi="Times New Roman" w:cs="Times New Roman"/>
          <w:sz w:val="28"/>
          <w:szCs w:val="28"/>
        </w:rPr>
        <w:t xml:space="preserve"> </w:t>
      </w:r>
      <w:r w:rsidR="00D31C30" w:rsidRPr="000D424B">
        <w:rPr>
          <w:rFonts w:ascii="Times New Roman" w:hAnsi="Times New Roman" w:cs="Times New Roman"/>
          <w:sz w:val="28"/>
          <w:szCs w:val="28"/>
        </w:rPr>
        <w:t xml:space="preserve">is a human right. It is the right of individuals and </w:t>
      </w:r>
      <w:r w:rsidR="006E4EFA">
        <w:rPr>
          <w:rFonts w:ascii="Times New Roman" w:hAnsi="Times New Roman" w:cs="Times New Roman"/>
          <w:sz w:val="28"/>
          <w:szCs w:val="28"/>
        </w:rPr>
        <w:t xml:space="preserve">societies </w:t>
      </w:r>
      <w:r w:rsidR="00D31C30" w:rsidRPr="000D424B">
        <w:rPr>
          <w:rFonts w:ascii="Times New Roman" w:hAnsi="Times New Roman" w:cs="Times New Roman"/>
          <w:sz w:val="28"/>
          <w:szCs w:val="28"/>
        </w:rPr>
        <w:t>to contribute</w:t>
      </w:r>
      <w:r w:rsidR="00D31C30" w:rsidRPr="0017222E">
        <w:rPr>
          <w:rFonts w:ascii="Times New Roman" w:hAnsi="Times New Roman" w:cs="Times New Roman"/>
          <w:sz w:val="28"/>
          <w:szCs w:val="28"/>
        </w:rPr>
        <w:t xml:space="preserve"> to, participate in and enjoy the benefits of development</w:t>
      </w:r>
      <w:r w:rsidR="0017222E">
        <w:rPr>
          <w:rFonts w:ascii="Times New Roman" w:hAnsi="Times New Roman" w:cs="Times New Roman"/>
          <w:sz w:val="28"/>
          <w:szCs w:val="28"/>
        </w:rPr>
        <w:t xml:space="preserve"> fairly</w:t>
      </w:r>
      <w:r w:rsidR="00D31C30" w:rsidRPr="0017222E">
        <w:rPr>
          <w:rFonts w:ascii="Times New Roman" w:hAnsi="Times New Roman" w:cs="Times New Roman"/>
          <w:sz w:val="28"/>
          <w:szCs w:val="28"/>
        </w:rPr>
        <w:t xml:space="preserve">. </w:t>
      </w:r>
      <w:r w:rsidR="0017222E" w:rsidRPr="000D424B">
        <w:rPr>
          <w:rFonts w:ascii="Times New Roman" w:hAnsi="Times New Roman" w:cs="Times New Roman"/>
          <w:sz w:val="28"/>
          <w:szCs w:val="28"/>
        </w:rPr>
        <w:t>I</w:t>
      </w:r>
      <w:r w:rsidR="00D31C30" w:rsidRPr="000D424B">
        <w:rPr>
          <w:rFonts w:ascii="Times New Roman" w:hAnsi="Times New Roman" w:cs="Times New Roman"/>
          <w:sz w:val="28"/>
          <w:szCs w:val="28"/>
        </w:rPr>
        <w:t xml:space="preserve">t </w:t>
      </w:r>
      <w:r w:rsidRPr="000D424B">
        <w:rPr>
          <w:rFonts w:ascii="Times New Roman" w:hAnsi="Times New Roman" w:cs="Times New Roman"/>
          <w:sz w:val="28"/>
          <w:szCs w:val="28"/>
        </w:rPr>
        <w:t>address</w:t>
      </w:r>
      <w:r w:rsidR="00D31C30" w:rsidRPr="000D424B">
        <w:rPr>
          <w:rFonts w:ascii="Times New Roman" w:hAnsi="Times New Roman" w:cs="Times New Roman"/>
          <w:sz w:val="28"/>
          <w:szCs w:val="28"/>
        </w:rPr>
        <w:t>es</w:t>
      </w:r>
      <w:r w:rsidRPr="000D424B">
        <w:rPr>
          <w:rFonts w:ascii="Times New Roman" w:hAnsi="Times New Roman" w:cs="Times New Roman"/>
          <w:sz w:val="28"/>
          <w:szCs w:val="28"/>
        </w:rPr>
        <w:t xml:space="preserve"> these challenges by empowering marginalized communities, promoting non-discrimination and accountability, and encouraging international cooperation.</w:t>
      </w:r>
      <w:r w:rsidRPr="0017222E">
        <w:rPr>
          <w:rFonts w:ascii="Times New Roman" w:hAnsi="Times New Roman" w:cs="Times New Roman"/>
          <w:sz w:val="28"/>
          <w:szCs w:val="28"/>
        </w:rPr>
        <w:t xml:space="preserve"> </w:t>
      </w:r>
    </w:p>
    <w:p w14:paraId="08E5AD95" w14:textId="1C9056AC" w:rsidR="00662F82" w:rsidRDefault="000639A2" w:rsidP="00FF5C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As a right, it</w:t>
      </w:r>
      <w:r w:rsidRPr="0017222E">
        <w:rPr>
          <w:rFonts w:ascii="Times New Roman" w:hAnsi="Times New Roman" w:cs="Times New Roman"/>
          <w:sz w:val="28"/>
          <w:szCs w:val="28"/>
        </w:rPr>
        <w:t xml:space="preserve"> emphasizes the importance of accountability in the pursuit of development, which can help address corruption </w:t>
      </w:r>
      <w:r>
        <w:rPr>
          <w:rFonts w:ascii="Times New Roman" w:hAnsi="Times New Roman" w:cs="Times New Roman"/>
          <w:sz w:val="28"/>
          <w:szCs w:val="28"/>
        </w:rPr>
        <w:t xml:space="preserve">linked </w:t>
      </w:r>
      <w:proofErr w:type="gramStart"/>
      <w:r>
        <w:rPr>
          <w:rFonts w:ascii="Times New Roman" w:hAnsi="Times New Roman" w:cs="Times New Roman"/>
          <w:sz w:val="28"/>
          <w:szCs w:val="28"/>
        </w:rPr>
        <w:t xml:space="preserve">to </w:t>
      </w:r>
      <w:r w:rsidRPr="0017222E">
        <w:rPr>
          <w:rFonts w:ascii="Times New Roman" w:hAnsi="Times New Roman" w:cs="Times New Roman"/>
          <w:sz w:val="28"/>
          <w:szCs w:val="28"/>
        </w:rPr>
        <w:t xml:space="preserve"> human</w:t>
      </w:r>
      <w:proofErr w:type="gramEnd"/>
      <w:r w:rsidRPr="0017222E">
        <w:rPr>
          <w:rFonts w:ascii="Times New Roman" w:hAnsi="Times New Roman" w:cs="Times New Roman"/>
          <w:sz w:val="28"/>
          <w:szCs w:val="28"/>
        </w:rPr>
        <w:t xml:space="preserve"> rights </w:t>
      </w:r>
      <w:r>
        <w:rPr>
          <w:rFonts w:ascii="Times New Roman" w:hAnsi="Times New Roman" w:cs="Times New Roman"/>
          <w:sz w:val="28"/>
          <w:szCs w:val="28"/>
        </w:rPr>
        <w:t>violations</w:t>
      </w:r>
      <w:r w:rsidRPr="0017222E">
        <w:rPr>
          <w:rFonts w:ascii="Times New Roman" w:hAnsi="Times New Roman" w:cs="Times New Roman"/>
          <w:sz w:val="28"/>
          <w:szCs w:val="28"/>
        </w:rPr>
        <w:t xml:space="preserve">. </w:t>
      </w:r>
      <w:r w:rsidR="00D31C30" w:rsidRPr="0017222E">
        <w:rPr>
          <w:rFonts w:ascii="Times New Roman" w:hAnsi="Times New Roman" w:cs="Times New Roman"/>
          <w:sz w:val="28"/>
          <w:szCs w:val="28"/>
        </w:rPr>
        <w:t xml:space="preserve">Its realization </w:t>
      </w:r>
      <w:r w:rsidR="00662F82" w:rsidRPr="0017222E">
        <w:rPr>
          <w:rFonts w:ascii="Times New Roman" w:hAnsi="Times New Roman" w:cs="Times New Roman"/>
          <w:sz w:val="28"/>
          <w:szCs w:val="28"/>
        </w:rPr>
        <w:t>ensure</w:t>
      </w:r>
      <w:r w:rsidR="00D31C30" w:rsidRPr="0017222E">
        <w:rPr>
          <w:rFonts w:ascii="Times New Roman" w:hAnsi="Times New Roman" w:cs="Times New Roman"/>
          <w:sz w:val="28"/>
          <w:szCs w:val="28"/>
        </w:rPr>
        <w:t>s</w:t>
      </w:r>
      <w:r w:rsidR="00C95FAC">
        <w:rPr>
          <w:rFonts w:ascii="Times New Roman" w:hAnsi="Times New Roman" w:cs="Times New Roman"/>
          <w:sz w:val="28"/>
          <w:szCs w:val="28"/>
        </w:rPr>
        <w:t>, for example,</w:t>
      </w:r>
      <w:r w:rsidR="00662F82" w:rsidRPr="0017222E">
        <w:rPr>
          <w:rFonts w:ascii="Times New Roman" w:hAnsi="Times New Roman" w:cs="Times New Roman"/>
          <w:sz w:val="28"/>
          <w:szCs w:val="28"/>
        </w:rPr>
        <w:t xml:space="preserve"> that </w:t>
      </w:r>
      <w:r w:rsidR="00D31C30" w:rsidRPr="0017222E">
        <w:rPr>
          <w:rFonts w:ascii="Times New Roman" w:hAnsi="Times New Roman" w:cs="Times New Roman"/>
          <w:sz w:val="28"/>
          <w:szCs w:val="28"/>
        </w:rPr>
        <w:t>States</w:t>
      </w:r>
      <w:r w:rsidR="00662F82" w:rsidRPr="0017222E">
        <w:rPr>
          <w:rFonts w:ascii="Times New Roman" w:hAnsi="Times New Roman" w:cs="Times New Roman"/>
          <w:sz w:val="28"/>
          <w:szCs w:val="28"/>
        </w:rPr>
        <w:t xml:space="preserve"> and other </w:t>
      </w:r>
      <w:r w:rsidR="00D31C30" w:rsidRPr="0017222E">
        <w:rPr>
          <w:rFonts w:ascii="Times New Roman" w:hAnsi="Times New Roman" w:cs="Times New Roman"/>
          <w:sz w:val="28"/>
          <w:szCs w:val="28"/>
        </w:rPr>
        <w:t xml:space="preserve">duty bearers, including international organizations and business enterprises conduct impact assessments, </w:t>
      </w:r>
      <w:r w:rsidR="00C95FAC">
        <w:rPr>
          <w:rFonts w:ascii="Times New Roman" w:hAnsi="Times New Roman" w:cs="Times New Roman"/>
          <w:sz w:val="28"/>
          <w:szCs w:val="28"/>
        </w:rPr>
        <w:t>and collect</w:t>
      </w:r>
      <w:r w:rsidR="00D31C30" w:rsidRPr="0017222E">
        <w:rPr>
          <w:rFonts w:ascii="Times New Roman" w:hAnsi="Times New Roman" w:cs="Times New Roman"/>
          <w:sz w:val="28"/>
          <w:szCs w:val="28"/>
        </w:rPr>
        <w:t xml:space="preserve"> relevant data, </w:t>
      </w:r>
      <w:r w:rsidR="007948AB">
        <w:rPr>
          <w:rFonts w:ascii="Times New Roman" w:hAnsi="Times New Roman" w:cs="Times New Roman"/>
          <w:sz w:val="28"/>
          <w:szCs w:val="28"/>
        </w:rPr>
        <w:t>within and beyond borders</w:t>
      </w:r>
      <w:r w:rsidR="00D31C30" w:rsidRPr="000D424B">
        <w:rPr>
          <w:rFonts w:ascii="Times New Roman" w:hAnsi="Times New Roman" w:cs="Times New Roman"/>
          <w:sz w:val="28"/>
          <w:szCs w:val="28"/>
        </w:rPr>
        <w:t>.</w:t>
      </w:r>
      <w:r w:rsidR="00D31C30" w:rsidRPr="0017222E">
        <w:rPr>
          <w:rFonts w:ascii="Times New Roman" w:hAnsi="Times New Roman" w:cs="Times New Roman"/>
          <w:sz w:val="28"/>
          <w:szCs w:val="28"/>
        </w:rPr>
        <w:t xml:space="preserve"> </w:t>
      </w:r>
    </w:p>
    <w:p w14:paraId="3E73EE4A" w14:textId="5CD794EE" w:rsidR="0051388B" w:rsidRDefault="0051388B" w:rsidP="00FF5C27">
      <w:pPr>
        <w:spacing w:line="360" w:lineRule="auto"/>
        <w:ind w:firstLine="709"/>
        <w:jc w:val="both"/>
        <w:rPr>
          <w:rFonts w:ascii="Times New Roman" w:hAnsi="Times New Roman" w:cs="Times New Roman"/>
          <w:sz w:val="28"/>
          <w:szCs w:val="28"/>
        </w:rPr>
      </w:pPr>
      <w:r w:rsidRPr="0051388B">
        <w:rPr>
          <w:rFonts w:ascii="Times New Roman" w:hAnsi="Times New Roman" w:cs="Times New Roman"/>
          <w:sz w:val="28"/>
          <w:szCs w:val="28"/>
        </w:rPr>
        <w:t xml:space="preserve">As part of </w:t>
      </w:r>
      <w:r w:rsidR="006E4EFA">
        <w:rPr>
          <w:rFonts w:ascii="Times New Roman" w:hAnsi="Times New Roman" w:cs="Times New Roman"/>
          <w:sz w:val="28"/>
          <w:szCs w:val="28"/>
        </w:rPr>
        <w:t>our Office’s</w:t>
      </w:r>
      <w:r w:rsidRPr="0051388B">
        <w:rPr>
          <w:rFonts w:ascii="Times New Roman" w:hAnsi="Times New Roman" w:cs="Times New Roman"/>
          <w:sz w:val="28"/>
          <w:szCs w:val="28"/>
        </w:rPr>
        <w:t xml:space="preserve"> activities to advocate for and operationalize the right to development, </w:t>
      </w:r>
      <w:r w:rsidR="006E4EFA">
        <w:rPr>
          <w:rFonts w:ascii="Times New Roman" w:hAnsi="Times New Roman" w:cs="Times New Roman"/>
          <w:sz w:val="28"/>
          <w:szCs w:val="28"/>
        </w:rPr>
        <w:t>we have</w:t>
      </w:r>
      <w:r w:rsidRPr="0051388B">
        <w:rPr>
          <w:rFonts w:ascii="Times New Roman" w:hAnsi="Times New Roman" w:cs="Times New Roman"/>
          <w:sz w:val="28"/>
          <w:szCs w:val="28"/>
        </w:rPr>
        <w:t xml:space="preserve"> strengthened partnerships for development with Member States, development agencies and other stakeholders. In 2022, </w:t>
      </w:r>
      <w:r w:rsidR="006E4EFA">
        <w:rPr>
          <w:rFonts w:ascii="Times New Roman" w:hAnsi="Times New Roman" w:cs="Times New Roman"/>
          <w:sz w:val="28"/>
          <w:szCs w:val="28"/>
        </w:rPr>
        <w:t>we</w:t>
      </w:r>
      <w:r w:rsidRPr="0051388B">
        <w:rPr>
          <w:rFonts w:ascii="Times New Roman" w:hAnsi="Times New Roman" w:cs="Times New Roman"/>
          <w:sz w:val="28"/>
          <w:szCs w:val="28"/>
        </w:rPr>
        <w:t xml:space="preserve"> </w:t>
      </w:r>
      <w:r w:rsidRPr="0051388B">
        <w:rPr>
          <w:rFonts w:ascii="Times New Roman" w:hAnsi="Times New Roman" w:cs="Times New Roman"/>
          <w:sz w:val="28"/>
          <w:szCs w:val="28"/>
        </w:rPr>
        <w:lastRenderedPageBreak/>
        <w:t>provided technical support in at least 51 development planning processes (CCA and UNSDCF), engaged in human rights-based budget analysis in 14 countries and analysed the impact of debt and debt servicing costs on social spending and national budgets.</w:t>
      </w:r>
    </w:p>
    <w:p w14:paraId="7FF30130" w14:textId="4A82098B" w:rsidR="00AD180C" w:rsidRPr="00AD180C" w:rsidRDefault="00AD180C" w:rsidP="00FF5C27">
      <w:pPr>
        <w:spacing w:line="360" w:lineRule="auto"/>
        <w:ind w:firstLine="709"/>
        <w:jc w:val="both"/>
        <w:rPr>
          <w:rFonts w:ascii="Times New Roman" w:hAnsi="Times New Roman" w:cs="Times New Roman"/>
          <w:sz w:val="28"/>
          <w:szCs w:val="28"/>
        </w:rPr>
      </w:pPr>
      <w:r w:rsidRPr="00AD180C">
        <w:rPr>
          <w:rFonts w:ascii="Times New Roman" w:hAnsi="Times New Roman" w:cs="Times New Roman"/>
          <w:sz w:val="28"/>
          <w:szCs w:val="28"/>
        </w:rPr>
        <w:t xml:space="preserve">As we are </w:t>
      </w:r>
      <w:proofErr w:type="gramStart"/>
      <w:r w:rsidR="000639A2">
        <w:rPr>
          <w:rFonts w:ascii="Times New Roman" w:hAnsi="Times New Roman" w:cs="Times New Roman"/>
          <w:sz w:val="28"/>
          <w:szCs w:val="28"/>
        </w:rPr>
        <w:t>commemorate</w:t>
      </w:r>
      <w:proofErr w:type="gramEnd"/>
      <w:r w:rsidR="000639A2">
        <w:rPr>
          <w:rFonts w:ascii="Times New Roman" w:hAnsi="Times New Roman" w:cs="Times New Roman"/>
          <w:sz w:val="28"/>
          <w:szCs w:val="28"/>
        </w:rPr>
        <w:t xml:space="preserve"> </w:t>
      </w:r>
      <w:r w:rsidRPr="00AD180C">
        <w:rPr>
          <w:rFonts w:ascii="Times New Roman" w:hAnsi="Times New Roman" w:cs="Times New Roman"/>
          <w:sz w:val="28"/>
          <w:szCs w:val="28"/>
        </w:rPr>
        <w:t xml:space="preserve">the 75th anniversary of the Universal Declaration of Human Rights, OHCHR dedicated last </w:t>
      </w:r>
      <w:proofErr w:type="spellStart"/>
      <w:r w:rsidRPr="00AD180C">
        <w:rPr>
          <w:rFonts w:ascii="Times New Roman" w:hAnsi="Times New Roman" w:cs="Times New Roman"/>
          <w:sz w:val="28"/>
          <w:szCs w:val="28"/>
        </w:rPr>
        <w:t>month</w:t>
      </w:r>
      <w:r w:rsidR="000639A2">
        <w:rPr>
          <w:rFonts w:ascii="Times New Roman" w:hAnsi="Times New Roman" w:cs="Times New Roman"/>
          <w:sz w:val="28"/>
          <w:szCs w:val="28"/>
        </w:rPr>
        <w:t>s</w:t>
      </w:r>
      <w:proofErr w:type="spellEnd"/>
      <w:r w:rsidRPr="00AD180C">
        <w:rPr>
          <w:rFonts w:ascii="Times New Roman" w:hAnsi="Times New Roman" w:cs="Times New Roman"/>
          <w:sz w:val="28"/>
          <w:szCs w:val="28"/>
        </w:rPr>
        <w:t xml:space="preserve"> spotlight theme </w:t>
      </w:r>
      <w:r w:rsidR="000639A2">
        <w:rPr>
          <w:rFonts w:ascii="Times New Roman" w:hAnsi="Times New Roman" w:cs="Times New Roman"/>
          <w:sz w:val="28"/>
          <w:szCs w:val="28"/>
        </w:rPr>
        <w:t xml:space="preserve">to </w:t>
      </w:r>
      <w:r w:rsidRPr="00AD180C">
        <w:rPr>
          <w:rFonts w:ascii="Times New Roman" w:hAnsi="Times New Roman" w:cs="Times New Roman"/>
          <w:sz w:val="28"/>
          <w:szCs w:val="28"/>
        </w:rPr>
        <w:t xml:space="preserve">a </w:t>
      </w:r>
      <w:r w:rsidR="000639A2">
        <w:rPr>
          <w:rFonts w:ascii="Times New Roman" w:hAnsi="Times New Roman" w:cs="Times New Roman"/>
          <w:sz w:val="28"/>
          <w:szCs w:val="28"/>
        </w:rPr>
        <w:t>“</w:t>
      </w:r>
      <w:r w:rsidRPr="00AD180C">
        <w:rPr>
          <w:rFonts w:ascii="Times New Roman" w:hAnsi="Times New Roman" w:cs="Times New Roman"/>
          <w:sz w:val="28"/>
          <w:szCs w:val="28"/>
        </w:rPr>
        <w:t>human rights economy</w:t>
      </w:r>
      <w:r w:rsidR="000639A2">
        <w:rPr>
          <w:rFonts w:ascii="Times New Roman" w:hAnsi="Times New Roman" w:cs="Times New Roman"/>
          <w:sz w:val="28"/>
          <w:szCs w:val="28"/>
        </w:rPr>
        <w:t>”</w:t>
      </w:r>
      <w:r w:rsidRPr="00AD180C">
        <w:rPr>
          <w:rFonts w:ascii="Times New Roman" w:hAnsi="Times New Roman" w:cs="Times New Roman"/>
          <w:sz w:val="28"/>
          <w:szCs w:val="28"/>
        </w:rPr>
        <w:t xml:space="preserve">. </w:t>
      </w:r>
    </w:p>
    <w:p w14:paraId="28819E3A" w14:textId="77777777" w:rsidR="00AD180C" w:rsidRPr="00AD180C" w:rsidRDefault="00AD180C" w:rsidP="00FF5C27">
      <w:pPr>
        <w:spacing w:line="360" w:lineRule="auto"/>
        <w:ind w:firstLine="709"/>
        <w:jc w:val="both"/>
        <w:rPr>
          <w:rFonts w:ascii="Times New Roman" w:hAnsi="Times New Roman" w:cs="Times New Roman"/>
          <w:sz w:val="28"/>
          <w:szCs w:val="28"/>
        </w:rPr>
      </w:pPr>
      <w:r w:rsidRPr="00AD180C">
        <w:rPr>
          <w:rFonts w:ascii="Times New Roman" w:hAnsi="Times New Roman" w:cs="Times New Roman"/>
          <w:sz w:val="28"/>
          <w:szCs w:val="28"/>
        </w:rPr>
        <w:t>A human rights economy places people and the planet at the heart of economic policies, investment decisions, consumer choices, and business models, with the goal of measurably enhancing the enjoyment of human rights for all.</w:t>
      </w:r>
    </w:p>
    <w:p w14:paraId="0F9FE06E" w14:textId="3108C5C2" w:rsidR="00AD180C" w:rsidRPr="00AD180C" w:rsidRDefault="00AD180C" w:rsidP="00FF5C27">
      <w:pPr>
        <w:spacing w:line="360" w:lineRule="auto"/>
        <w:ind w:firstLine="709"/>
        <w:jc w:val="both"/>
        <w:rPr>
          <w:rFonts w:ascii="Times New Roman" w:hAnsi="Times New Roman" w:cs="Times New Roman"/>
          <w:sz w:val="28"/>
          <w:szCs w:val="28"/>
        </w:rPr>
      </w:pPr>
      <w:r w:rsidRPr="00AD180C">
        <w:rPr>
          <w:rFonts w:ascii="Times New Roman" w:hAnsi="Times New Roman" w:cs="Times New Roman"/>
          <w:sz w:val="28"/>
          <w:szCs w:val="28"/>
        </w:rPr>
        <w:t xml:space="preserve">In the words of article 28 of the UDHR, “everyone is entitled to a social and international order in which the rights and freedoms set forth in this Declaration can be fully realized”. It encapsulates, as the right to development, the ultimate aspiration of the human rights movement. </w:t>
      </w:r>
    </w:p>
    <w:p w14:paraId="77F241C2" w14:textId="5C9EE316" w:rsidR="009A112E" w:rsidRPr="0017222E" w:rsidRDefault="009A112E" w:rsidP="00FF5C27">
      <w:pPr>
        <w:spacing w:line="360" w:lineRule="auto"/>
        <w:ind w:firstLine="709"/>
        <w:jc w:val="both"/>
        <w:rPr>
          <w:rFonts w:ascii="Times New Roman" w:hAnsi="Times New Roman" w:cs="Times New Roman"/>
          <w:sz w:val="28"/>
          <w:szCs w:val="28"/>
        </w:rPr>
      </w:pPr>
      <w:r w:rsidRPr="0017222E">
        <w:rPr>
          <w:rFonts w:ascii="Times New Roman" w:hAnsi="Times New Roman" w:cs="Times New Roman"/>
          <w:sz w:val="28"/>
          <w:szCs w:val="28"/>
        </w:rPr>
        <w:t xml:space="preserve">International cooperation </w:t>
      </w:r>
      <w:r w:rsidR="000D03BE">
        <w:rPr>
          <w:rFonts w:ascii="Times New Roman" w:hAnsi="Times New Roman" w:cs="Times New Roman"/>
          <w:sz w:val="28"/>
          <w:szCs w:val="28"/>
        </w:rPr>
        <w:t xml:space="preserve">and solidarity are </w:t>
      </w:r>
      <w:r w:rsidRPr="0017222E">
        <w:rPr>
          <w:rFonts w:ascii="Times New Roman" w:hAnsi="Times New Roman" w:cs="Times New Roman"/>
          <w:sz w:val="28"/>
          <w:szCs w:val="28"/>
        </w:rPr>
        <w:t xml:space="preserve">essential </w:t>
      </w:r>
      <w:r w:rsidR="000D03BE">
        <w:rPr>
          <w:rFonts w:ascii="Times New Roman" w:hAnsi="Times New Roman" w:cs="Times New Roman"/>
          <w:sz w:val="28"/>
          <w:szCs w:val="28"/>
        </w:rPr>
        <w:t>to</w:t>
      </w:r>
      <w:r w:rsidRPr="0017222E">
        <w:rPr>
          <w:rFonts w:ascii="Times New Roman" w:hAnsi="Times New Roman" w:cs="Times New Roman"/>
          <w:sz w:val="28"/>
          <w:szCs w:val="28"/>
        </w:rPr>
        <w:t xml:space="preserve"> the promotion </w:t>
      </w:r>
      <w:r w:rsidR="000D03BE">
        <w:rPr>
          <w:rFonts w:ascii="Times New Roman" w:hAnsi="Times New Roman" w:cs="Times New Roman"/>
          <w:sz w:val="28"/>
          <w:szCs w:val="28"/>
        </w:rPr>
        <w:t xml:space="preserve">and protection </w:t>
      </w:r>
      <w:r w:rsidRPr="0017222E">
        <w:rPr>
          <w:rFonts w:ascii="Times New Roman" w:hAnsi="Times New Roman" w:cs="Times New Roman"/>
          <w:sz w:val="28"/>
          <w:szCs w:val="28"/>
        </w:rPr>
        <w:t>of the right to development</w:t>
      </w:r>
      <w:r w:rsidR="000639A2">
        <w:rPr>
          <w:rFonts w:ascii="Times New Roman" w:hAnsi="Times New Roman" w:cs="Times New Roman"/>
          <w:sz w:val="28"/>
          <w:szCs w:val="28"/>
        </w:rPr>
        <w:t xml:space="preserve"> –</w:t>
      </w:r>
      <w:r w:rsidRPr="0017222E">
        <w:rPr>
          <w:rFonts w:ascii="Times New Roman" w:hAnsi="Times New Roman" w:cs="Times New Roman"/>
          <w:sz w:val="28"/>
          <w:szCs w:val="28"/>
        </w:rPr>
        <w:t xml:space="preserve"> </w:t>
      </w:r>
      <w:r w:rsidR="000639A2">
        <w:rPr>
          <w:rFonts w:ascii="Times New Roman" w:hAnsi="Times New Roman" w:cs="Times New Roman"/>
          <w:sz w:val="28"/>
          <w:szCs w:val="28"/>
        </w:rPr>
        <w:t xml:space="preserve">which builds on multilateralism and mutual trust, as it seeks to </w:t>
      </w:r>
      <w:r w:rsidR="000639A2" w:rsidRPr="0017222E">
        <w:rPr>
          <w:rFonts w:ascii="Times New Roman" w:hAnsi="Times New Roman" w:cs="Times New Roman"/>
          <w:sz w:val="28"/>
          <w:szCs w:val="28"/>
        </w:rPr>
        <w:t>address systemic inequalities and promote sustainable development.</w:t>
      </w:r>
      <w:r w:rsidR="000639A2">
        <w:rPr>
          <w:rFonts w:ascii="Times New Roman" w:hAnsi="Times New Roman" w:cs="Times New Roman"/>
          <w:sz w:val="28"/>
          <w:szCs w:val="28"/>
        </w:rPr>
        <w:t xml:space="preserve"> A</w:t>
      </w:r>
      <w:r w:rsidRPr="0017222E">
        <w:rPr>
          <w:rFonts w:ascii="Times New Roman" w:hAnsi="Times New Roman" w:cs="Times New Roman"/>
          <w:sz w:val="28"/>
          <w:szCs w:val="28"/>
        </w:rPr>
        <w:t xml:space="preserve">ccording to </w:t>
      </w:r>
      <w:r w:rsidR="00C533CB" w:rsidRPr="0017222E">
        <w:rPr>
          <w:rFonts w:ascii="Times New Roman" w:hAnsi="Times New Roman" w:cs="Times New Roman"/>
          <w:sz w:val="28"/>
          <w:szCs w:val="28"/>
        </w:rPr>
        <w:t>OECD</w:t>
      </w:r>
      <w:r w:rsidRPr="0017222E">
        <w:rPr>
          <w:rFonts w:ascii="Times New Roman" w:hAnsi="Times New Roman" w:cs="Times New Roman"/>
          <w:sz w:val="28"/>
          <w:szCs w:val="28"/>
        </w:rPr>
        <w:t>, developing countries face an annual financing gap of $2.5 trillion in achieving the Sustainable Development Goals</w:t>
      </w:r>
      <w:r w:rsidR="0017222E">
        <w:rPr>
          <w:rFonts w:ascii="Times New Roman" w:hAnsi="Times New Roman" w:cs="Times New Roman"/>
          <w:sz w:val="28"/>
          <w:szCs w:val="28"/>
        </w:rPr>
        <w:t>.</w:t>
      </w:r>
      <w:r w:rsidR="00C533CB" w:rsidRPr="0017222E">
        <w:rPr>
          <w:rStyle w:val="FootnoteReference"/>
          <w:rFonts w:ascii="Times New Roman" w:hAnsi="Times New Roman" w:cs="Times New Roman"/>
          <w:sz w:val="28"/>
          <w:szCs w:val="28"/>
        </w:rPr>
        <w:footnoteReference w:id="7"/>
      </w:r>
      <w:r w:rsidRPr="0017222E">
        <w:rPr>
          <w:rFonts w:ascii="Times New Roman" w:hAnsi="Times New Roman" w:cs="Times New Roman"/>
          <w:sz w:val="28"/>
          <w:szCs w:val="28"/>
        </w:rPr>
        <w:t xml:space="preserve"> International cooperation can help bridge this gap, including through initiatives such as debt relief, aid, and technology transfer.</w:t>
      </w:r>
      <w:r w:rsidR="0017222E">
        <w:rPr>
          <w:rFonts w:ascii="Times New Roman" w:hAnsi="Times New Roman" w:cs="Times New Roman"/>
          <w:sz w:val="28"/>
          <w:szCs w:val="28"/>
        </w:rPr>
        <w:t xml:space="preserve"> </w:t>
      </w:r>
    </w:p>
    <w:p w14:paraId="67778B75" w14:textId="3907A73E" w:rsidR="00C828DB" w:rsidRDefault="0017222E" w:rsidP="00FF5C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As </w:t>
      </w:r>
      <w:r w:rsidR="000639A2">
        <w:rPr>
          <w:rFonts w:ascii="Times New Roman" w:hAnsi="Times New Roman" w:cs="Times New Roman"/>
          <w:sz w:val="28"/>
          <w:szCs w:val="28"/>
        </w:rPr>
        <w:t>M</w:t>
      </w:r>
      <w:r w:rsidR="006E4EFA">
        <w:rPr>
          <w:rFonts w:ascii="Times New Roman" w:hAnsi="Times New Roman" w:cs="Times New Roman"/>
          <w:sz w:val="28"/>
          <w:szCs w:val="28"/>
        </w:rPr>
        <w:t xml:space="preserve">ember </w:t>
      </w:r>
      <w:r w:rsidR="000639A2">
        <w:rPr>
          <w:rFonts w:ascii="Times New Roman" w:hAnsi="Times New Roman" w:cs="Times New Roman"/>
          <w:sz w:val="28"/>
          <w:szCs w:val="28"/>
        </w:rPr>
        <w:t>S</w:t>
      </w:r>
      <w:r w:rsidR="006E4EFA">
        <w:rPr>
          <w:rFonts w:ascii="Times New Roman" w:hAnsi="Times New Roman" w:cs="Times New Roman"/>
          <w:sz w:val="28"/>
          <w:szCs w:val="28"/>
        </w:rPr>
        <w:t xml:space="preserve">tates </w:t>
      </w:r>
      <w:r>
        <w:rPr>
          <w:rFonts w:ascii="Times New Roman" w:hAnsi="Times New Roman" w:cs="Times New Roman"/>
          <w:sz w:val="28"/>
          <w:szCs w:val="28"/>
        </w:rPr>
        <w:t xml:space="preserve">work towards </w:t>
      </w:r>
      <w:r w:rsidR="00C828DB">
        <w:rPr>
          <w:rFonts w:ascii="Times New Roman" w:hAnsi="Times New Roman" w:cs="Times New Roman"/>
          <w:sz w:val="28"/>
          <w:szCs w:val="28"/>
        </w:rPr>
        <w:t xml:space="preserve">the adoption of a legally binding instrument on the right to development, </w:t>
      </w:r>
      <w:proofErr w:type="gramStart"/>
      <w:r w:rsidR="00C828DB">
        <w:rPr>
          <w:rFonts w:ascii="Times New Roman" w:hAnsi="Times New Roman" w:cs="Times New Roman"/>
          <w:sz w:val="28"/>
          <w:szCs w:val="28"/>
        </w:rPr>
        <w:t>as a means to</w:t>
      </w:r>
      <w:proofErr w:type="gramEnd"/>
      <w:r w:rsidR="00C828DB">
        <w:rPr>
          <w:rFonts w:ascii="Times New Roman" w:hAnsi="Times New Roman" w:cs="Times New Roman"/>
          <w:sz w:val="28"/>
          <w:szCs w:val="28"/>
        </w:rPr>
        <w:t xml:space="preserve"> accelerate its implementation and operationalization, I call upon all </w:t>
      </w:r>
      <w:r w:rsidR="002621CE">
        <w:rPr>
          <w:rFonts w:ascii="Times New Roman" w:hAnsi="Times New Roman" w:cs="Times New Roman"/>
          <w:sz w:val="28"/>
          <w:szCs w:val="28"/>
        </w:rPr>
        <w:t xml:space="preserve">of you </w:t>
      </w:r>
      <w:r w:rsidR="00C828DB">
        <w:rPr>
          <w:rFonts w:ascii="Times New Roman" w:hAnsi="Times New Roman" w:cs="Times New Roman"/>
          <w:sz w:val="28"/>
          <w:szCs w:val="28"/>
        </w:rPr>
        <w:t xml:space="preserve">to actively and constructively engage in these negotiations. </w:t>
      </w:r>
      <w:r w:rsidR="00E62624" w:rsidRPr="00E62624">
        <w:rPr>
          <w:rFonts w:ascii="Times New Roman" w:hAnsi="Times New Roman" w:cs="Times New Roman"/>
          <w:sz w:val="28"/>
          <w:szCs w:val="28"/>
        </w:rPr>
        <w:t xml:space="preserve">Our Office remains committed to </w:t>
      </w:r>
      <w:r w:rsidR="00E62624" w:rsidRPr="00E62624">
        <w:rPr>
          <w:rFonts w:ascii="Times New Roman" w:hAnsi="Times New Roman" w:cs="Times New Roman"/>
          <w:sz w:val="28"/>
          <w:szCs w:val="28"/>
        </w:rPr>
        <w:lastRenderedPageBreak/>
        <w:t>provid</w:t>
      </w:r>
      <w:r w:rsidR="006E4EFA">
        <w:rPr>
          <w:rFonts w:ascii="Times New Roman" w:hAnsi="Times New Roman" w:cs="Times New Roman"/>
          <w:sz w:val="28"/>
          <w:szCs w:val="28"/>
        </w:rPr>
        <w:t>ing</w:t>
      </w:r>
      <w:r w:rsidR="00E62624" w:rsidRPr="00E62624">
        <w:rPr>
          <w:rFonts w:ascii="Times New Roman" w:hAnsi="Times New Roman" w:cs="Times New Roman"/>
          <w:sz w:val="28"/>
          <w:szCs w:val="28"/>
        </w:rPr>
        <w:t xml:space="preserve"> full support to the Working Group and to the full realization of the right to development.</w:t>
      </w:r>
    </w:p>
    <w:p w14:paraId="6F0615FD" w14:textId="1B6EFAA1" w:rsidR="00FA5F7D" w:rsidRPr="0017222E" w:rsidRDefault="00FF5C27" w:rsidP="00FF5C27">
      <w:pPr>
        <w:spacing w:line="360" w:lineRule="auto"/>
        <w:jc w:val="both"/>
        <w:rPr>
          <w:rFonts w:ascii="Times New Roman" w:hAnsi="Times New Roman" w:cs="Times New Roman"/>
          <w:sz w:val="28"/>
          <w:szCs w:val="28"/>
        </w:rPr>
      </w:pPr>
      <w:r>
        <w:rPr>
          <w:rFonts w:ascii="Times New Roman" w:hAnsi="Times New Roman" w:cs="Times New Roman"/>
          <w:sz w:val="28"/>
          <w:szCs w:val="28"/>
        </w:rPr>
        <w:t>724</w:t>
      </w:r>
      <w:r w:rsidR="00832F6A">
        <w:rPr>
          <w:rFonts w:ascii="Times New Roman" w:hAnsi="Times New Roman" w:cs="Times New Roman"/>
          <w:sz w:val="28"/>
          <w:szCs w:val="28"/>
        </w:rPr>
        <w:t xml:space="preserve"> words – </w:t>
      </w:r>
      <w:proofErr w:type="gramStart"/>
      <w:r w:rsidR="00832F6A">
        <w:rPr>
          <w:rFonts w:ascii="Times New Roman" w:hAnsi="Times New Roman" w:cs="Times New Roman"/>
          <w:sz w:val="28"/>
          <w:szCs w:val="28"/>
        </w:rPr>
        <w:t>5.8  minutes</w:t>
      </w:r>
      <w:proofErr w:type="gramEnd"/>
      <w:r w:rsidR="00832F6A">
        <w:rPr>
          <w:rFonts w:ascii="Times New Roman" w:hAnsi="Times New Roman" w:cs="Times New Roman"/>
          <w:sz w:val="28"/>
          <w:szCs w:val="28"/>
        </w:rPr>
        <w:t xml:space="preserve">. </w:t>
      </w:r>
    </w:p>
    <w:sectPr w:rsidR="00FA5F7D" w:rsidRPr="001722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85117" w14:textId="77777777" w:rsidR="0014300B" w:rsidRDefault="0014300B" w:rsidP="0014300B">
      <w:pPr>
        <w:spacing w:after="0" w:line="240" w:lineRule="auto"/>
      </w:pPr>
      <w:r>
        <w:separator/>
      </w:r>
    </w:p>
  </w:endnote>
  <w:endnote w:type="continuationSeparator" w:id="0">
    <w:p w14:paraId="616534CD" w14:textId="77777777" w:rsidR="0014300B" w:rsidRDefault="0014300B" w:rsidP="0014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38D37" w14:textId="77777777" w:rsidR="0014300B" w:rsidRDefault="0014300B" w:rsidP="0014300B">
      <w:pPr>
        <w:spacing w:after="0" w:line="240" w:lineRule="auto"/>
      </w:pPr>
      <w:r>
        <w:separator/>
      </w:r>
    </w:p>
  </w:footnote>
  <w:footnote w:type="continuationSeparator" w:id="0">
    <w:p w14:paraId="6DD7D1E4" w14:textId="77777777" w:rsidR="0014300B" w:rsidRDefault="0014300B" w:rsidP="0014300B">
      <w:pPr>
        <w:spacing w:after="0" w:line="240" w:lineRule="auto"/>
      </w:pPr>
      <w:r>
        <w:continuationSeparator/>
      </w:r>
    </w:p>
  </w:footnote>
  <w:footnote w:id="1">
    <w:p w14:paraId="540516F4" w14:textId="0BE9F5A8" w:rsidR="00EC2BC6" w:rsidRDefault="00EC2BC6">
      <w:pPr>
        <w:pStyle w:val="FootnoteText"/>
      </w:pPr>
      <w:r>
        <w:rPr>
          <w:rStyle w:val="FootnoteReference"/>
        </w:rPr>
        <w:footnoteRef/>
      </w:r>
      <w:r>
        <w:t xml:space="preserve"> </w:t>
      </w:r>
      <w:hyperlink r:id="rId1" w:history="1">
        <w:r>
          <w:rPr>
            <w:rStyle w:val="Hyperlink"/>
          </w:rPr>
          <w:t>SDG-Stimulus-to-Deliver-Agenda-2030.pdf (un.org)</w:t>
        </w:r>
      </w:hyperlink>
    </w:p>
  </w:footnote>
  <w:footnote w:id="2">
    <w:p w14:paraId="29B9546D" w14:textId="77777777" w:rsidR="00662F82" w:rsidRDefault="00662F82" w:rsidP="00662F82">
      <w:pPr>
        <w:pStyle w:val="FootnoteText"/>
      </w:pPr>
      <w:r>
        <w:rPr>
          <w:rStyle w:val="FootnoteReference"/>
        </w:rPr>
        <w:footnoteRef/>
      </w:r>
      <w:r>
        <w:t xml:space="preserve"> </w:t>
      </w:r>
      <w:hyperlink r:id="rId2" w:history="1">
        <w:r w:rsidRPr="009E30AC">
          <w:rPr>
            <w:rStyle w:val="Hyperlink"/>
          </w:rPr>
          <w:t>https://www.actionagainsthunger.org/the-hunger-crisis/world-hunger-facts/</w:t>
        </w:r>
      </w:hyperlink>
    </w:p>
    <w:p w14:paraId="45E898FD" w14:textId="77777777" w:rsidR="00662F82" w:rsidRDefault="00662F82" w:rsidP="00662F82">
      <w:pPr>
        <w:pStyle w:val="FootnoteText"/>
      </w:pPr>
    </w:p>
  </w:footnote>
  <w:footnote w:id="3">
    <w:p w14:paraId="2342B1C4" w14:textId="7635C94F" w:rsidR="000D424B" w:rsidRPr="000D424B" w:rsidRDefault="000D424B">
      <w:pPr>
        <w:pStyle w:val="FootnoteText"/>
      </w:pPr>
      <w:r>
        <w:rPr>
          <w:rStyle w:val="FootnoteReference"/>
        </w:rPr>
        <w:footnoteRef/>
      </w:r>
      <w:r>
        <w:t xml:space="preserve"> </w:t>
      </w:r>
      <w:r w:rsidRPr="000D424B">
        <w:t>https://www.wfp.org/global-hunger-crisis#:~:text=The%20scale%20of%20the%20current,%2DCOVID%2D19%20pandemic%20levels.</w:t>
      </w:r>
    </w:p>
  </w:footnote>
  <w:footnote w:id="4">
    <w:p w14:paraId="18FDA537" w14:textId="77777777" w:rsidR="00662F82" w:rsidRDefault="00662F82" w:rsidP="00662F82">
      <w:pPr>
        <w:pStyle w:val="FootnoteText"/>
      </w:pPr>
      <w:r>
        <w:rPr>
          <w:rStyle w:val="FootnoteReference"/>
        </w:rPr>
        <w:footnoteRef/>
      </w:r>
      <w:r>
        <w:t xml:space="preserve"> </w:t>
      </w:r>
      <w:hyperlink r:id="rId3" w:history="1">
        <w:r w:rsidRPr="009E30AC">
          <w:rPr>
            <w:rStyle w:val="Hyperlink"/>
          </w:rPr>
          <w:t>https://www.who.int/news-room/fact-sheets/detail/sanitation</w:t>
        </w:r>
      </w:hyperlink>
      <w:r>
        <w:t xml:space="preserve"> </w:t>
      </w:r>
    </w:p>
  </w:footnote>
  <w:footnote w:id="5">
    <w:p w14:paraId="55B7E3E1" w14:textId="77777777" w:rsidR="00662F82" w:rsidRDefault="00662F82" w:rsidP="00662F82">
      <w:pPr>
        <w:pStyle w:val="FootnoteText"/>
      </w:pPr>
      <w:r>
        <w:rPr>
          <w:rStyle w:val="FootnoteReference"/>
        </w:rPr>
        <w:footnoteRef/>
      </w:r>
      <w:r>
        <w:t xml:space="preserve"> </w:t>
      </w:r>
      <w:hyperlink r:id="rId4" w:history="1">
        <w:r w:rsidRPr="009E30AC">
          <w:rPr>
            <w:rStyle w:val="Hyperlink"/>
          </w:rPr>
          <w:t>https://www.who.int/news-room/fact-sheets/detail/drinking-water</w:t>
        </w:r>
      </w:hyperlink>
      <w:r>
        <w:t xml:space="preserve"> </w:t>
      </w:r>
    </w:p>
  </w:footnote>
  <w:footnote w:id="6">
    <w:p w14:paraId="6D034866" w14:textId="77777777" w:rsidR="00537F55" w:rsidRDefault="00537F55" w:rsidP="00537F55">
      <w:pPr>
        <w:pStyle w:val="FootnoteText"/>
      </w:pPr>
      <w:r>
        <w:rPr>
          <w:rStyle w:val="FootnoteReference"/>
        </w:rPr>
        <w:footnoteRef/>
      </w:r>
      <w:r>
        <w:t xml:space="preserve"> </w:t>
      </w:r>
      <w:hyperlink r:id="rId5" w:history="1">
        <w:r w:rsidRPr="009E30AC">
          <w:rPr>
            <w:rStyle w:val="Hyperlink"/>
          </w:rPr>
          <w:t>https://www.worldbank.org/en/topic/poverty/overview</w:t>
        </w:r>
      </w:hyperlink>
      <w:r>
        <w:t xml:space="preserve"> </w:t>
      </w:r>
    </w:p>
  </w:footnote>
  <w:footnote w:id="7">
    <w:p w14:paraId="4A7F2249" w14:textId="241AA6EB" w:rsidR="00C533CB" w:rsidRDefault="00C533CB">
      <w:pPr>
        <w:pStyle w:val="FootnoteText"/>
      </w:pPr>
      <w:r>
        <w:rPr>
          <w:rStyle w:val="FootnoteReference"/>
        </w:rPr>
        <w:footnoteRef/>
      </w:r>
      <w:r>
        <w:t xml:space="preserve"> </w:t>
      </w:r>
      <w:hyperlink r:id="rId6" w:anchor=":~:text=The%20projected%20USD%201.7%20trillion,the%2017%20SDGs%20by%202030" w:history="1">
        <w:r w:rsidRPr="009E30AC">
          <w:rPr>
            <w:rStyle w:val="Hyperlink"/>
          </w:rPr>
          <w:t>https://www.oecd.org/newsroom/covid-19-crisis-threatens-sustainable-development-goals-financing.htm#:~:text=The%20projected%20USD%201.7%20trillion,the%2017%20SDGs%20by%202030</w:t>
        </w:r>
      </w:hyperlink>
      <w:r w:rsidRPr="00C533CB">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65"/>
    <w:rsid w:val="000248C2"/>
    <w:rsid w:val="000639A2"/>
    <w:rsid w:val="0008214D"/>
    <w:rsid w:val="000D03BE"/>
    <w:rsid w:val="000D424B"/>
    <w:rsid w:val="0014300B"/>
    <w:rsid w:val="0017222E"/>
    <w:rsid w:val="00172DF3"/>
    <w:rsid w:val="001C7F15"/>
    <w:rsid w:val="00251667"/>
    <w:rsid w:val="002621CE"/>
    <w:rsid w:val="003F4B34"/>
    <w:rsid w:val="004D4CE3"/>
    <w:rsid w:val="0051388B"/>
    <w:rsid w:val="00537F55"/>
    <w:rsid w:val="00546765"/>
    <w:rsid w:val="00625F7A"/>
    <w:rsid w:val="00662F82"/>
    <w:rsid w:val="006E4EFA"/>
    <w:rsid w:val="007948AB"/>
    <w:rsid w:val="007B574B"/>
    <w:rsid w:val="007C21BF"/>
    <w:rsid w:val="007F6375"/>
    <w:rsid w:val="00804FAB"/>
    <w:rsid w:val="00832F6A"/>
    <w:rsid w:val="00853288"/>
    <w:rsid w:val="009A112E"/>
    <w:rsid w:val="009A5B9A"/>
    <w:rsid w:val="009B465E"/>
    <w:rsid w:val="009B690A"/>
    <w:rsid w:val="00A1587A"/>
    <w:rsid w:val="00AD180C"/>
    <w:rsid w:val="00B037C0"/>
    <w:rsid w:val="00C46275"/>
    <w:rsid w:val="00C533CB"/>
    <w:rsid w:val="00C76D8F"/>
    <w:rsid w:val="00C828DB"/>
    <w:rsid w:val="00C95FAC"/>
    <w:rsid w:val="00D23FCD"/>
    <w:rsid w:val="00D31C30"/>
    <w:rsid w:val="00E62624"/>
    <w:rsid w:val="00EC2BC6"/>
    <w:rsid w:val="00EE72C1"/>
    <w:rsid w:val="00F55B32"/>
    <w:rsid w:val="00FA5F7D"/>
    <w:rsid w:val="00FF5C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EDB2"/>
  <w15:chartTrackingRefBased/>
  <w15:docId w15:val="{E0E7FB6F-A0A5-4C89-96AE-146845D2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3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00B"/>
    <w:rPr>
      <w:sz w:val="20"/>
      <w:szCs w:val="20"/>
    </w:rPr>
  </w:style>
  <w:style w:type="character" w:styleId="FootnoteReference">
    <w:name w:val="footnote reference"/>
    <w:basedOn w:val="DefaultParagraphFont"/>
    <w:uiPriority w:val="99"/>
    <w:semiHidden/>
    <w:unhideWhenUsed/>
    <w:rsid w:val="0014300B"/>
    <w:rPr>
      <w:vertAlign w:val="superscript"/>
    </w:rPr>
  </w:style>
  <w:style w:type="character" w:styleId="Hyperlink">
    <w:name w:val="Hyperlink"/>
    <w:basedOn w:val="DefaultParagraphFont"/>
    <w:uiPriority w:val="99"/>
    <w:unhideWhenUsed/>
    <w:rsid w:val="0014300B"/>
    <w:rPr>
      <w:color w:val="0563C1" w:themeColor="hyperlink"/>
      <w:u w:val="single"/>
    </w:rPr>
  </w:style>
  <w:style w:type="character" w:styleId="UnresolvedMention">
    <w:name w:val="Unresolved Mention"/>
    <w:basedOn w:val="DefaultParagraphFont"/>
    <w:uiPriority w:val="99"/>
    <w:semiHidden/>
    <w:unhideWhenUsed/>
    <w:rsid w:val="0014300B"/>
    <w:rPr>
      <w:color w:val="605E5C"/>
      <w:shd w:val="clear" w:color="auto" w:fill="E1DFDD"/>
    </w:rPr>
  </w:style>
  <w:style w:type="paragraph" w:styleId="IntenseQuote">
    <w:name w:val="Intense Quote"/>
    <w:basedOn w:val="Normal"/>
    <w:next w:val="Normal"/>
    <w:link w:val="IntenseQuoteChar"/>
    <w:uiPriority w:val="30"/>
    <w:qFormat/>
    <w:rsid w:val="00D23FC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23FCD"/>
    <w:rPr>
      <w:i/>
      <w:iCs/>
      <w:color w:val="4472C4" w:themeColor="accent1"/>
    </w:rPr>
  </w:style>
  <w:style w:type="paragraph" w:styleId="Revision">
    <w:name w:val="Revision"/>
    <w:hidden/>
    <w:uiPriority w:val="99"/>
    <w:semiHidden/>
    <w:rsid w:val="009A5B9A"/>
    <w:pPr>
      <w:spacing w:after="0" w:line="240" w:lineRule="auto"/>
    </w:pPr>
  </w:style>
  <w:style w:type="character" w:styleId="CommentReference">
    <w:name w:val="annotation reference"/>
    <w:basedOn w:val="DefaultParagraphFont"/>
    <w:uiPriority w:val="99"/>
    <w:semiHidden/>
    <w:unhideWhenUsed/>
    <w:rsid w:val="009A5B9A"/>
    <w:rPr>
      <w:sz w:val="16"/>
      <w:szCs w:val="16"/>
    </w:rPr>
  </w:style>
  <w:style w:type="paragraph" w:styleId="CommentText">
    <w:name w:val="annotation text"/>
    <w:basedOn w:val="Normal"/>
    <w:link w:val="CommentTextChar"/>
    <w:uiPriority w:val="99"/>
    <w:semiHidden/>
    <w:unhideWhenUsed/>
    <w:rsid w:val="009A5B9A"/>
    <w:pPr>
      <w:spacing w:line="240" w:lineRule="auto"/>
    </w:pPr>
    <w:rPr>
      <w:sz w:val="20"/>
      <w:szCs w:val="20"/>
    </w:rPr>
  </w:style>
  <w:style w:type="character" w:customStyle="1" w:styleId="CommentTextChar">
    <w:name w:val="Comment Text Char"/>
    <w:basedOn w:val="DefaultParagraphFont"/>
    <w:link w:val="CommentText"/>
    <w:uiPriority w:val="99"/>
    <w:semiHidden/>
    <w:rsid w:val="009A5B9A"/>
    <w:rPr>
      <w:sz w:val="20"/>
      <w:szCs w:val="20"/>
    </w:rPr>
  </w:style>
  <w:style w:type="paragraph" w:styleId="CommentSubject">
    <w:name w:val="annotation subject"/>
    <w:basedOn w:val="CommentText"/>
    <w:next w:val="CommentText"/>
    <w:link w:val="CommentSubjectChar"/>
    <w:uiPriority w:val="99"/>
    <w:semiHidden/>
    <w:unhideWhenUsed/>
    <w:rsid w:val="009A5B9A"/>
    <w:rPr>
      <w:b/>
      <w:bCs/>
    </w:rPr>
  </w:style>
  <w:style w:type="character" w:customStyle="1" w:styleId="CommentSubjectChar">
    <w:name w:val="Comment Subject Char"/>
    <w:basedOn w:val="CommentTextChar"/>
    <w:link w:val="CommentSubject"/>
    <w:uiPriority w:val="99"/>
    <w:semiHidden/>
    <w:rsid w:val="009A5B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75471">
      <w:bodyDiv w:val="1"/>
      <w:marLeft w:val="0"/>
      <w:marRight w:val="0"/>
      <w:marTop w:val="0"/>
      <w:marBottom w:val="0"/>
      <w:divBdr>
        <w:top w:val="none" w:sz="0" w:space="0" w:color="auto"/>
        <w:left w:val="none" w:sz="0" w:space="0" w:color="auto"/>
        <w:bottom w:val="none" w:sz="0" w:space="0" w:color="auto"/>
        <w:right w:val="none" w:sz="0" w:space="0" w:color="auto"/>
      </w:divBdr>
      <w:divsChild>
        <w:div w:id="230845744">
          <w:marLeft w:val="0"/>
          <w:marRight w:val="0"/>
          <w:marTop w:val="0"/>
          <w:marBottom w:val="0"/>
          <w:divBdr>
            <w:top w:val="single" w:sz="2" w:space="0" w:color="auto"/>
            <w:left w:val="single" w:sz="2" w:space="0" w:color="auto"/>
            <w:bottom w:val="single" w:sz="6" w:space="0" w:color="auto"/>
            <w:right w:val="single" w:sz="2" w:space="0" w:color="auto"/>
          </w:divBdr>
          <w:divsChild>
            <w:div w:id="725252902">
              <w:marLeft w:val="0"/>
              <w:marRight w:val="0"/>
              <w:marTop w:val="100"/>
              <w:marBottom w:val="100"/>
              <w:divBdr>
                <w:top w:val="single" w:sz="2" w:space="0" w:color="D9D9E3"/>
                <w:left w:val="single" w:sz="2" w:space="0" w:color="D9D9E3"/>
                <w:bottom w:val="single" w:sz="2" w:space="0" w:color="D9D9E3"/>
                <w:right w:val="single" w:sz="2" w:space="0" w:color="D9D9E3"/>
              </w:divBdr>
              <w:divsChild>
                <w:div w:id="1569458468">
                  <w:marLeft w:val="0"/>
                  <w:marRight w:val="0"/>
                  <w:marTop w:val="0"/>
                  <w:marBottom w:val="0"/>
                  <w:divBdr>
                    <w:top w:val="single" w:sz="2" w:space="0" w:color="D9D9E3"/>
                    <w:left w:val="single" w:sz="2" w:space="0" w:color="D9D9E3"/>
                    <w:bottom w:val="single" w:sz="2" w:space="0" w:color="D9D9E3"/>
                    <w:right w:val="single" w:sz="2" w:space="0" w:color="D9D9E3"/>
                  </w:divBdr>
                  <w:divsChild>
                    <w:div w:id="449252619">
                      <w:marLeft w:val="0"/>
                      <w:marRight w:val="0"/>
                      <w:marTop w:val="0"/>
                      <w:marBottom w:val="0"/>
                      <w:divBdr>
                        <w:top w:val="single" w:sz="2" w:space="0" w:color="D9D9E3"/>
                        <w:left w:val="single" w:sz="2" w:space="0" w:color="D9D9E3"/>
                        <w:bottom w:val="single" w:sz="2" w:space="0" w:color="D9D9E3"/>
                        <w:right w:val="single" w:sz="2" w:space="0" w:color="D9D9E3"/>
                      </w:divBdr>
                      <w:divsChild>
                        <w:div w:id="2036997149">
                          <w:marLeft w:val="0"/>
                          <w:marRight w:val="0"/>
                          <w:marTop w:val="0"/>
                          <w:marBottom w:val="0"/>
                          <w:divBdr>
                            <w:top w:val="single" w:sz="2" w:space="0" w:color="D9D9E3"/>
                            <w:left w:val="single" w:sz="2" w:space="0" w:color="D9D9E3"/>
                            <w:bottom w:val="single" w:sz="2" w:space="0" w:color="D9D9E3"/>
                            <w:right w:val="single" w:sz="2" w:space="0" w:color="D9D9E3"/>
                          </w:divBdr>
                          <w:divsChild>
                            <w:div w:id="3176577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news-room/fact-sheets/detail/sanitation" TargetMode="External"/><Relationship Id="rId2" Type="http://schemas.openxmlformats.org/officeDocument/2006/relationships/hyperlink" Target="https://www.actionagainsthunger.org/the-hunger-crisis/world-hunger-facts/" TargetMode="External"/><Relationship Id="rId1" Type="http://schemas.openxmlformats.org/officeDocument/2006/relationships/hyperlink" Target="https://www.un.org/sustainabledevelopment/wp-content/uploads/2023/02/SDG-Stimulus-to-Deliver-Agenda-2030.pdf" TargetMode="External"/><Relationship Id="rId6" Type="http://schemas.openxmlformats.org/officeDocument/2006/relationships/hyperlink" Target="https://www.oecd.org/newsroom/covid-19-crisis-threatens-sustainable-development-goals-financing.htm" TargetMode="External"/><Relationship Id="rId5" Type="http://schemas.openxmlformats.org/officeDocument/2006/relationships/hyperlink" Target="https://www.worldbank.org/en/topic/poverty/overview" TargetMode="External"/><Relationship Id="rId4" Type="http://schemas.openxmlformats.org/officeDocument/2006/relationships/hyperlink" Target="https://www.who.int/news-room/fact-sheets/detail/drinking-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1D548-CB36-4C4C-A36F-02099D08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4191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Imtithal Audi</dc:creator>
  <cp:keywords/>
  <dc:description/>
  <cp:lastModifiedBy>Lyn Zoe Schwarzhaupt (OHCHR-Intern)</cp:lastModifiedBy>
  <cp:revision>2</cp:revision>
  <dcterms:created xsi:type="dcterms:W3CDTF">2023-05-15T14:29:00Z</dcterms:created>
  <dcterms:modified xsi:type="dcterms:W3CDTF">2023-05-15T14:29:00Z</dcterms:modified>
</cp:coreProperties>
</file>