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03BB" w14:textId="25ED5194" w:rsidR="0049794D" w:rsidRDefault="005857E2">
      <w:pPr>
        <w:jc w:val="center"/>
      </w:pPr>
      <w:r>
        <w:t xml:space="preserve">Questionnaire for </w:t>
      </w:r>
      <w:r>
        <w:t>chi</w:t>
      </w:r>
      <w:r>
        <w:t>ldren and young people who are</w:t>
      </w:r>
      <w:r>
        <w:t xml:space="preserve"> human rights </w:t>
      </w:r>
      <w:proofErr w:type="gramStart"/>
      <w:r>
        <w:t>defenders</w:t>
      </w:r>
      <w:proofErr w:type="gramEnd"/>
    </w:p>
    <w:p w14:paraId="39E90FE0" w14:textId="77777777" w:rsidR="0049794D" w:rsidRDefault="005857E2">
      <w:pPr>
        <w:jc w:val="center"/>
      </w:pPr>
      <w:r>
        <w:t xml:space="preserve">By the UN Special Rapporteur </w:t>
      </w:r>
      <w:proofErr w:type="gramStart"/>
      <w:r>
        <w:t>on the situation of</w:t>
      </w:r>
      <w:proofErr w:type="gramEnd"/>
      <w:r>
        <w:t xml:space="preserve"> human rights defenders, Mary Lawlor</w:t>
      </w:r>
    </w:p>
    <w:p w14:paraId="3D12D06D" w14:textId="77777777" w:rsidR="0049794D" w:rsidRDefault="005857E2">
      <w:pPr>
        <w:jc w:val="center"/>
      </w:pPr>
      <w:r>
        <w:t>October 2023</w:t>
      </w:r>
    </w:p>
    <w:p w14:paraId="15D2CD73" w14:textId="77777777" w:rsidR="0049794D" w:rsidRDefault="0049794D"/>
    <w:p w14:paraId="5320852D" w14:textId="4327F327" w:rsidR="0049794D" w:rsidRDefault="005857E2">
      <w:r>
        <w:t xml:space="preserve">The Special Rapporteur </w:t>
      </w:r>
      <w:proofErr w:type="gramStart"/>
      <w:r>
        <w:t>on the situation of</w:t>
      </w:r>
      <w:proofErr w:type="gramEnd"/>
      <w:r>
        <w:t xml:space="preserve"> human rights defenders </w:t>
      </w:r>
      <w:r>
        <w:t xml:space="preserve">is working on a report that she will present at the United Nations </w:t>
      </w:r>
      <w:r>
        <w:t>Human Rights Council on child</w:t>
      </w:r>
      <w:r>
        <w:t>ren</w:t>
      </w:r>
      <w:r>
        <w:t xml:space="preserve"> and young</w:t>
      </w:r>
      <w:r>
        <w:t xml:space="preserve"> people who are</w:t>
      </w:r>
      <w:r>
        <w:t xml:space="preserve"> human rights defenders. In order to </w:t>
      </w:r>
      <w:r>
        <w:t>write</w:t>
      </w:r>
      <w:r>
        <w:t xml:space="preserve"> </w:t>
      </w:r>
      <w:r>
        <w:t>the</w:t>
      </w:r>
      <w:r>
        <w:t xml:space="preserve"> report, </w:t>
      </w:r>
      <w:proofErr w:type="gramStart"/>
      <w:r>
        <w:t xml:space="preserve">she </w:t>
      </w:r>
      <w:r>
        <w:t xml:space="preserve"> need</w:t>
      </w:r>
      <w:r>
        <w:t>s</w:t>
      </w:r>
      <w:proofErr w:type="gramEnd"/>
      <w:r>
        <w:t xml:space="preserve"> </w:t>
      </w:r>
      <w:r>
        <w:t xml:space="preserve">to hear from them, and is asking for </w:t>
      </w:r>
      <w:r>
        <w:t>these human rights defenders to respond to this questionnaire.</w:t>
      </w:r>
      <w:r>
        <w:t xml:space="preserve"> </w:t>
      </w:r>
    </w:p>
    <w:p w14:paraId="21A1E55E" w14:textId="796B0F58" w:rsidR="0049794D" w:rsidRDefault="005857E2">
      <w:r>
        <w:t xml:space="preserve">You can </w:t>
      </w:r>
      <w:r>
        <w:t xml:space="preserve">choose to </w:t>
      </w:r>
      <w:r>
        <w:t>answer</w:t>
      </w:r>
      <w:r>
        <w:t xml:space="preserve"> </w:t>
      </w:r>
      <w:proofErr w:type="gramStart"/>
      <w:r>
        <w:t>all of</w:t>
      </w:r>
      <w:proofErr w:type="gramEnd"/>
      <w:r>
        <w:t xml:space="preserve"> the questions</w:t>
      </w:r>
      <w:r>
        <w:t xml:space="preserve"> or only</w:t>
      </w:r>
      <w:r>
        <w:t xml:space="preserve"> some of them</w:t>
      </w:r>
      <w:r>
        <w:t xml:space="preserve">. If you don’t want, we won’t make your </w:t>
      </w:r>
      <w:r>
        <w:t>questionnaire</w:t>
      </w:r>
      <w:r>
        <w:t xml:space="preserve"> public. Please </w:t>
      </w:r>
      <w:r>
        <w:t>send</w:t>
      </w:r>
      <w:r>
        <w:t xml:space="preserve"> your answers to </w:t>
      </w:r>
      <w:hyperlink r:id="rId5">
        <w:r>
          <w:rPr>
            <w:rStyle w:val="Hyperlink"/>
          </w:rPr>
          <w:t>hrc-sr-defenders@un.org</w:t>
        </w:r>
      </w:hyperlink>
      <w:r>
        <w:t xml:space="preserve"> by 15 November 2023. </w:t>
      </w:r>
    </w:p>
    <w:p w14:paraId="5AE90EB4" w14:textId="77777777" w:rsidR="0049794D" w:rsidRDefault="0049794D"/>
    <w:p w14:paraId="39E5FB23" w14:textId="1B38916A" w:rsidR="0049794D" w:rsidRDefault="005857E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Are young p</w:t>
      </w:r>
      <w:r>
        <w:rPr>
          <w:lang w:val="en-US"/>
        </w:rPr>
        <w:t>eople working for</w:t>
      </w:r>
      <w:r>
        <w:rPr>
          <w:lang w:val="en-US"/>
        </w:rPr>
        <w:t xml:space="preserve"> </w:t>
      </w:r>
      <w:r>
        <w:rPr>
          <w:lang w:val="en-US"/>
        </w:rPr>
        <w:t>human rights in your country? Please give examples.</w:t>
      </w:r>
    </w:p>
    <w:p w14:paraId="46E04F32" w14:textId="77777777" w:rsidR="0049794D" w:rsidRDefault="005857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Does your country have any laws or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to help children </w:t>
      </w:r>
      <w:r>
        <w:rPr>
          <w:lang w:val="en-US"/>
        </w:rPr>
        <w:t xml:space="preserve">and young people </w:t>
      </w:r>
      <w:r>
        <w:rPr>
          <w:lang w:val="en-US"/>
        </w:rPr>
        <w:t>defend human rights or</w:t>
      </w:r>
      <w:r>
        <w:rPr>
          <w:lang w:val="en-US"/>
        </w:rPr>
        <w:t xml:space="preserve"> to</w:t>
      </w:r>
      <w:r>
        <w:rPr>
          <w:lang w:val="en-US"/>
        </w:rPr>
        <w:t xml:space="preserve"> protect them when they do so? Are young defenders helped in any other way?</w:t>
      </w:r>
    </w:p>
    <w:p w14:paraId="264B1712" w14:textId="77777777" w:rsidR="0049794D" w:rsidRDefault="005857E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</w:t>
      </w:r>
      <w:r>
        <w:rPr>
          <w:lang w:val="en-US"/>
        </w:rPr>
        <w:t>your experience, what problems do young defenders face? Please give examples.</w:t>
      </w:r>
    </w:p>
    <w:p w14:paraId="29C0C237" w14:textId="77777777" w:rsidR="0049794D" w:rsidRDefault="005857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young defenders have a chance to participate in decision making in your country? Are they listened to? Are laws made child-friendly?</w:t>
      </w:r>
    </w:p>
    <w:p w14:paraId="62E7860E" w14:textId="77777777" w:rsidR="0049794D" w:rsidRDefault="005857E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Are human rights taught in schools? Is hum</w:t>
      </w:r>
      <w:r>
        <w:rPr>
          <w:lang w:val="en-US"/>
        </w:rPr>
        <w:t>an rights activism encouraged in schools?</w:t>
      </w:r>
    </w:p>
    <w:p w14:paraId="670EAB43" w14:textId="086DDE14" w:rsidR="0049794D" w:rsidRDefault="005857E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In your experience, do students who work for</w:t>
      </w:r>
      <w:r>
        <w:rPr>
          <w:lang w:val="en-US"/>
        </w:rPr>
        <w:t xml:space="preserve"> </w:t>
      </w:r>
      <w:r>
        <w:rPr>
          <w:lang w:val="en-US"/>
        </w:rPr>
        <w:t xml:space="preserve">for human rights </w:t>
      </w:r>
      <w:r>
        <w:rPr>
          <w:lang w:val="en-US"/>
        </w:rPr>
        <w:t>have problems with their schools or universities</w:t>
      </w:r>
      <w:r>
        <w:rPr>
          <w:lang w:val="en-US"/>
        </w:rPr>
        <w:t xml:space="preserve"> afterwards</w:t>
      </w:r>
      <w:r>
        <w:rPr>
          <w:lang w:val="en-US"/>
        </w:rPr>
        <w:t>?</w:t>
      </w:r>
    </w:p>
    <w:p w14:paraId="38CD23EC" w14:textId="22697793" w:rsidR="0049794D" w:rsidRDefault="005857E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know where you can go to report human rights violations </w:t>
      </w:r>
      <w:r>
        <w:rPr>
          <w:lang w:val="en-US"/>
        </w:rPr>
        <w:t>in your country? If you do, do you find it easy to report them?</w:t>
      </w:r>
    </w:p>
    <w:p w14:paraId="30E7F4DE" w14:textId="77777777" w:rsidR="0049794D" w:rsidRDefault="005857E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How are young human rights defenders treated by the media?</w:t>
      </w:r>
      <w:r>
        <w:rPr>
          <w:lang w:val="en-US"/>
        </w:rPr>
        <w:t xml:space="preserve"> Are there ever reports about them?</w:t>
      </w:r>
    </w:p>
    <w:p w14:paraId="4DA9C436" w14:textId="77777777" w:rsidR="0049794D" w:rsidRDefault="005857E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could the Special Rapporteur </w:t>
      </w:r>
      <w:proofErr w:type="gramStart"/>
      <w:r>
        <w:rPr>
          <w:lang w:val="en-US"/>
        </w:rPr>
        <w:t>on the situation of</w:t>
      </w:r>
      <w:proofErr w:type="gramEnd"/>
      <w:r>
        <w:rPr>
          <w:lang w:val="en-US"/>
        </w:rPr>
        <w:t xml:space="preserve"> human rights defenders help young human r</w:t>
      </w:r>
      <w:r>
        <w:rPr>
          <w:lang w:val="en-US"/>
        </w:rPr>
        <w:t>ights defenders?</w:t>
      </w:r>
    </w:p>
    <w:p w14:paraId="04D9241D" w14:textId="431D12A7" w:rsidR="0049794D" w:rsidRDefault="005857E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Is there anything else that you think it’s important for the Special Rapporteur to be </w:t>
      </w:r>
      <w:r>
        <w:rPr>
          <w:lang w:val="en-US"/>
        </w:rPr>
        <w:t>know?</w:t>
      </w:r>
    </w:p>
    <w:p w14:paraId="194B0D82" w14:textId="77777777" w:rsidR="0049794D" w:rsidRDefault="0049794D">
      <w:pPr>
        <w:rPr>
          <w:lang w:val="en-US"/>
        </w:rPr>
      </w:pPr>
    </w:p>
    <w:sectPr w:rsidR="0049794D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9BD"/>
    <w:multiLevelType w:val="multilevel"/>
    <w:tmpl w:val="4D32E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6B3BBC"/>
    <w:multiLevelType w:val="multilevel"/>
    <w:tmpl w:val="2D58F6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92030382">
    <w:abstractNumId w:val="1"/>
  </w:num>
  <w:num w:numId="2" w16cid:durableId="153684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4D"/>
    <w:rsid w:val="0049794D"/>
    <w:rsid w:val="005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2DEC"/>
  <w15:docId w15:val="{EFEF7CB4-E077-46D0-ACFD-094F6527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6510"/>
    <w:rPr>
      <w:color w:val="605E5C"/>
      <w:shd w:val="clear" w:color="auto" w:fill="E1DFDD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A6510"/>
    <w:pPr>
      <w:ind w:left="720"/>
      <w:contextualSpacing/>
    </w:pPr>
  </w:style>
  <w:style w:type="paragraph" w:styleId="Revision">
    <w:name w:val="Revision"/>
    <w:hidden/>
    <w:uiPriority w:val="99"/>
    <w:semiHidden/>
    <w:rsid w:val="005857E2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c-sr-defenders@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4</DocSecurity>
  <Lines>13</Lines>
  <Paragraphs>3</Paragraphs>
  <ScaleCrop>false</ScaleCrop>
  <Company>OHCHR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Toth</dc:creator>
  <dc:description/>
  <cp:lastModifiedBy>Orsolya Toth</cp:lastModifiedBy>
  <cp:revision>2</cp:revision>
  <dcterms:created xsi:type="dcterms:W3CDTF">2023-10-16T14:55:00Z</dcterms:created>
  <dcterms:modified xsi:type="dcterms:W3CDTF">2023-10-16T14:55:00Z</dcterms:modified>
  <dc:language>en-GB</dc:language>
</cp:coreProperties>
</file>