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76CF3" w14:textId="77777777" w:rsidR="00266CE6" w:rsidRPr="00CF3705" w:rsidRDefault="00266CE6" w:rsidP="00404B09">
      <w:pPr>
        <w:jc w:val="center"/>
        <w:rPr>
          <w:b/>
          <w:sz w:val="24"/>
          <w:szCs w:val="24"/>
        </w:rPr>
      </w:pPr>
    </w:p>
    <w:p w14:paraId="75EF879F" w14:textId="20283148" w:rsidR="00404B09" w:rsidRPr="00CF3705" w:rsidRDefault="00404B09" w:rsidP="00404B09">
      <w:pPr>
        <w:jc w:val="center"/>
        <w:rPr>
          <w:b/>
          <w:sz w:val="24"/>
          <w:szCs w:val="24"/>
        </w:rPr>
      </w:pPr>
      <w:r w:rsidRPr="00CF3705">
        <w:rPr>
          <w:b/>
          <w:sz w:val="24"/>
          <w:szCs w:val="24"/>
        </w:rPr>
        <w:t xml:space="preserve">Mandate of the Special Rapporteur </w:t>
      </w:r>
      <w:bookmarkStart w:id="0" w:name="_Hlk129097901"/>
      <w:r w:rsidRPr="00CF3705">
        <w:rPr>
          <w:b/>
          <w:sz w:val="24"/>
          <w:szCs w:val="24"/>
        </w:rPr>
        <w:t>in the field of cultural rights</w:t>
      </w:r>
      <w:bookmarkEnd w:id="0"/>
    </w:p>
    <w:p w14:paraId="6A4A83C0" w14:textId="77777777" w:rsidR="00EC64F2" w:rsidRPr="00CF3705" w:rsidRDefault="00EC64F2" w:rsidP="00404B09">
      <w:pPr>
        <w:tabs>
          <w:tab w:val="left" w:pos="426"/>
          <w:tab w:val="left" w:pos="851"/>
        </w:tabs>
        <w:autoSpaceDE w:val="0"/>
        <w:autoSpaceDN w:val="0"/>
        <w:adjustRightInd w:val="0"/>
        <w:spacing w:line="240" w:lineRule="atLeast"/>
        <w:jc w:val="both"/>
        <w:rPr>
          <w:sz w:val="24"/>
          <w:szCs w:val="24"/>
        </w:rPr>
      </w:pPr>
    </w:p>
    <w:p w14:paraId="5199EB58" w14:textId="77777777" w:rsidR="0048535C" w:rsidRDefault="00EC64F2" w:rsidP="00F06621">
      <w:pPr>
        <w:rPr>
          <w:sz w:val="24"/>
          <w:szCs w:val="24"/>
        </w:rPr>
      </w:pPr>
      <w:r w:rsidRPr="00CF3705">
        <w:rPr>
          <w:b/>
          <w:sz w:val="24"/>
          <w:szCs w:val="24"/>
        </w:rPr>
        <w:t xml:space="preserve">Submission by </w:t>
      </w:r>
      <w:hyperlink r:id="rId11" w:history="1">
        <w:proofErr w:type="spellStart"/>
        <w:r w:rsidRPr="00CF3705">
          <w:rPr>
            <w:rStyle w:val="Hyperlink"/>
            <w:b/>
            <w:sz w:val="24"/>
            <w:szCs w:val="24"/>
          </w:rPr>
          <w:t>Rawadari</w:t>
        </w:r>
        <w:proofErr w:type="spellEnd"/>
      </w:hyperlink>
      <w:r w:rsidR="00413F51" w:rsidRPr="00CF3705">
        <w:rPr>
          <w:b/>
          <w:sz w:val="24"/>
          <w:szCs w:val="24"/>
        </w:rPr>
        <w:t xml:space="preserve">: </w:t>
      </w:r>
      <w:proofErr w:type="spellStart"/>
      <w:r w:rsidR="00B273DE" w:rsidRPr="00CF3705">
        <w:rPr>
          <w:sz w:val="24"/>
          <w:szCs w:val="24"/>
        </w:rPr>
        <w:t>Rawadari</w:t>
      </w:r>
      <w:proofErr w:type="spellEnd"/>
      <w:r w:rsidR="00B273DE" w:rsidRPr="00CF3705">
        <w:rPr>
          <w:sz w:val="24"/>
          <w:szCs w:val="24"/>
        </w:rPr>
        <w:t xml:space="preserve"> is an Afghan human rights organisation that aims to deepen and grow the human rights culture of Afghanistan, ultimately reducing the suffering of all Afghans, especially women and girls.</w:t>
      </w:r>
      <w:r w:rsidR="00F06621" w:rsidRPr="00CF3705">
        <w:rPr>
          <w:sz w:val="24"/>
          <w:szCs w:val="24"/>
        </w:rPr>
        <w:t xml:space="preserve"> </w:t>
      </w:r>
    </w:p>
    <w:p w14:paraId="58BA511B" w14:textId="77777777" w:rsidR="0048535C" w:rsidRDefault="0048535C" w:rsidP="00F06621">
      <w:pPr>
        <w:rPr>
          <w:sz w:val="24"/>
          <w:szCs w:val="24"/>
        </w:rPr>
      </w:pPr>
    </w:p>
    <w:p w14:paraId="3499D1C7" w14:textId="18E65E3F" w:rsidR="000149E3" w:rsidRPr="00CF3705" w:rsidRDefault="00B273DE" w:rsidP="00F06621">
      <w:pPr>
        <w:rPr>
          <w:sz w:val="24"/>
          <w:szCs w:val="24"/>
        </w:rPr>
      </w:pPr>
      <w:proofErr w:type="spellStart"/>
      <w:r w:rsidRPr="00CF3705">
        <w:rPr>
          <w:sz w:val="24"/>
          <w:szCs w:val="24"/>
        </w:rPr>
        <w:t>Rawadari</w:t>
      </w:r>
      <w:proofErr w:type="spellEnd"/>
      <w:r w:rsidRPr="00CF3705">
        <w:rPr>
          <w:sz w:val="24"/>
          <w:szCs w:val="24"/>
        </w:rPr>
        <w:t xml:space="preserve"> helps build an Afghan human rights movement, monitors human rights violations, and pursues justice and accountability for violations. </w:t>
      </w:r>
      <w:proofErr w:type="spellStart"/>
      <w:r w:rsidRPr="00CF3705">
        <w:rPr>
          <w:sz w:val="24"/>
          <w:szCs w:val="24"/>
        </w:rPr>
        <w:t>Rawadari</w:t>
      </w:r>
      <w:proofErr w:type="spellEnd"/>
      <w:r w:rsidRPr="00CF3705">
        <w:rPr>
          <w:sz w:val="24"/>
          <w:szCs w:val="24"/>
        </w:rPr>
        <w:t xml:space="preserve"> works with individuals and collectives inside and outside Afghanistan.</w:t>
      </w:r>
    </w:p>
    <w:p w14:paraId="7F6A0198" w14:textId="3D9E2EFA" w:rsidR="00AB2100" w:rsidRPr="00CF3705" w:rsidRDefault="00AB2100" w:rsidP="00CB11B2">
      <w:pPr>
        <w:jc w:val="both"/>
        <w:rPr>
          <w:sz w:val="24"/>
          <w:szCs w:val="24"/>
        </w:rPr>
      </w:pPr>
    </w:p>
    <w:p w14:paraId="0FCC49E5" w14:textId="34F267DB" w:rsidR="00FF54E6" w:rsidRPr="00CF3705" w:rsidRDefault="00FF54E6" w:rsidP="00FF54E6">
      <w:pPr>
        <w:pBdr>
          <w:bottom w:val="single" w:sz="4" w:space="1" w:color="auto"/>
        </w:pBdr>
        <w:rPr>
          <w:bCs/>
          <w:sz w:val="24"/>
          <w:szCs w:val="24"/>
        </w:rPr>
      </w:pPr>
      <w:r w:rsidRPr="00CF3705">
        <w:rPr>
          <w:b/>
          <w:sz w:val="24"/>
          <w:szCs w:val="24"/>
        </w:rPr>
        <w:t xml:space="preserve">Questions </w:t>
      </w:r>
    </w:p>
    <w:p w14:paraId="2B3B95BB" w14:textId="77777777" w:rsidR="00FF54E6" w:rsidRPr="00CF3705" w:rsidRDefault="00FF54E6" w:rsidP="00966DD5">
      <w:pPr>
        <w:rPr>
          <w:sz w:val="24"/>
          <w:szCs w:val="24"/>
        </w:rPr>
      </w:pPr>
    </w:p>
    <w:p w14:paraId="4A12B21D" w14:textId="787D12A5" w:rsidR="0077487B" w:rsidRPr="00CF3705" w:rsidRDefault="0077487B" w:rsidP="00966DD5">
      <w:pPr>
        <w:rPr>
          <w:sz w:val="24"/>
          <w:szCs w:val="24"/>
        </w:rPr>
      </w:pPr>
      <w:r w:rsidRPr="00CF3705">
        <w:rPr>
          <w:sz w:val="24"/>
          <w:szCs w:val="24"/>
        </w:rPr>
        <w:t>You may wish to answer all the questions or the ones that are closer to your work</w:t>
      </w:r>
      <w:r w:rsidR="00282D5B" w:rsidRPr="00CF3705">
        <w:rPr>
          <w:sz w:val="24"/>
          <w:szCs w:val="24"/>
        </w:rPr>
        <w:t xml:space="preserve"> and/or experience. </w:t>
      </w:r>
      <w:r w:rsidRPr="00CF3705">
        <w:rPr>
          <w:sz w:val="24"/>
          <w:szCs w:val="24"/>
        </w:rPr>
        <w:t xml:space="preserve"> </w:t>
      </w:r>
    </w:p>
    <w:p w14:paraId="031C1BD2" w14:textId="77777777" w:rsidR="0077487B" w:rsidRPr="00CF3705" w:rsidRDefault="0077487B" w:rsidP="00966DD5">
      <w:pPr>
        <w:rPr>
          <w:sz w:val="24"/>
          <w:szCs w:val="24"/>
        </w:rPr>
      </w:pPr>
    </w:p>
    <w:p w14:paraId="5BF52E44" w14:textId="649B94DA" w:rsidR="00966DD5" w:rsidRPr="00CF3705" w:rsidRDefault="007436A3" w:rsidP="00966DD5">
      <w:pPr>
        <w:rPr>
          <w:sz w:val="24"/>
          <w:szCs w:val="24"/>
          <w:u w:val="single"/>
        </w:rPr>
      </w:pPr>
      <w:r w:rsidRPr="00CF3705">
        <w:rPr>
          <w:sz w:val="24"/>
          <w:szCs w:val="24"/>
          <w:u w:val="single"/>
        </w:rPr>
        <w:t xml:space="preserve">General </w:t>
      </w:r>
    </w:p>
    <w:p w14:paraId="595D0D63" w14:textId="77777777" w:rsidR="00966DD5" w:rsidRPr="00CF3705" w:rsidRDefault="00966DD5" w:rsidP="0075575F">
      <w:pPr>
        <w:rPr>
          <w:sz w:val="24"/>
          <w:szCs w:val="24"/>
        </w:rPr>
      </w:pPr>
    </w:p>
    <w:p w14:paraId="7BF70EB4" w14:textId="225D4239" w:rsidR="00E533F6" w:rsidRPr="00CF3705" w:rsidRDefault="000422BB" w:rsidP="00E533F6">
      <w:pPr>
        <w:pStyle w:val="ListParagraph"/>
        <w:numPr>
          <w:ilvl w:val="0"/>
          <w:numId w:val="7"/>
        </w:numPr>
        <w:jc w:val="both"/>
        <w:rPr>
          <w:sz w:val="24"/>
          <w:szCs w:val="24"/>
        </w:rPr>
      </w:pPr>
      <w:r w:rsidRPr="00CF3705">
        <w:rPr>
          <w:sz w:val="24"/>
          <w:szCs w:val="24"/>
        </w:rPr>
        <w:t xml:space="preserve">What are the benefits and potential shortcomings of the </w:t>
      </w:r>
      <w:r w:rsidR="009B1B30" w:rsidRPr="00CF3705">
        <w:rPr>
          <w:sz w:val="24"/>
          <w:szCs w:val="24"/>
        </w:rPr>
        <w:t xml:space="preserve">exercise of </w:t>
      </w:r>
      <w:r w:rsidR="000A040D" w:rsidRPr="00CF3705">
        <w:rPr>
          <w:sz w:val="24"/>
          <w:szCs w:val="24"/>
        </w:rPr>
        <w:t>sport</w:t>
      </w:r>
      <w:r w:rsidR="009B1B30" w:rsidRPr="00CF3705">
        <w:rPr>
          <w:sz w:val="24"/>
          <w:szCs w:val="24"/>
        </w:rPr>
        <w:t xml:space="preserve"> and play</w:t>
      </w:r>
      <w:r w:rsidR="000A040D" w:rsidRPr="00CF3705">
        <w:rPr>
          <w:sz w:val="24"/>
          <w:szCs w:val="24"/>
        </w:rPr>
        <w:t xml:space="preserve"> in develo</w:t>
      </w:r>
      <w:r w:rsidRPr="00CF3705">
        <w:rPr>
          <w:sz w:val="24"/>
          <w:szCs w:val="24"/>
        </w:rPr>
        <w:t>ping</w:t>
      </w:r>
      <w:r w:rsidR="000A040D" w:rsidRPr="00CF3705">
        <w:rPr>
          <w:sz w:val="24"/>
          <w:szCs w:val="24"/>
        </w:rPr>
        <w:t xml:space="preserve"> one’s identity? In </w:t>
      </w:r>
      <w:r w:rsidR="0042013E" w:rsidRPr="00CF3705">
        <w:rPr>
          <w:sz w:val="24"/>
          <w:szCs w:val="24"/>
        </w:rPr>
        <w:t xml:space="preserve">developing </w:t>
      </w:r>
      <w:r w:rsidR="000A040D" w:rsidRPr="00CF3705">
        <w:rPr>
          <w:sz w:val="24"/>
          <w:szCs w:val="24"/>
        </w:rPr>
        <w:t>groups</w:t>
      </w:r>
      <w:r w:rsidR="00CF79A5" w:rsidRPr="00CF3705">
        <w:rPr>
          <w:sz w:val="24"/>
          <w:szCs w:val="24"/>
        </w:rPr>
        <w:t>’</w:t>
      </w:r>
      <w:r w:rsidR="000A040D" w:rsidRPr="00CF3705">
        <w:rPr>
          <w:sz w:val="24"/>
          <w:szCs w:val="24"/>
        </w:rPr>
        <w:t xml:space="preserve"> identit</w:t>
      </w:r>
      <w:r w:rsidR="00CF79A5" w:rsidRPr="00CF3705">
        <w:rPr>
          <w:sz w:val="24"/>
          <w:szCs w:val="24"/>
        </w:rPr>
        <w:t>ies and cultural diversity</w:t>
      </w:r>
      <w:r w:rsidR="000A040D" w:rsidRPr="00CF3705">
        <w:rPr>
          <w:sz w:val="24"/>
          <w:szCs w:val="24"/>
        </w:rPr>
        <w:t>?</w:t>
      </w:r>
      <w:r w:rsidR="009B1B30" w:rsidRPr="00CF3705">
        <w:rPr>
          <w:sz w:val="24"/>
          <w:szCs w:val="24"/>
        </w:rPr>
        <w:t xml:space="preserve"> To </w:t>
      </w:r>
      <w:r w:rsidR="00E533F6" w:rsidRPr="00CF3705">
        <w:rPr>
          <w:sz w:val="24"/>
          <w:szCs w:val="24"/>
        </w:rPr>
        <w:t>what extent are these benefits and potential shortcomings reflected in the policies and programs</w:t>
      </w:r>
      <w:r w:rsidRPr="00CF3705">
        <w:rPr>
          <w:sz w:val="24"/>
          <w:szCs w:val="24"/>
        </w:rPr>
        <w:t xml:space="preserve"> of your country</w:t>
      </w:r>
      <w:r w:rsidR="009B1B30" w:rsidRPr="00CF3705">
        <w:rPr>
          <w:sz w:val="24"/>
          <w:szCs w:val="24"/>
        </w:rPr>
        <w:t>?</w:t>
      </w:r>
    </w:p>
    <w:p w14:paraId="1519FE85" w14:textId="77777777" w:rsidR="00E533F6" w:rsidRPr="00CF3705" w:rsidRDefault="00E533F6" w:rsidP="00E533F6">
      <w:pPr>
        <w:pStyle w:val="ListParagraph"/>
        <w:ind w:left="450"/>
        <w:jc w:val="both"/>
        <w:rPr>
          <w:sz w:val="24"/>
          <w:szCs w:val="24"/>
        </w:rPr>
      </w:pPr>
    </w:p>
    <w:p w14:paraId="44A25A5C" w14:textId="474A7F8F" w:rsidR="00A270CD" w:rsidRPr="00CF3705" w:rsidRDefault="00E533F6" w:rsidP="009F24E4">
      <w:pPr>
        <w:pStyle w:val="ListParagraph"/>
        <w:ind w:left="450"/>
        <w:jc w:val="both"/>
        <w:rPr>
          <w:sz w:val="24"/>
          <w:szCs w:val="24"/>
        </w:rPr>
      </w:pPr>
      <w:r w:rsidRPr="00CF3705">
        <w:rPr>
          <w:sz w:val="24"/>
          <w:szCs w:val="24"/>
          <w:lang w:val="en-US"/>
        </w:rPr>
        <w:t>Sport</w:t>
      </w:r>
      <w:r w:rsidR="0096419A" w:rsidRPr="00CF3705">
        <w:rPr>
          <w:sz w:val="24"/>
          <w:szCs w:val="24"/>
          <w:lang w:val="en-US"/>
        </w:rPr>
        <w:t xml:space="preserve"> is a </w:t>
      </w:r>
      <w:r w:rsidRPr="00CF3705">
        <w:rPr>
          <w:sz w:val="24"/>
          <w:szCs w:val="24"/>
          <w:lang w:val="en-US"/>
        </w:rPr>
        <w:t xml:space="preserve">powerful tool for developing one's identity and sense of belonging. Participation in sports can improve teamwork, discipline, and self-esteem while also providing a platform for cultural expression and community building. However, the benefits of sports participation can be limited by factors such as access, discrimination, and restrictive policies. </w:t>
      </w:r>
      <w:r w:rsidR="00165705" w:rsidRPr="00CF3705">
        <w:rPr>
          <w:sz w:val="24"/>
          <w:szCs w:val="24"/>
        </w:rPr>
        <w:t xml:space="preserve">This is especially important considering the current situation in Afghanistan for women being erased </w:t>
      </w:r>
      <w:r w:rsidR="00976073" w:rsidRPr="00CF3705">
        <w:rPr>
          <w:sz w:val="24"/>
          <w:szCs w:val="24"/>
        </w:rPr>
        <w:t>from</w:t>
      </w:r>
      <w:r w:rsidR="00165705" w:rsidRPr="00CF3705">
        <w:rPr>
          <w:sz w:val="24"/>
          <w:szCs w:val="24"/>
        </w:rPr>
        <w:t xml:space="preserve"> society, </w:t>
      </w:r>
      <w:r w:rsidR="00976073" w:rsidRPr="00CF3705">
        <w:rPr>
          <w:sz w:val="24"/>
          <w:szCs w:val="24"/>
        </w:rPr>
        <w:t xml:space="preserve">hindered from </w:t>
      </w:r>
      <w:r w:rsidR="00165705" w:rsidRPr="00CF3705">
        <w:rPr>
          <w:sz w:val="24"/>
          <w:szCs w:val="24"/>
        </w:rPr>
        <w:t>work opportunities, education, sports, and going to public gyms and parks. UN Women-Afghanistan reported a 69% increase in anxiety, isolation, and depression among women between April and June 2023.</w:t>
      </w:r>
      <w:r w:rsidR="00165705" w:rsidRPr="00CF3705">
        <w:rPr>
          <w:rStyle w:val="FootnoteReference"/>
          <w:sz w:val="24"/>
          <w:szCs w:val="24"/>
        </w:rPr>
        <w:footnoteReference w:id="2"/>
      </w:r>
      <w:r w:rsidR="00165705" w:rsidRPr="00CF3705">
        <w:rPr>
          <w:sz w:val="24"/>
          <w:szCs w:val="24"/>
        </w:rPr>
        <w:t xml:space="preserve"> </w:t>
      </w:r>
      <w:r w:rsidR="004B7AD8" w:rsidRPr="00CF3705">
        <w:rPr>
          <w:sz w:val="24"/>
          <w:szCs w:val="24"/>
        </w:rPr>
        <w:t>The two important developments in this period were</w:t>
      </w:r>
      <w:r w:rsidR="00165705" w:rsidRPr="00CF3705">
        <w:rPr>
          <w:sz w:val="24"/>
          <w:szCs w:val="24"/>
        </w:rPr>
        <w:t xml:space="preserve"> </w:t>
      </w:r>
      <w:r w:rsidR="004B7AD8" w:rsidRPr="00CF3705">
        <w:rPr>
          <w:sz w:val="24"/>
          <w:szCs w:val="24"/>
        </w:rPr>
        <w:t xml:space="preserve">a) the </w:t>
      </w:r>
      <w:r w:rsidR="00165705" w:rsidRPr="00CF3705">
        <w:rPr>
          <w:sz w:val="24"/>
          <w:szCs w:val="24"/>
        </w:rPr>
        <w:t>Taliban's crackdowns on women working for UN agencies on April 4, 2023, and</w:t>
      </w:r>
      <w:r w:rsidR="004B7AD8" w:rsidRPr="00CF3705">
        <w:rPr>
          <w:sz w:val="24"/>
          <w:szCs w:val="24"/>
        </w:rPr>
        <w:t xml:space="preserve"> b)</w:t>
      </w:r>
      <w:r w:rsidR="00165705" w:rsidRPr="00CF3705">
        <w:rPr>
          <w:sz w:val="24"/>
          <w:szCs w:val="24"/>
        </w:rPr>
        <w:t xml:space="preserve"> </w:t>
      </w:r>
      <w:r w:rsidR="004B7AD8" w:rsidRPr="00CF3705">
        <w:rPr>
          <w:sz w:val="24"/>
          <w:szCs w:val="24"/>
        </w:rPr>
        <w:t xml:space="preserve">the </w:t>
      </w:r>
      <w:r w:rsidR="00165705" w:rsidRPr="00CF3705">
        <w:rPr>
          <w:sz w:val="24"/>
          <w:szCs w:val="24"/>
        </w:rPr>
        <w:t>ban</w:t>
      </w:r>
      <w:r w:rsidR="004B7AD8" w:rsidRPr="00CF3705">
        <w:rPr>
          <w:sz w:val="24"/>
          <w:szCs w:val="24"/>
        </w:rPr>
        <w:t xml:space="preserve"> on</w:t>
      </w:r>
      <w:r w:rsidR="00165705" w:rsidRPr="00CF3705">
        <w:rPr>
          <w:sz w:val="24"/>
          <w:szCs w:val="24"/>
        </w:rPr>
        <w:t xml:space="preserve"> </w:t>
      </w:r>
      <w:r w:rsidR="004B7AD8" w:rsidRPr="00CF3705">
        <w:rPr>
          <w:sz w:val="24"/>
          <w:szCs w:val="24"/>
        </w:rPr>
        <w:t>international</w:t>
      </w:r>
      <w:r w:rsidR="00165705" w:rsidRPr="00CF3705">
        <w:rPr>
          <w:sz w:val="24"/>
          <w:szCs w:val="24"/>
        </w:rPr>
        <w:t xml:space="preserve"> NGOs from providing educational programs on June 8, 2023.</w:t>
      </w:r>
      <w:r w:rsidR="00165705" w:rsidRPr="00CF3705">
        <w:rPr>
          <w:rStyle w:val="FootnoteReference"/>
          <w:sz w:val="24"/>
          <w:szCs w:val="24"/>
        </w:rPr>
        <w:footnoteReference w:id="3"/>
      </w:r>
      <w:r w:rsidR="00976073" w:rsidRPr="00CF3705">
        <w:rPr>
          <w:sz w:val="24"/>
          <w:szCs w:val="24"/>
        </w:rPr>
        <w:t xml:space="preserve"> </w:t>
      </w:r>
      <w:r w:rsidR="006B003C" w:rsidRPr="00CF3705">
        <w:rPr>
          <w:sz w:val="24"/>
          <w:szCs w:val="24"/>
        </w:rPr>
        <w:t xml:space="preserve">Moreover, on September 8, 2021, </w:t>
      </w:r>
      <w:r w:rsidR="000B1B3C" w:rsidRPr="00CF3705">
        <w:rPr>
          <w:sz w:val="24"/>
          <w:szCs w:val="24"/>
        </w:rPr>
        <w:t>the</w:t>
      </w:r>
      <w:r w:rsidR="006B003C" w:rsidRPr="00CF3705">
        <w:rPr>
          <w:sz w:val="24"/>
          <w:szCs w:val="24"/>
        </w:rPr>
        <w:t xml:space="preserve"> de facto authorities (here, the Taliban) imposed a ban on all female athletes in Afghanistan, preventing them from pursuing their profession.</w:t>
      </w:r>
      <w:r w:rsidR="000B1B3C" w:rsidRPr="00CF3705">
        <w:rPr>
          <w:rStyle w:val="FootnoteReference"/>
          <w:sz w:val="24"/>
          <w:szCs w:val="24"/>
        </w:rPr>
        <w:footnoteReference w:id="4"/>
      </w:r>
      <w:r w:rsidR="006B003C" w:rsidRPr="00CF3705">
        <w:rPr>
          <w:sz w:val="24"/>
          <w:szCs w:val="24"/>
        </w:rPr>
        <w:t xml:space="preserve"> This prohibition extends beyond sports, as Afghan women are also </w:t>
      </w:r>
      <w:r w:rsidR="004D15E6" w:rsidRPr="00CF3705">
        <w:rPr>
          <w:sz w:val="24"/>
          <w:szCs w:val="24"/>
        </w:rPr>
        <w:t>barred</w:t>
      </w:r>
      <w:r w:rsidR="006B003C" w:rsidRPr="00CF3705">
        <w:rPr>
          <w:sz w:val="24"/>
          <w:szCs w:val="24"/>
        </w:rPr>
        <w:t xml:space="preserve"> from enjoying public parks and</w:t>
      </w:r>
      <w:r w:rsidR="00A54177" w:rsidRPr="00CF3705">
        <w:rPr>
          <w:sz w:val="24"/>
          <w:szCs w:val="24"/>
        </w:rPr>
        <w:t xml:space="preserve"> gyms and</w:t>
      </w:r>
      <w:r w:rsidR="006B003C" w:rsidRPr="00CF3705">
        <w:rPr>
          <w:sz w:val="24"/>
          <w:szCs w:val="24"/>
        </w:rPr>
        <w:t xml:space="preserve"> engaging in recreational activities</w:t>
      </w:r>
      <w:r w:rsidR="004D15E6" w:rsidRPr="00CF3705">
        <w:rPr>
          <w:sz w:val="24"/>
          <w:szCs w:val="24"/>
        </w:rPr>
        <w:t xml:space="preserve"> from November 10, 2022</w:t>
      </w:r>
      <w:r w:rsidR="006B003C" w:rsidRPr="00CF3705">
        <w:rPr>
          <w:sz w:val="24"/>
          <w:szCs w:val="24"/>
        </w:rPr>
        <w:t>.</w:t>
      </w:r>
      <w:r w:rsidR="00BF68A1" w:rsidRPr="00CF3705">
        <w:rPr>
          <w:rStyle w:val="FootnoteReference"/>
          <w:sz w:val="24"/>
          <w:szCs w:val="24"/>
        </w:rPr>
        <w:footnoteReference w:id="5"/>
      </w:r>
      <w:r w:rsidR="006B003C" w:rsidRPr="00CF3705">
        <w:rPr>
          <w:sz w:val="24"/>
          <w:szCs w:val="24"/>
        </w:rPr>
        <w:t xml:space="preserve"> </w:t>
      </w:r>
      <w:r w:rsidR="00200A37" w:rsidRPr="00CF3705">
        <w:rPr>
          <w:sz w:val="24"/>
          <w:szCs w:val="24"/>
        </w:rPr>
        <w:t xml:space="preserve">As a result, </w:t>
      </w:r>
      <w:r w:rsidR="00BF68A1" w:rsidRPr="00CF3705">
        <w:rPr>
          <w:sz w:val="24"/>
          <w:szCs w:val="24"/>
        </w:rPr>
        <w:t>government policies in Afghanistan do not facilitate women's participation</w:t>
      </w:r>
      <w:r w:rsidR="00200A37" w:rsidRPr="00CF3705">
        <w:rPr>
          <w:sz w:val="24"/>
          <w:szCs w:val="24"/>
        </w:rPr>
        <w:t xml:space="preserve"> in sports but </w:t>
      </w:r>
      <w:r w:rsidR="001D2C7C" w:rsidRPr="00CF3705">
        <w:rPr>
          <w:sz w:val="24"/>
          <w:szCs w:val="24"/>
        </w:rPr>
        <w:t xml:space="preserve">extensively </w:t>
      </w:r>
      <w:r w:rsidR="001D2C7C" w:rsidRPr="00CF3705">
        <w:rPr>
          <w:sz w:val="24"/>
          <w:szCs w:val="24"/>
        </w:rPr>
        <w:lastRenderedPageBreak/>
        <w:t xml:space="preserve">restrict women from </w:t>
      </w:r>
      <w:r w:rsidR="004B7AD8" w:rsidRPr="00CF3705">
        <w:rPr>
          <w:sz w:val="24"/>
          <w:szCs w:val="24"/>
        </w:rPr>
        <w:t xml:space="preserve">any </w:t>
      </w:r>
      <w:r w:rsidR="001D2C7C" w:rsidRPr="00CF3705">
        <w:rPr>
          <w:sz w:val="24"/>
          <w:szCs w:val="24"/>
        </w:rPr>
        <w:t xml:space="preserve">opportunities to take part in sports. </w:t>
      </w:r>
      <w:r w:rsidR="004B7AD8" w:rsidRPr="00CF3705">
        <w:rPr>
          <w:sz w:val="24"/>
          <w:szCs w:val="24"/>
        </w:rPr>
        <w:t xml:space="preserve">The restrictions on women’s movement and women and girls’ education in Afghanistan further restrict women’s access to sports. The restrictions on movement and the requirement of being accompanied by a Mahram (male relative) restrict women’s ability to go for walks and hikes. The ban on girls’ secondary education restricts girls access to school playgrounds, </w:t>
      </w:r>
      <w:proofErr w:type="gramStart"/>
      <w:r w:rsidR="004B7AD8" w:rsidRPr="00CF3705">
        <w:rPr>
          <w:sz w:val="24"/>
          <w:szCs w:val="24"/>
        </w:rPr>
        <w:t>gyms</w:t>
      </w:r>
      <w:proofErr w:type="gramEnd"/>
      <w:r w:rsidR="004B7AD8" w:rsidRPr="00CF3705">
        <w:rPr>
          <w:sz w:val="24"/>
          <w:szCs w:val="24"/>
        </w:rPr>
        <w:t xml:space="preserve"> and school sports teams. </w:t>
      </w:r>
    </w:p>
    <w:p w14:paraId="2512B2A1" w14:textId="77777777" w:rsidR="009B1B30" w:rsidRPr="00CF3705" w:rsidRDefault="009B1B30" w:rsidP="00CF3705">
      <w:pPr>
        <w:rPr>
          <w:sz w:val="24"/>
          <w:szCs w:val="24"/>
        </w:rPr>
      </w:pPr>
    </w:p>
    <w:p w14:paraId="357B079A" w14:textId="12AC0CC8" w:rsidR="004805F3" w:rsidRPr="00CF3705" w:rsidRDefault="004805F3" w:rsidP="004805F3">
      <w:pPr>
        <w:rPr>
          <w:sz w:val="24"/>
          <w:szCs w:val="24"/>
          <w:u w:val="single"/>
        </w:rPr>
      </w:pPr>
      <w:r w:rsidRPr="00CF3705">
        <w:rPr>
          <w:sz w:val="24"/>
          <w:szCs w:val="24"/>
          <w:u w:val="single"/>
        </w:rPr>
        <w:t>Governance</w:t>
      </w:r>
    </w:p>
    <w:p w14:paraId="4D9E3733" w14:textId="77777777" w:rsidR="00215362" w:rsidRPr="00CF3705" w:rsidRDefault="00215362" w:rsidP="00215362">
      <w:pPr>
        <w:pStyle w:val="ListParagraph"/>
        <w:rPr>
          <w:sz w:val="24"/>
          <w:szCs w:val="24"/>
        </w:rPr>
      </w:pPr>
    </w:p>
    <w:p w14:paraId="42C3B6F1" w14:textId="1F80710D" w:rsidR="000E29C3" w:rsidRPr="00CF3705" w:rsidRDefault="00215362" w:rsidP="008B7E12">
      <w:pPr>
        <w:pStyle w:val="ListParagraph"/>
        <w:numPr>
          <w:ilvl w:val="0"/>
          <w:numId w:val="7"/>
        </w:numPr>
        <w:jc w:val="both"/>
        <w:rPr>
          <w:sz w:val="24"/>
          <w:szCs w:val="24"/>
        </w:rPr>
      </w:pPr>
      <w:r w:rsidRPr="00CF3705">
        <w:rPr>
          <w:sz w:val="24"/>
          <w:szCs w:val="24"/>
        </w:rPr>
        <w:t>What measures exist in national legislation or elsewhere to ensure that human rights obligations</w:t>
      </w:r>
      <w:r w:rsidR="00EA2973" w:rsidRPr="00CF3705">
        <w:rPr>
          <w:sz w:val="24"/>
          <w:szCs w:val="24"/>
        </w:rPr>
        <w:t xml:space="preserve">, particularly those relating </w:t>
      </w:r>
      <w:r w:rsidR="009F3568" w:rsidRPr="00CF3705">
        <w:rPr>
          <w:sz w:val="24"/>
          <w:szCs w:val="24"/>
        </w:rPr>
        <w:t xml:space="preserve">to </w:t>
      </w:r>
      <w:r w:rsidR="005B020D" w:rsidRPr="00CF3705">
        <w:rPr>
          <w:sz w:val="24"/>
          <w:szCs w:val="24"/>
        </w:rPr>
        <w:t xml:space="preserve">the </w:t>
      </w:r>
      <w:r w:rsidR="009F3568" w:rsidRPr="00CF3705">
        <w:rPr>
          <w:sz w:val="24"/>
          <w:szCs w:val="24"/>
        </w:rPr>
        <w:t>human</w:t>
      </w:r>
      <w:r w:rsidR="00EA2973" w:rsidRPr="00CF3705">
        <w:rPr>
          <w:sz w:val="24"/>
          <w:szCs w:val="24"/>
        </w:rPr>
        <w:t xml:space="preserve"> rights / cultural rights of athletes and sports players, referees, judges as well as spectators</w:t>
      </w:r>
      <w:r w:rsidR="00191C7D" w:rsidRPr="00CF3705">
        <w:rPr>
          <w:sz w:val="24"/>
          <w:szCs w:val="24"/>
        </w:rPr>
        <w:t>,</w:t>
      </w:r>
      <w:r w:rsidR="00EA2973" w:rsidRPr="00CF3705">
        <w:rPr>
          <w:sz w:val="24"/>
          <w:szCs w:val="24"/>
        </w:rPr>
        <w:t xml:space="preserve"> </w:t>
      </w:r>
      <w:r w:rsidRPr="00CF3705">
        <w:rPr>
          <w:sz w:val="24"/>
          <w:szCs w:val="24"/>
        </w:rPr>
        <w:t xml:space="preserve">apply to </w:t>
      </w:r>
      <w:proofErr w:type="spellStart"/>
      <w:r w:rsidRPr="00CF3705">
        <w:rPr>
          <w:sz w:val="24"/>
          <w:szCs w:val="24"/>
        </w:rPr>
        <w:t>sports</w:t>
      </w:r>
      <w:proofErr w:type="spellEnd"/>
      <w:r w:rsidRPr="00CF3705">
        <w:rPr>
          <w:sz w:val="24"/>
          <w:szCs w:val="24"/>
        </w:rPr>
        <w:t xml:space="preserve"> governing bodies, </w:t>
      </w:r>
      <w:r w:rsidR="00D22107" w:rsidRPr="00CF3705">
        <w:rPr>
          <w:sz w:val="24"/>
          <w:szCs w:val="24"/>
        </w:rPr>
        <w:t xml:space="preserve">organizers of </w:t>
      </w:r>
      <w:r w:rsidRPr="00CF3705">
        <w:rPr>
          <w:sz w:val="24"/>
          <w:szCs w:val="24"/>
        </w:rPr>
        <w:t xml:space="preserve">private </w:t>
      </w:r>
      <w:r w:rsidR="00D22107" w:rsidRPr="00CF3705">
        <w:rPr>
          <w:sz w:val="24"/>
          <w:szCs w:val="24"/>
        </w:rPr>
        <w:t>sporting events</w:t>
      </w:r>
      <w:r w:rsidR="00E735F3" w:rsidRPr="00CF3705">
        <w:rPr>
          <w:sz w:val="24"/>
          <w:szCs w:val="24"/>
        </w:rPr>
        <w:t xml:space="preserve"> </w:t>
      </w:r>
      <w:r w:rsidRPr="00CF3705">
        <w:rPr>
          <w:sz w:val="24"/>
          <w:szCs w:val="24"/>
        </w:rPr>
        <w:t>or sports companies?</w:t>
      </w:r>
      <w:r w:rsidR="004805F3" w:rsidRPr="00CF3705">
        <w:rPr>
          <w:sz w:val="24"/>
          <w:szCs w:val="24"/>
        </w:rPr>
        <w:t xml:space="preserve"> </w:t>
      </w:r>
      <w:r w:rsidR="00EA2973" w:rsidRPr="00CF3705">
        <w:rPr>
          <w:sz w:val="24"/>
          <w:szCs w:val="24"/>
        </w:rPr>
        <w:t>How could</w:t>
      </w:r>
      <w:r w:rsidR="001E3B8B" w:rsidRPr="00CF3705">
        <w:rPr>
          <w:sz w:val="24"/>
          <w:szCs w:val="24"/>
        </w:rPr>
        <w:t xml:space="preserve"> </w:t>
      </w:r>
      <w:r w:rsidR="00EA2973" w:rsidRPr="00CF3705">
        <w:rPr>
          <w:sz w:val="24"/>
          <w:szCs w:val="24"/>
        </w:rPr>
        <w:t>these frameworks be strengthened?</w:t>
      </w:r>
    </w:p>
    <w:p w14:paraId="74DF2041" w14:textId="77777777" w:rsidR="000E29C3" w:rsidRPr="00CF3705" w:rsidRDefault="000E29C3" w:rsidP="00767530">
      <w:pPr>
        <w:pStyle w:val="ListParagraph"/>
        <w:ind w:left="450"/>
        <w:jc w:val="both"/>
        <w:rPr>
          <w:sz w:val="24"/>
          <w:szCs w:val="24"/>
        </w:rPr>
      </w:pPr>
    </w:p>
    <w:p w14:paraId="4A9432CB" w14:textId="77777777" w:rsidR="005130AE" w:rsidRPr="00CF3705" w:rsidRDefault="00FA177E" w:rsidP="00CE618C">
      <w:pPr>
        <w:pStyle w:val="ListParagraph"/>
        <w:ind w:left="450"/>
        <w:jc w:val="both"/>
        <w:rPr>
          <w:sz w:val="24"/>
          <w:szCs w:val="24"/>
        </w:rPr>
      </w:pPr>
      <w:r w:rsidRPr="00CF3705">
        <w:rPr>
          <w:sz w:val="24"/>
          <w:szCs w:val="24"/>
        </w:rPr>
        <w:t xml:space="preserve">As documented by </w:t>
      </w:r>
      <w:proofErr w:type="spellStart"/>
      <w:r w:rsidR="005856B0" w:rsidRPr="00CF3705">
        <w:rPr>
          <w:sz w:val="24"/>
          <w:szCs w:val="24"/>
        </w:rPr>
        <w:t>Rawdari's</w:t>
      </w:r>
      <w:proofErr w:type="spellEnd"/>
      <w:r w:rsidR="005856B0" w:rsidRPr="00CF3705">
        <w:rPr>
          <w:sz w:val="24"/>
          <w:szCs w:val="24"/>
        </w:rPr>
        <w:t xml:space="preserve"> report following August 2021, the Taliban nullified all previous laws and regulations, including the constitution and the penal code, formerly aligned with Afghanistan's international human rights commitments; they were </w:t>
      </w:r>
      <w:r w:rsidR="002C447E" w:rsidRPr="00CF3705">
        <w:rPr>
          <w:sz w:val="24"/>
          <w:szCs w:val="24"/>
        </w:rPr>
        <w:t>replaced by religious decrees (fatwas)</w:t>
      </w:r>
      <w:r w:rsidRPr="00CF3705">
        <w:rPr>
          <w:sz w:val="24"/>
          <w:szCs w:val="24"/>
        </w:rPr>
        <w:t>.</w:t>
      </w:r>
      <w:r w:rsidR="00952BA1" w:rsidRPr="00CF3705">
        <w:rPr>
          <w:rStyle w:val="FootnoteReference"/>
          <w:sz w:val="24"/>
          <w:szCs w:val="24"/>
        </w:rPr>
        <w:footnoteReference w:id="6"/>
      </w:r>
      <w:r w:rsidR="000A1C3C" w:rsidRPr="00CF3705">
        <w:rPr>
          <w:sz w:val="24"/>
          <w:szCs w:val="24"/>
        </w:rPr>
        <w:t xml:space="preserve"> The Taliban imposed bans and limitations on women, particularly in sports activities, leading many female athletes to flee the country. In September 2021, the President of the International Olympic Committee (IOC) announced that all Afghan athletes who had participated in the Tokyo 2020 Olympics had left the country due to threats to their lives</w:t>
      </w:r>
      <w:r w:rsidR="00A11E2F" w:rsidRPr="00CF3705">
        <w:rPr>
          <w:sz w:val="24"/>
          <w:szCs w:val="24"/>
        </w:rPr>
        <w:t>.</w:t>
      </w:r>
      <w:r w:rsidR="008C0AEB" w:rsidRPr="00CF3705">
        <w:rPr>
          <w:rStyle w:val="FootnoteReference"/>
          <w:rFonts w:asciiTheme="majorBidi" w:hAnsiTheme="majorBidi" w:cstheme="majorBidi"/>
          <w:color w:val="100F0D"/>
          <w:spacing w:val="9"/>
          <w:sz w:val="24"/>
          <w:szCs w:val="24"/>
          <w:shd w:val="clear" w:color="auto" w:fill="FFFFFF"/>
        </w:rPr>
        <w:t xml:space="preserve"> </w:t>
      </w:r>
      <w:r w:rsidR="008C0AEB" w:rsidRPr="00CF3705">
        <w:rPr>
          <w:rStyle w:val="FootnoteReference"/>
          <w:rFonts w:asciiTheme="majorBidi" w:hAnsiTheme="majorBidi" w:cstheme="majorBidi"/>
          <w:color w:val="100F0D"/>
          <w:spacing w:val="9"/>
          <w:sz w:val="24"/>
          <w:szCs w:val="24"/>
          <w:shd w:val="clear" w:color="auto" w:fill="FFFFFF"/>
        </w:rPr>
        <w:footnoteReference w:id="7"/>
      </w:r>
      <w:r w:rsidR="00A11E2F" w:rsidRPr="00CF3705">
        <w:rPr>
          <w:sz w:val="24"/>
          <w:szCs w:val="24"/>
        </w:rPr>
        <w:t xml:space="preserve"> In addition, the Afghanistan Women’s Football team in exile petitioned </w:t>
      </w:r>
      <w:r w:rsidR="00CE618C" w:rsidRPr="00CF3705">
        <w:rPr>
          <w:sz w:val="24"/>
          <w:szCs w:val="24"/>
        </w:rPr>
        <w:t>the Fédération Internationale de Football Association (FIFA)</w:t>
      </w:r>
      <w:r w:rsidR="00A11E2F" w:rsidRPr="00CF3705">
        <w:rPr>
          <w:sz w:val="24"/>
          <w:szCs w:val="24"/>
        </w:rPr>
        <w:t>to accept them as representatives for the country</w:t>
      </w:r>
      <w:r w:rsidR="006219C9" w:rsidRPr="00CF3705">
        <w:rPr>
          <w:sz w:val="24"/>
          <w:szCs w:val="24"/>
        </w:rPr>
        <w:t xml:space="preserve"> as Afghanistan remained a member of the FIFA</w:t>
      </w:r>
      <w:r w:rsidR="00C06A75" w:rsidRPr="00CF3705">
        <w:rPr>
          <w:sz w:val="24"/>
          <w:szCs w:val="24"/>
        </w:rPr>
        <w:t>,</w:t>
      </w:r>
      <w:r w:rsidR="006219C9" w:rsidRPr="00CF3705">
        <w:rPr>
          <w:sz w:val="24"/>
          <w:szCs w:val="24"/>
        </w:rPr>
        <w:t xml:space="preserve"> but the </w:t>
      </w:r>
      <w:r w:rsidR="00C06A75" w:rsidRPr="00CF3705">
        <w:rPr>
          <w:sz w:val="24"/>
          <w:szCs w:val="24"/>
        </w:rPr>
        <w:t xml:space="preserve">Taliban do not recognize them as a country team. </w:t>
      </w:r>
      <w:r w:rsidR="006219C9" w:rsidRPr="00CF3705">
        <w:rPr>
          <w:sz w:val="24"/>
          <w:szCs w:val="24"/>
        </w:rPr>
        <w:t xml:space="preserve"> </w:t>
      </w:r>
    </w:p>
    <w:p w14:paraId="2B5E9F2A" w14:textId="77777777" w:rsidR="005130AE" w:rsidRPr="00CF3705" w:rsidRDefault="005130AE" w:rsidP="00CE618C">
      <w:pPr>
        <w:pStyle w:val="ListParagraph"/>
        <w:ind w:left="450"/>
        <w:jc w:val="both"/>
        <w:rPr>
          <w:sz w:val="24"/>
          <w:szCs w:val="24"/>
        </w:rPr>
      </w:pPr>
    </w:p>
    <w:p w14:paraId="13688D3A" w14:textId="25A8DA6E" w:rsidR="00FA177E" w:rsidRPr="00CF3705" w:rsidRDefault="005130AE" w:rsidP="004B7AD8">
      <w:pPr>
        <w:pStyle w:val="ListParagraph"/>
        <w:ind w:left="450"/>
        <w:jc w:val="both"/>
        <w:rPr>
          <w:sz w:val="24"/>
          <w:szCs w:val="24"/>
        </w:rPr>
      </w:pPr>
      <w:r w:rsidRPr="00CF3705">
        <w:rPr>
          <w:sz w:val="24"/>
          <w:szCs w:val="24"/>
        </w:rPr>
        <w:t xml:space="preserve">The </w:t>
      </w:r>
      <w:r w:rsidR="00154B91" w:rsidRPr="00CF3705">
        <w:rPr>
          <w:sz w:val="24"/>
          <w:szCs w:val="24"/>
        </w:rPr>
        <w:t>Taliban's dismantling of national laws</w:t>
      </w:r>
      <w:r w:rsidR="004B7AD8" w:rsidRPr="00CF3705">
        <w:rPr>
          <w:sz w:val="24"/>
          <w:szCs w:val="24"/>
        </w:rPr>
        <w:t xml:space="preserve">, independent human rights bodies such as the Afghanistan Independent Human Rights Commission, and unions and associations such as women athlete associations and clubs, </w:t>
      </w:r>
      <w:r w:rsidR="00154B91" w:rsidRPr="00CF3705">
        <w:rPr>
          <w:sz w:val="24"/>
          <w:szCs w:val="24"/>
        </w:rPr>
        <w:t xml:space="preserve">has made it </w:t>
      </w:r>
      <w:r w:rsidR="004B7AD8" w:rsidRPr="00CF3705">
        <w:rPr>
          <w:sz w:val="24"/>
          <w:szCs w:val="24"/>
        </w:rPr>
        <w:t>impossible</w:t>
      </w:r>
      <w:r w:rsidR="00154B91" w:rsidRPr="00CF3705">
        <w:rPr>
          <w:sz w:val="24"/>
          <w:szCs w:val="24"/>
        </w:rPr>
        <w:t xml:space="preserve"> to address specific human rights concerns within sports activities. </w:t>
      </w:r>
    </w:p>
    <w:p w14:paraId="66F95A97" w14:textId="77777777" w:rsidR="00F0098C" w:rsidRPr="00CF3705" w:rsidRDefault="00F0098C" w:rsidP="006F389B">
      <w:pPr>
        <w:pStyle w:val="ListParagraph"/>
        <w:ind w:left="1112"/>
        <w:jc w:val="both"/>
        <w:rPr>
          <w:sz w:val="24"/>
          <w:szCs w:val="24"/>
        </w:rPr>
      </w:pPr>
    </w:p>
    <w:p w14:paraId="6A7615FB" w14:textId="77777777" w:rsidR="009B1B30" w:rsidRPr="00CF3705" w:rsidRDefault="009B1B30" w:rsidP="009F3568">
      <w:pPr>
        <w:pStyle w:val="ListParagraph"/>
        <w:rPr>
          <w:sz w:val="24"/>
          <w:szCs w:val="24"/>
        </w:rPr>
      </w:pPr>
    </w:p>
    <w:p w14:paraId="0E94FF45" w14:textId="6EE9D0C8" w:rsidR="00F9199E" w:rsidRPr="00CF3705" w:rsidRDefault="004805F3" w:rsidP="00EB696E">
      <w:pPr>
        <w:pStyle w:val="ListParagraph"/>
        <w:numPr>
          <w:ilvl w:val="0"/>
          <w:numId w:val="7"/>
        </w:numPr>
        <w:jc w:val="both"/>
        <w:rPr>
          <w:sz w:val="24"/>
          <w:szCs w:val="24"/>
        </w:rPr>
      </w:pPr>
      <w:r w:rsidRPr="00CF3705">
        <w:rPr>
          <w:sz w:val="24"/>
          <w:szCs w:val="24"/>
        </w:rPr>
        <w:t xml:space="preserve">What institutions </w:t>
      </w:r>
      <w:r w:rsidR="00A60DFA" w:rsidRPr="00CF3705">
        <w:rPr>
          <w:sz w:val="24"/>
          <w:szCs w:val="24"/>
        </w:rPr>
        <w:t xml:space="preserve">or mechanisms </w:t>
      </w:r>
      <w:r w:rsidRPr="00CF3705">
        <w:rPr>
          <w:sz w:val="24"/>
          <w:szCs w:val="24"/>
        </w:rPr>
        <w:t xml:space="preserve">exist for persons </w:t>
      </w:r>
      <w:proofErr w:type="gramStart"/>
      <w:r w:rsidRPr="00CF3705">
        <w:rPr>
          <w:sz w:val="24"/>
          <w:szCs w:val="24"/>
        </w:rPr>
        <w:t>whose</w:t>
      </w:r>
      <w:proofErr w:type="gramEnd"/>
      <w:r w:rsidRPr="00CF3705">
        <w:rPr>
          <w:sz w:val="24"/>
          <w:szCs w:val="24"/>
        </w:rPr>
        <w:t xml:space="preserve"> right</w:t>
      </w:r>
      <w:r w:rsidR="00CA6C69" w:rsidRPr="00CF3705">
        <w:rPr>
          <w:sz w:val="24"/>
          <w:szCs w:val="24"/>
        </w:rPr>
        <w:t xml:space="preserve"> to participate in sports</w:t>
      </w:r>
      <w:r w:rsidRPr="00CF3705">
        <w:rPr>
          <w:sz w:val="24"/>
          <w:szCs w:val="24"/>
        </w:rPr>
        <w:t xml:space="preserve"> have been violated to make a claim</w:t>
      </w:r>
      <w:r w:rsidR="00A60DFA" w:rsidRPr="00CF3705">
        <w:rPr>
          <w:sz w:val="24"/>
          <w:szCs w:val="24"/>
        </w:rPr>
        <w:t xml:space="preserve"> and</w:t>
      </w:r>
      <w:r w:rsidR="006F7A42" w:rsidRPr="00CF3705">
        <w:rPr>
          <w:sz w:val="24"/>
          <w:szCs w:val="24"/>
        </w:rPr>
        <w:t xml:space="preserve"> obtain an effective remedy?</w:t>
      </w:r>
    </w:p>
    <w:p w14:paraId="79D27E2D" w14:textId="601680D1" w:rsidR="001921F5" w:rsidRPr="00CF3705" w:rsidRDefault="004B7AD8" w:rsidP="004B7AD8">
      <w:pPr>
        <w:spacing w:before="100" w:beforeAutospacing="1" w:after="100" w:afterAutospacing="1"/>
        <w:ind w:left="360"/>
        <w:rPr>
          <w:rFonts w:asciiTheme="majorBidi" w:hAnsiTheme="majorBidi" w:cstheme="majorBidi"/>
          <w:sz w:val="24"/>
          <w:szCs w:val="24"/>
        </w:rPr>
      </w:pPr>
      <w:r w:rsidRPr="00CF3705">
        <w:rPr>
          <w:rFonts w:asciiTheme="majorBidi" w:hAnsiTheme="majorBidi" w:cstheme="majorBidi"/>
          <w:sz w:val="24"/>
          <w:szCs w:val="24"/>
        </w:rPr>
        <w:t xml:space="preserve">There are currently no institutions or mechanisms in Afghanistan to address claims and remedy for persons </w:t>
      </w:r>
      <w:proofErr w:type="gramStart"/>
      <w:r w:rsidRPr="00CF3705">
        <w:rPr>
          <w:rFonts w:asciiTheme="majorBidi" w:hAnsiTheme="majorBidi" w:cstheme="majorBidi"/>
          <w:sz w:val="24"/>
          <w:szCs w:val="24"/>
        </w:rPr>
        <w:t>whose</w:t>
      </w:r>
      <w:proofErr w:type="gramEnd"/>
      <w:r w:rsidRPr="00CF3705">
        <w:rPr>
          <w:rFonts w:asciiTheme="majorBidi" w:hAnsiTheme="majorBidi" w:cstheme="majorBidi"/>
          <w:sz w:val="24"/>
          <w:szCs w:val="24"/>
        </w:rPr>
        <w:t xml:space="preserve"> right to participate in sports have been violated</w:t>
      </w:r>
      <w:r w:rsidR="00FD1701" w:rsidRPr="00CF3705">
        <w:rPr>
          <w:rFonts w:asciiTheme="majorBidi" w:hAnsiTheme="majorBidi" w:cstheme="majorBidi"/>
          <w:sz w:val="24"/>
          <w:szCs w:val="24"/>
        </w:rPr>
        <w:t xml:space="preserve">. </w:t>
      </w:r>
    </w:p>
    <w:p w14:paraId="69828FEF" w14:textId="77777777" w:rsidR="009F3568" w:rsidRPr="00CF3705" w:rsidRDefault="009F3568" w:rsidP="00CC2776">
      <w:pPr>
        <w:pStyle w:val="ListParagraph"/>
        <w:ind w:left="1112"/>
        <w:jc w:val="both"/>
        <w:rPr>
          <w:sz w:val="24"/>
          <w:szCs w:val="24"/>
        </w:rPr>
      </w:pPr>
    </w:p>
    <w:p w14:paraId="31C532D5" w14:textId="77777777" w:rsidR="00FB2B14" w:rsidRPr="00CF3705" w:rsidRDefault="009F3568" w:rsidP="00FB2B14">
      <w:pPr>
        <w:pStyle w:val="ListParagraph"/>
        <w:numPr>
          <w:ilvl w:val="0"/>
          <w:numId w:val="7"/>
        </w:numPr>
        <w:jc w:val="both"/>
        <w:rPr>
          <w:sz w:val="24"/>
          <w:szCs w:val="24"/>
        </w:rPr>
      </w:pPr>
      <w:r w:rsidRPr="00CF3705">
        <w:rPr>
          <w:sz w:val="24"/>
          <w:szCs w:val="24"/>
        </w:rPr>
        <w:t xml:space="preserve">What is the role and impact of sports governing bodies or associations on the rights of all persons to participate in sporting life? How can these structures be improved to strengthen participation, </w:t>
      </w:r>
      <w:proofErr w:type="gramStart"/>
      <w:r w:rsidRPr="00CF3705">
        <w:rPr>
          <w:sz w:val="24"/>
          <w:szCs w:val="24"/>
        </w:rPr>
        <w:t>governance</w:t>
      </w:r>
      <w:proofErr w:type="gramEnd"/>
      <w:r w:rsidRPr="00CF3705">
        <w:rPr>
          <w:sz w:val="24"/>
          <w:szCs w:val="24"/>
        </w:rPr>
        <w:t xml:space="preserve"> or accountability? </w:t>
      </w:r>
    </w:p>
    <w:p w14:paraId="172FAAB3" w14:textId="77777777" w:rsidR="00FB2B14" w:rsidRPr="00CF3705" w:rsidRDefault="00FB2B14" w:rsidP="00FB2B14">
      <w:pPr>
        <w:pStyle w:val="ListParagraph"/>
        <w:ind w:left="450"/>
        <w:jc w:val="both"/>
        <w:rPr>
          <w:sz w:val="24"/>
          <w:szCs w:val="24"/>
        </w:rPr>
      </w:pPr>
    </w:p>
    <w:p w14:paraId="7FB5FA12" w14:textId="2442468B" w:rsidR="00FB2B14" w:rsidRPr="00CF3705" w:rsidRDefault="00FB2B14" w:rsidP="004B7AD8">
      <w:pPr>
        <w:pStyle w:val="ListParagraph"/>
        <w:ind w:left="450"/>
        <w:jc w:val="both"/>
        <w:rPr>
          <w:sz w:val="24"/>
          <w:szCs w:val="24"/>
        </w:rPr>
      </w:pPr>
      <w:proofErr w:type="spellStart"/>
      <w:r w:rsidRPr="00CF3705">
        <w:rPr>
          <w:sz w:val="24"/>
          <w:szCs w:val="24"/>
        </w:rPr>
        <w:t>Sports</w:t>
      </w:r>
      <w:proofErr w:type="spellEnd"/>
      <w:r w:rsidRPr="00CF3705">
        <w:rPr>
          <w:sz w:val="24"/>
          <w:szCs w:val="24"/>
        </w:rPr>
        <w:t xml:space="preserve"> governing bodies can ensure everyone's right to participate in sports, especially in diverse countries like Afghanistan. These bodies can promote equal </w:t>
      </w:r>
      <w:r w:rsidRPr="00CF3705">
        <w:rPr>
          <w:sz w:val="24"/>
          <w:szCs w:val="24"/>
        </w:rPr>
        <w:lastRenderedPageBreak/>
        <w:t>access to facilities, combat discrimination, and develop programs for underserved communities. However, in Afghanistan</w:t>
      </w:r>
      <w:r w:rsidR="004B7AD8" w:rsidRPr="00CF3705">
        <w:rPr>
          <w:sz w:val="24"/>
          <w:szCs w:val="24"/>
        </w:rPr>
        <w:t xml:space="preserve">, the </w:t>
      </w:r>
      <w:proofErr w:type="spellStart"/>
      <w:r w:rsidR="004B7AD8" w:rsidRPr="00CF3705">
        <w:rPr>
          <w:sz w:val="24"/>
          <w:szCs w:val="24"/>
        </w:rPr>
        <w:t>sports</w:t>
      </w:r>
      <w:proofErr w:type="spellEnd"/>
      <w:r w:rsidR="004B7AD8" w:rsidRPr="00CF3705">
        <w:rPr>
          <w:sz w:val="24"/>
          <w:szCs w:val="24"/>
        </w:rPr>
        <w:t xml:space="preserve"> governing bodies lack independence and are complying with the bans on women’s access to and participation in sports. </w:t>
      </w:r>
      <w:r w:rsidRPr="00CF3705">
        <w:rPr>
          <w:sz w:val="24"/>
          <w:szCs w:val="24"/>
        </w:rPr>
        <w:t xml:space="preserve">Since the Taliban takeover, women have been systematically denied opportunities to participate in sports. This includes bans on playing sports professionally on September 8, 2021, accessing sports facilities, and even using public parks for exercise on November 10, 2022. </w:t>
      </w:r>
    </w:p>
    <w:p w14:paraId="6B688B6C" w14:textId="77777777" w:rsidR="00FB2B14" w:rsidRPr="00CF3705" w:rsidRDefault="00FB2B14" w:rsidP="00FB2B14">
      <w:pPr>
        <w:pStyle w:val="ListParagraph"/>
        <w:ind w:left="450"/>
        <w:jc w:val="both"/>
        <w:rPr>
          <w:sz w:val="24"/>
          <w:szCs w:val="24"/>
        </w:rPr>
      </w:pPr>
    </w:p>
    <w:p w14:paraId="730FF798" w14:textId="2D962244" w:rsidR="00B53BCA" w:rsidRPr="00CF3705" w:rsidRDefault="00FB2B14" w:rsidP="00FB2B14">
      <w:pPr>
        <w:pStyle w:val="ListParagraph"/>
        <w:ind w:left="450"/>
        <w:jc w:val="both"/>
        <w:rPr>
          <w:sz w:val="24"/>
          <w:szCs w:val="24"/>
        </w:rPr>
      </w:pPr>
      <w:r w:rsidRPr="00CF3705">
        <w:rPr>
          <w:sz w:val="24"/>
          <w:szCs w:val="24"/>
        </w:rPr>
        <w:t>Governments can improve accountability by ensuring diversity within leadership structures</w:t>
      </w:r>
      <w:r w:rsidR="00154CBC" w:rsidRPr="00CF3705">
        <w:rPr>
          <w:sz w:val="24"/>
          <w:szCs w:val="24"/>
        </w:rPr>
        <w:t xml:space="preserve"> representing</w:t>
      </w:r>
      <w:r w:rsidRPr="00CF3705">
        <w:rPr>
          <w:sz w:val="24"/>
          <w:szCs w:val="24"/>
        </w:rPr>
        <w:t xml:space="preserve"> different voices and experiences. They should also implement stronger oversight mechanisms to ensure transparency, hold organizations accountable, and enforce stricter codes of conduct with clear consequences for violations, including those related to discrimination and abuse. However, the Taliban, as de facto authorities, systematically discriminate against female athletes based on gender, and because there is no monitoring mechanism and </w:t>
      </w:r>
      <w:r w:rsidR="004B7AD8" w:rsidRPr="00CF3705">
        <w:rPr>
          <w:sz w:val="24"/>
          <w:szCs w:val="24"/>
        </w:rPr>
        <w:t xml:space="preserve">independent </w:t>
      </w:r>
      <w:r w:rsidRPr="00CF3705">
        <w:rPr>
          <w:sz w:val="24"/>
          <w:szCs w:val="24"/>
        </w:rPr>
        <w:t xml:space="preserve">legal institutions, there is a </w:t>
      </w:r>
      <w:r w:rsidR="004B7AD8" w:rsidRPr="00CF3705">
        <w:rPr>
          <w:sz w:val="24"/>
          <w:szCs w:val="24"/>
        </w:rPr>
        <w:t>complete</w:t>
      </w:r>
      <w:r w:rsidRPr="00CF3705">
        <w:rPr>
          <w:sz w:val="24"/>
          <w:szCs w:val="24"/>
        </w:rPr>
        <w:t xml:space="preserve"> lack of accountability for these violations</w:t>
      </w:r>
      <w:r w:rsidR="004B7AD8" w:rsidRPr="00CF3705">
        <w:rPr>
          <w:sz w:val="24"/>
          <w:szCs w:val="24"/>
        </w:rPr>
        <w:t xml:space="preserve"> of women’s rights to participate in sports</w:t>
      </w:r>
      <w:r w:rsidRPr="00CF3705">
        <w:rPr>
          <w:sz w:val="24"/>
          <w:szCs w:val="24"/>
        </w:rPr>
        <w:t>.</w:t>
      </w:r>
    </w:p>
    <w:p w14:paraId="65C87DDF" w14:textId="77777777" w:rsidR="004805F3" w:rsidRPr="00CF3705" w:rsidRDefault="004805F3" w:rsidP="004805F3">
      <w:pPr>
        <w:pStyle w:val="ListParagraph"/>
        <w:ind w:left="851"/>
        <w:jc w:val="both"/>
        <w:rPr>
          <w:sz w:val="24"/>
          <w:szCs w:val="24"/>
        </w:rPr>
      </w:pPr>
    </w:p>
    <w:p w14:paraId="5C5A4B4C" w14:textId="687478FC" w:rsidR="005A7E14" w:rsidRPr="00CF3705" w:rsidRDefault="004805F3" w:rsidP="005A7E14">
      <w:pPr>
        <w:jc w:val="both"/>
        <w:rPr>
          <w:sz w:val="24"/>
          <w:szCs w:val="24"/>
          <w:u w:val="single"/>
        </w:rPr>
      </w:pPr>
      <w:r w:rsidRPr="00CF3705">
        <w:rPr>
          <w:sz w:val="24"/>
          <w:szCs w:val="24"/>
          <w:u w:val="single"/>
        </w:rPr>
        <w:t>P</w:t>
      </w:r>
      <w:r w:rsidR="00FF2D75" w:rsidRPr="00CF3705">
        <w:rPr>
          <w:sz w:val="24"/>
          <w:szCs w:val="24"/>
          <w:u w:val="single"/>
        </w:rPr>
        <w:t>articipation in</w:t>
      </w:r>
      <w:r w:rsidR="00F36B2D" w:rsidRPr="00CF3705">
        <w:rPr>
          <w:sz w:val="24"/>
          <w:szCs w:val="24"/>
          <w:u w:val="single"/>
        </w:rPr>
        <w:t xml:space="preserve"> </w:t>
      </w:r>
      <w:r w:rsidR="001B3100" w:rsidRPr="00CF3705">
        <w:rPr>
          <w:sz w:val="24"/>
          <w:szCs w:val="24"/>
          <w:u w:val="single"/>
        </w:rPr>
        <w:t xml:space="preserve">sporting life </w:t>
      </w:r>
    </w:p>
    <w:p w14:paraId="59139E0A" w14:textId="77777777" w:rsidR="005A7E14" w:rsidRPr="00CF3705" w:rsidRDefault="005A7E14" w:rsidP="0075575F">
      <w:pPr>
        <w:jc w:val="both"/>
        <w:rPr>
          <w:sz w:val="24"/>
          <w:szCs w:val="24"/>
        </w:rPr>
      </w:pPr>
    </w:p>
    <w:p w14:paraId="40AFB601" w14:textId="77777777" w:rsidR="009B09E9" w:rsidRPr="00CF3705" w:rsidRDefault="009B1B30" w:rsidP="00495EA7">
      <w:pPr>
        <w:pStyle w:val="ListParagraph"/>
        <w:numPr>
          <w:ilvl w:val="0"/>
          <w:numId w:val="7"/>
        </w:numPr>
        <w:jc w:val="both"/>
        <w:rPr>
          <w:sz w:val="24"/>
          <w:szCs w:val="24"/>
        </w:rPr>
      </w:pPr>
      <w:r w:rsidRPr="00CF3705">
        <w:rPr>
          <w:sz w:val="24"/>
          <w:szCs w:val="24"/>
        </w:rPr>
        <w:t>What are main obstacles in ensuring participation of all in sports?</w:t>
      </w:r>
      <w:r w:rsidR="00495EA7" w:rsidRPr="00CF3705">
        <w:rPr>
          <w:sz w:val="24"/>
          <w:szCs w:val="24"/>
        </w:rPr>
        <w:t xml:space="preserve"> You may wish to discuss general obstacles that affect all </w:t>
      </w:r>
      <w:r w:rsidR="006A4BE2" w:rsidRPr="00CF3705">
        <w:rPr>
          <w:sz w:val="24"/>
          <w:szCs w:val="24"/>
        </w:rPr>
        <w:t>(</w:t>
      </w:r>
      <w:r w:rsidR="00CF79A5" w:rsidRPr="00CF3705">
        <w:rPr>
          <w:sz w:val="24"/>
          <w:szCs w:val="24"/>
        </w:rPr>
        <w:t>such as</w:t>
      </w:r>
      <w:r w:rsidR="006A4BE2" w:rsidRPr="00CF3705">
        <w:rPr>
          <w:sz w:val="24"/>
          <w:szCs w:val="24"/>
        </w:rPr>
        <w:t xml:space="preserve"> corruption)</w:t>
      </w:r>
      <w:r w:rsidR="00495EA7" w:rsidRPr="00CF3705">
        <w:rPr>
          <w:sz w:val="24"/>
          <w:szCs w:val="24"/>
        </w:rPr>
        <w:t xml:space="preserve"> or obstacles that are set for specific sections of the population</w:t>
      </w:r>
      <w:r w:rsidR="00CA6C69" w:rsidRPr="00CF3705">
        <w:rPr>
          <w:sz w:val="24"/>
          <w:szCs w:val="24"/>
        </w:rPr>
        <w:t xml:space="preserve">, </w:t>
      </w:r>
      <w:r w:rsidR="00550D8A" w:rsidRPr="00CF3705">
        <w:rPr>
          <w:sz w:val="24"/>
          <w:szCs w:val="24"/>
        </w:rPr>
        <w:t xml:space="preserve">including </w:t>
      </w:r>
      <w:r w:rsidR="00CA6C69" w:rsidRPr="00CF3705">
        <w:rPr>
          <w:sz w:val="24"/>
          <w:szCs w:val="24"/>
        </w:rPr>
        <w:t xml:space="preserve">any discrimination based on </w:t>
      </w:r>
      <w:r w:rsidR="004E3C67" w:rsidRPr="00CF3705">
        <w:rPr>
          <w:sz w:val="24"/>
          <w:szCs w:val="24"/>
        </w:rPr>
        <w:t xml:space="preserve">age, </w:t>
      </w:r>
      <w:r w:rsidR="004E3C67" w:rsidRPr="00CF3705">
        <w:rPr>
          <w:spacing w:val="4"/>
          <w:sz w:val="24"/>
          <w:szCs w:val="24"/>
        </w:rPr>
        <w:t xml:space="preserve">colour, </w:t>
      </w:r>
      <w:r w:rsidR="004E3C67" w:rsidRPr="00CF3705">
        <w:rPr>
          <w:sz w:val="24"/>
          <w:szCs w:val="24"/>
        </w:rPr>
        <w:t xml:space="preserve">sex and gender, sexual orientation, language, religion, political or other opinion, national or social origin, property, disability, </w:t>
      </w:r>
      <w:proofErr w:type="gramStart"/>
      <w:r w:rsidR="004E3C67" w:rsidRPr="00CF3705">
        <w:rPr>
          <w:sz w:val="24"/>
          <w:szCs w:val="24"/>
        </w:rPr>
        <w:t>birth</w:t>
      </w:r>
      <w:proofErr w:type="gramEnd"/>
      <w:r w:rsidR="004E3C67" w:rsidRPr="00CF3705">
        <w:rPr>
          <w:sz w:val="24"/>
          <w:szCs w:val="24"/>
        </w:rPr>
        <w:t xml:space="preserve"> or other status</w:t>
      </w:r>
      <w:r w:rsidR="007B490B" w:rsidRPr="00CF3705">
        <w:rPr>
          <w:sz w:val="24"/>
          <w:szCs w:val="24"/>
        </w:rPr>
        <w:t>.</w:t>
      </w:r>
      <w:r w:rsidR="00CA6C69" w:rsidRPr="00CF3705">
        <w:rPr>
          <w:sz w:val="24"/>
          <w:szCs w:val="24"/>
        </w:rPr>
        <w:t xml:space="preserve">  </w:t>
      </w:r>
    </w:p>
    <w:p w14:paraId="3DE4516D" w14:textId="77777777" w:rsidR="006C6F89" w:rsidRPr="00CF3705" w:rsidRDefault="006C6F89" w:rsidP="006C6F89">
      <w:pPr>
        <w:pStyle w:val="ListParagraph"/>
        <w:ind w:left="450"/>
        <w:jc w:val="both"/>
        <w:rPr>
          <w:sz w:val="24"/>
          <w:szCs w:val="24"/>
        </w:rPr>
      </w:pPr>
    </w:p>
    <w:p w14:paraId="623515AD" w14:textId="5588F2BE" w:rsidR="006C6F89" w:rsidRPr="00CF3705" w:rsidRDefault="006C6F89" w:rsidP="004B7AD8">
      <w:pPr>
        <w:pStyle w:val="ListParagraph"/>
        <w:ind w:left="450"/>
        <w:jc w:val="both"/>
        <w:rPr>
          <w:sz w:val="24"/>
          <w:szCs w:val="24"/>
        </w:rPr>
      </w:pPr>
      <w:r w:rsidRPr="00CF3705">
        <w:rPr>
          <w:sz w:val="24"/>
          <w:szCs w:val="24"/>
        </w:rPr>
        <w:t>Since the Taliban took control of Afghanistan in August 2021, women have faced severe limitations on their rights and freedoms, including access to education, healthcare, employment opportunities, and public spaces such as parks, gyms, and restaurants. The Taliban's policies have systematically denied women ‘s fundamental human rights solely based on their gender. Following the Taliban's ban on women participating in sports on September 8, 2021, and their subsequent ban on women and girls accessing parks and gyms on November 10, 2022,</w:t>
      </w:r>
      <w:r w:rsidR="00E33B50" w:rsidRPr="00CF3705">
        <w:rPr>
          <w:rStyle w:val="FootnoteReference"/>
          <w:sz w:val="24"/>
          <w:szCs w:val="24"/>
        </w:rPr>
        <w:footnoteReference w:id="8"/>
      </w:r>
      <w:r w:rsidRPr="00CF3705">
        <w:rPr>
          <w:sz w:val="24"/>
          <w:szCs w:val="24"/>
        </w:rPr>
        <w:t xml:space="preserve"> </w:t>
      </w:r>
      <w:r w:rsidR="004B7AD8" w:rsidRPr="00CF3705">
        <w:rPr>
          <w:sz w:val="24"/>
          <w:szCs w:val="24"/>
        </w:rPr>
        <w:t>f</w:t>
      </w:r>
      <w:r w:rsidR="00506E9C" w:rsidRPr="00CF3705">
        <w:rPr>
          <w:sz w:val="24"/>
          <w:szCs w:val="24"/>
        </w:rPr>
        <w:t>emale</w:t>
      </w:r>
      <w:r w:rsidRPr="00CF3705">
        <w:rPr>
          <w:sz w:val="24"/>
          <w:szCs w:val="24"/>
        </w:rPr>
        <w:t xml:space="preserve"> athletes </w:t>
      </w:r>
      <w:r w:rsidR="004B7AD8" w:rsidRPr="00CF3705">
        <w:rPr>
          <w:sz w:val="24"/>
          <w:szCs w:val="24"/>
        </w:rPr>
        <w:t xml:space="preserve">have </w:t>
      </w:r>
      <w:r w:rsidRPr="00CF3705">
        <w:rPr>
          <w:sz w:val="24"/>
          <w:szCs w:val="24"/>
        </w:rPr>
        <w:t>attempted to continue training through private</w:t>
      </w:r>
      <w:r w:rsidR="004B7AD8" w:rsidRPr="00CF3705">
        <w:rPr>
          <w:sz w:val="24"/>
          <w:szCs w:val="24"/>
        </w:rPr>
        <w:t xml:space="preserve"> trainings</w:t>
      </w:r>
      <w:r w:rsidRPr="00CF3705">
        <w:rPr>
          <w:sz w:val="24"/>
          <w:szCs w:val="24"/>
        </w:rPr>
        <w:t xml:space="preserve">. However, </w:t>
      </w:r>
      <w:r w:rsidR="004B7AD8" w:rsidRPr="00CF3705">
        <w:rPr>
          <w:sz w:val="24"/>
          <w:szCs w:val="24"/>
        </w:rPr>
        <w:t xml:space="preserve">in one incident in 2023, </w:t>
      </w:r>
      <w:r w:rsidRPr="00CF3705">
        <w:rPr>
          <w:sz w:val="24"/>
          <w:szCs w:val="24"/>
        </w:rPr>
        <w:t xml:space="preserve">Taliban forces raided the gym where </w:t>
      </w:r>
      <w:r w:rsidR="004B7AD8" w:rsidRPr="00CF3705">
        <w:rPr>
          <w:sz w:val="24"/>
          <w:szCs w:val="24"/>
        </w:rPr>
        <w:t>women</w:t>
      </w:r>
      <w:r w:rsidRPr="00CF3705">
        <w:rPr>
          <w:sz w:val="24"/>
          <w:szCs w:val="24"/>
        </w:rPr>
        <w:t xml:space="preserve"> were practicing and arrested and humiliated the </w:t>
      </w:r>
      <w:r w:rsidR="004B7AD8" w:rsidRPr="00CF3705">
        <w:rPr>
          <w:sz w:val="24"/>
          <w:szCs w:val="24"/>
        </w:rPr>
        <w:t xml:space="preserve">participants. </w:t>
      </w:r>
      <w:r w:rsidRPr="00CF3705">
        <w:rPr>
          <w:sz w:val="24"/>
          <w:szCs w:val="24"/>
        </w:rPr>
        <w:t>Following intervention by local elders, the girls were released</w:t>
      </w:r>
      <w:r w:rsidR="004B7AD8" w:rsidRPr="00CF3705">
        <w:rPr>
          <w:sz w:val="24"/>
          <w:szCs w:val="24"/>
        </w:rPr>
        <w:t xml:space="preserve"> but the fear remained</w:t>
      </w:r>
      <w:r w:rsidRPr="00CF3705">
        <w:rPr>
          <w:sz w:val="24"/>
          <w:szCs w:val="24"/>
        </w:rPr>
        <w:t>.</w:t>
      </w:r>
      <w:r w:rsidRPr="00CF3705">
        <w:rPr>
          <w:rStyle w:val="FootnoteReference"/>
          <w:sz w:val="24"/>
          <w:szCs w:val="24"/>
        </w:rPr>
        <w:footnoteReference w:id="9"/>
      </w:r>
      <w:r w:rsidR="00E33B50" w:rsidRPr="00CF3705">
        <w:rPr>
          <w:sz w:val="24"/>
          <w:szCs w:val="24"/>
        </w:rPr>
        <w:t xml:space="preserve"> </w:t>
      </w:r>
    </w:p>
    <w:p w14:paraId="59C5D7AB" w14:textId="77777777" w:rsidR="00506E9C" w:rsidRPr="00CF3705" w:rsidRDefault="00506E9C" w:rsidP="006C6F89">
      <w:pPr>
        <w:pStyle w:val="ListParagraph"/>
        <w:ind w:left="450"/>
        <w:jc w:val="both"/>
        <w:rPr>
          <w:sz w:val="24"/>
          <w:szCs w:val="24"/>
        </w:rPr>
      </w:pPr>
    </w:p>
    <w:p w14:paraId="327C22F3" w14:textId="70B2DDD7" w:rsidR="005959D3" w:rsidRPr="00CF3705" w:rsidRDefault="00636757" w:rsidP="004B7AD8">
      <w:pPr>
        <w:ind w:left="450"/>
        <w:jc w:val="both"/>
        <w:rPr>
          <w:sz w:val="24"/>
          <w:szCs w:val="24"/>
        </w:rPr>
      </w:pPr>
      <w:r w:rsidRPr="00CF3705">
        <w:rPr>
          <w:sz w:val="24"/>
          <w:szCs w:val="24"/>
        </w:rPr>
        <w:t xml:space="preserve">In an interview with </w:t>
      </w:r>
      <w:proofErr w:type="spellStart"/>
      <w:r w:rsidRPr="00CF3705">
        <w:rPr>
          <w:sz w:val="24"/>
          <w:szCs w:val="24"/>
        </w:rPr>
        <w:t>Rawdari</w:t>
      </w:r>
      <w:proofErr w:type="spellEnd"/>
      <w:r w:rsidRPr="00CF3705">
        <w:rPr>
          <w:sz w:val="24"/>
          <w:szCs w:val="24"/>
        </w:rPr>
        <w:t xml:space="preserve">, a female </w:t>
      </w:r>
      <w:r w:rsidR="004B7AD8" w:rsidRPr="00CF3705">
        <w:rPr>
          <w:sz w:val="24"/>
          <w:szCs w:val="24"/>
        </w:rPr>
        <w:t>athlete</w:t>
      </w:r>
      <w:r w:rsidRPr="00CF3705">
        <w:rPr>
          <w:sz w:val="24"/>
          <w:szCs w:val="24"/>
        </w:rPr>
        <w:t xml:space="preserve"> residing outside of Afghanistan mentioned that </w:t>
      </w:r>
      <w:r w:rsidR="004B7AD8" w:rsidRPr="00CF3705">
        <w:rPr>
          <w:sz w:val="24"/>
          <w:szCs w:val="24"/>
        </w:rPr>
        <w:t>the NGO who supported her and her fellow athletes</w:t>
      </w:r>
      <w:r w:rsidRPr="00CF3705">
        <w:rPr>
          <w:sz w:val="24"/>
          <w:szCs w:val="24"/>
        </w:rPr>
        <w:t xml:space="preserve"> had to switch from sports activities to mental health programs for women due to the restrictions on Afghan women's participation in sports and limitations on free movement. They also had to move all </w:t>
      </w:r>
      <w:r w:rsidR="004B7AD8" w:rsidRPr="00CF3705">
        <w:rPr>
          <w:sz w:val="24"/>
          <w:szCs w:val="24"/>
        </w:rPr>
        <w:t>their sports</w:t>
      </w:r>
      <w:r w:rsidRPr="00CF3705">
        <w:rPr>
          <w:sz w:val="24"/>
          <w:szCs w:val="24"/>
        </w:rPr>
        <w:t xml:space="preserve"> equipment and supplies that they had bought for Afghan women to Pakistan. She added that some female athletes in Afghanistan still wanted to continue their sports in secret, even with the ban, but it came with a lot of risks. She was aware of a</w:t>
      </w:r>
      <w:r w:rsidR="004B7AD8" w:rsidRPr="00CF3705">
        <w:rPr>
          <w:sz w:val="24"/>
          <w:szCs w:val="24"/>
        </w:rPr>
        <w:t xml:space="preserve"> women’s</w:t>
      </w:r>
      <w:r w:rsidRPr="00CF3705">
        <w:rPr>
          <w:sz w:val="24"/>
          <w:szCs w:val="24"/>
        </w:rPr>
        <w:t xml:space="preserve"> </w:t>
      </w:r>
      <w:r w:rsidR="004B7AD8" w:rsidRPr="00CF3705">
        <w:rPr>
          <w:sz w:val="24"/>
          <w:szCs w:val="24"/>
        </w:rPr>
        <w:t xml:space="preserve">sports </w:t>
      </w:r>
      <w:r w:rsidRPr="00CF3705">
        <w:rPr>
          <w:sz w:val="24"/>
          <w:szCs w:val="24"/>
        </w:rPr>
        <w:t>cent</w:t>
      </w:r>
      <w:r w:rsidR="004B7AD8" w:rsidRPr="00CF3705">
        <w:rPr>
          <w:sz w:val="24"/>
          <w:szCs w:val="24"/>
        </w:rPr>
        <w:t>re</w:t>
      </w:r>
      <w:r w:rsidRPr="00CF3705">
        <w:rPr>
          <w:sz w:val="24"/>
          <w:szCs w:val="24"/>
        </w:rPr>
        <w:t xml:space="preserve"> that shut down</w:t>
      </w:r>
      <w:r w:rsidR="004B7AD8" w:rsidRPr="00CF3705">
        <w:rPr>
          <w:sz w:val="24"/>
          <w:szCs w:val="24"/>
        </w:rPr>
        <w:t xml:space="preserve"> by the Taliban. The </w:t>
      </w:r>
      <w:r w:rsidR="004B7AD8" w:rsidRPr="00CF3705">
        <w:rPr>
          <w:sz w:val="24"/>
          <w:szCs w:val="24"/>
        </w:rPr>
        <w:lastRenderedPageBreak/>
        <w:t xml:space="preserve">organizers were resilient and </w:t>
      </w:r>
      <w:r w:rsidRPr="00CF3705">
        <w:rPr>
          <w:sz w:val="24"/>
          <w:szCs w:val="24"/>
        </w:rPr>
        <w:t xml:space="preserve">relocated </w:t>
      </w:r>
      <w:r w:rsidR="004B7AD8" w:rsidRPr="00CF3705">
        <w:rPr>
          <w:sz w:val="24"/>
          <w:szCs w:val="24"/>
        </w:rPr>
        <w:t xml:space="preserve">the activities </w:t>
      </w:r>
      <w:r w:rsidRPr="00CF3705">
        <w:rPr>
          <w:sz w:val="24"/>
          <w:szCs w:val="24"/>
        </w:rPr>
        <w:t xml:space="preserve">to another </w:t>
      </w:r>
      <w:r w:rsidR="004B7AD8" w:rsidRPr="00CF3705">
        <w:rPr>
          <w:sz w:val="24"/>
          <w:szCs w:val="24"/>
        </w:rPr>
        <w:t>location but did not stop</w:t>
      </w:r>
      <w:r w:rsidRPr="00CF3705">
        <w:rPr>
          <w:sz w:val="24"/>
          <w:szCs w:val="24"/>
        </w:rPr>
        <w:t xml:space="preserve">. </w:t>
      </w:r>
    </w:p>
    <w:p w14:paraId="3801AF98" w14:textId="290BEFDD" w:rsidR="0077487B" w:rsidRPr="00CF3705" w:rsidRDefault="0077487B" w:rsidP="009F3568">
      <w:pPr>
        <w:rPr>
          <w:sz w:val="24"/>
          <w:szCs w:val="24"/>
        </w:rPr>
      </w:pPr>
    </w:p>
    <w:p w14:paraId="4D361F7C" w14:textId="77777777" w:rsidR="00A25E5B" w:rsidRPr="00CF3705" w:rsidRDefault="00C73F29" w:rsidP="00A25E5B">
      <w:pPr>
        <w:pStyle w:val="ListParagraph"/>
        <w:numPr>
          <w:ilvl w:val="0"/>
          <w:numId w:val="7"/>
        </w:numPr>
        <w:jc w:val="both"/>
        <w:rPr>
          <w:sz w:val="24"/>
          <w:szCs w:val="24"/>
        </w:rPr>
      </w:pPr>
      <w:r w:rsidRPr="00CF3705">
        <w:rPr>
          <w:sz w:val="24"/>
          <w:szCs w:val="24"/>
        </w:rPr>
        <w:t xml:space="preserve">What measures has your government/organization taken to limit or to facilitate the participation of athletes </w:t>
      </w:r>
      <w:proofErr w:type="gramStart"/>
      <w:r w:rsidR="00CA6C69" w:rsidRPr="00CF3705">
        <w:rPr>
          <w:sz w:val="24"/>
          <w:szCs w:val="24"/>
        </w:rPr>
        <w:t>as a result of</w:t>
      </w:r>
      <w:proofErr w:type="gramEnd"/>
      <w:r w:rsidR="00CA6C69" w:rsidRPr="00CF3705">
        <w:rPr>
          <w:sz w:val="24"/>
          <w:szCs w:val="24"/>
        </w:rPr>
        <w:t xml:space="preserve"> recent or ongoing conflict</w:t>
      </w:r>
      <w:r w:rsidRPr="00CF3705">
        <w:rPr>
          <w:sz w:val="24"/>
          <w:szCs w:val="24"/>
        </w:rPr>
        <w:t>?</w:t>
      </w:r>
      <w:r w:rsidR="002C70B5" w:rsidRPr="00CF3705">
        <w:rPr>
          <w:sz w:val="24"/>
          <w:szCs w:val="24"/>
        </w:rPr>
        <w:t xml:space="preserve"> </w:t>
      </w:r>
    </w:p>
    <w:p w14:paraId="55B97E5A" w14:textId="77777777" w:rsidR="00A25E5B" w:rsidRPr="00CF3705" w:rsidRDefault="00A25E5B" w:rsidP="00A25E5B">
      <w:pPr>
        <w:pStyle w:val="ListParagraph"/>
        <w:ind w:left="450"/>
        <w:jc w:val="both"/>
        <w:rPr>
          <w:sz w:val="24"/>
          <w:szCs w:val="24"/>
        </w:rPr>
      </w:pPr>
    </w:p>
    <w:p w14:paraId="7C8C62B4" w14:textId="401B55F9" w:rsidR="00A25E5B" w:rsidRPr="00CF3705" w:rsidRDefault="00A25E5B" w:rsidP="00A25E5B">
      <w:pPr>
        <w:pStyle w:val="ListParagraph"/>
        <w:ind w:left="450"/>
        <w:jc w:val="both"/>
        <w:rPr>
          <w:sz w:val="24"/>
          <w:szCs w:val="24"/>
        </w:rPr>
      </w:pPr>
      <w:r w:rsidRPr="00CF3705">
        <w:rPr>
          <w:sz w:val="24"/>
          <w:szCs w:val="24"/>
        </w:rPr>
        <w:t>The Taliban have imposed more than 50 restrictions on women's rights</w:t>
      </w:r>
      <w:r w:rsidR="00154CBC" w:rsidRPr="00CF3705">
        <w:rPr>
          <w:sz w:val="24"/>
          <w:szCs w:val="24"/>
        </w:rPr>
        <w:t xml:space="preserve"> since August 2021</w:t>
      </w:r>
      <w:r w:rsidRPr="00CF3705">
        <w:rPr>
          <w:sz w:val="24"/>
          <w:szCs w:val="24"/>
        </w:rPr>
        <w:t xml:space="preserve">. They </w:t>
      </w:r>
      <w:r w:rsidR="00154CBC" w:rsidRPr="00CF3705">
        <w:rPr>
          <w:sz w:val="24"/>
          <w:szCs w:val="24"/>
        </w:rPr>
        <w:t>deny the rights to life,</w:t>
      </w:r>
      <w:r w:rsidRPr="00CF3705">
        <w:rPr>
          <w:sz w:val="24"/>
          <w:szCs w:val="24"/>
        </w:rPr>
        <w:t xml:space="preserve"> freedom of belief and religion, freedom of expression, free media</w:t>
      </w:r>
      <w:r w:rsidR="00154CBC" w:rsidRPr="00CF3705">
        <w:rPr>
          <w:sz w:val="24"/>
          <w:szCs w:val="24"/>
        </w:rPr>
        <w:t xml:space="preserve"> and expression</w:t>
      </w:r>
      <w:r w:rsidRPr="00CF3705">
        <w:rPr>
          <w:sz w:val="24"/>
          <w:szCs w:val="24"/>
        </w:rPr>
        <w:t xml:space="preserve">, education, free movement, sports, healthcare, and more. Additionally, they have shut down institutions that monitor, document, and report on </w:t>
      </w:r>
      <w:r w:rsidR="009216EF" w:rsidRPr="00CF3705">
        <w:rPr>
          <w:sz w:val="24"/>
          <w:szCs w:val="24"/>
        </w:rPr>
        <w:t>human rights violations</w:t>
      </w:r>
      <w:r w:rsidRPr="00CF3705">
        <w:rPr>
          <w:sz w:val="24"/>
          <w:szCs w:val="24"/>
        </w:rPr>
        <w:t xml:space="preserve">. </w:t>
      </w:r>
    </w:p>
    <w:p w14:paraId="722C973E" w14:textId="77777777" w:rsidR="00A25E5B" w:rsidRPr="00CF3705" w:rsidRDefault="00A25E5B" w:rsidP="00A25E5B">
      <w:pPr>
        <w:pStyle w:val="ListParagraph"/>
        <w:ind w:left="450"/>
        <w:jc w:val="both"/>
        <w:rPr>
          <w:sz w:val="24"/>
          <w:szCs w:val="24"/>
        </w:rPr>
      </w:pPr>
    </w:p>
    <w:p w14:paraId="520AD118" w14:textId="315E5604" w:rsidR="00BB56C6" w:rsidRPr="00CF3705" w:rsidRDefault="00A25E5B" w:rsidP="00A25E5B">
      <w:pPr>
        <w:pStyle w:val="ListParagraph"/>
        <w:ind w:left="450"/>
        <w:jc w:val="both"/>
        <w:rPr>
          <w:sz w:val="24"/>
          <w:szCs w:val="24"/>
        </w:rPr>
      </w:pPr>
      <w:r w:rsidRPr="00CF3705">
        <w:rPr>
          <w:sz w:val="24"/>
          <w:szCs w:val="24"/>
        </w:rPr>
        <w:t xml:space="preserve">At Rawadari, we are committed to objectively monitoring the situation in Afghanistan and reporting on human rights violations, including the right to participate in sports in accordance with international standards. We share our findings and documented reports with institutions such as UN mandates, international organizations, governments, and others to raise awareness about the unjust situation in Afghanistan. For this </w:t>
      </w:r>
      <w:proofErr w:type="gramStart"/>
      <w:r w:rsidRPr="00CF3705">
        <w:rPr>
          <w:sz w:val="24"/>
          <w:szCs w:val="24"/>
        </w:rPr>
        <w:t>particular submission</w:t>
      </w:r>
      <w:proofErr w:type="gramEnd"/>
      <w:r w:rsidRPr="00CF3705">
        <w:rPr>
          <w:sz w:val="24"/>
          <w:szCs w:val="24"/>
        </w:rPr>
        <w:t>, Rawadari aims to draw attention to the situation of female athletes in Afghanistan who are denied the right to participate in any kind of sports and use public parks and gyms just because of their gender under the Taliban's rule.</w:t>
      </w:r>
    </w:p>
    <w:p w14:paraId="384871CF" w14:textId="77777777" w:rsidR="00BB56C6" w:rsidRPr="00CF3705" w:rsidRDefault="00BB56C6" w:rsidP="00BB56C6">
      <w:pPr>
        <w:jc w:val="both"/>
        <w:rPr>
          <w:sz w:val="24"/>
          <w:szCs w:val="24"/>
        </w:rPr>
      </w:pPr>
    </w:p>
    <w:p w14:paraId="61F35913" w14:textId="3312B3FF" w:rsidR="009F3568" w:rsidRPr="00CF3705" w:rsidRDefault="009F3568" w:rsidP="009F3568">
      <w:pPr>
        <w:pStyle w:val="ListParagraph"/>
        <w:numPr>
          <w:ilvl w:val="0"/>
          <w:numId w:val="7"/>
        </w:numPr>
        <w:jc w:val="both"/>
        <w:rPr>
          <w:sz w:val="24"/>
          <w:szCs w:val="24"/>
        </w:rPr>
      </w:pPr>
      <w:r w:rsidRPr="00CF3705">
        <w:rPr>
          <w:sz w:val="24"/>
          <w:szCs w:val="24"/>
        </w:rPr>
        <w:t xml:space="preserve">Please discuss any efforts by the State to promote </w:t>
      </w:r>
      <w:proofErr w:type="gramStart"/>
      <w:r w:rsidRPr="00CF3705">
        <w:rPr>
          <w:sz w:val="24"/>
          <w:szCs w:val="24"/>
        </w:rPr>
        <w:t>culturally-diverse</w:t>
      </w:r>
      <w:proofErr w:type="gramEnd"/>
      <w:r w:rsidRPr="00CF3705">
        <w:rPr>
          <w:sz w:val="24"/>
          <w:szCs w:val="24"/>
        </w:rPr>
        <w:t xml:space="preserve"> sporting programmes initiated by cultural communities?</w:t>
      </w:r>
    </w:p>
    <w:p w14:paraId="7C00C4CE" w14:textId="77777777" w:rsidR="00B42FB5" w:rsidRPr="00CF3705" w:rsidRDefault="00B42FB5" w:rsidP="00B42FB5">
      <w:pPr>
        <w:pStyle w:val="ListParagraph"/>
        <w:ind w:left="450"/>
        <w:jc w:val="both"/>
        <w:rPr>
          <w:sz w:val="24"/>
          <w:szCs w:val="24"/>
        </w:rPr>
      </w:pPr>
    </w:p>
    <w:p w14:paraId="0E655E5A" w14:textId="77777777" w:rsidR="007F3713" w:rsidRPr="00CF3705" w:rsidRDefault="007F3713">
      <w:pPr>
        <w:rPr>
          <w:sz w:val="24"/>
          <w:szCs w:val="24"/>
          <w:u w:val="single"/>
        </w:rPr>
      </w:pPr>
    </w:p>
    <w:p w14:paraId="2E25EF63" w14:textId="7D231646" w:rsidR="00727FBD" w:rsidRPr="00CF3705" w:rsidRDefault="00727FBD" w:rsidP="00727FBD">
      <w:pPr>
        <w:rPr>
          <w:sz w:val="24"/>
          <w:szCs w:val="24"/>
          <w:u w:val="single"/>
        </w:rPr>
      </w:pPr>
      <w:r w:rsidRPr="00CF3705">
        <w:rPr>
          <w:sz w:val="24"/>
          <w:szCs w:val="24"/>
          <w:u w:val="single"/>
        </w:rPr>
        <w:t>Indigenous peoples and sporting life</w:t>
      </w:r>
    </w:p>
    <w:p w14:paraId="36A6070B" w14:textId="77777777" w:rsidR="00C52C1D" w:rsidRPr="00CF3705" w:rsidRDefault="00C52C1D" w:rsidP="00C52C1D">
      <w:pPr>
        <w:pStyle w:val="ListParagraph"/>
        <w:rPr>
          <w:b/>
          <w:bCs/>
          <w:sz w:val="24"/>
          <w:szCs w:val="24"/>
        </w:rPr>
      </w:pPr>
    </w:p>
    <w:p w14:paraId="60896916" w14:textId="323C009F" w:rsidR="00622337" w:rsidRPr="00CF3705" w:rsidRDefault="009F3568" w:rsidP="009F3568">
      <w:pPr>
        <w:pStyle w:val="ListParagraph"/>
        <w:numPr>
          <w:ilvl w:val="0"/>
          <w:numId w:val="7"/>
        </w:numPr>
        <w:jc w:val="both"/>
        <w:rPr>
          <w:sz w:val="24"/>
          <w:szCs w:val="24"/>
        </w:rPr>
      </w:pPr>
      <w:r w:rsidRPr="00CF3705">
        <w:rPr>
          <w:sz w:val="24"/>
          <w:szCs w:val="24"/>
        </w:rPr>
        <w:t xml:space="preserve">Please discuss any positive or negative use of indigenous symbols, imagery and names in </w:t>
      </w:r>
      <w:proofErr w:type="gramStart"/>
      <w:r w:rsidRPr="00CF3705">
        <w:rPr>
          <w:sz w:val="24"/>
          <w:szCs w:val="24"/>
        </w:rPr>
        <w:t>sport?</w:t>
      </w:r>
      <w:proofErr w:type="gramEnd"/>
      <w:r w:rsidRPr="00CF3705">
        <w:rPr>
          <w:sz w:val="24"/>
          <w:szCs w:val="24"/>
        </w:rPr>
        <w:t xml:space="preserve"> Are these used with consent and respect?</w:t>
      </w:r>
    </w:p>
    <w:p w14:paraId="72EDE5DE" w14:textId="77777777" w:rsidR="007E407D" w:rsidRPr="00CF3705" w:rsidRDefault="007E407D" w:rsidP="009F3568">
      <w:pPr>
        <w:jc w:val="both"/>
        <w:rPr>
          <w:sz w:val="24"/>
          <w:szCs w:val="24"/>
        </w:rPr>
      </w:pPr>
    </w:p>
    <w:p w14:paraId="753A302E" w14:textId="5A679AEE" w:rsidR="00727FBD" w:rsidRPr="00CF3705" w:rsidRDefault="00727FBD" w:rsidP="009F3568">
      <w:pPr>
        <w:pStyle w:val="ListParagraph"/>
        <w:numPr>
          <w:ilvl w:val="0"/>
          <w:numId w:val="7"/>
        </w:numPr>
        <w:jc w:val="both"/>
        <w:rPr>
          <w:sz w:val="24"/>
          <w:szCs w:val="24"/>
        </w:rPr>
      </w:pPr>
      <w:r w:rsidRPr="00CF3705">
        <w:rPr>
          <w:sz w:val="24"/>
          <w:szCs w:val="24"/>
        </w:rPr>
        <w:t xml:space="preserve">Are traditional indigenous games and sports included in national and international sporting events? </w:t>
      </w:r>
      <w:r w:rsidR="009B779E" w:rsidRPr="00CF3705">
        <w:rPr>
          <w:sz w:val="24"/>
          <w:szCs w:val="24"/>
        </w:rPr>
        <w:t xml:space="preserve">Are indigenous peoples included in planning, </w:t>
      </w:r>
      <w:proofErr w:type="gramStart"/>
      <w:r w:rsidR="009B779E" w:rsidRPr="00CF3705">
        <w:rPr>
          <w:sz w:val="24"/>
          <w:szCs w:val="24"/>
        </w:rPr>
        <w:t>leadership</w:t>
      </w:r>
      <w:proofErr w:type="gramEnd"/>
      <w:r w:rsidR="009B779E" w:rsidRPr="00CF3705">
        <w:rPr>
          <w:sz w:val="24"/>
          <w:szCs w:val="24"/>
        </w:rPr>
        <w:t xml:space="preserve"> or governance roles?</w:t>
      </w:r>
      <w:r w:rsidR="0077487B" w:rsidRPr="00CF3705">
        <w:rPr>
          <w:sz w:val="24"/>
          <w:szCs w:val="24"/>
        </w:rPr>
        <w:t xml:space="preserve"> </w:t>
      </w:r>
      <w:r w:rsidR="009F3568" w:rsidRPr="00CF3705">
        <w:rPr>
          <w:sz w:val="24"/>
          <w:szCs w:val="24"/>
        </w:rPr>
        <w:t xml:space="preserve">Do they equally </w:t>
      </w:r>
      <w:r w:rsidR="0077487B" w:rsidRPr="00CF3705">
        <w:rPr>
          <w:sz w:val="24"/>
          <w:szCs w:val="24"/>
        </w:rPr>
        <w:t xml:space="preserve">benefit from sporting events in which they participate? </w:t>
      </w:r>
    </w:p>
    <w:p w14:paraId="4E8CFB32" w14:textId="77777777" w:rsidR="00727FBD" w:rsidRPr="00CF3705" w:rsidRDefault="00727FBD" w:rsidP="00727FBD">
      <w:pPr>
        <w:pStyle w:val="ListParagraph"/>
        <w:rPr>
          <w:sz w:val="24"/>
          <w:szCs w:val="24"/>
        </w:rPr>
      </w:pPr>
    </w:p>
    <w:p w14:paraId="09E5853B" w14:textId="52BB00B2" w:rsidR="009B4703" w:rsidRPr="00CF3705" w:rsidRDefault="00970096" w:rsidP="00C33785">
      <w:pPr>
        <w:jc w:val="both"/>
        <w:rPr>
          <w:sz w:val="24"/>
          <w:szCs w:val="24"/>
          <w:u w:val="single"/>
        </w:rPr>
      </w:pPr>
      <w:r w:rsidRPr="00CF3705">
        <w:rPr>
          <w:sz w:val="24"/>
          <w:szCs w:val="24"/>
          <w:u w:val="single"/>
        </w:rPr>
        <w:t xml:space="preserve">Mega </w:t>
      </w:r>
      <w:r w:rsidR="00727FBD" w:rsidRPr="00CF3705">
        <w:rPr>
          <w:sz w:val="24"/>
          <w:szCs w:val="24"/>
          <w:u w:val="single"/>
        </w:rPr>
        <w:t xml:space="preserve">Sporting </w:t>
      </w:r>
      <w:r w:rsidRPr="00CF3705">
        <w:rPr>
          <w:sz w:val="24"/>
          <w:szCs w:val="24"/>
          <w:u w:val="single"/>
        </w:rPr>
        <w:t>Events</w:t>
      </w:r>
    </w:p>
    <w:p w14:paraId="6A2CF21D" w14:textId="77777777" w:rsidR="009B4703" w:rsidRPr="00CF3705" w:rsidRDefault="009B4703" w:rsidP="00C33785">
      <w:pPr>
        <w:jc w:val="both"/>
        <w:rPr>
          <w:sz w:val="24"/>
          <w:szCs w:val="24"/>
        </w:rPr>
      </w:pPr>
    </w:p>
    <w:p w14:paraId="023EBA20" w14:textId="7ADFB9F8" w:rsidR="00727FBD" w:rsidRPr="00CF3705" w:rsidRDefault="0077487B" w:rsidP="009F3568">
      <w:pPr>
        <w:pStyle w:val="ListParagraph"/>
        <w:numPr>
          <w:ilvl w:val="0"/>
          <w:numId w:val="7"/>
        </w:numPr>
        <w:jc w:val="both"/>
        <w:rPr>
          <w:sz w:val="24"/>
          <w:szCs w:val="24"/>
        </w:rPr>
      </w:pPr>
      <w:r w:rsidRPr="00CF3705">
        <w:rPr>
          <w:sz w:val="24"/>
          <w:szCs w:val="24"/>
        </w:rPr>
        <w:t xml:space="preserve">Do you have any examples of </w:t>
      </w:r>
      <w:r w:rsidR="008B1297" w:rsidRPr="00CF3705">
        <w:rPr>
          <w:sz w:val="24"/>
          <w:szCs w:val="24"/>
        </w:rPr>
        <w:t xml:space="preserve">positive and/or </w:t>
      </w:r>
      <w:r w:rsidRPr="00CF3705">
        <w:rPr>
          <w:sz w:val="24"/>
          <w:szCs w:val="24"/>
        </w:rPr>
        <w:t xml:space="preserve">negative </w:t>
      </w:r>
      <w:r w:rsidR="00CC2776" w:rsidRPr="00CF3705">
        <w:rPr>
          <w:sz w:val="24"/>
          <w:szCs w:val="24"/>
        </w:rPr>
        <w:t>effect</w:t>
      </w:r>
      <w:r w:rsidRPr="00CF3705">
        <w:rPr>
          <w:sz w:val="24"/>
          <w:szCs w:val="24"/>
        </w:rPr>
        <w:t xml:space="preserve"> </w:t>
      </w:r>
      <w:r w:rsidR="00413E67" w:rsidRPr="00CF3705">
        <w:rPr>
          <w:sz w:val="24"/>
          <w:szCs w:val="24"/>
        </w:rPr>
        <w:t xml:space="preserve">of large sporting events </w:t>
      </w:r>
      <w:r w:rsidR="00633BC2" w:rsidRPr="00CF3705">
        <w:rPr>
          <w:sz w:val="24"/>
          <w:szCs w:val="24"/>
        </w:rPr>
        <w:t xml:space="preserve">on </w:t>
      </w:r>
      <w:r w:rsidR="00687119" w:rsidRPr="00CF3705">
        <w:rPr>
          <w:sz w:val="24"/>
          <w:szCs w:val="24"/>
        </w:rPr>
        <w:t xml:space="preserve">cultural rights of </w:t>
      </w:r>
      <w:r w:rsidR="00413E67" w:rsidRPr="00CF3705">
        <w:rPr>
          <w:sz w:val="24"/>
          <w:szCs w:val="24"/>
        </w:rPr>
        <w:t>local communities</w:t>
      </w:r>
      <w:r w:rsidR="009B093D" w:rsidRPr="00CF3705">
        <w:rPr>
          <w:sz w:val="24"/>
          <w:szCs w:val="24"/>
        </w:rPr>
        <w:t>?</w:t>
      </w:r>
    </w:p>
    <w:p w14:paraId="49459E51" w14:textId="77777777" w:rsidR="00727FBD" w:rsidRPr="00CF3705" w:rsidRDefault="00727FBD" w:rsidP="009C0D55">
      <w:pPr>
        <w:jc w:val="both"/>
        <w:rPr>
          <w:sz w:val="24"/>
          <w:szCs w:val="24"/>
        </w:rPr>
      </w:pPr>
    </w:p>
    <w:p w14:paraId="31B8E4EA" w14:textId="38093220" w:rsidR="009C0D55" w:rsidRPr="00CF3705" w:rsidRDefault="00CC2776" w:rsidP="009C0D55">
      <w:pPr>
        <w:jc w:val="both"/>
        <w:rPr>
          <w:sz w:val="24"/>
          <w:szCs w:val="24"/>
          <w:u w:val="single"/>
        </w:rPr>
      </w:pPr>
      <w:r w:rsidRPr="00CF3705">
        <w:rPr>
          <w:sz w:val="24"/>
          <w:szCs w:val="24"/>
          <w:u w:val="single"/>
        </w:rPr>
        <w:t>Commercialization of Sports</w:t>
      </w:r>
    </w:p>
    <w:p w14:paraId="3A3B4CEC" w14:textId="77777777" w:rsidR="00622337" w:rsidRPr="00CF3705" w:rsidRDefault="00622337" w:rsidP="00622337">
      <w:pPr>
        <w:pStyle w:val="ListParagraph"/>
        <w:ind w:left="1112"/>
        <w:rPr>
          <w:b/>
          <w:bCs/>
          <w:sz w:val="24"/>
          <w:szCs w:val="24"/>
          <w:u w:val="single"/>
        </w:rPr>
      </w:pPr>
    </w:p>
    <w:p w14:paraId="1002DE11" w14:textId="77777777" w:rsidR="00622337" w:rsidRPr="00CF3705" w:rsidRDefault="00622337" w:rsidP="00CC2776">
      <w:pPr>
        <w:pStyle w:val="ListParagraph"/>
        <w:numPr>
          <w:ilvl w:val="0"/>
          <w:numId w:val="7"/>
        </w:numPr>
        <w:jc w:val="both"/>
        <w:rPr>
          <w:sz w:val="24"/>
          <w:szCs w:val="24"/>
        </w:rPr>
      </w:pPr>
      <w:r w:rsidRPr="00CF3705">
        <w:rPr>
          <w:sz w:val="24"/>
          <w:szCs w:val="24"/>
        </w:rPr>
        <w:t xml:space="preserve">Please share any examples where commercial interests, marketing, or the pursuit of profit in sport has led to decisions or actions which are contrary to cultural rights. </w:t>
      </w:r>
    </w:p>
    <w:p w14:paraId="2136183C" w14:textId="77777777" w:rsidR="00622337" w:rsidRPr="00CF3705" w:rsidRDefault="00622337" w:rsidP="007158F2">
      <w:pPr>
        <w:pBdr>
          <w:bottom w:val="single" w:sz="4" w:space="1" w:color="auto"/>
        </w:pBdr>
        <w:jc w:val="both"/>
        <w:rPr>
          <w:sz w:val="24"/>
          <w:szCs w:val="24"/>
        </w:rPr>
      </w:pPr>
    </w:p>
    <w:p w14:paraId="27E8F2EB" w14:textId="61A31003" w:rsidR="00404B09" w:rsidRPr="00CF3705" w:rsidRDefault="00404B09" w:rsidP="00404B09">
      <w:pPr>
        <w:ind w:firstLine="720"/>
        <w:jc w:val="center"/>
        <w:rPr>
          <w:b/>
          <w:caps/>
          <w:sz w:val="24"/>
          <w:szCs w:val="24"/>
          <w:lang w:val="en-US"/>
        </w:rPr>
      </w:pPr>
    </w:p>
    <w:p w14:paraId="47AA1DFB" w14:textId="77777777" w:rsidR="0058429F" w:rsidRPr="00CF3705" w:rsidRDefault="0058429F" w:rsidP="00404B09">
      <w:pPr>
        <w:ind w:firstLine="720"/>
        <w:jc w:val="center"/>
        <w:rPr>
          <w:b/>
          <w:caps/>
          <w:sz w:val="24"/>
          <w:szCs w:val="24"/>
          <w:lang w:val="en-US"/>
        </w:rPr>
      </w:pPr>
    </w:p>
    <w:sectPr w:rsidR="0058429F" w:rsidRPr="00CF3705" w:rsidSect="00A63067">
      <w:footerReference w:type="default" r:id="rId12"/>
      <w:headerReference w:type="first" r:id="rId13"/>
      <w:foot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2FE17" w14:textId="77777777" w:rsidR="00EC2E62" w:rsidRDefault="00EC2E62">
      <w:r>
        <w:separator/>
      </w:r>
    </w:p>
  </w:endnote>
  <w:endnote w:type="continuationSeparator" w:id="0">
    <w:p w14:paraId="5E853268" w14:textId="77777777" w:rsidR="00EC2E62" w:rsidRDefault="00EC2E62">
      <w:r>
        <w:continuationSeparator/>
      </w:r>
    </w:p>
  </w:endnote>
  <w:endnote w:type="continuationNotice" w:id="1">
    <w:p w14:paraId="09BBA00E" w14:textId="77777777" w:rsidR="00EC2E62" w:rsidRDefault="00EC2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06A9" w14:textId="77777777" w:rsidR="00A93F3F" w:rsidRDefault="00A93F3F"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60963" w14:textId="77777777" w:rsidR="00472D7E" w:rsidRDefault="00472D7E" w:rsidP="0044209B">
    <w:pPr>
      <w:pStyle w:val="Footer"/>
      <w:tabs>
        <w:tab w:val="left" w:pos="567"/>
      </w:tabs>
      <w:rPr>
        <w:sz w:val="24"/>
      </w:rPr>
    </w:pPr>
  </w:p>
  <w:p w14:paraId="63C18F89" w14:textId="77777777" w:rsidR="00472D7E" w:rsidRDefault="00472D7E" w:rsidP="0044209B">
    <w:pPr>
      <w:pStyle w:val="Footer"/>
      <w:tabs>
        <w:tab w:val="left" w:pos="567"/>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4EEBF" w14:textId="77777777" w:rsidR="00EC2E62" w:rsidRDefault="00EC2E62">
      <w:r>
        <w:separator/>
      </w:r>
    </w:p>
  </w:footnote>
  <w:footnote w:type="continuationSeparator" w:id="0">
    <w:p w14:paraId="14972C31" w14:textId="77777777" w:rsidR="00EC2E62" w:rsidRDefault="00EC2E62">
      <w:r>
        <w:continuationSeparator/>
      </w:r>
    </w:p>
  </w:footnote>
  <w:footnote w:type="continuationNotice" w:id="1">
    <w:p w14:paraId="0668525F" w14:textId="77777777" w:rsidR="00EC2E62" w:rsidRDefault="00EC2E62"/>
  </w:footnote>
  <w:footnote w:id="2">
    <w:p w14:paraId="484F271F" w14:textId="77777777" w:rsidR="00165705" w:rsidRPr="00575233" w:rsidRDefault="00165705" w:rsidP="00165705">
      <w:pPr>
        <w:pStyle w:val="FootnoteText"/>
        <w:rPr>
          <w:rFonts w:asciiTheme="majorBidi" w:hAnsiTheme="majorBidi" w:cstheme="majorBidi"/>
        </w:rPr>
      </w:pPr>
      <w:r w:rsidRPr="00575233">
        <w:rPr>
          <w:rStyle w:val="FootnoteReference"/>
          <w:rFonts w:asciiTheme="majorBidi" w:hAnsiTheme="majorBidi" w:cstheme="majorBidi"/>
        </w:rPr>
        <w:footnoteRef/>
      </w:r>
      <w:r w:rsidRPr="00575233">
        <w:rPr>
          <w:rFonts w:asciiTheme="majorBidi" w:hAnsiTheme="majorBidi" w:cstheme="majorBidi"/>
        </w:rPr>
        <w:t xml:space="preserve"> UN Women Asia and the Pacific, Summary report of the September 2023 women consultations (September 2023), </w:t>
      </w:r>
      <w:hyperlink r:id="rId1" w:history="1">
        <w:r w:rsidRPr="00575233">
          <w:rPr>
            <w:rStyle w:val="Hyperlink"/>
            <w:rFonts w:asciiTheme="majorBidi" w:hAnsiTheme="majorBidi" w:cstheme="majorBidi"/>
          </w:rPr>
          <w:t>https://asiapacific.unwomen.org/sites/default/files/2023-09/summary-report_september-2023-women-consultations.pdf</w:t>
        </w:r>
      </w:hyperlink>
      <w:r w:rsidRPr="00575233">
        <w:rPr>
          <w:rFonts w:asciiTheme="majorBidi" w:hAnsiTheme="majorBidi" w:cstheme="majorBidi"/>
        </w:rPr>
        <w:t xml:space="preserve">. </w:t>
      </w:r>
    </w:p>
  </w:footnote>
  <w:footnote w:id="3">
    <w:p w14:paraId="1F9CBEC9" w14:textId="77777777" w:rsidR="00165705" w:rsidRPr="00575233" w:rsidRDefault="00165705" w:rsidP="00165705">
      <w:pPr>
        <w:pStyle w:val="FootnoteText"/>
        <w:rPr>
          <w:rFonts w:asciiTheme="majorBidi" w:hAnsiTheme="majorBidi" w:cstheme="majorBidi"/>
          <w:rtl/>
          <w:lang w:bidi="fa-IR"/>
        </w:rPr>
      </w:pPr>
      <w:r w:rsidRPr="00575233">
        <w:rPr>
          <w:rStyle w:val="FootnoteReference"/>
          <w:rFonts w:asciiTheme="majorBidi" w:hAnsiTheme="majorBidi" w:cstheme="majorBidi"/>
        </w:rPr>
        <w:footnoteRef/>
      </w:r>
      <w:r w:rsidRPr="00575233">
        <w:rPr>
          <w:rFonts w:asciiTheme="majorBidi" w:hAnsiTheme="majorBidi" w:cstheme="majorBidi"/>
        </w:rPr>
        <w:t xml:space="preserve"> United States Institute of Peace, "Tracking Taliban's Mistreatment of Women," accessed April 2, 2024, </w:t>
      </w:r>
      <w:hyperlink r:id="rId2" w:history="1">
        <w:r w:rsidRPr="00575233">
          <w:rPr>
            <w:rStyle w:val="Hyperlink"/>
            <w:rFonts w:asciiTheme="majorBidi" w:hAnsiTheme="majorBidi" w:cstheme="majorBidi"/>
          </w:rPr>
          <w:t>https://www.usip.org/tracking-talibans-mistreatment-women</w:t>
        </w:r>
      </w:hyperlink>
      <w:r w:rsidRPr="00575233">
        <w:rPr>
          <w:rFonts w:asciiTheme="majorBidi" w:hAnsiTheme="majorBidi" w:cstheme="majorBidi"/>
        </w:rPr>
        <w:t xml:space="preserve">. </w:t>
      </w:r>
    </w:p>
  </w:footnote>
  <w:footnote w:id="4">
    <w:p w14:paraId="57B8187B" w14:textId="77777777" w:rsidR="000B1B3C" w:rsidRPr="004566DD" w:rsidRDefault="000B1B3C" w:rsidP="000B1B3C">
      <w:pPr>
        <w:pStyle w:val="FootnoteText"/>
        <w:rPr>
          <w:lang w:val="en-US"/>
        </w:rPr>
      </w:pPr>
      <w:r>
        <w:rPr>
          <w:rStyle w:val="FootnoteReference"/>
        </w:rPr>
        <w:footnoteRef/>
      </w:r>
      <w:r>
        <w:t xml:space="preserve"> </w:t>
      </w:r>
      <w:r>
        <w:rPr>
          <w:lang w:val="en-US"/>
        </w:rPr>
        <w:t>Ibid</w:t>
      </w:r>
    </w:p>
  </w:footnote>
  <w:footnote w:id="5">
    <w:p w14:paraId="256C30C9" w14:textId="376BCA43" w:rsidR="00BF68A1" w:rsidRPr="00BF68A1" w:rsidRDefault="00BF68A1">
      <w:pPr>
        <w:pStyle w:val="FootnoteText"/>
        <w:rPr>
          <w:lang w:val="en-US"/>
        </w:rPr>
      </w:pPr>
      <w:r>
        <w:rPr>
          <w:rStyle w:val="FootnoteReference"/>
        </w:rPr>
        <w:footnoteRef/>
      </w:r>
      <w:r>
        <w:t xml:space="preserve"> </w:t>
      </w:r>
      <w:r>
        <w:rPr>
          <w:lang w:val="en-US"/>
        </w:rPr>
        <w:t>Ibid</w:t>
      </w:r>
    </w:p>
  </w:footnote>
  <w:footnote w:id="6">
    <w:p w14:paraId="50A89F9B" w14:textId="363D2DC2" w:rsidR="00952BA1" w:rsidRPr="00575233" w:rsidRDefault="00952BA1">
      <w:pPr>
        <w:pStyle w:val="FootnoteText"/>
        <w:rPr>
          <w:rFonts w:asciiTheme="majorBidi" w:hAnsiTheme="majorBidi" w:cstheme="majorBidi"/>
          <w:lang w:val="en-US"/>
        </w:rPr>
      </w:pPr>
      <w:r w:rsidRPr="00575233">
        <w:rPr>
          <w:rStyle w:val="FootnoteReference"/>
          <w:rFonts w:asciiTheme="majorBidi" w:hAnsiTheme="majorBidi" w:cstheme="majorBidi"/>
        </w:rPr>
        <w:footnoteRef/>
      </w:r>
      <w:r w:rsidRPr="00575233">
        <w:rPr>
          <w:rFonts w:asciiTheme="majorBidi" w:hAnsiTheme="majorBidi" w:cstheme="majorBidi"/>
        </w:rPr>
        <w:t xml:space="preserve"> </w:t>
      </w:r>
      <w:r w:rsidR="003E11C6" w:rsidRPr="00575233">
        <w:rPr>
          <w:rFonts w:asciiTheme="majorBidi" w:hAnsiTheme="majorBidi" w:cstheme="majorBidi"/>
        </w:rPr>
        <w:t xml:space="preserve">Rawadari, "Justice Denied: An Examination of the Legal and Judicial System in Taliban-Controlled Afghanistan," June 2023. </w:t>
      </w:r>
    </w:p>
  </w:footnote>
  <w:footnote w:id="7">
    <w:p w14:paraId="15E4302C" w14:textId="77777777" w:rsidR="008C0AEB" w:rsidRPr="00575233" w:rsidRDefault="008C0AEB" w:rsidP="008C0AEB">
      <w:pPr>
        <w:pStyle w:val="FootnoteText"/>
        <w:rPr>
          <w:rFonts w:asciiTheme="majorBidi" w:hAnsiTheme="majorBidi" w:cstheme="majorBidi"/>
        </w:rPr>
      </w:pPr>
      <w:r w:rsidRPr="00575233">
        <w:rPr>
          <w:rStyle w:val="FootnoteReference"/>
          <w:rFonts w:asciiTheme="majorBidi" w:hAnsiTheme="majorBidi" w:cstheme="majorBidi"/>
        </w:rPr>
        <w:footnoteRef/>
      </w:r>
      <w:r w:rsidRPr="00575233">
        <w:rPr>
          <w:rFonts w:asciiTheme="majorBidi" w:hAnsiTheme="majorBidi" w:cstheme="majorBidi"/>
        </w:rPr>
        <w:t xml:space="preserve"> Sparkles in the Darkness for Afghanistan's Girls and Women," International Olympic Committee, accessed [access date], </w:t>
      </w:r>
      <w:hyperlink r:id="rId3" w:history="1">
        <w:r w:rsidRPr="00575233">
          <w:rPr>
            <w:rStyle w:val="Hyperlink"/>
            <w:rFonts w:asciiTheme="majorBidi" w:hAnsiTheme="majorBidi" w:cstheme="majorBidi"/>
          </w:rPr>
          <w:t>https://olympics.com/ioc/news/-sparkles-in-the-darkness-for-afghanistan-s-girls-and-women</w:t>
        </w:r>
      </w:hyperlink>
      <w:r w:rsidRPr="00575233">
        <w:rPr>
          <w:rFonts w:asciiTheme="majorBidi" w:hAnsiTheme="majorBidi" w:cstheme="majorBidi"/>
        </w:rPr>
        <w:t xml:space="preserve">. </w:t>
      </w:r>
    </w:p>
  </w:footnote>
  <w:footnote w:id="8">
    <w:p w14:paraId="43EE09A0" w14:textId="3B5B49C9" w:rsidR="00E33B50" w:rsidRPr="00E33B50" w:rsidRDefault="00E33B50">
      <w:pPr>
        <w:pStyle w:val="FootnoteText"/>
        <w:rPr>
          <w:lang w:val="en-US"/>
        </w:rPr>
      </w:pPr>
      <w:r>
        <w:rPr>
          <w:rStyle w:val="FootnoteReference"/>
        </w:rPr>
        <w:footnoteRef/>
      </w:r>
      <w:r>
        <w:t xml:space="preserve"> </w:t>
      </w:r>
      <w:r w:rsidR="001C6C91" w:rsidRPr="001C6C91">
        <w:t>United States Institute of Peace. "Tracking Taliban's Mistreatment of Women." Accessed April 2, 2024.</w:t>
      </w:r>
    </w:p>
  </w:footnote>
  <w:footnote w:id="9">
    <w:p w14:paraId="2A0DA1F8" w14:textId="26A08D75" w:rsidR="006C6F89" w:rsidRPr="00575233" w:rsidRDefault="006C6F89">
      <w:pPr>
        <w:pStyle w:val="FootnoteText"/>
        <w:rPr>
          <w:rFonts w:asciiTheme="majorBidi" w:hAnsiTheme="majorBidi" w:cstheme="majorBidi"/>
          <w:lang w:val="en-US"/>
        </w:rPr>
      </w:pPr>
      <w:r w:rsidRPr="00575233">
        <w:rPr>
          <w:rStyle w:val="FootnoteReference"/>
          <w:rFonts w:asciiTheme="majorBidi" w:hAnsiTheme="majorBidi" w:cstheme="majorBidi"/>
        </w:rPr>
        <w:footnoteRef/>
      </w:r>
      <w:r w:rsidRPr="00575233">
        <w:rPr>
          <w:rFonts w:asciiTheme="majorBidi" w:hAnsiTheme="majorBidi" w:cstheme="majorBidi"/>
        </w:rPr>
        <w:t xml:space="preserve"> </w:t>
      </w:r>
      <w:r w:rsidRPr="00575233">
        <w:rPr>
          <w:rFonts w:asciiTheme="majorBidi" w:hAnsiTheme="majorBidi" w:cstheme="majorBidi"/>
          <w:lang w:val="en-US"/>
        </w:rPr>
        <w:t xml:space="preserve"> </w:t>
      </w:r>
      <w:r w:rsidR="00CE5FEA" w:rsidRPr="00575233">
        <w:rPr>
          <w:rFonts w:asciiTheme="majorBidi" w:hAnsiTheme="majorBidi" w:cstheme="majorBidi"/>
          <w:lang w:val="en-US"/>
        </w:rPr>
        <w:t xml:space="preserve">“Afghan Women Athletes Barred from Play, Fear Taliban Threats,” Los Angeles Times, January 13, 2023, </w:t>
      </w:r>
      <w:hyperlink r:id="rId4" w:history="1">
        <w:r w:rsidR="00CE5FEA" w:rsidRPr="00575233">
          <w:rPr>
            <w:rStyle w:val="Hyperlink"/>
            <w:rFonts w:asciiTheme="majorBidi" w:hAnsiTheme="majorBidi" w:cstheme="majorBidi"/>
            <w:lang w:val="en-US"/>
          </w:rPr>
          <w:t>https://www.latimes.com/world-nation/story/2023-01-13/afghan-women-athletes-barred-from-play-fear-taliban-threats</w:t>
        </w:r>
      </w:hyperlink>
      <w:r w:rsidR="00CE5FEA" w:rsidRPr="00575233">
        <w:rPr>
          <w:rFonts w:asciiTheme="majorBidi" w:hAnsiTheme="majorBidi" w:cstheme="majorBidi"/>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D1F1" w14:textId="77777777" w:rsidR="001D2D0D" w:rsidRPr="00925A9D" w:rsidRDefault="00965F62" w:rsidP="001D2D0D">
    <w:pPr>
      <w:pStyle w:val="Header"/>
      <w:tabs>
        <w:tab w:val="clear" w:pos="4153"/>
        <w:tab w:val="clear" w:pos="8306"/>
      </w:tabs>
      <w:jc w:val="center"/>
      <w:rPr>
        <w:sz w:val="14"/>
        <w:szCs w:val="14"/>
        <w:lang w:val="en-GB"/>
      </w:rPr>
    </w:pPr>
    <w:r w:rsidRPr="003F7C17">
      <w:rPr>
        <w:noProof/>
        <w:snapToGrid/>
        <w:sz w:val="14"/>
        <w:szCs w:val="14"/>
        <w:lang w:val="en-GB" w:eastAsia="en-GB"/>
      </w:rPr>
      <w:drawing>
        <wp:inline distT="0" distB="0" distL="0" distR="0" wp14:anchorId="342397B8" wp14:editId="54802E82">
          <wp:extent cx="2838450" cy="1219200"/>
          <wp:effectExtent l="0" t="0" r="0" b="0"/>
          <wp:docPr id="1" name="Picture 3"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67F5DA7F" w14:textId="77777777" w:rsidR="001D2D0D" w:rsidRPr="002745FF" w:rsidRDefault="001D2D0D" w:rsidP="001D2D0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5DCC3312" w14:textId="77777777" w:rsidR="00A93F3F" w:rsidRDefault="001D2D0D" w:rsidP="000448F9">
    <w:pPr>
      <w:pStyle w:val="Header"/>
      <w:tabs>
        <w:tab w:val="clear" w:pos="4153"/>
        <w:tab w:val="clear" w:pos="8306"/>
        <w:tab w:val="right" w:pos="3686"/>
        <w:tab w:val="left" w:pos="5812"/>
      </w:tabs>
      <w:spacing w:before="80" w:after="12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w:t>
    </w:r>
    <w:r w:rsidRPr="002745FF">
      <w:rPr>
        <w:sz w:val="14"/>
        <w:szCs w:val="14"/>
        <w:lang w:val="fr-CH"/>
      </w:rPr>
      <w:t xml:space="preserve">+41 22 917 9000 • FAX: </w:t>
    </w:r>
    <w:r>
      <w:rPr>
        <w:sz w:val="14"/>
        <w:szCs w:val="14"/>
        <w:lang w:val="fr-CH"/>
      </w:rPr>
      <w:t xml:space="preserve">+41 22 917 9008 • E-MAIL: </w:t>
    </w:r>
    <w:hyperlink r:id="rId2" w:history="1">
      <w:r w:rsidR="003C223B" w:rsidRPr="00563C2A">
        <w:rPr>
          <w:rStyle w:val="Hyperlink"/>
          <w:sz w:val="14"/>
          <w:szCs w:val="14"/>
          <w:lang w:val="fr-CH"/>
        </w:rPr>
        <w:t>registry@ohchr.org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E1638"/>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290609"/>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A06C18"/>
    <w:multiLevelType w:val="hybridMultilevel"/>
    <w:tmpl w:val="4BD21CF8"/>
    <w:lvl w:ilvl="0" w:tplc="2A2E8F7E">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103729"/>
    <w:multiLevelType w:val="hybridMultilevel"/>
    <w:tmpl w:val="634CD2CE"/>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5E1C11"/>
    <w:multiLevelType w:val="hybridMultilevel"/>
    <w:tmpl w:val="32184252"/>
    <w:lvl w:ilvl="0" w:tplc="FFFFFFFF">
      <w:start w:val="1"/>
      <w:numFmt w:val="decimal"/>
      <w:lvlText w:val="%1."/>
      <w:lvlJc w:val="left"/>
      <w:pPr>
        <w:ind w:left="1112" w:hanging="360"/>
      </w:pPr>
      <w:rPr>
        <w:b w:val="0"/>
        <w:bCs w:val="0"/>
        <w:sz w:val="24"/>
        <w:szCs w:val="24"/>
      </w:rPr>
    </w:lvl>
    <w:lvl w:ilvl="1" w:tplc="FFFFFFFF">
      <w:start w:val="1"/>
      <w:numFmt w:val="lowerLetter"/>
      <w:lvlText w:val="%2."/>
      <w:lvlJc w:val="left"/>
      <w:pPr>
        <w:ind w:left="1832" w:hanging="360"/>
      </w:pPr>
    </w:lvl>
    <w:lvl w:ilvl="2" w:tplc="FFFFFFFF">
      <w:start w:val="1"/>
      <w:numFmt w:val="lowerRoman"/>
      <w:lvlText w:val="%3."/>
      <w:lvlJc w:val="right"/>
      <w:pPr>
        <w:ind w:left="2552" w:hanging="180"/>
      </w:pPr>
    </w:lvl>
    <w:lvl w:ilvl="3" w:tplc="FFFFFFFF" w:tentative="1">
      <w:start w:val="1"/>
      <w:numFmt w:val="decimal"/>
      <w:lvlText w:val="%4."/>
      <w:lvlJc w:val="left"/>
      <w:pPr>
        <w:ind w:left="3272" w:hanging="360"/>
      </w:pPr>
    </w:lvl>
    <w:lvl w:ilvl="4" w:tplc="FFFFFFFF" w:tentative="1">
      <w:start w:val="1"/>
      <w:numFmt w:val="lowerLetter"/>
      <w:lvlText w:val="%5."/>
      <w:lvlJc w:val="left"/>
      <w:pPr>
        <w:ind w:left="3992" w:hanging="360"/>
      </w:pPr>
    </w:lvl>
    <w:lvl w:ilvl="5" w:tplc="FFFFFFFF" w:tentative="1">
      <w:start w:val="1"/>
      <w:numFmt w:val="lowerRoman"/>
      <w:lvlText w:val="%6."/>
      <w:lvlJc w:val="right"/>
      <w:pPr>
        <w:ind w:left="4712" w:hanging="180"/>
      </w:pPr>
    </w:lvl>
    <w:lvl w:ilvl="6" w:tplc="FFFFFFFF" w:tentative="1">
      <w:start w:val="1"/>
      <w:numFmt w:val="decimal"/>
      <w:lvlText w:val="%7."/>
      <w:lvlJc w:val="left"/>
      <w:pPr>
        <w:ind w:left="5432" w:hanging="360"/>
      </w:pPr>
    </w:lvl>
    <w:lvl w:ilvl="7" w:tplc="FFFFFFFF" w:tentative="1">
      <w:start w:val="1"/>
      <w:numFmt w:val="lowerLetter"/>
      <w:lvlText w:val="%8."/>
      <w:lvlJc w:val="left"/>
      <w:pPr>
        <w:ind w:left="6152" w:hanging="360"/>
      </w:pPr>
    </w:lvl>
    <w:lvl w:ilvl="8" w:tplc="FFFFFFFF" w:tentative="1">
      <w:start w:val="1"/>
      <w:numFmt w:val="lowerRoman"/>
      <w:lvlText w:val="%9."/>
      <w:lvlJc w:val="right"/>
      <w:pPr>
        <w:ind w:left="6872" w:hanging="180"/>
      </w:pPr>
    </w:lvl>
  </w:abstractNum>
  <w:abstractNum w:abstractNumId="6"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4EA2BDB"/>
    <w:multiLevelType w:val="multilevel"/>
    <w:tmpl w:val="45D8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6A4A09"/>
    <w:multiLevelType w:val="hybridMultilevel"/>
    <w:tmpl w:val="ECC02B48"/>
    <w:lvl w:ilvl="0" w:tplc="0809001B">
      <w:start w:val="1"/>
      <w:numFmt w:val="lowerRoman"/>
      <w:lvlText w:val="%1."/>
      <w:lvlJc w:val="right"/>
      <w:pPr>
        <w:ind w:left="2732" w:hanging="360"/>
      </w:pPr>
    </w:lvl>
    <w:lvl w:ilvl="1" w:tplc="08090019" w:tentative="1">
      <w:start w:val="1"/>
      <w:numFmt w:val="lowerLetter"/>
      <w:lvlText w:val="%2."/>
      <w:lvlJc w:val="left"/>
      <w:pPr>
        <w:ind w:left="3452" w:hanging="360"/>
      </w:pPr>
    </w:lvl>
    <w:lvl w:ilvl="2" w:tplc="0809001B" w:tentative="1">
      <w:start w:val="1"/>
      <w:numFmt w:val="lowerRoman"/>
      <w:lvlText w:val="%3."/>
      <w:lvlJc w:val="right"/>
      <w:pPr>
        <w:ind w:left="4172" w:hanging="180"/>
      </w:pPr>
    </w:lvl>
    <w:lvl w:ilvl="3" w:tplc="0809000F" w:tentative="1">
      <w:start w:val="1"/>
      <w:numFmt w:val="decimal"/>
      <w:lvlText w:val="%4."/>
      <w:lvlJc w:val="left"/>
      <w:pPr>
        <w:ind w:left="4892" w:hanging="360"/>
      </w:pPr>
    </w:lvl>
    <w:lvl w:ilvl="4" w:tplc="08090019" w:tentative="1">
      <w:start w:val="1"/>
      <w:numFmt w:val="lowerLetter"/>
      <w:lvlText w:val="%5."/>
      <w:lvlJc w:val="left"/>
      <w:pPr>
        <w:ind w:left="5612" w:hanging="360"/>
      </w:pPr>
    </w:lvl>
    <w:lvl w:ilvl="5" w:tplc="0809001B" w:tentative="1">
      <w:start w:val="1"/>
      <w:numFmt w:val="lowerRoman"/>
      <w:lvlText w:val="%6."/>
      <w:lvlJc w:val="right"/>
      <w:pPr>
        <w:ind w:left="6332" w:hanging="180"/>
      </w:pPr>
    </w:lvl>
    <w:lvl w:ilvl="6" w:tplc="0809000F" w:tentative="1">
      <w:start w:val="1"/>
      <w:numFmt w:val="decimal"/>
      <w:lvlText w:val="%7."/>
      <w:lvlJc w:val="left"/>
      <w:pPr>
        <w:ind w:left="7052" w:hanging="360"/>
      </w:pPr>
    </w:lvl>
    <w:lvl w:ilvl="7" w:tplc="08090019" w:tentative="1">
      <w:start w:val="1"/>
      <w:numFmt w:val="lowerLetter"/>
      <w:lvlText w:val="%8."/>
      <w:lvlJc w:val="left"/>
      <w:pPr>
        <w:ind w:left="7772" w:hanging="360"/>
      </w:pPr>
    </w:lvl>
    <w:lvl w:ilvl="8" w:tplc="0809001B" w:tentative="1">
      <w:start w:val="1"/>
      <w:numFmt w:val="lowerRoman"/>
      <w:lvlText w:val="%9."/>
      <w:lvlJc w:val="right"/>
      <w:pPr>
        <w:ind w:left="8492" w:hanging="180"/>
      </w:pPr>
    </w:lvl>
  </w:abstractNum>
  <w:abstractNum w:abstractNumId="9" w15:restartNumberingAfterBreak="0">
    <w:nsid w:val="6F3801DF"/>
    <w:multiLevelType w:val="hybridMultilevel"/>
    <w:tmpl w:val="AD7ABCD2"/>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886AFD"/>
    <w:multiLevelType w:val="hybridMultilevel"/>
    <w:tmpl w:val="32184252"/>
    <w:lvl w:ilvl="0" w:tplc="FFFFFFFF">
      <w:start w:val="1"/>
      <w:numFmt w:val="decimal"/>
      <w:lvlText w:val="%1."/>
      <w:lvlJc w:val="left"/>
      <w:pPr>
        <w:ind w:left="1112" w:hanging="360"/>
      </w:pPr>
      <w:rPr>
        <w:b w:val="0"/>
        <w:bCs w:val="0"/>
        <w:sz w:val="24"/>
        <w:szCs w:val="24"/>
      </w:rPr>
    </w:lvl>
    <w:lvl w:ilvl="1" w:tplc="FFFFFFFF">
      <w:start w:val="1"/>
      <w:numFmt w:val="lowerLetter"/>
      <w:lvlText w:val="%2."/>
      <w:lvlJc w:val="left"/>
      <w:pPr>
        <w:ind w:left="1832" w:hanging="360"/>
      </w:pPr>
    </w:lvl>
    <w:lvl w:ilvl="2" w:tplc="FFFFFFFF">
      <w:start w:val="1"/>
      <w:numFmt w:val="lowerRoman"/>
      <w:lvlText w:val="%3."/>
      <w:lvlJc w:val="right"/>
      <w:pPr>
        <w:ind w:left="2552" w:hanging="180"/>
      </w:pPr>
    </w:lvl>
    <w:lvl w:ilvl="3" w:tplc="FFFFFFFF" w:tentative="1">
      <w:start w:val="1"/>
      <w:numFmt w:val="decimal"/>
      <w:lvlText w:val="%4."/>
      <w:lvlJc w:val="left"/>
      <w:pPr>
        <w:ind w:left="3272" w:hanging="360"/>
      </w:pPr>
    </w:lvl>
    <w:lvl w:ilvl="4" w:tplc="FFFFFFFF" w:tentative="1">
      <w:start w:val="1"/>
      <w:numFmt w:val="lowerLetter"/>
      <w:lvlText w:val="%5."/>
      <w:lvlJc w:val="left"/>
      <w:pPr>
        <w:ind w:left="3992" w:hanging="360"/>
      </w:pPr>
    </w:lvl>
    <w:lvl w:ilvl="5" w:tplc="FFFFFFFF" w:tentative="1">
      <w:start w:val="1"/>
      <w:numFmt w:val="lowerRoman"/>
      <w:lvlText w:val="%6."/>
      <w:lvlJc w:val="right"/>
      <w:pPr>
        <w:ind w:left="4712" w:hanging="180"/>
      </w:pPr>
    </w:lvl>
    <w:lvl w:ilvl="6" w:tplc="FFFFFFFF" w:tentative="1">
      <w:start w:val="1"/>
      <w:numFmt w:val="decimal"/>
      <w:lvlText w:val="%7."/>
      <w:lvlJc w:val="left"/>
      <w:pPr>
        <w:ind w:left="5432" w:hanging="360"/>
      </w:pPr>
    </w:lvl>
    <w:lvl w:ilvl="7" w:tplc="FFFFFFFF" w:tentative="1">
      <w:start w:val="1"/>
      <w:numFmt w:val="lowerLetter"/>
      <w:lvlText w:val="%8."/>
      <w:lvlJc w:val="left"/>
      <w:pPr>
        <w:ind w:left="6152" w:hanging="360"/>
      </w:pPr>
    </w:lvl>
    <w:lvl w:ilvl="8" w:tplc="FFFFFFFF" w:tentative="1">
      <w:start w:val="1"/>
      <w:numFmt w:val="lowerRoman"/>
      <w:lvlText w:val="%9."/>
      <w:lvlJc w:val="right"/>
      <w:pPr>
        <w:ind w:left="6872" w:hanging="180"/>
      </w:pPr>
    </w:lvl>
  </w:abstractNum>
  <w:abstractNum w:abstractNumId="11" w15:restartNumberingAfterBreak="0">
    <w:nsid w:val="7F681D29"/>
    <w:multiLevelType w:val="hybridMultilevel"/>
    <w:tmpl w:val="B8AE7FAE"/>
    <w:lvl w:ilvl="0" w:tplc="8DD6E0BE">
      <w:start w:val="1"/>
      <w:numFmt w:val="decimal"/>
      <w:lvlText w:val="%1."/>
      <w:lvlJc w:val="left"/>
      <w:pPr>
        <w:ind w:left="450" w:hanging="360"/>
      </w:pPr>
      <w:rPr>
        <w:b w:val="0"/>
        <w:bCs w:val="0"/>
        <w:sz w:val="24"/>
        <w:szCs w:val="24"/>
      </w:r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num w:numId="1" w16cid:durableId="462119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1946411">
    <w:abstractNumId w:val="2"/>
  </w:num>
  <w:num w:numId="3" w16cid:durableId="510149882">
    <w:abstractNumId w:val="0"/>
  </w:num>
  <w:num w:numId="4" w16cid:durableId="681471696">
    <w:abstractNumId w:val="6"/>
  </w:num>
  <w:num w:numId="5" w16cid:durableId="1772821655">
    <w:abstractNumId w:val="7"/>
  </w:num>
  <w:num w:numId="6" w16cid:durableId="1210190696">
    <w:abstractNumId w:val="1"/>
  </w:num>
  <w:num w:numId="7" w16cid:durableId="1366566723">
    <w:abstractNumId w:val="11"/>
  </w:num>
  <w:num w:numId="8" w16cid:durableId="954216116">
    <w:abstractNumId w:val="8"/>
  </w:num>
  <w:num w:numId="9" w16cid:durableId="394401058">
    <w:abstractNumId w:val="4"/>
  </w:num>
  <w:num w:numId="10" w16cid:durableId="357589610">
    <w:abstractNumId w:val="9"/>
  </w:num>
  <w:num w:numId="11" w16cid:durableId="959726121">
    <w:abstractNumId w:val="10"/>
  </w:num>
  <w:num w:numId="12" w16cid:durableId="190691029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removePersonalInformation/>
  <w:removeDateAndTime/>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pt-PT" w:vendorID="64" w:dllVersion="0" w:nlCheck="1" w:checkStyle="0"/>
  <w:activeWritingStyle w:appName="MSWord" w:lang="en-ZA"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E48"/>
    <w:rsid w:val="00002F98"/>
    <w:rsid w:val="00003E34"/>
    <w:rsid w:val="000138F6"/>
    <w:rsid w:val="000149E3"/>
    <w:rsid w:val="00016C06"/>
    <w:rsid w:val="00023D7B"/>
    <w:rsid w:val="00026D1F"/>
    <w:rsid w:val="00031E31"/>
    <w:rsid w:val="000340E3"/>
    <w:rsid w:val="00034190"/>
    <w:rsid w:val="0003674D"/>
    <w:rsid w:val="000422BB"/>
    <w:rsid w:val="000448F9"/>
    <w:rsid w:val="0005390B"/>
    <w:rsid w:val="000552AA"/>
    <w:rsid w:val="0005711F"/>
    <w:rsid w:val="000621C8"/>
    <w:rsid w:val="00063BFD"/>
    <w:rsid w:val="000747FC"/>
    <w:rsid w:val="00076B62"/>
    <w:rsid w:val="00077294"/>
    <w:rsid w:val="00082E45"/>
    <w:rsid w:val="000854F4"/>
    <w:rsid w:val="000875C6"/>
    <w:rsid w:val="00091BF0"/>
    <w:rsid w:val="00093596"/>
    <w:rsid w:val="000A040D"/>
    <w:rsid w:val="000A1C3C"/>
    <w:rsid w:val="000A2B89"/>
    <w:rsid w:val="000A4258"/>
    <w:rsid w:val="000A6F03"/>
    <w:rsid w:val="000B0530"/>
    <w:rsid w:val="000B1B3C"/>
    <w:rsid w:val="000B689C"/>
    <w:rsid w:val="000B7800"/>
    <w:rsid w:val="000B7CBE"/>
    <w:rsid w:val="000C0632"/>
    <w:rsid w:val="000D210E"/>
    <w:rsid w:val="000D34F2"/>
    <w:rsid w:val="000D5333"/>
    <w:rsid w:val="000D7AE5"/>
    <w:rsid w:val="000E29C3"/>
    <w:rsid w:val="000E331B"/>
    <w:rsid w:val="000E42EE"/>
    <w:rsid w:val="000E603B"/>
    <w:rsid w:val="000F183C"/>
    <w:rsid w:val="0010166B"/>
    <w:rsid w:val="00106F64"/>
    <w:rsid w:val="00112F02"/>
    <w:rsid w:val="00113D21"/>
    <w:rsid w:val="00113E2A"/>
    <w:rsid w:val="00114066"/>
    <w:rsid w:val="00115798"/>
    <w:rsid w:val="001205D6"/>
    <w:rsid w:val="00127564"/>
    <w:rsid w:val="00127D35"/>
    <w:rsid w:val="00135ABA"/>
    <w:rsid w:val="00136FF7"/>
    <w:rsid w:val="0014528C"/>
    <w:rsid w:val="001456CB"/>
    <w:rsid w:val="001537CC"/>
    <w:rsid w:val="00153DB2"/>
    <w:rsid w:val="00154B91"/>
    <w:rsid w:val="00154CBC"/>
    <w:rsid w:val="0015615C"/>
    <w:rsid w:val="001640A0"/>
    <w:rsid w:val="00165705"/>
    <w:rsid w:val="001676BA"/>
    <w:rsid w:val="001718CD"/>
    <w:rsid w:val="00172050"/>
    <w:rsid w:val="00180949"/>
    <w:rsid w:val="00181FDD"/>
    <w:rsid w:val="00182B4A"/>
    <w:rsid w:val="00185165"/>
    <w:rsid w:val="00191C7D"/>
    <w:rsid w:val="001921F5"/>
    <w:rsid w:val="00194332"/>
    <w:rsid w:val="001959CC"/>
    <w:rsid w:val="001A5772"/>
    <w:rsid w:val="001A5BEF"/>
    <w:rsid w:val="001B05D8"/>
    <w:rsid w:val="001B0FE5"/>
    <w:rsid w:val="001B1232"/>
    <w:rsid w:val="001B3100"/>
    <w:rsid w:val="001B31A7"/>
    <w:rsid w:val="001B7B09"/>
    <w:rsid w:val="001C4360"/>
    <w:rsid w:val="001C6C91"/>
    <w:rsid w:val="001D0197"/>
    <w:rsid w:val="001D2C7C"/>
    <w:rsid w:val="001D2D0D"/>
    <w:rsid w:val="001D3313"/>
    <w:rsid w:val="001E3384"/>
    <w:rsid w:val="001E3B8B"/>
    <w:rsid w:val="001F445D"/>
    <w:rsid w:val="001F6512"/>
    <w:rsid w:val="00200A37"/>
    <w:rsid w:val="00200CF7"/>
    <w:rsid w:val="00200D2C"/>
    <w:rsid w:val="002028A9"/>
    <w:rsid w:val="00204F91"/>
    <w:rsid w:val="00206218"/>
    <w:rsid w:val="00210911"/>
    <w:rsid w:val="00211C04"/>
    <w:rsid w:val="0021296A"/>
    <w:rsid w:val="002129D5"/>
    <w:rsid w:val="00215362"/>
    <w:rsid w:val="00221893"/>
    <w:rsid w:val="00224386"/>
    <w:rsid w:val="00227E2F"/>
    <w:rsid w:val="00227EBD"/>
    <w:rsid w:val="00230775"/>
    <w:rsid w:val="00231652"/>
    <w:rsid w:val="00235A1A"/>
    <w:rsid w:val="002431DB"/>
    <w:rsid w:val="00244860"/>
    <w:rsid w:val="0024583B"/>
    <w:rsid w:val="00246B37"/>
    <w:rsid w:val="00247406"/>
    <w:rsid w:val="00247ADF"/>
    <w:rsid w:val="0025174E"/>
    <w:rsid w:val="00251C33"/>
    <w:rsid w:val="002536F8"/>
    <w:rsid w:val="00266CE6"/>
    <w:rsid w:val="00266D70"/>
    <w:rsid w:val="00273960"/>
    <w:rsid w:val="00273A31"/>
    <w:rsid w:val="002751DC"/>
    <w:rsid w:val="00282983"/>
    <w:rsid w:val="00282D5B"/>
    <w:rsid w:val="00282E14"/>
    <w:rsid w:val="0028305E"/>
    <w:rsid w:val="00283B23"/>
    <w:rsid w:val="0028546D"/>
    <w:rsid w:val="002856B8"/>
    <w:rsid w:val="0028624E"/>
    <w:rsid w:val="002863A2"/>
    <w:rsid w:val="00291E28"/>
    <w:rsid w:val="002926B6"/>
    <w:rsid w:val="00293243"/>
    <w:rsid w:val="00295277"/>
    <w:rsid w:val="002969BF"/>
    <w:rsid w:val="00296D24"/>
    <w:rsid w:val="002975A3"/>
    <w:rsid w:val="00297B0A"/>
    <w:rsid w:val="002A1053"/>
    <w:rsid w:val="002B0220"/>
    <w:rsid w:val="002C3EBC"/>
    <w:rsid w:val="002C4048"/>
    <w:rsid w:val="002C447E"/>
    <w:rsid w:val="002C65D5"/>
    <w:rsid w:val="002C6A8B"/>
    <w:rsid w:val="002C70B5"/>
    <w:rsid w:val="002D306C"/>
    <w:rsid w:val="002D37F2"/>
    <w:rsid w:val="002E60CD"/>
    <w:rsid w:val="002E65F4"/>
    <w:rsid w:val="002E7192"/>
    <w:rsid w:val="002F49F9"/>
    <w:rsid w:val="002F51FF"/>
    <w:rsid w:val="002F5AD9"/>
    <w:rsid w:val="00301963"/>
    <w:rsid w:val="00301C8A"/>
    <w:rsid w:val="00305B08"/>
    <w:rsid w:val="00310384"/>
    <w:rsid w:val="00310477"/>
    <w:rsid w:val="00311C11"/>
    <w:rsid w:val="00315265"/>
    <w:rsid w:val="00320305"/>
    <w:rsid w:val="003250C9"/>
    <w:rsid w:val="0032644D"/>
    <w:rsid w:val="00331D98"/>
    <w:rsid w:val="00335FB9"/>
    <w:rsid w:val="00341CB8"/>
    <w:rsid w:val="00351E61"/>
    <w:rsid w:val="00352BE0"/>
    <w:rsid w:val="00355EC9"/>
    <w:rsid w:val="00356299"/>
    <w:rsid w:val="003577DB"/>
    <w:rsid w:val="00362DCC"/>
    <w:rsid w:val="00362DF4"/>
    <w:rsid w:val="00363941"/>
    <w:rsid w:val="00370E44"/>
    <w:rsid w:val="00372BD3"/>
    <w:rsid w:val="003730D8"/>
    <w:rsid w:val="00373EF9"/>
    <w:rsid w:val="003752A4"/>
    <w:rsid w:val="0037557C"/>
    <w:rsid w:val="00380489"/>
    <w:rsid w:val="00385A89"/>
    <w:rsid w:val="0038627A"/>
    <w:rsid w:val="003915DB"/>
    <w:rsid w:val="00392051"/>
    <w:rsid w:val="00392B91"/>
    <w:rsid w:val="003943E5"/>
    <w:rsid w:val="003956EF"/>
    <w:rsid w:val="00396E4C"/>
    <w:rsid w:val="003979B8"/>
    <w:rsid w:val="003A08A4"/>
    <w:rsid w:val="003A098E"/>
    <w:rsid w:val="003A3452"/>
    <w:rsid w:val="003A3957"/>
    <w:rsid w:val="003A3CF5"/>
    <w:rsid w:val="003A66B7"/>
    <w:rsid w:val="003A7AAF"/>
    <w:rsid w:val="003B24A2"/>
    <w:rsid w:val="003C223B"/>
    <w:rsid w:val="003C37C3"/>
    <w:rsid w:val="003C478C"/>
    <w:rsid w:val="003C5CB6"/>
    <w:rsid w:val="003C63AC"/>
    <w:rsid w:val="003D0C10"/>
    <w:rsid w:val="003D185F"/>
    <w:rsid w:val="003D3D66"/>
    <w:rsid w:val="003D636F"/>
    <w:rsid w:val="003D7325"/>
    <w:rsid w:val="003E11C6"/>
    <w:rsid w:val="003E15D7"/>
    <w:rsid w:val="003E2FE0"/>
    <w:rsid w:val="003E552B"/>
    <w:rsid w:val="003E625A"/>
    <w:rsid w:val="003F1220"/>
    <w:rsid w:val="003F3CBC"/>
    <w:rsid w:val="003F55AC"/>
    <w:rsid w:val="003F7C17"/>
    <w:rsid w:val="00401FD2"/>
    <w:rsid w:val="004025BA"/>
    <w:rsid w:val="00404B09"/>
    <w:rsid w:val="00410560"/>
    <w:rsid w:val="00413E23"/>
    <w:rsid w:val="00413E67"/>
    <w:rsid w:val="00413F51"/>
    <w:rsid w:val="004153DE"/>
    <w:rsid w:val="00415EFC"/>
    <w:rsid w:val="0042013E"/>
    <w:rsid w:val="00422D33"/>
    <w:rsid w:val="0043696A"/>
    <w:rsid w:val="00440385"/>
    <w:rsid w:val="00440DDC"/>
    <w:rsid w:val="00440E30"/>
    <w:rsid w:val="00440ED0"/>
    <w:rsid w:val="0044209B"/>
    <w:rsid w:val="00443DF5"/>
    <w:rsid w:val="004461D7"/>
    <w:rsid w:val="00447412"/>
    <w:rsid w:val="00450C93"/>
    <w:rsid w:val="00453470"/>
    <w:rsid w:val="00455C6D"/>
    <w:rsid w:val="00456419"/>
    <w:rsid w:val="004566DD"/>
    <w:rsid w:val="00460258"/>
    <w:rsid w:val="004622C0"/>
    <w:rsid w:val="0046621F"/>
    <w:rsid w:val="00472D7E"/>
    <w:rsid w:val="00477AB9"/>
    <w:rsid w:val="004805F3"/>
    <w:rsid w:val="0048088D"/>
    <w:rsid w:val="004809A7"/>
    <w:rsid w:val="00482C9F"/>
    <w:rsid w:val="004846EE"/>
    <w:rsid w:val="0048535C"/>
    <w:rsid w:val="0048657B"/>
    <w:rsid w:val="00487D57"/>
    <w:rsid w:val="00487E65"/>
    <w:rsid w:val="00487F0F"/>
    <w:rsid w:val="00495EA7"/>
    <w:rsid w:val="004A07F3"/>
    <w:rsid w:val="004A5D9B"/>
    <w:rsid w:val="004A698A"/>
    <w:rsid w:val="004B31E9"/>
    <w:rsid w:val="004B4CAC"/>
    <w:rsid w:val="004B7843"/>
    <w:rsid w:val="004B7AD8"/>
    <w:rsid w:val="004C044F"/>
    <w:rsid w:val="004C3905"/>
    <w:rsid w:val="004C54C8"/>
    <w:rsid w:val="004D0922"/>
    <w:rsid w:val="004D15E6"/>
    <w:rsid w:val="004D21C9"/>
    <w:rsid w:val="004D5717"/>
    <w:rsid w:val="004D5D19"/>
    <w:rsid w:val="004E0AB6"/>
    <w:rsid w:val="004E3C67"/>
    <w:rsid w:val="004E49EC"/>
    <w:rsid w:val="004E4B3B"/>
    <w:rsid w:val="004E4D86"/>
    <w:rsid w:val="004E773C"/>
    <w:rsid w:val="004F4DB0"/>
    <w:rsid w:val="004F7677"/>
    <w:rsid w:val="00506E9C"/>
    <w:rsid w:val="005130AE"/>
    <w:rsid w:val="00517CC8"/>
    <w:rsid w:val="00520DCB"/>
    <w:rsid w:val="00521385"/>
    <w:rsid w:val="00524021"/>
    <w:rsid w:val="005274E3"/>
    <w:rsid w:val="005275A0"/>
    <w:rsid w:val="00530EF5"/>
    <w:rsid w:val="00532A56"/>
    <w:rsid w:val="00533014"/>
    <w:rsid w:val="005346CB"/>
    <w:rsid w:val="00535265"/>
    <w:rsid w:val="00535992"/>
    <w:rsid w:val="00536343"/>
    <w:rsid w:val="005417E4"/>
    <w:rsid w:val="00544D38"/>
    <w:rsid w:val="005455F8"/>
    <w:rsid w:val="00550D8A"/>
    <w:rsid w:val="0055536F"/>
    <w:rsid w:val="0055573E"/>
    <w:rsid w:val="00560CBC"/>
    <w:rsid w:val="00561342"/>
    <w:rsid w:val="00562D63"/>
    <w:rsid w:val="00570A1B"/>
    <w:rsid w:val="00570E41"/>
    <w:rsid w:val="00572E67"/>
    <w:rsid w:val="00574AFA"/>
    <w:rsid w:val="00575233"/>
    <w:rsid w:val="00576638"/>
    <w:rsid w:val="0058429F"/>
    <w:rsid w:val="005849E6"/>
    <w:rsid w:val="005856B0"/>
    <w:rsid w:val="00585F8E"/>
    <w:rsid w:val="00586483"/>
    <w:rsid w:val="005871D9"/>
    <w:rsid w:val="005879B6"/>
    <w:rsid w:val="00593975"/>
    <w:rsid w:val="005957ED"/>
    <w:rsid w:val="005959D3"/>
    <w:rsid w:val="00597CED"/>
    <w:rsid w:val="005A586C"/>
    <w:rsid w:val="005A788C"/>
    <w:rsid w:val="005A7E14"/>
    <w:rsid w:val="005B020D"/>
    <w:rsid w:val="005B13F6"/>
    <w:rsid w:val="005C024E"/>
    <w:rsid w:val="005C2157"/>
    <w:rsid w:val="005C6DC6"/>
    <w:rsid w:val="005D142E"/>
    <w:rsid w:val="005D1BE2"/>
    <w:rsid w:val="005D7C8E"/>
    <w:rsid w:val="005E52C3"/>
    <w:rsid w:val="005E69BF"/>
    <w:rsid w:val="005E7C37"/>
    <w:rsid w:val="005F1708"/>
    <w:rsid w:val="005F1A5B"/>
    <w:rsid w:val="005F283E"/>
    <w:rsid w:val="0060068B"/>
    <w:rsid w:val="00605996"/>
    <w:rsid w:val="00606DB6"/>
    <w:rsid w:val="0060785C"/>
    <w:rsid w:val="006219C9"/>
    <w:rsid w:val="00622337"/>
    <w:rsid w:val="0062559E"/>
    <w:rsid w:val="00627A52"/>
    <w:rsid w:val="006306D3"/>
    <w:rsid w:val="0063240F"/>
    <w:rsid w:val="00632C43"/>
    <w:rsid w:val="00633BC2"/>
    <w:rsid w:val="00635102"/>
    <w:rsid w:val="00636757"/>
    <w:rsid w:val="00636BD7"/>
    <w:rsid w:val="0063716F"/>
    <w:rsid w:val="00637332"/>
    <w:rsid w:val="006375A5"/>
    <w:rsid w:val="006412EA"/>
    <w:rsid w:val="00645695"/>
    <w:rsid w:val="00650CD4"/>
    <w:rsid w:val="00652955"/>
    <w:rsid w:val="006605E5"/>
    <w:rsid w:val="00660EDA"/>
    <w:rsid w:val="006617A4"/>
    <w:rsid w:val="00661D45"/>
    <w:rsid w:val="00662153"/>
    <w:rsid w:val="00662813"/>
    <w:rsid w:val="0066486E"/>
    <w:rsid w:val="00667227"/>
    <w:rsid w:val="00667DA9"/>
    <w:rsid w:val="00674243"/>
    <w:rsid w:val="006749F6"/>
    <w:rsid w:val="00676FA8"/>
    <w:rsid w:val="0068073C"/>
    <w:rsid w:val="00682D26"/>
    <w:rsid w:val="00682DDB"/>
    <w:rsid w:val="006834E4"/>
    <w:rsid w:val="006861CF"/>
    <w:rsid w:val="00687119"/>
    <w:rsid w:val="00687D69"/>
    <w:rsid w:val="00687E4F"/>
    <w:rsid w:val="006905E8"/>
    <w:rsid w:val="0069151F"/>
    <w:rsid w:val="00695D3E"/>
    <w:rsid w:val="0069787E"/>
    <w:rsid w:val="006A29C2"/>
    <w:rsid w:val="006A4499"/>
    <w:rsid w:val="006A4BE2"/>
    <w:rsid w:val="006A542A"/>
    <w:rsid w:val="006A7352"/>
    <w:rsid w:val="006B003C"/>
    <w:rsid w:val="006B441C"/>
    <w:rsid w:val="006B5A71"/>
    <w:rsid w:val="006B6035"/>
    <w:rsid w:val="006B7434"/>
    <w:rsid w:val="006B7D0F"/>
    <w:rsid w:val="006C34BF"/>
    <w:rsid w:val="006C6F89"/>
    <w:rsid w:val="006D18CA"/>
    <w:rsid w:val="006E4FEE"/>
    <w:rsid w:val="006E6CC3"/>
    <w:rsid w:val="006F0EE4"/>
    <w:rsid w:val="006F25F4"/>
    <w:rsid w:val="006F389B"/>
    <w:rsid w:val="006F78A2"/>
    <w:rsid w:val="006F790C"/>
    <w:rsid w:val="006F7A42"/>
    <w:rsid w:val="00703CEB"/>
    <w:rsid w:val="00706103"/>
    <w:rsid w:val="007114F8"/>
    <w:rsid w:val="00712363"/>
    <w:rsid w:val="00712EFD"/>
    <w:rsid w:val="0071335E"/>
    <w:rsid w:val="007158F2"/>
    <w:rsid w:val="00716D30"/>
    <w:rsid w:val="007210F6"/>
    <w:rsid w:val="007223D5"/>
    <w:rsid w:val="00723438"/>
    <w:rsid w:val="00724776"/>
    <w:rsid w:val="0072576D"/>
    <w:rsid w:val="00726EAF"/>
    <w:rsid w:val="00727FBD"/>
    <w:rsid w:val="00730075"/>
    <w:rsid w:val="00733660"/>
    <w:rsid w:val="00733C9D"/>
    <w:rsid w:val="007340E1"/>
    <w:rsid w:val="00734BAD"/>
    <w:rsid w:val="00736CD5"/>
    <w:rsid w:val="00741EBC"/>
    <w:rsid w:val="007432E5"/>
    <w:rsid w:val="0074361C"/>
    <w:rsid w:val="007436A3"/>
    <w:rsid w:val="007450E8"/>
    <w:rsid w:val="00745764"/>
    <w:rsid w:val="0075575F"/>
    <w:rsid w:val="007577DE"/>
    <w:rsid w:val="007625BA"/>
    <w:rsid w:val="007664E2"/>
    <w:rsid w:val="00767530"/>
    <w:rsid w:val="0077440A"/>
    <w:rsid w:val="0077487B"/>
    <w:rsid w:val="00776BDB"/>
    <w:rsid w:val="00776FDB"/>
    <w:rsid w:val="00787B07"/>
    <w:rsid w:val="00787E83"/>
    <w:rsid w:val="00790C76"/>
    <w:rsid w:val="00790CBE"/>
    <w:rsid w:val="00794A75"/>
    <w:rsid w:val="0079503A"/>
    <w:rsid w:val="00795469"/>
    <w:rsid w:val="00796729"/>
    <w:rsid w:val="00796BC6"/>
    <w:rsid w:val="00797214"/>
    <w:rsid w:val="007A291B"/>
    <w:rsid w:val="007A6375"/>
    <w:rsid w:val="007B01A6"/>
    <w:rsid w:val="007B1119"/>
    <w:rsid w:val="007B1AE8"/>
    <w:rsid w:val="007B490B"/>
    <w:rsid w:val="007B53E8"/>
    <w:rsid w:val="007B5929"/>
    <w:rsid w:val="007C12AA"/>
    <w:rsid w:val="007C1629"/>
    <w:rsid w:val="007C2323"/>
    <w:rsid w:val="007C4483"/>
    <w:rsid w:val="007C4A8E"/>
    <w:rsid w:val="007C5369"/>
    <w:rsid w:val="007D1657"/>
    <w:rsid w:val="007D3C56"/>
    <w:rsid w:val="007D47FE"/>
    <w:rsid w:val="007D7BF6"/>
    <w:rsid w:val="007E39E1"/>
    <w:rsid w:val="007E407D"/>
    <w:rsid w:val="007E4529"/>
    <w:rsid w:val="007F107C"/>
    <w:rsid w:val="007F3713"/>
    <w:rsid w:val="007F7DA3"/>
    <w:rsid w:val="0080366A"/>
    <w:rsid w:val="00811D12"/>
    <w:rsid w:val="00811FCB"/>
    <w:rsid w:val="00814B6C"/>
    <w:rsid w:val="0081788D"/>
    <w:rsid w:val="00825470"/>
    <w:rsid w:val="00825A1B"/>
    <w:rsid w:val="00832F09"/>
    <w:rsid w:val="00834AF0"/>
    <w:rsid w:val="00837D97"/>
    <w:rsid w:val="00842120"/>
    <w:rsid w:val="00842220"/>
    <w:rsid w:val="008427AA"/>
    <w:rsid w:val="00846B4A"/>
    <w:rsid w:val="00847943"/>
    <w:rsid w:val="00847A96"/>
    <w:rsid w:val="00853280"/>
    <w:rsid w:val="008553DE"/>
    <w:rsid w:val="008568EA"/>
    <w:rsid w:val="008617C4"/>
    <w:rsid w:val="008628CC"/>
    <w:rsid w:val="00863565"/>
    <w:rsid w:val="00864FD8"/>
    <w:rsid w:val="008656FA"/>
    <w:rsid w:val="00871863"/>
    <w:rsid w:val="00873521"/>
    <w:rsid w:val="00874280"/>
    <w:rsid w:val="00875D2A"/>
    <w:rsid w:val="008774E3"/>
    <w:rsid w:val="0088144C"/>
    <w:rsid w:val="00882741"/>
    <w:rsid w:val="00885F00"/>
    <w:rsid w:val="008A2957"/>
    <w:rsid w:val="008A6DCF"/>
    <w:rsid w:val="008B1297"/>
    <w:rsid w:val="008B33E8"/>
    <w:rsid w:val="008B4AD1"/>
    <w:rsid w:val="008B4DD7"/>
    <w:rsid w:val="008B4F3E"/>
    <w:rsid w:val="008B7E12"/>
    <w:rsid w:val="008C0AEB"/>
    <w:rsid w:val="008C27BE"/>
    <w:rsid w:val="008C2924"/>
    <w:rsid w:val="008C60C0"/>
    <w:rsid w:val="008D1A3C"/>
    <w:rsid w:val="008D3B8A"/>
    <w:rsid w:val="008D49A6"/>
    <w:rsid w:val="008E46C1"/>
    <w:rsid w:val="008E60F4"/>
    <w:rsid w:val="008E747E"/>
    <w:rsid w:val="008F041D"/>
    <w:rsid w:val="008F487A"/>
    <w:rsid w:val="008F6570"/>
    <w:rsid w:val="00910DE6"/>
    <w:rsid w:val="009216EF"/>
    <w:rsid w:val="009240B2"/>
    <w:rsid w:val="00925A9D"/>
    <w:rsid w:val="0092694C"/>
    <w:rsid w:val="009337F5"/>
    <w:rsid w:val="009358CD"/>
    <w:rsid w:val="00944040"/>
    <w:rsid w:val="00944E25"/>
    <w:rsid w:val="00945265"/>
    <w:rsid w:val="009469B5"/>
    <w:rsid w:val="009513E0"/>
    <w:rsid w:val="00951601"/>
    <w:rsid w:val="00952BA1"/>
    <w:rsid w:val="00953047"/>
    <w:rsid w:val="00954926"/>
    <w:rsid w:val="00956146"/>
    <w:rsid w:val="00956EDE"/>
    <w:rsid w:val="009571C5"/>
    <w:rsid w:val="00960B72"/>
    <w:rsid w:val="0096419A"/>
    <w:rsid w:val="00965F62"/>
    <w:rsid w:val="0096645F"/>
    <w:rsid w:val="00966DD5"/>
    <w:rsid w:val="00967728"/>
    <w:rsid w:val="00970096"/>
    <w:rsid w:val="00971594"/>
    <w:rsid w:val="00971EFD"/>
    <w:rsid w:val="009741D5"/>
    <w:rsid w:val="00976073"/>
    <w:rsid w:val="00977C96"/>
    <w:rsid w:val="00982FCF"/>
    <w:rsid w:val="00983FB8"/>
    <w:rsid w:val="0098565E"/>
    <w:rsid w:val="00986237"/>
    <w:rsid w:val="00986D8E"/>
    <w:rsid w:val="00991BC1"/>
    <w:rsid w:val="0099214C"/>
    <w:rsid w:val="00992BD6"/>
    <w:rsid w:val="00993FE8"/>
    <w:rsid w:val="00996943"/>
    <w:rsid w:val="00996D50"/>
    <w:rsid w:val="00997618"/>
    <w:rsid w:val="009A2849"/>
    <w:rsid w:val="009A73C4"/>
    <w:rsid w:val="009B093D"/>
    <w:rsid w:val="009B09E9"/>
    <w:rsid w:val="009B0FE7"/>
    <w:rsid w:val="009B113A"/>
    <w:rsid w:val="009B19BF"/>
    <w:rsid w:val="009B1B30"/>
    <w:rsid w:val="009B3559"/>
    <w:rsid w:val="009B459A"/>
    <w:rsid w:val="009B4703"/>
    <w:rsid w:val="009B779E"/>
    <w:rsid w:val="009C0D55"/>
    <w:rsid w:val="009C3BCA"/>
    <w:rsid w:val="009C691E"/>
    <w:rsid w:val="009D03D8"/>
    <w:rsid w:val="009D1856"/>
    <w:rsid w:val="009D76A9"/>
    <w:rsid w:val="009D7D2C"/>
    <w:rsid w:val="009E00AF"/>
    <w:rsid w:val="009F0A91"/>
    <w:rsid w:val="009F18EC"/>
    <w:rsid w:val="009F2043"/>
    <w:rsid w:val="009F24E4"/>
    <w:rsid w:val="009F3568"/>
    <w:rsid w:val="009F3BC9"/>
    <w:rsid w:val="00A01741"/>
    <w:rsid w:val="00A0270E"/>
    <w:rsid w:val="00A04CBE"/>
    <w:rsid w:val="00A1021E"/>
    <w:rsid w:val="00A11578"/>
    <w:rsid w:val="00A11E2F"/>
    <w:rsid w:val="00A12238"/>
    <w:rsid w:val="00A12955"/>
    <w:rsid w:val="00A1355F"/>
    <w:rsid w:val="00A153DB"/>
    <w:rsid w:val="00A21EF1"/>
    <w:rsid w:val="00A23669"/>
    <w:rsid w:val="00A2426F"/>
    <w:rsid w:val="00A249E6"/>
    <w:rsid w:val="00A24F27"/>
    <w:rsid w:val="00A25E5B"/>
    <w:rsid w:val="00A270CD"/>
    <w:rsid w:val="00A34DA7"/>
    <w:rsid w:val="00A364CF"/>
    <w:rsid w:val="00A3761B"/>
    <w:rsid w:val="00A40490"/>
    <w:rsid w:val="00A404B0"/>
    <w:rsid w:val="00A439B9"/>
    <w:rsid w:val="00A43FD0"/>
    <w:rsid w:val="00A50004"/>
    <w:rsid w:val="00A54177"/>
    <w:rsid w:val="00A54482"/>
    <w:rsid w:val="00A5509A"/>
    <w:rsid w:val="00A55A25"/>
    <w:rsid w:val="00A564C7"/>
    <w:rsid w:val="00A56C43"/>
    <w:rsid w:val="00A60D41"/>
    <w:rsid w:val="00A60DFA"/>
    <w:rsid w:val="00A61E26"/>
    <w:rsid w:val="00A6252A"/>
    <w:rsid w:val="00A63067"/>
    <w:rsid w:val="00A63977"/>
    <w:rsid w:val="00A65784"/>
    <w:rsid w:val="00A6752F"/>
    <w:rsid w:val="00A74C9A"/>
    <w:rsid w:val="00A83BEF"/>
    <w:rsid w:val="00A86730"/>
    <w:rsid w:val="00A8695F"/>
    <w:rsid w:val="00A86B19"/>
    <w:rsid w:val="00A86E08"/>
    <w:rsid w:val="00A9048E"/>
    <w:rsid w:val="00A90FA8"/>
    <w:rsid w:val="00A93F3F"/>
    <w:rsid w:val="00AA242C"/>
    <w:rsid w:val="00AA3895"/>
    <w:rsid w:val="00AA4829"/>
    <w:rsid w:val="00AA5612"/>
    <w:rsid w:val="00AB12FC"/>
    <w:rsid w:val="00AB2100"/>
    <w:rsid w:val="00AC50E4"/>
    <w:rsid w:val="00AD1796"/>
    <w:rsid w:val="00AD17E9"/>
    <w:rsid w:val="00AD4132"/>
    <w:rsid w:val="00AD4CA9"/>
    <w:rsid w:val="00AE0174"/>
    <w:rsid w:val="00AE02B0"/>
    <w:rsid w:val="00AE2231"/>
    <w:rsid w:val="00AE69A2"/>
    <w:rsid w:val="00AE796C"/>
    <w:rsid w:val="00AF1317"/>
    <w:rsid w:val="00AF291B"/>
    <w:rsid w:val="00AF3626"/>
    <w:rsid w:val="00AF7C18"/>
    <w:rsid w:val="00B04529"/>
    <w:rsid w:val="00B054EB"/>
    <w:rsid w:val="00B13589"/>
    <w:rsid w:val="00B14752"/>
    <w:rsid w:val="00B16399"/>
    <w:rsid w:val="00B234F6"/>
    <w:rsid w:val="00B23F95"/>
    <w:rsid w:val="00B246B4"/>
    <w:rsid w:val="00B273DE"/>
    <w:rsid w:val="00B31236"/>
    <w:rsid w:val="00B36F6B"/>
    <w:rsid w:val="00B41140"/>
    <w:rsid w:val="00B4250D"/>
    <w:rsid w:val="00B42B30"/>
    <w:rsid w:val="00B42FB5"/>
    <w:rsid w:val="00B43D96"/>
    <w:rsid w:val="00B44620"/>
    <w:rsid w:val="00B44EB7"/>
    <w:rsid w:val="00B458F6"/>
    <w:rsid w:val="00B45B4A"/>
    <w:rsid w:val="00B45E29"/>
    <w:rsid w:val="00B50202"/>
    <w:rsid w:val="00B53BCA"/>
    <w:rsid w:val="00B54DD5"/>
    <w:rsid w:val="00B568CB"/>
    <w:rsid w:val="00B60767"/>
    <w:rsid w:val="00B61545"/>
    <w:rsid w:val="00B63691"/>
    <w:rsid w:val="00B64878"/>
    <w:rsid w:val="00B7425B"/>
    <w:rsid w:val="00B765A9"/>
    <w:rsid w:val="00B84F46"/>
    <w:rsid w:val="00B85B81"/>
    <w:rsid w:val="00B871B0"/>
    <w:rsid w:val="00B92FBB"/>
    <w:rsid w:val="00B945B5"/>
    <w:rsid w:val="00BA27E5"/>
    <w:rsid w:val="00BA7C5C"/>
    <w:rsid w:val="00BB0751"/>
    <w:rsid w:val="00BB56C6"/>
    <w:rsid w:val="00BC0473"/>
    <w:rsid w:val="00BC2424"/>
    <w:rsid w:val="00BC4E6C"/>
    <w:rsid w:val="00BD2921"/>
    <w:rsid w:val="00BD2C78"/>
    <w:rsid w:val="00BD578B"/>
    <w:rsid w:val="00BD6119"/>
    <w:rsid w:val="00BE3718"/>
    <w:rsid w:val="00BE56F3"/>
    <w:rsid w:val="00BF6528"/>
    <w:rsid w:val="00BF68A1"/>
    <w:rsid w:val="00BF69D2"/>
    <w:rsid w:val="00C0076D"/>
    <w:rsid w:val="00C06A75"/>
    <w:rsid w:val="00C07B5F"/>
    <w:rsid w:val="00C07E4C"/>
    <w:rsid w:val="00C12BED"/>
    <w:rsid w:val="00C20398"/>
    <w:rsid w:val="00C234D8"/>
    <w:rsid w:val="00C23DDD"/>
    <w:rsid w:val="00C33785"/>
    <w:rsid w:val="00C35851"/>
    <w:rsid w:val="00C35B9A"/>
    <w:rsid w:val="00C37399"/>
    <w:rsid w:val="00C416A3"/>
    <w:rsid w:val="00C42929"/>
    <w:rsid w:val="00C5051C"/>
    <w:rsid w:val="00C5135C"/>
    <w:rsid w:val="00C52C1D"/>
    <w:rsid w:val="00C56A71"/>
    <w:rsid w:val="00C6141D"/>
    <w:rsid w:val="00C64254"/>
    <w:rsid w:val="00C73CD7"/>
    <w:rsid w:val="00C73F29"/>
    <w:rsid w:val="00C73FDC"/>
    <w:rsid w:val="00C74811"/>
    <w:rsid w:val="00C75F39"/>
    <w:rsid w:val="00C772D4"/>
    <w:rsid w:val="00C772EF"/>
    <w:rsid w:val="00C82CCE"/>
    <w:rsid w:val="00C922E3"/>
    <w:rsid w:val="00C972BA"/>
    <w:rsid w:val="00CA2B65"/>
    <w:rsid w:val="00CA5B8E"/>
    <w:rsid w:val="00CA65D2"/>
    <w:rsid w:val="00CA6C69"/>
    <w:rsid w:val="00CB11B2"/>
    <w:rsid w:val="00CB1C6E"/>
    <w:rsid w:val="00CC1B0A"/>
    <w:rsid w:val="00CC2776"/>
    <w:rsid w:val="00CC4107"/>
    <w:rsid w:val="00CC5BEF"/>
    <w:rsid w:val="00CD0230"/>
    <w:rsid w:val="00CE5FEA"/>
    <w:rsid w:val="00CE618C"/>
    <w:rsid w:val="00CE6A0E"/>
    <w:rsid w:val="00CF133B"/>
    <w:rsid w:val="00CF3705"/>
    <w:rsid w:val="00CF6076"/>
    <w:rsid w:val="00CF79A5"/>
    <w:rsid w:val="00D00DDC"/>
    <w:rsid w:val="00D02F61"/>
    <w:rsid w:val="00D04803"/>
    <w:rsid w:val="00D1125E"/>
    <w:rsid w:val="00D115F7"/>
    <w:rsid w:val="00D12389"/>
    <w:rsid w:val="00D149EB"/>
    <w:rsid w:val="00D15DA6"/>
    <w:rsid w:val="00D2123D"/>
    <w:rsid w:val="00D219EC"/>
    <w:rsid w:val="00D22107"/>
    <w:rsid w:val="00D230B7"/>
    <w:rsid w:val="00D23218"/>
    <w:rsid w:val="00D23F80"/>
    <w:rsid w:val="00D24362"/>
    <w:rsid w:val="00D24502"/>
    <w:rsid w:val="00D258A7"/>
    <w:rsid w:val="00D26EEC"/>
    <w:rsid w:val="00D32293"/>
    <w:rsid w:val="00D32679"/>
    <w:rsid w:val="00D32E5B"/>
    <w:rsid w:val="00D3608E"/>
    <w:rsid w:val="00D36635"/>
    <w:rsid w:val="00D40240"/>
    <w:rsid w:val="00D439B2"/>
    <w:rsid w:val="00D43FA7"/>
    <w:rsid w:val="00D44B2D"/>
    <w:rsid w:val="00D4635B"/>
    <w:rsid w:val="00D46480"/>
    <w:rsid w:val="00D5082F"/>
    <w:rsid w:val="00D55480"/>
    <w:rsid w:val="00D64A63"/>
    <w:rsid w:val="00D67524"/>
    <w:rsid w:val="00D70178"/>
    <w:rsid w:val="00D8071B"/>
    <w:rsid w:val="00D84C7E"/>
    <w:rsid w:val="00D8552A"/>
    <w:rsid w:val="00D90E6B"/>
    <w:rsid w:val="00D92274"/>
    <w:rsid w:val="00D963DD"/>
    <w:rsid w:val="00D968C8"/>
    <w:rsid w:val="00DA144E"/>
    <w:rsid w:val="00DA3B78"/>
    <w:rsid w:val="00DA5063"/>
    <w:rsid w:val="00DA5DB3"/>
    <w:rsid w:val="00DA5FC2"/>
    <w:rsid w:val="00DB3E6E"/>
    <w:rsid w:val="00DB4CBC"/>
    <w:rsid w:val="00DB5055"/>
    <w:rsid w:val="00DB5616"/>
    <w:rsid w:val="00DB6337"/>
    <w:rsid w:val="00DC0CA6"/>
    <w:rsid w:val="00DC0DDA"/>
    <w:rsid w:val="00DC298E"/>
    <w:rsid w:val="00DD0BDC"/>
    <w:rsid w:val="00DD2ADE"/>
    <w:rsid w:val="00DD4909"/>
    <w:rsid w:val="00DD712C"/>
    <w:rsid w:val="00DE09C1"/>
    <w:rsid w:val="00DE134B"/>
    <w:rsid w:val="00DE36F5"/>
    <w:rsid w:val="00DF1195"/>
    <w:rsid w:val="00DF653F"/>
    <w:rsid w:val="00E021C1"/>
    <w:rsid w:val="00E12F3F"/>
    <w:rsid w:val="00E15347"/>
    <w:rsid w:val="00E16040"/>
    <w:rsid w:val="00E20312"/>
    <w:rsid w:val="00E22392"/>
    <w:rsid w:val="00E23E1E"/>
    <w:rsid w:val="00E2775A"/>
    <w:rsid w:val="00E30296"/>
    <w:rsid w:val="00E30379"/>
    <w:rsid w:val="00E33B50"/>
    <w:rsid w:val="00E36CEA"/>
    <w:rsid w:val="00E4367D"/>
    <w:rsid w:val="00E47A09"/>
    <w:rsid w:val="00E533F6"/>
    <w:rsid w:val="00E56372"/>
    <w:rsid w:val="00E57AEF"/>
    <w:rsid w:val="00E60057"/>
    <w:rsid w:val="00E672CB"/>
    <w:rsid w:val="00E678BC"/>
    <w:rsid w:val="00E679E8"/>
    <w:rsid w:val="00E707C9"/>
    <w:rsid w:val="00E735F3"/>
    <w:rsid w:val="00E73C33"/>
    <w:rsid w:val="00E84288"/>
    <w:rsid w:val="00E85319"/>
    <w:rsid w:val="00E87877"/>
    <w:rsid w:val="00E8787F"/>
    <w:rsid w:val="00E9316A"/>
    <w:rsid w:val="00E949E2"/>
    <w:rsid w:val="00E977AF"/>
    <w:rsid w:val="00EA2973"/>
    <w:rsid w:val="00EA5AD0"/>
    <w:rsid w:val="00EA6793"/>
    <w:rsid w:val="00EA6B3E"/>
    <w:rsid w:val="00EB1D75"/>
    <w:rsid w:val="00EB4CDE"/>
    <w:rsid w:val="00EB696E"/>
    <w:rsid w:val="00EB7FA6"/>
    <w:rsid w:val="00EC123F"/>
    <w:rsid w:val="00EC2E62"/>
    <w:rsid w:val="00EC3E83"/>
    <w:rsid w:val="00EC64F2"/>
    <w:rsid w:val="00ED053D"/>
    <w:rsid w:val="00ED61CF"/>
    <w:rsid w:val="00ED771F"/>
    <w:rsid w:val="00EE0A7C"/>
    <w:rsid w:val="00EE1CC5"/>
    <w:rsid w:val="00EE51A1"/>
    <w:rsid w:val="00EE5BA8"/>
    <w:rsid w:val="00EE6765"/>
    <w:rsid w:val="00EF0B0D"/>
    <w:rsid w:val="00EF1ADC"/>
    <w:rsid w:val="00EF7D86"/>
    <w:rsid w:val="00F006B5"/>
    <w:rsid w:val="00F0098C"/>
    <w:rsid w:val="00F012AB"/>
    <w:rsid w:val="00F01317"/>
    <w:rsid w:val="00F03119"/>
    <w:rsid w:val="00F0416B"/>
    <w:rsid w:val="00F06621"/>
    <w:rsid w:val="00F06B36"/>
    <w:rsid w:val="00F11104"/>
    <w:rsid w:val="00F2057A"/>
    <w:rsid w:val="00F25DBD"/>
    <w:rsid w:val="00F2607A"/>
    <w:rsid w:val="00F27B44"/>
    <w:rsid w:val="00F351EC"/>
    <w:rsid w:val="00F363AA"/>
    <w:rsid w:val="00F36B2D"/>
    <w:rsid w:val="00F44EA7"/>
    <w:rsid w:val="00F47B64"/>
    <w:rsid w:val="00F50960"/>
    <w:rsid w:val="00F53F1B"/>
    <w:rsid w:val="00F611C6"/>
    <w:rsid w:val="00F62027"/>
    <w:rsid w:val="00F667F5"/>
    <w:rsid w:val="00F72972"/>
    <w:rsid w:val="00F80A14"/>
    <w:rsid w:val="00F80D28"/>
    <w:rsid w:val="00F8129A"/>
    <w:rsid w:val="00F81658"/>
    <w:rsid w:val="00F9199E"/>
    <w:rsid w:val="00F927D4"/>
    <w:rsid w:val="00F93F20"/>
    <w:rsid w:val="00F957A8"/>
    <w:rsid w:val="00F97C2A"/>
    <w:rsid w:val="00FA177E"/>
    <w:rsid w:val="00FA61F7"/>
    <w:rsid w:val="00FA6642"/>
    <w:rsid w:val="00FA7037"/>
    <w:rsid w:val="00FB1650"/>
    <w:rsid w:val="00FB2B14"/>
    <w:rsid w:val="00FB365F"/>
    <w:rsid w:val="00FB41B6"/>
    <w:rsid w:val="00FC0B84"/>
    <w:rsid w:val="00FC1C4D"/>
    <w:rsid w:val="00FC1DDB"/>
    <w:rsid w:val="00FC3C8B"/>
    <w:rsid w:val="00FC55A4"/>
    <w:rsid w:val="00FC5FF0"/>
    <w:rsid w:val="00FD0DB6"/>
    <w:rsid w:val="00FD16DF"/>
    <w:rsid w:val="00FD1701"/>
    <w:rsid w:val="00FD41D3"/>
    <w:rsid w:val="00FD651D"/>
    <w:rsid w:val="00FD659F"/>
    <w:rsid w:val="00FE6E4C"/>
    <w:rsid w:val="00FF294E"/>
    <w:rsid w:val="00FF2D75"/>
    <w:rsid w:val="00FF3CEE"/>
    <w:rsid w:val="00FF54E6"/>
    <w:rsid w:val="00FF6B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F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uiPriority w:val="99"/>
    <w:rsid w:val="00667DA9"/>
    <w:pPr>
      <w:autoSpaceDE w:val="0"/>
      <w:autoSpaceDN w:val="0"/>
      <w:adjustRightInd w:val="0"/>
    </w:pPr>
    <w:rPr>
      <w:rFonts w:ascii="Calibri" w:hAnsi="Calibri" w:cs="Calibri"/>
      <w:color w:val="000000"/>
      <w:sz w:val="24"/>
      <w:szCs w:val="24"/>
    </w:rPr>
  </w:style>
  <w:style w:type="paragraph" w:customStyle="1" w:styleId="BodyA">
    <w:name w:val="Body A"/>
    <w:uiPriority w:val="99"/>
    <w:rsid w:val="00C73FDC"/>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character" w:customStyle="1" w:styleId="None">
    <w:name w:val="None"/>
    <w:rsid w:val="00C73FDC"/>
  </w:style>
  <w:style w:type="character" w:customStyle="1" w:styleId="Hyperlink1">
    <w:name w:val="Hyperlink.1"/>
    <w:basedOn w:val="None"/>
    <w:rsid w:val="00C73FDC"/>
    <w:rPr>
      <w:rFonts w:ascii="Times New Roman" w:eastAsia="Times New Roman" w:hAnsi="Times New Roman" w:cs="Times New Roman"/>
      <w:outline w:val="0"/>
      <w:color w:val="0000FF"/>
      <w:u w:val="single" w:color="0000FF"/>
      <w:lang w:val="pt-PT"/>
    </w:rPr>
  </w:style>
  <w:style w:type="paragraph" w:styleId="NormalWeb">
    <w:name w:val="Normal (Web)"/>
    <w:basedOn w:val="Normal"/>
    <w:uiPriority w:val="99"/>
    <w:unhideWhenUsed/>
    <w:rsid w:val="005879B6"/>
    <w:pPr>
      <w:spacing w:before="120"/>
    </w:pPr>
    <w:rPr>
      <w:rFonts w:ascii="Verdana" w:eastAsia="Helvetica Neue" w:hAnsi="Verdana"/>
      <w:szCs w:val="24"/>
      <w:lang w:val="en"/>
    </w:rPr>
  </w:style>
  <w:style w:type="paragraph" w:customStyle="1" w:styleId="PageTitle">
    <w:name w:val="Page Title"/>
    <w:basedOn w:val="Title"/>
    <w:uiPriority w:val="99"/>
    <w:qFormat/>
    <w:rsid w:val="005879B6"/>
    <w:pPr>
      <w:keepNext/>
      <w:keepLines/>
      <w:widowControl w:val="0"/>
      <w:spacing w:after="120"/>
      <w:contextualSpacing w:val="0"/>
    </w:pPr>
    <w:rPr>
      <w:rFonts w:ascii="Verdana" w:eastAsia="Helvetica Neue" w:hAnsi="Verdana" w:cs="Helvetica Neue"/>
      <w:b/>
      <w:color w:val="000000" w:themeColor="text1"/>
      <w:spacing w:val="0"/>
      <w:kern w:val="0"/>
      <w:sz w:val="28"/>
      <w:szCs w:val="40"/>
      <w:lang w:val="en"/>
    </w:rPr>
  </w:style>
  <w:style w:type="character" w:customStyle="1" w:styleId="Instructions">
    <w:name w:val="Instructions"/>
    <w:basedOn w:val="DefaultParagraphFont"/>
    <w:uiPriority w:val="1"/>
    <w:qFormat/>
    <w:rsid w:val="005879B6"/>
    <w:rPr>
      <w:color w:val="FF0000"/>
    </w:rPr>
  </w:style>
  <w:style w:type="paragraph" w:styleId="Title">
    <w:name w:val="Title"/>
    <w:basedOn w:val="Normal"/>
    <w:next w:val="Normal"/>
    <w:link w:val="TitleChar"/>
    <w:qFormat/>
    <w:rsid w:val="005879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879B6"/>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96645F"/>
    <w:rPr>
      <w:b/>
      <w:bCs/>
    </w:rPr>
  </w:style>
  <w:style w:type="paragraph" w:customStyle="1" w:styleId="Normal1">
    <w:name w:val="Normal1"/>
    <w:rsid w:val="00E021C1"/>
    <w:rPr>
      <w:rFonts w:ascii="Helvetica Neue" w:eastAsia="Helvetica Neue" w:hAnsi="Helvetica Neue" w:cs="Helvetica Neue"/>
      <w:sz w:val="24"/>
      <w:szCs w:val="24"/>
      <w:lang w:val="en-US" w:eastAsia="en-US"/>
    </w:rPr>
  </w:style>
  <w:style w:type="paragraph" w:styleId="FootnoteText">
    <w:name w:val="footnote text"/>
    <w:aliases w:val="5_G"/>
    <w:basedOn w:val="Normal"/>
    <w:link w:val="FootnoteTextChar"/>
    <w:uiPriority w:val="99"/>
    <w:qFormat/>
    <w:rsid w:val="00E021C1"/>
    <w:pPr>
      <w:tabs>
        <w:tab w:val="right" w:pos="1021"/>
      </w:tabs>
      <w:suppressAutoHyphen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E021C1"/>
    <w:rPr>
      <w:sz w:val="18"/>
      <w:lang w:eastAsia="en-US"/>
    </w:rPr>
  </w:style>
  <w:style w:type="character" w:customStyle="1" w:styleId="cf01">
    <w:name w:val="cf01"/>
    <w:basedOn w:val="DefaultParagraphFont"/>
    <w:rsid w:val="00E021C1"/>
    <w:rPr>
      <w:rFonts w:ascii="Segoe UI" w:hAnsi="Segoe UI" w:cs="Segoe UI" w:hint="default"/>
      <w:sz w:val="18"/>
      <w:szCs w:val="18"/>
    </w:rPr>
  </w:style>
  <w:style w:type="character" w:styleId="UnresolvedMention">
    <w:name w:val="Unresolved Mention"/>
    <w:basedOn w:val="DefaultParagraphFont"/>
    <w:uiPriority w:val="99"/>
    <w:semiHidden/>
    <w:unhideWhenUsed/>
    <w:rsid w:val="003E2FE0"/>
    <w:rPr>
      <w:color w:val="605E5C"/>
      <w:shd w:val="clear" w:color="auto" w:fill="E1DFDD"/>
    </w:rPr>
  </w:style>
  <w:style w:type="character" w:customStyle="1" w:styleId="Heading1Char">
    <w:name w:val="Heading 1 Char"/>
    <w:basedOn w:val="DefaultParagraphFont"/>
    <w:link w:val="Heading1"/>
    <w:rsid w:val="00B23F95"/>
    <w:rPr>
      <w:b/>
      <w:sz w:val="18"/>
      <w:lang w:eastAsia="en-US"/>
    </w:rPr>
  </w:style>
  <w:style w:type="paragraph" w:customStyle="1" w:styleId="paragraph">
    <w:name w:val="paragraph"/>
    <w:basedOn w:val="Normal"/>
    <w:rsid w:val="00211C04"/>
    <w:pPr>
      <w:spacing w:before="100" w:beforeAutospacing="1" w:after="100" w:afterAutospacing="1"/>
    </w:pPr>
    <w:rPr>
      <w:sz w:val="24"/>
      <w:szCs w:val="24"/>
      <w:lang w:eastAsia="en-GB"/>
    </w:rPr>
  </w:style>
  <w:style w:type="character" w:customStyle="1" w:styleId="normaltextrun">
    <w:name w:val="normaltextrun"/>
    <w:basedOn w:val="DefaultParagraphFont"/>
    <w:rsid w:val="00211C04"/>
  </w:style>
  <w:style w:type="character" w:customStyle="1" w:styleId="eop">
    <w:name w:val="eop"/>
    <w:basedOn w:val="DefaultParagraphFont"/>
    <w:rsid w:val="00211C04"/>
  </w:style>
  <w:style w:type="character" w:styleId="FollowedHyperlink">
    <w:name w:val="FollowedHyperlink"/>
    <w:basedOn w:val="DefaultParagraphFont"/>
    <w:semiHidden/>
    <w:unhideWhenUsed/>
    <w:rsid w:val="00F35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54868">
      <w:bodyDiv w:val="1"/>
      <w:marLeft w:val="0"/>
      <w:marRight w:val="0"/>
      <w:marTop w:val="0"/>
      <w:marBottom w:val="0"/>
      <w:divBdr>
        <w:top w:val="none" w:sz="0" w:space="0" w:color="auto"/>
        <w:left w:val="none" w:sz="0" w:space="0" w:color="auto"/>
        <w:bottom w:val="none" w:sz="0" w:space="0" w:color="auto"/>
        <w:right w:val="none" w:sz="0" w:space="0" w:color="auto"/>
      </w:divBdr>
    </w:div>
    <w:div w:id="61933515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29097">
      <w:bodyDiv w:val="1"/>
      <w:marLeft w:val="0"/>
      <w:marRight w:val="0"/>
      <w:marTop w:val="0"/>
      <w:marBottom w:val="0"/>
      <w:divBdr>
        <w:top w:val="none" w:sz="0" w:space="0" w:color="auto"/>
        <w:left w:val="none" w:sz="0" w:space="0" w:color="auto"/>
        <w:bottom w:val="none" w:sz="0" w:space="0" w:color="auto"/>
        <w:right w:val="none" w:sz="0" w:space="0" w:color="auto"/>
      </w:divBdr>
    </w:div>
    <w:div w:id="1090465921">
      <w:bodyDiv w:val="1"/>
      <w:marLeft w:val="0"/>
      <w:marRight w:val="0"/>
      <w:marTop w:val="0"/>
      <w:marBottom w:val="0"/>
      <w:divBdr>
        <w:top w:val="none" w:sz="0" w:space="0" w:color="auto"/>
        <w:left w:val="none" w:sz="0" w:space="0" w:color="auto"/>
        <w:bottom w:val="none" w:sz="0" w:space="0" w:color="auto"/>
        <w:right w:val="none" w:sz="0" w:space="0" w:color="auto"/>
      </w:divBdr>
    </w:div>
    <w:div w:id="1611937042">
      <w:bodyDiv w:val="1"/>
      <w:marLeft w:val="0"/>
      <w:marRight w:val="0"/>
      <w:marTop w:val="0"/>
      <w:marBottom w:val="0"/>
      <w:divBdr>
        <w:top w:val="none" w:sz="0" w:space="0" w:color="auto"/>
        <w:left w:val="none" w:sz="0" w:space="0" w:color="auto"/>
        <w:bottom w:val="none" w:sz="0" w:space="0" w:color="auto"/>
        <w:right w:val="none" w:sz="0" w:space="0" w:color="auto"/>
      </w:divBdr>
    </w:div>
    <w:div w:id="1668557467">
      <w:bodyDiv w:val="1"/>
      <w:marLeft w:val="0"/>
      <w:marRight w:val="0"/>
      <w:marTop w:val="0"/>
      <w:marBottom w:val="0"/>
      <w:divBdr>
        <w:top w:val="none" w:sz="0" w:space="0" w:color="auto"/>
        <w:left w:val="none" w:sz="0" w:space="0" w:color="auto"/>
        <w:bottom w:val="none" w:sz="0" w:space="0" w:color="auto"/>
        <w:right w:val="none" w:sz="0" w:space="0" w:color="auto"/>
      </w:divBdr>
    </w:div>
    <w:div w:id="19096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wadar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lympics.com/ioc/news/-sparkles-in-the-darkness-for-afghanistan-s-girls-and-women" TargetMode="External"/><Relationship Id="rId2" Type="http://schemas.openxmlformats.org/officeDocument/2006/relationships/hyperlink" Target="https://www.usip.org/tracking-talibans-mistreatment-women" TargetMode="External"/><Relationship Id="rId1" Type="http://schemas.openxmlformats.org/officeDocument/2006/relationships/hyperlink" Target="https://asiapacific.unwomen.org/sites/default/files/2023-09/summary-report_september-2023-women-consultations.pdf" TargetMode="External"/><Relationship Id="rId4" Type="http://schemas.openxmlformats.org/officeDocument/2006/relationships/hyperlink" Target="https://www.latimes.com/world-nation/story/2023-01-13/afghan-women-athletes-barred-from-play-fear-taliban-threat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annex</Doctype>
    <Contributor xmlns="d42e65b2-cf21-49c1-b27d-d23f90380c0e">Rawadari</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F0B53-BB2C-412D-A42F-B9D82AE96D43}">
  <ds:schemaRefs>
    <ds:schemaRef ds:uri="http://schemas.microsoft.com/office/2006/metadata/properties"/>
    <ds:schemaRef ds:uri="http://schemas.microsoft.com/office/infopath/2007/PartnerControls"/>
    <ds:schemaRef ds:uri="fb18266a-b7e2-4073-a7f0-f0edc066efc8"/>
    <ds:schemaRef ds:uri="985ec44e-1bab-4c0b-9df0-6ba128686fc9"/>
  </ds:schemaRefs>
</ds:datastoreItem>
</file>

<file path=customXml/itemProps2.xml><?xml version="1.0" encoding="utf-8"?>
<ds:datastoreItem xmlns:ds="http://schemas.openxmlformats.org/officeDocument/2006/customXml" ds:itemID="{4D8B6693-0CC6-4ED4-8029-19B605D38069}"/>
</file>

<file path=customXml/itemProps3.xml><?xml version="1.0" encoding="utf-8"?>
<ds:datastoreItem xmlns:ds="http://schemas.openxmlformats.org/officeDocument/2006/customXml" ds:itemID="{5365A6D0-15EA-481E-9DB3-0612AA25348C}">
  <ds:schemaRefs>
    <ds:schemaRef ds:uri="http://schemas.openxmlformats.org/officeDocument/2006/bibliography"/>
  </ds:schemaRefs>
</ds:datastoreItem>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8938</Characters>
  <Application>Microsoft Office Word</Application>
  <DocSecurity>0</DocSecurity>
  <Lines>178</Lines>
  <Paragraphs>36</Paragraphs>
  <ScaleCrop>false</ScaleCrop>
  <HeadingPairs>
    <vt:vector size="4" baseType="variant">
      <vt:variant>
        <vt:lpstr>Title</vt:lpstr>
      </vt:variant>
      <vt:variant>
        <vt:i4>1</vt:i4>
      </vt:variant>
      <vt:variant>
        <vt:lpstr/>
      </vt:variant>
      <vt:variant>
        <vt:i4>1</vt:i4>
      </vt:variant>
    </vt:vector>
  </HeadingPairs>
  <TitlesOfParts>
    <vt:vector size="2" baseType="lpstr">
      <vt:lpstr>Mylene Bidault Abdulle</vt:lpstr>
      <vt:lpstr/>
    </vt:vector>
  </TitlesOfParts>
  <LinksUpToDate>false</LinksUpToDate>
  <CharactersWithSpaces>10461</CharactersWithSpaces>
  <SharedDoc>false</SharedDoc>
  <HLinks>
    <vt:vector size="30" baseType="variant">
      <vt:variant>
        <vt:i4>6619195</vt:i4>
      </vt:variant>
      <vt:variant>
        <vt:i4>6</vt:i4>
      </vt:variant>
      <vt:variant>
        <vt:i4>0</vt:i4>
      </vt:variant>
      <vt:variant>
        <vt:i4>5</vt:i4>
      </vt:variant>
      <vt:variant>
        <vt:lpwstr>https://www.ohchr.org/EN/Issues/SRHRDefenders/Pages/SRHRDefendersIndex.aspx</vt:lpwstr>
      </vt:variant>
      <vt:variant>
        <vt:lpwstr/>
      </vt:variant>
      <vt:variant>
        <vt:i4>7209024</vt:i4>
      </vt:variant>
      <vt:variant>
        <vt:i4>3</vt:i4>
      </vt:variant>
      <vt:variant>
        <vt:i4>0</vt:i4>
      </vt:variant>
      <vt:variant>
        <vt:i4>5</vt:i4>
      </vt:variant>
      <vt:variant>
        <vt:lpwstr>mailto:defenders@ohchr.org</vt:lpwstr>
      </vt:variant>
      <vt:variant>
        <vt:lpwstr/>
      </vt:variant>
      <vt:variant>
        <vt:i4>7209024</vt:i4>
      </vt:variant>
      <vt:variant>
        <vt:i4>0</vt:i4>
      </vt:variant>
      <vt:variant>
        <vt:i4>0</vt:i4>
      </vt:variant>
      <vt:variant>
        <vt:i4>5</vt:i4>
      </vt:variant>
      <vt:variant>
        <vt:lpwstr>mailto:defenders@ohchr.org</vt:lpwstr>
      </vt:variant>
      <vt:variant>
        <vt:lpwstr/>
      </vt:variant>
      <vt:variant>
        <vt:i4>6946906</vt:i4>
      </vt:variant>
      <vt:variant>
        <vt:i4>3</vt:i4>
      </vt:variant>
      <vt:variant>
        <vt:i4>0</vt:i4>
      </vt:variant>
      <vt:variant>
        <vt:i4>5</vt:i4>
      </vt:variant>
      <vt:variant>
        <vt:lpwstr>mailto:registry@ohchr.org</vt:lpwstr>
      </vt:variant>
      <vt:variant>
        <vt:lpwstr/>
      </vt:variant>
      <vt:variant>
        <vt:i4>6946906</vt:i4>
      </vt:variant>
      <vt:variant>
        <vt:i4>0</vt:i4>
      </vt:variant>
      <vt:variant>
        <vt:i4>0</vt:i4>
      </vt:variant>
      <vt:variant>
        <vt:i4>5</vt:i4>
      </vt:variant>
      <vt:variant>
        <vt:lpwstr>mailto:registry@ohchr.org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
  <dc:creator/>
  <cp:keywords/>
  <cp:lastModifiedBy/>
  <cp:revision>1</cp:revision>
  <dcterms:created xsi:type="dcterms:W3CDTF">2024-05-09T14:47:00Z</dcterms:created>
  <dcterms:modified xsi:type="dcterms:W3CDTF">2024-05-10T17:33:00Z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ExtendedDescription">
    <vt:lpwstr>SR cultural rights</vt:lpwstr>
  </property>
  <property fmtid="{D5CDD505-2E9C-101B-9397-08002B2CF9AE}" pid="4" name="MSIP_Label_3e4133c5-5087-4607-8934-ed2ce7741901_Enabled">
    <vt:lpwstr>true</vt:lpwstr>
  </property>
  <property fmtid="{D5CDD505-2E9C-101B-9397-08002B2CF9AE}" pid="5" name="MSIP_Label_3e4133c5-5087-4607-8934-ed2ce7741901_SetDate">
    <vt:lpwstr>2024-02-28T17:17:15Z</vt:lpwstr>
  </property>
  <property fmtid="{D5CDD505-2E9C-101B-9397-08002B2CF9AE}" pid="6" name="MSIP_Label_3e4133c5-5087-4607-8934-ed2ce7741901_Method">
    <vt:lpwstr>Standard</vt:lpwstr>
  </property>
  <property fmtid="{D5CDD505-2E9C-101B-9397-08002B2CF9AE}" pid="7" name="MSIP_Label_3e4133c5-5087-4607-8934-ed2ce7741901_Name">
    <vt:lpwstr>Protect Staff Only (2023)</vt:lpwstr>
  </property>
  <property fmtid="{D5CDD505-2E9C-101B-9397-08002B2CF9AE}" pid="8" name="MSIP_Label_3e4133c5-5087-4607-8934-ed2ce7741901_SiteId">
    <vt:lpwstr>4cad97b1-5935-4103-a866-57ad98a1517e</vt:lpwstr>
  </property>
  <property fmtid="{D5CDD505-2E9C-101B-9397-08002B2CF9AE}" pid="9" name="MSIP_Label_3e4133c5-5087-4607-8934-ed2ce7741901_ActionId">
    <vt:lpwstr>8bb396ca-7608-462a-895d-6d7fcda5a4b0</vt:lpwstr>
  </property>
  <property fmtid="{D5CDD505-2E9C-101B-9397-08002B2CF9AE}" pid="10" name="MSIP_Label_3e4133c5-5087-4607-8934-ed2ce7741901_ContentBits">
    <vt:lpwstr>0</vt:lpwstr>
  </property>
  <property fmtid="{D5CDD505-2E9C-101B-9397-08002B2CF9AE}" pid="11" name="MediaServiceImageTags">
    <vt:lpwstr/>
  </property>
  <property fmtid="{D5CDD505-2E9C-101B-9397-08002B2CF9AE}" pid="12" name="GrammarlyDocumentId">
    <vt:lpwstr>4b1b0350c70dbfa51de67e77817ac0c39f9035d35081e7dd9db331fe68046296</vt:lpwstr>
  </property>
</Properties>
</file>