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FA87" w14:textId="6D18E5B4" w:rsidR="0007323D" w:rsidRPr="00DC1733" w:rsidRDefault="00DC1733" w:rsidP="0007323D">
      <w:pPr>
        <w:spacing w:after="0" w:line="240" w:lineRule="auto"/>
        <w:jc w:val="center"/>
        <w:rPr>
          <w:rFonts w:ascii="Times New Roman" w:hAnsi="Times New Roman"/>
          <w:b/>
          <w:bCs/>
          <w:sz w:val="24"/>
          <w:szCs w:val="21"/>
          <w:lang w:bidi="ne-NP"/>
        </w:rPr>
      </w:pPr>
      <w:r>
        <w:rPr>
          <w:rFonts w:ascii="Times New Roman" w:hAnsi="Times New Roman" w:cs="Times New Roman"/>
          <w:b/>
          <w:bCs/>
          <w:sz w:val="24"/>
          <w:szCs w:val="24"/>
        </w:rPr>
        <w:t xml:space="preserve">                     </w:t>
      </w:r>
      <w:r w:rsidR="0007323D" w:rsidRPr="00ED346F">
        <w:rPr>
          <w:rFonts w:ascii="Times New Roman" w:hAnsi="Times New Roman" w:cs="Times New Roman"/>
          <w:b/>
          <w:bCs/>
          <w:sz w:val="24"/>
          <w:szCs w:val="24"/>
        </w:rPr>
        <w:t>Response of the Government of Nepal</w:t>
      </w:r>
      <w:r w:rsidR="004262A7">
        <w:rPr>
          <w:rFonts w:ascii="Times New Roman" w:hAnsi="Times New Roman"/>
          <w:b/>
          <w:bCs/>
          <w:sz w:val="24"/>
          <w:szCs w:val="21"/>
          <w:lang w:bidi="ne-NP"/>
        </w:rPr>
        <w:t xml:space="preserve"> </w:t>
      </w:r>
    </w:p>
    <w:p w14:paraId="3174F711" w14:textId="77777777" w:rsidR="0007323D" w:rsidRPr="00ED346F" w:rsidRDefault="0007323D" w:rsidP="0007323D">
      <w:pPr>
        <w:spacing w:after="0" w:line="240" w:lineRule="auto"/>
        <w:jc w:val="center"/>
        <w:rPr>
          <w:rFonts w:ascii="Times New Roman" w:hAnsi="Times New Roman" w:cs="Times New Roman"/>
          <w:b/>
          <w:bCs/>
          <w:sz w:val="24"/>
          <w:szCs w:val="24"/>
        </w:rPr>
      </w:pPr>
      <w:r w:rsidRPr="00ED346F">
        <w:rPr>
          <w:rFonts w:ascii="Times New Roman" w:hAnsi="Times New Roman" w:cs="Times New Roman"/>
          <w:b/>
          <w:bCs/>
          <w:sz w:val="24"/>
          <w:szCs w:val="24"/>
        </w:rPr>
        <w:t>On</w:t>
      </w:r>
    </w:p>
    <w:p w14:paraId="0C885A59" w14:textId="7D1E16A9" w:rsidR="0007323D" w:rsidRPr="00ED346F" w:rsidRDefault="00ED346F" w:rsidP="0007323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t</w:t>
      </w:r>
      <w:r w:rsidR="0007323D" w:rsidRPr="00ED346F">
        <w:rPr>
          <w:rFonts w:ascii="Times New Roman" w:hAnsi="Times New Roman" w:cs="Times New Roman"/>
          <w:b/>
          <w:bCs/>
          <w:sz w:val="24"/>
          <w:szCs w:val="24"/>
        </w:rPr>
        <w:t xml:space="preserve">he adverse impact of climate change on the full realization of the </w:t>
      </w:r>
      <w:r w:rsidR="009A7ACF">
        <w:rPr>
          <w:rFonts w:ascii="Times New Roman" w:hAnsi="Times New Roman" w:cs="Times New Roman"/>
          <w:b/>
          <w:bCs/>
          <w:sz w:val="24"/>
          <w:szCs w:val="24"/>
        </w:rPr>
        <w:t>right</w:t>
      </w:r>
      <w:r w:rsidR="00D54F4B">
        <w:rPr>
          <w:rFonts w:ascii="Times New Roman" w:hAnsi="Times New Roman" w:cs="Times New Roman"/>
          <w:b/>
          <w:bCs/>
          <w:sz w:val="24"/>
          <w:szCs w:val="24"/>
        </w:rPr>
        <w:t xml:space="preserve"> to</w:t>
      </w:r>
      <w:r w:rsidR="0007323D" w:rsidRPr="00ED346F">
        <w:rPr>
          <w:rFonts w:ascii="Times New Roman" w:hAnsi="Times New Roman" w:cs="Times New Roman"/>
          <w:b/>
          <w:bCs/>
          <w:sz w:val="24"/>
          <w:szCs w:val="24"/>
        </w:rPr>
        <w:t xml:space="preserve"> food</w:t>
      </w:r>
    </w:p>
    <w:p w14:paraId="454ACA48" w14:textId="77777777" w:rsidR="0007323D" w:rsidRPr="00ED346F" w:rsidRDefault="0007323D" w:rsidP="00ED346F">
      <w:pPr>
        <w:spacing w:line="360" w:lineRule="auto"/>
        <w:rPr>
          <w:rFonts w:ascii="Times New Roman" w:hAnsi="Times New Roman" w:cs="Times New Roman"/>
          <w:sz w:val="24"/>
          <w:szCs w:val="24"/>
        </w:rPr>
      </w:pPr>
    </w:p>
    <w:p w14:paraId="68896FE6" w14:textId="50CFBE5A" w:rsidR="002F69DD" w:rsidRPr="00DC1733" w:rsidRDefault="0007323D" w:rsidP="0007323D">
      <w:pPr>
        <w:spacing w:line="360" w:lineRule="auto"/>
        <w:rPr>
          <w:rFonts w:ascii="Times New Roman" w:hAnsi="Times New Roman" w:cs="Times New Roman"/>
          <w:b/>
          <w:bCs/>
          <w:sz w:val="24"/>
          <w:szCs w:val="24"/>
        </w:rPr>
      </w:pPr>
      <w:r w:rsidRPr="00ED346F">
        <w:rPr>
          <w:rFonts w:ascii="Times New Roman" w:hAnsi="Times New Roman" w:cs="Times New Roman"/>
          <w:sz w:val="24"/>
          <w:szCs w:val="24"/>
        </w:rPr>
        <w:t>1.</w:t>
      </w:r>
      <w:r w:rsidRPr="00DC1733">
        <w:rPr>
          <w:rFonts w:ascii="Times New Roman" w:hAnsi="Times New Roman" w:cs="Times New Roman"/>
          <w:b/>
          <w:bCs/>
          <w:sz w:val="24"/>
          <w:szCs w:val="24"/>
        </w:rPr>
        <w:t xml:space="preserve"> Please describe through concrete examples and stories how climate change is affecting the full realization of the right to adequate food in your country.</w:t>
      </w:r>
    </w:p>
    <w:p w14:paraId="57380D0E" w14:textId="6F31111D" w:rsidR="006E2AB8" w:rsidRPr="009E4382" w:rsidRDefault="001C41DA" w:rsidP="006E2AB8">
      <w:pPr>
        <w:spacing w:line="360" w:lineRule="auto"/>
        <w:jc w:val="both"/>
        <w:rPr>
          <w:rFonts w:ascii="Times New Roman" w:hAnsi="Times New Roman" w:cs="Times New Roman"/>
          <w:sz w:val="24"/>
          <w:szCs w:val="24"/>
        </w:rPr>
      </w:pPr>
      <w:r w:rsidRPr="00ED346F">
        <w:rPr>
          <w:rFonts w:ascii="Times New Roman" w:hAnsi="Times New Roman" w:cs="Times New Roman"/>
          <w:sz w:val="24"/>
          <w:szCs w:val="24"/>
        </w:rPr>
        <w:t xml:space="preserve">Nepal is one of the </w:t>
      </w:r>
      <w:r w:rsidR="00B668DF" w:rsidRPr="00ED346F">
        <w:rPr>
          <w:rFonts w:ascii="Times New Roman" w:hAnsi="Times New Roman" w:cs="Times New Roman"/>
          <w:sz w:val="24"/>
          <w:szCs w:val="24"/>
        </w:rPr>
        <w:t xml:space="preserve">most vulnerable countries to </w:t>
      </w:r>
      <w:r w:rsidRPr="00ED346F">
        <w:rPr>
          <w:rFonts w:ascii="Times New Roman" w:hAnsi="Times New Roman" w:cs="Times New Roman"/>
          <w:sz w:val="24"/>
          <w:szCs w:val="24"/>
        </w:rPr>
        <w:t xml:space="preserve">climate change due to its fragile geography, </w:t>
      </w:r>
      <w:r w:rsidR="00527003">
        <w:rPr>
          <w:rFonts w:ascii="Times New Roman" w:hAnsi="Times New Roman" w:cs="Times New Roman"/>
          <w:sz w:val="24"/>
          <w:szCs w:val="24"/>
        </w:rPr>
        <w:t>agriculture-dependent</w:t>
      </w:r>
      <w:r w:rsidRPr="00ED346F">
        <w:rPr>
          <w:rFonts w:ascii="Times New Roman" w:hAnsi="Times New Roman" w:cs="Times New Roman"/>
          <w:sz w:val="24"/>
          <w:szCs w:val="24"/>
        </w:rPr>
        <w:t xml:space="preserve"> </w:t>
      </w:r>
      <w:r w:rsidR="000B148D">
        <w:rPr>
          <w:rFonts w:ascii="Times New Roman" w:hAnsi="Times New Roman" w:cs="Times New Roman"/>
          <w:sz w:val="24"/>
          <w:szCs w:val="24"/>
        </w:rPr>
        <w:t>livelihood</w:t>
      </w:r>
      <w:r w:rsidR="00160B96">
        <w:rPr>
          <w:rFonts w:ascii="Times New Roman" w:hAnsi="Times New Roman" w:cs="Times New Roman"/>
          <w:sz w:val="24"/>
          <w:szCs w:val="24"/>
        </w:rPr>
        <w:t>,</w:t>
      </w:r>
      <w:r w:rsidRPr="00ED346F">
        <w:rPr>
          <w:rFonts w:ascii="Times New Roman" w:hAnsi="Times New Roman" w:cs="Times New Roman"/>
          <w:sz w:val="24"/>
          <w:szCs w:val="24"/>
        </w:rPr>
        <w:t xml:space="preserve"> and weak adaptive capacity. </w:t>
      </w:r>
      <w:r w:rsidR="00160B96">
        <w:rPr>
          <w:rFonts w:ascii="Times New Roman" w:hAnsi="Times New Roman" w:cs="Times New Roman"/>
          <w:sz w:val="24"/>
          <w:szCs w:val="24"/>
        </w:rPr>
        <w:t xml:space="preserve">Nepal’s susceptibility to climate change </w:t>
      </w:r>
      <w:r w:rsidR="002724E9">
        <w:rPr>
          <w:rFonts w:ascii="Times New Roman" w:hAnsi="Times New Roman" w:cs="Times New Roman"/>
          <w:sz w:val="24"/>
          <w:szCs w:val="24"/>
        </w:rPr>
        <w:t xml:space="preserve">has several </w:t>
      </w:r>
      <w:r w:rsidRPr="00ED346F">
        <w:rPr>
          <w:rFonts w:ascii="Times New Roman" w:hAnsi="Times New Roman" w:cs="Times New Roman"/>
          <w:sz w:val="24"/>
          <w:szCs w:val="24"/>
        </w:rPr>
        <w:t xml:space="preserve">adverse implications on </w:t>
      </w:r>
      <w:r w:rsidR="002724E9">
        <w:rPr>
          <w:rFonts w:ascii="Times New Roman" w:hAnsi="Times New Roman" w:cs="Times New Roman"/>
          <w:sz w:val="24"/>
          <w:szCs w:val="24"/>
        </w:rPr>
        <w:t xml:space="preserve">people’s </w:t>
      </w:r>
      <w:r w:rsidRPr="00ED346F">
        <w:rPr>
          <w:rFonts w:ascii="Times New Roman" w:hAnsi="Times New Roman" w:cs="Times New Roman"/>
          <w:sz w:val="24"/>
          <w:szCs w:val="24"/>
        </w:rPr>
        <w:t>soci</w:t>
      </w:r>
      <w:r w:rsidR="002724E9">
        <w:rPr>
          <w:rFonts w:ascii="Times New Roman" w:hAnsi="Times New Roman" w:cs="Times New Roman"/>
          <w:sz w:val="24"/>
          <w:szCs w:val="24"/>
        </w:rPr>
        <w:t>o-</w:t>
      </w:r>
      <w:r w:rsidRPr="00ED346F">
        <w:rPr>
          <w:rFonts w:ascii="Times New Roman" w:hAnsi="Times New Roman" w:cs="Times New Roman"/>
          <w:sz w:val="24"/>
          <w:szCs w:val="24"/>
        </w:rPr>
        <w:t>economic</w:t>
      </w:r>
      <w:r w:rsidR="002724E9">
        <w:rPr>
          <w:rFonts w:ascii="Times New Roman" w:hAnsi="Times New Roman" w:cs="Times New Roman"/>
          <w:sz w:val="24"/>
          <w:szCs w:val="24"/>
        </w:rPr>
        <w:t xml:space="preserve"> activities</w:t>
      </w:r>
      <w:r w:rsidRPr="00ED346F">
        <w:rPr>
          <w:rFonts w:ascii="Times New Roman" w:hAnsi="Times New Roman" w:cs="Times New Roman"/>
          <w:sz w:val="24"/>
          <w:szCs w:val="24"/>
        </w:rPr>
        <w:t xml:space="preserve"> and </w:t>
      </w:r>
      <w:r w:rsidR="002724E9">
        <w:rPr>
          <w:rFonts w:ascii="Times New Roman" w:hAnsi="Times New Roman" w:cs="Times New Roman"/>
          <w:sz w:val="24"/>
          <w:szCs w:val="24"/>
        </w:rPr>
        <w:t>their livelihoods</w:t>
      </w:r>
      <w:r w:rsidRPr="00ED346F">
        <w:rPr>
          <w:rFonts w:ascii="Times New Roman" w:hAnsi="Times New Roman" w:cs="Times New Roman"/>
          <w:sz w:val="24"/>
          <w:szCs w:val="24"/>
        </w:rPr>
        <w:t xml:space="preserve">. </w:t>
      </w:r>
      <w:r w:rsidR="005114BB">
        <w:rPr>
          <w:rFonts w:ascii="Times New Roman" w:hAnsi="Times New Roman" w:cs="Times New Roman"/>
          <w:sz w:val="24"/>
          <w:szCs w:val="24"/>
        </w:rPr>
        <w:t>In th</w:t>
      </w:r>
      <w:r w:rsidR="005114BB" w:rsidRPr="009E4382">
        <w:rPr>
          <w:rFonts w:ascii="Times New Roman" w:hAnsi="Times New Roman" w:cs="Times New Roman"/>
          <w:sz w:val="24"/>
          <w:szCs w:val="24"/>
        </w:rPr>
        <w:t xml:space="preserve">e rural areas of Nepal, </w:t>
      </w:r>
      <w:bookmarkStart w:id="0" w:name="_Hlk123650584"/>
      <w:r w:rsidR="005114BB" w:rsidRPr="009E4382">
        <w:rPr>
          <w:rFonts w:ascii="Times New Roman" w:hAnsi="Times New Roman" w:cs="Times New Roman"/>
          <w:sz w:val="24"/>
          <w:szCs w:val="24"/>
        </w:rPr>
        <w:t>a</w:t>
      </w:r>
      <w:r w:rsidRPr="009E4382">
        <w:rPr>
          <w:rFonts w:ascii="Times New Roman" w:hAnsi="Times New Roman" w:cs="Times New Roman"/>
          <w:sz w:val="24"/>
          <w:szCs w:val="24"/>
        </w:rPr>
        <w:t xml:space="preserve">griculture is </w:t>
      </w:r>
      <w:r w:rsidR="00B668DF" w:rsidRPr="009E4382">
        <w:rPr>
          <w:rFonts w:ascii="Times New Roman" w:hAnsi="Times New Roman" w:cs="Times New Roman"/>
          <w:sz w:val="24"/>
          <w:szCs w:val="24"/>
        </w:rPr>
        <w:t>the</w:t>
      </w:r>
      <w:r w:rsidRPr="009E4382">
        <w:rPr>
          <w:rFonts w:ascii="Times New Roman" w:hAnsi="Times New Roman" w:cs="Times New Roman"/>
          <w:sz w:val="24"/>
          <w:szCs w:val="24"/>
        </w:rPr>
        <w:t xml:space="preserve"> main source of </w:t>
      </w:r>
      <w:r w:rsidR="00B668DF" w:rsidRPr="009E4382">
        <w:rPr>
          <w:rFonts w:ascii="Times New Roman" w:hAnsi="Times New Roman" w:cs="Times New Roman"/>
          <w:sz w:val="24"/>
          <w:szCs w:val="24"/>
        </w:rPr>
        <w:t>income</w:t>
      </w:r>
      <w:bookmarkEnd w:id="0"/>
      <w:r w:rsidR="005114BB" w:rsidRPr="009E4382">
        <w:rPr>
          <w:rFonts w:ascii="Times New Roman" w:hAnsi="Times New Roman" w:cs="Times New Roman"/>
          <w:sz w:val="24"/>
          <w:szCs w:val="24"/>
        </w:rPr>
        <w:t>.</w:t>
      </w:r>
      <w:r w:rsidRPr="009E4382">
        <w:rPr>
          <w:rFonts w:ascii="Times New Roman" w:hAnsi="Times New Roman" w:cs="Times New Roman"/>
          <w:sz w:val="24"/>
          <w:szCs w:val="24"/>
        </w:rPr>
        <w:t xml:space="preserve"> </w:t>
      </w:r>
      <w:r w:rsidR="00C6559B" w:rsidRPr="009E4382">
        <w:rPr>
          <w:rFonts w:ascii="Times New Roman" w:hAnsi="Times New Roman" w:cs="Times New Roman"/>
          <w:sz w:val="24"/>
          <w:szCs w:val="24"/>
        </w:rPr>
        <w:t>It</w:t>
      </w:r>
      <w:r w:rsidRPr="009E4382">
        <w:rPr>
          <w:rFonts w:ascii="Times New Roman" w:hAnsi="Times New Roman" w:cs="Times New Roman"/>
          <w:sz w:val="24"/>
          <w:szCs w:val="24"/>
        </w:rPr>
        <w:t xml:space="preserve"> high</w:t>
      </w:r>
      <w:r w:rsidR="00C6559B" w:rsidRPr="009E4382">
        <w:rPr>
          <w:rFonts w:ascii="Times New Roman" w:hAnsi="Times New Roman" w:cs="Times New Roman"/>
          <w:sz w:val="24"/>
          <w:szCs w:val="24"/>
        </w:rPr>
        <w:t>ly</w:t>
      </w:r>
      <w:r w:rsidRPr="009E4382">
        <w:rPr>
          <w:rFonts w:ascii="Times New Roman" w:hAnsi="Times New Roman" w:cs="Times New Roman"/>
          <w:sz w:val="24"/>
          <w:szCs w:val="24"/>
        </w:rPr>
        <w:t xml:space="preserve"> reli</w:t>
      </w:r>
      <w:r w:rsidR="00C6559B" w:rsidRPr="009E4382">
        <w:rPr>
          <w:rFonts w:ascii="Times New Roman" w:hAnsi="Times New Roman" w:cs="Times New Roman"/>
          <w:sz w:val="24"/>
          <w:szCs w:val="24"/>
        </w:rPr>
        <w:t>es</w:t>
      </w:r>
      <w:r w:rsidRPr="009E4382">
        <w:rPr>
          <w:rFonts w:ascii="Times New Roman" w:hAnsi="Times New Roman" w:cs="Times New Roman"/>
          <w:sz w:val="24"/>
          <w:szCs w:val="24"/>
        </w:rPr>
        <w:t xml:space="preserve"> on </w:t>
      </w:r>
      <w:bookmarkStart w:id="1" w:name="_Hlk123650756"/>
      <w:r w:rsidRPr="009E4382">
        <w:rPr>
          <w:rFonts w:ascii="Times New Roman" w:hAnsi="Times New Roman" w:cs="Times New Roman"/>
          <w:sz w:val="24"/>
          <w:szCs w:val="24"/>
        </w:rPr>
        <w:t xml:space="preserve">small-scale, rain-fed agriculture and </w:t>
      </w:r>
      <w:r w:rsidR="005114BB" w:rsidRPr="009E4382">
        <w:rPr>
          <w:rFonts w:ascii="Times New Roman" w:hAnsi="Times New Roman" w:cs="Times New Roman"/>
          <w:sz w:val="24"/>
          <w:szCs w:val="24"/>
        </w:rPr>
        <w:t>dry</w:t>
      </w:r>
      <w:r w:rsidR="004262A7" w:rsidRPr="009E4382">
        <w:rPr>
          <w:rFonts w:ascii="Times New Roman" w:hAnsi="Times New Roman" w:cs="Times New Roman"/>
          <w:sz w:val="24"/>
          <w:szCs w:val="24"/>
        </w:rPr>
        <w:t>-</w:t>
      </w:r>
      <w:r w:rsidR="005114BB" w:rsidRPr="009E4382">
        <w:rPr>
          <w:rFonts w:ascii="Times New Roman" w:hAnsi="Times New Roman" w:cs="Times New Roman"/>
          <w:sz w:val="24"/>
          <w:szCs w:val="24"/>
        </w:rPr>
        <w:t>land</w:t>
      </w:r>
      <w:r w:rsidRPr="009E4382">
        <w:rPr>
          <w:rFonts w:ascii="Times New Roman" w:hAnsi="Times New Roman" w:cs="Times New Roman"/>
          <w:sz w:val="24"/>
          <w:szCs w:val="24"/>
        </w:rPr>
        <w:t xml:space="preserve"> farming where productivity is impacted by climate change</w:t>
      </w:r>
      <w:bookmarkEnd w:id="1"/>
      <w:r w:rsidRPr="009E4382">
        <w:rPr>
          <w:rFonts w:ascii="Times New Roman" w:hAnsi="Times New Roman" w:cs="Times New Roman"/>
          <w:sz w:val="24"/>
          <w:szCs w:val="24"/>
        </w:rPr>
        <w:t xml:space="preserve">. </w:t>
      </w:r>
      <w:r w:rsidR="006E2AB8" w:rsidRPr="009E4382">
        <w:rPr>
          <w:rFonts w:ascii="Times New Roman" w:hAnsi="Times New Roman" w:cs="Times New Roman"/>
          <w:sz w:val="24"/>
          <w:szCs w:val="24"/>
        </w:rPr>
        <w:t xml:space="preserve">Depending on the weather pattern, even small and </w:t>
      </w:r>
      <w:r w:rsidR="00C6559B" w:rsidRPr="009E4382">
        <w:rPr>
          <w:rFonts w:ascii="Times New Roman" w:hAnsi="Times New Roman" w:cs="Times New Roman"/>
          <w:sz w:val="24"/>
          <w:szCs w:val="24"/>
        </w:rPr>
        <w:t>short-period</w:t>
      </w:r>
      <w:r w:rsidR="00A8685F" w:rsidRPr="009E4382">
        <w:rPr>
          <w:rFonts w:ascii="Times New Roman" w:hAnsi="Times New Roman" w:cs="Times New Roman"/>
          <w:sz w:val="24"/>
          <w:szCs w:val="24"/>
        </w:rPr>
        <w:t xml:space="preserve"> weather extremities </w:t>
      </w:r>
      <w:bookmarkStart w:id="2" w:name="_Hlk123651611"/>
      <w:r w:rsidR="00AF0468" w:rsidRPr="009E4382">
        <w:rPr>
          <w:rFonts w:ascii="Times New Roman" w:hAnsi="Times New Roman" w:cs="Times New Roman"/>
          <w:sz w:val="24"/>
          <w:szCs w:val="24"/>
        </w:rPr>
        <w:t>badly affect</w:t>
      </w:r>
      <w:r w:rsidR="006E2AB8" w:rsidRPr="009E4382">
        <w:rPr>
          <w:rFonts w:ascii="Times New Roman" w:hAnsi="Times New Roman" w:cs="Times New Roman"/>
          <w:sz w:val="24"/>
          <w:szCs w:val="24"/>
        </w:rPr>
        <w:t xml:space="preserve"> </w:t>
      </w:r>
      <w:r w:rsidR="00AF0468" w:rsidRPr="009E4382">
        <w:rPr>
          <w:rFonts w:ascii="Times New Roman" w:hAnsi="Times New Roman" w:cs="Times New Roman"/>
          <w:sz w:val="24"/>
          <w:szCs w:val="24"/>
        </w:rPr>
        <w:t xml:space="preserve">food </w:t>
      </w:r>
      <w:r w:rsidR="006E2AB8" w:rsidRPr="009E4382">
        <w:rPr>
          <w:rFonts w:ascii="Times New Roman" w:hAnsi="Times New Roman" w:cs="Times New Roman"/>
          <w:sz w:val="24"/>
          <w:szCs w:val="24"/>
        </w:rPr>
        <w:t>production and supply</w:t>
      </w:r>
      <w:bookmarkEnd w:id="2"/>
      <w:r w:rsidR="006E2AB8" w:rsidRPr="009E4382">
        <w:rPr>
          <w:rFonts w:ascii="Times New Roman" w:hAnsi="Times New Roman" w:cs="Times New Roman"/>
          <w:sz w:val="24"/>
          <w:szCs w:val="24"/>
        </w:rPr>
        <w:t xml:space="preserve">. </w:t>
      </w:r>
      <w:r w:rsidR="00527003" w:rsidRPr="009E4382">
        <w:rPr>
          <w:rFonts w:ascii="Times New Roman" w:hAnsi="Times New Roman" w:cs="Times New Roman"/>
          <w:sz w:val="24"/>
          <w:szCs w:val="24"/>
        </w:rPr>
        <w:t xml:space="preserve">The </w:t>
      </w:r>
      <w:bookmarkStart w:id="3" w:name="_Hlk123650838"/>
      <w:r w:rsidR="00527003" w:rsidRPr="009E4382">
        <w:rPr>
          <w:rFonts w:ascii="Times New Roman" w:hAnsi="Times New Roman" w:cs="Times New Roman"/>
          <w:sz w:val="24"/>
          <w:szCs w:val="24"/>
        </w:rPr>
        <w:t>scarcity</w:t>
      </w:r>
      <w:r w:rsidR="006E2AB8" w:rsidRPr="009E4382">
        <w:rPr>
          <w:rFonts w:ascii="Times New Roman" w:hAnsi="Times New Roman" w:cs="Times New Roman"/>
          <w:sz w:val="24"/>
          <w:szCs w:val="24"/>
        </w:rPr>
        <w:t xml:space="preserve"> of surface and</w:t>
      </w:r>
      <w:r w:rsidR="00AF0468" w:rsidRPr="009E4382">
        <w:rPr>
          <w:rFonts w:ascii="Times New Roman" w:hAnsi="Times New Roman" w:cs="Times New Roman"/>
          <w:sz w:val="24"/>
          <w:szCs w:val="24"/>
        </w:rPr>
        <w:t xml:space="preserve"> sub-surface</w:t>
      </w:r>
      <w:r w:rsidR="006E2AB8" w:rsidRPr="009E4382">
        <w:rPr>
          <w:rFonts w:ascii="Times New Roman" w:hAnsi="Times New Roman" w:cs="Times New Roman"/>
          <w:sz w:val="24"/>
          <w:szCs w:val="24"/>
        </w:rPr>
        <w:t xml:space="preserve"> water </w:t>
      </w:r>
      <w:bookmarkEnd w:id="3"/>
      <w:r w:rsidR="006E2AB8" w:rsidRPr="009E4382">
        <w:rPr>
          <w:rFonts w:ascii="Times New Roman" w:hAnsi="Times New Roman" w:cs="Times New Roman"/>
          <w:sz w:val="24"/>
          <w:szCs w:val="24"/>
        </w:rPr>
        <w:t xml:space="preserve">for irrigation during non-monsoon seasons </w:t>
      </w:r>
      <w:r w:rsidR="00527003" w:rsidRPr="009E4382">
        <w:rPr>
          <w:rFonts w:ascii="Times New Roman" w:hAnsi="Times New Roman" w:cs="Times New Roman"/>
          <w:sz w:val="24"/>
          <w:szCs w:val="24"/>
        </w:rPr>
        <w:t xml:space="preserve">combined with flood damages to the arable lands in summer </w:t>
      </w:r>
      <w:r w:rsidR="006E2AB8" w:rsidRPr="009E4382">
        <w:rPr>
          <w:rFonts w:ascii="Times New Roman" w:hAnsi="Times New Roman" w:cs="Times New Roman"/>
          <w:sz w:val="24"/>
          <w:szCs w:val="24"/>
        </w:rPr>
        <w:t xml:space="preserve">adversely </w:t>
      </w:r>
      <w:r w:rsidR="00527003" w:rsidRPr="009E4382">
        <w:rPr>
          <w:rFonts w:ascii="Times New Roman" w:hAnsi="Times New Roman" w:cs="Times New Roman"/>
          <w:sz w:val="24"/>
          <w:szCs w:val="24"/>
        </w:rPr>
        <w:t>affects</w:t>
      </w:r>
      <w:r w:rsidR="006E2AB8" w:rsidRPr="009E4382">
        <w:rPr>
          <w:rFonts w:ascii="Times New Roman" w:hAnsi="Times New Roman" w:cs="Times New Roman"/>
          <w:sz w:val="24"/>
          <w:szCs w:val="24"/>
        </w:rPr>
        <w:t xml:space="preserve"> winter crop production</w:t>
      </w:r>
      <w:r w:rsidR="00527003" w:rsidRPr="009E4382">
        <w:rPr>
          <w:rFonts w:ascii="Times New Roman" w:hAnsi="Times New Roman" w:cs="Times New Roman"/>
          <w:sz w:val="24"/>
          <w:szCs w:val="24"/>
        </w:rPr>
        <w:t>.</w:t>
      </w:r>
      <w:r w:rsidR="006E2AB8" w:rsidRPr="009E4382">
        <w:rPr>
          <w:rFonts w:ascii="Times New Roman" w:hAnsi="Times New Roman" w:cs="Times New Roman"/>
          <w:sz w:val="24"/>
          <w:szCs w:val="24"/>
        </w:rPr>
        <w:t xml:space="preserve"> </w:t>
      </w:r>
      <w:r w:rsidR="00770331" w:rsidRPr="009E4382">
        <w:rPr>
          <w:rFonts w:ascii="Times New Roman" w:hAnsi="Times New Roman" w:cs="Times New Roman"/>
          <w:sz w:val="24"/>
          <w:szCs w:val="24"/>
        </w:rPr>
        <w:t>Affected by</w:t>
      </w:r>
      <w:r w:rsidR="006E2AB8" w:rsidRPr="009E4382">
        <w:rPr>
          <w:rFonts w:ascii="Times New Roman" w:hAnsi="Times New Roman" w:cs="Times New Roman"/>
          <w:sz w:val="24"/>
          <w:szCs w:val="24"/>
        </w:rPr>
        <w:t xml:space="preserve"> other anthropogenic factors </w:t>
      </w:r>
      <w:r w:rsidR="002724E9" w:rsidRPr="009E4382">
        <w:rPr>
          <w:rFonts w:ascii="Times New Roman" w:hAnsi="Times New Roman" w:cs="Times New Roman"/>
          <w:sz w:val="24"/>
          <w:szCs w:val="24"/>
        </w:rPr>
        <w:t>including</w:t>
      </w:r>
      <w:r w:rsidR="006E2AB8" w:rsidRPr="009E4382">
        <w:rPr>
          <w:rFonts w:ascii="Times New Roman" w:hAnsi="Times New Roman" w:cs="Times New Roman"/>
          <w:sz w:val="24"/>
          <w:szCs w:val="24"/>
        </w:rPr>
        <w:t xml:space="preserve"> deforestation, faulty agricultural</w:t>
      </w:r>
      <w:r w:rsidR="002724E9" w:rsidRPr="009E4382">
        <w:rPr>
          <w:rFonts w:ascii="Times New Roman" w:hAnsi="Times New Roman" w:cs="Times New Roman"/>
          <w:sz w:val="24"/>
          <w:szCs w:val="24"/>
        </w:rPr>
        <w:t xml:space="preserve"> practices</w:t>
      </w:r>
      <w:r w:rsidR="00606CD8" w:rsidRPr="009E4382">
        <w:rPr>
          <w:rFonts w:ascii="Times New Roman" w:hAnsi="Times New Roman" w:cs="Times New Roman"/>
          <w:sz w:val="24"/>
          <w:szCs w:val="24"/>
        </w:rPr>
        <w:t>,</w:t>
      </w:r>
      <w:r w:rsidR="006E2AB8" w:rsidRPr="009E4382">
        <w:rPr>
          <w:rFonts w:ascii="Times New Roman" w:hAnsi="Times New Roman" w:cs="Times New Roman"/>
          <w:sz w:val="24"/>
          <w:szCs w:val="24"/>
        </w:rPr>
        <w:t xml:space="preserve"> and insufficient strategies to cope with climate change livelihood of the </w:t>
      </w:r>
      <w:r w:rsidR="002724E9" w:rsidRPr="009E4382">
        <w:rPr>
          <w:rFonts w:ascii="Times New Roman" w:hAnsi="Times New Roman" w:cs="Times New Roman"/>
          <w:sz w:val="24"/>
          <w:szCs w:val="24"/>
        </w:rPr>
        <w:t>people is aggravated</w:t>
      </w:r>
      <w:r w:rsidR="006E2AB8" w:rsidRPr="009E4382">
        <w:rPr>
          <w:rFonts w:ascii="Times New Roman" w:hAnsi="Times New Roman" w:cs="Times New Roman"/>
          <w:sz w:val="24"/>
          <w:szCs w:val="24"/>
        </w:rPr>
        <w:t xml:space="preserve">. </w:t>
      </w:r>
    </w:p>
    <w:p w14:paraId="3BA5EC16" w14:textId="36543BAA" w:rsidR="00526D60" w:rsidRPr="009E4382" w:rsidRDefault="001C41DA" w:rsidP="00A8685F">
      <w:pPr>
        <w:spacing w:line="360" w:lineRule="auto"/>
        <w:jc w:val="both"/>
        <w:rPr>
          <w:rFonts w:ascii="Times New Roman" w:hAnsi="Times New Roman" w:cs="Times New Roman"/>
          <w:sz w:val="24"/>
          <w:szCs w:val="24"/>
        </w:rPr>
      </w:pPr>
      <w:r w:rsidRPr="009E4382">
        <w:rPr>
          <w:rFonts w:ascii="Times New Roman" w:hAnsi="Times New Roman" w:cs="Times New Roman"/>
          <w:sz w:val="24"/>
          <w:szCs w:val="24"/>
        </w:rPr>
        <w:t xml:space="preserve">A recent report suggests that about 90% of crop loss in Nepal can be attributed to weather or meteorological events, </w:t>
      </w:r>
      <w:bookmarkStart w:id="4" w:name="_Hlk123650868"/>
      <w:r w:rsidRPr="009E4382">
        <w:rPr>
          <w:rFonts w:ascii="Times New Roman" w:hAnsi="Times New Roman" w:cs="Times New Roman"/>
          <w:sz w:val="24"/>
          <w:szCs w:val="24"/>
        </w:rPr>
        <w:t xml:space="preserve">increased temperature, and </w:t>
      </w:r>
      <w:r w:rsidR="004635D8" w:rsidRPr="009E4382">
        <w:rPr>
          <w:rFonts w:ascii="Times New Roman" w:hAnsi="Times New Roman" w:cs="Times New Roman"/>
          <w:sz w:val="24"/>
          <w:szCs w:val="24"/>
        </w:rPr>
        <w:t xml:space="preserve">climatic </w:t>
      </w:r>
      <w:r w:rsidRPr="009E4382">
        <w:rPr>
          <w:rFonts w:ascii="Times New Roman" w:hAnsi="Times New Roman" w:cs="Times New Roman"/>
          <w:sz w:val="24"/>
          <w:szCs w:val="24"/>
        </w:rPr>
        <w:t xml:space="preserve">hazards such as erratic rainfall, droughts, and floods </w:t>
      </w:r>
      <w:bookmarkEnd w:id="4"/>
      <w:r w:rsidRPr="009E4382">
        <w:rPr>
          <w:rFonts w:ascii="Times New Roman" w:hAnsi="Times New Roman" w:cs="Times New Roman"/>
          <w:sz w:val="24"/>
          <w:szCs w:val="24"/>
        </w:rPr>
        <w:t>triggered by them (VRA/</w:t>
      </w:r>
      <w:proofErr w:type="spellStart"/>
      <w:r w:rsidRPr="009E4382">
        <w:rPr>
          <w:rFonts w:ascii="Times New Roman" w:hAnsi="Times New Roman" w:cs="Times New Roman"/>
          <w:sz w:val="24"/>
          <w:szCs w:val="24"/>
        </w:rPr>
        <w:t>MoFE</w:t>
      </w:r>
      <w:proofErr w:type="spellEnd"/>
      <w:r w:rsidRPr="009E4382">
        <w:rPr>
          <w:rFonts w:ascii="Times New Roman" w:hAnsi="Times New Roman" w:cs="Times New Roman"/>
          <w:sz w:val="24"/>
          <w:szCs w:val="24"/>
        </w:rPr>
        <w:t xml:space="preserve">, 2021). </w:t>
      </w:r>
      <w:r w:rsidR="00606CD8" w:rsidRPr="009E4382">
        <w:rPr>
          <w:rFonts w:ascii="Times New Roman" w:hAnsi="Times New Roman" w:cs="Times New Roman"/>
          <w:sz w:val="24"/>
          <w:szCs w:val="24"/>
        </w:rPr>
        <w:t>Climate change induces</w:t>
      </w:r>
      <w:r w:rsidR="00FF1223" w:rsidRPr="009E4382">
        <w:rPr>
          <w:rFonts w:ascii="Times New Roman" w:hAnsi="Times New Roman" w:cs="Times New Roman"/>
          <w:sz w:val="24"/>
          <w:szCs w:val="24"/>
        </w:rPr>
        <w:t xml:space="preserve"> about 10% to 30%</w:t>
      </w:r>
      <w:r w:rsidR="00606CD8" w:rsidRPr="009E4382">
        <w:rPr>
          <w:rFonts w:ascii="Times New Roman" w:hAnsi="Times New Roman" w:cs="Times New Roman"/>
          <w:sz w:val="24"/>
          <w:szCs w:val="24"/>
        </w:rPr>
        <w:t xml:space="preserve"> losses in </w:t>
      </w:r>
      <w:r w:rsidR="00FF1223" w:rsidRPr="009E4382">
        <w:rPr>
          <w:rFonts w:ascii="Times New Roman" w:hAnsi="Times New Roman" w:cs="Times New Roman"/>
          <w:sz w:val="24"/>
          <w:szCs w:val="24"/>
        </w:rPr>
        <w:t xml:space="preserve">the </w:t>
      </w:r>
      <w:r w:rsidR="00606CD8" w:rsidRPr="009E4382">
        <w:rPr>
          <w:rFonts w:ascii="Times New Roman" w:hAnsi="Times New Roman" w:cs="Times New Roman"/>
          <w:sz w:val="24"/>
          <w:szCs w:val="24"/>
        </w:rPr>
        <w:t xml:space="preserve">production </w:t>
      </w:r>
      <w:r w:rsidR="00FF1223" w:rsidRPr="009E4382">
        <w:rPr>
          <w:rFonts w:ascii="Times New Roman" w:hAnsi="Times New Roman" w:cs="Times New Roman"/>
          <w:sz w:val="24"/>
          <w:szCs w:val="24"/>
        </w:rPr>
        <w:t xml:space="preserve">of </w:t>
      </w:r>
      <w:r w:rsidRPr="009E4382">
        <w:rPr>
          <w:rFonts w:ascii="Times New Roman" w:hAnsi="Times New Roman" w:cs="Times New Roman"/>
          <w:sz w:val="24"/>
          <w:szCs w:val="24"/>
        </w:rPr>
        <w:t xml:space="preserve">crops, livestock, and fisheries combined. The </w:t>
      </w:r>
      <w:r w:rsidR="00FF1223" w:rsidRPr="009E4382">
        <w:rPr>
          <w:rFonts w:ascii="Times New Roman" w:hAnsi="Times New Roman" w:cs="Times New Roman"/>
          <w:sz w:val="24"/>
          <w:szCs w:val="24"/>
        </w:rPr>
        <w:t>decline in</w:t>
      </w:r>
      <w:r w:rsidRPr="009E4382">
        <w:rPr>
          <w:rFonts w:ascii="Times New Roman" w:hAnsi="Times New Roman" w:cs="Times New Roman"/>
          <w:sz w:val="24"/>
          <w:szCs w:val="24"/>
        </w:rPr>
        <w:t xml:space="preserve"> yield and production results in poor availability and access to food, which leads to food insecurity and poverty. Food insecurity and poverty have impacts on the full realization of the right to food.</w:t>
      </w:r>
    </w:p>
    <w:p w14:paraId="63C2A8EC" w14:textId="00F20CB2" w:rsidR="00864C89" w:rsidRPr="00ED346F" w:rsidRDefault="00526D60" w:rsidP="00A8685F">
      <w:pPr>
        <w:spacing w:line="360" w:lineRule="auto"/>
        <w:jc w:val="both"/>
        <w:rPr>
          <w:rFonts w:ascii="Times New Roman" w:hAnsi="Times New Roman" w:cs="Times New Roman"/>
          <w:sz w:val="24"/>
          <w:szCs w:val="24"/>
        </w:rPr>
      </w:pPr>
      <w:r w:rsidRPr="009E4382">
        <w:rPr>
          <w:rFonts w:ascii="Times New Roman" w:hAnsi="Times New Roman" w:cs="Times New Roman"/>
          <w:sz w:val="24"/>
          <w:szCs w:val="24"/>
        </w:rPr>
        <w:t xml:space="preserve">Moreover, the infestation of crops by pests </w:t>
      </w:r>
      <w:r w:rsidR="00FF1223" w:rsidRPr="009E4382">
        <w:rPr>
          <w:rFonts w:ascii="Times New Roman" w:hAnsi="Times New Roman" w:cs="Times New Roman"/>
          <w:sz w:val="24"/>
          <w:szCs w:val="24"/>
        </w:rPr>
        <w:t>is another concern around food security in Nepal</w:t>
      </w:r>
      <w:r w:rsidRPr="009E4382">
        <w:rPr>
          <w:rFonts w:ascii="Times New Roman" w:hAnsi="Times New Roman" w:cs="Times New Roman"/>
          <w:sz w:val="24"/>
          <w:szCs w:val="24"/>
        </w:rPr>
        <w:t xml:space="preserve">. </w:t>
      </w:r>
      <w:r w:rsidR="00613C3C" w:rsidRPr="009E4382">
        <w:rPr>
          <w:rFonts w:ascii="Times New Roman" w:hAnsi="Times New Roman" w:cs="Times New Roman"/>
          <w:sz w:val="24"/>
          <w:szCs w:val="24"/>
        </w:rPr>
        <w:t xml:space="preserve">The Climate Survey carried out by the </w:t>
      </w:r>
      <w:bookmarkStart w:id="5" w:name="_Hlk123651588"/>
      <w:r w:rsidR="00613C3C" w:rsidRPr="009E4382">
        <w:rPr>
          <w:rFonts w:ascii="Times New Roman" w:hAnsi="Times New Roman" w:cs="Times New Roman"/>
          <w:sz w:val="24"/>
          <w:szCs w:val="24"/>
        </w:rPr>
        <w:t xml:space="preserve">Central Bureau of Statistics in 2017 revealed that 60.25 percent of households observed the emergence of new </w:t>
      </w:r>
      <w:r w:rsidR="0092079E" w:rsidRPr="009E4382">
        <w:rPr>
          <w:rFonts w:ascii="Times New Roman" w:hAnsi="Times New Roman" w:cs="Times New Roman"/>
          <w:sz w:val="24"/>
          <w:szCs w:val="24"/>
        </w:rPr>
        <w:t xml:space="preserve">plant </w:t>
      </w:r>
      <w:r w:rsidR="00613C3C" w:rsidRPr="009E4382">
        <w:rPr>
          <w:rFonts w:ascii="Times New Roman" w:hAnsi="Times New Roman" w:cs="Times New Roman"/>
          <w:sz w:val="24"/>
          <w:szCs w:val="24"/>
        </w:rPr>
        <w:t>diseases and 66.09 percent observed the appearance of new insects/pests in crops, while 45.98 percent of households observed the appearance of new diseases in livestock</w:t>
      </w:r>
      <w:bookmarkEnd w:id="5"/>
      <w:r w:rsidR="00613C3C" w:rsidRPr="009E4382">
        <w:rPr>
          <w:rFonts w:ascii="Times New Roman" w:hAnsi="Times New Roman" w:cs="Times New Roman"/>
          <w:sz w:val="24"/>
          <w:szCs w:val="24"/>
        </w:rPr>
        <w:t>.</w:t>
      </w:r>
      <w:r w:rsidR="00613C3C" w:rsidRPr="00ED346F">
        <w:rPr>
          <w:rFonts w:ascii="Times New Roman" w:hAnsi="Times New Roman" w:cs="Times New Roman"/>
          <w:sz w:val="24"/>
          <w:szCs w:val="24"/>
        </w:rPr>
        <w:t xml:space="preserve"> </w:t>
      </w:r>
      <w:r w:rsidRPr="00ED346F">
        <w:rPr>
          <w:rFonts w:ascii="Times New Roman" w:hAnsi="Times New Roman" w:cs="Times New Roman"/>
          <w:sz w:val="24"/>
          <w:szCs w:val="24"/>
        </w:rPr>
        <w:t xml:space="preserve">The invasion of </w:t>
      </w:r>
      <w:r w:rsidR="00DE7015">
        <w:rPr>
          <w:rFonts w:ascii="Times New Roman" w:hAnsi="Times New Roman" w:cs="Times New Roman"/>
          <w:sz w:val="24"/>
          <w:szCs w:val="24"/>
        </w:rPr>
        <w:t>hyacinths</w:t>
      </w:r>
      <w:r w:rsidRPr="00ED346F">
        <w:rPr>
          <w:rFonts w:ascii="Times New Roman" w:hAnsi="Times New Roman" w:cs="Times New Roman"/>
          <w:sz w:val="24"/>
          <w:szCs w:val="24"/>
        </w:rPr>
        <w:t xml:space="preserve"> in the </w:t>
      </w:r>
      <w:proofErr w:type="spellStart"/>
      <w:r w:rsidRPr="00ED346F">
        <w:rPr>
          <w:rFonts w:ascii="Times New Roman" w:hAnsi="Times New Roman" w:cs="Times New Roman"/>
          <w:sz w:val="24"/>
          <w:szCs w:val="24"/>
        </w:rPr>
        <w:t>Beeshazar</w:t>
      </w:r>
      <w:r w:rsidR="004262A7">
        <w:rPr>
          <w:rFonts w:ascii="Times New Roman" w:hAnsi="Times New Roman" w:cs="Times New Roman"/>
          <w:sz w:val="24"/>
          <w:szCs w:val="24"/>
        </w:rPr>
        <w:t>i</w:t>
      </w:r>
      <w:proofErr w:type="spellEnd"/>
      <w:r w:rsidRPr="00ED346F">
        <w:rPr>
          <w:rFonts w:ascii="Times New Roman" w:hAnsi="Times New Roman" w:cs="Times New Roman"/>
          <w:sz w:val="24"/>
          <w:szCs w:val="24"/>
        </w:rPr>
        <w:t xml:space="preserve"> Lake in Chitwan </w:t>
      </w:r>
      <w:r w:rsidR="004262A7">
        <w:rPr>
          <w:rFonts w:ascii="Times New Roman" w:hAnsi="Times New Roman" w:cs="Times New Roman"/>
          <w:sz w:val="24"/>
          <w:szCs w:val="24"/>
        </w:rPr>
        <w:t>d</w:t>
      </w:r>
      <w:r w:rsidRPr="00ED346F">
        <w:rPr>
          <w:rFonts w:ascii="Times New Roman" w:hAnsi="Times New Roman" w:cs="Times New Roman"/>
          <w:sz w:val="24"/>
          <w:szCs w:val="24"/>
        </w:rPr>
        <w:t xml:space="preserve">istrict and </w:t>
      </w:r>
      <w:proofErr w:type="spellStart"/>
      <w:r w:rsidRPr="00ED346F">
        <w:rPr>
          <w:rFonts w:ascii="Times New Roman" w:hAnsi="Times New Roman" w:cs="Times New Roman"/>
          <w:sz w:val="24"/>
          <w:szCs w:val="24"/>
        </w:rPr>
        <w:t>Phewa</w:t>
      </w:r>
      <w:proofErr w:type="spellEnd"/>
      <w:r w:rsidRPr="00ED346F">
        <w:rPr>
          <w:rFonts w:ascii="Times New Roman" w:hAnsi="Times New Roman" w:cs="Times New Roman"/>
          <w:sz w:val="24"/>
          <w:szCs w:val="24"/>
        </w:rPr>
        <w:t xml:space="preserve"> Lake in </w:t>
      </w:r>
      <w:proofErr w:type="spellStart"/>
      <w:r w:rsidRPr="00ED346F">
        <w:rPr>
          <w:rFonts w:ascii="Times New Roman" w:hAnsi="Times New Roman" w:cs="Times New Roman"/>
          <w:sz w:val="24"/>
          <w:szCs w:val="24"/>
        </w:rPr>
        <w:t>Kaski</w:t>
      </w:r>
      <w:proofErr w:type="spellEnd"/>
      <w:r w:rsidR="004262A7">
        <w:rPr>
          <w:rFonts w:ascii="Times New Roman" w:hAnsi="Times New Roman" w:cs="Times New Roman"/>
          <w:sz w:val="24"/>
          <w:szCs w:val="24"/>
        </w:rPr>
        <w:t xml:space="preserve"> district</w:t>
      </w:r>
      <w:r w:rsidRPr="00ED346F">
        <w:rPr>
          <w:rFonts w:ascii="Times New Roman" w:hAnsi="Times New Roman" w:cs="Times New Roman"/>
          <w:sz w:val="24"/>
          <w:szCs w:val="24"/>
        </w:rPr>
        <w:t xml:space="preserve">, created a threat to the tropical and sub-tropical wetlands. The Giant African Land Snail </w:t>
      </w:r>
      <w:proofErr w:type="spellStart"/>
      <w:r w:rsidRPr="004262A7">
        <w:rPr>
          <w:rFonts w:ascii="Times New Roman" w:hAnsi="Times New Roman" w:cs="Times New Roman"/>
          <w:i/>
          <w:iCs/>
          <w:sz w:val="24"/>
          <w:szCs w:val="24"/>
        </w:rPr>
        <w:t>Lissachatina</w:t>
      </w:r>
      <w:proofErr w:type="spellEnd"/>
      <w:r w:rsidRPr="004262A7">
        <w:rPr>
          <w:rFonts w:ascii="Times New Roman" w:hAnsi="Times New Roman" w:cs="Times New Roman"/>
          <w:i/>
          <w:iCs/>
          <w:sz w:val="24"/>
          <w:szCs w:val="24"/>
        </w:rPr>
        <w:t xml:space="preserve"> </w:t>
      </w:r>
      <w:proofErr w:type="spellStart"/>
      <w:r w:rsidRPr="004262A7">
        <w:rPr>
          <w:rFonts w:ascii="Times New Roman" w:hAnsi="Times New Roman" w:cs="Times New Roman"/>
          <w:i/>
          <w:iCs/>
          <w:sz w:val="24"/>
          <w:szCs w:val="24"/>
        </w:rPr>
        <w:t>fulica</w:t>
      </w:r>
      <w:proofErr w:type="spellEnd"/>
      <w:r w:rsidRPr="00ED346F">
        <w:rPr>
          <w:rFonts w:ascii="Times New Roman" w:hAnsi="Times New Roman" w:cs="Times New Roman"/>
          <w:sz w:val="24"/>
          <w:szCs w:val="24"/>
        </w:rPr>
        <w:t xml:space="preserve">, among the first invasive species that entered the </w:t>
      </w:r>
      <w:r w:rsidR="00DE7015">
        <w:rPr>
          <w:rFonts w:ascii="Times New Roman" w:hAnsi="Times New Roman" w:cs="Times New Roman"/>
          <w:sz w:val="24"/>
          <w:szCs w:val="24"/>
        </w:rPr>
        <w:t>S</w:t>
      </w:r>
      <w:r w:rsidRPr="00ED346F">
        <w:rPr>
          <w:rFonts w:ascii="Times New Roman" w:hAnsi="Times New Roman" w:cs="Times New Roman"/>
          <w:sz w:val="24"/>
          <w:szCs w:val="24"/>
        </w:rPr>
        <w:t xml:space="preserve">outhern part of Nepal in the Eastern Region, is found in high densities in </w:t>
      </w:r>
      <w:proofErr w:type="spellStart"/>
      <w:r w:rsidRPr="00ED346F">
        <w:rPr>
          <w:rFonts w:ascii="Times New Roman" w:hAnsi="Times New Roman" w:cs="Times New Roman"/>
          <w:sz w:val="24"/>
          <w:szCs w:val="24"/>
        </w:rPr>
        <w:t>Beltari</w:t>
      </w:r>
      <w:proofErr w:type="spellEnd"/>
      <w:r w:rsidRPr="00ED346F">
        <w:rPr>
          <w:rFonts w:ascii="Times New Roman" w:hAnsi="Times New Roman" w:cs="Times New Roman"/>
          <w:sz w:val="24"/>
          <w:szCs w:val="24"/>
        </w:rPr>
        <w:t xml:space="preserve">, </w:t>
      </w:r>
      <w:proofErr w:type="spellStart"/>
      <w:r w:rsidRPr="00ED346F">
        <w:rPr>
          <w:rFonts w:ascii="Times New Roman" w:hAnsi="Times New Roman" w:cs="Times New Roman"/>
          <w:sz w:val="24"/>
          <w:szCs w:val="24"/>
        </w:rPr>
        <w:lastRenderedPageBreak/>
        <w:t>Kushma</w:t>
      </w:r>
      <w:proofErr w:type="spellEnd"/>
      <w:r w:rsidRPr="00ED346F">
        <w:rPr>
          <w:rFonts w:ascii="Times New Roman" w:hAnsi="Times New Roman" w:cs="Times New Roman"/>
          <w:sz w:val="24"/>
          <w:szCs w:val="24"/>
        </w:rPr>
        <w:t xml:space="preserve">, Pokhara, </w:t>
      </w:r>
      <w:proofErr w:type="spellStart"/>
      <w:r w:rsidRPr="00ED346F">
        <w:rPr>
          <w:rFonts w:ascii="Times New Roman" w:hAnsi="Times New Roman" w:cs="Times New Roman"/>
          <w:sz w:val="24"/>
          <w:szCs w:val="24"/>
        </w:rPr>
        <w:t>Damauli</w:t>
      </w:r>
      <w:proofErr w:type="spellEnd"/>
      <w:r w:rsidRPr="00ED346F">
        <w:rPr>
          <w:rFonts w:ascii="Times New Roman" w:hAnsi="Times New Roman" w:cs="Times New Roman"/>
          <w:sz w:val="24"/>
          <w:szCs w:val="24"/>
        </w:rPr>
        <w:t xml:space="preserve">, and </w:t>
      </w:r>
      <w:proofErr w:type="spellStart"/>
      <w:r w:rsidRPr="00ED346F">
        <w:rPr>
          <w:rFonts w:ascii="Times New Roman" w:hAnsi="Times New Roman" w:cs="Times New Roman"/>
          <w:sz w:val="24"/>
          <w:szCs w:val="24"/>
        </w:rPr>
        <w:t>Bharatpur</w:t>
      </w:r>
      <w:proofErr w:type="spellEnd"/>
      <w:r w:rsidRPr="00ED346F">
        <w:rPr>
          <w:rFonts w:ascii="Times New Roman" w:hAnsi="Times New Roman" w:cs="Times New Roman"/>
          <w:sz w:val="24"/>
          <w:szCs w:val="24"/>
        </w:rPr>
        <w:t xml:space="preserve"> in the districts of </w:t>
      </w:r>
      <w:proofErr w:type="spellStart"/>
      <w:r w:rsidRPr="00ED346F">
        <w:rPr>
          <w:rFonts w:ascii="Times New Roman" w:hAnsi="Times New Roman" w:cs="Times New Roman"/>
          <w:sz w:val="24"/>
          <w:szCs w:val="24"/>
        </w:rPr>
        <w:t>Syangja</w:t>
      </w:r>
      <w:proofErr w:type="spellEnd"/>
      <w:r w:rsidRPr="00ED346F">
        <w:rPr>
          <w:rFonts w:ascii="Times New Roman" w:hAnsi="Times New Roman" w:cs="Times New Roman"/>
          <w:sz w:val="24"/>
          <w:szCs w:val="24"/>
        </w:rPr>
        <w:t xml:space="preserve">, Parbat, </w:t>
      </w:r>
      <w:proofErr w:type="spellStart"/>
      <w:r w:rsidRPr="00ED346F">
        <w:rPr>
          <w:rFonts w:ascii="Times New Roman" w:hAnsi="Times New Roman" w:cs="Times New Roman"/>
          <w:sz w:val="24"/>
          <w:szCs w:val="24"/>
        </w:rPr>
        <w:t>Kaski</w:t>
      </w:r>
      <w:proofErr w:type="spellEnd"/>
      <w:r w:rsidRPr="00ED346F">
        <w:rPr>
          <w:rFonts w:ascii="Times New Roman" w:hAnsi="Times New Roman" w:cs="Times New Roman"/>
          <w:sz w:val="24"/>
          <w:szCs w:val="24"/>
        </w:rPr>
        <w:t xml:space="preserve">, </w:t>
      </w:r>
      <w:proofErr w:type="spellStart"/>
      <w:r w:rsidRPr="00ED346F">
        <w:rPr>
          <w:rFonts w:ascii="Times New Roman" w:hAnsi="Times New Roman" w:cs="Times New Roman"/>
          <w:sz w:val="24"/>
          <w:szCs w:val="24"/>
        </w:rPr>
        <w:t>Tanahun</w:t>
      </w:r>
      <w:proofErr w:type="spellEnd"/>
      <w:r w:rsidRPr="00ED346F">
        <w:rPr>
          <w:rFonts w:ascii="Times New Roman" w:hAnsi="Times New Roman" w:cs="Times New Roman"/>
          <w:sz w:val="24"/>
          <w:szCs w:val="24"/>
        </w:rPr>
        <w:t xml:space="preserve"> and Chitwan respectively. </w:t>
      </w:r>
    </w:p>
    <w:p w14:paraId="3B4FAA92" w14:textId="313740C1" w:rsidR="00800667" w:rsidRPr="00ED346F" w:rsidRDefault="00800667" w:rsidP="00526D60">
      <w:pPr>
        <w:spacing w:line="360" w:lineRule="auto"/>
        <w:rPr>
          <w:rFonts w:ascii="Times New Roman" w:hAnsi="Times New Roman" w:cs="Times New Roman"/>
          <w:sz w:val="24"/>
          <w:szCs w:val="24"/>
        </w:rPr>
      </w:pPr>
      <w:bookmarkStart w:id="6" w:name="_Hlk123651647"/>
      <w:r w:rsidRPr="00ED346F">
        <w:rPr>
          <w:rFonts w:ascii="Times New Roman" w:hAnsi="Times New Roman" w:cs="Times New Roman"/>
          <w:sz w:val="24"/>
          <w:szCs w:val="24"/>
        </w:rPr>
        <w:t xml:space="preserve">Data on the adverse impact of climate </w:t>
      </w:r>
      <w:proofErr w:type="gramStart"/>
      <w:r w:rsidR="002F1E7D">
        <w:rPr>
          <w:rFonts w:ascii="Times New Roman" w:hAnsi="Times New Roman" w:cs="Times New Roman"/>
          <w:sz w:val="24"/>
          <w:szCs w:val="24"/>
        </w:rPr>
        <w:t>change</w:t>
      </w:r>
      <w:bookmarkEnd w:id="6"/>
      <w:r w:rsidRPr="00ED346F">
        <w:rPr>
          <w:rFonts w:ascii="Times New Roman" w:hAnsi="Times New Roman" w:cs="Times New Roman"/>
          <w:sz w:val="24"/>
          <w:szCs w:val="24"/>
        </w:rPr>
        <w:t>;</w:t>
      </w:r>
      <w:proofErr w:type="gramEnd"/>
      <w:r w:rsidRPr="00ED346F">
        <w:rPr>
          <w:rFonts w:ascii="Times New Roman" w:hAnsi="Times New Roman" w:cs="Times New Roman"/>
          <w:sz w:val="24"/>
          <w:szCs w:val="24"/>
        </w:rPr>
        <w:t xml:space="preserve"> </w:t>
      </w:r>
    </w:p>
    <w:p w14:paraId="48D4C40D" w14:textId="4FCFDD9C" w:rsidR="00800667" w:rsidRPr="00ED346F" w:rsidRDefault="00800667" w:rsidP="00526D60">
      <w:pPr>
        <w:spacing w:line="360" w:lineRule="auto"/>
        <w:rPr>
          <w:rFonts w:ascii="Times New Roman" w:hAnsi="Times New Roman" w:cs="Times New Roman"/>
          <w:sz w:val="24"/>
          <w:szCs w:val="24"/>
        </w:rPr>
      </w:pPr>
      <w:r w:rsidRPr="00ED346F">
        <w:rPr>
          <w:rFonts w:ascii="Times New Roman" w:hAnsi="Times New Roman" w:cs="Times New Roman"/>
          <w:sz w:val="24"/>
          <w:szCs w:val="24"/>
        </w:rPr>
        <w:t xml:space="preserve">A. </w:t>
      </w:r>
      <w:bookmarkStart w:id="7" w:name="_Hlk123651681"/>
      <w:r w:rsidRPr="00ED346F">
        <w:rPr>
          <w:rFonts w:ascii="Times New Roman" w:hAnsi="Times New Roman" w:cs="Times New Roman"/>
          <w:sz w:val="24"/>
          <w:szCs w:val="24"/>
        </w:rPr>
        <w:t>Major crop loss cau</w:t>
      </w:r>
      <w:r w:rsidR="00EA3D13">
        <w:rPr>
          <w:rFonts w:ascii="Times New Roman" w:hAnsi="Times New Roman" w:cs="Times New Roman"/>
          <w:sz w:val="24"/>
          <w:szCs w:val="24"/>
        </w:rPr>
        <w:t>sed by drought between 1972-2015</w:t>
      </w:r>
      <w:bookmarkEnd w:id="7"/>
      <w:r w:rsidR="00482650" w:rsidRPr="00ED346F">
        <w:rPr>
          <w:rStyle w:val="FootnoteReference"/>
          <w:rFonts w:ascii="Times New Roman" w:hAnsi="Times New Roman" w:cs="Times New Roman"/>
          <w:sz w:val="24"/>
          <w:szCs w:val="24"/>
        </w:rPr>
        <w:footnoteReference w:id="1"/>
      </w:r>
    </w:p>
    <w:tbl>
      <w:tblPr>
        <w:tblStyle w:val="TableGrid"/>
        <w:tblW w:w="9918" w:type="dxa"/>
        <w:tblLook w:val="04A0" w:firstRow="1" w:lastRow="0" w:firstColumn="1" w:lastColumn="0" w:noHBand="0" w:noVBand="1"/>
      </w:tblPr>
      <w:tblGrid>
        <w:gridCol w:w="738"/>
        <w:gridCol w:w="1080"/>
        <w:gridCol w:w="3927"/>
        <w:gridCol w:w="1915"/>
        <w:gridCol w:w="2258"/>
      </w:tblGrid>
      <w:tr w:rsidR="00800667" w:rsidRPr="00ED346F" w14:paraId="3C713EB1" w14:textId="77777777" w:rsidTr="00482650">
        <w:tc>
          <w:tcPr>
            <w:tcW w:w="738" w:type="dxa"/>
          </w:tcPr>
          <w:p w14:paraId="612C6E86" w14:textId="1EB4C2B1" w:rsidR="00800667" w:rsidRPr="00ED346F" w:rsidRDefault="001E5A9A" w:rsidP="00526D60">
            <w:pPr>
              <w:spacing w:line="360" w:lineRule="auto"/>
              <w:rPr>
                <w:rFonts w:ascii="Times New Roman" w:hAnsi="Times New Roman" w:cs="Times New Roman"/>
              </w:rPr>
            </w:pPr>
            <w:r w:rsidRPr="00ED346F">
              <w:rPr>
                <w:rFonts w:ascii="Times New Roman" w:hAnsi="Times New Roman" w:cs="Times New Roman"/>
              </w:rPr>
              <w:t>S. N</w:t>
            </w:r>
            <w:r>
              <w:rPr>
                <w:rFonts w:ascii="Times New Roman" w:hAnsi="Times New Roman" w:cs="Times New Roman"/>
              </w:rPr>
              <w:t>.</w:t>
            </w:r>
          </w:p>
        </w:tc>
        <w:tc>
          <w:tcPr>
            <w:tcW w:w="1080" w:type="dxa"/>
          </w:tcPr>
          <w:p w14:paraId="44F8D807" w14:textId="77777777" w:rsidR="00482650" w:rsidRPr="00ED346F" w:rsidRDefault="00800667" w:rsidP="00526D60">
            <w:pPr>
              <w:spacing w:line="360" w:lineRule="auto"/>
              <w:rPr>
                <w:rFonts w:ascii="Times New Roman" w:hAnsi="Times New Roman" w:cs="Times New Roman"/>
              </w:rPr>
            </w:pPr>
            <w:r w:rsidRPr="00ED346F">
              <w:rPr>
                <w:rFonts w:ascii="Times New Roman" w:hAnsi="Times New Roman" w:cs="Times New Roman"/>
              </w:rPr>
              <w:t>Drought</w:t>
            </w:r>
          </w:p>
          <w:p w14:paraId="009906B1" w14:textId="19846AF9" w:rsidR="00800667" w:rsidRPr="00ED346F" w:rsidRDefault="00800667" w:rsidP="00526D60">
            <w:pPr>
              <w:spacing w:line="360" w:lineRule="auto"/>
              <w:rPr>
                <w:rFonts w:ascii="Times New Roman" w:hAnsi="Times New Roman" w:cs="Times New Roman"/>
              </w:rPr>
            </w:pPr>
            <w:r w:rsidRPr="00ED346F">
              <w:rPr>
                <w:rFonts w:ascii="Times New Roman" w:hAnsi="Times New Roman" w:cs="Times New Roman"/>
              </w:rPr>
              <w:t xml:space="preserve"> year</w:t>
            </w:r>
          </w:p>
        </w:tc>
        <w:tc>
          <w:tcPr>
            <w:tcW w:w="3927" w:type="dxa"/>
          </w:tcPr>
          <w:p w14:paraId="09A25905" w14:textId="5613926A" w:rsidR="00800667" w:rsidRPr="00ED346F" w:rsidRDefault="00800667" w:rsidP="00526D60">
            <w:pPr>
              <w:spacing w:line="360" w:lineRule="auto"/>
              <w:rPr>
                <w:rFonts w:ascii="Times New Roman" w:hAnsi="Times New Roman" w:cs="Times New Roman"/>
              </w:rPr>
            </w:pPr>
            <w:r w:rsidRPr="00ED346F">
              <w:rPr>
                <w:rFonts w:ascii="Times New Roman" w:hAnsi="Times New Roman" w:cs="Times New Roman"/>
              </w:rPr>
              <w:t>Causes of drought</w:t>
            </w:r>
          </w:p>
        </w:tc>
        <w:tc>
          <w:tcPr>
            <w:tcW w:w="1915" w:type="dxa"/>
          </w:tcPr>
          <w:p w14:paraId="343DC872" w14:textId="723D00AE" w:rsidR="00800667" w:rsidRPr="00ED346F" w:rsidRDefault="00800667" w:rsidP="00526D60">
            <w:pPr>
              <w:spacing w:line="360" w:lineRule="auto"/>
              <w:rPr>
                <w:rFonts w:ascii="Times New Roman" w:hAnsi="Times New Roman" w:cs="Times New Roman"/>
              </w:rPr>
            </w:pPr>
            <w:r w:rsidRPr="00ED346F">
              <w:rPr>
                <w:rFonts w:ascii="Times New Roman" w:hAnsi="Times New Roman" w:cs="Times New Roman"/>
              </w:rPr>
              <w:t xml:space="preserve">Major crop loss (in Metric </w:t>
            </w:r>
            <w:proofErr w:type="spellStart"/>
            <w:r w:rsidR="00DE7015">
              <w:rPr>
                <w:rFonts w:ascii="Times New Roman" w:hAnsi="Times New Roman" w:cs="Times New Roman"/>
              </w:rPr>
              <w:t>tonnes</w:t>
            </w:r>
            <w:proofErr w:type="spellEnd"/>
            <w:r w:rsidRPr="00ED346F">
              <w:rPr>
                <w:rFonts w:ascii="Times New Roman" w:hAnsi="Times New Roman" w:cs="Times New Roman"/>
              </w:rPr>
              <w:t>)</w:t>
            </w:r>
          </w:p>
        </w:tc>
        <w:tc>
          <w:tcPr>
            <w:tcW w:w="2258" w:type="dxa"/>
          </w:tcPr>
          <w:p w14:paraId="413F8229" w14:textId="15C0FD43" w:rsidR="00800667" w:rsidRPr="00ED346F" w:rsidRDefault="00800667" w:rsidP="00526D60">
            <w:pPr>
              <w:spacing w:line="360" w:lineRule="auto"/>
              <w:rPr>
                <w:rFonts w:ascii="Times New Roman" w:hAnsi="Times New Roman" w:cs="Times New Roman"/>
              </w:rPr>
            </w:pPr>
            <w:r w:rsidRPr="00ED346F">
              <w:rPr>
                <w:rFonts w:ascii="Times New Roman" w:hAnsi="Times New Roman" w:cs="Times New Roman"/>
              </w:rPr>
              <w:t>Affected regions</w:t>
            </w:r>
          </w:p>
        </w:tc>
      </w:tr>
      <w:tr w:rsidR="00800667" w:rsidRPr="00ED346F" w14:paraId="37CB2057" w14:textId="77777777" w:rsidTr="00482650">
        <w:trPr>
          <w:trHeight w:val="476"/>
        </w:trPr>
        <w:tc>
          <w:tcPr>
            <w:tcW w:w="738" w:type="dxa"/>
          </w:tcPr>
          <w:p w14:paraId="5F7EDBB9" w14:textId="77777777" w:rsidR="00800667" w:rsidRPr="00ED346F" w:rsidRDefault="00800667" w:rsidP="00482650">
            <w:pPr>
              <w:pStyle w:val="ListParagraph"/>
              <w:numPr>
                <w:ilvl w:val="0"/>
                <w:numId w:val="2"/>
              </w:numPr>
              <w:spacing w:line="360" w:lineRule="auto"/>
              <w:rPr>
                <w:rFonts w:ascii="Times New Roman" w:hAnsi="Times New Roman" w:cs="Times New Roman"/>
                <w:sz w:val="20"/>
                <w:szCs w:val="20"/>
              </w:rPr>
            </w:pPr>
          </w:p>
        </w:tc>
        <w:tc>
          <w:tcPr>
            <w:tcW w:w="1080" w:type="dxa"/>
          </w:tcPr>
          <w:p w14:paraId="20C036BA" w14:textId="5DDB6685" w:rsidR="00800667" w:rsidRPr="00ED346F" w:rsidRDefault="00800667" w:rsidP="00482650">
            <w:pPr>
              <w:spacing w:line="360" w:lineRule="auto"/>
              <w:rPr>
                <w:rFonts w:ascii="Times New Roman" w:hAnsi="Times New Roman" w:cs="Times New Roman"/>
                <w:sz w:val="20"/>
                <w:szCs w:val="20"/>
              </w:rPr>
            </w:pPr>
            <w:r w:rsidRPr="00ED346F">
              <w:rPr>
                <w:rFonts w:ascii="Times New Roman" w:hAnsi="Times New Roman" w:cs="Times New Roman"/>
                <w:sz w:val="20"/>
                <w:szCs w:val="20"/>
              </w:rPr>
              <w:t xml:space="preserve">1972  </w:t>
            </w:r>
          </w:p>
        </w:tc>
        <w:tc>
          <w:tcPr>
            <w:tcW w:w="3927" w:type="dxa"/>
          </w:tcPr>
          <w:p w14:paraId="09005457" w14:textId="6BA67F12" w:rsidR="00800667" w:rsidRPr="00ED346F" w:rsidRDefault="00800667"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Late onset of monsoon/rainfall</w:t>
            </w:r>
          </w:p>
        </w:tc>
        <w:tc>
          <w:tcPr>
            <w:tcW w:w="1915" w:type="dxa"/>
          </w:tcPr>
          <w:p w14:paraId="6CB04E1E" w14:textId="5C08F7F8" w:rsidR="00800667" w:rsidRPr="00ED346F" w:rsidRDefault="00800667"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333,380</w:t>
            </w:r>
          </w:p>
        </w:tc>
        <w:tc>
          <w:tcPr>
            <w:tcW w:w="2258" w:type="dxa"/>
          </w:tcPr>
          <w:p w14:paraId="42B1BDCC" w14:textId="5DEC029E" w:rsidR="00800667" w:rsidRPr="00ED346F" w:rsidRDefault="00800667"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Eastern and Central</w:t>
            </w:r>
          </w:p>
        </w:tc>
      </w:tr>
      <w:tr w:rsidR="00800667" w:rsidRPr="00ED346F" w14:paraId="3A3E9B74" w14:textId="77777777" w:rsidTr="00482650">
        <w:tc>
          <w:tcPr>
            <w:tcW w:w="738" w:type="dxa"/>
          </w:tcPr>
          <w:p w14:paraId="06A46C4C" w14:textId="77777777" w:rsidR="00800667" w:rsidRPr="00ED346F" w:rsidRDefault="00800667" w:rsidP="00482650">
            <w:pPr>
              <w:pStyle w:val="ListParagraph"/>
              <w:numPr>
                <w:ilvl w:val="0"/>
                <w:numId w:val="2"/>
              </w:numPr>
              <w:spacing w:line="360" w:lineRule="auto"/>
              <w:rPr>
                <w:rFonts w:ascii="Times New Roman" w:hAnsi="Times New Roman" w:cs="Times New Roman"/>
                <w:sz w:val="20"/>
                <w:szCs w:val="20"/>
              </w:rPr>
            </w:pPr>
          </w:p>
        </w:tc>
        <w:tc>
          <w:tcPr>
            <w:tcW w:w="1080" w:type="dxa"/>
          </w:tcPr>
          <w:p w14:paraId="6CDB460C" w14:textId="2CB3BD26" w:rsidR="00800667" w:rsidRPr="00ED346F" w:rsidRDefault="00800667"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1976</w:t>
            </w:r>
          </w:p>
        </w:tc>
        <w:tc>
          <w:tcPr>
            <w:tcW w:w="3927" w:type="dxa"/>
          </w:tcPr>
          <w:p w14:paraId="331B1B2B" w14:textId="1D1483EF" w:rsidR="00800667" w:rsidRPr="00ED346F" w:rsidRDefault="00800667"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Poor distribution of rainfall</w:t>
            </w:r>
          </w:p>
        </w:tc>
        <w:tc>
          <w:tcPr>
            <w:tcW w:w="1915" w:type="dxa"/>
          </w:tcPr>
          <w:p w14:paraId="31EE0E2C" w14:textId="17E91E50" w:rsidR="00800667" w:rsidRPr="00ED346F" w:rsidRDefault="00800667" w:rsidP="00800667">
            <w:pPr>
              <w:spacing w:line="360" w:lineRule="auto"/>
              <w:rPr>
                <w:rFonts w:ascii="Times New Roman" w:hAnsi="Times New Roman" w:cs="Times New Roman"/>
                <w:sz w:val="20"/>
                <w:szCs w:val="20"/>
              </w:rPr>
            </w:pPr>
            <w:r w:rsidRPr="00ED346F">
              <w:rPr>
                <w:rFonts w:ascii="Times New Roman" w:hAnsi="Times New Roman" w:cs="Times New Roman"/>
                <w:sz w:val="20"/>
                <w:szCs w:val="20"/>
              </w:rPr>
              <w:t xml:space="preserve">218,480 </w:t>
            </w:r>
          </w:p>
        </w:tc>
        <w:tc>
          <w:tcPr>
            <w:tcW w:w="2258" w:type="dxa"/>
          </w:tcPr>
          <w:p w14:paraId="14A287C0" w14:textId="653CADC4" w:rsidR="00800667" w:rsidRPr="00ED346F" w:rsidRDefault="00800667"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Western</w:t>
            </w:r>
          </w:p>
        </w:tc>
      </w:tr>
      <w:tr w:rsidR="00800667" w:rsidRPr="00ED346F" w14:paraId="1C9FD8DF" w14:textId="77777777" w:rsidTr="00482650">
        <w:tc>
          <w:tcPr>
            <w:tcW w:w="738" w:type="dxa"/>
          </w:tcPr>
          <w:p w14:paraId="0EDE8EA8" w14:textId="77777777" w:rsidR="00800667" w:rsidRPr="00ED346F" w:rsidRDefault="00800667" w:rsidP="00482650">
            <w:pPr>
              <w:pStyle w:val="ListParagraph"/>
              <w:numPr>
                <w:ilvl w:val="0"/>
                <w:numId w:val="2"/>
              </w:numPr>
              <w:spacing w:line="360" w:lineRule="auto"/>
              <w:rPr>
                <w:rFonts w:ascii="Times New Roman" w:hAnsi="Times New Roman" w:cs="Times New Roman"/>
                <w:sz w:val="20"/>
                <w:szCs w:val="20"/>
              </w:rPr>
            </w:pPr>
          </w:p>
        </w:tc>
        <w:tc>
          <w:tcPr>
            <w:tcW w:w="1080" w:type="dxa"/>
          </w:tcPr>
          <w:p w14:paraId="0B136A86" w14:textId="346187C0" w:rsidR="00800667" w:rsidRPr="00ED346F" w:rsidRDefault="00800667"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1977</w:t>
            </w:r>
          </w:p>
        </w:tc>
        <w:tc>
          <w:tcPr>
            <w:tcW w:w="3927" w:type="dxa"/>
          </w:tcPr>
          <w:p w14:paraId="02EA3F98" w14:textId="31B32815" w:rsidR="00800667" w:rsidRPr="00ED346F" w:rsidRDefault="00800667"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Late onset of rainfall</w:t>
            </w:r>
          </w:p>
        </w:tc>
        <w:tc>
          <w:tcPr>
            <w:tcW w:w="1915" w:type="dxa"/>
          </w:tcPr>
          <w:p w14:paraId="6F96646F" w14:textId="2FD1F218" w:rsidR="00800667" w:rsidRPr="00ED346F" w:rsidRDefault="00800667" w:rsidP="00800667">
            <w:pPr>
              <w:spacing w:line="360" w:lineRule="auto"/>
              <w:rPr>
                <w:rFonts w:ascii="Times New Roman" w:hAnsi="Times New Roman" w:cs="Times New Roman"/>
                <w:sz w:val="20"/>
                <w:szCs w:val="20"/>
              </w:rPr>
            </w:pPr>
            <w:r w:rsidRPr="00ED346F">
              <w:rPr>
                <w:rFonts w:ascii="Times New Roman" w:hAnsi="Times New Roman" w:cs="Times New Roman"/>
                <w:sz w:val="20"/>
                <w:szCs w:val="20"/>
              </w:rPr>
              <w:t xml:space="preserve">322,320 </w:t>
            </w:r>
          </w:p>
        </w:tc>
        <w:tc>
          <w:tcPr>
            <w:tcW w:w="2258" w:type="dxa"/>
          </w:tcPr>
          <w:p w14:paraId="7797FBB2" w14:textId="44A1344E" w:rsidR="00800667" w:rsidRPr="00ED346F" w:rsidRDefault="00800667"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Eastern and Central</w:t>
            </w:r>
          </w:p>
        </w:tc>
      </w:tr>
      <w:tr w:rsidR="00800667" w:rsidRPr="00ED346F" w14:paraId="6C3E3B0A" w14:textId="77777777" w:rsidTr="00482650">
        <w:tc>
          <w:tcPr>
            <w:tcW w:w="738" w:type="dxa"/>
          </w:tcPr>
          <w:p w14:paraId="60D877AB" w14:textId="77777777" w:rsidR="00800667" w:rsidRPr="00ED346F" w:rsidRDefault="00800667" w:rsidP="00482650">
            <w:pPr>
              <w:pStyle w:val="ListParagraph"/>
              <w:numPr>
                <w:ilvl w:val="0"/>
                <w:numId w:val="2"/>
              </w:numPr>
              <w:spacing w:line="360" w:lineRule="auto"/>
              <w:rPr>
                <w:rFonts w:ascii="Times New Roman" w:hAnsi="Times New Roman" w:cs="Times New Roman"/>
                <w:sz w:val="20"/>
                <w:szCs w:val="20"/>
              </w:rPr>
            </w:pPr>
          </w:p>
        </w:tc>
        <w:tc>
          <w:tcPr>
            <w:tcW w:w="1080" w:type="dxa"/>
          </w:tcPr>
          <w:p w14:paraId="6B73D584" w14:textId="312D5997" w:rsidR="00800667" w:rsidRPr="00ED346F" w:rsidRDefault="00800667"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1979</w:t>
            </w:r>
          </w:p>
        </w:tc>
        <w:tc>
          <w:tcPr>
            <w:tcW w:w="3927" w:type="dxa"/>
          </w:tcPr>
          <w:p w14:paraId="55D30ACF" w14:textId="79AD4906" w:rsidR="00800667" w:rsidRPr="00ED346F" w:rsidRDefault="00800667"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 xml:space="preserve">  Late onset of rainfall</w:t>
            </w:r>
          </w:p>
        </w:tc>
        <w:tc>
          <w:tcPr>
            <w:tcW w:w="1915" w:type="dxa"/>
          </w:tcPr>
          <w:p w14:paraId="1C5289BC" w14:textId="59D7653F" w:rsidR="00800667" w:rsidRPr="00ED346F" w:rsidRDefault="00800667" w:rsidP="00800667">
            <w:pPr>
              <w:spacing w:line="360" w:lineRule="auto"/>
              <w:rPr>
                <w:rFonts w:ascii="Times New Roman" w:hAnsi="Times New Roman" w:cs="Times New Roman"/>
                <w:sz w:val="20"/>
                <w:szCs w:val="20"/>
              </w:rPr>
            </w:pPr>
            <w:r w:rsidRPr="00ED346F">
              <w:rPr>
                <w:rFonts w:ascii="Times New Roman" w:hAnsi="Times New Roman" w:cs="Times New Roman"/>
                <w:sz w:val="20"/>
                <w:szCs w:val="20"/>
              </w:rPr>
              <w:t xml:space="preserve">544,820 </w:t>
            </w:r>
          </w:p>
        </w:tc>
        <w:tc>
          <w:tcPr>
            <w:tcW w:w="2258" w:type="dxa"/>
          </w:tcPr>
          <w:p w14:paraId="257A9F4E" w14:textId="3754161B" w:rsidR="00800667" w:rsidRPr="00ED346F" w:rsidRDefault="00800667"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Western</w:t>
            </w:r>
          </w:p>
        </w:tc>
      </w:tr>
      <w:tr w:rsidR="00E25E59" w:rsidRPr="00ED346F" w14:paraId="43834621" w14:textId="77777777" w:rsidTr="00482650">
        <w:tc>
          <w:tcPr>
            <w:tcW w:w="738" w:type="dxa"/>
          </w:tcPr>
          <w:p w14:paraId="7D2C9C81" w14:textId="77777777" w:rsidR="00E25E59" w:rsidRPr="00ED346F" w:rsidRDefault="00E25E59" w:rsidP="00482650">
            <w:pPr>
              <w:pStyle w:val="ListParagraph"/>
              <w:numPr>
                <w:ilvl w:val="0"/>
                <w:numId w:val="2"/>
              </w:numPr>
              <w:spacing w:line="360" w:lineRule="auto"/>
              <w:rPr>
                <w:rFonts w:ascii="Times New Roman" w:hAnsi="Times New Roman" w:cs="Times New Roman"/>
                <w:sz w:val="20"/>
                <w:szCs w:val="20"/>
              </w:rPr>
            </w:pPr>
          </w:p>
        </w:tc>
        <w:tc>
          <w:tcPr>
            <w:tcW w:w="1080" w:type="dxa"/>
          </w:tcPr>
          <w:p w14:paraId="337D0B55" w14:textId="21D1510B" w:rsidR="00E25E59" w:rsidRPr="00ED346F" w:rsidRDefault="00E25E59"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1982</w:t>
            </w:r>
          </w:p>
        </w:tc>
        <w:tc>
          <w:tcPr>
            <w:tcW w:w="3927" w:type="dxa"/>
          </w:tcPr>
          <w:p w14:paraId="5F288921" w14:textId="1B85C03C" w:rsidR="00E25E59" w:rsidRPr="00ED346F" w:rsidRDefault="00E25E59"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Late onset of rainfall</w:t>
            </w:r>
          </w:p>
        </w:tc>
        <w:tc>
          <w:tcPr>
            <w:tcW w:w="1915" w:type="dxa"/>
          </w:tcPr>
          <w:p w14:paraId="31219B3E" w14:textId="079C9AC0" w:rsidR="00E25E59" w:rsidRPr="00ED346F" w:rsidRDefault="00E25E59" w:rsidP="00800667">
            <w:pPr>
              <w:spacing w:line="360" w:lineRule="auto"/>
              <w:rPr>
                <w:rFonts w:ascii="Times New Roman" w:hAnsi="Times New Roman" w:cs="Times New Roman"/>
                <w:sz w:val="20"/>
                <w:szCs w:val="20"/>
              </w:rPr>
            </w:pPr>
            <w:r w:rsidRPr="00ED346F">
              <w:rPr>
                <w:rFonts w:ascii="Times New Roman" w:hAnsi="Times New Roman" w:cs="Times New Roman"/>
                <w:sz w:val="20"/>
                <w:szCs w:val="20"/>
              </w:rPr>
              <w:t>727,460</w:t>
            </w:r>
          </w:p>
        </w:tc>
        <w:tc>
          <w:tcPr>
            <w:tcW w:w="2258" w:type="dxa"/>
          </w:tcPr>
          <w:p w14:paraId="714D74B5" w14:textId="1DE96708" w:rsidR="00E25E59" w:rsidRPr="00ED346F" w:rsidRDefault="00E25E59"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Eastern</w:t>
            </w:r>
          </w:p>
        </w:tc>
      </w:tr>
      <w:tr w:rsidR="00E25E59" w:rsidRPr="00ED346F" w14:paraId="2EB2FAF7" w14:textId="77777777" w:rsidTr="00482650">
        <w:tc>
          <w:tcPr>
            <w:tcW w:w="738" w:type="dxa"/>
          </w:tcPr>
          <w:p w14:paraId="667E7FA6" w14:textId="77777777" w:rsidR="00E25E59" w:rsidRPr="00ED346F" w:rsidRDefault="00E25E59" w:rsidP="00482650">
            <w:pPr>
              <w:pStyle w:val="ListParagraph"/>
              <w:numPr>
                <w:ilvl w:val="0"/>
                <w:numId w:val="2"/>
              </w:numPr>
              <w:spacing w:line="360" w:lineRule="auto"/>
              <w:rPr>
                <w:rFonts w:ascii="Times New Roman" w:hAnsi="Times New Roman" w:cs="Times New Roman"/>
                <w:sz w:val="20"/>
                <w:szCs w:val="20"/>
              </w:rPr>
            </w:pPr>
          </w:p>
        </w:tc>
        <w:tc>
          <w:tcPr>
            <w:tcW w:w="1080" w:type="dxa"/>
          </w:tcPr>
          <w:p w14:paraId="1DF3F247" w14:textId="003423CE" w:rsidR="00E25E59" w:rsidRPr="00ED346F" w:rsidRDefault="00E25E59" w:rsidP="00E25E59">
            <w:pPr>
              <w:spacing w:line="360" w:lineRule="auto"/>
              <w:rPr>
                <w:rFonts w:ascii="Times New Roman" w:hAnsi="Times New Roman" w:cs="Times New Roman"/>
                <w:sz w:val="20"/>
                <w:szCs w:val="20"/>
              </w:rPr>
            </w:pPr>
            <w:r w:rsidRPr="00ED346F">
              <w:rPr>
                <w:rFonts w:ascii="Times New Roman" w:hAnsi="Times New Roman" w:cs="Times New Roman"/>
                <w:sz w:val="20"/>
                <w:szCs w:val="20"/>
              </w:rPr>
              <w:t xml:space="preserve">1986 </w:t>
            </w:r>
          </w:p>
        </w:tc>
        <w:tc>
          <w:tcPr>
            <w:tcW w:w="3927" w:type="dxa"/>
          </w:tcPr>
          <w:p w14:paraId="32A241A5" w14:textId="7921BCC7" w:rsidR="00E25E59" w:rsidRPr="00ED346F" w:rsidRDefault="00E25E59"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Poor distribution of rainfall during August and September</w:t>
            </w:r>
          </w:p>
        </w:tc>
        <w:tc>
          <w:tcPr>
            <w:tcW w:w="1915" w:type="dxa"/>
          </w:tcPr>
          <w:p w14:paraId="15BD2518" w14:textId="6EA6D3C3" w:rsidR="00E25E59" w:rsidRPr="00ED346F" w:rsidRDefault="00E25E59" w:rsidP="00E25E59">
            <w:pPr>
              <w:spacing w:line="360" w:lineRule="auto"/>
              <w:rPr>
                <w:rFonts w:ascii="Times New Roman" w:hAnsi="Times New Roman" w:cs="Times New Roman"/>
                <w:sz w:val="20"/>
                <w:szCs w:val="20"/>
              </w:rPr>
            </w:pPr>
            <w:r w:rsidRPr="00ED346F">
              <w:rPr>
                <w:rFonts w:ascii="Times New Roman" w:hAnsi="Times New Roman" w:cs="Times New Roman"/>
                <w:sz w:val="20"/>
                <w:szCs w:val="20"/>
              </w:rPr>
              <w:t xml:space="preserve">377,410 </w:t>
            </w:r>
          </w:p>
        </w:tc>
        <w:tc>
          <w:tcPr>
            <w:tcW w:w="2258" w:type="dxa"/>
          </w:tcPr>
          <w:p w14:paraId="1444CE82" w14:textId="1116DC73" w:rsidR="00E25E59" w:rsidRPr="00ED346F" w:rsidRDefault="00E25E59"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Western</w:t>
            </w:r>
          </w:p>
        </w:tc>
      </w:tr>
      <w:tr w:rsidR="00E25E59" w:rsidRPr="00ED346F" w14:paraId="1B533C04" w14:textId="77777777" w:rsidTr="00482650">
        <w:tc>
          <w:tcPr>
            <w:tcW w:w="738" w:type="dxa"/>
          </w:tcPr>
          <w:p w14:paraId="101B29BF" w14:textId="77777777" w:rsidR="00E25E59" w:rsidRPr="00ED346F" w:rsidRDefault="00E25E59" w:rsidP="00482650">
            <w:pPr>
              <w:pStyle w:val="ListParagraph"/>
              <w:numPr>
                <w:ilvl w:val="0"/>
                <w:numId w:val="2"/>
              </w:numPr>
              <w:spacing w:line="360" w:lineRule="auto"/>
              <w:rPr>
                <w:rFonts w:ascii="Times New Roman" w:hAnsi="Times New Roman" w:cs="Times New Roman"/>
                <w:sz w:val="20"/>
                <w:szCs w:val="20"/>
              </w:rPr>
            </w:pPr>
          </w:p>
        </w:tc>
        <w:tc>
          <w:tcPr>
            <w:tcW w:w="1080" w:type="dxa"/>
          </w:tcPr>
          <w:p w14:paraId="7D1D4C2A" w14:textId="65D52EB3" w:rsidR="00E25E59" w:rsidRPr="00ED346F" w:rsidRDefault="00E25E59" w:rsidP="00E25E59">
            <w:pPr>
              <w:spacing w:line="360" w:lineRule="auto"/>
              <w:rPr>
                <w:rFonts w:ascii="Times New Roman" w:hAnsi="Times New Roman" w:cs="Times New Roman"/>
                <w:sz w:val="20"/>
                <w:szCs w:val="20"/>
              </w:rPr>
            </w:pPr>
            <w:r w:rsidRPr="00ED346F">
              <w:rPr>
                <w:rFonts w:ascii="Times New Roman" w:hAnsi="Times New Roman" w:cs="Times New Roman"/>
                <w:sz w:val="20"/>
                <w:szCs w:val="20"/>
              </w:rPr>
              <w:t xml:space="preserve">1992 </w:t>
            </w:r>
          </w:p>
        </w:tc>
        <w:tc>
          <w:tcPr>
            <w:tcW w:w="3927" w:type="dxa"/>
          </w:tcPr>
          <w:p w14:paraId="67FFE7E8" w14:textId="19F64A0E" w:rsidR="00E25E59" w:rsidRPr="00ED346F" w:rsidRDefault="00E25E59"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Late onset of rainfall</w:t>
            </w:r>
          </w:p>
        </w:tc>
        <w:tc>
          <w:tcPr>
            <w:tcW w:w="1915" w:type="dxa"/>
          </w:tcPr>
          <w:p w14:paraId="5F70AAD6" w14:textId="0D18D2C0" w:rsidR="00E25E59" w:rsidRPr="00ED346F" w:rsidRDefault="00E25E59" w:rsidP="00E25E59">
            <w:pPr>
              <w:spacing w:line="360" w:lineRule="auto"/>
              <w:rPr>
                <w:rFonts w:ascii="Times New Roman" w:hAnsi="Times New Roman" w:cs="Times New Roman"/>
                <w:sz w:val="20"/>
                <w:szCs w:val="20"/>
              </w:rPr>
            </w:pPr>
            <w:r w:rsidRPr="00ED346F">
              <w:rPr>
                <w:rFonts w:ascii="Times New Roman" w:hAnsi="Times New Roman" w:cs="Times New Roman"/>
                <w:sz w:val="20"/>
                <w:szCs w:val="20"/>
              </w:rPr>
              <w:t xml:space="preserve">917,260 </w:t>
            </w:r>
          </w:p>
        </w:tc>
        <w:tc>
          <w:tcPr>
            <w:tcW w:w="2258" w:type="dxa"/>
          </w:tcPr>
          <w:p w14:paraId="0056C1BE" w14:textId="0C59D390" w:rsidR="00E25E59" w:rsidRPr="00ED346F" w:rsidRDefault="00E25E59"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Eastern</w:t>
            </w:r>
          </w:p>
        </w:tc>
      </w:tr>
      <w:tr w:rsidR="00E25E59" w:rsidRPr="00ED346F" w14:paraId="313CA6D6" w14:textId="77777777" w:rsidTr="00482650">
        <w:tc>
          <w:tcPr>
            <w:tcW w:w="738" w:type="dxa"/>
          </w:tcPr>
          <w:p w14:paraId="2037A0F1" w14:textId="77777777" w:rsidR="00E25E59" w:rsidRPr="00ED346F" w:rsidRDefault="00E25E59" w:rsidP="00482650">
            <w:pPr>
              <w:pStyle w:val="ListParagraph"/>
              <w:numPr>
                <w:ilvl w:val="0"/>
                <w:numId w:val="2"/>
              </w:numPr>
              <w:spacing w:line="360" w:lineRule="auto"/>
              <w:rPr>
                <w:rFonts w:ascii="Times New Roman" w:hAnsi="Times New Roman" w:cs="Times New Roman"/>
                <w:sz w:val="20"/>
                <w:szCs w:val="20"/>
              </w:rPr>
            </w:pPr>
          </w:p>
        </w:tc>
        <w:tc>
          <w:tcPr>
            <w:tcW w:w="1080" w:type="dxa"/>
          </w:tcPr>
          <w:p w14:paraId="11260C87" w14:textId="273EFA53" w:rsidR="00E25E59" w:rsidRPr="00ED346F" w:rsidRDefault="00E25E59"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1994</w:t>
            </w:r>
          </w:p>
        </w:tc>
        <w:tc>
          <w:tcPr>
            <w:tcW w:w="3927" w:type="dxa"/>
          </w:tcPr>
          <w:p w14:paraId="7BBB5BC0" w14:textId="53605457" w:rsidR="00E25E59" w:rsidRPr="00ED346F" w:rsidRDefault="00E25E59" w:rsidP="00E25E59">
            <w:pPr>
              <w:spacing w:line="360" w:lineRule="auto"/>
              <w:rPr>
                <w:rFonts w:ascii="Times New Roman" w:hAnsi="Times New Roman" w:cs="Times New Roman"/>
                <w:sz w:val="20"/>
                <w:szCs w:val="20"/>
              </w:rPr>
            </w:pPr>
            <w:r w:rsidRPr="00ED346F">
              <w:rPr>
                <w:rFonts w:ascii="Times New Roman" w:hAnsi="Times New Roman" w:cs="Times New Roman"/>
                <w:sz w:val="20"/>
                <w:szCs w:val="20"/>
              </w:rPr>
              <w:t xml:space="preserve">Poor distribution of rainfall </w:t>
            </w:r>
          </w:p>
        </w:tc>
        <w:tc>
          <w:tcPr>
            <w:tcW w:w="1915" w:type="dxa"/>
          </w:tcPr>
          <w:p w14:paraId="5DBBC43E" w14:textId="442040AE" w:rsidR="00E25E59" w:rsidRPr="00ED346F" w:rsidRDefault="00E25E59" w:rsidP="00E25E59">
            <w:pPr>
              <w:spacing w:line="360" w:lineRule="auto"/>
              <w:rPr>
                <w:rFonts w:ascii="Times New Roman" w:hAnsi="Times New Roman" w:cs="Times New Roman"/>
                <w:sz w:val="20"/>
                <w:szCs w:val="20"/>
              </w:rPr>
            </w:pPr>
            <w:r w:rsidRPr="00ED346F">
              <w:rPr>
                <w:rFonts w:ascii="Times New Roman" w:hAnsi="Times New Roman" w:cs="Times New Roman"/>
                <w:sz w:val="20"/>
                <w:szCs w:val="20"/>
              </w:rPr>
              <w:t>595,976</w:t>
            </w:r>
          </w:p>
        </w:tc>
        <w:tc>
          <w:tcPr>
            <w:tcW w:w="2258" w:type="dxa"/>
          </w:tcPr>
          <w:p w14:paraId="07646328" w14:textId="245E2BDA" w:rsidR="00E25E59" w:rsidRPr="00ED346F" w:rsidRDefault="00E25E59"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All regions</w:t>
            </w:r>
          </w:p>
        </w:tc>
      </w:tr>
      <w:tr w:rsidR="00E25E59" w:rsidRPr="00ED346F" w14:paraId="56DAE767" w14:textId="77777777" w:rsidTr="00482650">
        <w:tc>
          <w:tcPr>
            <w:tcW w:w="738" w:type="dxa"/>
          </w:tcPr>
          <w:p w14:paraId="2707CEDB" w14:textId="77777777" w:rsidR="00E25E59" w:rsidRPr="00ED346F" w:rsidRDefault="00E25E59" w:rsidP="00482650">
            <w:pPr>
              <w:pStyle w:val="ListParagraph"/>
              <w:numPr>
                <w:ilvl w:val="0"/>
                <w:numId w:val="2"/>
              </w:numPr>
              <w:spacing w:line="360" w:lineRule="auto"/>
              <w:rPr>
                <w:rFonts w:ascii="Times New Roman" w:hAnsi="Times New Roman" w:cs="Times New Roman"/>
                <w:sz w:val="20"/>
                <w:szCs w:val="20"/>
              </w:rPr>
            </w:pPr>
          </w:p>
        </w:tc>
        <w:tc>
          <w:tcPr>
            <w:tcW w:w="1080" w:type="dxa"/>
          </w:tcPr>
          <w:p w14:paraId="71976200" w14:textId="5CE20971" w:rsidR="00E25E59" w:rsidRPr="00ED346F" w:rsidRDefault="006817E1" w:rsidP="006817E1">
            <w:pPr>
              <w:spacing w:line="360" w:lineRule="auto"/>
              <w:rPr>
                <w:rFonts w:ascii="Times New Roman" w:hAnsi="Times New Roman" w:cs="Times New Roman"/>
                <w:sz w:val="20"/>
                <w:szCs w:val="20"/>
              </w:rPr>
            </w:pPr>
            <w:r w:rsidRPr="00ED346F">
              <w:rPr>
                <w:rFonts w:ascii="Times New Roman" w:hAnsi="Times New Roman" w:cs="Times New Roman"/>
                <w:sz w:val="20"/>
                <w:szCs w:val="20"/>
              </w:rPr>
              <w:t xml:space="preserve">1997 </w:t>
            </w:r>
          </w:p>
        </w:tc>
        <w:tc>
          <w:tcPr>
            <w:tcW w:w="3927" w:type="dxa"/>
          </w:tcPr>
          <w:p w14:paraId="57978DEA" w14:textId="01626BA3" w:rsidR="00E25E59" w:rsidRPr="00ED346F" w:rsidRDefault="006817E1" w:rsidP="006817E1">
            <w:pPr>
              <w:spacing w:line="360" w:lineRule="auto"/>
              <w:rPr>
                <w:rFonts w:ascii="Times New Roman" w:hAnsi="Times New Roman" w:cs="Times New Roman"/>
                <w:sz w:val="20"/>
                <w:szCs w:val="20"/>
              </w:rPr>
            </w:pPr>
            <w:r w:rsidRPr="00ED346F">
              <w:rPr>
                <w:rFonts w:ascii="Times New Roman" w:hAnsi="Times New Roman" w:cs="Times New Roman"/>
                <w:sz w:val="20"/>
                <w:szCs w:val="20"/>
              </w:rPr>
              <w:t xml:space="preserve">Poor distribution of rainfall </w:t>
            </w:r>
          </w:p>
        </w:tc>
        <w:tc>
          <w:tcPr>
            <w:tcW w:w="1915" w:type="dxa"/>
          </w:tcPr>
          <w:p w14:paraId="6C2C23D8" w14:textId="11B3532D" w:rsidR="00E25E59" w:rsidRPr="00ED346F" w:rsidRDefault="006817E1" w:rsidP="006817E1">
            <w:pPr>
              <w:spacing w:line="360" w:lineRule="auto"/>
              <w:rPr>
                <w:rFonts w:ascii="Times New Roman" w:hAnsi="Times New Roman" w:cs="Times New Roman"/>
                <w:sz w:val="20"/>
                <w:szCs w:val="20"/>
              </w:rPr>
            </w:pPr>
            <w:r w:rsidRPr="00ED346F">
              <w:rPr>
                <w:rFonts w:ascii="Times New Roman" w:hAnsi="Times New Roman" w:cs="Times New Roman"/>
                <w:sz w:val="20"/>
                <w:szCs w:val="20"/>
              </w:rPr>
              <w:t xml:space="preserve">69,790 </w:t>
            </w:r>
          </w:p>
        </w:tc>
        <w:tc>
          <w:tcPr>
            <w:tcW w:w="2258" w:type="dxa"/>
          </w:tcPr>
          <w:p w14:paraId="74680D80" w14:textId="278AABA2" w:rsidR="00E25E59" w:rsidRPr="00ED346F" w:rsidRDefault="006817E1"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Eastern</w:t>
            </w:r>
          </w:p>
        </w:tc>
      </w:tr>
      <w:tr w:rsidR="00E25E59" w:rsidRPr="00ED346F" w14:paraId="24BA801B" w14:textId="77777777" w:rsidTr="00482650">
        <w:tc>
          <w:tcPr>
            <w:tcW w:w="738" w:type="dxa"/>
          </w:tcPr>
          <w:p w14:paraId="300D2B1D" w14:textId="77777777" w:rsidR="00E25E59" w:rsidRPr="00ED346F" w:rsidRDefault="00E25E59" w:rsidP="00482650">
            <w:pPr>
              <w:pStyle w:val="ListParagraph"/>
              <w:numPr>
                <w:ilvl w:val="0"/>
                <w:numId w:val="2"/>
              </w:numPr>
              <w:spacing w:line="360" w:lineRule="auto"/>
              <w:rPr>
                <w:rFonts w:ascii="Times New Roman" w:hAnsi="Times New Roman" w:cs="Times New Roman"/>
                <w:sz w:val="20"/>
                <w:szCs w:val="20"/>
              </w:rPr>
            </w:pPr>
          </w:p>
        </w:tc>
        <w:tc>
          <w:tcPr>
            <w:tcW w:w="1080" w:type="dxa"/>
          </w:tcPr>
          <w:p w14:paraId="043BC7A3" w14:textId="6F486159" w:rsidR="00E25E59" w:rsidRPr="00ED346F" w:rsidRDefault="006817E1" w:rsidP="006817E1">
            <w:pPr>
              <w:spacing w:line="360" w:lineRule="auto"/>
              <w:rPr>
                <w:rFonts w:ascii="Times New Roman" w:hAnsi="Times New Roman" w:cs="Times New Roman"/>
                <w:sz w:val="20"/>
                <w:szCs w:val="20"/>
              </w:rPr>
            </w:pPr>
            <w:r w:rsidRPr="00ED346F">
              <w:rPr>
                <w:rFonts w:ascii="Times New Roman" w:hAnsi="Times New Roman" w:cs="Times New Roman"/>
                <w:sz w:val="20"/>
                <w:szCs w:val="20"/>
              </w:rPr>
              <w:t xml:space="preserve">2002 </w:t>
            </w:r>
          </w:p>
        </w:tc>
        <w:tc>
          <w:tcPr>
            <w:tcW w:w="3927" w:type="dxa"/>
          </w:tcPr>
          <w:p w14:paraId="0466725D" w14:textId="2FC27EF2" w:rsidR="00E25E59" w:rsidRPr="00ED346F" w:rsidRDefault="006817E1" w:rsidP="006817E1">
            <w:pPr>
              <w:spacing w:line="360" w:lineRule="auto"/>
              <w:rPr>
                <w:rFonts w:ascii="Times New Roman" w:hAnsi="Times New Roman" w:cs="Times New Roman"/>
                <w:sz w:val="20"/>
                <w:szCs w:val="20"/>
              </w:rPr>
            </w:pPr>
            <w:r w:rsidRPr="00ED346F">
              <w:rPr>
                <w:rFonts w:ascii="Times New Roman" w:hAnsi="Times New Roman" w:cs="Times New Roman"/>
                <w:sz w:val="20"/>
                <w:szCs w:val="20"/>
              </w:rPr>
              <w:t xml:space="preserve">Poor distribution of rainfall </w:t>
            </w:r>
          </w:p>
        </w:tc>
        <w:tc>
          <w:tcPr>
            <w:tcW w:w="1915" w:type="dxa"/>
          </w:tcPr>
          <w:p w14:paraId="693E0B76" w14:textId="754A4162" w:rsidR="00E25E59" w:rsidRPr="00ED346F" w:rsidRDefault="006817E1" w:rsidP="006817E1">
            <w:pPr>
              <w:spacing w:line="360" w:lineRule="auto"/>
              <w:rPr>
                <w:rFonts w:ascii="Times New Roman" w:hAnsi="Times New Roman" w:cs="Times New Roman"/>
                <w:sz w:val="20"/>
                <w:szCs w:val="20"/>
              </w:rPr>
            </w:pPr>
            <w:r w:rsidRPr="00ED346F">
              <w:rPr>
                <w:rFonts w:ascii="Times New Roman" w:hAnsi="Times New Roman" w:cs="Times New Roman"/>
                <w:sz w:val="20"/>
                <w:szCs w:val="20"/>
              </w:rPr>
              <w:t xml:space="preserve">83,965 </w:t>
            </w:r>
          </w:p>
        </w:tc>
        <w:tc>
          <w:tcPr>
            <w:tcW w:w="2258" w:type="dxa"/>
          </w:tcPr>
          <w:p w14:paraId="0C4A981E" w14:textId="7450FCB0" w:rsidR="00E25E59" w:rsidRPr="00ED346F" w:rsidRDefault="006817E1" w:rsidP="00526D60">
            <w:pPr>
              <w:spacing w:line="360" w:lineRule="auto"/>
              <w:rPr>
                <w:rFonts w:ascii="Times New Roman" w:hAnsi="Times New Roman" w:cs="Times New Roman"/>
                <w:sz w:val="20"/>
                <w:szCs w:val="20"/>
                <w:lang w:bidi="ne-NP"/>
              </w:rPr>
            </w:pPr>
            <w:r w:rsidRPr="00ED346F">
              <w:rPr>
                <w:rFonts w:ascii="Times New Roman" w:hAnsi="Times New Roman" w:cs="Times New Roman"/>
                <w:sz w:val="20"/>
                <w:szCs w:val="20"/>
              </w:rPr>
              <w:t>Eastern and Centra</w:t>
            </w:r>
            <w:r w:rsidRPr="00ED346F">
              <w:rPr>
                <w:rFonts w:ascii="Times New Roman" w:hAnsi="Times New Roman" w:cs="Times New Roman"/>
                <w:sz w:val="20"/>
                <w:szCs w:val="20"/>
                <w:lang w:bidi="ne-NP"/>
              </w:rPr>
              <w:t>l</w:t>
            </w:r>
          </w:p>
        </w:tc>
      </w:tr>
      <w:tr w:rsidR="0067591C" w:rsidRPr="00ED346F" w14:paraId="76F1774B" w14:textId="77777777" w:rsidTr="00482650">
        <w:tc>
          <w:tcPr>
            <w:tcW w:w="738" w:type="dxa"/>
          </w:tcPr>
          <w:p w14:paraId="6FA8E66B" w14:textId="77777777" w:rsidR="0067591C" w:rsidRPr="00ED346F" w:rsidRDefault="0067591C" w:rsidP="00482650">
            <w:pPr>
              <w:pStyle w:val="ListParagraph"/>
              <w:numPr>
                <w:ilvl w:val="0"/>
                <w:numId w:val="2"/>
              </w:numPr>
              <w:spacing w:line="360" w:lineRule="auto"/>
              <w:rPr>
                <w:rFonts w:ascii="Times New Roman" w:hAnsi="Times New Roman" w:cs="Times New Roman"/>
                <w:sz w:val="20"/>
                <w:szCs w:val="20"/>
              </w:rPr>
            </w:pPr>
          </w:p>
        </w:tc>
        <w:tc>
          <w:tcPr>
            <w:tcW w:w="1080" w:type="dxa"/>
          </w:tcPr>
          <w:p w14:paraId="3D9C7821" w14:textId="5A1A136D" w:rsidR="0067591C" w:rsidRPr="00ED346F" w:rsidRDefault="0067591C" w:rsidP="0067591C">
            <w:pPr>
              <w:spacing w:line="360" w:lineRule="auto"/>
              <w:rPr>
                <w:rFonts w:ascii="Times New Roman" w:hAnsi="Times New Roman" w:cs="Times New Roman"/>
                <w:sz w:val="20"/>
                <w:szCs w:val="20"/>
              </w:rPr>
            </w:pPr>
            <w:r w:rsidRPr="00ED346F">
              <w:rPr>
                <w:rFonts w:ascii="Times New Roman" w:hAnsi="Times New Roman" w:cs="Times New Roman"/>
                <w:sz w:val="20"/>
                <w:szCs w:val="20"/>
              </w:rPr>
              <w:t xml:space="preserve">2008 </w:t>
            </w:r>
          </w:p>
        </w:tc>
        <w:tc>
          <w:tcPr>
            <w:tcW w:w="3927" w:type="dxa"/>
          </w:tcPr>
          <w:p w14:paraId="36B95B23" w14:textId="6C55331A" w:rsidR="0067591C" w:rsidRPr="00ED346F" w:rsidRDefault="0067591C" w:rsidP="0067591C">
            <w:pPr>
              <w:spacing w:line="360" w:lineRule="auto"/>
              <w:rPr>
                <w:rFonts w:ascii="Times New Roman" w:hAnsi="Times New Roman" w:cs="Times New Roman"/>
                <w:sz w:val="20"/>
                <w:szCs w:val="20"/>
              </w:rPr>
            </w:pPr>
            <w:r w:rsidRPr="00ED346F">
              <w:rPr>
                <w:rFonts w:ascii="Times New Roman" w:hAnsi="Times New Roman" w:cs="Times New Roman"/>
                <w:sz w:val="20"/>
                <w:szCs w:val="20"/>
              </w:rPr>
              <w:t xml:space="preserve">Poor distribution of rainfall during November 2008 to February 2009 </w:t>
            </w:r>
          </w:p>
        </w:tc>
        <w:tc>
          <w:tcPr>
            <w:tcW w:w="1915" w:type="dxa"/>
          </w:tcPr>
          <w:p w14:paraId="7FEA1CB0" w14:textId="16FE16AF" w:rsidR="0067591C" w:rsidRPr="00ED346F" w:rsidRDefault="0067591C" w:rsidP="0067591C">
            <w:pPr>
              <w:spacing w:line="360" w:lineRule="auto"/>
              <w:rPr>
                <w:rFonts w:ascii="Times New Roman" w:hAnsi="Times New Roman" w:cs="Times New Roman"/>
                <w:sz w:val="20"/>
                <w:szCs w:val="20"/>
              </w:rPr>
            </w:pPr>
            <w:r w:rsidRPr="00ED346F">
              <w:rPr>
                <w:rFonts w:ascii="Times New Roman" w:hAnsi="Times New Roman" w:cs="Times New Roman"/>
                <w:sz w:val="20"/>
                <w:szCs w:val="20"/>
              </w:rPr>
              <w:t xml:space="preserve">56,926 </w:t>
            </w:r>
          </w:p>
        </w:tc>
        <w:tc>
          <w:tcPr>
            <w:tcW w:w="2258" w:type="dxa"/>
          </w:tcPr>
          <w:p w14:paraId="535B7702" w14:textId="2CB8FBC3" w:rsidR="0067591C" w:rsidRPr="00ED346F" w:rsidRDefault="0067591C"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All regions</w:t>
            </w:r>
          </w:p>
        </w:tc>
      </w:tr>
      <w:tr w:rsidR="0067591C" w:rsidRPr="00ED346F" w14:paraId="01D7BE76" w14:textId="77777777" w:rsidTr="00482650">
        <w:tc>
          <w:tcPr>
            <w:tcW w:w="738" w:type="dxa"/>
          </w:tcPr>
          <w:p w14:paraId="6F0EE020" w14:textId="77777777" w:rsidR="0067591C" w:rsidRPr="00ED346F" w:rsidRDefault="0067591C" w:rsidP="00482650">
            <w:pPr>
              <w:pStyle w:val="ListParagraph"/>
              <w:numPr>
                <w:ilvl w:val="0"/>
                <w:numId w:val="2"/>
              </w:numPr>
              <w:spacing w:line="360" w:lineRule="auto"/>
              <w:rPr>
                <w:rFonts w:ascii="Times New Roman" w:hAnsi="Times New Roman" w:cs="Times New Roman"/>
                <w:sz w:val="20"/>
                <w:szCs w:val="20"/>
              </w:rPr>
            </w:pPr>
          </w:p>
        </w:tc>
        <w:tc>
          <w:tcPr>
            <w:tcW w:w="1080" w:type="dxa"/>
          </w:tcPr>
          <w:p w14:paraId="28B93126" w14:textId="42AC69E8" w:rsidR="0067591C" w:rsidRPr="00ED346F" w:rsidRDefault="0067591C" w:rsidP="0067591C">
            <w:pPr>
              <w:spacing w:line="360" w:lineRule="auto"/>
              <w:rPr>
                <w:rFonts w:ascii="Times New Roman" w:hAnsi="Times New Roman" w:cs="Times New Roman"/>
                <w:sz w:val="20"/>
                <w:szCs w:val="20"/>
              </w:rPr>
            </w:pPr>
            <w:r w:rsidRPr="00ED346F">
              <w:rPr>
                <w:rFonts w:ascii="Times New Roman" w:hAnsi="Times New Roman" w:cs="Times New Roman"/>
                <w:sz w:val="20"/>
                <w:szCs w:val="20"/>
              </w:rPr>
              <w:t xml:space="preserve">2009 </w:t>
            </w:r>
          </w:p>
        </w:tc>
        <w:tc>
          <w:tcPr>
            <w:tcW w:w="3927" w:type="dxa"/>
          </w:tcPr>
          <w:p w14:paraId="639F4CA7" w14:textId="4814CACD" w:rsidR="0067591C" w:rsidRPr="00ED346F" w:rsidRDefault="0067591C" w:rsidP="0067591C">
            <w:pPr>
              <w:spacing w:line="360" w:lineRule="auto"/>
              <w:rPr>
                <w:rFonts w:ascii="Times New Roman" w:hAnsi="Times New Roman" w:cs="Times New Roman"/>
                <w:sz w:val="20"/>
                <w:szCs w:val="20"/>
              </w:rPr>
            </w:pPr>
            <w:proofErr w:type="gramStart"/>
            <w:r w:rsidRPr="00ED346F">
              <w:rPr>
                <w:rFonts w:ascii="Times New Roman" w:hAnsi="Times New Roman" w:cs="Times New Roman"/>
                <w:sz w:val="20"/>
                <w:szCs w:val="20"/>
              </w:rPr>
              <w:t>Late-onset</w:t>
            </w:r>
            <w:proofErr w:type="gramEnd"/>
            <w:r w:rsidRPr="00ED346F">
              <w:rPr>
                <w:rFonts w:ascii="Times New Roman" w:hAnsi="Times New Roman" w:cs="Times New Roman"/>
                <w:sz w:val="20"/>
                <w:szCs w:val="20"/>
              </w:rPr>
              <w:t xml:space="preserve"> of monsoon </w:t>
            </w:r>
          </w:p>
        </w:tc>
        <w:tc>
          <w:tcPr>
            <w:tcW w:w="1915" w:type="dxa"/>
          </w:tcPr>
          <w:p w14:paraId="714C984D" w14:textId="4BBA0ADC" w:rsidR="0067591C" w:rsidRPr="00ED346F" w:rsidRDefault="0067591C" w:rsidP="0067591C">
            <w:pPr>
              <w:spacing w:line="360" w:lineRule="auto"/>
              <w:rPr>
                <w:rFonts w:ascii="Times New Roman" w:hAnsi="Times New Roman" w:cs="Times New Roman"/>
                <w:sz w:val="20"/>
                <w:szCs w:val="20"/>
              </w:rPr>
            </w:pPr>
            <w:r w:rsidRPr="00ED346F">
              <w:rPr>
                <w:rFonts w:ascii="Times New Roman" w:hAnsi="Times New Roman" w:cs="Times New Roman"/>
                <w:sz w:val="20"/>
                <w:szCs w:val="20"/>
              </w:rPr>
              <w:t xml:space="preserve">499,870 </w:t>
            </w:r>
          </w:p>
        </w:tc>
        <w:tc>
          <w:tcPr>
            <w:tcW w:w="2258" w:type="dxa"/>
          </w:tcPr>
          <w:p w14:paraId="227BC8EC" w14:textId="3B3F696C" w:rsidR="0067591C" w:rsidRPr="00ED346F" w:rsidRDefault="0067591C"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Eastern and Central</w:t>
            </w:r>
          </w:p>
        </w:tc>
      </w:tr>
      <w:tr w:rsidR="0067591C" w:rsidRPr="00ED346F" w14:paraId="7BCE4793" w14:textId="77777777" w:rsidTr="00482650">
        <w:tc>
          <w:tcPr>
            <w:tcW w:w="738" w:type="dxa"/>
          </w:tcPr>
          <w:p w14:paraId="6BE80157" w14:textId="77777777" w:rsidR="0067591C" w:rsidRPr="00ED346F" w:rsidRDefault="0067591C" w:rsidP="00482650">
            <w:pPr>
              <w:pStyle w:val="ListParagraph"/>
              <w:numPr>
                <w:ilvl w:val="0"/>
                <w:numId w:val="2"/>
              </w:numPr>
              <w:spacing w:line="360" w:lineRule="auto"/>
              <w:rPr>
                <w:rFonts w:ascii="Times New Roman" w:hAnsi="Times New Roman" w:cs="Times New Roman"/>
                <w:sz w:val="20"/>
                <w:szCs w:val="20"/>
              </w:rPr>
            </w:pPr>
          </w:p>
        </w:tc>
        <w:tc>
          <w:tcPr>
            <w:tcW w:w="1080" w:type="dxa"/>
          </w:tcPr>
          <w:p w14:paraId="3E8851D4" w14:textId="5D1BB47B" w:rsidR="0067591C" w:rsidRPr="00ED346F" w:rsidRDefault="0067591C" w:rsidP="0067591C">
            <w:pPr>
              <w:spacing w:line="360" w:lineRule="auto"/>
              <w:rPr>
                <w:rFonts w:ascii="Times New Roman" w:hAnsi="Times New Roman" w:cs="Times New Roman"/>
                <w:sz w:val="20"/>
                <w:szCs w:val="20"/>
              </w:rPr>
            </w:pPr>
            <w:r w:rsidRPr="00ED346F">
              <w:rPr>
                <w:rFonts w:ascii="Times New Roman" w:hAnsi="Times New Roman" w:cs="Times New Roman"/>
                <w:sz w:val="20"/>
                <w:szCs w:val="20"/>
              </w:rPr>
              <w:t xml:space="preserve">2012 </w:t>
            </w:r>
          </w:p>
        </w:tc>
        <w:tc>
          <w:tcPr>
            <w:tcW w:w="3927" w:type="dxa"/>
          </w:tcPr>
          <w:p w14:paraId="0EB80929" w14:textId="12F687CE" w:rsidR="0067591C" w:rsidRPr="00ED346F" w:rsidRDefault="0067591C" w:rsidP="0067591C">
            <w:pPr>
              <w:spacing w:line="360" w:lineRule="auto"/>
              <w:rPr>
                <w:rFonts w:ascii="Times New Roman" w:hAnsi="Times New Roman" w:cs="Times New Roman"/>
                <w:sz w:val="20"/>
                <w:szCs w:val="20"/>
              </w:rPr>
            </w:pPr>
            <w:r w:rsidRPr="00ED346F">
              <w:rPr>
                <w:rFonts w:ascii="Times New Roman" w:hAnsi="Times New Roman" w:cs="Times New Roman"/>
                <w:sz w:val="20"/>
                <w:szCs w:val="20"/>
              </w:rPr>
              <w:t xml:space="preserve">Summer monsoon late-onset and long dry spell </w:t>
            </w:r>
          </w:p>
        </w:tc>
        <w:tc>
          <w:tcPr>
            <w:tcW w:w="1915" w:type="dxa"/>
          </w:tcPr>
          <w:p w14:paraId="454426E3" w14:textId="36D07D22" w:rsidR="0067591C" w:rsidRPr="00ED346F" w:rsidRDefault="0067591C" w:rsidP="0067591C">
            <w:pPr>
              <w:spacing w:line="360" w:lineRule="auto"/>
              <w:rPr>
                <w:rFonts w:ascii="Times New Roman" w:hAnsi="Times New Roman" w:cs="Times New Roman"/>
                <w:sz w:val="20"/>
                <w:szCs w:val="20"/>
              </w:rPr>
            </w:pPr>
            <w:r w:rsidRPr="00ED346F">
              <w:rPr>
                <w:rFonts w:ascii="Times New Roman" w:hAnsi="Times New Roman" w:cs="Times New Roman"/>
                <w:sz w:val="20"/>
                <w:szCs w:val="20"/>
              </w:rPr>
              <w:t xml:space="preserve">797,629 </w:t>
            </w:r>
          </w:p>
        </w:tc>
        <w:tc>
          <w:tcPr>
            <w:tcW w:w="2258" w:type="dxa"/>
          </w:tcPr>
          <w:p w14:paraId="6294A6C2" w14:textId="775D4203" w:rsidR="0067591C" w:rsidRPr="00ED346F" w:rsidRDefault="0067591C"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Eastern and Central</w:t>
            </w:r>
          </w:p>
        </w:tc>
      </w:tr>
      <w:tr w:rsidR="0067591C" w:rsidRPr="00ED346F" w14:paraId="4CFC95D6" w14:textId="77777777" w:rsidTr="00482650">
        <w:tc>
          <w:tcPr>
            <w:tcW w:w="738" w:type="dxa"/>
          </w:tcPr>
          <w:p w14:paraId="4A6753DE" w14:textId="77777777" w:rsidR="0067591C" w:rsidRPr="00ED346F" w:rsidRDefault="0067591C" w:rsidP="00482650">
            <w:pPr>
              <w:pStyle w:val="ListParagraph"/>
              <w:numPr>
                <w:ilvl w:val="0"/>
                <w:numId w:val="2"/>
              </w:numPr>
              <w:spacing w:line="360" w:lineRule="auto"/>
              <w:rPr>
                <w:rFonts w:ascii="Times New Roman" w:hAnsi="Times New Roman" w:cs="Times New Roman"/>
                <w:sz w:val="20"/>
                <w:szCs w:val="20"/>
              </w:rPr>
            </w:pPr>
          </w:p>
        </w:tc>
        <w:tc>
          <w:tcPr>
            <w:tcW w:w="1080" w:type="dxa"/>
          </w:tcPr>
          <w:p w14:paraId="79093FA4" w14:textId="58ED0E56" w:rsidR="0067591C" w:rsidRPr="00ED346F" w:rsidRDefault="0067591C" w:rsidP="0067591C">
            <w:pPr>
              <w:spacing w:line="360" w:lineRule="auto"/>
              <w:rPr>
                <w:rFonts w:ascii="Times New Roman" w:hAnsi="Times New Roman" w:cs="Times New Roman"/>
                <w:sz w:val="20"/>
                <w:szCs w:val="20"/>
              </w:rPr>
            </w:pPr>
            <w:r w:rsidRPr="00ED346F">
              <w:rPr>
                <w:rFonts w:ascii="Times New Roman" w:hAnsi="Times New Roman" w:cs="Times New Roman"/>
                <w:sz w:val="20"/>
                <w:szCs w:val="20"/>
              </w:rPr>
              <w:t xml:space="preserve">2013 </w:t>
            </w:r>
          </w:p>
        </w:tc>
        <w:tc>
          <w:tcPr>
            <w:tcW w:w="3927" w:type="dxa"/>
          </w:tcPr>
          <w:p w14:paraId="72DB682B" w14:textId="2E07DCF7" w:rsidR="0067591C" w:rsidRPr="00ED346F" w:rsidRDefault="0067591C" w:rsidP="0067591C">
            <w:pPr>
              <w:spacing w:line="360" w:lineRule="auto"/>
              <w:rPr>
                <w:rFonts w:ascii="Times New Roman" w:hAnsi="Times New Roman" w:cs="Times New Roman"/>
                <w:sz w:val="20"/>
                <w:szCs w:val="20"/>
              </w:rPr>
            </w:pPr>
            <w:r w:rsidRPr="00ED346F">
              <w:rPr>
                <w:rFonts w:ascii="Times New Roman" w:hAnsi="Times New Roman" w:cs="Times New Roman"/>
                <w:sz w:val="20"/>
                <w:szCs w:val="20"/>
              </w:rPr>
              <w:t xml:space="preserve">Inadequate rainfall that affected rice plantation </w:t>
            </w:r>
          </w:p>
        </w:tc>
        <w:tc>
          <w:tcPr>
            <w:tcW w:w="1915" w:type="dxa"/>
          </w:tcPr>
          <w:p w14:paraId="6638218B" w14:textId="42A82F1A" w:rsidR="0067591C" w:rsidRPr="00ED346F" w:rsidRDefault="0067591C" w:rsidP="0067591C">
            <w:pPr>
              <w:spacing w:line="360" w:lineRule="auto"/>
              <w:rPr>
                <w:rFonts w:ascii="Times New Roman" w:hAnsi="Times New Roman" w:cs="Times New Roman"/>
                <w:sz w:val="20"/>
                <w:szCs w:val="20"/>
              </w:rPr>
            </w:pPr>
            <w:r w:rsidRPr="00ED346F">
              <w:rPr>
                <w:rFonts w:ascii="Times New Roman" w:hAnsi="Times New Roman" w:cs="Times New Roman"/>
                <w:sz w:val="20"/>
                <w:szCs w:val="20"/>
              </w:rPr>
              <w:t xml:space="preserve">56,000 </w:t>
            </w:r>
          </w:p>
        </w:tc>
        <w:tc>
          <w:tcPr>
            <w:tcW w:w="2258" w:type="dxa"/>
          </w:tcPr>
          <w:p w14:paraId="126BCF4E" w14:textId="4923D668" w:rsidR="0067591C" w:rsidRPr="00ED346F" w:rsidRDefault="0067591C"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Eastern and Central Terai districts</w:t>
            </w:r>
          </w:p>
        </w:tc>
      </w:tr>
      <w:tr w:rsidR="0067591C" w:rsidRPr="00ED346F" w14:paraId="1B20AE4B" w14:textId="77777777" w:rsidTr="00482650">
        <w:tc>
          <w:tcPr>
            <w:tcW w:w="738" w:type="dxa"/>
          </w:tcPr>
          <w:p w14:paraId="4509008D" w14:textId="77777777" w:rsidR="0067591C" w:rsidRPr="00ED346F" w:rsidRDefault="0067591C" w:rsidP="00482650">
            <w:pPr>
              <w:pStyle w:val="ListParagraph"/>
              <w:numPr>
                <w:ilvl w:val="0"/>
                <w:numId w:val="2"/>
              </w:numPr>
              <w:spacing w:line="360" w:lineRule="auto"/>
              <w:rPr>
                <w:rFonts w:ascii="Times New Roman" w:hAnsi="Times New Roman" w:cs="Times New Roman"/>
                <w:sz w:val="20"/>
                <w:szCs w:val="20"/>
              </w:rPr>
            </w:pPr>
          </w:p>
        </w:tc>
        <w:tc>
          <w:tcPr>
            <w:tcW w:w="1080" w:type="dxa"/>
          </w:tcPr>
          <w:p w14:paraId="0566F479" w14:textId="59F0CC7C" w:rsidR="0067591C" w:rsidRPr="00ED346F" w:rsidRDefault="0067591C" w:rsidP="0067591C">
            <w:pPr>
              <w:spacing w:line="360" w:lineRule="auto"/>
              <w:rPr>
                <w:rFonts w:ascii="Times New Roman" w:hAnsi="Times New Roman" w:cs="Times New Roman"/>
                <w:sz w:val="20"/>
                <w:szCs w:val="20"/>
              </w:rPr>
            </w:pPr>
            <w:r w:rsidRPr="00ED346F">
              <w:rPr>
                <w:rFonts w:ascii="Times New Roman" w:hAnsi="Times New Roman" w:cs="Times New Roman"/>
                <w:sz w:val="20"/>
                <w:szCs w:val="20"/>
              </w:rPr>
              <w:t xml:space="preserve">2015 </w:t>
            </w:r>
          </w:p>
        </w:tc>
        <w:tc>
          <w:tcPr>
            <w:tcW w:w="3927" w:type="dxa"/>
          </w:tcPr>
          <w:p w14:paraId="59BD71DD" w14:textId="59996328" w:rsidR="0067591C" w:rsidRPr="00ED346F" w:rsidRDefault="0067591C" w:rsidP="0067591C">
            <w:pPr>
              <w:spacing w:line="360" w:lineRule="auto"/>
              <w:rPr>
                <w:rFonts w:ascii="Times New Roman" w:hAnsi="Times New Roman" w:cs="Times New Roman"/>
                <w:sz w:val="20"/>
                <w:szCs w:val="20"/>
              </w:rPr>
            </w:pPr>
            <w:r w:rsidRPr="00ED346F">
              <w:rPr>
                <w:rFonts w:ascii="Times New Roman" w:hAnsi="Times New Roman" w:cs="Times New Roman"/>
                <w:sz w:val="20"/>
                <w:szCs w:val="20"/>
              </w:rPr>
              <w:t xml:space="preserve">Delayed monsoon and weak at the onset, which delayed paddy transplantation </w:t>
            </w:r>
          </w:p>
        </w:tc>
        <w:tc>
          <w:tcPr>
            <w:tcW w:w="1915" w:type="dxa"/>
          </w:tcPr>
          <w:p w14:paraId="53C6160F" w14:textId="6D90E46F" w:rsidR="0067591C" w:rsidRPr="00ED346F" w:rsidRDefault="0067591C" w:rsidP="0067591C">
            <w:pPr>
              <w:spacing w:line="360" w:lineRule="auto"/>
              <w:rPr>
                <w:rFonts w:ascii="Times New Roman" w:hAnsi="Times New Roman" w:cs="Times New Roman"/>
                <w:sz w:val="20"/>
                <w:szCs w:val="20"/>
              </w:rPr>
            </w:pPr>
            <w:r w:rsidRPr="00ED346F">
              <w:rPr>
                <w:rFonts w:ascii="Times New Roman" w:hAnsi="Times New Roman" w:cs="Times New Roman"/>
                <w:sz w:val="20"/>
                <w:szCs w:val="20"/>
              </w:rPr>
              <w:t xml:space="preserve">Not available </w:t>
            </w:r>
          </w:p>
        </w:tc>
        <w:tc>
          <w:tcPr>
            <w:tcW w:w="2258" w:type="dxa"/>
          </w:tcPr>
          <w:p w14:paraId="71491111" w14:textId="6A9873FA" w:rsidR="0067591C" w:rsidRPr="00ED346F" w:rsidRDefault="0067591C"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Eastern Terai</w:t>
            </w:r>
          </w:p>
        </w:tc>
      </w:tr>
    </w:tbl>
    <w:p w14:paraId="4C67DCF9" w14:textId="3FB29922" w:rsidR="00800667" w:rsidRDefault="00800667" w:rsidP="00526D60">
      <w:pPr>
        <w:spacing w:line="360" w:lineRule="auto"/>
        <w:rPr>
          <w:rFonts w:ascii="Times New Roman" w:hAnsi="Times New Roman" w:cs="Times New Roman"/>
          <w:sz w:val="24"/>
          <w:szCs w:val="24"/>
        </w:rPr>
      </w:pPr>
    </w:p>
    <w:p w14:paraId="549967AB" w14:textId="77777777" w:rsidR="00ED346F" w:rsidRPr="00ED346F" w:rsidRDefault="00ED346F" w:rsidP="00526D60">
      <w:pPr>
        <w:spacing w:line="360" w:lineRule="auto"/>
        <w:rPr>
          <w:rFonts w:ascii="Times New Roman" w:hAnsi="Times New Roman" w:cs="Times New Roman"/>
          <w:sz w:val="24"/>
          <w:szCs w:val="24"/>
        </w:rPr>
      </w:pPr>
    </w:p>
    <w:p w14:paraId="0A855841" w14:textId="41A985B1" w:rsidR="005A0CCB" w:rsidRPr="00ED346F" w:rsidRDefault="005A0CCB" w:rsidP="00526D60">
      <w:pPr>
        <w:spacing w:line="360" w:lineRule="auto"/>
        <w:rPr>
          <w:rFonts w:ascii="Times New Roman" w:hAnsi="Times New Roman" w:cs="Times New Roman"/>
          <w:sz w:val="24"/>
          <w:szCs w:val="24"/>
        </w:rPr>
      </w:pPr>
      <w:r w:rsidRPr="00ED346F">
        <w:rPr>
          <w:rFonts w:ascii="Times New Roman" w:hAnsi="Times New Roman" w:cs="Times New Roman"/>
          <w:sz w:val="24"/>
          <w:szCs w:val="24"/>
        </w:rPr>
        <w:lastRenderedPageBreak/>
        <w:t>B. Area (in hectares) of crops affected by climate-related extreme events in Nepal</w:t>
      </w:r>
      <w:r w:rsidR="00735442" w:rsidRPr="00ED346F">
        <w:rPr>
          <w:rStyle w:val="FootnoteReference"/>
          <w:rFonts w:ascii="Times New Roman" w:hAnsi="Times New Roman" w:cs="Times New Roman"/>
          <w:sz w:val="24"/>
          <w:szCs w:val="24"/>
        </w:rPr>
        <w:footnoteReference w:id="2"/>
      </w:r>
    </w:p>
    <w:tbl>
      <w:tblPr>
        <w:tblStyle w:val="TableGrid"/>
        <w:tblW w:w="0" w:type="auto"/>
        <w:tblLook w:val="04A0" w:firstRow="1" w:lastRow="0" w:firstColumn="1" w:lastColumn="0" w:noHBand="0" w:noVBand="1"/>
      </w:tblPr>
      <w:tblGrid>
        <w:gridCol w:w="1054"/>
        <w:gridCol w:w="1058"/>
        <w:gridCol w:w="1040"/>
        <w:gridCol w:w="1058"/>
        <w:gridCol w:w="1040"/>
        <w:gridCol w:w="1058"/>
        <w:gridCol w:w="1049"/>
        <w:gridCol w:w="1049"/>
        <w:gridCol w:w="944"/>
      </w:tblGrid>
      <w:tr w:rsidR="005A0CCB" w:rsidRPr="00ED346F" w14:paraId="63948F02" w14:textId="625E9AB8" w:rsidTr="003E35B2">
        <w:tc>
          <w:tcPr>
            <w:tcW w:w="1083" w:type="dxa"/>
            <w:vMerge w:val="restart"/>
          </w:tcPr>
          <w:p w14:paraId="5E5064D8" w14:textId="77777777" w:rsidR="005A0CCB" w:rsidRPr="00ED346F" w:rsidRDefault="005A0CCB" w:rsidP="00526D60">
            <w:pPr>
              <w:spacing w:line="360" w:lineRule="auto"/>
              <w:rPr>
                <w:rFonts w:ascii="Times New Roman" w:hAnsi="Times New Roman" w:cs="Times New Roman"/>
                <w:sz w:val="20"/>
                <w:szCs w:val="20"/>
              </w:rPr>
            </w:pPr>
          </w:p>
          <w:p w14:paraId="29A3C3C5" w14:textId="7AD8E1AB"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Crops</w:t>
            </w:r>
          </w:p>
        </w:tc>
        <w:tc>
          <w:tcPr>
            <w:tcW w:w="8493" w:type="dxa"/>
            <w:gridSpan w:val="8"/>
          </w:tcPr>
          <w:p w14:paraId="626279A8" w14:textId="2C855BCA"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 xml:space="preserve">                                             Year</w:t>
            </w:r>
          </w:p>
        </w:tc>
      </w:tr>
      <w:tr w:rsidR="005A0CCB" w:rsidRPr="00ED346F" w14:paraId="709092DC" w14:textId="76E202B0" w:rsidTr="005A0CCB">
        <w:tc>
          <w:tcPr>
            <w:tcW w:w="1083" w:type="dxa"/>
            <w:vMerge/>
          </w:tcPr>
          <w:p w14:paraId="553F2015" w14:textId="77777777" w:rsidR="005A0CCB" w:rsidRPr="00ED346F" w:rsidRDefault="005A0CCB" w:rsidP="00526D60">
            <w:pPr>
              <w:spacing w:line="360" w:lineRule="auto"/>
              <w:rPr>
                <w:rFonts w:ascii="Times New Roman" w:hAnsi="Times New Roman" w:cs="Times New Roman"/>
                <w:sz w:val="20"/>
                <w:szCs w:val="20"/>
              </w:rPr>
            </w:pPr>
          </w:p>
        </w:tc>
        <w:tc>
          <w:tcPr>
            <w:tcW w:w="1076" w:type="dxa"/>
          </w:tcPr>
          <w:p w14:paraId="71BEB618" w14:textId="6D566710"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2002</w:t>
            </w:r>
          </w:p>
        </w:tc>
        <w:tc>
          <w:tcPr>
            <w:tcW w:w="1076" w:type="dxa"/>
          </w:tcPr>
          <w:p w14:paraId="3C5CA936" w14:textId="26BCBA17"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2003</w:t>
            </w:r>
          </w:p>
        </w:tc>
        <w:tc>
          <w:tcPr>
            <w:tcW w:w="1076" w:type="dxa"/>
          </w:tcPr>
          <w:p w14:paraId="49D44513" w14:textId="313BBFC6"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2004</w:t>
            </w:r>
          </w:p>
        </w:tc>
        <w:tc>
          <w:tcPr>
            <w:tcW w:w="1076" w:type="dxa"/>
          </w:tcPr>
          <w:p w14:paraId="6F6AB62D" w14:textId="5C38EA57"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2005</w:t>
            </w:r>
          </w:p>
        </w:tc>
        <w:tc>
          <w:tcPr>
            <w:tcW w:w="1076" w:type="dxa"/>
          </w:tcPr>
          <w:p w14:paraId="6BDBD91A" w14:textId="0E82FC87"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2006</w:t>
            </w:r>
          </w:p>
        </w:tc>
        <w:tc>
          <w:tcPr>
            <w:tcW w:w="1076" w:type="dxa"/>
          </w:tcPr>
          <w:p w14:paraId="6C24A4EB" w14:textId="521E7041"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2007</w:t>
            </w:r>
          </w:p>
        </w:tc>
        <w:tc>
          <w:tcPr>
            <w:tcW w:w="1076" w:type="dxa"/>
          </w:tcPr>
          <w:p w14:paraId="54D7A98E" w14:textId="74C543B4"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2008</w:t>
            </w:r>
          </w:p>
        </w:tc>
        <w:tc>
          <w:tcPr>
            <w:tcW w:w="961" w:type="dxa"/>
          </w:tcPr>
          <w:p w14:paraId="578DFFEA" w14:textId="6D6CB2F8"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2009</w:t>
            </w:r>
          </w:p>
        </w:tc>
      </w:tr>
      <w:tr w:rsidR="005A0CCB" w:rsidRPr="00ED346F" w14:paraId="1ACCB5B6" w14:textId="7D9F9616" w:rsidTr="005A0CCB">
        <w:tc>
          <w:tcPr>
            <w:tcW w:w="1083" w:type="dxa"/>
          </w:tcPr>
          <w:p w14:paraId="755EFFCC" w14:textId="4D39A230"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Paddy</w:t>
            </w:r>
          </w:p>
        </w:tc>
        <w:tc>
          <w:tcPr>
            <w:tcW w:w="1076" w:type="dxa"/>
          </w:tcPr>
          <w:p w14:paraId="58883B4E" w14:textId="2F9F2541"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115,000</w:t>
            </w:r>
          </w:p>
        </w:tc>
        <w:tc>
          <w:tcPr>
            <w:tcW w:w="1076" w:type="dxa"/>
          </w:tcPr>
          <w:p w14:paraId="7D580576" w14:textId="6E81E69C"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6,967</w:t>
            </w:r>
          </w:p>
        </w:tc>
        <w:tc>
          <w:tcPr>
            <w:tcW w:w="1076" w:type="dxa"/>
          </w:tcPr>
          <w:p w14:paraId="34D66FD0" w14:textId="0878EB6E"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116,506</w:t>
            </w:r>
          </w:p>
        </w:tc>
        <w:tc>
          <w:tcPr>
            <w:tcW w:w="1076" w:type="dxa"/>
          </w:tcPr>
          <w:p w14:paraId="218C406D" w14:textId="21EC9F13"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3,585</w:t>
            </w:r>
          </w:p>
        </w:tc>
        <w:tc>
          <w:tcPr>
            <w:tcW w:w="1076" w:type="dxa"/>
          </w:tcPr>
          <w:p w14:paraId="1C90627A" w14:textId="0D9F53A7"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120,000</w:t>
            </w:r>
          </w:p>
        </w:tc>
        <w:tc>
          <w:tcPr>
            <w:tcW w:w="1076" w:type="dxa"/>
          </w:tcPr>
          <w:p w14:paraId="6A1EA3BB" w14:textId="380DB04D"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88,800</w:t>
            </w:r>
          </w:p>
        </w:tc>
        <w:tc>
          <w:tcPr>
            <w:tcW w:w="1076" w:type="dxa"/>
          </w:tcPr>
          <w:p w14:paraId="347C2CBA" w14:textId="00313B8A"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30,873</w:t>
            </w:r>
          </w:p>
        </w:tc>
        <w:tc>
          <w:tcPr>
            <w:tcW w:w="961" w:type="dxa"/>
          </w:tcPr>
          <w:p w14:paraId="6E4DC147" w14:textId="7BC5CE22"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92,000</w:t>
            </w:r>
          </w:p>
        </w:tc>
      </w:tr>
      <w:tr w:rsidR="005A0CCB" w:rsidRPr="00ED346F" w14:paraId="1A7B72D9" w14:textId="37FCA13A" w:rsidTr="005A0CCB">
        <w:tc>
          <w:tcPr>
            <w:tcW w:w="1083" w:type="dxa"/>
          </w:tcPr>
          <w:p w14:paraId="3A63CE4D" w14:textId="370FDE9C"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Maize</w:t>
            </w:r>
          </w:p>
        </w:tc>
        <w:tc>
          <w:tcPr>
            <w:tcW w:w="1076" w:type="dxa"/>
          </w:tcPr>
          <w:p w14:paraId="21EE28E1" w14:textId="3458E68A"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4,435</w:t>
            </w:r>
          </w:p>
        </w:tc>
        <w:tc>
          <w:tcPr>
            <w:tcW w:w="1076" w:type="dxa"/>
          </w:tcPr>
          <w:p w14:paraId="48A30F76" w14:textId="519110CD"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954</w:t>
            </w:r>
          </w:p>
        </w:tc>
        <w:tc>
          <w:tcPr>
            <w:tcW w:w="1076" w:type="dxa"/>
          </w:tcPr>
          <w:p w14:paraId="329505E6" w14:textId="453E6C0D"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1,293</w:t>
            </w:r>
          </w:p>
        </w:tc>
        <w:tc>
          <w:tcPr>
            <w:tcW w:w="1076" w:type="dxa"/>
          </w:tcPr>
          <w:p w14:paraId="1A100ED7" w14:textId="06C417ED"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20</w:t>
            </w:r>
          </w:p>
        </w:tc>
        <w:tc>
          <w:tcPr>
            <w:tcW w:w="1076" w:type="dxa"/>
          </w:tcPr>
          <w:p w14:paraId="7516101D" w14:textId="2BD69379"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47</w:t>
            </w:r>
          </w:p>
        </w:tc>
        <w:tc>
          <w:tcPr>
            <w:tcW w:w="1076" w:type="dxa"/>
          </w:tcPr>
          <w:p w14:paraId="6A7529B6" w14:textId="61E46185"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4,271</w:t>
            </w:r>
          </w:p>
        </w:tc>
        <w:tc>
          <w:tcPr>
            <w:tcW w:w="1076" w:type="dxa"/>
          </w:tcPr>
          <w:p w14:paraId="2BCE0AA7" w14:textId="117E1FFC"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549</w:t>
            </w:r>
          </w:p>
        </w:tc>
        <w:tc>
          <w:tcPr>
            <w:tcW w:w="961" w:type="dxa"/>
          </w:tcPr>
          <w:p w14:paraId="71C1FF37" w14:textId="2E9DB2E8"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1,700</w:t>
            </w:r>
          </w:p>
        </w:tc>
      </w:tr>
      <w:tr w:rsidR="005A0CCB" w:rsidRPr="00ED346F" w14:paraId="1A8E4EF2" w14:textId="3A68D652" w:rsidTr="005A0CCB">
        <w:tc>
          <w:tcPr>
            <w:tcW w:w="1083" w:type="dxa"/>
          </w:tcPr>
          <w:p w14:paraId="0CF1C1EE" w14:textId="76DBD1F9"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Millet</w:t>
            </w:r>
          </w:p>
        </w:tc>
        <w:tc>
          <w:tcPr>
            <w:tcW w:w="1076" w:type="dxa"/>
          </w:tcPr>
          <w:p w14:paraId="31A98BCC" w14:textId="72E53622"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w:t>
            </w:r>
          </w:p>
        </w:tc>
        <w:tc>
          <w:tcPr>
            <w:tcW w:w="1076" w:type="dxa"/>
          </w:tcPr>
          <w:p w14:paraId="5064DDC3" w14:textId="5E5ABDF8"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w:t>
            </w:r>
          </w:p>
        </w:tc>
        <w:tc>
          <w:tcPr>
            <w:tcW w:w="1076" w:type="dxa"/>
          </w:tcPr>
          <w:p w14:paraId="489C54B6" w14:textId="5A36CA9A"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500</w:t>
            </w:r>
          </w:p>
        </w:tc>
        <w:tc>
          <w:tcPr>
            <w:tcW w:w="1076" w:type="dxa"/>
          </w:tcPr>
          <w:p w14:paraId="306A9FE9" w14:textId="03076B49"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419</w:t>
            </w:r>
          </w:p>
        </w:tc>
        <w:tc>
          <w:tcPr>
            <w:tcW w:w="1076" w:type="dxa"/>
          </w:tcPr>
          <w:p w14:paraId="058586AA" w14:textId="4EAB943A"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w:t>
            </w:r>
          </w:p>
        </w:tc>
        <w:tc>
          <w:tcPr>
            <w:tcW w:w="1076" w:type="dxa"/>
          </w:tcPr>
          <w:p w14:paraId="6E8BD324" w14:textId="27626491"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1,451</w:t>
            </w:r>
          </w:p>
        </w:tc>
        <w:tc>
          <w:tcPr>
            <w:tcW w:w="1076" w:type="dxa"/>
          </w:tcPr>
          <w:p w14:paraId="052FEC71" w14:textId="04B8E3F3"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3</w:t>
            </w:r>
          </w:p>
        </w:tc>
        <w:tc>
          <w:tcPr>
            <w:tcW w:w="961" w:type="dxa"/>
          </w:tcPr>
          <w:p w14:paraId="62F2CCA5" w14:textId="440D8984"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w:t>
            </w:r>
          </w:p>
        </w:tc>
      </w:tr>
      <w:tr w:rsidR="005A0CCB" w:rsidRPr="00ED346F" w14:paraId="15D2221E" w14:textId="17A1D360" w:rsidTr="005A0CCB">
        <w:tc>
          <w:tcPr>
            <w:tcW w:w="1083" w:type="dxa"/>
          </w:tcPr>
          <w:p w14:paraId="60774D9D" w14:textId="6A132C59"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Others</w:t>
            </w:r>
          </w:p>
        </w:tc>
        <w:tc>
          <w:tcPr>
            <w:tcW w:w="1076" w:type="dxa"/>
          </w:tcPr>
          <w:p w14:paraId="5BE9669C" w14:textId="5661552F"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2,067</w:t>
            </w:r>
          </w:p>
        </w:tc>
        <w:tc>
          <w:tcPr>
            <w:tcW w:w="1076" w:type="dxa"/>
          </w:tcPr>
          <w:p w14:paraId="24126210" w14:textId="6F0DC9CF"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611</w:t>
            </w:r>
          </w:p>
        </w:tc>
        <w:tc>
          <w:tcPr>
            <w:tcW w:w="1076" w:type="dxa"/>
          </w:tcPr>
          <w:p w14:paraId="7048CF29" w14:textId="7F03ECF4"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w:t>
            </w:r>
          </w:p>
        </w:tc>
        <w:tc>
          <w:tcPr>
            <w:tcW w:w="1076" w:type="dxa"/>
          </w:tcPr>
          <w:p w14:paraId="34403F72" w14:textId="54A63610"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w:t>
            </w:r>
          </w:p>
        </w:tc>
        <w:tc>
          <w:tcPr>
            <w:tcW w:w="1076" w:type="dxa"/>
          </w:tcPr>
          <w:p w14:paraId="1FCED374" w14:textId="0774F389"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w:t>
            </w:r>
          </w:p>
        </w:tc>
        <w:tc>
          <w:tcPr>
            <w:tcW w:w="1076" w:type="dxa"/>
          </w:tcPr>
          <w:p w14:paraId="5C92D737" w14:textId="2CAF7B94"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w:t>
            </w:r>
          </w:p>
        </w:tc>
        <w:tc>
          <w:tcPr>
            <w:tcW w:w="1076" w:type="dxa"/>
          </w:tcPr>
          <w:p w14:paraId="08573D2A" w14:textId="6324A811"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324</w:t>
            </w:r>
          </w:p>
        </w:tc>
        <w:tc>
          <w:tcPr>
            <w:tcW w:w="961" w:type="dxa"/>
          </w:tcPr>
          <w:p w14:paraId="3636BFE6" w14:textId="10508313"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w:t>
            </w:r>
          </w:p>
        </w:tc>
      </w:tr>
      <w:tr w:rsidR="005A0CCB" w:rsidRPr="00ED346F" w14:paraId="10870542" w14:textId="77777777" w:rsidTr="005A0CCB">
        <w:tc>
          <w:tcPr>
            <w:tcW w:w="1083" w:type="dxa"/>
          </w:tcPr>
          <w:p w14:paraId="44310995" w14:textId="26E162FC"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Total</w:t>
            </w:r>
          </w:p>
        </w:tc>
        <w:tc>
          <w:tcPr>
            <w:tcW w:w="1076" w:type="dxa"/>
          </w:tcPr>
          <w:p w14:paraId="28496316" w14:textId="3A7A1D4B"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121,502</w:t>
            </w:r>
          </w:p>
        </w:tc>
        <w:tc>
          <w:tcPr>
            <w:tcW w:w="1076" w:type="dxa"/>
          </w:tcPr>
          <w:p w14:paraId="226B012F" w14:textId="79C28ACD"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8,532</w:t>
            </w:r>
          </w:p>
        </w:tc>
        <w:tc>
          <w:tcPr>
            <w:tcW w:w="1076" w:type="dxa"/>
          </w:tcPr>
          <w:p w14:paraId="7E1938C5" w14:textId="3753E265"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118,299</w:t>
            </w:r>
          </w:p>
        </w:tc>
        <w:tc>
          <w:tcPr>
            <w:tcW w:w="1076" w:type="dxa"/>
          </w:tcPr>
          <w:p w14:paraId="28A3CF76" w14:textId="2821035A"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4,024</w:t>
            </w:r>
          </w:p>
        </w:tc>
        <w:tc>
          <w:tcPr>
            <w:tcW w:w="1076" w:type="dxa"/>
          </w:tcPr>
          <w:p w14:paraId="2F5A98F1" w14:textId="158A5230"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120,047</w:t>
            </w:r>
          </w:p>
        </w:tc>
        <w:tc>
          <w:tcPr>
            <w:tcW w:w="1076" w:type="dxa"/>
          </w:tcPr>
          <w:p w14:paraId="41AA1C6F" w14:textId="767FC1A4"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94,522</w:t>
            </w:r>
          </w:p>
        </w:tc>
        <w:tc>
          <w:tcPr>
            <w:tcW w:w="1076" w:type="dxa"/>
          </w:tcPr>
          <w:p w14:paraId="3611A1B8" w14:textId="1E34B85A"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31,749</w:t>
            </w:r>
          </w:p>
        </w:tc>
        <w:tc>
          <w:tcPr>
            <w:tcW w:w="961" w:type="dxa"/>
          </w:tcPr>
          <w:p w14:paraId="5D75F00D" w14:textId="67910D44" w:rsidR="005A0CCB" w:rsidRPr="00ED346F" w:rsidRDefault="005A0CCB" w:rsidP="00526D60">
            <w:pPr>
              <w:spacing w:line="360" w:lineRule="auto"/>
              <w:rPr>
                <w:rFonts w:ascii="Times New Roman" w:hAnsi="Times New Roman" w:cs="Times New Roman"/>
                <w:sz w:val="20"/>
                <w:szCs w:val="20"/>
              </w:rPr>
            </w:pPr>
            <w:r w:rsidRPr="00ED346F">
              <w:rPr>
                <w:rFonts w:ascii="Times New Roman" w:hAnsi="Times New Roman" w:cs="Times New Roman"/>
                <w:sz w:val="20"/>
                <w:szCs w:val="20"/>
              </w:rPr>
              <w:t>93,700</w:t>
            </w:r>
          </w:p>
        </w:tc>
      </w:tr>
    </w:tbl>
    <w:p w14:paraId="72A7BD4A" w14:textId="77777777" w:rsidR="005A0CCB" w:rsidRPr="00ED346F" w:rsidRDefault="005A0CCB" w:rsidP="00526D60">
      <w:pPr>
        <w:spacing w:line="360" w:lineRule="auto"/>
        <w:rPr>
          <w:rFonts w:ascii="Times New Roman" w:hAnsi="Times New Roman" w:cs="Times New Roman"/>
          <w:sz w:val="24"/>
          <w:szCs w:val="24"/>
        </w:rPr>
      </w:pPr>
    </w:p>
    <w:p w14:paraId="085EF5F2" w14:textId="77777777" w:rsidR="005355C4" w:rsidRPr="00ED346F" w:rsidRDefault="005355C4" w:rsidP="005355C4">
      <w:pPr>
        <w:rPr>
          <w:rFonts w:ascii="Times New Roman" w:hAnsi="Times New Roman" w:cs="Times New Roman"/>
          <w:b/>
          <w:bCs/>
          <w:sz w:val="24"/>
          <w:szCs w:val="24"/>
        </w:rPr>
      </w:pPr>
    </w:p>
    <w:p w14:paraId="69390A52" w14:textId="1005FB3D" w:rsidR="003C1AB6" w:rsidRPr="00ED346F" w:rsidRDefault="005355C4" w:rsidP="00E913FC">
      <w:pPr>
        <w:jc w:val="both"/>
        <w:rPr>
          <w:rFonts w:ascii="Times New Roman" w:hAnsi="Times New Roman" w:cs="Times New Roman"/>
          <w:b/>
          <w:bCs/>
          <w:sz w:val="24"/>
          <w:szCs w:val="24"/>
        </w:rPr>
      </w:pPr>
      <w:r w:rsidRPr="00ED346F">
        <w:rPr>
          <w:rFonts w:ascii="Times New Roman" w:hAnsi="Times New Roman" w:cs="Times New Roman"/>
          <w:b/>
          <w:bCs/>
          <w:sz w:val="24"/>
          <w:szCs w:val="24"/>
        </w:rPr>
        <w:t>2. Please describe any specific measure, including public policies,</w:t>
      </w:r>
      <w:r w:rsidR="00AA5AED" w:rsidRPr="00ED346F">
        <w:rPr>
          <w:rFonts w:ascii="Times New Roman" w:hAnsi="Times New Roman" w:cs="Times New Roman"/>
          <w:b/>
          <w:bCs/>
          <w:sz w:val="24"/>
          <w:szCs w:val="24"/>
        </w:rPr>
        <w:t xml:space="preserve"> </w:t>
      </w:r>
      <w:r w:rsidRPr="00ED346F">
        <w:rPr>
          <w:rFonts w:ascii="Times New Roman" w:hAnsi="Times New Roman" w:cs="Times New Roman"/>
          <w:b/>
          <w:bCs/>
          <w:sz w:val="24"/>
          <w:szCs w:val="24"/>
        </w:rPr>
        <w:t xml:space="preserve">legislation, </w:t>
      </w:r>
      <w:proofErr w:type="gramStart"/>
      <w:r w:rsidRPr="00ED346F">
        <w:rPr>
          <w:rFonts w:ascii="Times New Roman" w:hAnsi="Times New Roman" w:cs="Times New Roman"/>
          <w:b/>
          <w:bCs/>
          <w:sz w:val="24"/>
          <w:szCs w:val="24"/>
        </w:rPr>
        <w:t>practices</w:t>
      </w:r>
      <w:proofErr w:type="gramEnd"/>
      <w:r w:rsidRPr="00ED346F">
        <w:rPr>
          <w:rFonts w:ascii="Times New Roman" w:hAnsi="Times New Roman" w:cs="Times New Roman"/>
          <w:b/>
          <w:bCs/>
          <w:sz w:val="24"/>
          <w:szCs w:val="24"/>
        </w:rPr>
        <w:t xml:space="preserve"> or strategies that your </w:t>
      </w:r>
      <w:r w:rsidR="00DE7015" w:rsidRPr="00ED346F">
        <w:rPr>
          <w:rFonts w:ascii="Times New Roman" w:hAnsi="Times New Roman" w:cs="Times New Roman"/>
          <w:b/>
          <w:bCs/>
          <w:sz w:val="24"/>
          <w:szCs w:val="24"/>
        </w:rPr>
        <w:t>government</w:t>
      </w:r>
      <w:r w:rsidRPr="00ED346F">
        <w:rPr>
          <w:rFonts w:ascii="Times New Roman" w:hAnsi="Times New Roman" w:cs="Times New Roman"/>
          <w:b/>
          <w:bCs/>
          <w:sz w:val="24"/>
          <w:szCs w:val="24"/>
        </w:rPr>
        <w:t xml:space="preserve"> has undertaken, in compliance with applicable international human </w:t>
      </w:r>
      <w:r w:rsidR="009A7ACF">
        <w:rPr>
          <w:rFonts w:ascii="Times New Roman" w:hAnsi="Times New Roman" w:cs="Times New Roman"/>
          <w:b/>
          <w:bCs/>
          <w:sz w:val="24"/>
          <w:szCs w:val="24"/>
        </w:rPr>
        <w:t>right</w:t>
      </w:r>
      <w:r w:rsidRPr="00ED346F">
        <w:rPr>
          <w:rFonts w:ascii="Times New Roman" w:hAnsi="Times New Roman" w:cs="Times New Roman"/>
          <w:b/>
          <w:bCs/>
          <w:sz w:val="24"/>
          <w:szCs w:val="24"/>
        </w:rPr>
        <w:t xml:space="preserve"> law, to promote an appr</w:t>
      </w:r>
      <w:r w:rsidR="00AA5AED" w:rsidRPr="00ED346F">
        <w:rPr>
          <w:rFonts w:ascii="Times New Roman" w:hAnsi="Times New Roman" w:cs="Times New Roman"/>
          <w:b/>
          <w:bCs/>
          <w:sz w:val="24"/>
          <w:szCs w:val="24"/>
        </w:rPr>
        <w:t>o</w:t>
      </w:r>
      <w:r w:rsidRPr="00ED346F">
        <w:rPr>
          <w:rFonts w:ascii="Times New Roman" w:hAnsi="Times New Roman" w:cs="Times New Roman"/>
          <w:b/>
          <w:bCs/>
          <w:sz w:val="24"/>
          <w:szCs w:val="24"/>
        </w:rPr>
        <w:t>ach to climate change mitigation and adaption, as well as loss and damage that ensures the full and effective enjoyment of the right to food. Please also note and identify any relevant mechanisms for ensuring accountability for these commitments including their means of implementation.</w:t>
      </w:r>
    </w:p>
    <w:p w14:paraId="5E1213C1" w14:textId="18E1407C" w:rsidR="009B60C7" w:rsidRPr="00ED346F" w:rsidRDefault="009B60C7" w:rsidP="005259BB">
      <w:pPr>
        <w:autoSpaceDE w:val="0"/>
        <w:autoSpaceDN w:val="0"/>
        <w:adjustRightInd w:val="0"/>
        <w:spacing w:after="0" w:line="360" w:lineRule="auto"/>
        <w:jc w:val="both"/>
        <w:rPr>
          <w:rFonts w:ascii="Times New Roman" w:hAnsi="Times New Roman" w:cs="Times New Roman"/>
          <w:b/>
          <w:bCs/>
          <w:sz w:val="24"/>
          <w:szCs w:val="24"/>
          <w:lang w:bidi="ne-NP"/>
        </w:rPr>
      </w:pPr>
    </w:p>
    <w:p w14:paraId="3B4237D7" w14:textId="14EEA822" w:rsidR="009B60C7" w:rsidRPr="00ED346F" w:rsidRDefault="003A61AD" w:rsidP="009B60C7">
      <w:pPr>
        <w:autoSpaceDE w:val="0"/>
        <w:autoSpaceDN w:val="0"/>
        <w:adjustRightInd w:val="0"/>
        <w:spacing w:after="0" w:line="360" w:lineRule="auto"/>
        <w:jc w:val="both"/>
        <w:rPr>
          <w:rFonts w:ascii="Times New Roman" w:eastAsia="CIDFont+F1" w:hAnsi="Times New Roman" w:cs="Times New Roman"/>
          <w:sz w:val="24"/>
          <w:szCs w:val="24"/>
          <w:lang w:bidi="ne-NP"/>
        </w:rPr>
      </w:pPr>
      <w:r w:rsidRPr="00ED346F">
        <w:rPr>
          <w:rFonts w:ascii="Times New Roman" w:eastAsia="CIDFont+F1" w:hAnsi="Times New Roman" w:cs="Times New Roman"/>
          <w:sz w:val="24"/>
          <w:szCs w:val="24"/>
          <w:lang w:bidi="ne-NP"/>
        </w:rPr>
        <w:t xml:space="preserve">Article 36 </w:t>
      </w:r>
      <w:r w:rsidR="00EA3D13">
        <w:rPr>
          <w:rFonts w:ascii="Times New Roman" w:eastAsia="CIDFont+F1" w:hAnsi="Times New Roman" w:cs="Times New Roman"/>
          <w:sz w:val="24"/>
          <w:szCs w:val="24"/>
          <w:lang w:bidi="ne-NP"/>
        </w:rPr>
        <w:t>of</w:t>
      </w:r>
      <w:r>
        <w:rPr>
          <w:rFonts w:ascii="Times New Roman" w:eastAsia="CIDFont+F1" w:hAnsi="Times New Roman" w:cs="Times New Roman"/>
          <w:sz w:val="24"/>
          <w:szCs w:val="24"/>
          <w:lang w:bidi="ne-NP"/>
        </w:rPr>
        <w:t xml:space="preserve"> </w:t>
      </w:r>
      <w:bookmarkStart w:id="8" w:name="_Hlk123651796"/>
      <w:r w:rsidR="009B60C7" w:rsidRPr="00ED346F">
        <w:rPr>
          <w:rFonts w:ascii="Times New Roman" w:eastAsia="CIDFont+F1" w:hAnsi="Times New Roman" w:cs="Times New Roman"/>
          <w:sz w:val="24"/>
          <w:szCs w:val="24"/>
          <w:lang w:bidi="ne-NP"/>
        </w:rPr>
        <w:t>Constitution</w:t>
      </w:r>
      <w:r w:rsidR="00EA3D13">
        <w:rPr>
          <w:rFonts w:ascii="Times New Roman" w:eastAsia="CIDFont+F1" w:hAnsi="Times New Roman" w:cs="Times New Roman"/>
          <w:sz w:val="24"/>
          <w:szCs w:val="24"/>
          <w:lang w:bidi="ne-NP"/>
        </w:rPr>
        <w:t xml:space="preserve"> of Nepal</w:t>
      </w:r>
      <w:bookmarkEnd w:id="8"/>
      <w:r w:rsidR="009B60C7" w:rsidRPr="00ED346F">
        <w:rPr>
          <w:rFonts w:ascii="Times New Roman" w:eastAsia="CIDFont+F1" w:hAnsi="Times New Roman" w:cs="Times New Roman"/>
          <w:sz w:val="24"/>
          <w:szCs w:val="24"/>
          <w:lang w:bidi="ne-NP"/>
        </w:rPr>
        <w:t xml:space="preserve"> </w:t>
      </w:r>
      <w:r w:rsidR="0044791F" w:rsidRPr="00ED346F">
        <w:rPr>
          <w:rFonts w:ascii="Times New Roman" w:eastAsia="CIDFont+F1" w:hAnsi="Times New Roman" w:cs="Times New Roman"/>
          <w:sz w:val="24"/>
          <w:szCs w:val="24"/>
          <w:lang w:bidi="ne-NP"/>
        </w:rPr>
        <w:t>ensures</w:t>
      </w:r>
      <w:r w:rsidR="00AA5AED" w:rsidRPr="00ED346F">
        <w:rPr>
          <w:rFonts w:ascii="Times New Roman" w:eastAsia="CIDFont+F1" w:hAnsi="Times New Roman" w:cs="Times New Roman"/>
          <w:sz w:val="24"/>
          <w:szCs w:val="24"/>
          <w:lang w:bidi="ne-NP"/>
        </w:rPr>
        <w:t xml:space="preserve"> every citize</w:t>
      </w:r>
      <w:r>
        <w:rPr>
          <w:rFonts w:ascii="Times New Roman" w:eastAsia="CIDFont+F1" w:hAnsi="Times New Roman" w:cs="Times New Roman"/>
          <w:sz w:val="24"/>
          <w:szCs w:val="24"/>
          <w:lang w:bidi="ne-NP"/>
        </w:rPr>
        <w:t>n’s</w:t>
      </w:r>
      <w:r w:rsidR="008C69A6" w:rsidRPr="00ED346F">
        <w:rPr>
          <w:rFonts w:ascii="Times New Roman" w:eastAsia="CIDFont+F1" w:hAnsi="Times New Roman" w:cs="Times New Roman"/>
          <w:sz w:val="24"/>
          <w:szCs w:val="24"/>
          <w:lang w:bidi="ne-NP"/>
        </w:rPr>
        <w:t xml:space="preserve"> </w:t>
      </w:r>
      <w:bookmarkStart w:id="9" w:name="_Hlk123651828"/>
      <w:r w:rsidR="008C69A6" w:rsidRPr="00ED346F">
        <w:rPr>
          <w:rFonts w:ascii="Times New Roman" w:eastAsia="CIDFont+F1" w:hAnsi="Times New Roman" w:cs="Times New Roman"/>
          <w:sz w:val="24"/>
          <w:szCs w:val="24"/>
          <w:lang w:bidi="ne-NP"/>
        </w:rPr>
        <w:t>right to food, the right to be safe from the state</w:t>
      </w:r>
      <w:r w:rsidR="0044791F" w:rsidRPr="00ED346F">
        <w:rPr>
          <w:rFonts w:ascii="Times New Roman" w:eastAsia="CIDFont+F1" w:hAnsi="Times New Roman" w:cs="Times New Roman"/>
          <w:sz w:val="24"/>
          <w:szCs w:val="24"/>
          <w:lang w:bidi="ne-NP"/>
        </w:rPr>
        <w:t xml:space="preserve"> </w:t>
      </w:r>
      <w:r w:rsidR="008C69A6" w:rsidRPr="00ED346F">
        <w:rPr>
          <w:rFonts w:ascii="Times New Roman" w:eastAsia="CIDFont+F1" w:hAnsi="Times New Roman" w:cs="Times New Roman"/>
          <w:sz w:val="24"/>
          <w:szCs w:val="24"/>
          <w:lang w:bidi="ne-NP"/>
        </w:rPr>
        <w:t xml:space="preserve">of </w:t>
      </w:r>
      <w:r w:rsidR="005577D8">
        <w:rPr>
          <w:rFonts w:ascii="Times New Roman" w:eastAsia="CIDFont+F1" w:hAnsi="Times New Roman" w:cs="Times New Roman"/>
          <w:sz w:val="24"/>
          <w:szCs w:val="24"/>
          <w:lang w:bidi="ne-NP"/>
        </w:rPr>
        <w:t xml:space="preserve">a </w:t>
      </w:r>
      <w:r w:rsidR="008C69A6" w:rsidRPr="00ED346F">
        <w:rPr>
          <w:rFonts w:ascii="Times New Roman" w:eastAsia="CIDFont+F1" w:hAnsi="Times New Roman" w:cs="Times New Roman"/>
          <w:sz w:val="24"/>
          <w:szCs w:val="24"/>
          <w:lang w:bidi="ne-NP"/>
        </w:rPr>
        <w:t>life</w:t>
      </w:r>
      <w:r w:rsidR="002F1E7D">
        <w:rPr>
          <w:rFonts w:ascii="Times New Roman" w:eastAsia="CIDFont+F1" w:hAnsi="Times New Roman" w:cs="Times New Roman"/>
          <w:sz w:val="24"/>
          <w:szCs w:val="24"/>
          <w:lang w:bidi="ne-NP"/>
        </w:rPr>
        <w:t xml:space="preserve"> threat</w:t>
      </w:r>
      <w:r w:rsidR="008C69A6" w:rsidRPr="00ED346F">
        <w:rPr>
          <w:rFonts w:ascii="Times New Roman" w:eastAsia="CIDFont+F1" w:hAnsi="Times New Roman" w:cs="Times New Roman"/>
          <w:sz w:val="24"/>
          <w:szCs w:val="24"/>
          <w:lang w:bidi="ne-NP"/>
        </w:rPr>
        <w:t xml:space="preserve"> from the scarcity of food</w:t>
      </w:r>
      <w:r w:rsidR="00DE7015">
        <w:rPr>
          <w:rFonts w:ascii="Times New Roman" w:eastAsia="CIDFont+F1" w:hAnsi="Times New Roman" w:cs="Times New Roman"/>
          <w:sz w:val="24"/>
          <w:szCs w:val="24"/>
          <w:lang w:bidi="ne-NP"/>
        </w:rPr>
        <w:t>,</w:t>
      </w:r>
      <w:r w:rsidR="008C69A6" w:rsidRPr="00ED346F">
        <w:rPr>
          <w:rFonts w:ascii="Times New Roman" w:eastAsia="CIDFont+F1" w:hAnsi="Times New Roman" w:cs="Times New Roman"/>
          <w:sz w:val="24"/>
          <w:szCs w:val="24"/>
          <w:lang w:bidi="ne-NP"/>
        </w:rPr>
        <w:t xml:space="preserve"> and the right to food sovereignty in accordance</w:t>
      </w:r>
      <w:r w:rsidR="0044791F" w:rsidRPr="00ED346F">
        <w:rPr>
          <w:rFonts w:ascii="Times New Roman" w:eastAsia="CIDFont+F1" w:hAnsi="Times New Roman" w:cs="Times New Roman"/>
          <w:sz w:val="24"/>
          <w:szCs w:val="24"/>
          <w:lang w:bidi="ne-NP"/>
        </w:rPr>
        <w:t xml:space="preserve"> </w:t>
      </w:r>
      <w:r w:rsidR="008C69A6" w:rsidRPr="00ED346F">
        <w:rPr>
          <w:rFonts w:ascii="Times New Roman" w:eastAsia="CIDFont+F1" w:hAnsi="Times New Roman" w:cs="Times New Roman"/>
          <w:sz w:val="24"/>
          <w:szCs w:val="24"/>
          <w:lang w:bidi="ne-NP"/>
        </w:rPr>
        <w:t xml:space="preserve">with </w:t>
      </w:r>
      <w:r w:rsidR="00DE7015">
        <w:rPr>
          <w:rFonts w:ascii="Times New Roman" w:eastAsia="CIDFont+F1" w:hAnsi="Times New Roman" w:cs="Times New Roman"/>
          <w:sz w:val="24"/>
          <w:szCs w:val="24"/>
          <w:lang w:bidi="ne-NP"/>
        </w:rPr>
        <w:t xml:space="preserve">the </w:t>
      </w:r>
      <w:r w:rsidR="008C69A6" w:rsidRPr="00ED346F">
        <w:rPr>
          <w:rFonts w:ascii="Times New Roman" w:eastAsia="CIDFont+F1" w:hAnsi="Times New Roman" w:cs="Times New Roman"/>
          <w:sz w:val="24"/>
          <w:szCs w:val="24"/>
          <w:lang w:bidi="ne-NP"/>
        </w:rPr>
        <w:t>law</w:t>
      </w:r>
      <w:bookmarkEnd w:id="9"/>
      <w:r w:rsidR="008C69A6" w:rsidRPr="00ED346F">
        <w:rPr>
          <w:rFonts w:ascii="Times New Roman" w:eastAsia="CIDFont+F1" w:hAnsi="Times New Roman" w:cs="Times New Roman"/>
          <w:sz w:val="24"/>
          <w:szCs w:val="24"/>
          <w:lang w:bidi="ne-NP"/>
        </w:rPr>
        <w:t>.</w:t>
      </w:r>
      <w:r w:rsidR="00AA5AED" w:rsidRPr="00ED346F">
        <w:rPr>
          <w:rFonts w:ascii="Times New Roman" w:eastAsia="CIDFont+F1" w:hAnsi="Times New Roman" w:cs="Times New Roman"/>
          <w:sz w:val="24"/>
          <w:szCs w:val="24"/>
          <w:lang w:bidi="ne-NP"/>
        </w:rPr>
        <w:t xml:space="preserve"> </w:t>
      </w:r>
      <w:r w:rsidR="009B60C7" w:rsidRPr="00ED346F">
        <w:rPr>
          <w:rFonts w:ascii="Times New Roman" w:eastAsia="CIDFont+F1" w:hAnsi="Times New Roman" w:cs="Times New Roman"/>
          <w:sz w:val="24"/>
          <w:szCs w:val="24"/>
          <w:lang w:bidi="ne-NP"/>
        </w:rPr>
        <w:t>Article 30</w:t>
      </w:r>
      <w:r w:rsidR="00DE7015">
        <w:rPr>
          <w:rFonts w:ascii="Times New Roman" w:eastAsia="CIDFont+F1" w:hAnsi="Times New Roman" w:cs="Times New Roman"/>
          <w:sz w:val="24"/>
          <w:szCs w:val="24"/>
          <w:lang w:bidi="ne-NP"/>
        </w:rPr>
        <w:t>, the</w:t>
      </w:r>
      <w:r w:rsidR="006E2AB8" w:rsidRPr="00ED346F">
        <w:rPr>
          <w:rFonts w:ascii="Times New Roman" w:eastAsia="CIDFont+F1" w:hAnsi="Times New Roman" w:cs="Times New Roman"/>
          <w:sz w:val="24"/>
          <w:szCs w:val="24"/>
          <w:lang w:bidi="ne-NP"/>
        </w:rPr>
        <w:t xml:space="preserve"> r</w:t>
      </w:r>
      <w:r w:rsidR="009B60C7" w:rsidRPr="00ED346F">
        <w:rPr>
          <w:rFonts w:ascii="Times New Roman" w:eastAsia="CIDFont+F1" w:hAnsi="Times New Roman" w:cs="Times New Roman"/>
          <w:sz w:val="24"/>
          <w:szCs w:val="24"/>
          <w:lang w:bidi="ne-NP"/>
        </w:rPr>
        <w:t xml:space="preserve">ight to </w:t>
      </w:r>
      <w:r w:rsidR="00DE7015">
        <w:rPr>
          <w:rFonts w:ascii="Times New Roman" w:eastAsia="CIDFont+F1" w:hAnsi="Times New Roman" w:cs="Times New Roman"/>
          <w:sz w:val="24"/>
          <w:szCs w:val="24"/>
          <w:lang w:bidi="ne-NP"/>
        </w:rPr>
        <w:t xml:space="preserve">a </w:t>
      </w:r>
      <w:r w:rsidR="009B60C7" w:rsidRPr="00ED346F">
        <w:rPr>
          <w:rFonts w:ascii="Times New Roman" w:eastAsia="CIDFont+F1" w:hAnsi="Times New Roman" w:cs="Times New Roman"/>
          <w:sz w:val="24"/>
          <w:szCs w:val="24"/>
          <w:lang w:bidi="ne-NP"/>
        </w:rPr>
        <w:t>clean environment</w:t>
      </w:r>
      <w:r w:rsidR="00DE7015">
        <w:rPr>
          <w:rFonts w:ascii="Times New Roman" w:eastAsia="CIDFont+F1" w:hAnsi="Times New Roman" w:cs="Times New Roman"/>
          <w:sz w:val="24"/>
          <w:szCs w:val="24"/>
          <w:lang w:bidi="ne-NP"/>
        </w:rPr>
        <w:t>,</w:t>
      </w:r>
      <w:r w:rsidR="009B60C7" w:rsidRPr="00ED346F">
        <w:rPr>
          <w:rFonts w:ascii="Times New Roman" w:eastAsia="CIDFont+F1" w:hAnsi="Times New Roman" w:cs="Times New Roman"/>
          <w:sz w:val="24"/>
          <w:szCs w:val="24"/>
          <w:lang w:bidi="ne-NP"/>
        </w:rPr>
        <w:t xml:space="preserve"> </w:t>
      </w:r>
      <w:r w:rsidR="00AA5AED" w:rsidRPr="00ED346F">
        <w:rPr>
          <w:rFonts w:ascii="Times New Roman" w:eastAsia="CIDFont+F1" w:hAnsi="Times New Roman" w:cs="Times New Roman"/>
          <w:sz w:val="24"/>
          <w:szCs w:val="24"/>
          <w:lang w:bidi="ne-NP"/>
        </w:rPr>
        <w:t>provides</w:t>
      </w:r>
      <w:r w:rsidR="0044791F" w:rsidRPr="00ED346F">
        <w:rPr>
          <w:rFonts w:ascii="Times New Roman" w:eastAsia="CIDFont+F1" w:hAnsi="Times New Roman" w:cs="Times New Roman"/>
          <w:sz w:val="24"/>
          <w:szCs w:val="24"/>
          <w:lang w:bidi="ne-NP"/>
        </w:rPr>
        <w:t xml:space="preserve"> that</w:t>
      </w:r>
      <w:r w:rsidR="009B60C7" w:rsidRPr="00ED346F">
        <w:rPr>
          <w:rFonts w:ascii="Times New Roman" w:eastAsia="CIDFont+F1" w:hAnsi="Times New Roman" w:cs="Times New Roman"/>
          <w:sz w:val="24"/>
          <w:szCs w:val="24"/>
          <w:lang w:bidi="ne-NP"/>
        </w:rPr>
        <w:t xml:space="preserve"> </w:t>
      </w:r>
      <w:bookmarkStart w:id="10" w:name="_Hlk123651846"/>
      <w:r w:rsidR="009B60C7" w:rsidRPr="00ED346F">
        <w:rPr>
          <w:rFonts w:ascii="Times New Roman" w:eastAsia="CIDFont+F1" w:hAnsi="Times New Roman" w:cs="Times New Roman"/>
          <w:sz w:val="24"/>
          <w:szCs w:val="24"/>
          <w:lang w:bidi="ne-NP"/>
        </w:rPr>
        <w:t xml:space="preserve">every citizen shall have the right to live in a clean and healthy </w:t>
      </w:r>
      <w:r w:rsidR="00AA5AED" w:rsidRPr="00ED346F">
        <w:rPr>
          <w:rFonts w:ascii="Times New Roman" w:eastAsia="CIDFont+F1" w:hAnsi="Times New Roman" w:cs="Times New Roman"/>
          <w:sz w:val="24"/>
          <w:szCs w:val="24"/>
          <w:lang w:bidi="ne-NP"/>
        </w:rPr>
        <w:t>environment and</w:t>
      </w:r>
      <w:r w:rsidR="0044791F" w:rsidRPr="00ED346F">
        <w:rPr>
          <w:rFonts w:ascii="Times New Roman" w:eastAsia="CIDFont+F1" w:hAnsi="Times New Roman" w:cs="Times New Roman"/>
          <w:sz w:val="24"/>
          <w:szCs w:val="24"/>
          <w:lang w:bidi="ne-NP"/>
        </w:rPr>
        <w:t xml:space="preserve"> </w:t>
      </w:r>
      <w:r w:rsidR="005577D8">
        <w:rPr>
          <w:rFonts w:ascii="Times New Roman" w:eastAsia="CIDFont+F1" w:hAnsi="Times New Roman" w:cs="Times New Roman"/>
          <w:sz w:val="24"/>
          <w:szCs w:val="24"/>
          <w:lang w:bidi="ne-NP"/>
        </w:rPr>
        <w:t xml:space="preserve">for any injury caused by environmental degradation, </w:t>
      </w:r>
      <w:r w:rsidR="0044791F" w:rsidRPr="00ED346F">
        <w:rPr>
          <w:rFonts w:ascii="Times New Roman" w:eastAsia="CIDFont+F1" w:hAnsi="Times New Roman" w:cs="Times New Roman"/>
          <w:sz w:val="24"/>
          <w:szCs w:val="24"/>
          <w:lang w:bidi="ne-NP"/>
        </w:rPr>
        <w:t>the</w:t>
      </w:r>
      <w:r w:rsidR="009B60C7" w:rsidRPr="00ED346F">
        <w:rPr>
          <w:rFonts w:ascii="Times New Roman" w:eastAsia="CIDFont+F1" w:hAnsi="Times New Roman" w:cs="Times New Roman"/>
          <w:sz w:val="24"/>
          <w:szCs w:val="24"/>
          <w:lang w:bidi="ne-NP"/>
        </w:rPr>
        <w:t xml:space="preserve"> victim</w:t>
      </w:r>
      <w:r w:rsidR="005577D8">
        <w:rPr>
          <w:rFonts w:ascii="Times New Roman" w:eastAsia="CIDFont+F1" w:hAnsi="Times New Roman" w:cs="Times New Roman"/>
          <w:sz w:val="24"/>
          <w:szCs w:val="24"/>
          <w:lang w:bidi="ne-NP"/>
        </w:rPr>
        <w:t>s</w:t>
      </w:r>
      <w:r w:rsidR="009B60C7" w:rsidRPr="00ED346F">
        <w:rPr>
          <w:rFonts w:ascii="Times New Roman" w:eastAsia="CIDFont+F1" w:hAnsi="Times New Roman" w:cs="Times New Roman"/>
          <w:sz w:val="24"/>
          <w:szCs w:val="24"/>
          <w:lang w:bidi="ne-NP"/>
        </w:rPr>
        <w:t xml:space="preserve"> shall have the right to obtain compensation,</w:t>
      </w:r>
      <w:r w:rsidR="00AA5AED" w:rsidRPr="00ED346F">
        <w:rPr>
          <w:rFonts w:ascii="Times New Roman" w:eastAsia="CIDFont+F1" w:hAnsi="Times New Roman" w:cs="Times New Roman"/>
          <w:sz w:val="24"/>
          <w:szCs w:val="24"/>
          <w:lang w:bidi="ne-NP"/>
        </w:rPr>
        <w:t xml:space="preserve"> </w:t>
      </w:r>
      <w:r w:rsidR="009B60C7" w:rsidRPr="00ED346F">
        <w:rPr>
          <w:rFonts w:ascii="Times New Roman" w:eastAsia="CIDFont+F1" w:hAnsi="Times New Roman" w:cs="Times New Roman"/>
          <w:sz w:val="24"/>
          <w:szCs w:val="24"/>
          <w:lang w:bidi="ne-NP"/>
        </w:rPr>
        <w:t xml:space="preserve">in accordance with </w:t>
      </w:r>
      <w:r w:rsidR="00DE7015">
        <w:rPr>
          <w:rFonts w:ascii="Times New Roman" w:eastAsia="CIDFont+F1" w:hAnsi="Times New Roman" w:cs="Times New Roman"/>
          <w:sz w:val="24"/>
          <w:szCs w:val="24"/>
          <w:lang w:bidi="ne-NP"/>
        </w:rPr>
        <w:t xml:space="preserve">the </w:t>
      </w:r>
      <w:r w:rsidR="009B60C7" w:rsidRPr="00ED346F">
        <w:rPr>
          <w:rFonts w:ascii="Times New Roman" w:eastAsia="CIDFont+F1" w:hAnsi="Times New Roman" w:cs="Times New Roman"/>
          <w:sz w:val="24"/>
          <w:szCs w:val="24"/>
          <w:lang w:bidi="ne-NP"/>
        </w:rPr>
        <w:t>law</w:t>
      </w:r>
      <w:bookmarkEnd w:id="10"/>
      <w:r w:rsidR="00AA5AED" w:rsidRPr="00ED346F">
        <w:rPr>
          <w:rFonts w:ascii="Times New Roman" w:eastAsia="CIDFont+F1" w:hAnsi="Times New Roman" w:cs="Times New Roman"/>
          <w:sz w:val="24"/>
          <w:szCs w:val="24"/>
          <w:lang w:bidi="ne-NP"/>
        </w:rPr>
        <w:t>.</w:t>
      </w:r>
      <w:r w:rsidR="009B60C7" w:rsidRPr="00ED346F">
        <w:rPr>
          <w:rFonts w:ascii="Times New Roman" w:eastAsia="CIDFont+F1" w:hAnsi="Times New Roman" w:cs="Times New Roman"/>
          <w:sz w:val="24"/>
          <w:szCs w:val="24"/>
          <w:lang w:bidi="ne-NP"/>
        </w:rPr>
        <w:t xml:space="preserve"> </w:t>
      </w:r>
    </w:p>
    <w:p w14:paraId="01FC106E" w14:textId="73EB4DCA" w:rsidR="008C69A6" w:rsidRPr="00ED346F" w:rsidRDefault="008C69A6" w:rsidP="009B60C7">
      <w:pPr>
        <w:autoSpaceDE w:val="0"/>
        <w:autoSpaceDN w:val="0"/>
        <w:adjustRightInd w:val="0"/>
        <w:spacing w:after="0" w:line="360" w:lineRule="auto"/>
        <w:jc w:val="both"/>
        <w:rPr>
          <w:rFonts w:ascii="Times New Roman" w:eastAsia="CIDFont+F1" w:hAnsi="Times New Roman" w:cs="Times New Roman"/>
          <w:sz w:val="24"/>
          <w:szCs w:val="24"/>
          <w:lang w:bidi="ne-NP"/>
        </w:rPr>
      </w:pPr>
      <w:bookmarkStart w:id="11" w:name="_Hlk123651864"/>
      <w:r w:rsidRPr="00ED346F">
        <w:rPr>
          <w:rFonts w:ascii="Times New Roman" w:eastAsia="CIDFont+F1" w:hAnsi="Times New Roman" w:cs="Times New Roman"/>
          <w:sz w:val="24"/>
          <w:szCs w:val="24"/>
          <w:lang w:bidi="ne-NP"/>
        </w:rPr>
        <w:t>Article 51 (e)</w:t>
      </w:r>
      <w:r w:rsidR="005577D8">
        <w:rPr>
          <w:rFonts w:ascii="Times New Roman" w:eastAsia="CIDFont+F1" w:hAnsi="Times New Roman" w:cs="Times New Roman"/>
          <w:sz w:val="24"/>
          <w:szCs w:val="24"/>
          <w:lang w:bidi="ne-NP"/>
        </w:rPr>
        <w:t>,</w:t>
      </w:r>
      <w:r w:rsidRPr="00ED346F">
        <w:rPr>
          <w:rFonts w:ascii="Times New Roman" w:eastAsia="CIDFont+F1" w:hAnsi="Times New Roman" w:cs="Times New Roman"/>
          <w:sz w:val="24"/>
          <w:szCs w:val="24"/>
          <w:lang w:bidi="ne-NP"/>
        </w:rPr>
        <w:t xml:space="preserve"> </w:t>
      </w:r>
      <w:r w:rsidR="0044791F" w:rsidRPr="00ED346F">
        <w:rPr>
          <w:rFonts w:ascii="Times New Roman" w:eastAsia="CIDFont+F1" w:hAnsi="Times New Roman" w:cs="Times New Roman"/>
          <w:sz w:val="24"/>
          <w:szCs w:val="24"/>
          <w:lang w:bidi="ne-NP"/>
        </w:rPr>
        <w:t>p</w:t>
      </w:r>
      <w:r w:rsidRPr="00ED346F">
        <w:rPr>
          <w:rFonts w:ascii="Times New Roman" w:eastAsia="CIDFont+F1" w:hAnsi="Times New Roman" w:cs="Times New Roman"/>
          <w:sz w:val="24"/>
          <w:szCs w:val="24"/>
          <w:lang w:bidi="ne-NP"/>
        </w:rPr>
        <w:t>olicies relating to agr</w:t>
      </w:r>
      <w:r w:rsidR="00AA5AED" w:rsidRPr="00ED346F">
        <w:rPr>
          <w:rFonts w:ascii="Times New Roman" w:eastAsia="CIDFont+F1" w:hAnsi="Times New Roman" w:cs="Times New Roman"/>
          <w:sz w:val="24"/>
          <w:szCs w:val="24"/>
          <w:lang w:bidi="ne-NP"/>
        </w:rPr>
        <w:t>iculture and land reforms state</w:t>
      </w:r>
      <w:r w:rsidR="00B8554D" w:rsidRPr="00ED346F">
        <w:rPr>
          <w:rFonts w:ascii="Times New Roman" w:eastAsia="CIDFont+F1" w:hAnsi="Times New Roman" w:cs="Times New Roman"/>
          <w:sz w:val="24"/>
          <w:szCs w:val="24"/>
          <w:lang w:bidi="ne-NP"/>
        </w:rPr>
        <w:t>s</w:t>
      </w:r>
      <w:bookmarkEnd w:id="11"/>
      <w:r w:rsidRPr="00ED346F">
        <w:rPr>
          <w:rFonts w:ascii="Times New Roman" w:eastAsia="CIDFont+F1" w:hAnsi="Times New Roman" w:cs="Times New Roman"/>
          <w:sz w:val="24"/>
          <w:szCs w:val="24"/>
          <w:lang w:bidi="ne-NP"/>
        </w:rPr>
        <w:t>, inter alia,</w:t>
      </w:r>
      <w:r w:rsidR="005259BB" w:rsidRPr="00ED346F">
        <w:rPr>
          <w:rFonts w:ascii="Times New Roman" w:eastAsia="CIDFont+F1" w:hAnsi="Times New Roman" w:cs="Times New Roman"/>
          <w:sz w:val="24"/>
          <w:szCs w:val="24"/>
          <w:lang w:bidi="ne-NP"/>
        </w:rPr>
        <w:t xml:space="preserve"> </w:t>
      </w:r>
      <w:r w:rsidRPr="00ED346F">
        <w:rPr>
          <w:rFonts w:ascii="Times New Roman" w:eastAsia="CIDFont+F1" w:hAnsi="Times New Roman" w:cs="Times New Roman"/>
          <w:sz w:val="24"/>
          <w:szCs w:val="24"/>
          <w:lang w:bidi="ne-NP"/>
        </w:rPr>
        <w:t>to make land</w:t>
      </w:r>
      <w:r w:rsidR="005259BB" w:rsidRPr="00ED346F">
        <w:rPr>
          <w:rFonts w:ascii="Times New Roman" w:eastAsia="CIDFont+F1" w:hAnsi="Times New Roman" w:cs="Times New Roman"/>
          <w:sz w:val="24"/>
          <w:szCs w:val="24"/>
          <w:lang w:bidi="ne-NP"/>
        </w:rPr>
        <w:t xml:space="preserve"> </w:t>
      </w:r>
      <w:r w:rsidRPr="00ED346F">
        <w:rPr>
          <w:rFonts w:ascii="Times New Roman" w:eastAsia="CIDFont+F1" w:hAnsi="Times New Roman" w:cs="Times New Roman"/>
          <w:sz w:val="24"/>
          <w:szCs w:val="24"/>
          <w:lang w:bidi="ne-NP"/>
        </w:rPr>
        <w:t>management and commercialization, industrialization, diversification</w:t>
      </w:r>
      <w:r w:rsidR="00DE7015">
        <w:rPr>
          <w:rFonts w:ascii="Times New Roman" w:eastAsia="CIDFont+F1" w:hAnsi="Times New Roman" w:cs="Times New Roman"/>
          <w:sz w:val="24"/>
          <w:szCs w:val="24"/>
          <w:lang w:bidi="ne-NP"/>
        </w:rPr>
        <w:t>,</w:t>
      </w:r>
      <w:r w:rsidRPr="00ED346F">
        <w:rPr>
          <w:rFonts w:ascii="Times New Roman" w:eastAsia="CIDFont+F1" w:hAnsi="Times New Roman" w:cs="Times New Roman"/>
          <w:sz w:val="24"/>
          <w:szCs w:val="24"/>
          <w:lang w:bidi="ne-NP"/>
        </w:rPr>
        <w:t xml:space="preserve"> and modernization of</w:t>
      </w:r>
      <w:r w:rsidR="001636E6">
        <w:rPr>
          <w:rFonts w:ascii="Times New Roman" w:eastAsia="CIDFont+F1" w:hAnsi="Times New Roman" w:cs="Times New Roman"/>
          <w:sz w:val="24"/>
          <w:szCs w:val="24"/>
          <w:lang w:bidi="ne-NP"/>
        </w:rPr>
        <w:t xml:space="preserve"> </w:t>
      </w:r>
      <w:r w:rsidRPr="00ED346F">
        <w:rPr>
          <w:rFonts w:ascii="Times New Roman" w:eastAsia="CIDFont+F1" w:hAnsi="Times New Roman" w:cs="Times New Roman"/>
          <w:sz w:val="24"/>
          <w:szCs w:val="24"/>
          <w:lang w:bidi="ne-NP"/>
        </w:rPr>
        <w:t xml:space="preserve">agriculture, by pursuing land use policies to enhance agriculture </w:t>
      </w:r>
      <w:r w:rsidR="00DE7015">
        <w:rPr>
          <w:rFonts w:ascii="Times New Roman" w:eastAsia="CIDFont+F1" w:hAnsi="Times New Roman" w:cs="Times New Roman"/>
          <w:sz w:val="24"/>
          <w:szCs w:val="24"/>
          <w:lang w:bidi="ne-NP"/>
        </w:rPr>
        <w:t>products</w:t>
      </w:r>
      <w:r w:rsidRPr="00ED346F">
        <w:rPr>
          <w:rFonts w:ascii="Times New Roman" w:eastAsia="CIDFont+F1" w:hAnsi="Times New Roman" w:cs="Times New Roman"/>
          <w:sz w:val="24"/>
          <w:szCs w:val="24"/>
          <w:lang w:bidi="ne-NP"/>
        </w:rPr>
        <w:t xml:space="preserve"> and productivity, while</w:t>
      </w:r>
      <w:r w:rsidR="001636E6">
        <w:rPr>
          <w:rFonts w:ascii="Times New Roman" w:eastAsia="CIDFont+F1" w:hAnsi="Times New Roman" w:cs="Times New Roman"/>
          <w:sz w:val="24"/>
          <w:szCs w:val="24"/>
          <w:lang w:bidi="ne-NP"/>
        </w:rPr>
        <w:t xml:space="preserve"> </w:t>
      </w:r>
      <w:r w:rsidRPr="00ED346F">
        <w:rPr>
          <w:rFonts w:ascii="Times New Roman" w:eastAsia="CIDFont+F1" w:hAnsi="Times New Roman" w:cs="Times New Roman"/>
          <w:sz w:val="24"/>
          <w:szCs w:val="24"/>
          <w:lang w:bidi="ne-NP"/>
        </w:rPr>
        <w:t xml:space="preserve">protecting and promoting the </w:t>
      </w:r>
      <w:r w:rsidR="009A7ACF">
        <w:rPr>
          <w:rFonts w:ascii="Times New Roman" w:eastAsia="CIDFont+F1" w:hAnsi="Times New Roman" w:cs="Times New Roman"/>
          <w:sz w:val="24"/>
          <w:szCs w:val="24"/>
          <w:lang w:bidi="ne-NP"/>
        </w:rPr>
        <w:t>right</w:t>
      </w:r>
      <w:r w:rsidRPr="00ED346F">
        <w:rPr>
          <w:rFonts w:ascii="Times New Roman" w:eastAsia="CIDFont+F1" w:hAnsi="Times New Roman" w:cs="Times New Roman"/>
          <w:sz w:val="24"/>
          <w:szCs w:val="24"/>
          <w:lang w:bidi="ne-NP"/>
        </w:rPr>
        <w:t xml:space="preserve"> and interests of the farmers, to make proper use of lands, while</w:t>
      </w:r>
      <w:r w:rsidR="00AA5AED" w:rsidRPr="00ED346F">
        <w:rPr>
          <w:rFonts w:ascii="Times New Roman" w:eastAsia="CIDFont+F1" w:hAnsi="Times New Roman" w:cs="Times New Roman"/>
          <w:sz w:val="24"/>
          <w:szCs w:val="24"/>
          <w:lang w:bidi="ne-NP"/>
        </w:rPr>
        <w:t xml:space="preserve"> </w:t>
      </w:r>
      <w:r w:rsidRPr="00ED346F">
        <w:rPr>
          <w:rFonts w:ascii="Times New Roman" w:eastAsia="CIDFont+F1" w:hAnsi="Times New Roman" w:cs="Times New Roman"/>
          <w:sz w:val="24"/>
          <w:szCs w:val="24"/>
          <w:lang w:bidi="ne-NP"/>
        </w:rPr>
        <w:t>regulating and managing lands on the basis of productivity, nature of lands and ecological balance;</w:t>
      </w:r>
      <w:r w:rsidR="00AA5AED" w:rsidRPr="00ED346F">
        <w:rPr>
          <w:rFonts w:ascii="Times New Roman" w:eastAsia="CIDFont+F1" w:hAnsi="Times New Roman" w:cs="Times New Roman"/>
          <w:sz w:val="24"/>
          <w:szCs w:val="24"/>
          <w:lang w:bidi="ne-NP"/>
        </w:rPr>
        <w:t xml:space="preserve"> </w:t>
      </w:r>
      <w:r w:rsidRPr="00ED346F">
        <w:rPr>
          <w:rFonts w:ascii="Times New Roman" w:eastAsia="CIDFont+F1" w:hAnsi="Times New Roman" w:cs="Times New Roman"/>
          <w:sz w:val="24"/>
          <w:szCs w:val="24"/>
          <w:lang w:bidi="ne-NP"/>
        </w:rPr>
        <w:t>and to provide for the farmers' access to agricultural inputs, agro products at fair price and market.</w:t>
      </w:r>
      <w:r w:rsidR="00AA5AED" w:rsidRPr="00ED346F">
        <w:rPr>
          <w:rFonts w:ascii="Times New Roman" w:eastAsia="CIDFont+F1" w:hAnsi="Times New Roman" w:cs="Times New Roman"/>
          <w:sz w:val="24"/>
          <w:szCs w:val="24"/>
          <w:lang w:bidi="ne-NP"/>
        </w:rPr>
        <w:t xml:space="preserve"> </w:t>
      </w:r>
      <w:bookmarkStart w:id="12" w:name="_Hlk123652346"/>
      <w:r w:rsidR="007D037A" w:rsidRPr="00ED346F">
        <w:rPr>
          <w:rFonts w:ascii="Times New Roman" w:eastAsia="CIDFont+F1" w:hAnsi="Times New Roman" w:cs="Times New Roman"/>
          <w:sz w:val="24"/>
          <w:szCs w:val="24"/>
          <w:lang w:bidi="ne-NP"/>
        </w:rPr>
        <w:t xml:space="preserve">Article </w:t>
      </w:r>
      <w:r w:rsidRPr="00ED346F">
        <w:rPr>
          <w:rFonts w:ascii="Times New Roman" w:eastAsia="CIDFont+F1" w:hAnsi="Times New Roman" w:cs="Times New Roman"/>
          <w:sz w:val="24"/>
          <w:szCs w:val="24"/>
          <w:lang w:bidi="ne-NP"/>
        </w:rPr>
        <w:t xml:space="preserve">51 (h), </w:t>
      </w:r>
      <w:r w:rsidR="007D037A" w:rsidRPr="00ED346F">
        <w:rPr>
          <w:rFonts w:ascii="Times New Roman" w:eastAsia="CIDFont+F1" w:hAnsi="Times New Roman" w:cs="Times New Roman"/>
          <w:sz w:val="24"/>
          <w:szCs w:val="24"/>
          <w:lang w:bidi="ne-NP"/>
        </w:rPr>
        <w:t>p</w:t>
      </w:r>
      <w:r w:rsidRPr="00ED346F">
        <w:rPr>
          <w:rFonts w:ascii="Times New Roman" w:eastAsia="CIDFont+F1" w:hAnsi="Times New Roman" w:cs="Times New Roman"/>
          <w:sz w:val="24"/>
          <w:szCs w:val="24"/>
          <w:lang w:bidi="ne-NP"/>
        </w:rPr>
        <w:t xml:space="preserve">olicies relating to </w:t>
      </w:r>
      <w:r w:rsidR="00DE7015">
        <w:rPr>
          <w:rFonts w:ascii="Times New Roman" w:eastAsia="CIDFont+F1" w:hAnsi="Times New Roman" w:cs="Times New Roman"/>
          <w:sz w:val="24"/>
          <w:szCs w:val="24"/>
          <w:lang w:bidi="ne-NP"/>
        </w:rPr>
        <w:t xml:space="preserve">the </w:t>
      </w:r>
      <w:r w:rsidRPr="00ED346F">
        <w:rPr>
          <w:rFonts w:ascii="Times New Roman" w:eastAsia="CIDFont+F1" w:hAnsi="Times New Roman" w:cs="Times New Roman"/>
          <w:sz w:val="24"/>
          <w:szCs w:val="24"/>
          <w:lang w:bidi="ne-NP"/>
        </w:rPr>
        <w:t>basic needs of the citizens</w:t>
      </w:r>
      <w:r w:rsidR="003A61AD">
        <w:rPr>
          <w:rFonts w:ascii="Times New Roman" w:eastAsia="CIDFont+F1" w:hAnsi="Times New Roman" w:cs="Times New Roman"/>
          <w:sz w:val="24"/>
          <w:szCs w:val="24"/>
          <w:lang w:bidi="ne-NP"/>
        </w:rPr>
        <w:t>,</w:t>
      </w:r>
      <w:r w:rsidR="00AA5AED" w:rsidRPr="00ED346F">
        <w:rPr>
          <w:rFonts w:ascii="Times New Roman" w:eastAsia="CIDFont+F1" w:hAnsi="Times New Roman" w:cs="Times New Roman"/>
          <w:sz w:val="24"/>
          <w:szCs w:val="24"/>
          <w:lang w:bidi="ne-NP"/>
        </w:rPr>
        <w:t xml:space="preserve"> </w:t>
      </w:r>
      <w:r w:rsidR="00DE7015">
        <w:rPr>
          <w:rFonts w:ascii="Times New Roman" w:eastAsia="CIDFont+F1" w:hAnsi="Times New Roman" w:cs="Times New Roman"/>
          <w:sz w:val="24"/>
          <w:szCs w:val="24"/>
          <w:lang w:bidi="ne-NP"/>
        </w:rPr>
        <w:t>ha</w:t>
      </w:r>
      <w:r w:rsidR="003A61AD">
        <w:rPr>
          <w:rFonts w:ascii="Times New Roman" w:eastAsia="CIDFont+F1" w:hAnsi="Times New Roman" w:cs="Times New Roman"/>
          <w:sz w:val="24"/>
          <w:szCs w:val="24"/>
          <w:lang w:bidi="ne-NP"/>
        </w:rPr>
        <w:t>s</w:t>
      </w:r>
      <w:r w:rsidRPr="00ED346F">
        <w:rPr>
          <w:rFonts w:ascii="Times New Roman" w:eastAsia="CIDFont+F1" w:hAnsi="Times New Roman" w:cs="Times New Roman"/>
          <w:sz w:val="24"/>
          <w:szCs w:val="24"/>
          <w:lang w:bidi="ne-NP"/>
        </w:rPr>
        <w:t xml:space="preserve"> provision</w:t>
      </w:r>
      <w:r w:rsidR="00B6554F">
        <w:rPr>
          <w:rFonts w:ascii="Times New Roman" w:eastAsia="CIDFont+F1" w:hAnsi="Times New Roman" w:cs="Times New Roman"/>
          <w:sz w:val="24"/>
          <w:szCs w:val="24"/>
          <w:lang w:bidi="ne-NP"/>
        </w:rPr>
        <w:t xml:space="preserve">s </w:t>
      </w:r>
      <w:r w:rsidRPr="00ED346F">
        <w:rPr>
          <w:rFonts w:ascii="Times New Roman" w:eastAsia="CIDFont+F1" w:hAnsi="Times New Roman" w:cs="Times New Roman"/>
          <w:sz w:val="24"/>
          <w:szCs w:val="24"/>
          <w:lang w:bidi="ne-NP"/>
        </w:rPr>
        <w:t>for sustainable production, supplies, storage, security, and easy and effective distribution</w:t>
      </w:r>
      <w:r w:rsidR="007D037A" w:rsidRPr="00ED346F">
        <w:rPr>
          <w:rFonts w:ascii="Times New Roman" w:eastAsia="CIDFont+F1" w:hAnsi="Times New Roman" w:cs="Times New Roman"/>
          <w:sz w:val="24"/>
          <w:szCs w:val="24"/>
          <w:lang w:bidi="ne-NP"/>
        </w:rPr>
        <w:t xml:space="preserve"> </w:t>
      </w:r>
      <w:r w:rsidRPr="00ED346F">
        <w:rPr>
          <w:rFonts w:ascii="Times New Roman" w:eastAsia="CIDFont+F1" w:hAnsi="Times New Roman" w:cs="Times New Roman"/>
          <w:sz w:val="24"/>
          <w:szCs w:val="24"/>
          <w:lang w:bidi="ne-NP"/>
        </w:rPr>
        <w:t xml:space="preserve">of foods </w:t>
      </w:r>
      <w:bookmarkEnd w:id="12"/>
      <w:r w:rsidRPr="00ED346F">
        <w:rPr>
          <w:rFonts w:ascii="Times New Roman" w:eastAsia="CIDFont+F1" w:hAnsi="Times New Roman" w:cs="Times New Roman"/>
          <w:sz w:val="24"/>
          <w:szCs w:val="24"/>
          <w:lang w:bidi="ne-NP"/>
        </w:rPr>
        <w:t xml:space="preserve">by encouraging </w:t>
      </w:r>
      <w:r w:rsidRPr="00ED346F">
        <w:rPr>
          <w:rFonts w:ascii="Times New Roman" w:eastAsia="CIDFont+F1" w:hAnsi="Times New Roman" w:cs="Times New Roman"/>
          <w:sz w:val="24"/>
          <w:szCs w:val="24"/>
          <w:lang w:bidi="ne-NP"/>
        </w:rPr>
        <w:lastRenderedPageBreak/>
        <w:t xml:space="preserve">food production </w:t>
      </w:r>
      <w:r w:rsidR="005577D8">
        <w:rPr>
          <w:rFonts w:ascii="Times New Roman" w:eastAsia="CIDFont+F1" w:hAnsi="Times New Roman" w:cs="Times New Roman"/>
          <w:sz w:val="24"/>
          <w:szCs w:val="24"/>
          <w:lang w:bidi="ne-NP"/>
        </w:rPr>
        <w:t xml:space="preserve">corresponding with </w:t>
      </w:r>
      <w:r w:rsidRPr="00ED346F">
        <w:rPr>
          <w:rFonts w:ascii="Times New Roman" w:eastAsia="CIDFont+F1" w:hAnsi="Times New Roman" w:cs="Times New Roman"/>
          <w:sz w:val="24"/>
          <w:szCs w:val="24"/>
          <w:lang w:bidi="ne-NP"/>
        </w:rPr>
        <w:t>climate and soil</w:t>
      </w:r>
      <w:r w:rsidR="005577D8">
        <w:rPr>
          <w:rFonts w:ascii="Times New Roman" w:eastAsia="CIDFont+F1" w:hAnsi="Times New Roman" w:cs="Times New Roman"/>
          <w:sz w:val="24"/>
          <w:szCs w:val="24"/>
          <w:lang w:bidi="ne-NP"/>
        </w:rPr>
        <w:t xml:space="preserve"> conditions</w:t>
      </w:r>
      <w:r w:rsidR="001E73E7">
        <w:rPr>
          <w:rFonts w:ascii="Times New Roman" w:eastAsia="CIDFont+F1" w:hAnsi="Times New Roman" w:cs="Times New Roman"/>
          <w:sz w:val="24"/>
          <w:szCs w:val="24"/>
          <w:lang w:bidi="ne-NP"/>
        </w:rPr>
        <w:t>. It is</w:t>
      </w:r>
      <w:r w:rsidRPr="00ED346F">
        <w:rPr>
          <w:rFonts w:ascii="Times New Roman" w:eastAsia="CIDFont+F1" w:hAnsi="Times New Roman" w:cs="Times New Roman"/>
          <w:sz w:val="24"/>
          <w:szCs w:val="24"/>
          <w:lang w:bidi="ne-NP"/>
        </w:rPr>
        <w:t xml:space="preserve"> in consonance with the</w:t>
      </w:r>
      <w:r w:rsidR="007D037A" w:rsidRPr="00ED346F">
        <w:rPr>
          <w:rFonts w:ascii="Times New Roman" w:eastAsia="CIDFont+F1" w:hAnsi="Times New Roman" w:cs="Times New Roman"/>
          <w:sz w:val="24"/>
          <w:szCs w:val="24"/>
          <w:lang w:bidi="ne-NP"/>
        </w:rPr>
        <w:t xml:space="preserve"> </w:t>
      </w:r>
      <w:r w:rsidRPr="00ED346F">
        <w:rPr>
          <w:rFonts w:ascii="Times New Roman" w:eastAsia="CIDFont+F1" w:hAnsi="Times New Roman" w:cs="Times New Roman"/>
          <w:sz w:val="24"/>
          <w:szCs w:val="24"/>
          <w:lang w:bidi="ne-NP"/>
        </w:rPr>
        <w:t xml:space="preserve">concept of food sovereignty while </w:t>
      </w:r>
      <w:r w:rsidR="001E73E7">
        <w:rPr>
          <w:rFonts w:ascii="Times New Roman" w:eastAsia="CIDFont+F1" w:hAnsi="Times New Roman" w:cs="Times New Roman"/>
          <w:sz w:val="24"/>
          <w:szCs w:val="24"/>
          <w:lang w:bidi="ne-NP"/>
        </w:rPr>
        <w:t>also enhancing</w:t>
      </w:r>
      <w:r w:rsidRPr="00ED346F">
        <w:rPr>
          <w:rFonts w:ascii="Times New Roman" w:eastAsia="CIDFont+F1" w:hAnsi="Times New Roman" w:cs="Times New Roman"/>
          <w:sz w:val="24"/>
          <w:szCs w:val="24"/>
          <w:lang w:bidi="ne-NP"/>
        </w:rPr>
        <w:t xml:space="preserve"> investment in the agriculture sector.</w:t>
      </w:r>
      <w:r w:rsidR="001042C3" w:rsidRPr="00ED346F">
        <w:rPr>
          <w:rFonts w:ascii="Times New Roman" w:hAnsi="Times New Roman" w:cs="Times New Roman"/>
        </w:rPr>
        <w:t xml:space="preserve"> </w:t>
      </w:r>
      <w:r w:rsidR="001042C3" w:rsidRPr="00ED346F">
        <w:rPr>
          <w:rFonts w:ascii="Times New Roman" w:eastAsia="CIDFont+F1" w:hAnsi="Times New Roman" w:cs="Times New Roman"/>
          <w:sz w:val="24"/>
          <w:szCs w:val="24"/>
          <w:lang w:bidi="ne-NP"/>
        </w:rPr>
        <w:t xml:space="preserve">The Constitution directs the State to pursue a policy to make </w:t>
      </w:r>
      <w:r w:rsidR="00B6554F">
        <w:rPr>
          <w:rFonts w:ascii="Times New Roman" w:eastAsia="CIDFont+F1" w:hAnsi="Times New Roman" w:cs="Times New Roman"/>
          <w:sz w:val="24"/>
          <w:szCs w:val="24"/>
          <w:lang w:bidi="ne-NP"/>
        </w:rPr>
        <w:t xml:space="preserve">an </w:t>
      </w:r>
      <w:r w:rsidR="001042C3" w:rsidRPr="00ED346F">
        <w:rPr>
          <w:rFonts w:ascii="Times New Roman" w:eastAsia="CIDFont+F1" w:hAnsi="Times New Roman" w:cs="Times New Roman"/>
          <w:sz w:val="24"/>
          <w:szCs w:val="24"/>
          <w:lang w:bidi="ne-NP"/>
        </w:rPr>
        <w:t xml:space="preserve">advance warning, preparedness, rescue, </w:t>
      </w:r>
      <w:proofErr w:type="gramStart"/>
      <w:r w:rsidR="001042C3" w:rsidRPr="00ED346F">
        <w:rPr>
          <w:rFonts w:ascii="Times New Roman" w:eastAsia="CIDFont+F1" w:hAnsi="Times New Roman" w:cs="Times New Roman"/>
          <w:sz w:val="24"/>
          <w:szCs w:val="24"/>
          <w:lang w:bidi="ne-NP"/>
        </w:rPr>
        <w:t>relief</w:t>
      </w:r>
      <w:proofErr w:type="gramEnd"/>
      <w:r w:rsidR="001042C3" w:rsidRPr="00ED346F">
        <w:rPr>
          <w:rFonts w:ascii="Times New Roman" w:eastAsia="CIDFont+F1" w:hAnsi="Times New Roman" w:cs="Times New Roman"/>
          <w:sz w:val="24"/>
          <w:szCs w:val="24"/>
          <w:lang w:bidi="ne-NP"/>
        </w:rPr>
        <w:t xml:space="preserve"> and rehabilitation in order to mitigate risk from natural disasters.</w:t>
      </w:r>
    </w:p>
    <w:p w14:paraId="0C2C704E" w14:textId="77777777" w:rsidR="009B60C7" w:rsidRPr="00ED346F" w:rsidRDefault="009B60C7" w:rsidP="009B60C7">
      <w:pPr>
        <w:autoSpaceDE w:val="0"/>
        <w:autoSpaceDN w:val="0"/>
        <w:adjustRightInd w:val="0"/>
        <w:spacing w:after="0" w:line="360" w:lineRule="auto"/>
        <w:jc w:val="both"/>
        <w:rPr>
          <w:rFonts w:ascii="Times New Roman" w:eastAsia="CIDFont+F1" w:hAnsi="Times New Roman" w:cs="Times New Roman"/>
          <w:sz w:val="24"/>
          <w:szCs w:val="24"/>
          <w:lang w:bidi="ne-NP"/>
        </w:rPr>
      </w:pPr>
    </w:p>
    <w:p w14:paraId="5912C141" w14:textId="77777777" w:rsidR="008C69A6" w:rsidRPr="00ED346F" w:rsidRDefault="008C69A6" w:rsidP="005259BB">
      <w:pPr>
        <w:autoSpaceDE w:val="0"/>
        <w:autoSpaceDN w:val="0"/>
        <w:adjustRightInd w:val="0"/>
        <w:spacing w:after="0" w:line="360" w:lineRule="auto"/>
        <w:jc w:val="both"/>
        <w:rPr>
          <w:rFonts w:ascii="Times New Roman" w:hAnsi="Times New Roman" w:cs="Times New Roman"/>
          <w:b/>
          <w:bCs/>
          <w:sz w:val="24"/>
          <w:szCs w:val="24"/>
          <w:lang w:bidi="ne-NP"/>
        </w:rPr>
      </w:pPr>
      <w:bookmarkStart w:id="13" w:name="_Hlk123652481"/>
      <w:r w:rsidRPr="00ED346F">
        <w:rPr>
          <w:rFonts w:ascii="Times New Roman" w:hAnsi="Times New Roman" w:cs="Times New Roman"/>
          <w:b/>
          <w:bCs/>
          <w:sz w:val="24"/>
          <w:szCs w:val="24"/>
          <w:lang w:bidi="ne-NP"/>
        </w:rPr>
        <w:t>Sustainable Development Goals (SDG), 2016-30</w:t>
      </w:r>
    </w:p>
    <w:bookmarkEnd w:id="13"/>
    <w:p w14:paraId="3EA887EC" w14:textId="408FB442" w:rsidR="008C69A6" w:rsidRPr="00ED346F" w:rsidRDefault="008C69A6" w:rsidP="005259BB">
      <w:pPr>
        <w:autoSpaceDE w:val="0"/>
        <w:autoSpaceDN w:val="0"/>
        <w:adjustRightInd w:val="0"/>
        <w:spacing w:after="0" w:line="360" w:lineRule="auto"/>
        <w:jc w:val="both"/>
        <w:rPr>
          <w:rFonts w:ascii="Times New Roman" w:eastAsia="CIDFont+F1" w:hAnsi="Times New Roman" w:cs="Times New Roman"/>
          <w:sz w:val="24"/>
          <w:szCs w:val="24"/>
          <w:lang w:bidi="ne-NP"/>
        </w:rPr>
      </w:pPr>
      <w:r w:rsidRPr="00ED346F">
        <w:rPr>
          <w:rFonts w:ascii="Times New Roman" w:eastAsia="CIDFont+F1" w:hAnsi="Times New Roman" w:cs="Times New Roman"/>
          <w:sz w:val="24"/>
          <w:szCs w:val="24"/>
          <w:lang w:bidi="ne-NP"/>
        </w:rPr>
        <w:t xml:space="preserve">Nepal </w:t>
      </w:r>
      <w:r w:rsidR="00B6554F">
        <w:rPr>
          <w:rFonts w:ascii="Times New Roman" w:eastAsia="CIDFont+F1" w:hAnsi="Times New Roman" w:cs="Times New Roman"/>
          <w:sz w:val="24"/>
          <w:szCs w:val="24"/>
          <w:lang w:bidi="ne-NP"/>
        </w:rPr>
        <w:t xml:space="preserve">is </w:t>
      </w:r>
      <w:r w:rsidRPr="00ED346F">
        <w:rPr>
          <w:rFonts w:ascii="Times New Roman" w:eastAsia="CIDFont+F1" w:hAnsi="Times New Roman" w:cs="Times New Roman"/>
          <w:sz w:val="24"/>
          <w:szCs w:val="24"/>
          <w:lang w:bidi="ne-NP"/>
        </w:rPr>
        <w:t>commit</w:t>
      </w:r>
      <w:r w:rsidR="00B6554F">
        <w:rPr>
          <w:rFonts w:ascii="Times New Roman" w:eastAsia="CIDFont+F1" w:hAnsi="Times New Roman" w:cs="Times New Roman"/>
          <w:sz w:val="24"/>
          <w:szCs w:val="24"/>
          <w:lang w:bidi="ne-NP"/>
        </w:rPr>
        <w:t>ted to</w:t>
      </w:r>
      <w:r w:rsidRPr="00ED346F">
        <w:rPr>
          <w:rFonts w:ascii="Times New Roman" w:eastAsia="CIDFont+F1" w:hAnsi="Times New Roman" w:cs="Times New Roman"/>
          <w:sz w:val="24"/>
          <w:szCs w:val="24"/>
          <w:lang w:bidi="ne-NP"/>
        </w:rPr>
        <w:t xml:space="preserve"> </w:t>
      </w:r>
      <w:r w:rsidR="00CE770B" w:rsidRPr="00ED346F">
        <w:rPr>
          <w:rFonts w:ascii="Times New Roman" w:eastAsia="CIDFont+F1" w:hAnsi="Times New Roman" w:cs="Times New Roman"/>
          <w:sz w:val="24"/>
          <w:szCs w:val="24"/>
          <w:lang w:bidi="ne-NP"/>
        </w:rPr>
        <w:t xml:space="preserve">ending hunger, achieving food security and improved </w:t>
      </w:r>
      <w:proofErr w:type="gramStart"/>
      <w:r w:rsidR="00CE770B" w:rsidRPr="00ED346F">
        <w:rPr>
          <w:rFonts w:ascii="Times New Roman" w:eastAsia="CIDFont+F1" w:hAnsi="Times New Roman" w:cs="Times New Roman"/>
          <w:sz w:val="24"/>
          <w:szCs w:val="24"/>
          <w:lang w:bidi="ne-NP"/>
        </w:rPr>
        <w:t>nutrition</w:t>
      </w:r>
      <w:proofErr w:type="gramEnd"/>
      <w:r w:rsidR="00CE770B" w:rsidRPr="00ED346F">
        <w:rPr>
          <w:rFonts w:ascii="Times New Roman" w:eastAsia="CIDFont+F1" w:hAnsi="Times New Roman" w:cs="Times New Roman"/>
          <w:sz w:val="24"/>
          <w:szCs w:val="24"/>
          <w:lang w:bidi="ne-NP"/>
        </w:rPr>
        <w:t xml:space="preserve"> and </w:t>
      </w:r>
      <w:r w:rsidR="000B3B95">
        <w:rPr>
          <w:rFonts w:ascii="Times New Roman" w:eastAsia="CIDFont+F1" w:hAnsi="Times New Roman" w:cs="Times New Roman"/>
          <w:sz w:val="24"/>
          <w:szCs w:val="24"/>
          <w:lang w:bidi="ne-NP"/>
        </w:rPr>
        <w:t>promoting</w:t>
      </w:r>
      <w:r w:rsidR="00CE770B" w:rsidRPr="00ED346F">
        <w:rPr>
          <w:rFonts w:ascii="Times New Roman" w:eastAsia="CIDFont+F1" w:hAnsi="Times New Roman" w:cs="Times New Roman"/>
          <w:sz w:val="24"/>
          <w:szCs w:val="24"/>
          <w:lang w:bidi="ne-NP"/>
        </w:rPr>
        <w:t xml:space="preserve"> sustainable agriculture, and taking urgent action to combat </w:t>
      </w:r>
      <w:r w:rsidR="000B3B95">
        <w:rPr>
          <w:rFonts w:ascii="Times New Roman" w:eastAsia="CIDFont+F1" w:hAnsi="Times New Roman" w:cs="Times New Roman"/>
          <w:sz w:val="24"/>
          <w:szCs w:val="24"/>
          <w:lang w:bidi="ne-NP"/>
        </w:rPr>
        <w:t>c</w:t>
      </w:r>
      <w:r w:rsidR="00CE770B" w:rsidRPr="00ED346F">
        <w:rPr>
          <w:rFonts w:ascii="Times New Roman" w:eastAsia="CIDFont+F1" w:hAnsi="Times New Roman" w:cs="Times New Roman"/>
          <w:sz w:val="24"/>
          <w:szCs w:val="24"/>
          <w:lang w:bidi="ne-NP"/>
        </w:rPr>
        <w:t xml:space="preserve">limate change and its impact as provided in </w:t>
      </w:r>
      <w:r w:rsidR="001636E6" w:rsidRPr="00ED346F">
        <w:rPr>
          <w:rFonts w:ascii="Times New Roman" w:eastAsia="CIDFont+F1" w:hAnsi="Times New Roman" w:cs="Times New Roman"/>
          <w:sz w:val="24"/>
          <w:szCs w:val="24"/>
          <w:lang w:bidi="ne-NP"/>
        </w:rPr>
        <w:t>the United</w:t>
      </w:r>
      <w:r w:rsidRPr="00ED346F">
        <w:rPr>
          <w:rFonts w:ascii="Times New Roman" w:eastAsia="CIDFont+F1" w:hAnsi="Times New Roman" w:cs="Times New Roman"/>
          <w:sz w:val="24"/>
          <w:szCs w:val="24"/>
          <w:lang w:bidi="ne-NP"/>
        </w:rPr>
        <w:t xml:space="preserve"> Nations Sustainable Development Goal</w:t>
      </w:r>
      <w:r w:rsidR="001042C3" w:rsidRPr="00ED346F">
        <w:rPr>
          <w:rFonts w:ascii="Times New Roman" w:eastAsia="CIDFont+F1" w:hAnsi="Times New Roman" w:cs="Times New Roman"/>
          <w:sz w:val="24"/>
          <w:szCs w:val="24"/>
          <w:lang w:bidi="ne-NP"/>
        </w:rPr>
        <w:t>s</w:t>
      </w:r>
      <w:r w:rsidR="00CE770B" w:rsidRPr="00ED346F">
        <w:rPr>
          <w:rFonts w:ascii="Times New Roman" w:eastAsia="CIDFont+F1" w:hAnsi="Times New Roman" w:cs="Times New Roman"/>
          <w:sz w:val="24"/>
          <w:szCs w:val="24"/>
          <w:lang w:bidi="ne-NP"/>
        </w:rPr>
        <w:t xml:space="preserve">. The </w:t>
      </w:r>
      <w:r w:rsidR="001636E6">
        <w:rPr>
          <w:rFonts w:ascii="Times New Roman" w:eastAsia="CIDFont+F1" w:hAnsi="Times New Roman" w:cs="Times New Roman"/>
          <w:sz w:val="24"/>
          <w:szCs w:val="24"/>
          <w:lang w:bidi="ne-NP"/>
        </w:rPr>
        <w:t>Government of Nepal (</w:t>
      </w:r>
      <w:proofErr w:type="spellStart"/>
      <w:r w:rsidR="001636E6">
        <w:rPr>
          <w:rFonts w:ascii="Times New Roman" w:eastAsia="CIDFont+F1" w:hAnsi="Times New Roman" w:cs="Times New Roman"/>
          <w:sz w:val="24"/>
          <w:szCs w:val="24"/>
          <w:lang w:bidi="ne-NP"/>
        </w:rPr>
        <w:t>GoN</w:t>
      </w:r>
      <w:proofErr w:type="spellEnd"/>
      <w:r w:rsidR="001636E6">
        <w:rPr>
          <w:rFonts w:ascii="Times New Roman" w:eastAsia="CIDFont+F1" w:hAnsi="Times New Roman" w:cs="Times New Roman"/>
          <w:sz w:val="24"/>
          <w:szCs w:val="24"/>
          <w:lang w:bidi="ne-NP"/>
        </w:rPr>
        <w:t>)</w:t>
      </w:r>
      <w:r w:rsidR="00CE770B" w:rsidRPr="00ED346F">
        <w:rPr>
          <w:rFonts w:ascii="Times New Roman" w:eastAsia="CIDFont+F1" w:hAnsi="Times New Roman" w:cs="Times New Roman"/>
          <w:sz w:val="24"/>
          <w:szCs w:val="24"/>
          <w:lang w:bidi="ne-NP"/>
        </w:rPr>
        <w:t xml:space="preserve"> has mainstreamed the SDGs into national development plans and implemented them through </w:t>
      </w:r>
      <w:r w:rsidR="000B3B95">
        <w:rPr>
          <w:rFonts w:ascii="Times New Roman" w:eastAsia="CIDFont+F1" w:hAnsi="Times New Roman" w:cs="Times New Roman"/>
          <w:sz w:val="24"/>
          <w:szCs w:val="24"/>
          <w:lang w:bidi="ne-NP"/>
        </w:rPr>
        <w:t>long-term</w:t>
      </w:r>
      <w:r w:rsidR="00CE770B" w:rsidRPr="00ED346F">
        <w:rPr>
          <w:rFonts w:ascii="Times New Roman" w:eastAsia="CIDFont+F1" w:hAnsi="Times New Roman" w:cs="Times New Roman"/>
          <w:sz w:val="24"/>
          <w:szCs w:val="24"/>
          <w:lang w:bidi="ne-NP"/>
        </w:rPr>
        <w:t xml:space="preserve"> and </w:t>
      </w:r>
      <w:r w:rsidR="000B3B95">
        <w:rPr>
          <w:rFonts w:ascii="Times New Roman" w:eastAsia="CIDFont+F1" w:hAnsi="Times New Roman" w:cs="Times New Roman"/>
          <w:sz w:val="24"/>
          <w:szCs w:val="24"/>
          <w:lang w:bidi="ne-NP"/>
        </w:rPr>
        <w:t>short-term</w:t>
      </w:r>
      <w:r w:rsidR="00CE770B" w:rsidRPr="00ED346F">
        <w:rPr>
          <w:rFonts w:ascii="Times New Roman" w:eastAsia="CIDFont+F1" w:hAnsi="Times New Roman" w:cs="Times New Roman"/>
          <w:sz w:val="24"/>
          <w:szCs w:val="24"/>
          <w:lang w:bidi="ne-NP"/>
        </w:rPr>
        <w:t xml:space="preserve"> programs. SDGs are now being localized. </w:t>
      </w:r>
    </w:p>
    <w:p w14:paraId="27F023CB" w14:textId="77777777" w:rsidR="005259BB" w:rsidRPr="00ED346F" w:rsidRDefault="005259BB" w:rsidP="005259BB">
      <w:pPr>
        <w:autoSpaceDE w:val="0"/>
        <w:autoSpaceDN w:val="0"/>
        <w:adjustRightInd w:val="0"/>
        <w:spacing w:after="0" w:line="360" w:lineRule="auto"/>
        <w:jc w:val="both"/>
        <w:rPr>
          <w:rFonts w:ascii="Times New Roman" w:eastAsia="CIDFont+F1" w:hAnsi="Times New Roman" w:cs="Times New Roman"/>
          <w:sz w:val="24"/>
          <w:szCs w:val="24"/>
          <w:lang w:bidi="ne-NP"/>
        </w:rPr>
      </w:pPr>
    </w:p>
    <w:p w14:paraId="0176849C" w14:textId="03429699" w:rsidR="00BA1B9F" w:rsidRPr="00ED346F" w:rsidRDefault="008C69A6" w:rsidP="005259BB">
      <w:pPr>
        <w:autoSpaceDE w:val="0"/>
        <w:autoSpaceDN w:val="0"/>
        <w:adjustRightInd w:val="0"/>
        <w:spacing w:after="0" w:line="360" w:lineRule="auto"/>
        <w:jc w:val="both"/>
        <w:rPr>
          <w:rFonts w:ascii="Times New Roman" w:hAnsi="Times New Roman" w:cs="Times New Roman"/>
          <w:b/>
          <w:bCs/>
          <w:sz w:val="24"/>
          <w:szCs w:val="24"/>
          <w:lang w:bidi="ne-NP"/>
        </w:rPr>
      </w:pPr>
      <w:bookmarkStart w:id="14" w:name="_Hlk123652490"/>
      <w:r w:rsidRPr="00ED346F">
        <w:rPr>
          <w:rFonts w:ascii="Times New Roman" w:hAnsi="Times New Roman" w:cs="Times New Roman"/>
          <w:b/>
          <w:bCs/>
          <w:sz w:val="24"/>
          <w:szCs w:val="24"/>
          <w:lang w:bidi="ne-NP"/>
        </w:rPr>
        <w:t xml:space="preserve">15th </w:t>
      </w:r>
      <w:r w:rsidR="00795C68" w:rsidRPr="00ED346F">
        <w:rPr>
          <w:rFonts w:ascii="Times New Roman" w:hAnsi="Times New Roman" w:cs="Times New Roman"/>
          <w:b/>
          <w:bCs/>
          <w:sz w:val="24"/>
          <w:szCs w:val="24"/>
          <w:lang w:bidi="ne-NP"/>
        </w:rPr>
        <w:t xml:space="preserve">Periodic </w:t>
      </w:r>
      <w:r w:rsidRPr="00ED346F">
        <w:rPr>
          <w:rFonts w:ascii="Times New Roman" w:hAnsi="Times New Roman" w:cs="Times New Roman"/>
          <w:b/>
          <w:bCs/>
          <w:sz w:val="24"/>
          <w:szCs w:val="24"/>
          <w:lang w:bidi="ne-NP"/>
        </w:rPr>
        <w:t xml:space="preserve">Plan </w:t>
      </w:r>
      <w:r w:rsidR="008C54FD" w:rsidRPr="00ED346F">
        <w:rPr>
          <w:rFonts w:ascii="Times New Roman" w:hAnsi="Times New Roman" w:cs="Times New Roman"/>
          <w:b/>
          <w:bCs/>
          <w:sz w:val="24"/>
          <w:szCs w:val="24"/>
          <w:lang w:bidi="ne-NP"/>
        </w:rPr>
        <w:t>(2019/20-2023/24)</w:t>
      </w:r>
    </w:p>
    <w:bookmarkEnd w:id="14"/>
    <w:p w14:paraId="1881AA57" w14:textId="4C005D4F" w:rsidR="008C69A6" w:rsidRPr="00ED346F" w:rsidRDefault="000B3B95" w:rsidP="00BA1B9F">
      <w:pPr>
        <w:autoSpaceDE w:val="0"/>
        <w:autoSpaceDN w:val="0"/>
        <w:adjustRightInd w:val="0"/>
        <w:spacing w:after="0" w:line="360" w:lineRule="auto"/>
        <w:jc w:val="both"/>
        <w:rPr>
          <w:rFonts w:ascii="Times New Roman" w:eastAsia="CIDFont+F1" w:hAnsi="Times New Roman" w:cs="Times New Roman"/>
          <w:sz w:val="24"/>
          <w:szCs w:val="24"/>
          <w:lang w:bidi="ne-NP"/>
        </w:rPr>
      </w:pPr>
      <w:r>
        <w:rPr>
          <w:rFonts w:ascii="Times New Roman" w:eastAsia="CIDFont+F1" w:hAnsi="Times New Roman" w:cs="Times New Roman"/>
          <w:sz w:val="24"/>
          <w:szCs w:val="24"/>
          <w:lang w:bidi="ne-NP"/>
        </w:rPr>
        <w:t>The fifteenth</w:t>
      </w:r>
      <w:r w:rsidR="008C69A6" w:rsidRPr="00ED346F">
        <w:rPr>
          <w:rFonts w:ascii="Times New Roman" w:eastAsia="CIDFont+F1" w:hAnsi="Times New Roman" w:cs="Times New Roman"/>
          <w:sz w:val="24"/>
          <w:szCs w:val="24"/>
          <w:lang w:bidi="ne-NP"/>
        </w:rPr>
        <w:t xml:space="preserve"> Plan </w:t>
      </w:r>
      <w:r>
        <w:rPr>
          <w:rFonts w:ascii="Times New Roman" w:eastAsia="CIDFont+F1" w:hAnsi="Times New Roman" w:cs="Times New Roman"/>
          <w:sz w:val="24"/>
          <w:szCs w:val="24"/>
          <w:lang w:bidi="ne-NP"/>
        </w:rPr>
        <w:t xml:space="preserve">has </w:t>
      </w:r>
      <w:r w:rsidR="008C69A6" w:rsidRPr="00ED346F">
        <w:rPr>
          <w:rFonts w:ascii="Times New Roman" w:eastAsia="CIDFont+F1" w:hAnsi="Times New Roman" w:cs="Times New Roman"/>
          <w:sz w:val="24"/>
          <w:szCs w:val="24"/>
          <w:lang w:bidi="ne-NP"/>
        </w:rPr>
        <w:t xml:space="preserve">specified </w:t>
      </w:r>
      <w:r>
        <w:rPr>
          <w:rFonts w:ascii="Times New Roman" w:eastAsia="CIDFont+F1" w:hAnsi="Times New Roman" w:cs="Times New Roman"/>
          <w:sz w:val="24"/>
          <w:szCs w:val="24"/>
          <w:lang w:bidi="ne-NP"/>
        </w:rPr>
        <w:t xml:space="preserve">the </w:t>
      </w:r>
      <w:r w:rsidR="008C69A6" w:rsidRPr="00ED346F">
        <w:rPr>
          <w:rFonts w:ascii="Times New Roman" w:eastAsia="CIDFont+F1" w:hAnsi="Times New Roman" w:cs="Times New Roman"/>
          <w:sz w:val="24"/>
          <w:szCs w:val="24"/>
          <w:lang w:bidi="ne-NP"/>
        </w:rPr>
        <w:t xml:space="preserve">transformation of subsistence agriculture </w:t>
      </w:r>
      <w:r>
        <w:rPr>
          <w:rFonts w:ascii="Times New Roman" w:eastAsia="CIDFont+F1" w:hAnsi="Times New Roman" w:cs="Times New Roman"/>
          <w:sz w:val="24"/>
          <w:szCs w:val="24"/>
          <w:lang w:bidi="ne-NP"/>
        </w:rPr>
        <w:t>into</w:t>
      </w:r>
      <w:r w:rsidR="008C69A6" w:rsidRPr="00ED346F">
        <w:rPr>
          <w:rFonts w:ascii="Times New Roman" w:eastAsia="CIDFont+F1" w:hAnsi="Times New Roman" w:cs="Times New Roman"/>
          <w:sz w:val="24"/>
          <w:szCs w:val="24"/>
          <w:lang w:bidi="ne-NP"/>
        </w:rPr>
        <w:t xml:space="preserve"> </w:t>
      </w:r>
      <w:r>
        <w:rPr>
          <w:rFonts w:ascii="Times New Roman" w:eastAsia="CIDFont+F1" w:hAnsi="Times New Roman" w:cs="Times New Roman"/>
          <w:sz w:val="24"/>
          <w:szCs w:val="24"/>
          <w:lang w:bidi="ne-NP"/>
        </w:rPr>
        <w:t xml:space="preserve">a </w:t>
      </w:r>
      <w:r w:rsidR="008C69A6" w:rsidRPr="00ED346F">
        <w:rPr>
          <w:rFonts w:ascii="Times New Roman" w:eastAsia="CIDFont+F1" w:hAnsi="Times New Roman" w:cs="Times New Roman"/>
          <w:sz w:val="24"/>
          <w:szCs w:val="24"/>
          <w:lang w:bidi="ne-NP"/>
        </w:rPr>
        <w:t>competitive</w:t>
      </w:r>
      <w:r w:rsidR="001636E6">
        <w:rPr>
          <w:rFonts w:ascii="Times New Roman" w:eastAsia="CIDFont+F1" w:hAnsi="Times New Roman" w:cs="Times New Roman"/>
          <w:sz w:val="24"/>
          <w:szCs w:val="24"/>
          <w:lang w:bidi="ne-NP"/>
        </w:rPr>
        <w:t xml:space="preserve"> </w:t>
      </w:r>
      <w:r w:rsidR="008C69A6" w:rsidRPr="00ED346F">
        <w:rPr>
          <w:rFonts w:ascii="Times New Roman" w:eastAsia="CIDFont+F1" w:hAnsi="Times New Roman" w:cs="Times New Roman"/>
          <w:sz w:val="24"/>
          <w:szCs w:val="24"/>
          <w:lang w:bidi="ne-NP"/>
        </w:rPr>
        <w:t xml:space="preserve">and commercial </w:t>
      </w:r>
      <w:r>
        <w:rPr>
          <w:rFonts w:ascii="Times New Roman" w:eastAsia="CIDFont+F1" w:hAnsi="Times New Roman" w:cs="Times New Roman"/>
          <w:sz w:val="24"/>
          <w:szCs w:val="24"/>
          <w:lang w:bidi="ne-NP"/>
        </w:rPr>
        <w:t xml:space="preserve">one </w:t>
      </w:r>
      <w:r w:rsidRPr="00ED346F">
        <w:rPr>
          <w:rFonts w:ascii="Times New Roman" w:eastAsia="CIDFont+F1" w:hAnsi="Times New Roman" w:cs="Times New Roman"/>
          <w:sz w:val="24"/>
          <w:szCs w:val="24"/>
          <w:lang w:bidi="ne-NP"/>
        </w:rPr>
        <w:t xml:space="preserve">as </w:t>
      </w:r>
      <w:r>
        <w:rPr>
          <w:rFonts w:ascii="Times New Roman" w:eastAsia="CIDFont+F1" w:hAnsi="Times New Roman" w:cs="Times New Roman"/>
          <w:sz w:val="24"/>
          <w:szCs w:val="24"/>
          <w:lang w:bidi="ne-NP"/>
        </w:rPr>
        <w:t xml:space="preserve">a </w:t>
      </w:r>
      <w:r w:rsidRPr="00ED346F">
        <w:rPr>
          <w:rFonts w:ascii="Times New Roman" w:eastAsia="CIDFont+F1" w:hAnsi="Times New Roman" w:cs="Times New Roman"/>
          <w:sz w:val="24"/>
          <w:szCs w:val="24"/>
          <w:lang w:bidi="ne-NP"/>
        </w:rPr>
        <w:t xml:space="preserve">challenge </w:t>
      </w:r>
      <w:r w:rsidR="008C69A6" w:rsidRPr="00ED346F">
        <w:rPr>
          <w:rFonts w:ascii="Times New Roman" w:eastAsia="CIDFont+F1" w:hAnsi="Times New Roman" w:cs="Times New Roman"/>
          <w:sz w:val="24"/>
          <w:szCs w:val="24"/>
          <w:lang w:bidi="ne-NP"/>
        </w:rPr>
        <w:t xml:space="preserve">for industrial development and climate change adaptation action to reduce </w:t>
      </w:r>
      <w:r>
        <w:rPr>
          <w:rFonts w:ascii="Times New Roman" w:eastAsia="CIDFont+F1" w:hAnsi="Times New Roman" w:cs="Times New Roman"/>
          <w:sz w:val="24"/>
          <w:szCs w:val="24"/>
          <w:lang w:bidi="ne-NP"/>
        </w:rPr>
        <w:t xml:space="preserve">the </w:t>
      </w:r>
      <w:r w:rsidR="008C69A6" w:rsidRPr="00ED346F">
        <w:rPr>
          <w:rFonts w:ascii="Times New Roman" w:eastAsia="CIDFont+F1" w:hAnsi="Times New Roman" w:cs="Times New Roman"/>
          <w:sz w:val="24"/>
          <w:szCs w:val="24"/>
          <w:lang w:bidi="ne-NP"/>
        </w:rPr>
        <w:t>energy</w:t>
      </w:r>
      <w:r w:rsidR="00867D36" w:rsidRPr="00ED346F">
        <w:rPr>
          <w:rFonts w:ascii="Times New Roman" w:eastAsia="CIDFont+F1" w:hAnsi="Times New Roman" w:cs="Times New Roman"/>
          <w:sz w:val="24"/>
          <w:szCs w:val="24"/>
          <w:lang w:bidi="ne-NP"/>
        </w:rPr>
        <w:t xml:space="preserve"> </w:t>
      </w:r>
      <w:r w:rsidR="008C69A6" w:rsidRPr="00ED346F">
        <w:rPr>
          <w:rFonts w:ascii="Times New Roman" w:eastAsia="CIDFont+F1" w:hAnsi="Times New Roman" w:cs="Times New Roman"/>
          <w:sz w:val="24"/>
          <w:szCs w:val="24"/>
          <w:lang w:bidi="ne-NP"/>
        </w:rPr>
        <w:t xml:space="preserve">crisis and possible disaster for socio-economic development efforts. This plan has </w:t>
      </w:r>
      <w:r>
        <w:rPr>
          <w:rFonts w:ascii="Times New Roman" w:eastAsia="CIDFont+F1" w:hAnsi="Times New Roman" w:cs="Times New Roman"/>
          <w:sz w:val="24"/>
          <w:szCs w:val="24"/>
          <w:lang w:bidi="ne-NP"/>
        </w:rPr>
        <w:t>adopted</w:t>
      </w:r>
      <w:r w:rsidR="008C69A6" w:rsidRPr="00ED346F">
        <w:rPr>
          <w:rFonts w:ascii="Times New Roman" w:eastAsia="CIDFont+F1" w:hAnsi="Times New Roman" w:cs="Times New Roman"/>
          <w:sz w:val="24"/>
          <w:szCs w:val="24"/>
          <w:lang w:bidi="ne-NP"/>
        </w:rPr>
        <w:t xml:space="preserve"> </w:t>
      </w:r>
      <w:r>
        <w:rPr>
          <w:rFonts w:ascii="Times New Roman" w:eastAsia="CIDFont+F1" w:hAnsi="Times New Roman" w:cs="Times New Roman"/>
          <w:sz w:val="24"/>
          <w:szCs w:val="24"/>
          <w:lang w:bidi="ne-NP"/>
        </w:rPr>
        <w:t xml:space="preserve">a </w:t>
      </w:r>
      <w:r w:rsidR="008C69A6" w:rsidRPr="00ED346F">
        <w:rPr>
          <w:rFonts w:ascii="Times New Roman" w:eastAsia="CIDFont+F1" w:hAnsi="Times New Roman" w:cs="Times New Roman"/>
          <w:sz w:val="24"/>
          <w:szCs w:val="24"/>
          <w:lang w:bidi="ne-NP"/>
        </w:rPr>
        <w:t xml:space="preserve">strategy to develop and disseminate </w:t>
      </w:r>
      <w:r>
        <w:rPr>
          <w:rFonts w:ascii="Times New Roman" w:eastAsia="CIDFont+F1" w:hAnsi="Times New Roman" w:cs="Times New Roman"/>
          <w:sz w:val="24"/>
          <w:szCs w:val="24"/>
          <w:lang w:bidi="ne-NP"/>
        </w:rPr>
        <w:t>climate-smart</w:t>
      </w:r>
      <w:r w:rsidR="00BA1B9F" w:rsidRPr="00ED346F">
        <w:rPr>
          <w:rFonts w:ascii="Times New Roman" w:eastAsia="CIDFont+F1" w:hAnsi="Times New Roman" w:cs="Times New Roman"/>
          <w:sz w:val="24"/>
          <w:szCs w:val="24"/>
          <w:lang w:bidi="ne-NP"/>
        </w:rPr>
        <w:t xml:space="preserve"> </w:t>
      </w:r>
      <w:r w:rsidR="008C69A6" w:rsidRPr="00ED346F">
        <w:rPr>
          <w:rFonts w:ascii="Times New Roman" w:eastAsia="CIDFont+F1" w:hAnsi="Times New Roman" w:cs="Times New Roman"/>
          <w:sz w:val="24"/>
          <w:szCs w:val="24"/>
          <w:lang w:bidi="ne-NP"/>
        </w:rPr>
        <w:t xml:space="preserve">agriculture technology </w:t>
      </w:r>
      <w:r w:rsidR="00BA3640">
        <w:rPr>
          <w:rFonts w:ascii="Times New Roman" w:eastAsia="CIDFont+F1" w:hAnsi="Times New Roman" w:cs="Times New Roman"/>
          <w:sz w:val="24"/>
          <w:szCs w:val="24"/>
          <w:lang w:bidi="ne-NP"/>
        </w:rPr>
        <w:t xml:space="preserve">to </w:t>
      </w:r>
      <w:r w:rsidR="008C69A6" w:rsidRPr="00ED346F">
        <w:rPr>
          <w:rFonts w:ascii="Times New Roman" w:eastAsia="CIDFont+F1" w:hAnsi="Times New Roman" w:cs="Times New Roman"/>
          <w:sz w:val="24"/>
          <w:szCs w:val="24"/>
          <w:lang w:bidi="ne-NP"/>
        </w:rPr>
        <w:t>reduc</w:t>
      </w:r>
      <w:r w:rsidR="00BA3640">
        <w:rPr>
          <w:rFonts w:ascii="Times New Roman" w:eastAsia="CIDFont+F1" w:hAnsi="Times New Roman" w:cs="Times New Roman"/>
          <w:sz w:val="24"/>
          <w:szCs w:val="24"/>
          <w:lang w:bidi="ne-NP"/>
        </w:rPr>
        <w:t>e</w:t>
      </w:r>
      <w:r w:rsidR="008C69A6" w:rsidRPr="00ED346F">
        <w:rPr>
          <w:rFonts w:ascii="Times New Roman" w:eastAsia="CIDFont+F1" w:hAnsi="Times New Roman" w:cs="Times New Roman"/>
          <w:sz w:val="24"/>
          <w:szCs w:val="24"/>
          <w:lang w:bidi="ne-NP"/>
        </w:rPr>
        <w:t xml:space="preserve"> the negative effect of climate</w:t>
      </w:r>
      <w:r>
        <w:rPr>
          <w:rFonts w:ascii="Times New Roman" w:eastAsia="CIDFont+F1" w:hAnsi="Times New Roman" w:cs="Times New Roman"/>
          <w:sz w:val="24"/>
          <w:szCs w:val="24"/>
          <w:lang w:bidi="ne-NP"/>
        </w:rPr>
        <w:t xml:space="preserve">-induced </w:t>
      </w:r>
      <w:r w:rsidR="004061DE">
        <w:rPr>
          <w:rFonts w:ascii="Times New Roman" w:eastAsia="CIDFont+F1" w:hAnsi="Times New Roman" w:cs="Times New Roman"/>
          <w:sz w:val="24"/>
          <w:szCs w:val="24"/>
          <w:lang w:bidi="ne-NP"/>
        </w:rPr>
        <w:t>disasters</w:t>
      </w:r>
      <w:r w:rsidR="008C69A6" w:rsidRPr="00ED346F">
        <w:rPr>
          <w:rFonts w:ascii="Times New Roman" w:eastAsia="CIDFont+F1" w:hAnsi="Times New Roman" w:cs="Times New Roman"/>
          <w:sz w:val="24"/>
          <w:szCs w:val="24"/>
          <w:lang w:bidi="ne-NP"/>
        </w:rPr>
        <w:t>.</w:t>
      </w:r>
    </w:p>
    <w:p w14:paraId="0690BC83" w14:textId="77777777" w:rsidR="005259BB" w:rsidRPr="00ED346F" w:rsidRDefault="005259BB" w:rsidP="005259BB">
      <w:pPr>
        <w:spacing w:line="360" w:lineRule="auto"/>
        <w:jc w:val="both"/>
        <w:rPr>
          <w:rFonts w:ascii="Times New Roman" w:eastAsia="CIDFont+F1" w:hAnsi="Times New Roman" w:cs="Times New Roman"/>
          <w:sz w:val="24"/>
          <w:szCs w:val="24"/>
          <w:lang w:bidi="ne-NP"/>
        </w:rPr>
      </w:pPr>
    </w:p>
    <w:p w14:paraId="7C86FA34" w14:textId="6728715D" w:rsidR="00741143" w:rsidRPr="00ED346F" w:rsidRDefault="00741143" w:rsidP="005259BB">
      <w:pPr>
        <w:autoSpaceDE w:val="0"/>
        <w:autoSpaceDN w:val="0"/>
        <w:adjustRightInd w:val="0"/>
        <w:spacing w:after="0" w:line="360" w:lineRule="auto"/>
        <w:jc w:val="both"/>
        <w:rPr>
          <w:rFonts w:ascii="Times New Roman" w:hAnsi="Times New Roman" w:cs="Times New Roman"/>
          <w:b/>
          <w:bCs/>
          <w:sz w:val="24"/>
          <w:szCs w:val="24"/>
          <w:lang w:bidi="ne-NP"/>
        </w:rPr>
      </w:pPr>
      <w:bookmarkStart w:id="15" w:name="_Hlk123652497"/>
      <w:r w:rsidRPr="00ED346F">
        <w:rPr>
          <w:rFonts w:ascii="Times New Roman" w:hAnsi="Times New Roman" w:cs="Times New Roman"/>
          <w:b/>
          <w:bCs/>
          <w:sz w:val="24"/>
          <w:szCs w:val="24"/>
          <w:lang w:bidi="ne-NP"/>
        </w:rPr>
        <w:t>S</w:t>
      </w:r>
      <w:r w:rsidR="005259BB" w:rsidRPr="00ED346F">
        <w:rPr>
          <w:rFonts w:ascii="Times New Roman" w:hAnsi="Times New Roman" w:cs="Times New Roman"/>
          <w:b/>
          <w:bCs/>
          <w:sz w:val="24"/>
          <w:szCs w:val="24"/>
          <w:lang w:bidi="ne-NP"/>
        </w:rPr>
        <w:t xml:space="preserve">eed Vision </w:t>
      </w:r>
      <w:r w:rsidR="007801DE" w:rsidRPr="00ED346F">
        <w:rPr>
          <w:rFonts w:ascii="Times New Roman" w:hAnsi="Times New Roman" w:cs="Times New Roman"/>
          <w:b/>
          <w:bCs/>
          <w:sz w:val="24"/>
          <w:szCs w:val="24"/>
          <w:lang w:bidi="ne-NP"/>
        </w:rPr>
        <w:t>(</w:t>
      </w:r>
      <w:r w:rsidRPr="00ED346F">
        <w:rPr>
          <w:rFonts w:ascii="Times New Roman" w:hAnsi="Times New Roman" w:cs="Times New Roman"/>
          <w:b/>
          <w:bCs/>
          <w:sz w:val="24"/>
          <w:szCs w:val="24"/>
          <w:lang w:bidi="ne-NP"/>
        </w:rPr>
        <w:t>2013-25</w:t>
      </w:r>
      <w:r w:rsidR="007801DE" w:rsidRPr="00ED346F">
        <w:rPr>
          <w:rFonts w:ascii="Times New Roman" w:hAnsi="Times New Roman" w:cs="Times New Roman"/>
          <w:b/>
          <w:bCs/>
          <w:sz w:val="24"/>
          <w:szCs w:val="24"/>
          <w:lang w:bidi="ne-NP"/>
        </w:rPr>
        <w:t>)</w:t>
      </w:r>
    </w:p>
    <w:bookmarkEnd w:id="15"/>
    <w:p w14:paraId="77331728" w14:textId="6403208A" w:rsidR="00741143" w:rsidRDefault="00741143" w:rsidP="005259BB">
      <w:pPr>
        <w:autoSpaceDE w:val="0"/>
        <w:autoSpaceDN w:val="0"/>
        <w:adjustRightInd w:val="0"/>
        <w:spacing w:after="0" w:line="360" w:lineRule="auto"/>
        <w:jc w:val="both"/>
        <w:rPr>
          <w:rFonts w:ascii="Times New Roman" w:eastAsia="CIDFont+F1" w:hAnsi="Times New Roman" w:cs="Times New Roman"/>
          <w:sz w:val="24"/>
          <w:szCs w:val="24"/>
          <w:lang w:bidi="ne-NP"/>
        </w:rPr>
      </w:pPr>
      <w:r w:rsidRPr="00ED346F">
        <w:rPr>
          <w:rFonts w:ascii="Times New Roman" w:eastAsia="CIDFont+F1" w:hAnsi="Times New Roman" w:cs="Times New Roman"/>
          <w:sz w:val="24"/>
          <w:szCs w:val="24"/>
          <w:lang w:bidi="ne-NP"/>
        </w:rPr>
        <w:t xml:space="preserve">The Seed Vision aims to increase crop productivity, raise </w:t>
      </w:r>
      <w:proofErr w:type="gramStart"/>
      <w:r w:rsidRPr="00ED346F">
        <w:rPr>
          <w:rFonts w:ascii="Times New Roman" w:eastAsia="CIDFont+F1" w:hAnsi="Times New Roman" w:cs="Times New Roman"/>
          <w:sz w:val="24"/>
          <w:szCs w:val="24"/>
          <w:lang w:bidi="ne-NP"/>
        </w:rPr>
        <w:t>income</w:t>
      </w:r>
      <w:proofErr w:type="gramEnd"/>
      <w:r w:rsidRPr="00ED346F">
        <w:rPr>
          <w:rFonts w:ascii="Times New Roman" w:eastAsia="CIDFont+F1" w:hAnsi="Times New Roman" w:cs="Times New Roman"/>
          <w:sz w:val="24"/>
          <w:szCs w:val="24"/>
          <w:lang w:bidi="ne-NP"/>
        </w:rPr>
        <w:t xml:space="preserve"> and generate employment</w:t>
      </w:r>
      <w:r w:rsidR="001636E6">
        <w:rPr>
          <w:rFonts w:ascii="Times New Roman" w:eastAsia="CIDFont+F1" w:hAnsi="Times New Roman" w:cs="Times New Roman"/>
          <w:sz w:val="24"/>
          <w:szCs w:val="24"/>
          <w:lang w:bidi="ne-NP"/>
        </w:rPr>
        <w:t xml:space="preserve"> o</w:t>
      </w:r>
      <w:r w:rsidR="001636E6" w:rsidRPr="00ED346F">
        <w:rPr>
          <w:rFonts w:ascii="Times New Roman" w:eastAsia="CIDFont+F1" w:hAnsi="Times New Roman" w:cs="Times New Roman"/>
          <w:sz w:val="24"/>
          <w:szCs w:val="24"/>
          <w:lang w:bidi="ne-NP"/>
        </w:rPr>
        <w:t>pportunities</w:t>
      </w:r>
      <w:r w:rsidRPr="00ED346F">
        <w:rPr>
          <w:rFonts w:ascii="Times New Roman" w:eastAsia="CIDFont+F1" w:hAnsi="Times New Roman" w:cs="Times New Roman"/>
          <w:sz w:val="24"/>
          <w:szCs w:val="24"/>
          <w:lang w:bidi="ne-NP"/>
        </w:rPr>
        <w:t xml:space="preserve"> through self-sufficiency, import substitution</w:t>
      </w:r>
      <w:r w:rsidR="001E73E7">
        <w:rPr>
          <w:rFonts w:ascii="Times New Roman" w:eastAsia="CIDFont+F1" w:hAnsi="Times New Roman" w:cs="Times New Roman"/>
          <w:sz w:val="24"/>
          <w:szCs w:val="24"/>
          <w:lang w:bidi="ne-NP"/>
        </w:rPr>
        <w:t>,</w:t>
      </w:r>
      <w:r w:rsidRPr="00ED346F">
        <w:rPr>
          <w:rFonts w:ascii="Times New Roman" w:eastAsia="CIDFont+F1" w:hAnsi="Times New Roman" w:cs="Times New Roman"/>
          <w:sz w:val="24"/>
          <w:szCs w:val="24"/>
          <w:lang w:bidi="ne-NP"/>
        </w:rPr>
        <w:t xml:space="preserve"> and ex</w:t>
      </w:r>
      <w:r w:rsidR="00CA12FD" w:rsidRPr="00ED346F">
        <w:rPr>
          <w:rFonts w:ascii="Times New Roman" w:eastAsia="CIDFont+F1" w:hAnsi="Times New Roman" w:cs="Times New Roman"/>
          <w:sz w:val="24"/>
          <w:szCs w:val="24"/>
          <w:lang w:bidi="ne-NP"/>
        </w:rPr>
        <w:t>port promotion of quality seeds and contribu</w:t>
      </w:r>
      <w:r w:rsidR="00BA3640">
        <w:rPr>
          <w:rFonts w:ascii="Times New Roman" w:eastAsia="CIDFont+F1" w:hAnsi="Times New Roman" w:cs="Times New Roman"/>
          <w:sz w:val="24"/>
          <w:szCs w:val="24"/>
          <w:lang w:bidi="ne-NP"/>
        </w:rPr>
        <w:t>te</w:t>
      </w:r>
      <w:r w:rsidR="00CA12FD" w:rsidRPr="00ED346F">
        <w:rPr>
          <w:rFonts w:ascii="Times New Roman" w:eastAsia="CIDFont+F1" w:hAnsi="Times New Roman" w:cs="Times New Roman"/>
          <w:sz w:val="24"/>
          <w:szCs w:val="24"/>
          <w:lang w:bidi="ne-NP"/>
        </w:rPr>
        <w:t xml:space="preserve"> </w:t>
      </w:r>
      <w:r w:rsidR="00BA3640">
        <w:rPr>
          <w:rFonts w:ascii="Times New Roman" w:eastAsia="CIDFont+F1" w:hAnsi="Times New Roman" w:cs="Times New Roman"/>
          <w:sz w:val="24"/>
          <w:szCs w:val="24"/>
          <w:lang w:bidi="ne-NP"/>
        </w:rPr>
        <w:t>to</w:t>
      </w:r>
      <w:r w:rsidR="00CA12FD" w:rsidRPr="00ED346F">
        <w:rPr>
          <w:rFonts w:ascii="Times New Roman" w:eastAsia="CIDFont+F1" w:hAnsi="Times New Roman" w:cs="Times New Roman"/>
          <w:sz w:val="24"/>
          <w:szCs w:val="24"/>
          <w:lang w:bidi="ne-NP"/>
        </w:rPr>
        <w:t xml:space="preserve"> biodiversity conservation.</w:t>
      </w:r>
    </w:p>
    <w:p w14:paraId="3B8C3383" w14:textId="77777777" w:rsidR="00797B4B" w:rsidRPr="00ED346F" w:rsidRDefault="00797B4B" w:rsidP="005259BB">
      <w:pPr>
        <w:autoSpaceDE w:val="0"/>
        <w:autoSpaceDN w:val="0"/>
        <w:adjustRightInd w:val="0"/>
        <w:spacing w:after="0" w:line="360" w:lineRule="auto"/>
        <w:jc w:val="both"/>
        <w:rPr>
          <w:rFonts w:ascii="Times New Roman" w:eastAsia="CIDFont+F1" w:hAnsi="Times New Roman" w:cs="Times New Roman"/>
          <w:sz w:val="24"/>
          <w:szCs w:val="24"/>
          <w:lang w:bidi="ne-NP"/>
        </w:rPr>
      </w:pPr>
    </w:p>
    <w:p w14:paraId="5A1FFD5E" w14:textId="37F9EBE1" w:rsidR="00741143" w:rsidRPr="00ED346F" w:rsidRDefault="005259BB" w:rsidP="00B8554D">
      <w:pPr>
        <w:rPr>
          <w:rFonts w:ascii="Times New Roman" w:hAnsi="Times New Roman" w:cs="Times New Roman"/>
          <w:b/>
          <w:bCs/>
          <w:sz w:val="24"/>
          <w:szCs w:val="24"/>
          <w:lang w:bidi="ne-NP"/>
        </w:rPr>
      </w:pPr>
      <w:bookmarkStart w:id="16" w:name="_Hlk123652504"/>
      <w:r w:rsidRPr="00ED346F">
        <w:rPr>
          <w:rFonts w:ascii="Times New Roman" w:hAnsi="Times New Roman" w:cs="Times New Roman"/>
          <w:b/>
          <w:bCs/>
          <w:sz w:val="24"/>
          <w:szCs w:val="24"/>
          <w:lang w:bidi="ne-NP"/>
        </w:rPr>
        <w:t xml:space="preserve">Land </w:t>
      </w:r>
      <w:r w:rsidR="009B60C7" w:rsidRPr="00ED346F">
        <w:rPr>
          <w:rFonts w:ascii="Times New Roman" w:hAnsi="Times New Roman" w:cs="Times New Roman"/>
          <w:b/>
          <w:bCs/>
          <w:sz w:val="24"/>
          <w:szCs w:val="24"/>
          <w:lang w:bidi="ne-NP"/>
        </w:rPr>
        <w:t>Use Policy, 2015</w:t>
      </w:r>
    </w:p>
    <w:bookmarkEnd w:id="16"/>
    <w:p w14:paraId="300CEE34" w14:textId="0591D00C" w:rsidR="00741143" w:rsidRPr="00ED346F" w:rsidRDefault="00CA12FD" w:rsidP="009B60C7">
      <w:pPr>
        <w:autoSpaceDE w:val="0"/>
        <w:autoSpaceDN w:val="0"/>
        <w:adjustRightInd w:val="0"/>
        <w:spacing w:after="0" w:line="360" w:lineRule="auto"/>
        <w:jc w:val="both"/>
        <w:rPr>
          <w:rFonts w:ascii="Times New Roman" w:eastAsia="CIDFont+F1" w:hAnsi="Times New Roman" w:cs="Times New Roman"/>
          <w:sz w:val="24"/>
          <w:szCs w:val="24"/>
          <w:lang w:bidi="ne-NP"/>
        </w:rPr>
      </w:pPr>
      <w:r w:rsidRPr="00ED346F">
        <w:rPr>
          <w:rFonts w:ascii="Times New Roman" w:eastAsia="CIDFont+F1" w:hAnsi="Times New Roman" w:cs="Times New Roman"/>
          <w:sz w:val="24"/>
          <w:szCs w:val="24"/>
          <w:lang w:bidi="ne-NP"/>
        </w:rPr>
        <w:t>This policy was formulated</w:t>
      </w:r>
      <w:r w:rsidR="00741143" w:rsidRPr="00ED346F">
        <w:rPr>
          <w:rFonts w:ascii="Times New Roman" w:eastAsia="CIDFont+F1" w:hAnsi="Times New Roman" w:cs="Times New Roman"/>
          <w:sz w:val="24"/>
          <w:szCs w:val="24"/>
          <w:lang w:bidi="ne-NP"/>
        </w:rPr>
        <w:t xml:space="preserve"> to manage </w:t>
      </w:r>
      <w:r w:rsidR="00D9398D" w:rsidRPr="00ED346F">
        <w:rPr>
          <w:rFonts w:ascii="Times New Roman" w:eastAsia="CIDFont+F1" w:hAnsi="Times New Roman" w:cs="Times New Roman"/>
          <w:sz w:val="24"/>
          <w:szCs w:val="24"/>
          <w:lang w:bidi="ne-NP"/>
        </w:rPr>
        <w:t xml:space="preserve">safe </w:t>
      </w:r>
      <w:r w:rsidR="00741143" w:rsidRPr="00ED346F">
        <w:rPr>
          <w:rFonts w:ascii="Times New Roman" w:eastAsia="CIDFont+F1" w:hAnsi="Times New Roman" w:cs="Times New Roman"/>
          <w:sz w:val="24"/>
          <w:szCs w:val="24"/>
          <w:lang w:bidi="ne-NP"/>
        </w:rPr>
        <w:t xml:space="preserve">settlements from natural </w:t>
      </w:r>
      <w:r w:rsidR="00D9398D">
        <w:rPr>
          <w:rFonts w:ascii="Times New Roman" w:eastAsia="CIDFont+F1" w:hAnsi="Times New Roman" w:cs="Times New Roman"/>
          <w:sz w:val="24"/>
          <w:szCs w:val="24"/>
          <w:lang w:bidi="ne-NP"/>
        </w:rPr>
        <w:t>disasters</w:t>
      </w:r>
      <w:r w:rsidR="00741143" w:rsidRPr="00ED346F">
        <w:rPr>
          <w:rFonts w:ascii="Times New Roman" w:eastAsia="CIDFont+F1" w:hAnsi="Times New Roman" w:cs="Times New Roman"/>
          <w:sz w:val="24"/>
          <w:szCs w:val="24"/>
          <w:lang w:bidi="ne-NP"/>
        </w:rPr>
        <w:t xml:space="preserve"> after the</w:t>
      </w:r>
      <w:r w:rsidR="00797B4B">
        <w:rPr>
          <w:rFonts w:ascii="Times New Roman" w:eastAsia="CIDFont+F1" w:hAnsi="Times New Roman" w:cs="Times New Roman"/>
          <w:sz w:val="24"/>
          <w:szCs w:val="24"/>
          <w:lang w:bidi="ne-NP"/>
        </w:rPr>
        <w:t xml:space="preserve"> </w:t>
      </w:r>
      <w:r w:rsidR="00741143" w:rsidRPr="00ED346F">
        <w:rPr>
          <w:rFonts w:ascii="Times New Roman" w:eastAsia="CIDFont+F1" w:hAnsi="Times New Roman" w:cs="Times New Roman"/>
          <w:sz w:val="24"/>
          <w:szCs w:val="24"/>
          <w:lang w:bidi="ne-NP"/>
        </w:rPr>
        <w:t xml:space="preserve">devastating </w:t>
      </w:r>
      <w:r w:rsidR="00BA3640">
        <w:rPr>
          <w:rFonts w:ascii="Times New Roman" w:eastAsia="CIDFont+F1" w:hAnsi="Times New Roman" w:cs="Times New Roman"/>
          <w:sz w:val="24"/>
          <w:szCs w:val="24"/>
          <w:lang w:bidi="ne-NP"/>
        </w:rPr>
        <w:t>earthquake</w:t>
      </w:r>
      <w:r w:rsidR="00741143" w:rsidRPr="00ED346F">
        <w:rPr>
          <w:rFonts w:ascii="Times New Roman" w:eastAsia="CIDFont+F1" w:hAnsi="Times New Roman" w:cs="Times New Roman"/>
          <w:sz w:val="24"/>
          <w:szCs w:val="24"/>
          <w:lang w:bidi="ne-NP"/>
        </w:rPr>
        <w:t xml:space="preserve"> in April 2015. </w:t>
      </w:r>
      <w:r w:rsidR="00BA3640">
        <w:rPr>
          <w:rFonts w:ascii="Times New Roman" w:eastAsia="CIDFont+F1" w:hAnsi="Times New Roman" w:cs="Times New Roman"/>
          <w:sz w:val="24"/>
          <w:szCs w:val="24"/>
          <w:lang w:bidi="ne-NP"/>
        </w:rPr>
        <w:t>The strategies</w:t>
      </w:r>
      <w:r w:rsidRPr="00ED346F">
        <w:rPr>
          <w:rFonts w:ascii="Times New Roman" w:eastAsia="CIDFont+F1" w:hAnsi="Times New Roman" w:cs="Times New Roman"/>
          <w:sz w:val="24"/>
          <w:szCs w:val="24"/>
          <w:lang w:bidi="ne-NP"/>
        </w:rPr>
        <w:t xml:space="preserve"> and objectives of this policy </w:t>
      </w:r>
      <w:r w:rsidR="00BA3640">
        <w:rPr>
          <w:rFonts w:ascii="Times New Roman" w:eastAsia="CIDFont+F1" w:hAnsi="Times New Roman" w:cs="Times New Roman"/>
          <w:sz w:val="24"/>
          <w:szCs w:val="24"/>
          <w:lang w:bidi="ne-NP"/>
        </w:rPr>
        <w:t>are</w:t>
      </w:r>
      <w:r w:rsidRPr="00ED346F">
        <w:rPr>
          <w:rFonts w:ascii="Times New Roman" w:eastAsia="CIDFont+F1" w:hAnsi="Times New Roman" w:cs="Times New Roman"/>
          <w:sz w:val="24"/>
          <w:szCs w:val="24"/>
          <w:lang w:bidi="ne-NP"/>
        </w:rPr>
        <w:t xml:space="preserve"> to e</w:t>
      </w:r>
      <w:r w:rsidR="00741143" w:rsidRPr="00ED346F">
        <w:rPr>
          <w:rFonts w:ascii="Times New Roman" w:eastAsia="CIDFont+F1" w:hAnsi="Times New Roman" w:cs="Times New Roman"/>
          <w:sz w:val="24"/>
          <w:szCs w:val="24"/>
          <w:lang w:bidi="ne-NP"/>
        </w:rPr>
        <w:t>nsure food security</w:t>
      </w:r>
      <w:r w:rsidR="007801DE" w:rsidRPr="00ED346F">
        <w:rPr>
          <w:rFonts w:ascii="Times New Roman" w:eastAsia="CIDFont+F1" w:hAnsi="Times New Roman" w:cs="Times New Roman"/>
          <w:sz w:val="24"/>
          <w:szCs w:val="24"/>
          <w:lang w:bidi="ne-NP"/>
        </w:rPr>
        <w:t>,</w:t>
      </w:r>
      <w:r w:rsidR="00741143" w:rsidRPr="00ED346F">
        <w:rPr>
          <w:rFonts w:ascii="Times New Roman" w:eastAsia="CIDFont+F1" w:hAnsi="Times New Roman" w:cs="Times New Roman"/>
          <w:sz w:val="24"/>
          <w:szCs w:val="24"/>
          <w:lang w:bidi="ne-NP"/>
        </w:rPr>
        <w:t xml:space="preserve"> increas</w:t>
      </w:r>
      <w:r w:rsidR="007801DE" w:rsidRPr="00ED346F">
        <w:rPr>
          <w:rFonts w:ascii="Times New Roman" w:eastAsia="CIDFont+F1" w:hAnsi="Times New Roman" w:cs="Times New Roman"/>
          <w:sz w:val="24"/>
          <w:szCs w:val="24"/>
          <w:lang w:bidi="ne-NP"/>
        </w:rPr>
        <w:t>e</w:t>
      </w:r>
      <w:r w:rsidR="00741143" w:rsidRPr="00ED346F">
        <w:rPr>
          <w:rFonts w:ascii="Times New Roman" w:eastAsia="CIDFont+F1" w:hAnsi="Times New Roman" w:cs="Times New Roman"/>
          <w:sz w:val="24"/>
          <w:szCs w:val="24"/>
          <w:lang w:bidi="ne-NP"/>
        </w:rPr>
        <w:t xml:space="preserve"> agricultural production and productivity through</w:t>
      </w:r>
      <w:r w:rsidR="009B60C7" w:rsidRPr="00ED346F">
        <w:rPr>
          <w:rFonts w:ascii="Times New Roman" w:eastAsia="CIDFont+F1" w:hAnsi="Times New Roman" w:cs="Times New Roman"/>
          <w:sz w:val="24"/>
          <w:szCs w:val="24"/>
          <w:lang w:bidi="ne-NP"/>
        </w:rPr>
        <w:t xml:space="preserve"> </w:t>
      </w:r>
      <w:r w:rsidR="00741143" w:rsidRPr="00ED346F">
        <w:rPr>
          <w:rFonts w:ascii="Times New Roman" w:eastAsia="CIDFont+F1" w:hAnsi="Times New Roman" w:cs="Times New Roman"/>
          <w:sz w:val="24"/>
          <w:szCs w:val="24"/>
          <w:lang w:bidi="ne-NP"/>
        </w:rPr>
        <w:t xml:space="preserve">conservation and best utilization of agricultural land, </w:t>
      </w:r>
      <w:r w:rsidR="00BA3640" w:rsidRPr="00ED346F">
        <w:rPr>
          <w:rFonts w:ascii="Times New Roman" w:eastAsia="CIDFont+F1" w:hAnsi="Times New Roman" w:cs="Times New Roman"/>
          <w:sz w:val="24"/>
          <w:szCs w:val="24"/>
          <w:lang w:bidi="ne-NP"/>
        </w:rPr>
        <w:t>biodiversity and environmental conservation</w:t>
      </w:r>
      <w:r w:rsidR="00BA3640">
        <w:rPr>
          <w:rFonts w:ascii="Times New Roman" w:eastAsia="CIDFont+F1" w:hAnsi="Times New Roman" w:cs="Times New Roman"/>
          <w:sz w:val="24"/>
          <w:szCs w:val="24"/>
          <w:lang w:bidi="ne-NP"/>
        </w:rPr>
        <w:t>,</w:t>
      </w:r>
      <w:r w:rsidR="00BA3640" w:rsidRPr="00ED346F">
        <w:rPr>
          <w:rFonts w:ascii="Times New Roman" w:eastAsia="CIDFont+F1" w:hAnsi="Times New Roman" w:cs="Times New Roman"/>
          <w:sz w:val="24"/>
          <w:szCs w:val="24"/>
          <w:lang w:bidi="ne-NP"/>
        </w:rPr>
        <w:t xml:space="preserve"> </w:t>
      </w:r>
      <w:r w:rsidR="00741143" w:rsidRPr="00ED346F">
        <w:rPr>
          <w:rFonts w:ascii="Times New Roman" w:eastAsia="CIDFont+F1" w:hAnsi="Times New Roman" w:cs="Times New Roman"/>
          <w:sz w:val="24"/>
          <w:szCs w:val="24"/>
          <w:lang w:bidi="ne-NP"/>
        </w:rPr>
        <w:t xml:space="preserve">and </w:t>
      </w:r>
      <w:r w:rsidR="00BA3640">
        <w:rPr>
          <w:rFonts w:ascii="Times New Roman" w:eastAsia="CIDFont+F1" w:hAnsi="Times New Roman" w:cs="Times New Roman"/>
          <w:sz w:val="24"/>
          <w:szCs w:val="24"/>
          <w:lang w:bidi="ne-NP"/>
        </w:rPr>
        <w:t>reduction of</w:t>
      </w:r>
      <w:r w:rsidR="00741143" w:rsidRPr="00ED346F">
        <w:rPr>
          <w:rFonts w:ascii="Times New Roman" w:eastAsia="CIDFont+F1" w:hAnsi="Times New Roman" w:cs="Times New Roman"/>
          <w:sz w:val="24"/>
          <w:szCs w:val="24"/>
          <w:lang w:bidi="ne-NP"/>
        </w:rPr>
        <w:t xml:space="preserve"> climate change impacts</w:t>
      </w:r>
      <w:r w:rsidR="00BA3640">
        <w:rPr>
          <w:rFonts w:ascii="Times New Roman" w:eastAsia="CIDFont+F1" w:hAnsi="Times New Roman" w:cs="Times New Roman"/>
          <w:sz w:val="24"/>
          <w:szCs w:val="24"/>
          <w:lang w:bidi="ne-NP"/>
        </w:rPr>
        <w:t xml:space="preserve"> and</w:t>
      </w:r>
      <w:r w:rsidR="00741143" w:rsidRPr="00ED346F">
        <w:rPr>
          <w:rFonts w:ascii="Times New Roman" w:eastAsia="CIDFont+F1" w:hAnsi="Times New Roman" w:cs="Times New Roman"/>
          <w:sz w:val="24"/>
          <w:szCs w:val="24"/>
          <w:lang w:bidi="ne-NP"/>
        </w:rPr>
        <w:t xml:space="preserve"> natural</w:t>
      </w:r>
      <w:r w:rsidR="00E524FD" w:rsidRPr="00ED346F">
        <w:rPr>
          <w:rFonts w:ascii="Times New Roman" w:eastAsia="CIDFont+F1" w:hAnsi="Times New Roman" w:cs="Times New Roman"/>
          <w:sz w:val="24"/>
          <w:szCs w:val="24"/>
          <w:lang w:bidi="ne-NP"/>
        </w:rPr>
        <w:t xml:space="preserve"> </w:t>
      </w:r>
      <w:r w:rsidR="00BA3640" w:rsidRPr="00D9398D">
        <w:rPr>
          <w:rFonts w:ascii="Times New Roman" w:eastAsia="CIDFont+F1" w:hAnsi="Times New Roman" w:cs="Times New Roman"/>
          <w:sz w:val="24"/>
          <w:szCs w:val="24"/>
          <w:lang w:bidi="ne-NP"/>
        </w:rPr>
        <w:t>disasters.</w:t>
      </w:r>
    </w:p>
    <w:p w14:paraId="026C4BB9" w14:textId="77777777" w:rsidR="00CA12FD" w:rsidRPr="00ED346F" w:rsidRDefault="00CA12FD" w:rsidP="009B60C7">
      <w:pPr>
        <w:autoSpaceDE w:val="0"/>
        <w:autoSpaceDN w:val="0"/>
        <w:adjustRightInd w:val="0"/>
        <w:spacing w:after="0" w:line="360" w:lineRule="auto"/>
        <w:jc w:val="both"/>
        <w:rPr>
          <w:rFonts w:ascii="Times New Roman" w:eastAsia="CIDFont+F1" w:hAnsi="Times New Roman" w:cs="Times New Roman"/>
          <w:sz w:val="24"/>
          <w:szCs w:val="24"/>
          <w:lang w:bidi="ne-NP"/>
        </w:rPr>
      </w:pPr>
    </w:p>
    <w:p w14:paraId="7A2729DA" w14:textId="0F67FF0D" w:rsidR="00741143" w:rsidRPr="00ED346F" w:rsidRDefault="00EF0C53" w:rsidP="005259BB">
      <w:pPr>
        <w:spacing w:line="360" w:lineRule="auto"/>
        <w:jc w:val="both"/>
        <w:rPr>
          <w:rFonts w:ascii="Times New Roman" w:eastAsia="CIDFont+F1" w:hAnsi="Times New Roman" w:cs="Times New Roman"/>
          <w:b/>
          <w:bCs/>
          <w:sz w:val="24"/>
          <w:szCs w:val="24"/>
          <w:lang w:bidi="ne-NP"/>
        </w:rPr>
      </w:pPr>
      <w:bookmarkStart w:id="17" w:name="_Hlk123652511"/>
      <w:r w:rsidRPr="00ED346F">
        <w:rPr>
          <w:rFonts w:ascii="Times New Roman" w:eastAsia="CIDFont+F1" w:hAnsi="Times New Roman" w:cs="Times New Roman"/>
          <w:b/>
          <w:bCs/>
          <w:sz w:val="24"/>
          <w:szCs w:val="24"/>
          <w:lang w:bidi="ne-NP"/>
        </w:rPr>
        <w:lastRenderedPageBreak/>
        <w:t>National Climate Change Policy</w:t>
      </w:r>
      <w:r w:rsidR="00797B4B">
        <w:rPr>
          <w:rFonts w:ascii="Times New Roman" w:eastAsia="CIDFont+F1" w:hAnsi="Times New Roman" w:cs="Times New Roman"/>
          <w:b/>
          <w:bCs/>
          <w:sz w:val="24"/>
          <w:szCs w:val="24"/>
          <w:lang w:bidi="ne-NP"/>
        </w:rPr>
        <w:t>,</w:t>
      </w:r>
      <w:r w:rsidRPr="00ED346F">
        <w:rPr>
          <w:rFonts w:ascii="Times New Roman" w:eastAsia="CIDFont+F1" w:hAnsi="Times New Roman" w:cs="Times New Roman"/>
          <w:b/>
          <w:bCs/>
          <w:sz w:val="24"/>
          <w:szCs w:val="24"/>
          <w:lang w:bidi="ne-NP"/>
        </w:rPr>
        <w:t xml:space="preserve"> 2019</w:t>
      </w:r>
    </w:p>
    <w:bookmarkEnd w:id="17"/>
    <w:p w14:paraId="36695463" w14:textId="15F10977" w:rsidR="00EF0C53" w:rsidRPr="00ED346F" w:rsidRDefault="00EF0C53" w:rsidP="00E524FD">
      <w:pPr>
        <w:autoSpaceDE w:val="0"/>
        <w:autoSpaceDN w:val="0"/>
        <w:adjustRightInd w:val="0"/>
        <w:spacing w:after="0" w:line="360" w:lineRule="auto"/>
        <w:jc w:val="both"/>
        <w:rPr>
          <w:rFonts w:ascii="Times New Roman" w:hAnsi="Times New Roman" w:cs="Times New Roman"/>
          <w:sz w:val="24"/>
          <w:szCs w:val="24"/>
        </w:rPr>
      </w:pPr>
      <w:r w:rsidRPr="00ED346F">
        <w:rPr>
          <w:rFonts w:ascii="Times New Roman" w:eastAsia="CIDFont+F1" w:hAnsi="Times New Roman" w:cs="Times New Roman"/>
          <w:sz w:val="24"/>
          <w:szCs w:val="24"/>
          <w:lang w:bidi="ne-NP"/>
        </w:rPr>
        <w:t xml:space="preserve">Nepal formulated </w:t>
      </w:r>
      <w:r w:rsidR="00D9398D">
        <w:rPr>
          <w:rFonts w:ascii="Times New Roman" w:eastAsia="CIDFont+F1" w:hAnsi="Times New Roman" w:cs="Times New Roman"/>
          <w:sz w:val="24"/>
          <w:szCs w:val="24"/>
          <w:lang w:bidi="ne-NP"/>
        </w:rPr>
        <w:t xml:space="preserve">a </w:t>
      </w:r>
      <w:r w:rsidRPr="00ED346F">
        <w:rPr>
          <w:rFonts w:ascii="Times New Roman" w:eastAsia="CIDFont+F1" w:hAnsi="Times New Roman" w:cs="Times New Roman"/>
          <w:sz w:val="24"/>
          <w:szCs w:val="24"/>
          <w:lang w:bidi="ne-NP"/>
        </w:rPr>
        <w:t xml:space="preserve">targets-based </w:t>
      </w:r>
      <w:r w:rsidR="00D9398D">
        <w:rPr>
          <w:rFonts w:ascii="Times New Roman" w:eastAsia="CIDFont+F1" w:hAnsi="Times New Roman" w:cs="Times New Roman"/>
          <w:sz w:val="24"/>
          <w:szCs w:val="24"/>
          <w:lang w:bidi="ne-NP"/>
        </w:rPr>
        <w:t xml:space="preserve">National </w:t>
      </w:r>
      <w:r w:rsidRPr="00ED346F">
        <w:rPr>
          <w:rFonts w:ascii="Times New Roman" w:eastAsia="CIDFont+F1" w:hAnsi="Times New Roman" w:cs="Times New Roman"/>
          <w:sz w:val="24"/>
          <w:szCs w:val="24"/>
          <w:lang w:bidi="ne-NP"/>
        </w:rPr>
        <w:t xml:space="preserve">Climate Change Policy in 2019 to address climate change </w:t>
      </w:r>
      <w:proofErr w:type="gramStart"/>
      <w:r w:rsidRPr="00ED346F">
        <w:rPr>
          <w:rFonts w:ascii="Times New Roman" w:eastAsia="CIDFont+F1" w:hAnsi="Times New Roman" w:cs="Times New Roman"/>
          <w:sz w:val="24"/>
          <w:szCs w:val="24"/>
          <w:lang w:bidi="ne-NP"/>
        </w:rPr>
        <w:t>impacts,</w:t>
      </w:r>
      <w:r w:rsidR="00E524FD" w:rsidRPr="00ED346F">
        <w:rPr>
          <w:rFonts w:ascii="Times New Roman" w:eastAsia="CIDFont+F1" w:hAnsi="Times New Roman" w:cs="Times New Roman"/>
          <w:sz w:val="24"/>
          <w:szCs w:val="24"/>
          <w:lang w:bidi="ne-NP"/>
        </w:rPr>
        <w:t xml:space="preserve"> </w:t>
      </w:r>
      <w:r w:rsidRPr="00ED346F">
        <w:rPr>
          <w:rFonts w:ascii="Times New Roman" w:eastAsia="CIDFont+F1" w:hAnsi="Times New Roman" w:cs="Times New Roman"/>
          <w:sz w:val="24"/>
          <w:szCs w:val="24"/>
          <w:lang w:bidi="ne-NP"/>
        </w:rPr>
        <w:t>and</w:t>
      </w:r>
      <w:proofErr w:type="gramEnd"/>
      <w:r w:rsidRPr="00ED346F">
        <w:rPr>
          <w:rFonts w:ascii="Times New Roman" w:eastAsia="CIDFont+F1" w:hAnsi="Times New Roman" w:cs="Times New Roman"/>
          <w:sz w:val="24"/>
          <w:szCs w:val="24"/>
          <w:lang w:bidi="ne-NP"/>
        </w:rPr>
        <w:t xml:space="preserve"> help develop people's coping capacities.</w:t>
      </w:r>
      <w:r w:rsidR="004C1268" w:rsidRPr="00ED346F">
        <w:rPr>
          <w:rFonts w:ascii="Times New Roman" w:eastAsia="CIDFont+F1" w:hAnsi="Times New Roman" w:cs="Times New Roman"/>
          <w:sz w:val="24"/>
          <w:szCs w:val="24"/>
          <w:lang w:bidi="ne-NP"/>
        </w:rPr>
        <w:t xml:space="preserve"> </w:t>
      </w:r>
      <w:r w:rsidR="00B8554D" w:rsidRPr="00ED346F">
        <w:rPr>
          <w:rFonts w:ascii="Times New Roman" w:eastAsia="CIDFont+F1" w:hAnsi="Times New Roman" w:cs="Times New Roman"/>
          <w:sz w:val="24"/>
          <w:szCs w:val="24"/>
          <w:lang w:bidi="ne-NP"/>
        </w:rPr>
        <w:t xml:space="preserve">It has </w:t>
      </w:r>
      <w:r w:rsidR="00D9398D">
        <w:rPr>
          <w:rFonts w:ascii="Times New Roman" w:eastAsia="CIDFont+F1" w:hAnsi="Times New Roman" w:cs="Times New Roman"/>
          <w:sz w:val="24"/>
          <w:szCs w:val="24"/>
          <w:lang w:bidi="ne-NP"/>
        </w:rPr>
        <w:t>the</w:t>
      </w:r>
      <w:r w:rsidR="00B8554D" w:rsidRPr="00ED346F">
        <w:rPr>
          <w:rFonts w:ascii="Times New Roman" w:eastAsia="CIDFont+F1" w:hAnsi="Times New Roman" w:cs="Times New Roman"/>
          <w:sz w:val="24"/>
          <w:szCs w:val="24"/>
          <w:lang w:bidi="ne-NP"/>
        </w:rPr>
        <w:t xml:space="preserve"> policy to improve food security, nutrition</w:t>
      </w:r>
      <w:r w:rsidR="00D9398D">
        <w:rPr>
          <w:rFonts w:ascii="Times New Roman" w:eastAsia="CIDFont+F1" w:hAnsi="Times New Roman" w:cs="Times New Roman"/>
          <w:sz w:val="24"/>
          <w:szCs w:val="24"/>
          <w:lang w:bidi="ne-NP"/>
        </w:rPr>
        <w:t>,</w:t>
      </w:r>
      <w:r w:rsidR="00B8554D" w:rsidRPr="00ED346F">
        <w:rPr>
          <w:rFonts w:ascii="Times New Roman" w:eastAsia="CIDFont+F1" w:hAnsi="Times New Roman" w:cs="Times New Roman"/>
          <w:sz w:val="24"/>
          <w:szCs w:val="24"/>
          <w:lang w:bidi="ne-NP"/>
        </w:rPr>
        <w:t xml:space="preserve"> and livelihoods by adopting </w:t>
      </w:r>
      <w:r w:rsidR="00D9398D">
        <w:rPr>
          <w:rFonts w:ascii="Times New Roman" w:eastAsia="CIDFont+F1" w:hAnsi="Times New Roman" w:cs="Times New Roman"/>
          <w:sz w:val="24"/>
          <w:szCs w:val="24"/>
          <w:lang w:bidi="ne-NP"/>
        </w:rPr>
        <w:t xml:space="preserve">a </w:t>
      </w:r>
      <w:r w:rsidR="00B8554D" w:rsidRPr="00ED346F">
        <w:rPr>
          <w:rFonts w:ascii="Times New Roman" w:eastAsia="CIDFont+F1" w:hAnsi="Times New Roman" w:cs="Times New Roman"/>
          <w:sz w:val="24"/>
          <w:szCs w:val="24"/>
          <w:lang w:bidi="ne-NP"/>
        </w:rPr>
        <w:t xml:space="preserve">climate-friendly agriculture system. </w:t>
      </w:r>
      <w:r w:rsidR="00D9398D">
        <w:rPr>
          <w:rFonts w:ascii="Times New Roman" w:eastAsia="CIDFont+F1" w:hAnsi="Times New Roman" w:cs="Times New Roman"/>
          <w:sz w:val="24"/>
          <w:szCs w:val="24"/>
          <w:lang w:bidi="ne-NP"/>
        </w:rPr>
        <w:t xml:space="preserve">The </w:t>
      </w:r>
      <w:r w:rsidR="00E30DC7">
        <w:rPr>
          <w:rFonts w:ascii="Times New Roman" w:eastAsia="CIDFont+F1" w:hAnsi="Times New Roman" w:cs="Times New Roman"/>
          <w:sz w:val="24"/>
          <w:szCs w:val="24"/>
          <w:lang w:bidi="ne-NP"/>
        </w:rPr>
        <w:t xml:space="preserve">government has designed the </w:t>
      </w:r>
      <w:r w:rsidR="00D9398D">
        <w:rPr>
          <w:rFonts w:ascii="Times New Roman" w:eastAsia="CIDFont+F1" w:hAnsi="Times New Roman" w:cs="Times New Roman"/>
          <w:sz w:val="24"/>
          <w:szCs w:val="24"/>
          <w:lang w:bidi="ne-NP"/>
        </w:rPr>
        <w:t>following</w:t>
      </w:r>
      <w:r w:rsidR="00B8554D" w:rsidRPr="00ED346F">
        <w:rPr>
          <w:rFonts w:ascii="Times New Roman" w:eastAsia="CIDFont+F1" w:hAnsi="Times New Roman" w:cs="Times New Roman"/>
          <w:sz w:val="24"/>
          <w:szCs w:val="24"/>
          <w:lang w:bidi="ne-NP"/>
        </w:rPr>
        <w:t xml:space="preserve"> strategies an</w:t>
      </w:r>
      <w:r w:rsidR="00797B4B">
        <w:rPr>
          <w:rFonts w:ascii="Times New Roman" w:eastAsia="CIDFont+F1" w:hAnsi="Times New Roman" w:cs="Times New Roman"/>
          <w:sz w:val="24"/>
          <w:szCs w:val="24"/>
          <w:lang w:bidi="ne-NP"/>
        </w:rPr>
        <w:t xml:space="preserve">d working policies </w:t>
      </w:r>
      <w:r w:rsidR="00E30DC7">
        <w:rPr>
          <w:rFonts w:ascii="Times New Roman" w:eastAsia="CIDFont+F1" w:hAnsi="Times New Roman" w:cs="Times New Roman"/>
          <w:sz w:val="24"/>
          <w:szCs w:val="24"/>
          <w:lang w:bidi="ne-NP"/>
        </w:rPr>
        <w:t xml:space="preserve">for </w:t>
      </w:r>
      <w:r w:rsidR="00D9398D">
        <w:rPr>
          <w:rFonts w:ascii="Times New Roman" w:eastAsia="CIDFont+F1" w:hAnsi="Times New Roman" w:cs="Times New Roman"/>
          <w:sz w:val="24"/>
          <w:szCs w:val="24"/>
          <w:lang w:bidi="ne-NP"/>
        </w:rPr>
        <w:t xml:space="preserve">this </w:t>
      </w:r>
      <w:r w:rsidR="00E30DC7">
        <w:rPr>
          <w:rFonts w:ascii="Times New Roman" w:eastAsia="CIDFont+F1" w:hAnsi="Times New Roman" w:cs="Times New Roman"/>
          <w:sz w:val="24"/>
          <w:szCs w:val="24"/>
          <w:lang w:bidi="ne-NP"/>
        </w:rPr>
        <w:t xml:space="preserve">national </w:t>
      </w:r>
      <w:r w:rsidR="00D9398D">
        <w:rPr>
          <w:rFonts w:ascii="Times New Roman" w:eastAsia="CIDFont+F1" w:hAnsi="Times New Roman" w:cs="Times New Roman"/>
          <w:sz w:val="24"/>
          <w:szCs w:val="24"/>
          <w:lang w:bidi="ne-NP"/>
        </w:rPr>
        <w:t>policy</w:t>
      </w:r>
      <w:r w:rsidR="00797B4B">
        <w:rPr>
          <w:rFonts w:ascii="Times New Roman" w:eastAsia="CIDFont+F1" w:hAnsi="Times New Roman" w:cs="Times New Roman"/>
          <w:sz w:val="24"/>
          <w:szCs w:val="24"/>
          <w:lang w:bidi="ne-NP"/>
        </w:rPr>
        <w:t>:</w:t>
      </w:r>
    </w:p>
    <w:p w14:paraId="23B061DA" w14:textId="77777777" w:rsidR="00797B4B" w:rsidRDefault="00797B4B" w:rsidP="005259BB">
      <w:pPr>
        <w:spacing w:line="360" w:lineRule="auto"/>
        <w:jc w:val="both"/>
        <w:rPr>
          <w:rFonts w:ascii="Times New Roman" w:hAnsi="Times New Roman" w:cs="Times New Roman"/>
          <w:sz w:val="24"/>
          <w:szCs w:val="24"/>
        </w:rPr>
      </w:pPr>
    </w:p>
    <w:p w14:paraId="772DBB06" w14:textId="0AFF779B" w:rsidR="00CA1906" w:rsidRPr="00ED346F" w:rsidRDefault="00CA1906" w:rsidP="005259BB">
      <w:pPr>
        <w:spacing w:line="360" w:lineRule="auto"/>
        <w:jc w:val="both"/>
        <w:rPr>
          <w:rFonts w:ascii="Times New Roman" w:hAnsi="Times New Roman" w:cs="Times New Roman"/>
          <w:sz w:val="24"/>
          <w:szCs w:val="24"/>
        </w:rPr>
      </w:pPr>
      <w:r w:rsidRPr="00ED346F">
        <w:rPr>
          <w:rFonts w:ascii="Times New Roman" w:hAnsi="Times New Roman" w:cs="Times New Roman"/>
          <w:sz w:val="24"/>
          <w:szCs w:val="24"/>
        </w:rPr>
        <w:t xml:space="preserve"> (a) </w:t>
      </w:r>
      <w:r w:rsidR="00D9398D">
        <w:rPr>
          <w:rFonts w:ascii="Times New Roman" w:hAnsi="Times New Roman" w:cs="Times New Roman"/>
          <w:sz w:val="24"/>
          <w:szCs w:val="24"/>
        </w:rPr>
        <w:t>Agriculture-based</w:t>
      </w:r>
      <w:r w:rsidRPr="00ED346F">
        <w:rPr>
          <w:rFonts w:ascii="Times New Roman" w:hAnsi="Times New Roman" w:cs="Times New Roman"/>
          <w:sz w:val="24"/>
          <w:szCs w:val="24"/>
        </w:rPr>
        <w:t xml:space="preserve"> adaptation programs will be conducted by targeting poor, marginalized, landless, indigenous people and vulnerable households, </w:t>
      </w:r>
      <w:proofErr w:type="gramStart"/>
      <w:r w:rsidRPr="00ED346F">
        <w:rPr>
          <w:rFonts w:ascii="Times New Roman" w:hAnsi="Times New Roman" w:cs="Times New Roman"/>
          <w:sz w:val="24"/>
          <w:szCs w:val="24"/>
        </w:rPr>
        <w:t>women</w:t>
      </w:r>
      <w:proofErr w:type="gramEnd"/>
      <w:r w:rsidRPr="00ED346F">
        <w:rPr>
          <w:rFonts w:ascii="Times New Roman" w:hAnsi="Times New Roman" w:cs="Times New Roman"/>
          <w:sz w:val="24"/>
          <w:szCs w:val="24"/>
        </w:rPr>
        <w:t xml:space="preserve"> and persons with disability.</w:t>
      </w:r>
    </w:p>
    <w:p w14:paraId="61C059E4" w14:textId="43AE78AE" w:rsidR="00CA1906" w:rsidRPr="00ED346F" w:rsidRDefault="00CA1906" w:rsidP="005259BB">
      <w:pPr>
        <w:spacing w:line="360" w:lineRule="auto"/>
        <w:jc w:val="both"/>
        <w:rPr>
          <w:rFonts w:ascii="Times New Roman" w:hAnsi="Times New Roman" w:cs="Times New Roman"/>
          <w:sz w:val="24"/>
          <w:szCs w:val="24"/>
        </w:rPr>
      </w:pPr>
      <w:r w:rsidRPr="00ED346F">
        <w:rPr>
          <w:rFonts w:ascii="Times New Roman" w:hAnsi="Times New Roman" w:cs="Times New Roman"/>
          <w:sz w:val="24"/>
          <w:szCs w:val="24"/>
        </w:rPr>
        <w:t xml:space="preserve"> (b) Agricultural crops suitable for dry and waterlogged areas will be identified and </w:t>
      </w:r>
      <w:r w:rsidR="00E30DC7">
        <w:rPr>
          <w:rFonts w:ascii="Times New Roman" w:hAnsi="Times New Roman" w:cs="Times New Roman"/>
          <w:sz w:val="24"/>
          <w:szCs w:val="24"/>
        </w:rPr>
        <w:t>p</w:t>
      </w:r>
      <w:r w:rsidRPr="00ED346F">
        <w:rPr>
          <w:rFonts w:ascii="Times New Roman" w:hAnsi="Times New Roman" w:cs="Times New Roman"/>
          <w:sz w:val="24"/>
          <w:szCs w:val="24"/>
        </w:rPr>
        <w:t xml:space="preserve">romoted. </w:t>
      </w:r>
    </w:p>
    <w:p w14:paraId="45531184" w14:textId="19882C7A" w:rsidR="005B582C" w:rsidRPr="00ED346F" w:rsidRDefault="005B582C" w:rsidP="005259BB">
      <w:pPr>
        <w:spacing w:line="360" w:lineRule="auto"/>
        <w:jc w:val="both"/>
        <w:rPr>
          <w:rFonts w:ascii="Times New Roman" w:hAnsi="Times New Roman" w:cs="Times New Roman"/>
          <w:sz w:val="24"/>
          <w:szCs w:val="24"/>
        </w:rPr>
      </w:pPr>
      <w:r w:rsidRPr="00ED346F">
        <w:rPr>
          <w:rFonts w:ascii="Times New Roman" w:hAnsi="Times New Roman" w:cs="Times New Roman"/>
          <w:sz w:val="24"/>
          <w:szCs w:val="24"/>
        </w:rPr>
        <w:t xml:space="preserve">(c) Technologies that </w:t>
      </w:r>
      <w:r w:rsidR="00E30DC7">
        <w:rPr>
          <w:rFonts w:ascii="Times New Roman" w:hAnsi="Times New Roman" w:cs="Times New Roman"/>
          <w:sz w:val="24"/>
          <w:szCs w:val="24"/>
        </w:rPr>
        <w:t>p</w:t>
      </w:r>
      <w:r w:rsidRPr="00ED346F">
        <w:rPr>
          <w:rFonts w:ascii="Times New Roman" w:hAnsi="Times New Roman" w:cs="Times New Roman"/>
          <w:sz w:val="24"/>
          <w:szCs w:val="24"/>
        </w:rPr>
        <w:t xml:space="preserve">rotect </w:t>
      </w:r>
      <w:r w:rsidR="00E30DC7">
        <w:rPr>
          <w:rFonts w:ascii="Times New Roman" w:hAnsi="Times New Roman" w:cs="Times New Roman"/>
          <w:sz w:val="24"/>
          <w:szCs w:val="24"/>
        </w:rPr>
        <w:t>crops</w:t>
      </w:r>
      <w:r w:rsidRPr="00ED346F">
        <w:rPr>
          <w:rFonts w:ascii="Times New Roman" w:hAnsi="Times New Roman" w:cs="Times New Roman"/>
          <w:sz w:val="24"/>
          <w:szCs w:val="24"/>
        </w:rPr>
        <w:t xml:space="preserve"> from </w:t>
      </w:r>
      <w:r w:rsidR="00E30DC7">
        <w:rPr>
          <w:rFonts w:ascii="Times New Roman" w:hAnsi="Times New Roman" w:cs="Times New Roman"/>
          <w:sz w:val="24"/>
          <w:szCs w:val="24"/>
        </w:rPr>
        <w:t>climate-</w:t>
      </w:r>
      <w:r w:rsidR="00E30DC7" w:rsidRPr="00E30DC7">
        <w:rPr>
          <w:rFonts w:ascii="Times New Roman" w:hAnsi="Times New Roman" w:cs="Times New Roman"/>
          <w:sz w:val="24"/>
          <w:szCs w:val="24"/>
        </w:rPr>
        <w:t>induced</w:t>
      </w:r>
      <w:r w:rsidRPr="00E30DC7">
        <w:rPr>
          <w:rFonts w:ascii="Times New Roman" w:hAnsi="Times New Roman" w:cs="Times New Roman"/>
          <w:sz w:val="24"/>
          <w:szCs w:val="24"/>
        </w:rPr>
        <w:t xml:space="preserve"> disasters</w:t>
      </w:r>
      <w:r w:rsidRPr="00ED346F">
        <w:rPr>
          <w:rFonts w:ascii="Times New Roman" w:hAnsi="Times New Roman" w:cs="Times New Roman"/>
          <w:sz w:val="24"/>
          <w:szCs w:val="24"/>
        </w:rPr>
        <w:t xml:space="preserve"> like drought and cold </w:t>
      </w:r>
      <w:r w:rsidR="00E30DC7">
        <w:rPr>
          <w:rFonts w:ascii="Times New Roman" w:hAnsi="Times New Roman" w:cs="Times New Roman"/>
          <w:sz w:val="24"/>
          <w:szCs w:val="24"/>
        </w:rPr>
        <w:t>waves</w:t>
      </w:r>
      <w:r w:rsidRPr="00ED346F">
        <w:rPr>
          <w:rFonts w:ascii="Times New Roman" w:hAnsi="Times New Roman" w:cs="Times New Roman"/>
          <w:sz w:val="24"/>
          <w:szCs w:val="24"/>
        </w:rPr>
        <w:t xml:space="preserve"> will</w:t>
      </w:r>
      <w:r w:rsidR="00E30DC7">
        <w:rPr>
          <w:rFonts w:ascii="Times New Roman" w:hAnsi="Times New Roman" w:cs="Times New Roman"/>
          <w:sz w:val="24"/>
          <w:szCs w:val="24"/>
        </w:rPr>
        <w:t xml:space="preserve"> </w:t>
      </w:r>
      <w:r w:rsidRPr="00ED346F">
        <w:rPr>
          <w:rFonts w:ascii="Times New Roman" w:hAnsi="Times New Roman" w:cs="Times New Roman"/>
          <w:sz w:val="24"/>
          <w:szCs w:val="24"/>
        </w:rPr>
        <w:t>be developed and expanded.</w:t>
      </w:r>
    </w:p>
    <w:p w14:paraId="0DEE8D4F" w14:textId="10906FFE" w:rsidR="005B582C" w:rsidRPr="00ED346F" w:rsidRDefault="005B582C" w:rsidP="005259BB">
      <w:pPr>
        <w:spacing w:line="360" w:lineRule="auto"/>
        <w:jc w:val="both"/>
        <w:rPr>
          <w:rFonts w:ascii="Times New Roman" w:hAnsi="Times New Roman" w:cs="Times New Roman"/>
          <w:sz w:val="24"/>
          <w:szCs w:val="24"/>
        </w:rPr>
      </w:pPr>
      <w:r w:rsidRPr="00ED346F">
        <w:rPr>
          <w:rFonts w:ascii="Times New Roman" w:hAnsi="Times New Roman" w:cs="Times New Roman"/>
          <w:sz w:val="24"/>
          <w:szCs w:val="24"/>
        </w:rPr>
        <w:t xml:space="preserve">(d) </w:t>
      </w:r>
      <w:r w:rsidR="00E30DC7">
        <w:rPr>
          <w:rFonts w:ascii="Times New Roman" w:hAnsi="Times New Roman" w:cs="Times New Roman"/>
          <w:sz w:val="24"/>
          <w:szCs w:val="24"/>
        </w:rPr>
        <w:t>Water-efficient</w:t>
      </w:r>
      <w:r w:rsidRPr="00ED346F">
        <w:rPr>
          <w:rFonts w:ascii="Times New Roman" w:hAnsi="Times New Roman" w:cs="Times New Roman"/>
          <w:sz w:val="24"/>
          <w:szCs w:val="24"/>
        </w:rPr>
        <w:t xml:space="preserve"> irrigation technology will be promoted. </w:t>
      </w:r>
    </w:p>
    <w:p w14:paraId="58DF6705" w14:textId="3B9D6017" w:rsidR="005B582C" w:rsidRPr="00ED346F" w:rsidRDefault="005B582C" w:rsidP="005259BB">
      <w:pPr>
        <w:spacing w:line="360" w:lineRule="auto"/>
        <w:jc w:val="both"/>
        <w:rPr>
          <w:rFonts w:ascii="Times New Roman" w:hAnsi="Times New Roman" w:cs="Times New Roman"/>
          <w:sz w:val="24"/>
          <w:szCs w:val="24"/>
        </w:rPr>
      </w:pPr>
      <w:r w:rsidRPr="00ED346F">
        <w:rPr>
          <w:rFonts w:ascii="Times New Roman" w:hAnsi="Times New Roman" w:cs="Times New Roman"/>
          <w:sz w:val="24"/>
          <w:szCs w:val="24"/>
        </w:rPr>
        <w:t xml:space="preserve">(e) Crop diversification, protection of agricultural biodiversity and </w:t>
      </w:r>
      <w:r w:rsidR="00772BC4">
        <w:rPr>
          <w:rFonts w:ascii="Times New Roman" w:hAnsi="Times New Roman" w:cs="Times New Roman"/>
          <w:sz w:val="24"/>
          <w:szCs w:val="24"/>
        </w:rPr>
        <w:t xml:space="preserve">the </w:t>
      </w:r>
      <w:r w:rsidRPr="00ED346F">
        <w:rPr>
          <w:rFonts w:ascii="Times New Roman" w:hAnsi="Times New Roman" w:cs="Times New Roman"/>
          <w:sz w:val="24"/>
          <w:szCs w:val="24"/>
        </w:rPr>
        <w:t>organic farming system will be promoted.</w:t>
      </w:r>
    </w:p>
    <w:p w14:paraId="28F2BEA5" w14:textId="2F67FE61" w:rsidR="005B582C" w:rsidRPr="00ED346F" w:rsidRDefault="005B582C" w:rsidP="005259BB">
      <w:pPr>
        <w:spacing w:line="360" w:lineRule="auto"/>
        <w:jc w:val="both"/>
        <w:rPr>
          <w:rFonts w:ascii="Times New Roman" w:hAnsi="Times New Roman" w:cs="Times New Roman"/>
          <w:sz w:val="24"/>
          <w:szCs w:val="24"/>
        </w:rPr>
      </w:pPr>
      <w:r w:rsidRPr="00ED346F">
        <w:rPr>
          <w:rFonts w:ascii="Times New Roman" w:hAnsi="Times New Roman" w:cs="Times New Roman"/>
          <w:sz w:val="24"/>
          <w:szCs w:val="24"/>
        </w:rPr>
        <w:t xml:space="preserve"> (f) Crop diversified kitchen </w:t>
      </w:r>
      <w:r w:rsidR="00772BC4">
        <w:rPr>
          <w:rFonts w:ascii="Times New Roman" w:hAnsi="Times New Roman" w:cs="Times New Roman"/>
          <w:sz w:val="24"/>
          <w:szCs w:val="24"/>
        </w:rPr>
        <w:t>gardens</w:t>
      </w:r>
      <w:r w:rsidRPr="00ED346F">
        <w:rPr>
          <w:rFonts w:ascii="Times New Roman" w:hAnsi="Times New Roman" w:cs="Times New Roman"/>
          <w:sz w:val="24"/>
          <w:szCs w:val="24"/>
        </w:rPr>
        <w:t xml:space="preserve"> or home </w:t>
      </w:r>
      <w:r w:rsidR="00772BC4">
        <w:rPr>
          <w:rFonts w:ascii="Times New Roman" w:hAnsi="Times New Roman" w:cs="Times New Roman"/>
          <w:sz w:val="24"/>
          <w:szCs w:val="24"/>
        </w:rPr>
        <w:t>gardens</w:t>
      </w:r>
      <w:r w:rsidRPr="00ED346F">
        <w:rPr>
          <w:rFonts w:ascii="Times New Roman" w:hAnsi="Times New Roman" w:cs="Times New Roman"/>
          <w:sz w:val="24"/>
          <w:szCs w:val="24"/>
        </w:rPr>
        <w:t xml:space="preserve"> will be developed in households of rural </w:t>
      </w:r>
      <w:r w:rsidR="00772BC4">
        <w:rPr>
          <w:rFonts w:ascii="Times New Roman" w:hAnsi="Times New Roman" w:cs="Times New Roman"/>
          <w:sz w:val="24"/>
          <w:szCs w:val="24"/>
        </w:rPr>
        <w:t>areas</w:t>
      </w:r>
      <w:r w:rsidRPr="00ED346F">
        <w:rPr>
          <w:rFonts w:ascii="Times New Roman" w:hAnsi="Times New Roman" w:cs="Times New Roman"/>
          <w:sz w:val="24"/>
          <w:szCs w:val="24"/>
        </w:rPr>
        <w:t xml:space="preserve"> in view of nutrition security. </w:t>
      </w:r>
    </w:p>
    <w:p w14:paraId="28587829" w14:textId="77777777" w:rsidR="005B582C" w:rsidRPr="00ED346F" w:rsidRDefault="005B582C" w:rsidP="005259BB">
      <w:pPr>
        <w:spacing w:line="360" w:lineRule="auto"/>
        <w:jc w:val="both"/>
        <w:rPr>
          <w:rFonts w:ascii="Times New Roman" w:hAnsi="Times New Roman" w:cs="Times New Roman"/>
          <w:sz w:val="24"/>
          <w:szCs w:val="24"/>
        </w:rPr>
      </w:pPr>
      <w:r w:rsidRPr="00ED346F">
        <w:rPr>
          <w:rFonts w:ascii="Times New Roman" w:hAnsi="Times New Roman" w:cs="Times New Roman"/>
          <w:sz w:val="24"/>
          <w:szCs w:val="24"/>
        </w:rPr>
        <w:t xml:space="preserve">(g) Agroforestry with species of multipurpose trees in uncultivated agricultural land will be developed and promoted. </w:t>
      </w:r>
    </w:p>
    <w:p w14:paraId="46985593" w14:textId="5DDDB258" w:rsidR="005B582C" w:rsidRPr="00ED346F" w:rsidRDefault="005B582C" w:rsidP="005259BB">
      <w:pPr>
        <w:spacing w:line="360" w:lineRule="auto"/>
        <w:jc w:val="both"/>
        <w:rPr>
          <w:rFonts w:ascii="Times New Roman" w:hAnsi="Times New Roman" w:cs="Times New Roman"/>
          <w:sz w:val="24"/>
          <w:szCs w:val="24"/>
        </w:rPr>
      </w:pPr>
      <w:r w:rsidRPr="00ED346F">
        <w:rPr>
          <w:rFonts w:ascii="Times New Roman" w:hAnsi="Times New Roman" w:cs="Times New Roman"/>
          <w:sz w:val="24"/>
          <w:szCs w:val="24"/>
        </w:rPr>
        <w:t xml:space="preserve">(h) Risk of adverse impacts likely to </w:t>
      </w:r>
      <w:r w:rsidR="00772BC4">
        <w:rPr>
          <w:rFonts w:ascii="Times New Roman" w:hAnsi="Times New Roman" w:cs="Times New Roman"/>
          <w:sz w:val="24"/>
          <w:szCs w:val="24"/>
        </w:rPr>
        <w:t>result</w:t>
      </w:r>
      <w:r w:rsidRPr="00ED346F">
        <w:rPr>
          <w:rFonts w:ascii="Times New Roman" w:hAnsi="Times New Roman" w:cs="Times New Roman"/>
          <w:sz w:val="24"/>
          <w:szCs w:val="24"/>
        </w:rPr>
        <w:t xml:space="preserve"> from climate change will be analyzed while preparing </w:t>
      </w:r>
      <w:r w:rsidR="00772BC4">
        <w:rPr>
          <w:rFonts w:ascii="Times New Roman" w:hAnsi="Times New Roman" w:cs="Times New Roman"/>
          <w:sz w:val="24"/>
          <w:szCs w:val="24"/>
        </w:rPr>
        <w:t xml:space="preserve">the </w:t>
      </w:r>
      <w:r w:rsidRPr="00ED346F">
        <w:rPr>
          <w:rFonts w:ascii="Times New Roman" w:hAnsi="Times New Roman" w:cs="Times New Roman"/>
          <w:sz w:val="24"/>
          <w:szCs w:val="24"/>
        </w:rPr>
        <w:t xml:space="preserve">land use plan of </w:t>
      </w:r>
      <w:r w:rsidR="00772BC4">
        <w:rPr>
          <w:rFonts w:ascii="Times New Roman" w:hAnsi="Times New Roman" w:cs="Times New Roman"/>
          <w:sz w:val="24"/>
          <w:szCs w:val="24"/>
        </w:rPr>
        <w:t xml:space="preserve">the </w:t>
      </w:r>
      <w:r w:rsidRPr="00ED346F">
        <w:rPr>
          <w:rFonts w:ascii="Times New Roman" w:hAnsi="Times New Roman" w:cs="Times New Roman"/>
          <w:sz w:val="24"/>
          <w:szCs w:val="24"/>
        </w:rPr>
        <w:t xml:space="preserve">agricultural area. </w:t>
      </w:r>
    </w:p>
    <w:p w14:paraId="062819E5" w14:textId="7F0F9A05" w:rsidR="00736BD6" w:rsidRPr="00ED346F" w:rsidRDefault="005B582C" w:rsidP="005259BB">
      <w:pPr>
        <w:spacing w:line="360" w:lineRule="auto"/>
        <w:jc w:val="both"/>
        <w:rPr>
          <w:rFonts w:ascii="Times New Roman" w:hAnsi="Times New Roman" w:cs="Times New Roman"/>
          <w:sz w:val="24"/>
          <w:szCs w:val="24"/>
        </w:rPr>
      </w:pPr>
      <w:r w:rsidRPr="00ED346F">
        <w:rPr>
          <w:rFonts w:ascii="Times New Roman" w:hAnsi="Times New Roman" w:cs="Times New Roman"/>
          <w:sz w:val="24"/>
          <w:szCs w:val="24"/>
        </w:rPr>
        <w:t>(</w:t>
      </w:r>
      <w:proofErr w:type="spellStart"/>
      <w:r w:rsidRPr="00ED346F">
        <w:rPr>
          <w:rFonts w:ascii="Times New Roman" w:hAnsi="Times New Roman" w:cs="Times New Roman"/>
          <w:sz w:val="24"/>
          <w:szCs w:val="24"/>
        </w:rPr>
        <w:t>i</w:t>
      </w:r>
      <w:proofErr w:type="spellEnd"/>
      <w:r w:rsidRPr="00ED346F">
        <w:rPr>
          <w:rFonts w:ascii="Times New Roman" w:hAnsi="Times New Roman" w:cs="Times New Roman"/>
          <w:sz w:val="24"/>
          <w:szCs w:val="24"/>
        </w:rPr>
        <w:t>) Traditional knowledge, skill</w:t>
      </w:r>
      <w:r w:rsidR="00772BC4">
        <w:rPr>
          <w:rFonts w:ascii="Times New Roman" w:hAnsi="Times New Roman" w:cs="Times New Roman"/>
          <w:sz w:val="24"/>
          <w:szCs w:val="24"/>
        </w:rPr>
        <w:t>,</w:t>
      </w:r>
      <w:r w:rsidRPr="00ED346F">
        <w:rPr>
          <w:rFonts w:ascii="Times New Roman" w:hAnsi="Times New Roman" w:cs="Times New Roman"/>
          <w:sz w:val="24"/>
          <w:szCs w:val="24"/>
        </w:rPr>
        <w:t xml:space="preserve"> and practice</w:t>
      </w:r>
      <w:r w:rsidR="00772BC4" w:rsidRPr="00772BC4">
        <w:rPr>
          <w:rFonts w:ascii="Times New Roman" w:hAnsi="Times New Roman" w:cs="Times New Roman"/>
          <w:sz w:val="24"/>
          <w:szCs w:val="24"/>
        </w:rPr>
        <w:t xml:space="preserve">, as well as innovative technologies related </w:t>
      </w:r>
      <w:r w:rsidR="00772BC4">
        <w:rPr>
          <w:rFonts w:ascii="Times New Roman" w:hAnsi="Times New Roman" w:cs="Times New Roman"/>
          <w:sz w:val="24"/>
          <w:szCs w:val="24"/>
        </w:rPr>
        <w:t xml:space="preserve">to the </w:t>
      </w:r>
      <w:r w:rsidR="00772BC4" w:rsidRPr="00772BC4">
        <w:rPr>
          <w:rFonts w:ascii="Times New Roman" w:hAnsi="Times New Roman" w:cs="Times New Roman"/>
          <w:sz w:val="24"/>
          <w:szCs w:val="24"/>
        </w:rPr>
        <w:t>climate-friendly agricultural system,</w:t>
      </w:r>
      <w:r w:rsidRPr="00ED346F">
        <w:rPr>
          <w:rFonts w:ascii="Times New Roman" w:hAnsi="Times New Roman" w:cs="Times New Roman"/>
          <w:sz w:val="24"/>
          <w:szCs w:val="24"/>
        </w:rPr>
        <w:t xml:space="preserve"> will be documented, promoted</w:t>
      </w:r>
      <w:r w:rsidR="00772BC4">
        <w:rPr>
          <w:rFonts w:ascii="Times New Roman" w:hAnsi="Times New Roman" w:cs="Times New Roman"/>
          <w:sz w:val="24"/>
          <w:szCs w:val="24"/>
        </w:rPr>
        <w:t>,</w:t>
      </w:r>
      <w:r w:rsidRPr="00ED346F">
        <w:rPr>
          <w:rFonts w:ascii="Times New Roman" w:hAnsi="Times New Roman" w:cs="Times New Roman"/>
          <w:sz w:val="24"/>
          <w:szCs w:val="24"/>
        </w:rPr>
        <w:t xml:space="preserve"> and expanded. </w:t>
      </w:r>
    </w:p>
    <w:p w14:paraId="0B1CF9CF" w14:textId="33B5140E" w:rsidR="00736BD6" w:rsidRPr="00ED346F" w:rsidRDefault="00736BD6" w:rsidP="005259BB">
      <w:pPr>
        <w:spacing w:line="360" w:lineRule="auto"/>
        <w:jc w:val="both"/>
        <w:rPr>
          <w:rFonts w:ascii="Times New Roman" w:hAnsi="Times New Roman" w:cs="Times New Roman"/>
          <w:sz w:val="24"/>
          <w:szCs w:val="24"/>
        </w:rPr>
      </w:pPr>
      <w:r w:rsidRPr="00ED346F">
        <w:rPr>
          <w:rFonts w:ascii="Times New Roman" w:hAnsi="Times New Roman" w:cs="Times New Roman"/>
          <w:sz w:val="24"/>
          <w:szCs w:val="24"/>
        </w:rPr>
        <w:t>(j</w:t>
      </w:r>
      <w:r w:rsidR="005B582C" w:rsidRPr="00ED346F">
        <w:rPr>
          <w:rFonts w:ascii="Times New Roman" w:hAnsi="Times New Roman" w:cs="Times New Roman"/>
          <w:sz w:val="24"/>
          <w:szCs w:val="24"/>
        </w:rPr>
        <w:t>) Provision will be made for disseminating prior information to farmers relating to weather through agricultural extension programs.</w:t>
      </w:r>
    </w:p>
    <w:p w14:paraId="3263D9E6" w14:textId="727EC13E" w:rsidR="00736BD6" w:rsidRPr="00ED346F" w:rsidRDefault="005B582C" w:rsidP="005259BB">
      <w:pPr>
        <w:spacing w:line="360" w:lineRule="auto"/>
        <w:jc w:val="both"/>
        <w:rPr>
          <w:rFonts w:ascii="Times New Roman" w:hAnsi="Times New Roman" w:cs="Times New Roman"/>
          <w:sz w:val="24"/>
          <w:szCs w:val="24"/>
        </w:rPr>
      </w:pPr>
      <w:r w:rsidRPr="00ED346F">
        <w:rPr>
          <w:rFonts w:ascii="Times New Roman" w:hAnsi="Times New Roman" w:cs="Times New Roman"/>
          <w:sz w:val="24"/>
          <w:szCs w:val="24"/>
        </w:rPr>
        <w:t xml:space="preserve"> (k) Low carbon emission and </w:t>
      </w:r>
      <w:r w:rsidR="00772BC4">
        <w:rPr>
          <w:rFonts w:ascii="Times New Roman" w:hAnsi="Times New Roman" w:cs="Times New Roman"/>
          <w:sz w:val="24"/>
          <w:szCs w:val="24"/>
        </w:rPr>
        <w:t>energy-efficient</w:t>
      </w:r>
      <w:r w:rsidRPr="00ED346F">
        <w:rPr>
          <w:rFonts w:ascii="Times New Roman" w:hAnsi="Times New Roman" w:cs="Times New Roman"/>
          <w:sz w:val="24"/>
          <w:szCs w:val="24"/>
        </w:rPr>
        <w:t xml:space="preserve"> technologies will be promoted for production, collection, processing</w:t>
      </w:r>
      <w:r w:rsidR="00772BC4">
        <w:rPr>
          <w:rFonts w:ascii="Times New Roman" w:hAnsi="Times New Roman" w:cs="Times New Roman"/>
          <w:sz w:val="24"/>
          <w:szCs w:val="24"/>
        </w:rPr>
        <w:t>,</w:t>
      </w:r>
      <w:r w:rsidRPr="00ED346F">
        <w:rPr>
          <w:rFonts w:ascii="Times New Roman" w:hAnsi="Times New Roman" w:cs="Times New Roman"/>
          <w:sz w:val="24"/>
          <w:szCs w:val="24"/>
        </w:rPr>
        <w:t xml:space="preserve"> and storage in </w:t>
      </w:r>
      <w:r w:rsidR="00772BC4">
        <w:rPr>
          <w:rFonts w:ascii="Times New Roman" w:hAnsi="Times New Roman" w:cs="Times New Roman"/>
          <w:sz w:val="24"/>
          <w:szCs w:val="24"/>
        </w:rPr>
        <w:t xml:space="preserve">the </w:t>
      </w:r>
      <w:r w:rsidRPr="00ED346F">
        <w:rPr>
          <w:rFonts w:ascii="Times New Roman" w:hAnsi="Times New Roman" w:cs="Times New Roman"/>
          <w:sz w:val="24"/>
          <w:szCs w:val="24"/>
        </w:rPr>
        <w:t>agriculture and animal husbandry sector.</w:t>
      </w:r>
    </w:p>
    <w:p w14:paraId="18D0CE7E" w14:textId="7B38FA76" w:rsidR="005B582C" w:rsidRPr="00ED346F" w:rsidRDefault="005B582C" w:rsidP="005259BB">
      <w:pPr>
        <w:spacing w:line="360" w:lineRule="auto"/>
        <w:jc w:val="both"/>
        <w:rPr>
          <w:rFonts w:ascii="Times New Roman" w:hAnsi="Times New Roman" w:cs="Times New Roman"/>
          <w:sz w:val="24"/>
          <w:szCs w:val="24"/>
        </w:rPr>
      </w:pPr>
      <w:r w:rsidRPr="00ED346F">
        <w:rPr>
          <w:rFonts w:ascii="Times New Roman" w:hAnsi="Times New Roman" w:cs="Times New Roman"/>
          <w:sz w:val="24"/>
          <w:szCs w:val="24"/>
        </w:rPr>
        <w:lastRenderedPageBreak/>
        <w:t xml:space="preserve"> (</w:t>
      </w:r>
      <w:r w:rsidR="00736BD6" w:rsidRPr="00ED346F">
        <w:rPr>
          <w:rFonts w:ascii="Times New Roman" w:hAnsi="Times New Roman" w:cs="Times New Roman"/>
          <w:sz w:val="24"/>
          <w:szCs w:val="24"/>
        </w:rPr>
        <w:t>l</w:t>
      </w:r>
      <w:r w:rsidRPr="00ED346F">
        <w:rPr>
          <w:rFonts w:ascii="Times New Roman" w:hAnsi="Times New Roman" w:cs="Times New Roman"/>
          <w:sz w:val="24"/>
          <w:szCs w:val="24"/>
        </w:rPr>
        <w:t xml:space="preserve">) Provision will be made for climate-induced disaster (risk) insurance in </w:t>
      </w:r>
      <w:r w:rsidR="00772BC4">
        <w:rPr>
          <w:rFonts w:ascii="Times New Roman" w:hAnsi="Times New Roman" w:cs="Times New Roman"/>
          <w:sz w:val="24"/>
          <w:szCs w:val="24"/>
        </w:rPr>
        <w:t xml:space="preserve">the </w:t>
      </w:r>
      <w:r w:rsidRPr="00ED346F">
        <w:rPr>
          <w:rFonts w:ascii="Times New Roman" w:hAnsi="Times New Roman" w:cs="Times New Roman"/>
          <w:sz w:val="24"/>
          <w:szCs w:val="24"/>
        </w:rPr>
        <w:t>agriculture and animal husbandry sector.</w:t>
      </w:r>
    </w:p>
    <w:p w14:paraId="5549A1C0" w14:textId="595F23E7" w:rsidR="00736BD6" w:rsidRPr="00ED346F" w:rsidRDefault="005259BB" w:rsidP="005259BB">
      <w:pPr>
        <w:autoSpaceDE w:val="0"/>
        <w:autoSpaceDN w:val="0"/>
        <w:adjustRightInd w:val="0"/>
        <w:spacing w:after="0" w:line="360" w:lineRule="auto"/>
        <w:jc w:val="both"/>
        <w:rPr>
          <w:rFonts w:ascii="Times New Roman" w:hAnsi="Times New Roman" w:cs="Times New Roman"/>
          <w:b/>
          <w:bCs/>
          <w:sz w:val="24"/>
          <w:szCs w:val="24"/>
          <w:lang w:bidi="ne-NP"/>
        </w:rPr>
      </w:pPr>
      <w:bookmarkStart w:id="18" w:name="_Hlk123652517"/>
      <w:r w:rsidRPr="00ED346F">
        <w:rPr>
          <w:rFonts w:ascii="Times New Roman" w:hAnsi="Times New Roman" w:cs="Times New Roman"/>
          <w:b/>
          <w:bCs/>
          <w:sz w:val="24"/>
          <w:szCs w:val="24"/>
          <w:lang w:bidi="ne-NP"/>
        </w:rPr>
        <w:t>Zero Hunger Challenge</w:t>
      </w:r>
      <w:r w:rsidR="007801DE" w:rsidRPr="00ED346F">
        <w:rPr>
          <w:rFonts w:ascii="Times New Roman" w:hAnsi="Times New Roman" w:cs="Times New Roman"/>
          <w:b/>
          <w:bCs/>
          <w:sz w:val="24"/>
          <w:szCs w:val="24"/>
          <w:lang w:bidi="ne-NP"/>
        </w:rPr>
        <w:t xml:space="preserve"> (ZHC)</w:t>
      </w:r>
      <w:r w:rsidRPr="00ED346F">
        <w:rPr>
          <w:rFonts w:ascii="Times New Roman" w:hAnsi="Times New Roman" w:cs="Times New Roman"/>
          <w:b/>
          <w:bCs/>
          <w:sz w:val="24"/>
          <w:szCs w:val="24"/>
          <w:lang w:bidi="ne-NP"/>
        </w:rPr>
        <w:t xml:space="preserve"> National Action Plan (2016 - 2025)</w:t>
      </w:r>
    </w:p>
    <w:bookmarkEnd w:id="18"/>
    <w:p w14:paraId="4D535763" w14:textId="13338384" w:rsidR="00736BD6" w:rsidRPr="00ED346F" w:rsidRDefault="00736BD6" w:rsidP="005259BB">
      <w:pPr>
        <w:autoSpaceDE w:val="0"/>
        <w:autoSpaceDN w:val="0"/>
        <w:adjustRightInd w:val="0"/>
        <w:spacing w:after="0" w:line="360" w:lineRule="auto"/>
        <w:jc w:val="both"/>
        <w:rPr>
          <w:rFonts w:ascii="Times New Roman" w:eastAsia="CIDFont+F1" w:hAnsi="Times New Roman" w:cs="Times New Roman"/>
          <w:sz w:val="24"/>
          <w:szCs w:val="24"/>
          <w:lang w:bidi="ne-NP"/>
        </w:rPr>
      </w:pPr>
      <w:r w:rsidRPr="00ED346F">
        <w:rPr>
          <w:rFonts w:ascii="Times New Roman" w:eastAsia="CIDFont+F1" w:hAnsi="Times New Roman" w:cs="Times New Roman"/>
          <w:sz w:val="24"/>
          <w:szCs w:val="24"/>
          <w:lang w:bidi="ne-NP"/>
        </w:rPr>
        <w:t xml:space="preserve">The country adopted ZHC initiative as a national agenda </w:t>
      </w:r>
      <w:r w:rsidR="00CE5A4C">
        <w:rPr>
          <w:rFonts w:ascii="Times New Roman" w:eastAsia="CIDFont+F1" w:hAnsi="Times New Roman" w:cs="Times New Roman"/>
          <w:sz w:val="24"/>
          <w:szCs w:val="24"/>
          <w:lang w:bidi="ne-NP"/>
        </w:rPr>
        <w:t>with a</w:t>
      </w:r>
      <w:r w:rsidRPr="00ED346F">
        <w:rPr>
          <w:rFonts w:ascii="Times New Roman" w:eastAsia="CIDFont+F1" w:hAnsi="Times New Roman" w:cs="Times New Roman"/>
          <w:sz w:val="24"/>
          <w:szCs w:val="24"/>
          <w:lang w:bidi="ne-NP"/>
        </w:rPr>
        <w:t xml:space="preserve"> vision </w:t>
      </w:r>
      <w:r w:rsidR="00CE5A4C">
        <w:rPr>
          <w:rFonts w:ascii="Times New Roman" w:eastAsia="CIDFont+F1" w:hAnsi="Times New Roman" w:cs="Times New Roman"/>
          <w:sz w:val="24"/>
          <w:szCs w:val="24"/>
          <w:lang w:bidi="ne-NP"/>
        </w:rPr>
        <w:t>to</w:t>
      </w:r>
      <w:r w:rsidRPr="00ED346F">
        <w:rPr>
          <w:rFonts w:ascii="Times New Roman" w:eastAsia="CIDFont+F1" w:hAnsi="Times New Roman" w:cs="Times New Roman"/>
          <w:sz w:val="24"/>
          <w:szCs w:val="24"/>
          <w:lang w:bidi="ne-NP"/>
        </w:rPr>
        <w:t xml:space="preserve"> </w:t>
      </w:r>
      <w:r w:rsidR="00CE5A4C">
        <w:rPr>
          <w:rFonts w:ascii="Times New Roman" w:eastAsia="CIDFont+F1" w:hAnsi="Times New Roman" w:cs="Times New Roman"/>
          <w:sz w:val="24"/>
          <w:szCs w:val="24"/>
          <w:lang w:bidi="ne-NP"/>
        </w:rPr>
        <w:t>prepare</w:t>
      </w:r>
      <w:r w:rsidRPr="00ED346F">
        <w:rPr>
          <w:rFonts w:ascii="Times New Roman" w:eastAsia="CIDFont+F1" w:hAnsi="Times New Roman" w:cs="Times New Roman"/>
          <w:sz w:val="24"/>
          <w:szCs w:val="24"/>
          <w:lang w:bidi="ne-NP"/>
        </w:rPr>
        <w:t xml:space="preserve"> a National</w:t>
      </w:r>
      <w:r w:rsidR="005259BB" w:rsidRPr="00ED346F">
        <w:rPr>
          <w:rFonts w:ascii="Times New Roman" w:eastAsia="CIDFont+F1" w:hAnsi="Times New Roman" w:cs="Times New Roman"/>
          <w:sz w:val="24"/>
          <w:szCs w:val="24"/>
          <w:lang w:bidi="ne-NP"/>
        </w:rPr>
        <w:t xml:space="preserve"> </w:t>
      </w:r>
      <w:r w:rsidRPr="00ED346F">
        <w:rPr>
          <w:rFonts w:ascii="Times New Roman" w:eastAsia="CIDFont+F1" w:hAnsi="Times New Roman" w:cs="Times New Roman"/>
          <w:sz w:val="24"/>
          <w:szCs w:val="24"/>
          <w:lang w:bidi="ne-NP"/>
        </w:rPr>
        <w:t xml:space="preserve">Action Plan to eradicate hunger by 2025. </w:t>
      </w:r>
      <w:r w:rsidR="00CE5A4C">
        <w:rPr>
          <w:rFonts w:ascii="Times New Roman" w:eastAsia="CIDFont+F1" w:hAnsi="Times New Roman" w:cs="Times New Roman"/>
          <w:sz w:val="24"/>
          <w:szCs w:val="24"/>
          <w:lang w:bidi="ne-NP"/>
        </w:rPr>
        <w:t xml:space="preserve">The Ministry of Agriculture and Livestock Development prepared a roadmap to launch the Zero Hunger Challenge initiative and formulated the National Action Plan for ten years from 2016 to 2025. </w:t>
      </w:r>
      <w:r w:rsidRPr="00ED346F">
        <w:rPr>
          <w:rFonts w:ascii="Times New Roman" w:eastAsia="CIDFont+F1" w:hAnsi="Times New Roman" w:cs="Times New Roman"/>
          <w:sz w:val="24"/>
          <w:szCs w:val="24"/>
          <w:lang w:bidi="ne-NP"/>
        </w:rPr>
        <w:t>The</w:t>
      </w:r>
      <w:r w:rsidR="00703A77" w:rsidRPr="00ED346F">
        <w:rPr>
          <w:rFonts w:ascii="Times New Roman" w:eastAsia="CIDFont+F1" w:hAnsi="Times New Roman" w:cs="Times New Roman"/>
          <w:sz w:val="24"/>
          <w:szCs w:val="24"/>
          <w:lang w:bidi="ne-NP"/>
        </w:rPr>
        <w:t xml:space="preserve"> </w:t>
      </w:r>
      <w:r w:rsidR="00CE5A4C" w:rsidRPr="00ED346F">
        <w:rPr>
          <w:rFonts w:ascii="Times New Roman" w:eastAsia="CIDFont+F1" w:hAnsi="Times New Roman" w:cs="Times New Roman"/>
          <w:sz w:val="24"/>
          <w:szCs w:val="24"/>
          <w:lang w:bidi="ne-NP"/>
        </w:rPr>
        <w:t>overall</w:t>
      </w:r>
      <w:r w:rsidRPr="00ED346F">
        <w:rPr>
          <w:rFonts w:ascii="Times New Roman" w:eastAsia="CIDFont+F1" w:hAnsi="Times New Roman" w:cs="Times New Roman"/>
          <w:sz w:val="24"/>
          <w:szCs w:val="24"/>
          <w:lang w:bidi="ne-NP"/>
        </w:rPr>
        <w:t xml:space="preserve"> objective</w:t>
      </w:r>
      <w:r w:rsidR="00703A77" w:rsidRPr="00ED346F">
        <w:rPr>
          <w:rFonts w:ascii="Times New Roman" w:eastAsia="CIDFont+F1" w:hAnsi="Times New Roman" w:cs="Times New Roman"/>
          <w:sz w:val="24"/>
          <w:szCs w:val="24"/>
          <w:lang w:bidi="ne-NP"/>
        </w:rPr>
        <w:t xml:space="preserve"> of the Action Plan</w:t>
      </w:r>
      <w:r w:rsidRPr="00ED346F">
        <w:rPr>
          <w:rFonts w:ascii="Times New Roman" w:eastAsia="CIDFont+F1" w:hAnsi="Times New Roman" w:cs="Times New Roman"/>
          <w:sz w:val="24"/>
          <w:szCs w:val="24"/>
          <w:lang w:bidi="ne-NP"/>
        </w:rPr>
        <w:t xml:space="preserve"> is to ensure “</w:t>
      </w:r>
      <w:r w:rsidR="009A7ACF">
        <w:rPr>
          <w:rFonts w:ascii="Times New Roman" w:eastAsia="CIDFont+F1" w:hAnsi="Times New Roman" w:cs="Times New Roman"/>
          <w:sz w:val="24"/>
          <w:szCs w:val="24"/>
          <w:lang w:bidi="ne-NP"/>
        </w:rPr>
        <w:t>right</w:t>
      </w:r>
      <w:r w:rsidRPr="00ED346F">
        <w:rPr>
          <w:rFonts w:ascii="Times New Roman" w:eastAsia="CIDFont+F1" w:hAnsi="Times New Roman" w:cs="Times New Roman"/>
          <w:sz w:val="24"/>
          <w:szCs w:val="24"/>
          <w:lang w:bidi="ne-NP"/>
        </w:rPr>
        <w:t xml:space="preserve"> to food” by improving</w:t>
      </w:r>
      <w:r w:rsidR="005259BB" w:rsidRPr="00ED346F">
        <w:rPr>
          <w:rFonts w:ascii="Times New Roman" w:eastAsia="CIDFont+F1" w:hAnsi="Times New Roman" w:cs="Times New Roman"/>
          <w:sz w:val="24"/>
          <w:szCs w:val="24"/>
          <w:lang w:bidi="ne-NP"/>
        </w:rPr>
        <w:t xml:space="preserve"> </w:t>
      </w:r>
      <w:r w:rsidR="00CE5A4C">
        <w:rPr>
          <w:rFonts w:ascii="Times New Roman" w:eastAsia="CIDFont+F1" w:hAnsi="Times New Roman" w:cs="Times New Roman"/>
          <w:sz w:val="24"/>
          <w:szCs w:val="24"/>
          <w:lang w:bidi="ne-NP"/>
        </w:rPr>
        <w:t xml:space="preserve">the </w:t>
      </w:r>
      <w:r w:rsidRPr="00ED346F">
        <w:rPr>
          <w:rFonts w:ascii="Times New Roman" w:eastAsia="CIDFont+F1" w:hAnsi="Times New Roman" w:cs="Times New Roman"/>
          <w:sz w:val="24"/>
          <w:szCs w:val="24"/>
          <w:lang w:bidi="ne-NP"/>
        </w:rPr>
        <w:t xml:space="preserve">food and nutrition security of people </w:t>
      </w:r>
      <w:r w:rsidR="00CE5A4C">
        <w:rPr>
          <w:rFonts w:ascii="Times New Roman" w:eastAsia="CIDFont+F1" w:hAnsi="Times New Roman" w:cs="Times New Roman"/>
          <w:sz w:val="24"/>
          <w:szCs w:val="24"/>
          <w:lang w:bidi="ne-NP"/>
        </w:rPr>
        <w:t xml:space="preserve">and making </w:t>
      </w:r>
      <w:r w:rsidRPr="00ED346F">
        <w:rPr>
          <w:rFonts w:ascii="Times New Roman" w:eastAsia="CIDFont+F1" w:hAnsi="Times New Roman" w:cs="Times New Roman"/>
          <w:sz w:val="24"/>
          <w:szCs w:val="24"/>
          <w:lang w:bidi="ne-NP"/>
        </w:rPr>
        <w:t>society free of hunger and malnutrition by 2025.</w:t>
      </w:r>
      <w:r w:rsidR="005259BB" w:rsidRPr="00ED346F">
        <w:rPr>
          <w:rFonts w:ascii="Times New Roman" w:eastAsia="CIDFont+F1" w:hAnsi="Times New Roman" w:cs="Times New Roman"/>
          <w:sz w:val="24"/>
          <w:szCs w:val="24"/>
          <w:lang w:bidi="ne-NP"/>
        </w:rPr>
        <w:t xml:space="preserve"> </w:t>
      </w:r>
      <w:r w:rsidR="00D537AC" w:rsidRPr="00ED346F">
        <w:rPr>
          <w:rFonts w:ascii="Times New Roman" w:eastAsia="CIDFont+F1" w:hAnsi="Times New Roman" w:cs="Times New Roman"/>
          <w:sz w:val="24"/>
          <w:szCs w:val="24"/>
          <w:lang w:bidi="ne-NP"/>
        </w:rPr>
        <w:t>This action plan</w:t>
      </w:r>
      <w:r w:rsidRPr="00ED346F">
        <w:rPr>
          <w:rFonts w:ascii="Times New Roman" w:eastAsia="CIDFont+F1" w:hAnsi="Times New Roman" w:cs="Times New Roman"/>
          <w:sz w:val="24"/>
          <w:szCs w:val="24"/>
          <w:lang w:bidi="ne-NP"/>
        </w:rPr>
        <w:t xml:space="preserve"> emphasizes fostering </w:t>
      </w:r>
      <w:r w:rsidR="00CE5A4C">
        <w:rPr>
          <w:rFonts w:ascii="Times New Roman" w:eastAsia="CIDFont+F1" w:hAnsi="Times New Roman" w:cs="Times New Roman"/>
          <w:sz w:val="24"/>
          <w:szCs w:val="24"/>
          <w:lang w:bidi="ne-NP"/>
        </w:rPr>
        <w:t>right-based</w:t>
      </w:r>
      <w:r w:rsidRPr="00ED346F">
        <w:rPr>
          <w:rFonts w:ascii="Times New Roman" w:eastAsia="CIDFont+F1" w:hAnsi="Times New Roman" w:cs="Times New Roman"/>
          <w:sz w:val="24"/>
          <w:szCs w:val="24"/>
          <w:lang w:bidi="ne-NP"/>
        </w:rPr>
        <w:t xml:space="preserve"> access to food and its proper utilization. Its</w:t>
      </w:r>
      <w:r w:rsidR="005259BB" w:rsidRPr="00ED346F">
        <w:rPr>
          <w:rFonts w:ascii="Times New Roman" w:eastAsia="CIDFont+F1" w:hAnsi="Times New Roman" w:cs="Times New Roman"/>
          <w:sz w:val="24"/>
          <w:szCs w:val="24"/>
          <w:lang w:bidi="ne-NP"/>
        </w:rPr>
        <w:t xml:space="preserve"> </w:t>
      </w:r>
      <w:r w:rsidRPr="00ED346F">
        <w:rPr>
          <w:rFonts w:ascii="Times New Roman" w:eastAsia="CIDFont+F1" w:hAnsi="Times New Roman" w:cs="Times New Roman"/>
          <w:sz w:val="24"/>
          <w:szCs w:val="24"/>
          <w:lang w:bidi="ne-NP"/>
        </w:rPr>
        <w:t xml:space="preserve">specific objectives are, </w:t>
      </w:r>
      <w:r w:rsidRPr="00ED346F">
        <w:rPr>
          <w:rFonts w:ascii="Times New Roman" w:hAnsi="Times New Roman" w:cs="Times New Roman"/>
          <w:i/>
          <w:iCs/>
          <w:sz w:val="24"/>
          <w:szCs w:val="24"/>
          <w:lang w:bidi="ne-NP"/>
        </w:rPr>
        <w:t>inter alia</w:t>
      </w:r>
      <w:r w:rsidRPr="00ED346F">
        <w:rPr>
          <w:rFonts w:ascii="Times New Roman" w:eastAsia="CIDFont+F1" w:hAnsi="Times New Roman" w:cs="Times New Roman"/>
          <w:sz w:val="24"/>
          <w:szCs w:val="24"/>
          <w:lang w:bidi="ne-NP"/>
        </w:rPr>
        <w:t xml:space="preserve">, </w:t>
      </w:r>
      <w:r w:rsidR="00CE5A4C">
        <w:rPr>
          <w:rFonts w:ascii="Times New Roman" w:eastAsia="CIDFont+F1" w:hAnsi="Times New Roman" w:cs="Times New Roman"/>
          <w:sz w:val="24"/>
          <w:szCs w:val="24"/>
          <w:lang w:bidi="ne-NP"/>
        </w:rPr>
        <w:t xml:space="preserve">to </w:t>
      </w:r>
      <w:r w:rsidRPr="00ED346F">
        <w:rPr>
          <w:rFonts w:ascii="Times New Roman" w:eastAsia="CIDFont+F1" w:hAnsi="Times New Roman" w:cs="Times New Roman"/>
          <w:sz w:val="24"/>
          <w:szCs w:val="24"/>
          <w:lang w:bidi="ne-NP"/>
        </w:rPr>
        <w:t xml:space="preserve">strengthen sustainable production </w:t>
      </w:r>
      <w:r w:rsidR="00CE5A4C">
        <w:rPr>
          <w:rFonts w:ascii="Times New Roman" w:eastAsia="CIDFont+F1" w:hAnsi="Times New Roman" w:cs="Times New Roman"/>
          <w:sz w:val="24"/>
          <w:szCs w:val="24"/>
          <w:lang w:bidi="ne-NP"/>
        </w:rPr>
        <w:t>processes</w:t>
      </w:r>
      <w:r w:rsidRPr="00ED346F">
        <w:rPr>
          <w:rFonts w:ascii="Times New Roman" w:eastAsia="CIDFont+F1" w:hAnsi="Times New Roman" w:cs="Times New Roman"/>
          <w:sz w:val="24"/>
          <w:szCs w:val="24"/>
          <w:lang w:bidi="ne-NP"/>
        </w:rPr>
        <w:t xml:space="preserve"> for accelerated growth</w:t>
      </w:r>
      <w:r w:rsidR="005259BB" w:rsidRPr="00ED346F">
        <w:rPr>
          <w:rFonts w:ascii="Times New Roman" w:eastAsia="CIDFont+F1" w:hAnsi="Times New Roman" w:cs="Times New Roman"/>
          <w:sz w:val="24"/>
          <w:szCs w:val="24"/>
          <w:lang w:bidi="ne-NP"/>
        </w:rPr>
        <w:t xml:space="preserve"> </w:t>
      </w:r>
      <w:r w:rsidRPr="00ED346F">
        <w:rPr>
          <w:rFonts w:ascii="Times New Roman" w:eastAsia="CIDFont+F1" w:hAnsi="Times New Roman" w:cs="Times New Roman"/>
          <w:sz w:val="24"/>
          <w:szCs w:val="24"/>
          <w:lang w:bidi="ne-NP"/>
        </w:rPr>
        <w:t xml:space="preserve">of the agriculture sector; improve </w:t>
      </w:r>
      <w:r w:rsidR="00CE5A4C">
        <w:rPr>
          <w:rFonts w:ascii="Times New Roman" w:eastAsia="CIDFont+F1" w:hAnsi="Times New Roman" w:cs="Times New Roman"/>
          <w:sz w:val="24"/>
          <w:szCs w:val="24"/>
          <w:lang w:bidi="ne-NP"/>
        </w:rPr>
        <w:t xml:space="preserve">the </w:t>
      </w:r>
      <w:r w:rsidRPr="00ED346F">
        <w:rPr>
          <w:rFonts w:ascii="Times New Roman" w:eastAsia="CIDFont+F1" w:hAnsi="Times New Roman" w:cs="Times New Roman"/>
          <w:sz w:val="24"/>
          <w:szCs w:val="24"/>
          <w:lang w:bidi="ne-NP"/>
        </w:rPr>
        <w:t>food and nutritional status of all people in the country; and</w:t>
      </w:r>
      <w:r w:rsidR="005259BB" w:rsidRPr="00ED346F">
        <w:rPr>
          <w:rFonts w:ascii="Times New Roman" w:eastAsia="CIDFont+F1" w:hAnsi="Times New Roman" w:cs="Times New Roman"/>
          <w:sz w:val="24"/>
          <w:szCs w:val="24"/>
          <w:lang w:bidi="ne-NP"/>
        </w:rPr>
        <w:t xml:space="preserve"> </w:t>
      </w:r>
      <w:r w:rsidRPr="00ED346F">
        <w:rPr>
          <w:rFonts w:ascii="Times New Roman" w:eastAsia="CIDFont+F1" w:hAnsi="Times New Roman" w:cs="Times New Roman"/>
          <w:sz w:val="24"/>
          <w:szCs w:val="24"/>
          <w:lang w:bidi="ne-NP"/>
        </w:rPr>
        <w:t xml:space="preserve">improve </w:t>
      </w:r>
      <w:r w:rsidR="00CE5A4C">
        <w:rPr>
          <w:rFonts w:ascii="Times New Roman" w:eastAsia="CIDFont+F1" w:hAnsi="Times New Roman" w:cs="Times New Roman"/>
          <w:sz w:val="24"/>
          <w:szCs w:val="24"/>
          <w:lang w:bidi="ne-NP"/>
        </w:rPr>
        <w:t xml:space="preserve">the </w:t>
      </w:r>
      <w:r w:rsidRPr="00ED346F">
        <w:rPr>
          <w:rFonts w:ascii="Times New Roman" w:eastAsia="CIDFont+F1" w:hAnsi="Times New Roman" w:cs="Times New Roman"/>
          <w:sz w:val="24"/>
          <w:szCs w:val="24"/>
          <w:lang w:bidi="ne-NP"/>
        </w:rPr>
        <w:t>social protection system for the poor suffering from hunger, poverty</w:t>
      </w:r>
      <w:r w:rsidR="00CE5A4C">
        <w:rPr>
          <w:rFonts w:ascii="Times New Roman" w:eastAsia="CIDFont+F1" w:hAnsi="Times New Roman" w:cs="Times New Roman"/>
          <w:sz w:val="24"/>
          <w:szCs w:val="24"/>
          <w:lang w:bidi="ne-NP"/>
        </w:rPr>
        <w:t>,</w:t>
      </w:r>
      <w:r w:rsidRPr="00ED346F">
        <w:rPr>
          <w:rFonts w:ascii="Times New Roman" w:eastAsia="CIDFont+F1" w:hAnsi="Times New Roman" w:cs="Times New Roman"/>
          <w:sz w:val="24"/>
          <w:szCs w:val="24"/>
          <w:lang w:bidi="ne-NP"/>
        </w:rPr>
        <w:t xml:space="preserve"> and malnutrition.</w:t>
      </w:r>
    </w:p>
    <w:p w14:paraId="2AF952C4" w14:textId="34A8FAAA" w:rsidR="00BE5289" w:rsidRDefault="00954C64" w:rsidP="005259BB">
      <w:pPr>
        <w:autoSpaceDE w:val="0"/>
        <w:autoSpaceDN w:val="0"/>
        <w:adjustRightInd w:val="0"/>
        <w:spacing w:after="0" w:line="360" w:lineRule="auto"/>
        <w:jc w:val="both"/>
        <w:rPr>
          <w:rFonts w:ascii="Times New Roman" w:eastAsia="CIDFont+F1" w:hAnsi="Times New Roman" w:cs="Times New Roman"/>
          <w:sz w:val="24"/>
          <w:szCs w:val="24"/>
          <w:lang w:bidi="ne-NP"/>
        </w:rPr>
      </w:pPr>
      <w:bookmarkStart w:id="19" w:name="_Hlk123652523"/>
      <w:r w:rsidRPr="00BE5289">
        <w:rPr>
          <w:rFonts w:ascii="Times New Roman" w:eastAsia="CIDFont+F1" w:hAnsi="Times New Roman" w:cs="Times New Roman"/>
          <w:b/>
          <w:bCs/>
          <w:sz w:val="24"/>
          <w:szCs w:val="24"/>
          <w:lang w:bidi="ne-NP"/>
        </w:rPr>
        <w:t>Nepal's National Adaptation Program</w:t>
      </w:r>
      <w:r w:rsidR="00BE5289">
        <w:rPr>
          <w:rFonts w:ascii="Times New Roman" w:eastAsia="CIDFont+F1" w:hAnsi="Times New Roman" w:cs="Times New Roman"/>
          <w:b/>
          <w:bCs/>
          <w:sz w:val="24"/>
          <w:szCs w:val="24"/>
          <w:lang w:bidi="ne-NP"/>
        </w:rPr>
        <w:t xml:space="preserve"> (NAP)</w:t>
      </w:r>
    </w:p>
    <w:bookmarkEnd w:id="19"/>
    <w:p w14:paraId="357B0214" w14:textId="521A1871" w:rsidR="00954C64" w:rsidRPr="00ED346F" w:rsidRDefault="00BE5289" w:rsidP="005259BB">
      <w:pPr>
        <w:autoSpaceDE w:val="0"/>
        <w:autoSpaceDN w:val="0"/>
        <w:adjustRightInd w:val="0"/>
        <w:spacing w:after="0" w:line="360" w:lineRule="auto"/>
        <w:jc w:val="both"/>
        <w:rPr>
          <w:rFonts w:ascii="Times New Roman" w:eastAsia="CIDFont+F1" w:hAnsi="Times New Roman" w:cs="Times New Roman"/>
          <w:sz w:val="24"/>
          <w:szCs w:val="24"/>
          <w:lang w:bidi="ne-NP"/>
        </w:rPr>
      </w:pPr>
      <w:r>
        <w:rPr>
          <w:rFonts w:ascii="Times New Roman" w:eastAsia="CIDFont+F1" w:hAnsi="Times New Roman" w:cs="Times New Roman"/>
          <w:sz w:val="24"/>
          <w:szCs w:val="24"/>
          <w:lang w:bidi="ne-NP"/>
        </w:rPr>
        <w:t>NAP</w:t>
      </w:r>
      <w:r w:rsidR="00954C64" w:rsidRPr="00ED346F">
        <w:rPr>
          <w:rFonts w:ascii="Times New Roman" w:eastAsia="CIDFont+F1" w:hAnsi="Times New Roman" w:cs="Times New Roman"/>
          <w:sz w:val="24"/>
          <w:szCs w:val="24"/>
          <w:lang w:bidi="ne-NP"/>
        </w:rPr>
        <w:t xml:space="preserve"> includes adaptation actions that are best able to address climate vulnerabilities and risks in the short (2025), medium (2030), and </w:t>
      </w:r>
      <w:r w:rsidR="00CE5A4C">
        <w:rPr>
          <w:rFonts w:ascii="Times New Roman" w:eastAsia="CIDFont+F1" w:hAnsi="Times New Roman" w:cs="Times New Roman"/>
          <w:sz w:val="24"/>
          <w:szCs w:val="24"/>
          <w:lang w:bidi="ne-NP"/>
        </w:rPr>
        <w:t>long term</w:t>
      </w:r>
      <w:r w:rsidR="00954C64" w:rsidRPr="00ED346F">
        <w:rPr>
          <w:rFonts w:ascii="Times New Roman" w:eastAsia="CIDFont+F1" w:hAnsi="Times New Roman" w:cs="Times New Roman"/>
          <w:sz w:val="24"/>
          <w:szCs w:val="24"/>
          <w:lang w:bidi="ne-NP"/>
        </w:rPr>
        <w:t xml:space="preserve"> (2050); as well as adaptation actions contribut</w:t>
      </w:r>
      <w:r w:rsidR="00CE5A4C">
        <w:rPr>
          <w:rFonts w:ascii="Times New Roman" w:eastAsia="CIDFont+F1" w:hAnsi="Times New Roman" w:cs="Times New Roman"/>
          <w:sz w:val="24"/>
          <w:szCs w:val="24"/>
          <w:lang w:bidi="ne-NP"/>
        </w:rPr>
        <w:t>ing</w:t>
      </w:r>
      <w:r w:rsidR="00954C64" w:rsidRPr="00ED346F">
        <w:rPr>
          <w:rFonts w:ascii="Times New Roman" w:eastAsia="CIDFont+F1" w:hAnsi="Times New Roman" w:cs="Times New Roman"/>
          <w:sz w:val="24"/>
          <w:szCs w:val="24"/>
          <w:lang w:bidi="ne-NP"/>
        </w:rPr>
        <w:t xml:space="preserve"> to the achievement of national economic and development priorities. N</w:t>
      </w:r>
      <w:r w:rsidR="00CE5A4C">
        <w:rPr>
          <w:rFonts w:ascii="Times New Roman" w:eastAsia="CIDFont+F1" w:hAnsi="Times New Roman" w:cs="Times New Roman"/>
          <w:sz w:val="24"/>
          <w:szCs w:val="24"/>
          <w:lang w:bidi="ne-NP"/>
        </w:rPr>
        <w:t>AP</w:t>
      </w:r>
      <w:r w:rsidR="00954C64" w:rsidRPr="00ED346F">
        <w:rPr>
          <w:rFonts w:ascii="Times New Roman" w:eastAsia="CIDFont+F1" w:hAnsi="Times New Roman" w:cs="Times New Roman"/>
          <w:sz w:val="24"/>
          <w:szCs w:val="24"/>
          <w:lang w:bidi="ne-NP"/>
        </w:rPr>
        <w:t xml:space="preserve"> has identified </w:t>
      </w:r>
      <w:r w:rsidR="00CE5A4C">
        <w:rPr>
          <w:rFonts w:ascii="Times New Roman" w:eastAsia="CIDFont+F1" w:hAnsi="Times New Roman" w:cs="Times New Roman"/>
          <w:sz w:val="24"/>
          <w:szCs w:val="24"/>
          <w:lang w:bidi="ne-NP"/>
        </w:rPr>
        <w:t xml:space="preserve">the </w:t>
      </w:r>
      <w:r w:rsidR="00954C64" w:rsidRPr="00ED346F">
        <w:rPr>
          <w:rFonts w:ascii="Times New Roman" w:eastAsia="CIDFont+F1" w:hAnsi="Times New Roman" w:cs="Times New Roman"/>
          <w:sz w:val="24"/>
          <w:szCs w:val="24"/>
          <w:lang w:bidi="ne-NP"/>
        </w:rPr>
        <w:t xml:space="preserve">"Programme on Sustainable Agriculture, Food and Nutrition Security, and Climate Resilient Health and Hygiene" as one of the prioritized programs. Implementation of priority programs is </w:t>
      </w:r>
      <w:r w:rsidR="00CE5A4C">
        <w:rPr>
          <w:rFonts w:ascii="Times New Roman" w:eastAsia="CIDFont+F1" w:hAnsi="Times New Roman" w:cs="Times New Roman"/>
          <w:sz w:val="24"/>
          <w:szCs w:val="24"/>
          <w:lang w:bidi="ne-NP"/>
        </w:rPr>
        <w:t>necessary</w:t>
      </w:r>
      <w:r w:rsidR="00954C64" w:rsidRPr="00ED346F">
        <w:rPr>
          <w:rFonts w:ascii="Times New Roman" w:eastAsia="CIDFont+F1" w:hAnsi="Times New Roman" w:cs="Times New Roman"/>
          <w:sz w:val="24"/>
          <w:szCs w:val="24"/>
          <w:lang w:bidi="ne-NP"/>
        </w:rPr>
        <w:t xml:space="preserve"> to achieve Nepal's ambitious goal </w:t>
      </w:r>
      <w:r w:rsidR="00CE5A4C">
        <w:rPr>
          <w:rFonts w:ascii="Times New Roman" w:eastAsia="CIDFont+F1" w:hAnsi="Times New Roman" w:cs="Times New Roman"/>
          <w:sz w:val="24"/>
          <w:szCs w:val="24"/>
          <w:lang w:bidi="ne-NP"/>
        </w:rPr>
        <w:t xml:space="preserve">to ensure the protection of </w:t>
      </w:r>
      <w:r w:rsidR="00954C64" w:rsidRPr="00ED346F">
        <w:rPr>
          <w:rFonts w:ascii="Times New Roman" w:eastAsia="CIDFont+F1" w:hAnsi="Times New Roman" w:cs="Times New Roman"/>
          <w:sz w:val="24"/>
          <w:szCs w:val="24"/>
          <w:lang w:bidi="ne-NP"/>
        </w:rPr>
        <w:t xml:space="preserve">all vulnerable people from climate change by 2030. Full implementation of NAP is critical in building </w:t>
      </w:r>
      <w:r w:rsidR="00CE5A4C">
        <w:rPr>
          <w:rFonts w:ascii="Times New Roman" w:eastAsia="CIDFont+F1" w:hAnsi="Times New Roman" w:cs="Times New Roman"/>
          <w:sz w:val="24"/>
          <w:szCs w:val="24"/>
          <w:lang w:bidi="ne-NP"/>
        </w:rPr>
        <w:t>climate-resilient</w:t>
      </w:r>
      <w:r w:rsidR="00954C64" w:rsidRPr="00ED346F">
        <w:rPr>
          <w:rFonts w:ascii="Times New Roman" w:eastAsia="CIDFont+F1" w:hAnsi="Times New Roman" w:cs="Times New Roman"/>
          <w:sz w:val="24"/>
          <w:szCs w:val="24"/>
          <w:lang w:bidi="ne-NP"/>
        </w:rPr>
        <w:t xml:space="preserve"> Nepal.</w:t>
      </w:r>
    </w:p>
    <w:p w14:paraId="55605944" w14:textId="77777777" w:rsidR="00C86693" w:rsidRPr="00ED346F" w:rsidRDefault="00C86693" w:rsidP="005259BB">
      <w:pPr>
        <w:autoSpaceDE w:val="0"/>
        <w:autoSpaceDN w:val="0"/>
        <w:adjustRightInd w:val="0"/>
        <w:spacing w:after="0" w:line="360" w:lineRule="auto"/>
        <w:jc w:val="both"/>
        <w:rPr>
          <w:rFonts w:ascii="Times New Roman" w:eastAsia="CIDFont+F1" w:hAnsi="Times New Roman" w:cs="Times New Roman"/>
          <w:sz w:val="24"/>
          <w:szCs w:val="24"/>
          <w:lang w:bidi="ne-NP"/>
        </w:rPr>
      </w:pPr>
    </w:p>
    <w:p w14:paraId="31C4C6CD" w14:textId="16792AF9" w:rsidR="00736BD6" w:rsidRPr="00ED346F" w:rsidRDefault="00852022" w:rsidP="005259BB">
      <w:pPr>
        <w:spacing w:line="360" w:lineRule="auto"/>
        <w:jc w:val="both"/>
        <w:rPr>
          <w:rFonts w:ascii="Times New Roman" w:eastAsia="CIDFont+F1" w:hAnsi="Times New Roman" w:cs="Times New Roman"/>
          <w:b/>
          <w:bCs/>
          <w:sz w:val="24"/>
          <w:szCs w:val="24"/>
          <w:lang w:bidi="ne-NP"/>
        </w:rPr>
      </w:pPr>
      <w:bookmarkStart w:id="20" w:name="_Hlk123652696"/>
      <w:r w:rsidRPr="00ED346F">
        <w:rPr>
          <w:rFonts w:ascii="Times New Roman" w:eastAsia="CIDFont+F1" w:hAnsi="Times New Roman" w:cs="Times New Roman"/>
          <w:b/>
          <w:bCs/>
          <w:sz w:val="24"/>
          <w:szCs w:val="24"/>
          <w:lang w:bidi="ne-NP"/>
        </w:rPr>
        <w:t>4. Please describe any mechanisms and tools that are in place to measure and monitor the impacts of climate change on the full realization of the right to food.</w:t>
      </w:r>
    </w:p>
    <w:bookmarkEnd w:id="20"/>
    <w:p w14:paraId="63E15D47" w14:textId="23285E5D" w:rsidR="00B921C2" w:rsidRPr="00ED346F" w:rsidRDefault="00D3622E" w:rsidP="00B921C2">
      <w:pPr>
        <w:spacing w:line="360" w:lineRule="auto"/>
        <w:jc w:val="both"/>
        <w:rPr>
          <w:rFonts w:ascii="Times New Roman" w:eastAsia="CIDFont+F1" w:hAnsi="Times New Roman" w:cs="Times New Roman"/>
          <w:sz w:val="24"/>
          <w:szCs w:val="24"/>
          <w:lang w:bidi="ne-NP"/>
        </w:rPr>
      </w:pPr>
      <w:r w:rsidRPr="00ED346F">
        <w:rPr>
          <w:rFonts w:ascii="Times New Roman" w:eastAsia="CIDFont+F1" w:hAnsi="Times New Roman" w:cs="Times New Roman"/>
          <w:sz w:val="24"/>
          <w:szCs w:val="24"/>
          <w:lang w:bidi="ne-NP"/>
        </w:rPr>
        <w:t>Various l</w:t>
      </w:r>
      <w:r w:rsidR="006B680C" w:rsidRPr="00ED346F">
        <w:rPr>
          <w:rFonts w:ascii="Times New Roman" w:eastAsia="CIDFont+F1" w:hAnsi="Times New Roman" w:cs="Times New Roman"/>
          <w:sz w:val="24"/>
          <w:szCs w:val="24"/>
          <w:lang w:bidi="ne-NP"/>
        </w:rPr>
        <w:t xml:space="preserve">egal, programmatic, and institutional measures </w:t>
      </w:r>
      <w:r w:rsidR="00320AE1">
        <w:rPr>
          <w:rFonts w:ascii="Times New Roman" w:eastAsia="CIDFont+F1" w:hAnsi="Times New Roman" w:cs="Times New Roman"/>
          <w:sz w:val="24"/>
          <w:szCs w:val="24"/>
          <w:lang w:bidi="ne-NP"/>
        </w:rPr>
        <w:t>are</w:t>
      </w:r>
      <w:r w:rsidR="006B680C" w:rsidRPr="00ED346F">
        <w:rPr>
          <w:rFonts w:ascii="Times New Roman" w:eastAsia="CIDFont+F1" w:hAnsi="Times New Roman" w:cs="Times New Roman"/>
          <w:sz w:val="24"/>
          <w:szCs w:val="24"/>
          <w:lang w:bidi="ne-NP"/>
        </w:rPr>
        <w:t xml:space="preserve"> set up to </w:t>
      </w:r>
      <w:r w:rsidR="00BF0A7B">
        <w:rPr>
          <w:rFonts w:ascii="Times New Roman" w:eastAsia="CIDFont+F1" w:hAnsi="Times New Roman" w:cs="Times New Roman"/>
          <w:sz w:val="24"/>
          <w:szCs w:val="24"/>
          <w:lang w:bidi="ne-NP"/>
        </w:rPr>
        <w:t xml:space="preserve">reduce the risks </w:t>
      </w:r>
      <w:r w:rsidR="00CE5A4C">
        <w:rPr>
          <w:rFonts w:ascii="Times New Roman" w:eastAsia="CIDFont+F1" w:hAnsi="Times New Roman" w:cs="Times New Roman"/>
          <w:sz w:val="24"/>
          <w:szCs w:val="24"/>
          <w:lang w:bidi="ne-NP"/>
        </w:rPr>
        <w:t xml:space="preserve">of </w:t>
      </w:r>
      <w:r w:rsidR="00BF0A7B">
        <w:rPr>
          <w:rFonts w:ascii="Times New Roman" w:eastAsia="CIDFont+F1" w:hAnsi="Times New Roman" w:cs="Times New Roman"/>
          <w:sz w:val="24"/>
          <w:szCs w:val="24"/>
          <w:lang w:bidi="ne-NP"/>
        </w:rPr>
        <w:t xml:space="preserve">and vulnerabilities </w:t>
      </w:r>
      <w:r w:rsidR="00CE5A4C">
        <w:rPr>
          <w:rFonts w:ascii="Times New Roman" w:eastAsia="CIDFont+F1" w:hAnsi="Times New Roman" w:cs="Times New Roman"/>
          <w:sz w:val="24"/>
          <w:szCs w:val="24"/>
          <w:lang w:bidi="ne-NP"/>
        </w:rPr>
        <w:t>to</w:t>
      </w:r>
      <w:r w:rsidR="00BF0A7B">
        <w:rPr>
          <w:rFonts w:ascii="Times New Roman" w:eastAsia="CIDFont+F1" w:hAnsi="Times New Roman" w:cs="Times New Roman"/>
          <w:sz w:val="24"/>
          <w:szCs w:val="24"/>
          <w:lang w:bidi="ne-NP"/>
        </w:rPr>
        <w:t xml:space="preserve"> climate change </w:t>
      </w:r>
      <w:r w:rsidR="00CE5A4C">
        <w:rPr>
          <w:rFonts w:ascii="Times New Roman" w:eastAsia="CIDFont+F1" w:hAnsi="Times New Roman" w:cs="Times New Roman"/>
          <w:sz w:val="24"/>
          <w:szCs w:val="24"/>
          <w:lang w:bidi="ne-NP"/>
        </w:rPr>
        <w:t xml:space="preserve">that </w:t>
      </w:r>
      <w:r w:rsidR="00DD3561">
        <w:rPr>
          <w:rFonts w:ascii="Times New Roman" w:eastAsia="CIDFont+F1" w:hAnsi="Times New Roman" w:cs="Times New Roman"/>
          <w:sz w:val="24"/>
          <w:szCs w:val="24"/>
          <w:lang w:bidi="ne-NP"/>
        </w:rPr>
        <w:t>hinder</w:t>
      </w:r>
      <w:r w:rsidR="00BF0A7B">
        <w:rPr>
          <w:rFonts w:ascii="Times New Roman" w:eastAsia="CIDFont+F1" w:hAnsi="Times New Roman" w:cs="Times New Roman"/>
          <w:sz w:val="24"/>
          <w:szCs w:val="24"/>
          <w:lang w:bidi="ne-NP"/>
        </w:rPr>
        <w:t xml:space="preserve"> </w:t>
      </w:r>
      <w:r w:rsidR="00DD3561">
        <w:rPr>
          <w:rFonts w:ascii="Times New Roman" w:eastAsia="CIDFont+F1" w:hAnsi="Times New Roman" w:cs="Times New Roman"/>
          <w:sz w:val="24"/>
          <w:szCs w:val="24"/>
          <w:lang w:bidi="ne-NP"/>
        </w:rPr>
        <w:t xml:space="preserve">the </w:t>
      </w:r>
      <w:r w:rsidR="00BF0A7B">
        <w:rPr>
          <w:rFonts w:ascii="Times New Roman" w:eastAsia="CIDFont+F1" w:hAnsi="Times New Roman" w:cs="Times New Roman"/>
          <w:sz w:val="24"/>
          <w:szCs w:val="24"/>
          <w:lang w:bidi="ne-NP"/>
        </w:rPr>
        <w:t xml:space="preserve">realization of </w:t>
      </w:r>
      <w:r w:rsidR="00DD3561">
        <w:rPr>
          <w:rFonts w:ascii="Times New Roman" w:eastAsia="CIDFont+F1" w:hAnsi="Times New Roman" w:cs="Times New Roman"/>
          <w:sz w:val="24"/>
          <w:szCs w:val="24"/>
          <w:lang w:bidi="ne-NP"/>
        </w:rPr>
        <w:t xml:space="preserve">the </w:t>
      </w:r>
      <w:r w:rsidR="00BF0A7B">
        <w:rPr>
          <w:rFonts w:ascii="Times New Roman" w:eastAsia="CIDFont+F1" w:hAnsi="Times New Roman" w:cs="Times New Roman"/>
          <w:sz w:val="24"/>
          <w:szCs w:val="24"/>
          <w:lang w:bidi="ne-NP"/>
        </w:rPr>
        <w:t>right to food.</w:t>
      </w:r>
      <w:r w:rsidR="006B680C" w:rsidRPr="00ED346F">
        <w:rPr>
          <w:rFonts w:ascii="Times New Roman" w:eastAsia="CIDFont+F1" w:hAnsi="Times New Roman" w:cs="Times New Roman"/>
          <w:b/>
          <w:bCs/>
          <w:sz w:val="24"/>
          <w:szCs w:val="24"/>
          <w:lang w:bidi="ne-NP"/>
        </w:rPr>
        <w:t xml:space="preserve"> </w:t>
      </w:r>
      <w:r w:rsidR="00B921C2" w:rsidRPr="00ED346F">
        <w:rPr>
          <w:rFonts w:ascii="Times New Roman" w:eastAsia="CIDFont+F1" w:hAnsi="Times New Roman" w:cs="Times New Roman"/>
          <w:sz w:val="24"/>
          <w:szCs w:val="24"/>
          <w:lang w:bidi="ne-NP"/>
        </w:rPr>
        <w:t>In addition, to the constitutional and legal measures mentioned above</w:t>
      </w:r>
      <w:r w:rsidR="00320AE1">
        <w:rPr>
          <w:rFonts w:ascii="Times New Roman" w:eastAsia="CIDFont+F1" w:hAnsi="Times New Roman" w:cs="Times New Roman"/>
          <w:sz w:val="24"/>
          <w:szCs w:val="24"/>
          <w:lang w:bidi="ne-NP"/>
        </w:rPr>
        <w:t>,</w:t>
      </w:r>
      <w:r w:rsidR="00B921C2" w:rsidRPr="00ED346F">
        <w:rPr>
          <w:rFonts w:ascii="Times New Roman" w:eastAsia="CIDFont+F1" w:hAnsi="Times New Roman" w:cs="Times New Roman"/>
          <w:sz w:val="24"/>
          <w:szCs w:val="24"/>
          <w:lang w:bidi="ne-NP"/>
        </w:rPr>
        <w:t xml:space="preserve"> National Climate Change Policy in 2011 and its amendment in 2019, Nepal's Long-Term Strategy for Net-Zero Emission, Nepal's Second Nationally Determined Contribution (NDC), National Adaptation Plan for Nepal (2021 -2050) are some of the major policy initiatives</w:t>
      </w:r>
      <w:r w:rsidR="00797B4B">
        <w:rPr>
          <w:rFonts w:ascii="Times New Roman" w:eastAsia="CIDFont+F1" w:hAnsi="Times New Roman" w:cs="Times New Roman"/>
          <w:sz w:val="24"/>
          <w:szCs w:val="24"/>
          <w:lang w:bidi="ne-NP"/>
        </w:rPr>
        <w:t xml:space="preserve"> undertaken by Nepal</w:t>
      </w:r>
      <w:r w:rsidR="00B921C2" w:rsidRPr="00ED346F">
        <w:rPr>
          <w:rFonts w:ascii="Times New Roman" w:eastAsia="CIDFont+F1" w:hAnsi="Times New Roman" w:cs="Times New Roman"/>
          <w:sz w:val="24"/>
          <w:szCs w:val="24"/>
          <w:lang w:bidi="ne-NP"/>
        </w:rPr>
        <w:t xml:space="preserve">. </w:t>
      </w:r>
      <w:bookmarkStart w:id="21" w:name="_Hlk123652768"/>
      <w:r w:rsidR="00B921C2" w:rsidRPr="00ED346F">
        <w:rPr>
          <w:rFonts w:ascii="Times New Roman" w:eastAsia="CIDFont+F1" w:hAnsi="Times New Roman" w:cs="Times New Roman"/>
          <w:sz w:val="24"/>
          <w:szCs w:val="24"/>
          <w:lang w:bidi="ne-NP"/>
        </w:rPr>
        <w:t xml:space="preserve">The National Climate Change Policy </w:t>
      </w:r>
      <w:r w:rsidR="00B921C2" w:rsidRPr="00ED346F">
        <w:rPr>
          <w:rFonts w:ascii="Times New Roman" w:eastAsia="CIDFont+F1" w:hAnsi="Times New Roman" w:cs="Times New Roman"/>
          <w:sz w:val="24"/>
          <w:szCs w:val="24"/>
          <w:lang w:bidi="ne-NP"/>
        </w:rPr>
        <w:lastRenderedPageBreak/>
        <w:t>(2019) identifies eight thematic areas and four cross-cutting areas which are impacted by climate change</w:t>
      </w:r>
      <w:r w:rsidR="00320AE1">
        <w:rPr>
          <w:rFonts w:ascii="Times New Roman" w:eastAsia="CIDFont+F1" w:hAnsi="Times New Roman" w:cs="Times New Roman"/>
          <w:sz w:val="24"/>
          <w:szCs w:val="24"/>
          <w:lang w:bidi="ne-NP"/>
        </w:rPr>
        <w:t>, and</w:t>
      </w:r>
      <w:r w:rsidR="00B921C2" w:rsidRPr="00ED346F">
        <w:rPr>
          <w:rFonts w:ascii="Times New Roman" w:eastAsia="CIDFont+F1" w:hAnsi="Times New Roman" w:cs="Times New Roman"/>
          <w:sz w:val="24"/>
          <w:szCs w:val="24"/>
          <w:lang w:bidi="ne-NP"/>
        </w:rPr>
        <w:t xml:space="preserve"> agriculture and food security </w:t>
      </w:r>
      <w:r w:rsidR="00320AE1">
        <w:rPr>
          <w:rFonts w:ascii="Times New Roman" w:eastAsia="CIDFont+F1" w:hAnsi="Times New Roman" w:cs="Times New Roman"/>
          <w:sz w:val="24"/>
          <w:szCs w:val="24"/>
          <w:lang w:bidi="ne-NP"/>
        </w:rPr>
        <w:t>is</w:t>
      </w:r>
      <w:r w:rsidR="00B921C2" w:rsidRPr="00ED346F">
        <w:rPr>
          <w:rFonts w:ascii="Times New Roman" w:eastAsia="CIDFont+F1" w:hAnsi="Times New Roman" w:cs="Times New Roman"/>
          <w:sz w:val="24"/>
          <w:szCs w:val="24"/>
          <w:lang w:bidi="ne-NP"/>
        </w:rPr>
        <w:t xml:space="preserve"> one of the important sectors.</w:t>
      </w:r>
      <w:bookmarkEnd w:id="21"/>
    </w:p>
    <w:p w14:paraId="02C6E3C0" w14:textId="2F0790BC" w:rsidR="00D537AC" w:rsidRPr="00ED346F" w:rsidRDefault="00320AE1" w:rsidP="005259BB">
      <w:pPr>
        <w:spacing w:line="360" w:lineRule="auto"/>
        <w:jc w:val="both"/>
        <w:rPr>
          <w:rFonts w:ascii="Times New Roman" w:eastAsia="CIDFont+F1" w:hAnsi="Times New Roman" w:cs="Times New Roman"/>
          <w:sz w:val="24"/>
          <w:szCs w:val="24"/>
          <w:lang w:bidi="ne-NP"/>
        </w:rPr>
      </w:pPr>
      <w:r>
        <w:rPr>
          <w:rFonts w:ascii="Times New Roman" w:eastAsia="CIDFont+F1" w:hAnsi="Times New Roman" w:cs="Times New Roman"/>
          <w:sz w:val="24"/>
          <w:szCs w:val="24"/>
          <w:lang w:bidi="ne-NP"/>
        </w:rPr>
        <w:t xml:space="preserve">The </w:t>
      </w:r>
      <w:bookmarkStart w:id="22" w:name="_Hlk123652796"/>
      <w:r w:rsidR="00D537AC" w:rsidRPr="00ED346F">
        <w:rPr>
          <w:rFonts w:ascii="Times New Roman" w:eastAsia="CIDFont+F1" w:hAnsi="Times New Roman" w:cs="Times New Roman"/>
          <w:sz w:val="24"/>
          <w:szCs w:val="24"/>
          <w:lang w:bidi="ne-NP"/>
        </w:rPr>
        <w:t xml:space="preserve">Ministry of Forests and Environment </w:t>
      </w:r>
      <w:r w:rsidR="00B921C2" w:rsidRPr="00ED346F">
        <w:rPr>
          <w:rFonts w:ascii="Times New Roman" w:eastAsia="CIDFont+F1" w:hAnsi="Times New Roman" w:cs="Times New Roman"/>
          <w:sz w:val="24"/>
          <w:szCs w:val="24"/>
          <w:lang w:bidi="ne-NP"/>
        </w:rPr>
        <w:t>regularly carr</w:t>
      </w:r>
      <w:r>
        <w:rPr>
          <w:rFonts w:ascii="Times New Roman" w:eastAsia="CIDFont+F1" w:hAnsi="Times New Roman" w:cs="Times New Roman"/>
          <w:sz w:val="24"/>
          <w:szCs w:val="24"/>
          <w:lang w:bidi="ne-NP"/>
        </w:rPr>
        <w:t>ies</w:t>
      </w:r>
      <w:r w:rsidR="00B921C2" w:rsidRPr="00ED346F">
        <w:rPr>
          <w:rFonts w:ascii="Times New Roman" w:eastAsia="CIDFont+F1" w:hAnsi="Times New Roman" w:cs="Times New Roman"/>
          <w:sz w:val="24"/>
          <w:szCs w:val="24"/>
          <w:lang w:bidi="ne-NP"/>
        </w:rPr>
        <w:t xml:space="preserve"> </w:t>
      </w:r>
      <w:r>
        <w:rPr>
          <w:rFonts w:ascii="Times New Roman" w:eastAsia="CIDFont+F1" w:hAnsi="Times New Roman" w:cs="Times New Roman"/>
          <w:sz w:val="24"/>
          <w:szCs w:val="24"/>
          <w:lang w:bidi="ne-NP"/>
        </w:rPr>
        <w:t xml:space="preserve">out </w:t>
      </w:r>
      <w:r w:rsidR="00B921C2" w:rsidRPr="00ED346F">
        <w:rPr>
          <w:rFonts w:ascii="Times New Roman" w:eastAsia="CIDFont+F1" w:hAnsi="Times New Roman" w:cs="Times New Roman"/>
          <w:sz w:val="24"/>
          <w:szCs w:val="24"/>
          <w:lang w:bidi="ne-NP"/>
        </w:rPr>
        <w:t>research on the impact of climate change</w:t>
      </w:r>
      <w:bookmarkEnd w:id="22"/>
      <w:r w:rsidR="00B921C2" w:rsidRPr="00ED346F">
        <w:rPr>
          <w:rFonts w:ascii="Times New Roman" w:eastAsia="CIDFont+F1" w:hAnsi="Times New Roman" w:cs="Times New Roman"/>
          <w:sz w:val="24"/>
          <w:szCs w:val="24"/>
          <w:lang w:bidi="ne-NP"/>
        </w:rPr>
        <w:t xml:space="preserve">. </w:t>
      </w:r>
      <w:r>
        <w:rPr>
          <w:rFonts w:ascii="Times New Roman" w:eastAsia="CIDFont+F1" w:hAnsi="Times New Roman" w:cs="Times New Roman"/>
          <w:sz w:val="24"/>
          <w:szCs w:val="24"/>
          <w:lang w:bidi="ne-NP"/>
        </w:rPr>
        <w:t>A recent</w:t>
      </w:r>
      <w:r w:rsidR="00B921C2" w:rsidRPr="00ED346F">
        <w:rPr>
          <w:rFonts w:ascii="Times New Roman" w:eastAsia="CIDFont+F1" w:hAnsi="Times New Roman" w:cs="Times New Roman"/>
          <w:sz w:val="24"/>
          <w:szCs w:val="24"/>
          <w:lang w:bidi="ne-NP"/>
        </w:rPr>
        <w:t xml:space="preserve"> study on</w:t>
      </w:r>
      <w:r w:rsidR="00D537AC" w:rsidRPr="00ED346F">
        <w:rPr>
          <w:rFonts w:ascii="Times New Roman" w:eastAsia="CIDFont+F1" w:hAnsi="Times New Roman" w:cs="Times New Roman"/>
          <w:sz w:val="24"/>
          <w:szCs w:val="24"/>
          <w:lang w:bidi="ne-NP"/>
        </w:rPr>
        <w:t xml:space="preserve"> Vulnerabili</w:t>
      </w:r>
      <w:r w:rsidR="00B921C2" w:rsidRPr="00ED346F">
        <w:rPr>
          <w:rFonts w:ascii="Times New Roman" w:eastAsia="CIDFont+F1" w:hAnsi="Times New Roman" w:cs="Times New Roman"/>
          <w:sz w:val="24"/>
          <w:szCs w:val="24"/>
          <w:lang w:bidi="ne-NP"/>
        </w:rPr>
        <w:t>ty and Risk Assessment (VRA) has</w:t>
      </w:r>
      <w:r w:rsidR="00D537AC" w:rsidRPr="00ED346F">
        <w:rPr>
          <w:rFonts w:ascii="Times New Roman" w:eastAsia="CIDFont+F1" w:hAnsi="Times New Roman" w:cs="Times New Roman"/>
          <w:sz w:val="24"/>
          <w:szCs w:val="24"/>
          <w:lang w:bidi="ne-NP"/>
        </w:rPr>
        <w:t xml:space="preserve"> identified adaptation options in the Agriculture and Food Security sector. The VRA report establishes a baseline for climate change impacts, risks, and vulnerabilities in this sector in Nepal. The report also offers a range of adaptation options for reducing root causes of vulnerability and risk.</w:t>
      </w:r>
    </w:p>
    <w:p w14:paraId="58A5375F" w14:textId="2F3E87B4" w:rsidR="00B921C2" w:rsidRPr="00ED346F" w:rsidRDefault="00B921C2" w:rsidP="005259BB">
      <w:pPr>
        <w:spacing w:line="360" w:lineRule="auto"/>
        <w:jc w:val="both"/>
        <w:rPr>
          <w:rFonts w:ascii="Times New Roman" w:eastAsia="CIDFont+F1" w:hAnsi="Times New Roman" w:cs="Times New Roman"/>
          <w:sz w:val="24"/>
          <w:szCs w:val="24"/>
          <w:lang w:bidi="ne-NP"/>
        </w:rPr>
      </w:pPr>
      <w:bookmarkStart w:id="23" w:name="_Hlk123652819"/>
      <w:r w:rsidRPr="00ED346F">
        <w:rPr>
          <w:rFonts w:ascii="Times New Roman" w:eastAsia="CIDFont+F1" w:hAnsi="Times New Roman" w:cs="Times New Roman"/>
          <w:sz w:val="24"/>
          <w:szCs w:val="24"/>
          <w:lang w:bidi="ne-NP"/>
        </w:rPr>
        <w:t xml:space="preserve">National Disaster Risk Reduction and Management Authority </w:t>
      </w:r>
      <w:r w:rsidR="00320AE1">
        <w:rPr>
          <w:rFonts w:ascii="Times New Roman" w:eastAsia="CIDFont+F1" w:hAnsi="Times New Roman" w:cs="Times New Roman"/>
          <w:sz w:val="24"/>
          <w:szCs w:val="24"/>
          <w:lang w:bidi="ne-NP"/>
        </w:rPr>
        <w:t>has</w:t>
      </w:r>
      <w:r w:rsidRPr="00ED346F">
        <w:rPr>
          <w:rFonts w:ascii="Times New Roman" w:eastAsia="CIDFont+F1" w:hAnsi="Times New Roman" w:cs="Times New Roman"/>
          <w:sz w:val="24"/>
          <w:szCs w:val="24"/>
          <w:lang w:bidi="ne-NP"/>
        </w:rPr>
        <w:t xml:space="preserve"> </w:t>
      </w:r>
      <w:r w:rsidR="00320AE1">
        <w:rPr>
          <w:rFonts w:ascii="Times New Roman" w:eastAsia="CIDFont+F1" w:hAnsi="Times New Roman" w:cs="Times New Roman"/>
          <w:sz w:val="24"/>
          <w:szCs w:val="24"/>
          <w:lang w:bidi="ne-NP"/>
        </w:rPr>
        <w:t xml:space="preserve">a </w:t>
      </w:r>
      <w:r w:rsidRPr="00ED346F">
        <w:rPr>
          <w:rFonts w:ascii="Times New Roman" w:eastAsia="CIDFont+F1" w:hAnsi="Times New Roman" w:cs="Times New Roman"/>
          <w:sz w:val="24"/>
          <w:szCs w:val="24"/>
          <w:lang w:bidi="ne-NP"/>
        </w:rPr>
        <w:t>mandate to coordinate with ministries, departments, academic institutions, international agencies</w:t>
      </w:r>
      <w:r w:rsidR="00320AE1">
        <w:rPr>
          <w:rFonts w:ascii="Times New Roman" w:eastAsia="CIDFont+F1" w:hAnsi="Times New Roman" w:cs="Times New Roman"/>
          <w:sz w:val="24"/>
          <w:szCs w:val="24"/>
          <w:lang w:bidi="ne-NP"/>
        </w:rPr>
        <w:t>,</w:t>
      </w:r>
      <w:r w:rsidRPr="00ED346F">
        <w:rPr>
          <w:rFonts w:ascii="Times New Roman" w:eastAsia="CIDFont+F1" w:hAnsi="Times New Roman" w:cs="Times New Roman"/>
          <w:sz w:val="24"/>
          <w:szCs w:val="24"/>
          <w:lang w:bidi="ne-NP"/>
        </w:rPr>
        <w:t xml:space="preserve"> and other stakeholders on activities related to multi-hazard risk assessment, risk communication</w:t>
      </w:r>
      <w:r w:rsidR="00320AE1">
        <w:rPr>
          <w:rFonts w:ascii="Times New Roman" w:eastAsia="CIDFont+F1" w:hAnsi="Times New Roman" w:cs="Times New Roman"/>
          <w:sz w:val="24"/>
          <w:szCs w:val="24"/>
          <w:lang w:bidi="ne-NP"/>
        </w:rPr>
        <w:t>,</w:t>
      </w:r>
      <w:r w:rsidRPr="00ED346F">
        <w:rPr>
          <w:rFonts w:ascii="Times New Roman" w:eastAsia="CIDFont+F1" w:hAnsi="Times New Roman" w:cs="Times New Roman"/>
          <w:sz w:val="24"/>
          <w:szCs w:val="24"/>
          <w:lang w:bidi="ne-NP"/>
        </w:rPr>
        <w:t xml:space="preserve"> and disaster risk reduction</w:t>
      </w:r>
      <w:bookmarkEnd w:id="23"/>
      <w:r w:rsidRPr="00ED346F">
        <w:rPr>
          <w:rFonts w:ascii="Times New Roman" w:eastAsia="CIDFont+F1" w:hAnsi="Times New Roman" w:cs="Times New Roman"/>
          <w:sz w:val="24"/>
          <w:szCs w:val="24"/>
          <w:lang w:bidi="ne-NP"/>
        </w:rPr>
        <w:t xml:space="preserve">. Risk data, information, and data on hazards, exposure, and vulnerability are </w:t>
      </w:r>
      <w:r w:rsidR="00320AE1">
        <w:rPr>
          <w:rFonts w:ascii="Times New Roman" w:eastAsia="CIDFont+F1" w:hAnsi="Times New Roman" w:cs="Times New Roman"/>
          <w:sz w:val="24"/>
          <w:szCs w:val="24"/>
          <w:lang w:bidi="ne-NP"/>
        </w:rPr>
        <w:t>compiled</w:t>
      </w:r>
      <w:r w:rsidRPr="00ED346F">
        <w:rPr>
          <w:rFonts w:ascii="Times New Roman" w:eastAsia="CIDFont+F1" w:hAnsi="Times New Roman" w:cs="Times New Roman"/>
          <w:sz w:val="24"/>
          <w:szCs w:val="24"/>
          <w:lang w:bidi="ne-NP"/>
        </w:rPr>
        <w:t xml:space="preserve"> and shared in open-source formats to help key development sectors, </w:t>
      </w:r>
      <w:r w:rsidR="00320AE1">
        <w:rPr>
          <w:rFonts w:ascii="Times New Roman" w:eastAsia="CIDFont+F1" w:hAnsi="Times New Roman" w:cs="Times New Roman"/>
          <w:sz w:val="24"/>
          <w:szCs w:val="24"/>
          <w:lang w:bidi="ne-NP"/>
        </w:rPr>
        <w:t xml:space="preserve">and </w:t>
      </w:r>
      <w:r w:rsidRPr="00ED346F">
        <w:rPr>
          <w:rFonts w:ascii="Times New Roman" w:eastAsia="CIDFont+F1" w:hAnsi="Times New Roman" w:cs="Times New Roman"/>
          <w:sz w:val="24"/>
          <w:szCs w:val="24"/>
          <w:lang w:bidi="ne-NP"/>
        </w:rPr>
        <w:t xml:space="preserve">provincial, and local governments make </w:t>
      </w:r>
      <w:r w:rsidR="00320AE1" w:rsidRPr="00ED346F">
        <w:rPr>
          <w:rFonts w:ascii="Times New Roman" w:eastAsia="CIDFont+F1" w:hAnsi="Times New Roman" w:cs="Times New Roman"/>
          <w:sz w:val="24"/>
          <w:szCs w:val="24"/>
          <w:lang w:bidi="ne-NP"/>
        </w:rPr>
        <w:t xml:space="preserve">decisions </w:t>
      </w:r>
      <w:r w:rsidR="00320AE1">
        <w:rPr>
          <w:rFonts w:ascii="Times New Roman" w:eastAsia="CIDFont+F1" w:hAnsi="Times New Roman" w:cs="Times New Roman"/>
          <w:sz w:val="24"/>
          <w:szCs w:val="24"/>
          <w:lang w:bidi="ne-NP"/>
        </w:rPr>
        <w:t xml:space="preserve">about </w:t>
      </w:r>
      <w:r w:rsidRPr="00ED346F">
        <w:rPr>
          <w:rFonts w:ascii="Times New Roman" w:eastAsia="CIDFont+F1" w:hAnsi="Times New Roman" w:cs="Times New Roman"/>
          <w:sz w:val="24"/>
          <w:szCs w:val="24"/>
          <w:lang w:bidi="ne-NP"/>
        </w:rPr>
        <w:t>risk management.</w:t>
      </w:r>
    </w:p>
    <w:p w14:paraId="11B82E8F" w14:textId="2078C733" w:rsidR="00EB3A16" w:rsidRPr="00ED346F" w:rsidRDefault="00EB3A16" w:rsidP="005259BB">
      <w:pPr>
        <w:spacing w:line="360" w:lineRule="auto"/>
        <w:jc w:val="both"/>
        <w:rPr>
          <w:rFonts w:ascii="Times New Roman" w:eastAsia="CIDFont+F1" w:hAnsi="Times New Roman" w:cs="Times New Roman"/>
          <w:sz w:val="24"/>
          <w:szCs w:val="24"/>
          <w:lang w:bidi="ne-NP"/>
        </w:rPr>
      </w:pPr>
      <w:bookmarkStart w:id="24" w:name="_Hlk123652847"/>
      <w:r w:rsidRPr="00ED346F">
        <w:rPr>
          <w:rFonts w:ascii="Times New Roman" w:eastAsia="CIDFont+F1" w:hAnsi="Times New Roman" w:cs="Times New Roman"/>
          <w:sz w:val="24"/>
          <w:szCs w:val="24"/>
          <w:lang w:bidi="ne-NP"/>
        </w:rPr>
        <w:t xml:space="preserve">Department of Water Resources and Irrigation is responsible for conducting and coordinating all flood risk </w:t>
      </w:r>
      <w:r w:rsidR="00320AE1">
        <w:rPr>
          <w:rFonts w:ascii="Times New Roman" w:eastAsia="CIDFont+F1" w:hAnsi="Times New Roman" w:cs="Times New Roman"/>
          <w:sz w:val="24"/>
          <w:szCs w:val="24"/>
          <w:lang w:bidi="ne-NP"/>
        </w:rPr>
        <w:t>assessments</w:t>
      </w:r>
      <w:r w:rsidRPr="00ED346F">
        <w:rPr>
          <w:rFonts w:ascii="Times New Roman" w:eastAsia="CIDFont+F1" w:hAnsi="Times New Roman" w:cs="Times New Roman"/>
          <w:sz w:val="24"/>
          <w:szCs w:val="24"/>
          <w:lang w:bidi="ne-NP"/>
        </w:rPr>
        <w:t xml:space="preserve"> in Nepal. Likewise, the Department of Forests and Soil Conversation uses satellite imagery to manage forest fire observations.</w:t>
      </w:r>
      <w:r w:rsidR="004E621E" w:rsidRPr="00ED346F">
        <w:rPr>
          <w:rFonts w:ascii="Times New Roman" w:eastAsia="CIDFont+F1" w:hAnsi="Times New Roman" w:cs="Times New Roman"/>
          <w:sz w:val="24"/>
          <w:szCs w:val="24"/>
          <w:lang w:bidi="ne-NP"/>
        </w:rPr>
        <w:t xml:space="preserve"> </w:t>
      </w:r>
      <w:r w:rsidRPr="00ED346F">
        <w:rPr>
          <w:rFonts w:ascii="Times New Roman" w:eastAsia="CIDFont+F1" w:hAnsi="Times New Roman" w:cs="Times New Roman"/>
          <w:sz w:val="24"/>
          <w:szCs w:val="24"/>
          <w:lang w:bidi="ne-NP"/>
        </w:rPr>
        <w:t>Similarly, the provincial government and rural and u</w:t>
      </w:r>
      <w:r w:rsidR="00FB68F2" w:rsidRPr="00ED346F">
        <w:rPr>
          <w:rFonts w:ascii="Times New Roman" w:eastAsia="CIDFont+F1" w:hAnsi="Times New Roman" w:cs="Times New Roman"/>
          <w:sz w:val="24"/>
          <w:szCs w:val="24"/>
          <w:lang w:bidi="ne-NP"/>
        </w:rPr>
        <w:t xml:space="preserve">rban municipalities have designed </w:t>
      </w:r>
      <w:r w:rsidR="00772E4F">
        <w:rPr>
          <w:rFonts w:ascii="Times New Roman" w:eastAsia="CIDFont+F1" w:hAnsi="Times New Roman" w:cs="Times New Roman"/>
          <w:sz w:val="24"/>
          <w:szCs w:val="24"/>
          <w:lang w:bidi="ne-NP"/>
        </w:rPr>
        <w:t>and implemented various program</w:t>
      </w:r>
      <w:r w:rsidR="00FB68F2" w:rsidRPr="00ED346F">
        <w:rPr>
          <w:rFonts w:ascii="Times New Roman" w:eastAsia="CIDFont+F1" w:hAnsi="Times New Roman" w:cs="Times New Roman"/>
          <w:sz w:val="24"/>
          <w:szCs w:val="24"/>
          <w:lang w:bidi="ne-NP"/>
        </w:rPr>
        <w:t>s to address the impact of climate change on the right to food.</w:t>
      </w:r>
    </w:p>
    <w:p w14:paraId="05904C55" w14:textId="0CF52177" w:rsidR="00954C64" w:rsidRDefault="00954C64" w:rsidP="005259BB">
      <w:pPr>
        <w:spacing w:line="360" w:lineRule="auto"/>
        <w:jc w:val="both"/>
        <w:rPr>
          <w:rFonts w:ascii="Times New Roman" w:eastAsia="CIDFont+F1" w:hAnsi="Times New Roman" w:cs="Times New Roman"/>
          <w:sz w:val="24"/>
          <w:szCs w:val="24"/>
          <w:lang w:bidi="ne-NP"/>
        </w:rPr>
      </w:pPr>
      <w:bookmarkStart w:id="25" w:name="_Hlk123652882"/>
      <w:bookmarkEnd w:id="24"/>
      <w:r w:rsidRPr="00ED346F">
        <w:rPr>
          <w:rFonts w:ascii="Times New Roman" w:eastAsia="CIDFont+F1" w:hAnsi="Times New Roman" w:cs="Times New Roman"/>
          <w:sz w:val="24"/>
          <w:szCs w:val="24"/>
          <w:lang w:bidi="ne-NP"/>
        </w:rPr>
        <w:t xml:space="preserve">There is also a provision </w:t>
      </w:r>
      <w:r w:rsidR="00320AE1">
        <w:rPr>
          <w:rFonts w:ascii="Times New Roman" w:eastAsia="CIDFont+F1" w:hAnsi="Times New Roman" w:cs="Times New Roman"/>
          <w:sz w:val="24"/>
          <w:szCs w:val="24"/>
          <w:lang w:bidi="ne-NP"/>
        </w:rPr>
        <w:t>for</w:t>
      </w:r>
      <w:r w:rsidRPr="00ED346F">
        <w:rPr>
          <w:rFonts w:ascii="Times New Roman" w:eastAsia="CIDFont+F1" w:hAnsi="Times New Roman" w:cs="Times New Roman"/>
          <w:sz w:val="24"/>
          <w:szCs w:val="24"/>
          <w:lang w:bidi="ne-NP"/>
        </w:rPr>
        <w:t xml:space="preserve"> carrying out </w:t>
      </w:r>
      <w:r w:rsidR="00320AE1">
        <w:rPr>
          <w:rFonts w:ascii="Times New Roman" w:eastAsia="CIDFont+F1" w:hAnsi="Times New Roman" w:cs="Times New Roman"/>
          <w:sz w:val="24"/>
          <w:szCs w:val="24"/>
          <w:lang w:bidi="ne-NP"/>
        </w:rPr>
        <w:t xml:space="preserve">an </w:t>
      </w:r>
      <w:r w:rsidRPr="00ED346F">
        <w:rPr>
          <w:rFonts w:ascii="Times New Roman" w:eastAsia="CIDFont+F1" w:hAnsi="Times New Roman" w:cs="Times New Roman"/>
          <w:sz w:val="24"/>
          <w:szCs w:val="24"/>
          <w:lang w:bidi="ne-NP"/>
        </w:rPr>
        <w:t>Environment Impact Assessment and Initial Environmental Examination before the commencement of any projects</w:t>
      </w:r>
      <w:r w:rsidR="00772E4F">
        <w:rPr>
          <w:rFonts w:ascii="Times New Roman" w:eastAsia="CIDFont+F1" w:hAnsi="Times New Roman" w:cs="Times New Roman"/>
          <w:sz w:val="24"/>
          <w:szCs w:val="24"/>
          <w:lang w:bidi="ne-NP"/>
        </w:rPr>
        <w:t xml:space="preserve"> in the Environment Protection Act, 2019</w:t>
      </w:r>
      <w:r w:rsidRPr="00ED346F">
        <w:rPr>
          <w:rFonts w:ascii="Times New Roman" w:eastAsia="CIDFont+F1" w:hAnsi="Times New Roman" w:cs="Times New Roman"/>
          <w:sz w:val="24"/>
          <w:szCs w:val="24"/>
          <w:lang w:bidi="ne-NP"/>
        </w:rPr>
        <w:t xml:space="preserve">. </w:t>
      </w:r>
      <w:r w:rsidR="00042899" w:rsidRPr="00ED346F">
        <w:rPr>
          <w:rFonts w:ascii="Times New Roman" w:eastAsia="CIDFont+F1" w:hAnsi="Times New Roman" w:cs="Times New Roman"/>
          <w:sz w:val="24"/>
          <w:szCs w:val="24"/>
          <w:lang w:bidi="ne-NP"/>
        </w:rPr>
        <w:t xml:space="preserve">Agroforestry and private forest development programs have also played a remarkable role in carbon sequestration and climate change adaptation. The Nepal National REDD Strategy has been introduced to reduce greenhouse gas emissions from deforestation and forest degradation. </w:t>
      </w:r>
    </w:p>
    <w:bookmarkEnd w:id="25"/>
    <w:p w14:paraId="67C57751" w14:textId="755B6F87" w:rsidR="00F51164" w:rsidRPr="00F51164" w:rsidRDefault="00F51164" w:rsidP="005259BB">
      <w:pPr>
        <w:spacing w:line="360" w:lineRule="auto"/>
        <w:jc w:val="both"/>
        <w:rPr>
          <w:rFonts w:ascii="Times New Roman" w:eastAsia="CIDFont+F1" w:hAnsi="Times New Roman" w:cs="Times New Roman"/>
          <w:b/>
          <w:bCs/>
          <w:sz w:val="24"/>
          <w:szCs w:val="24"/>
          <w:lang w:bidi="ne-NP"/>
        </w:rPr>
      </w:pPr>
      <w:r w:rsidRPr="00F51164">
        <w:rPr>
          <w:rFonts w:ascii="Times New Roman" w:eastAsia="CIDFont+F1" w:hAnsi="Times New Roman" w:cs="Times New Roman"/>
          <w:b/>
          <w:bCs/>
          <w:sz w:val="24"/>
          <w:szCs w:val="24"/>
          <w:lang w:bidi="ne-NP"/>
        </w:rPr>
        <w:t xml:space="preserve">5. Please identify and share examples of promising practices and challenges in the promotion, protection, and fulfillment of the full realization of the right to food in the context </w:t>
      </w:r>
      <w:r w:rsidR="00B54050">
        <w:rPr>
          <w:rFonts w:ascii="Times New Roman" w:eastAsia="CIDFont+F1" w:hAnsi="Times New Roman" w:cs="Times New Roman"/>
          <w:b/>
          <w:bCs/>
          <w:sz w:val="24"/>
          <w:szCs w:val="24"/>
          <w:lang w:bidi="ne-NP"/>
        </w:rPr>
        <w:t>o</w:t>
      </w:r>
      <w:r w:rsidRPr="00F51164">
        <w:rPr>
          <w:rFonts w:ascii="Times New Roman" w:eastAsia="CIDFont+F1" w:hAnsi="Times New Roman" w:cs="Times New Roman"/>
          <w:b/>
          <w:bCs/>
          <w:sz w:val="24"/>
          <w:szCs w:val="24"/>
          <w:lang w:bidi="ne-NP"/>
        </w:rPr>
        <w:t>f the adverse effects of climate change.</w:t>
      </w:r>
    </w:p>
    <w:p w14:paraId="5049802C" w14:textId="1502E572" w:rsidR="004E621E" w:rsidRPr="00ED346F" w:rsidRDefault="00F51164" w:rsidP="005259BB">
      <w:pPr>
        <w:spacing w:line="360" w:lineRule="auto"/>
        <w:jc w:val="both"/>
        <w:rPr>
          <w:rFonts w:ascii="Times New Roman" w:eastAsia="CIDFont+F1" w:hAnsi="Times New Roman" w:cs="Times New Roman"/>
          <w:b/>
          <w:bCs/>
          <w:sz w:val="24"/>
          <w:szCs w:val="24"/>
          <w:lang w:bidi="ne-NP"/>
        </w:rPr>
      </w:pPr>
      <w:bookmarkStart w:id="26" w:name="_Hlk123652893"/>
      <w:r>
        <w:rPr>
          <w:rFonts w:ascii="Times New Roman" w:eastAsia="CIDFont+F1" w:hAnsi="Times New Roman" w:cs="Times New Roman"/>
          <w:b/>
          <w:bCs/>
          <w:sz w:val="24"/>
          <w:szCs w:val="24"/>
          <w:lang w:bidi="ne-NP"/>
        </w:rPr>
        <w:lastRenderedPageBreak/>
        <w:t>6</w:t>
      </w:r>
      <w:r w:rsidR="00ED346F">
        <w:rPr>
          <w:rFonts w:ascii="Times New Roman" w:eastAsia="CIDFont+F1" w:hAnsi="Times New Roman" w:cs="Times New Roman"/>
          <w:b/>
          <w:bCs/>
          <w:sz w:val="24"/>
          <w:szCs w:val="24"/>
          <w:lang w:bidi="ne-NP"/>
        </w:rPr>
        <w:t xml:space="preserve">. </w:t>
      </w:r>
      <w:r w:rsidR="000B7AA7" w:rsidRPr="00ED346F">
        <w:rPr>
          <w:rFonts w:ascii="Times New Roman" w:eastAsia="CIDFont+F1" w:hAnsi="Times New Roman" w:cs="Times New Roman"/>
          <w:b/>
          <w:bCs/>
          <w:sz w:val="24"/>
          <w:szCs w:val="24"/>
          <w:lang w:bidi="ne-NP"/>
        </w:rPr>
        <w:t xml:space="preserve">Please </w:t>
      </w:r>
      <w:r w:rsidR="00D3622E" w:rsidRPr="00ED346F">
        <w:rPr>
          <w:rFonts w:ascii="Times New Roman" w:eastAsia="CIDFont+F1" w:hAnsi="Times New Roman" w:cs="Times New Roman"/>
          <w:b/>
          <w:bCs/>
          <w:sz w:val="24"/>
          <w:szCs w:val="24"/>
          <w:lang w:bidi="ne-NP"/>
        </w:rPr>
        <w:t xml:space="preserve">include examples and promising practices and challenges that highlight </w:t>
      </w:r>
      <w:r w:rsidR="00EC73D4" w:rsidRPr="00ED346F">
        <w:rPr>
          <w:rFonts w:ascii="Times New Roman" w:eastAsia="CIDFont+F1" w:hAnsi="Times New Roman" w:cs="Times New Roman"/>
          <w:b/>
          <w:bCs/>
          <w:sz w:val="24"/>
          <w:szCs w:val="24"/>
          <w:lang w:bidi="ne-NP"/>
        </w:rPr>
        <w:t>international and multilateral cooperation</w:t>
      </w:r>
      <w:r w:rsidR="00D3622E" w:rsidRPr="00ED346F">
        <w:rPr>
          <w:rFonts w:ascii="Times New Roman" w:eastAsia="CIDFont+F1" w:hAnsi="Times New Roman" w:cs="Times New Roman"/>
          <w:b/>
          <w:bCs/>
          <w:sz w:val="24"/>
          <w:szCs w:val="24"/>
          <w:lang w:bidi="ne-NP"/>
        </w:rPr>
        <w:t xml:space="preserve"> and approaches that promote</w:t>
      </w:r>
      <w:r w:rsidR="00EC73D4" w:rsidRPr="00ED346F">
        <w:rPr>
          <w:rFonts w:ascii="Times New Roman" w:eastAsia="CIDFont+F1" w:hAnsi="Times New Roman" w:cs="Times New Roman"/>
          <w:b/>
          <w:bCs/>
          <w:sz w:val="24"/>
          <w:szCs w:val="24"/>
          <w:lang w:bidi="ne-NP"/>
        </w:rPr>
        <w:t xml:space="preserve"> </w:t>
      </w:r>
      <w:r w:rsidR="00320AE1">
        <w:rPr>
          <w:rFonts w:ascii="Times New Roman" w:eastAsia="CIDFont+F1" w:hAnsi="Times New Roman" w:cs="Times New Roman"/>
          <w:b/>
          <w:bCs/>
          <w:sz w:val="24"/>
          <w:szCs w:val="24"/>
          <w:lang w:bidi="ne-NP"/>
        </w:rPr>
        <w:t xml:space="preserve">the </w:t>
      </w:r>
      <w:r w:rsidR="00EC73D4" w:rsidRPr="00ED346F">
        <w:rPr>
          <w:rFonts w:ascii="Times New Roman" w:eastAsia="CIDFont+F1" w:hAnsi="Times New Roman" w:cs="Times New Roman"/>
          <w:b/>
          <w:bCs/>
          <w:sz w:val="24"/>
          <w:szCs w:val="24"/>
          <w:lang w:bidi="ne-NP"/>
        </w:rPr>
        <w:t>full realization</w:t>
      </w:r>
      <w:r w:rsidR="00D3622E" w:rsidRPr="00ED346F">
        <w:rPr>
          <w:rFonts w:ascii="Times New Roman" w:eastAsia="CIDFont+F1" w:hAnsi="Times New Roman" w:cs="Times New Roman"/>
          <w:b/>
          <w:bCs/>
          <w:sz w:val="24"/>
          <w:szCs w:val="24"/>
          <w:lang w:bidi="ne-NP"/>
        </w:rPr>
        <w:t xml:space="preserve"> of the right to food</w:t>
      </w:r>
      <w:r w:rsidR="00EC73D4" w:rsidRPr="00ED346F">
        <w:rPr>
          <w:rFonts w:ascii="Times New Roman" w:eastAsia="CIDFont+F1" w:hAnsi="Times New Roman" w:cs="Times New Roman"/>
          <w:b/>
          <w:bCs/>
          <w:sz w:val="24"/>
          <w:szCs w:val="24"/>
          <w:lang w:bidi="ne-NP"/>
        </w:rPr>
        <w:t>.</w:t>
      </w:r>
    </w:p>
    <w:p w14:paraId="3BCFF03E" w14:textId="77777777" w:rsidR="009A7ACF" w:rsidRDefault="00B15F30" w:rsidP="005259BB">
      <w:pPr>
        <w:spacing w:line="360" w:lineRule="auto"/>
        <w:jc w:val="both"/>
        <w:rPr>
          <w:rFonts w:ascii="Times New Roman" w:eastAsia="CIDFont+F1" w:hAnsi="Times New Roman" w:cs="Times New Roman"/>
          <w:sz w:val="24"/>
          <w:szCs w:val="24"/>
          <w:lang w:bidi="ne-NP"/>
        </w:rPr>
      </w:pPr>
      <w:bookmarkStart w:id="27" w:name="_Hlk123653018"/>
      <w:bookmarkEnd w:id="26"/>
      <w:r w:rsidRPr="00ED346F">
        <w:rPr>
          <w:rFonts w:ascii="Times New Roman" w:hAnsi="Times New Roman" w:cs="Times New Roman"/>
          <w:sz w:val="24"/>
          <w:szCs w:val="24"/>
        </w:rPr>
        <w:t>The global food system is directly connected with the production, availability, and accessibility of food</w:t>
      </w:r>
      <w:bookmarkEnd w:id="27"/>
      <w:r w:rsidRPr="00ED346F">
        <w:rPr>
          <w:rFonts w:ascii="Times New Roman" w:hAnsi="Times New Roman" w:cs="Times New Roman"/>
          <w:sz w:val="24"/>
          <w:szCs w:val="24"/>
        </w:rPr>
        <w:t xml:space="preserve">. </w:t>
      </w:r>
      <w:r w:rsidR="00C56530" w:rsidRPr="00ED346F">
        <w:rPr>
          <w:rFonts w:ascii="Times New Roman" w:hAnsi="Times New Roman" w:cs="Times New Roman"/>
          <w:sz w:val="24"/>
          <w:szCs w:val="24"/>
        </w:rPr>
        <w:t>Several reports reveal that</w:t>
      </w:r>
      <w:r w:rsidR="00C56530" w:rsidRPr="00ED346F">
        <w:rPr>
          <w:rFonts w:ascii="Times New Roman" w:eastAsia="CIDFont+F1" w:hAnsi="Times New Roman" w:cs="Times New Roman"/>
          <w:sz w:val="24"/>
          <w:szCs w:val="24"/>
          <w:lang w:bidi="ne-NP"/>
        </w:rPr>
        <w:t xml:space="preserve"> </w:t>
      </w:r>
      <w:r w:rsidR="00320AE1">
        <w:rPr>
          <w:rFonts w:ascii="Times New Roman" w:eastAsia="CIDFont+F1" w:hAnsi="Times New Roman" w:cs="Times New Roman"/>
          <w:sz w:val="24"/>
          <w:szCs w:val="24"/>
          <w:lang w:bidi="ne-NP"/>
        </w:rPr>
        <w:t xml:space="preserve">the </w:t>
      </w:r>
      <w:r w:rsidR="00C56530" w:rsidRPr="00ED346F">
        <w:rPr>
          <w:rFonts w:ascii="Times New Roman" w:eastAsia="CIDFont+F1" w:hAnsi="Times New Roman" w:cs="Times New Roman"/>
          <w:sz w:val="24"/>
          <w:szCs w:val="24"/>
          <w:lang w:bidi="ne-NP"/>
        </w:rPr>
        <w:t xml:space="preserve">global food </w:t>
      </w:r>
      <w:bookmarkStart w:id="28" w:name="_Hlk123653043"/>
      <w:r w:rsidR="00C56530" w:rsidRPr="00ED346F">
        <w:rPr>
          <w:rFonts w:ascii="Times New Roman" w:eastAsia="CIDFont+F1" w:hAnsi="Times New Roman" w:cs="Times New Roman"/>
          <w:sz w:val="24"/>
          <w:szCs w:val="24"/>
          <w:lang w:bidi="ne-NP"/>
        </w:rPr>
        <w:t>system is exceeding ecological limits while failing to meet the food needs of a large se</w:t>
      </w:r>
      <w:r w:rsidR="007446F0">
        <w:rPr>
          <w:rFonts w:ascii="Times New Roman" w:eastAsia="CIDFont+F1" w:hAnsi="Times New Roman" w:cs="Times New Roman"/>
          <w:sz w:val="24"/>
          <w:szCs w:val="24"/>
          <w:lang w:bidi="ne-NP"/>
        </w:rPr>
        <w:t>gment of the world’s population and climate change is acknowledged as one of the prominent reasons for this</w:t>
      </w:r>
      <w:bookmarkEnd w:id="28"/>
      <w:r w:rsidR="007446F0">
        <w:rPr>
          <w:rFonts w:ascii="Times New Roman" w:eastAsia="CIDFont+F1" w:hAnsi="Times New Roman" w:cs="Times New Roman"/>
          <w:sz w:val="24"/>
          <w:szCs w:val="24"/>
          <w:lang w:bidi="ne-NP"/>
        </w:rPr>
        <w:t>.</w:t>
      </w:r>
      <w:r w:rsidR="00C56530" w:rsidRPr="00ED346F">
        <w:rPr>
          <w:rFonts w:ascii="Times New Roman" w:eastAsia="CIDFont+F1" w:hAnsi="Times New Roman" w:cs="Times New Roman"/>
          <w:sz w:val="24"/>
          <w:szCs w:val="24"/>
          <w:lang w:bidi="ne-NP"/>
        </w:rPr>
        <w:t xml:space="preserve"> Absence of uniformity in understanding the multi-sectoral issues of climate change among the inter-sector</w:t>
      </w:r>
      <w:r w:rsidR="00652122" w:rsidRPr="00ED346F">
        <w:rPr>
          <w:rFonts w:ascii="Times New Roman" w:eastAsia="CIDFont+F1" w:hAnsi="Times New Roman" w:cs="Times New Roman"/>
          <w:sz w:val="24"/>
          <w:szCs w:val="24"/>
          <w:lang w:bidi="ne-NP"/>
        </w:rPr>
        <w:t>al agencies, lack of coordination</w:t>
      </w:r>
      <w:r w:rsidR="00C56530" w:rsidRPr="00ED346F">
        <w:rPr>
          <w:rFonts w:ascii="Times New Roman" w:eastAsia="CIDFont+F1" w:hAnsi="Times New Roman" w:cs="Times New Roman"/>
          <w:sz w:val="24"/>
          <w:szCs w:val="24"/>
          <w:lang w:bidi="ne-NP"/>
        </w:rPr>
        <w:t>, lack of studies, research</w:t>
      </w:r>
      <w:r w:rsidR="00861FCC">
        <w:rPr>
          <w:rFonts w:ascii="Times New Roman" w:eastAsia="CIDFont+F1" w:hAnsi="Times New Roman" w:cs="Times New Roman"/>
          <w:sz w:val="24"/>
          <w:szCs w:val="24"/>
          <w:lang w:bidi="ne-NP"/>
        </w:rPr>
        <w:t>,</w:t>
      </w:r>
      <w:r w:rsidR="00C56530" w:rsidRPr="00ED346F">
        <w:rPr>
          <w:rFonts w:ascii="Times New Roman" w:eastAsia="CIDFont+F1" w:hAnsi="Times New Roman" w:cs="Times New Roman"/>
          <w:sz w:val="24"/>
          <w:szCs w:val="24"/>
          <w:lang w:bidi="ne-NP"/>
        </w:rPr>
        <w:t xml:space="preserve"> and basic data about the impacts of climate change effect and potential loss or damage resulting from climate-induced disasters, failure to mainstream the climate change issues into the overall development process</w:t>
      </w:r>
      <w:r w:rsidR="00652122" w:rsidRPr="00ED346F">
        <w:rPr>
          <w:rFonts w:ascii="Times New Roman" w:eastAsia="CIDFont+F1" w:hAnsi="Times New Roman" w:cs="Times New Roman"/>
          <w:sz w:val="24"/>
          <w:szCs w:val="24"/>
          <w:lang w:bidi="ne-NP"/>
        </w:rPr>
        <w:t xml:space="preserve"> are some of the pr</w:t>
      </w:r>
      <w:r w:rsidR="00ED346F">
        <w:rPr>
          <w:rFonts w:ascii="Times New Roman" w:eastAsia="CIDFont+F1" w:hAnsi="Times New Roman" w:cs="Times New Roman"/>
          <w:sz w:val="24"/>
          <w:szCs w:val="24"/>
          <w:lang w:bidi="ne-NP"/>
        </w:rPr>
        <w:t>oblems and challenges</w:t>
      </w:r>
      <w:r w:rsidR="00861FCC">
        <w:rPr>
          <w:rFonts w:ascii="Times New Roman" w:eastAsia="CIDFont+F1" w:hAnsi="Times New Roman" w:cs="Times New Roman"/>
          <w:sz w:val="24"/>
          <w:szCs w:val="24"/>
          <w:lang w:bidi="ne-NP"/>
        </w:rPr>
        <w:t xml:space="preserve"> seen</w:t>
      </w:r>
      <w:r w:rsidR="00652122" w:rsidRPr="00ED346F">
        <w:rPr>
          <w:rFonts w:ascii="Times New Roman" w:eastAsia="CIDFont+F1" w:hAnsi="Times New Roman" w:cs="Times New Roman"/>
          <w:sz w:val="24"/>
          <w:szCs w:val="24"/>
          <w:lang w:bidi="ne-NP"/>
        </w:rPr>
        <w:t xml:space="preserve"> in the climate change management. </w:t>
      </w:r>
      <w:r w:rsidRPr="00ED346F">
        <w:rPr>
          <w:rFonts w:ascii="Times New Roman" w:hAnsi="Times New Roman" w:cs="Times New Roman"/>
          <w:sz w:val="24"/>
          <w:szCs w:val="24"/>
        </w:rPr>
        <w:t xml:space="preserve">This </w:t>
      </w:r>
      <w:bookmarkStart w:id="29" w:name="_Hlk123653078"/>
      <w:r w:rsidR="00861FCC">
        <w:rPr>
          <w:rFonts w:ascii="Times New Roman" w:hAnsi="Times New Roman" w:cs="Times New Roman"/>
          <w:sz w:val="24"/>
          <w:szCs w:val="24"/>
        </w:rPr>
        <w:t>requires</w:t>
      </w:r>
      <w:r w:rsidRPr="00ED346F">
        <w:rPr>
          <w:rFonts w:ascii="Times New Roman" w:eastAsia="CIDFont+F1" w:hAnsi="Times New Roman" w:cs="Times New Roman"/>
          <w:sz w:val="28"/>
          <w:szCs w:val="28"/>
          <w:lang w:bidi="ne-NP"/>
        </w:rPr>
        <w:t xml:space="preserve"> </w:t>
      </w:r>
      <w:r w:rsidRPr="00ED346F">
        <w:rPr>
          <w:rFonts w:ascii="Times New Roman" w:eastAsia="CIDFont+F1" w:hAnsi="Times New Roman" w:cs="Times New Roman"/>
          <w:sz w:val="24"/>
          <w:szCs w:val="24"/>
          <w:lang w:bidi="ne-NP"/>
        </w:rPr>
        <w:t xml:space="preserve">international and multilateral cooperation approaches to promote </w:t>
      </w:r>
      <w:r w:rsidR="00861FCC">
        <w:rPr>
          <w:rFonts w:ascii="Times New Roman" w:eastAsia="CIDFont+F1" w:hAnsi="Times New Roman" w:cs="Times New Roman"/>
          <w:sz w:val="24"/>
          <w:szCs w:val="24"/>
          <w:lang w:bidi="ne-NP"/>
        </w:rPr>
        <w:t xml:space="preserve">the </w:t>
      </w:r>
      <w:r w:rsidRPr="00ED346F">
        <w:rPr>
          <w:rFonts w:ascii="Times New Roman" w:eastAsia="CIDFont+F1" w:hAnsi="Times New Roman" w:cs="Times New Roman"/>
          <w:sz w:val="24"/>
          <w:szCs w:val="24"/>
          <w:lang w:bidi="ne-NP"/>
        </w:rPr>
        <w:t xml:space="preserve">full realization of </w:t>
      </w:r>
      <w:r w:rsidR="00C56530" w:rsidRPr="00ED346F">
        <w:rPr>
          <w:rFonts w:ascii="Times New Roman" w:eastAsia="CIDFont+F1" w:hAnsi="Times New Roman" w:cs="Times New Roman"/>
          <w:sz w:val="24"/>
          <w:szCs w:val="24"/>
          <w:lang w:bidi="ne-NP"/>
        </w:rPr>
        <w:t xml:space="preserve">the </w:t>
      </w:r>
      <w:r w:rsidRPr="00ED346F">
        <w:rPr>
          <w:rFonts w:ascii="Times New Roman" w:eastAsia="CIDFont+F1" w:hAnsi="Times New Roman" w:cs="Times New Roman"/>
          <w:sz w:val="24"/>
          <w:szCs w:val="24"/>
          <w:lang w:bidi="ne-NP"/>
        </w:rPr>
        <w:t xml:space="preserve">right to food </w:t>
      </w:r>
      <w:bookmarkEnd w:id="29"/>
      <w:r w:rsidRPr="00ED346F">
        <w:rPr>
          <w:rFonts w:ascii="Times New Roman" w:eastAsia="CIDFont+F1" w:hAnsi="Times New Roman" w:cs="Times New Roman"/>
          <w:sz w:val="24"/>
          <w:szCs w:val="24"/>
          <w:lang w:bidi="ne-NP"/>
        </w:rPr>
        <w:t xml:space="preserve">in the context of </w:t>
      </w:r>
      <w:r w:rsidR="00861FCC">
        <w:rPr>
          <w:rFonts w:ascii="Times New Roman" w:eastAsia="CIDFont+F1" w:hAnsi="Times New Roman" w:cs="Times New Roman"/>
          <w:sz w:val="24"/>
          <w:szCs w:val="24"/>
          <w:lang w:bidi="ne-NP"/>
        </w:rPr>
        <w:t xml:space="preserve">the </w:t>
      </w:r>
      <w:r w:rsidRPr="00ED346F">
        <w:rPr>
          <w:rFonts w:ascii="Times New Roman" w:eastAsia="CIDFont+F1" w:hAnsi="Times New Roman" w:cs="Times New Roman"/>
          <w:sz w:val="24"/>
          <w:szCs w:val="24"/>
          <w:lang w:bidi="ne-NP"/>
        </w:rPr>
        <w:t>adverse effects of climate change</w:t>
      </w:r>
      <w:bookmarkStart w:id="30" w:name="_Hlk123653111"/>
      <w:r w:rsidRPr="00ED346F">
        <w:rPr>
          <w:rFonts w:ascii="Times New Roman" w:eastAsia="CIDFont+F1" w:hAnsi="Times New Roman" w:cs="Times New Roman"/>
          <w:sz w:val="24"/>
          <w:szCs w:val="24"/>
          <w:lang w:bidi="ne-NP"/>
        </w:rPr>
        <w:t xml:space="preserve">. </w:t>
      </w:r>
      <w:proofErr w:type="gramStart"/>
      <w:r w:rsidR="00652122" w:rsidRPr="00ED346F">
        <w:rPr>
          <w:rFonts w:ascii="Times New Roman" w:eastAsia="CIDFont+F1" w:hAnsi="Times New Roman" w:cs="Times New Roman"/>
          <w:sz w:val="24"/>
          <w:szCs w:val="24"/>
          <w:lang w:bidi="ne-NP"/>
        </w:rPr>
        <w:t>In order to</w:t>
      </w:r>
      <w:proofErr w:type="gramEnd"/>
      <w:r w:rsidR="00652122" w:rsidRPr="00ED346F">
        <w:rPr>
          <w:rFonts w:ascii="Times New Roman" w:eastAsia="CIDFont+F1" w:hAnsi="Times New Roman" w:cs="Times New Roman"/>
          <w:sz w:val="24"/>
          <w:szCs w:val="24"/>
          <w:lang w:bidi="ne-NP"/>
        </w:rPr>
        <w:t xml:space="preserve"> address the long-term impact of climate change on agriculture and food security </w:t>
      </w:r>
      <w:r w:rsidR="00D3622E" w:rsidRPr="00ED346F">
        <w:rPr>
          <w:rFonts w:ascii="Times New Roman" w:eastAsia="CIDFont+F1" w:hAnsi="Times New Roman" w:cs="Times New Roman"/>
          <w:sz w:val="24"/>
          <w:szCs w:val="24"/>
          <w:lang w:bidi="ne-NP"/>
        </w:rPr>
        <w:t xml:space="preserve">actions </w:t>
      </w:r>
      <w:r w:rsidR="00861FCC">
        <w:rPr>
          <w:rFonts w:ascii="Times New Roman" w:eastAsia="CIDFont+F1" w:hAnsi="Times New Roman" w:cs="Times New Roman"/>
          <w:sz w:val="24"/>
          <w:szCs w:val="24"/>
          <w:lang w:bidi="ne-NP"/>
        </w:rPr>
        <w:t>that</w:t>
      </w:r>
      <w:r w:rsidR="00D3622E" w:rsidRPr="00ED346F">
        <w:rPr>
          <w:rFonts w:ascii="Times New Roman" w:eastAsia="CIDFont+F1" w:hAnsi="Times New Roman" w:cs="Times New Roman"/>
          <w:sz w:val="24"/>
          <w:szCs w:val="24"/>
          <w:lang w:bidi="ne-NP"/>
        </w:rPr>
        <w:t xml:space="preserve"> directly or indirectly hamper the genetic diversity of food production should be halted. Transfer of </w:t>
      </w:r>
      <w:r w:rsidR="00613C3C" w:rsidRPr="00ED346F">
        <w:rPr>
          <w:rFonts w:ascii="Times New Roman" w:eastAsia="CIDFont+F1" w:hAnsi="Times New Roman" w:cs="Times New Roman"/>
          <w:sz w:val="24"/>
          <w:szCs w:val="24"/>
          <w:lang w:bidi="ne-NP"/>
        </w:rPr>
        <w:t>new technologies and practices such as disease-resistant and climate stress-tolerant crop varieties, new machinery</w:t>
      </w:r>
      <w:r w:rsidR="00D3622E" w:rsidRPr="00ED346F">
        <w:rPr>
          <w:rFonts w:ascii="Times New Roman" w:eastAsia="CIDFont+F1" w:hAnsi="Times New Roman" w:cs="Times New Roman"/>
          <w:sz w:val="24"/>
          <w:szCs w:val="24"/>
          <w:lang w:bidi="ne-NP"/>
        </w:rPr>
        <w:t xml:space="preserve"> is needed in processing and refining agricultural productions</w:t>
      </w:r>
      <w:bookmarkEnd w:id="30"/>
      <w:r w:rsidR="00D3622E" w:rsidRPr="00ED346F">
        <w:rPr>
          <w:rFonts w:ascii="Times New Roman" w:eastAsia="CIDFont+F1" w:hAnsi="Times New Roman" w:cs="Times New Roman"/>
          <w:sz w:val="24"/>
          <w:szCs w:val="24"/>
          <w:lang w:bidi="ne-NP"/>
        </w:rPr>
        <w:t>.</w:t>
      </w:r>
      <w:r w:rsidR="00C56530" w:rsidRPr="00ED346F">
        <w:rPr>
          <w:rFonts w:ascii="Times New Roman" w:eastAsia="CIDFont+F1" w:hAnsi="Times New Roman" w:cs="Times New Roman"/>
          <w:sz w:val="24"/>
          <w:szCs w:val="24"/>
          <w:lang w:bidi="ne-NP"/>
        </w:rPr>
        <w:t xml:space="preserve"> </w:t>
      </w:r>
      <w:r w:rsidR="00BF0A7B">
        <w:rPr>
          <w:rFonts w:ascii="Times New Roman" w:eastAsia="CIDFont+F1" w:hAnsi="Times New Roman" w:cs="Times New Roman"/>
          <w:sz w:val="24"/>
          <w:szCs w:val="24"/>
          <w:lang w:bidi="ne-NP"/>
        </w:rPr>
        <w:t>Qualit</w:t>
      </w:r>
      <w:r w:rsidR="00F51164">
        <w:rPr>
          <w:rFonts w:ascii="Times New Roman" w:eastAsia="CIDFont+F1" w:hAnsi="Times New Roman" w:cs="Times New Roman"/>
          <w:sz w:val="24"/>
          <w:szCs w:val="24"/>
          <w:lang w:bidi="ne-NP"/>
        </w:rPr>
        <w:t xml:space="preserve">y data management and sharing, </w:t>
      </w:r>
      <w:r w:rsidR="00BF0A7B">
        <w:rPr>
          <w:rFonts w:ascii="Times New Roman" w:eastAsia="CIDFont+F1" w:hAnsi="Times New Roman" w:cs="Times New Roman"/>
          <w:sz w:val="24"/>
          <w:szCs w:val="24"/>
          <w:lang w:bidi="ne-NP"/>
        </w:rPr>
        <w:t>g</w:t>
      </w:r>
      <w:r w:rsidR="00C56530" w:rsidRPr="00ED346F">
        <w:rPr>
          <w:rFonts w:ascii="Times New Roman" w:eastAsia="CIDFont+F1" w:hAnsi="Times New Roman" w:cs="Times New Roman"/>
          <w:sz w:val="24"/>
          <w:szCs w:val="24"/>
          <w:lang w:bidi="ne-NP"/>
        </w:rPr>
        <w:t>rants,</w:t>
      </w:r>
      <w:r w:rsidR="00D3622E" w:rsidRPr="00ED346F">
        <w:rPr>
          <w:rFonts w:ascii="Times New Roman" w:eastAsia="CIDFont+F1" w:hAnsi="Times New Roman" w:cs="Times New Roman"/>
          <w:sz w:val="24"/>
          <w:szCs w:val="24"/>
          <w:lang w:bidi="ne-NP"/>
        </w:rPr>
        <w:t xml:space="preserve"> subsidies</w:t>
      </w:r>
      <w:r w:rsidR="00861FCC">
        <w:rPr>
          <w:rFonts w:ascii="Times New Roman" w:eastAsia="CIDFont+F1" w:hAnsi="Times New Roman" w:cs="Times New Roman"/>
          <w:sz w:val="24"/>
          <w:szCs w:val="24"/>
          <w:lang w:bidi="ne-NP"/>
        </w:rPr>
        <w:t>,</w:t>
      </w:r>
      <w:r w:rsidR="00D3622E" w:rsidRPr="00ED346F">
        <w:rPr>
          <w:rFonts w:ascii="Times New Roman" w:eastAsia="CIDFont+F1" w:hAnsi="Times New Roman" w:cs="Times New Roman"/>
          <w:sz w:val="24"/>
          <w:szCs w:val="24"/>
          <w:lang w:bidi="ne-NP"/>
        </w:rPr>
        <w:t xml:space="preserve"> and technical assistance </w:t>
      </w:r>
      <w:r w:rsidR="00C56530" w:rsidRPr="00ED346F">
        <w:rPr>
          <w:rFonts w:ascii="Times New Roman" w:eastAsia="CIDFont+F1" w:hAnsi="Times New Roman" w:cs="Times New Roman"/>
          <w:sz w:val="24"/>
          <w:szCs w:val="24"/>
          <w:lang w:bidi="ne-NP"/>
        </w:rPr>
        <w:t xml:space="preserve">should be provided to </w:t>
      </w:r>
      <w:r w:rsidR="00D3622E" w:rsidRPr="00ED346F">
        <w:rPr>
          <w:rFonts w:ascii="Times New Roman" w:eastAsia="CIDFont+F1" w:hAnsi="Times New Roman" w:cs="Times New Roman"/>
          <w:sz w:val="24"/>
          <w:szCs w:val="24"/>
          <w:lang w:bidi="ne-NP"/>
        </w:rPr>
        <w:t>developing countries for climate change adaptation.</w:t>
      </w:r>
      <w:r w:rsidR="00ED346F">
        <w:rPr>
          <w:rFonts w:ascii="Times New Roman" w:eastAsia="CIDFont+F1" w:hAnsi="Times New Roman" w:cs="Times New Roman"/>
          <w:sz w:val="24"/>
          <w:szCs w:val="24"/>
          <w:lang w:bidi="ne-NP"/>
        </w:rPr>
        <w:t xml:space="preserve"> </w:t>
      </w:r>
    </w:p>
    <w:p w14:paraId="5D91C739" w14:textId="43C95E4A" w:rsidR="00736BD6" w:rsidRPr="00ED346F" w:rsidRDefault="009A7ACF" w:rsidP="005259BB">
      <w:pPr>
        <w:spacing w:line="360" w:lineRule="auto"/>
        <w:jc w:val="both"/>
        <w:rPr>
          <w:rFonts w:ascii="Times New Roman" w:eastAsia="CIDFont+F1" w:hAnsi="Times New Roman" w:cs="Times New Roman"/>
          <w:sz w:val="24"/>
          <w:szCs w:val="24"/>
          <w:lang w:bidi="ne-NP"/>
        </w:rPr>
      </w:pPr>
      <w:bookmarkStart w:id="31" w:name="_Hlk123653176"/>
      <w:proofErr w:type="spellStart"/>
      <w:r>
        <w:rPr>
          <w:rFonts w:ascii="Times New Roman" w:eastAsia="CIDFont+F1" w:hAnsi="Times New Roman" w:cs="Times New Roman"/>
          <w:sz w:val="24"/>
          <w:szCs w:val="24"/>
          <w:lang w:bidi="ne-NP"/>
        </w:rPr>
        <w:t>GoN</w:t>
      </w:r>
      <w:proofErr w:type="spellEnd"/>
      <w:r w:rsidR="00C56530" w:rsidRPr="00ED346F">
        <w:rPr>
          <w:rFonts w:ascii="Times New Roman" w:eastAsia="CIDFont+F1" w:hAnsi="Times New Roman" w:cs="Times New Roman"/>
          <w:sz w:val="24"/>
          <w:szCs w:val="24"/>
          <w:lang w:bidi="ne-NP"/>
        </w:rPr>
        <w:t xml:space="preserve"> remains constructively engaged with international mechanism</w:t>
      </w:r>
      <w:r w:rsidR="001C0356">
        <w:rPr>
          <w:rFonts w:ascii="Times New Roman" w:eastAsia="CIDFont+F1" w:hAnsi="Times New Roman" w:cs="Times New Roman"/>
          <w:sz w:val="24"/>
          <w:szCs w:val="24"/>
          <w:lang w:bidi="ne-NP"/>
        </w:rPr>
        <w:t>s</w:t>
      </w:r>
      <w:r w:rsidR="00C56530" w:rsidRPr="00ED346F">
        <w:rPr>
          <w:rFonts w:ascii="Times New Roman" w:eastAsia="CIDFont+F1" w:hAnsi="Times New Roman" w:cs="Times New Roman"/>
          <w:sz w:val="24"/>
          <w:szCs w:val="24"/>
          <w:lang w:bidi="ne-NP"/>
        </w:rPr>
        <w:t xml:space="preserve"> to address the adverse effects of climate change in the context of fulfilling the right to food. </w:t>
      </w:r>
      <w:r w:rsidR="00C56530" w:rsidRPr="00ED346F">
        <w:rPr>
          <w:rFonts w:ascii="Times New Roman" w:eastAsia="Times New Roman" w:hAnsi="Times New Roman" w:cs="Times New Roman"/>
          <w:sz w:val="24"/>
          <w:szCs w:val="24"/>
        </w:rPr>
        <w:t xml:space="preserve">For example, </w:t>
      </w:r>
      <w:r w:rsidR="001C0356">
        <w:rPr>
          <w:rFonts w:ascii="Times New Roman" w:eastAsia="Times New Roman" w:hAnsi="Times New Roman" w:cs="Times New Roman"/>
          <w:sz w:val="24"/>
          <w:szCs w:val="24"/>
        </w:rPr>
        <w:t xml:space="preserve">the </w:t>
      </w:r>
      <w:r w:rsidR="00C56530" w:rsidRPr="00ED346F">
        <w:rPr>
          <w:rFonts w:ascii="Times New Roman" w:eastAsia="Times New Roman" w:hAnsi="Times New Roman" w:cs="Times New Roman"/>
          <w:sz w:val="24"/>
          <w:szCs w:val="24"/>
        </w:rPr>
        <w:t xml:space="preserve">Ministry of Forest and Environment and the United Nations World Food Programme, with the financial support of the Adaptation Fund, have jointly implemented "Adapting to Climate Change Induced Threats for Food Security and Food Production in the </w:t>
      </w:r>
      <w:proofErr w:type="spellStart"/>
      <w:r w:rsidR="00C56530" w:rsidRPr="00ED346F">
        <w:rPr>
          <w:rFonts w:ascii="Times New Roman" w:eastAsia="Times New Roman" w:hAnsi="Times New Roman" w:cs="Times New Roman"/>
          <w:sz w:val="24"/>
          <w:szCs w:val="24"/>
        </w:rPr>
        <w:t>Karnali</w:t>
      </w:r>
      <w:proofErr w:type="spellEnd"/>
      <w:r w:rsidR="00C56530" w:rsidRPr="00ED346F">
        <w:rPr>
          <w:rFonts w:ascii="Times New Roman" w:eastAsia="Times New Roman" w:hAnsi="Times New Roman" w:cs="Times New Roman"/>
          <w:sz w:val="24"/>
          <w:szCs w:val="24"/>
        </w:rPr>
        <w:t xml:space="preserve"> Region of Nepal (CAFS </w:t>
      </w:r>
      <w:proofErr w:type="spellStart"/>
      <w:r w:rsidR="00C56530" w:rsidRPr="00ED346F">
        <w:rPr>
          <w:rFonts w:ascii="Times New Roman" w:eastAsia="Times New Roman" w:hAnsi="Times New Roman" w:cs="Times New Roman"/>
          <w:sz w:val="24"/>
          <w:szCs w:val="24"/>
        </w:rPr>
        <w:t>Karnali</w:t>
      </w:r>
      <w:proofErr w:type="spellEnd"/>
      <w:r w:rsidR="00C56530" w:rsidRPr="00ED346F">
        <w:rPr>
          <w:rFonts w:ascii="Times New Roman" w:eastAsia="Times New Roman" w:hAnsi="Times New Roman" w:cs="Times New Roman"/>
          <w:sz w:val="24"/>
          <w:szCs w:val="24"/>
        </w:rPr>
        <w:t xml:space="preserve">)" project during 2018 - 2022 </w:t>
      </w:r>
      <w:bookmarkEnd w:id="31"/>
      <w:r w:rsidR="00C56530" w:rsidRPr="00ED346F">
        <w:rPr>
          <w:rFonts w:ascii="Times New Roman" w:eastAsia="Times New Roman" w:hAnsi="Times New Roman" w:cs="Times New Roman"/>
          <w:sz w:val="24"/>
          <w:szCs w:val="24"/>
        </w:rPr>
        <w:t xml:space="preserve">with the objective of increasing the adaptive capacity of climate-vulnerable and food insecure poor households by improving the management of livelihood assets and natural resources in seven rural municipalities of </w:t>
      </w:r>
      <w:proofErr w:type="spellStart"/>
      <w:r w:rsidR="00C56530" w:rsidRPr="00ED346F">
        <w:rPr>
          <w:rFonts w:ascii="Times New Roman" w:eastAsia="Times New Roman" w:hAnsi="Times New Roman" w:cs="Times New Roman"/>
          <w:sz w:val="24"/>
          <w:szCs w:val="24"/>
        </w:rPr>
        <w:t>Jumla</w:t>
      </w:r>
      <w:proofErr w:type="spellEnd"/>
      <w:r w:rsidR="00C56530" w:rsidRPr="00ED346F">
        <w:rPr>
          <w:rFonts w:ascii="Times New Roman" w:eastAsia="Times New Roman" w:hAnsi="Times New Roman" w:cs="Times New Roman"/>
          <w:sz w:val="24"/>
          <w:szCs w:val="24"/>
        </w:rPr>
        <w:t xml:space="preserve">, </w:t>
      </w:r>
      <w:proofErr w:type="spellStart"/>
      <w:r w:rsidR="00C56530" w:rsidRPr="00ED346F">
        <w:rPr>
          <w:rFonts w:ascii="Times New Roman" w:eastAsia="Times New Roman" w:hAnsi="Times New Roman" w:cs="Times New Roman"/>
          <w:sz w:val="24"/>
          <w:szCs w:val="24"/>
        </w:rPr>
        <w:t>Kalikot</w:t>
      </w:r>
      <w:proofErr w:type="spellEnd"/>
      <w:r w:rsidR="00C56530" w:rsidRPr="00ED346F">
        <w:rPr>
          <w:rFonts w:ascii="Times New Roman" w:eastAsia="Times New Roman" w:hAnsi="Times New Roman" w:cs="Times New Roman"/>
          <w:sz w:val="24"/>
          <w:szCs w:val="24"/>
        </w:rPr>
        <w:t xml:space="preserve">, and Mugu districts. </w:t>
      </w:r>
    </w:p>
    <w:p w14:paraId="295088D0" w14:textId="77777777" w:rsidR="00F10CB3" w:rsidRPr="00ED346F" w:rsidRDefault="00F10CB3" w:rsidP="005259BB">
      <w:pPr>
        <w:spacing w:line="360" w:lineRule="auto"/>
        <w:jc w:val="both"/>
        <w:rPr>
          <w:rFonts w:ascii="Times New Roman" w:hAnsi="Times New Roman" w:cs="Times New Roman"/>
          <w:sz w:val="24"/>
          <w:szCs w:val="24"/>
        </w:rPr>
      </w:pPr>
    </w:p>
    <w:sectPr w:rsidR="00F10CB3" w:rsidRPr="00ED34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AB754" w14:textId="77777777" w:rsidR="00F83940" w:rsidRDefault="00F83940" w:rsidP="00482650">
      <w:pPr>
        <w:spacing w:after="0" w:line="240" w:lineRule="auto"/>
      </w:pPr>
      <w:r>
        <w:separator/>
      </w:r>
    </w:p>
  </w:endnote>
  <w:endnote w:type="continuationSeparator" w:id="0">
    <w:p w14:paraId="12ADA722" w14:textId="77777777" w:rsidR="00F83940" w:rsidRDefault="00F83940" w:rsidP="00482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89892"/>
      <w:docPartObj>
        <w:docPartGallery w:val="Page Numbers (Bottom of Page)"/>
        <w:docPartUnique/>
      </w:docPartObj>
    </w:sdtPr>
    <w:sdtEndPr>
      <w:rPr>
        <w:noProof/>
      </w:rPr>
    </w:sdtEndPr>
    <w:sdtContent>
      <w:p w14:paraId="36DC8FD8" w14:textId="4B2AC0A5" w:rsidR="007847D4" w:rsidRDefault="007847D4">
        <w:pPr>
          <w:pStyle w:val="Footer"/>
          <w:jc w:val="center"/>
        </w:pPr>
        <w:r>
          <w:fldChar w:fldCharType="begin"/>
        </w:r>
        <w:r>
          <w:instrText xml:space="preserve"> PAGE   \* MERGEFORMAT </w:instrText>
        </w:r>
        <w:r>
          <w:fldChar w:fldCharType="separate"/>
        </w:r>
        <w:r w:rsidR="00D54F4B">
          <w:rPr>
            <w:noProof/>
          </w:rPr>
          <w:t>8</w:t>
        </w:r>
        <w:r>
          <w:rPr>
            <w:noProof/>
          </w:rPr>
          <w:fldChar w:fldCharType="end"/>
        </w:r>
      </w:p>
    </w:sdtContent>
  </w:sdt>
  <w:p w14:paraId="786EA761" w14:textId="77777777" w:rsidR="007847D4" w:rsidRDefault="00784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A2635" w14:textId="77777777" w:rsidR="00F83940" w:rsidRDefault="00F83940" w:rsidP="00482650">
      <w:pPr>
        <w:spacing w:after="0" w:line="240" w:lineRule="auto"/>
      </w:pPr>
      <w:r>
        <w:separator/>
      </w:r>
    </w:p>
  </w:footnote>
  <w:footnote w:type="continuationSeparator" w:id="0">
    <w:p w14:paraId="1256C424" w14:textId="77777777" w:rsidR="00F83940" w:rsidRDefault="00F83940" w:rsidP="00482650">
      <w:pPr>
        <w:spacing w:after="0" w:line="240" w:lineRule="auto"/>
      </w:pPr>
      <w:r>
        <w:continuationSeparator/>
      </w:r>
    </w:p>
  </w:footnote>
  <w:footnote w:id="1">
    <w:p w14:paraId="49D4E949" w14:textId="1FA27220" w:rsidR="00482650" w:rsidRPr="00E913FC" w:rsidRDefault="00482650" w:rsidP="00E913FC">
      <w:pPr>
        <w:pStyle w:val="FootnoteText"/>
        <w:jc w:val="both"/>
        <w:rPr>
          <w:rFonts w:ascii="Times New Roman" w:hAnsi="Times New Roman" w:cs="Times New Roman"/>
        </w:rPr>
      </w:pPr>
      <w:r w:rsidRPr="00E913FC">
        <w:rPr>
          <w:rStyle w:val="FootnoteReference"/>
          <w:rFonts w:ascii="Times New Roman" w:hAnsi="Times New Roman" w:cs="Times New Roman"/>
        </w:rPr>
        <w:footnoteRef/>
      </w:r>
      <w:r w:rsidRPr="00E913FC">
        <w:rPr>
          <w:rFonts w:ascii="Times New Roman" w:hAnsi="Times New Roman" w:cs="Times New Roman"/>
        </w:rPr>
        <w:t xml:space="preserve"> Vulnerability and Risk Assessment and Identifying Adaptation Options, Sectoral Report, Agriculture and Food Security, p. 17</w:t>
      </w:r>
    </w:p>
  </w:footnote>
  <w:footnote w:id="2">
    <w:p w14:paraId="52E6DF3D" w14:textId="4EF3A6A8" w:rsidR="00735442" w:rsidRPr="001636E6" w:rsidRDefault="00735442" w:rsidP="001636E6">
      <w:pPr>
        <w:pStyle w:val="FootnoteText"/>
        <w:jc w:val="both"/>
        <w:rPr>
          <w:rFonts w:ascii="Times New Roman" w:hAnsi="Times New Roman" w:cs="Times New Roman"/>
        </w:rPr>
      </w:pPr>
      <w:r w:rsidRPr="001636E6">
        <w:rPr>
          <w:rStyle w:val="FootnoteReference"/>
          <w:rFonts w:ascii="Times New Roman" w:hAnsi="Times New Roman" w:cs="Times New Roman"/>
        </w:rPr>
        <w:footnoteRef/>
      </w:r>
      <w:r w:rsidRPr="001636E6">
        <w:rPr>
          <w:rFonts w:ascii="Times New Roman" w:hAnsi="Times New Roman" w:cs="Times New Roman"/>
        </w:rPr>
        <w:t xml:space="preserve"> Vulnerability and Risk Assessment and Identifying Adaptation Options, Sectoral Report, Agriculture and Food Security, p. 18</w:t>
      </w:r>
    </w:p>
    <w:p w14:paraId="1F7AB710" w14:textId="0787E381" w:rsidR="00735442" w:rsidRPr="001636E6" w:rsidRDefault="00735442" w:rsidP="001636E6">
      <w:pPr>
        <w:pStyle w:val="FootnoteText"/>
        <w:jc w:val="both"/>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84384"/>
    <w:multiLevelType w:val="hybridMultilevel"/>
    <w:tmpl w:val="B1AE0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94497"/>
    <w:multiLevelType w:val="hybridMultilevel"/>
    <w:tmpl w:val="0F0E1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52"/>
    <w:rsid w:val="000356A1"/>
    <w:rsid w:val="00042899"/>
    <w:rsid w:val="0007323D"/>
    <w:rsid w:val="000A5303"/>
    <w:rsid w:val="000B148D"/>
    <w:rsid w:val="000B3B95"/>
    <w:rsid w:val="000B576D"/>
    <w:rsid w:val="000B7AA7"/>
    <w:rsid w:val="001042C3"/>
    <w:rsid w:val="0011615A"/>
    <w:rsid w:val="00160B96"/>
    <w:rsid w:val="001636E6"/>
    <w:rsid w:val="001C0356"/>
    <w:rsid w:val="001C41DA"/>
    <w:rsid w:val="001E5A9A"/>
    <w:rsid w:val="001E73E7"/>
    <w:rsid w:val="001F4080"/>
    <w:rsid w:val="0022617F"/>
    <w:rsid w:val="002724E9"/>
    <w:rsid w:val="002F1E7D"/>
    <w:rsid w:val="002F5928"/>
    <w:rsid w:val="002F5DA7"/>
    <w:rsid w:val="002F69DD"/>
    <w:rsid w:val="00320AE1"/>
    <w:rsid w:val="003368DC"/>
    <w:rsid w:val="003A61AD"/>
    <w:rsid w:val="003A629C"/>
    <w:rsid w:val="003C1AB6"/>
    <w:rsid w:val="003E246E"/>
    <w:rsid w:val="004061DE"/>
    <w:rsid w:val="004262A7"/>
    <w:rsid w:val="0044791F"/>
    <w:rsid w:val="004635D8"/>
    <w:rsid w:val="00464C2C"/>
    <w:rsid w:val="00482650"/>
    <w:rsid w:val="004B0E51"/>
    <w:rsid w:val="004C1268"/>
    <w:rsid w:val="004E621E"/>
    <w:rsid w:val="005112AC"/>
    <w:rsid w:val="005114BB"/>
    <w:rsid w:val="005259BB"/>
    <w:rsid w:val="00526D60"/>
    <w:rsid w:val="00527003"/>
    <w:rsid w:val="005355C4"/>
    <w:rsid w:val="00550285"/>
    <w:rsid w:val="005577D8"/>
    <w:rsid w:val="005A0CCB"/>
    <w:rsid w:val="005B582C"/>
    <w:rsid w:val="00606CD8"/>
    <w:rsid w:val="00613C3C"/>
    <w:rsid w:val="00652122"/>
    <w:rsid w:val="0067591C"/>
    <w:rsid w:val="006817E1"/>
    <w:rsid w:val="00682CA9"/>
    <w:rsid w:val="006935E1"/>
    <w:rsid w:val="006B34DF"/>
    <w:rsid w:val="006B680C"/>
    <w:rsid w:val="006E2AB8"/>
    <w:rsid w:val="00703A77"/>
    <w:rsid w:val="00735442"/>
    <w:rsid w:val="00736BD6"/>
    <w:rsid w:val="00741143"/>
    <w:rsid w:val="007446F0"/>
    <w:rsid w:val="00770331"/>
    <w:rsid w:val="00772BC4"/>
    <w:rsid w:val="00772E4F"/>
    <w:rsid w:val="007801DE"/>
    <w:rsid w:val="007847D4"/>
    <w:rsid w:val="00795C68"/>
    <w:rsid w:val="00797B4B"/>
    <w:rsid w:val="007D037A"/>
    <w:rsid w:val="00800667"/>
    <w:rsid w:val="00852022"/>
    <w:rsid w:val="00861FCC"/>
    <w:rsid w:val="00864C89"/>
    <w:rsid w:val="00867D36"/>
    <w:rsid w:val="008C54FD"/>
    <w:rsid w:val="008C69A6"/>
    <w:rsid w:val="008E5753"/>
    <w:rsid w:val="0092079E"/>
    <w:rsid w:val="00954C64"/>
    <w:rsid w:val="009628FC"/>
    <w:rsid w:val="009A7ACF"/>
    <w:rsid w:val="009B60C7"/>
    <w:rsid w:val="009E4382"/>
    <w:rsid w:val="00A115A8"/>
    <w:rsid w:val="00A32467"/>
    <w:rsid w:val="00A354A3"/>
    <w:rsid w:val="00A8685F"/>
    <w:rsid w:val="00AA5AED"/>
    <w:rsid w:val="00AB42B6"/>
    <w:rsid w:val="00AF0468"/>
    <w:rsid w:val="00B15F30"/>
    <w:rsid w:val="00B54050"/>
    <w:rsid w:val="00B6554F"/>
    <w:rsid w:val="00B668DF"/>
    <w:rsid w:val="00B8554D"/>
    <w:rsid w:val="00B921C2"/>
    <w:rsid w:val="00BA1B9F"/>
    <w:rsid w:val="00BA3640"/>
    <w:rsid w:val="00BE5289"/>
    <w:rsid w:val="00BF0A7B"/>
    <w:rsid w:val="00C06FD0"/>
    <w:rsid w:val="00C37D52"/>
    <w:rsid w:val="00C56530"/>
    <w:rsid w:val="00C6559B"/>
    <w:rsid w:val="00C86693"/>
    <w:rsid w:val="00CA12FD"/>
    <w:rsid w:val="00CA1906"/>
    <w:rsid w:val="00CE5A4C"/>
    <w:rsid w:val="00CE770B"/>
    <w:rsid w:val="00CF3887"/>
    <w:rsid w:val="00D3622E"/>
    <w:rsid w:val="00D537AC"/>
    <w:rsid w:val="00D54F4B"/>
    <w:rsid w:val="00D9398D"/>
    <w:rsid w:val="00D9667A"/>
    <w:rsid w:val="00DA5CD0"/>
    <w:rsid w:val="00DC1733"/>
    <w:rsid w:val="00DD3561"/>
    <w:rsid w:val="00DE2A45"/>
    <w:rsid w:val="00DE7015"/>
    <w:rsid w:val="00E25E59"/>
    <w:rsid w:val="00E30DC7"/>
    <w:rsid w:val="00E524FD"/>
    <w:rsid w:val="00E913FC"/>
    <w:rsid w:val="00EA3D13"/>
    <w:rsid w:val="00EB3956"/>
    <w:rsid w:val="00EB3A16"/>
    <w:rsid w:val="00EC73D4"/>
    <w:rsid w:val="00ED346F"/>
    <w:rsid w:val="00EE3427"/>
    <w:rsid w:val="00EF0C53"/>
    <w:rsid w:val="00F10CB3"/>
    <w:rsid w:val="00F51164"/>
    <w:rsid w:val="00F83940"/>
    <w:rsid w:val="00FB68F2"/>
    <w:rsid w:val="00FF1223"/>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16B65"/>
  <w15:docId w15:val="{384B5326-9E28-4560-96F3-64918073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0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650"/>
    <w:pPr>
      <w:ind w:left="720"/>
      <w:contextualSpacing/>
    </w:pPr>
  </w:style>
  <w:style w:type="paragraph" w:styleId="FootnoteText">
    <w:name w:val="footnote text"/>
    <w:basedOn w:val="Normal"/>
    <w:link w:val="FootnoteTextChar"/>
    <w:uiPriority w:val="99"/>
    <w:semiHidden/>
    <w:unhideWhenUsed/>
    <w:rsid w:val="004826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2650"/>
    <w:rPr>
      <w:sz w:val="20"/>
      <w:szCs w:val="20"/>
    </w:rPr>
  </w:style>
  <w:style w:type="character" w:styleId="FootnoteReference">
    <w:name w:val="footnote reference"/>
    <w:basedOn w:val="DefaultParagraphFont"/>
    <w:uiPriority w:val="99"/>
    <w:semiHidden/>
    <w:unhideWhenUsed/>
    <w:rsid w:val="00482650"/>
    <w:rPr>
      <w:vertAlign w:val="superscript"/>
    </w:rPr>
  </w:style>
  <w:style w:type="paragraph" w:styleId="Header">
    <w:name w:val="header"/>
    <w:basedOn w:val="Normal"/>
    <w:link w:val="HeaderChar"/>
    <w:uiPriority w:val="99"/>
    <w:unhideWhenUsed/>
    <w:rsid w:val="00784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7D4"/>
  </w:style>
  <w:style w:type="paragraph" w:styleId="Footer">
    <w:name w:val="footer"/>
    <w:basedOn w:val="Normal"/>
    <w:link w:val="FooterChar"/>
    <w:uiPriority w:val="99"/>
    <w:unhideWhenUsed/>
    <w:rsid w:val="00784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04F85-9CD3-4B23-AFDE-E1A6FDF5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Therese Arnesen</cp:lastModifiedBy>
  <cp:revision>3</cp:revision>
  <dcterms:created xsi:type="dcterms:W3CDTF">2023-01-03T14:47:00Z</dcterms:created>
  <dcterms:modified xsi:type="dcterms:W3CDTF">2023-02-08T10:45:00Z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3c0800677cf86b54b07a7d355fdf22fb40e9ca1c52b4382b81ac9c84e3af09f2</vt:lpwstr>
  </property>
</Properties>
</file>