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43D59" w14:textId="77777777" w:rsidR="00112C18" w:rsidRPr="006E724D" w:rsidRDefault="00112C18" w:rsidP="00D50232">
      <w:pPr>
        <w:spacing w:line="276" w:lineRule="auto"/>
        <w:jc w:val="center"/>
        <w:rPr>
          <w:rFonts w:ascii="Times New Roman" w:hAnsi="Times New Roman" w:cs="Times New Roman"/>
          <w:b/>
          <w:sz w:val="24"/>
          <w:szCs w:val="24"/>
          <w:lang w:val="en-US"/>
        </w:rPr>
      </w:pPr>
      <w:bookmarkStart w:id="0" w:name="_Toc50456201"/>
      <w:bookmarkStart w:id="1" w:name="_Toc45284146"/>
      <w:r w:rsidRPr="006E724D">
        <w:rPr>
          <w:rFonts w:ascii="Times New Roman" w:hAnsi="Times New Roman" w:cs="Times New Roman"/>
          <w:b/>
          <w:sz w:val="24"/>
          <w:szCs w:val="24"/>
          <w:lang w:val="en-US"/>
        </w:rPr>
        <w:t>GOVERNMENT OF THE REPUBLIC OF MAURITIUS</w:t>
      </w:r>
    </w:p>
    <w:p w14:paraId="7C42429D" w14:textId="77777777" w:rsidR="00514B24" w:rsidRDefault="00514B24" w:rsidP="00A87D92">
      <w:pPr>
        <w:spacing w:after="0" w:line="276" w:lineRule="auto"/>
        <w:rPr>
          <w:rFonts w:ascii="Times New Roman" w:hAnsi="Times New Roman" w:cs="Times New Roman"/>
          <w:b/>
          <w:sz w:val="24"/>
          <w:szCs w:val="24"/>
          <w:u w:val="single"/>
        </w:rPr>
      </w:pPr>
    </w:p>
    <w:p w14:paraId="15028596" w14:textId="77777777" w:rsidR="006372F2" w:rsidRDefault="00112C18" w:rsidP="00D50232">
      <w:pPr>
        <w:spacing w:line="276" w:lineRule="auto"/>
        <w:rPr>
          <w:rFonts w:ascii="Times New Roman" w:hAnsi="Times New Roman" w:cs="Times New Roman"/>
          <w:b/>
          <w:sz w:val="24"/>
          <w:szCs w:val="24"/>
          <w:u w:val="single"/>
        </w:rPr>
      </w:pPr>
      <w:r w:rsidRPr="006E724D">
        <w:rPr>
          <w:rFonts w:ascii="Times New Roman" w:hAnsi="Times New Roman" w:cs="Times New Roman"/>
          <w:b/>
          <w:sz w:val="24"/>
          <w:szCs w:val="24"/>
          <w:u w:val="single"/>
        </w:rPr>
        <w:t xml:space="preserve">Submission of inputs for the Report of the </w:t>
      </w:r>
      <w:r w:rsidR="00EE76E1" w:rsidRPr="006E724D">
        <w:rPr>
          <w:rFonts w:ascii="Times New Roman" w:hAnsi="Times New Roman" w:cs="Times New Roman"/>
          <w:b/>
          <w:sz w:val="24"/>
          <w:szCs w:val="24"/>
          <w:u w:val="single"/>
        </w:rPr>
        <w:t>Special Rapporteur</w:t>
      </w:r>
      <w:r w:rsidRPr="006E724D">
        <w:rPr>
          <w:rFonts w:ascii="Times New Roman" w:hAnsi="Times New Roman" w:cs="Times New Roman"/>
          <w:b/>
          <w:sz w:val="24"/>
          <w:szCs w:val="24"/>
          <w:u w:val="single"/>
        </w:rPr>
        <w:t xml:space="preserve"> on </w:t>
      </w:r>
      <w:bookmarkEnd w:id="0"/>
      <w:bookmarkEnd w:id="1"/>
      <w:r w:rsidRPr="006E724D">
        <w:rPr>
          <w:rFonts w:ascii="Times New Roman" w:hAnsi="Times New Roman" w:cs="Times New Roman"/>
          <w:b/>
          <w:sz w:val="24"/>
          <w:szCs w:val="24"/>
          <w:u w:val="single"/>
        </w:rPr>
        <w:t xml:space="preserve">the </w:t>
      </w:r>
      <w:r w:rsidR="00EE76E1" w:rsidRPr="006E724D">
        <w:rPr>
          <w:rFonts w:ascii="Times New Roman" w:hAnsi="Times New Roman" w:cs="Times New Roman"/>
          <w:b/>
          <w:sz w:val="24"/>
          <w:szCs w:val="24"/>
          <w:u w:val="single"/>
        </w:rPr>
        <w:t>right to food focusing on violence and the right to food</w:t>
      </w:r>
    </w:p>
    <w:p w14:paraId="1CCB8B69" w14:textId="77777777" w:rsidR="00892D5C" w:rsidRPr="006E724D" w:rsidRDefault="00892D5C" w:rsidP="00892D5C">
      <w:pPr>
        <w:spacing w:after="0" w:line="276" w:lineRule="auto"/>
        <w:rPr>
          <w:rFonts w:ascii="Times New Roman" w:hAnsi="Times New Roman" w:cs="Times New Roman"/>
          <w:b/>
          <w:sz w:val="24"/>
          <w:szCs w:val="24"/>
          <w:u w:val="single"/>
        </w:rPr>
      </w:pPr>
    </w:p>
    <w:p w14:paraId="47AFEC4C" w14:textId="77777777" w:rsidR="006C7CCC" w:rsidRPr="004C582C" w:rsidRDefault="006C7CCC" w:rsidP="006C7CCC">
      <w:pPr>
        <w:spacing w:before="240"/>
        <w:jc w:val="both"/>
        <w:rPr>
          <w:rFonts w:ascii="Times New Roman" w:hAnsi="Times New Roman" w:cs="Times New Roman"/>
          <w:sz w:val="24"/>
          <w:szCs w:val="24"/>
        </w:rPr>
      </w:pPr>
      <w:r w:rsidRPr="004C582C">
        <w:rPr>
          <w:rFonts w:ascii="Times New Roman" w:hAnsi="Times New Roman" w:cs="Times New Roman"/>
          <w:sz w:val="24"/>
          <w:szCs w:val="24"/>
        </w:rPr>
        <w:t>The Constitution of Mauritius pr</w:t>
      </w:r>
      <w:bookmarkStart w:id="2" w:name="_GoBack"/>
      <w:bookmarkEnd w:id="2"/>
      <w:r w:rsidRPr="004C582C">
        <w:rPr>
          <w:rFonts w:ascii="Times New Roman" w:hAnsi="Times New Roman" w:cs="Times New Roman"/>
          <w:sz w:val="24"/>
          <w:szCs w:val="24"/>
        </w:rPr>
        <w:t xml:space="preserve">ovides an unequivocal right for every citizen to be treated equally and to live a life free from discrimination. </w:t>
      </w:r>
    </w:p>
    <w:p w14:paraId="4308FF71" w14:textId="77777777" w:rsidR="0071327A" w:rsidRDefault="006C7CCC" w:rsidP="00514B24">
      <w:pPr>
        <w:spacing w:before="240" w:line="276" w:lineRule="auto"/>
        <w:jc w:val="both"/>
        <w:rPr>
          <w:rFonts w:ascii="Times New Roman" w:hAnsi="Times New Roman" w:cs="Times New Roman"/>
          <w:sz w:val="24"/>
          <w:szCs w:val="24"/>
        </w:rPr>
      </w:pPr>
      <w:r>
        <w:rPr>
          <w:rFonts w:ascii="Times New Roman" w:hAnsi="Times New Roman" w:cs="Times New Roman"/>
          <w:sz w:val="24"/>
          <w:szCs w:val="24"/>
        </w:rPr>
        <w:t>Mauritius is</w:t>
      </w:r>
      <w:r w:rsidR="0071327A" w:rsidRPr="006E724D">
        <w:rPr>
          <w:rFonts w:ascii="Times New Roman" w:hAnsi="Times New Roman" w:cs="Times New Roman"/>
          <w:sz w:val="24"/>
          <w:szCs w:val="24"/>
        </w:rPr>
        <w:t xml:space="preserve"> a</w:t>
      </w:r>
      <w:r>
        <w:rPr>
          <w:rFonts w:ascii="Times New Roman" w:hAnsi="Times New Roman" w:cs="Times New Roman"/>
          <w:sz w:val="24"/>
          <w:szCs w:val="24"/>
        </w:rPr>
        <w:t xml:space="preserve"> trade-dependent island economy which</w:t>
      </w:r>
      <w:r w:rsidR="0071327A" w:rsidRPr="006E724D">
        <w:rPr>
          <w:rFonts w:ascii="Times New Roman" w:hAnsi="Times New Roman" w:cs="Times New Roman"/>
          <w:sz w:val="24"/>
          <w:szCs w:val="24"/>
        </w:rPr>
        <w:t xml:space="preserve"> import</w:t>
      </w:r>
      <w:r>
        <w:rPr>
          <w:rFonts w:ascii="Times New Roman" w:hAnsi="Times New Roman" w:cs="Times New Roman"/>
          <w:sz w:val="24"/>
          <w:szCs w:val="24"/>
        </w:rPr>
        <w:t>s</w:t>
      </w:r>
      <w:r w:rsidR="0071327A" w:rsidRPr="006E724D">
        <w:rPr>
          <w:rFonts w:ascii="Times New Roman" w:hAnsi="Times New Roman" w:cs="Times New Roman"/>
          <w:sz w:val="24"/>
          <w:szCs w:val="24"/>
        </w:rPr>
        <w:t xml:space="preserve"> </w:t>
      </w:r>
      <w:r w:rsidR="001920C6">
        <w:rPr>
          <w:rFonts w:ascii="Times New Roman" w:hAnsi="Times New Roman" w:cs="Times New Roman"/>
          <w:sz w:val="24"/>
          <w:szCs w:val="24"/>
        </w:rPr>
        <w:t>most</w:t>
      </w:r>
      <w:r>
        <w:rPr>
          <w:rFonts w:ascii="Times New Roman" w:hAnsi="Times New Roman" w:cs="Times New Roman"/>
          <w:sz w:val="24"/>
          <w:szCs w:val="24"/>
        </w:rPr>
        <w:t xml:space="preserve"> of its food </w:t>
      </w:r>
      <w:r w:rsidR="001920C6">
        <w:rPr>
          <w:rFonts w:ascii="Times New Roman" w:hAnsi="Times New Roman" w:cs="Times New Roman"/>
          <w:sz w:val="24"/>
          <w:szCs w:val="24"/>
        </w:rPr>
        <w:t>products</w:t>
      </w:r>
      <w:r w:rsidR="0071327A" w:rsidRPr="006E724D">
        <w:rPr>
          <w:rFonts w:ascii="Times New Roman" w:hAnsi="Times New Roman" w:cs="Times New Roman"/>
          <w:sz w:val="24"/>
          <w:szCs w:val="24"/>
        </w:rPr>
        <w:t xml:space="preserve">.  </w:t>
      </w:r>
      <w:r>
        <w:rPr>
          <w:rFonts w:ascii="Times New Roman" w:hAnsi="Times New Roman" w:cs="Times New Roman"/>
          <w:sz w:val="24"/>
          <w:szCs w:val="24"/>
        </w:rPr>
        <w:t>The</w:t>
      </w:r>
      <w:r w:rsidR="0071327A" w:rsidRPr="006E724D">
        <w:rPr>
          <w:rFonts w:ascii="Times New Roman" w:hAnsi="Times New Roman" w:cs="Times New Roman"/>
          <w:sz w:val="24"/>
          <w:szCs w:val="24"/>
        </w:rPr>
        <w:t xml:space="preserve"> main imports </w:t>
      </w:r>
      <w:r>
        <w:rPr>
          <w:rFonts w:ascii="Times New Roman" w:hAnsi="Times New Roman" w:cs="Times New Roman"/>
          <w:sz w:val="24"/>
          <w:szCs w:val="24"/>
        </w:rPr>
        <w:t>consist of</w:t>
      </w:r>
      <w:r w:rsidR="0071327A" w:rsidRPr="006E724D">
        <w:rPr>
          <w:rFonts w:ascii="Times New Roman" w:hAnsi="Times New Roman" w:cs="Times New Roman"/>
          <w:sz w:val="24"/>
          <w:szCs w:val="24"/>
        </w:rPr>
        <w:t xml:space="preserve"> wheat flour, rice, milk, meat and fruits which are </w:t>
      </w:r>
      <w:r>
        <w:rPr>
          <w:rFonts w:ascii="Times New Roman" w:hAnsi="Times New Roman" w:cs="Times New Roman"/>
          <w:sz w:val="24"/>
          <w:szCs w:val="24"/>
        </w:rPr>
        <w:t xml:space="preserve">primary basic staples. </w:t>
      </w:r>
    </w:p>
    <w:p w14:paraId="4B3C781A" w14:textId="77777777" w:rsidR="00E23861" w:rsidRDefault="00E23861" w:rsidP="00E23861">
      <w:pPr>
        <w:spacing w:after="0" w:line="276" w:lineRule="auto"/>
        <w:jc w:val="both"/>
        <w:rPr>
          <w:rFonts w:ascii="Times New Roman" w:hAnsi="Times New Roman" w:cs="Times New Roman"/>
          <w:b/>
          <w:sz w:val="24"/>
          <w:szCs w:val="24"/>
          <w:u w:val="single"/>
        </w:rPr>
      </w:pPr>
    </w:p>
    <w:p w14:paraId="69D8666B" w14:textId="77777777" w:rsidR="00D95F27" w:rsidRDefault="00D95F27" w:rsidP="00D50232">
      <w:p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Challenges faced by the </w:t>
      </w:r>
      <w:r w:rsidR="00EB05BA">
        <w:rPr>
          <w:rFonts w:ascii="Times New Roman" w:hAnsi="Times New Roman" w:cs="Times New Roman"/>
          <w:b/>
          <w:sz w:val="24"/>
          <w:szCs w:val="24"/>
          <w:u w:val="single"/>
        </w:rPr>
        <w:t>Agricultural Sector</w:t>
      </w:r>
    </w:p>
    <w:p w14:paraId="2DDE0312" w14:textId="77777777" w:rsidR="00D95F27" w:rsidRDefault="004D6C69" w:rsidP="00D50232">
      <w:pPr>
        <w:spacing w:line="276" w:lineRule="auto"/>
        <w:jc w:val="both"/>
        <w:rPr>
          <w:rFonts w:ascii="Times New Roman" w:hAnsi="Times New Roman" w:cs="Times New Roman"/>
          <w:sz w:val="24"/>
          <w:szCs w:val="24"/>
        </w:rPr>
      </w:pPr>
      <w:r>
        <w:rPr>
          <w:rFonts w:ascii="Times New Roman" w:hAnsi="Times New Roman" w:cs="Times New Roman"/>
          <w:sz w:val="24"/>
          <w:szCs w:val="24"/>
        </w:rPr>
        <w:t>Mauritius</w:t>
      </w:r>
      <w:r w:rsidR="00D95F27">
        <w:rPr>
          <w:rFonts w:ascii="Times New Roman" w:hAnsi="Times New Roman" w:cs="Times New Roman"/>
          <w:sz w:val="24"/>
          <w:szCs w:val="24"/>
        </w:rPr>
        <w:t xml:space="preserve"> is not spared from the negative impact of climatic change.  </w:t>
      </w:r>
      <w:r w:rsidR="00C1134B">
        <w:rPr>
          <w:rFonts w:ascii="Times New Roman" w:hAnsi="Times New Roman" w:cs="Times New Roman"/>
          <w:sz w:val="24"/>
          <w:szCs w:val="24"/>
        </w:rPr>
        <w:t>F</w:t>
      </w:r>
      <w:r w:rsidR="00D95F27">
        <w:rPr>
          <w:rFonts w:ascii="Times New Roman" w:hAnsi="Times New Roman" w:cs="Times New Roman"/>
          <w:sz w:val="24"/>
          <w:szCs w:val="24"/>
        </w:rPr>
        <w:t>lash floods can heavily imp</w:t>
      </w:r>
      <w:r w:rsidR="00C1134B">
        <w:rPr>
          <w:rFonts w:ascii="Times New Roman" w:hAnsi="Times New Roman" w:cs="Times New Roman"/>
          <w:sz w:val="24"/>
          <w:szCs w:val="24"/>
        </w:rPr>
        <w:t>act on the agricultural production</w:t>
      </w:r>
      <w:r w:rsidR="00D95F27">
        <w:rPr>
          <w:rFonts w:ascii="Times New Roman" w:hAnsi="Times New Roman" w:cs="Times New Roman"/>
          <w:sz w:val="24"/>
          <w:szCs w:val="24"/>
        </w:rPr>
        <w:t>.  Prolonged dry spells are also a major emerging constraints that are being encountered by the food sector.</w:t>
      </w:r>
    </w:p>
    <w:p w14:paraId="3928881B" w14:textId="77777777" w:rsidR="00D95F27" w:rsidRDefault="00D95F27" w:rsidP="00D5023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Moreover, </w:t>
      </w:r>
      <w:r w:rsidRPr="007B2279">
        <w:rPr>
          <w:rFonts w:ascii="Times New Roman" w:hAnsi="Times New Roman" w:cs="Times New Roman"/>
          <w:sz w:val="24"/>
          <w:szCs w:val="24"/>
        </w:rPr>
        <w:t xml:space="preserve">since Mauritius is </w:t>
      </w:r>
      <w:r w:rsidR="00DC391B">
        <w:rPr>
          <w:rFonts w:ascii="Times New Roman" w:hAnsi="Times New Roman" w:cs="Times New Roman"/>
          <w:sz w:val="24"/>
          <w:szCs w:val="24"/>
        </w:rPr>
        <w:t xml:space="preserve">a </w:t>
      </w:r>
      <w:r w:rsidRPr="007B2279">
        <w:rPr>
          <w:rFonts w:ascii="Times New Roman" w:hAnsi="Times New Roman" w:cs="Times New Roman"/>
          <w:sz w:val="24"/>
          <w:szCs w:val="24"/>
        </w:rPr>
        <w:t>tropical country, agricultural production varies with the seasonal changes</w:t>
      </w:r>
      <w:r w:rsidR="00094964">
        <w:rPr>
          <w:rFonts w:ascii="Times New Roman" w:hAnsi="Times New Roman" w:cs="Times New Roman"/>
          <w:sz w:val="24"/>
          <w:szCs w:val="24"/>
        </w:rPr>
        <w:t>,</w:t>
      </w:r>
      <w:r w:rsidRPr="007B2279">
        <w:rPr>
          <w:rFonts w:ascii="Times New Roman" w:hAnsi="Times New Roman" w:cs="Times New Roman"/>
          <w:sz w:val="24"/>
          <w:szCs w:val="24"/>
        </w:rPr>
        <w:t xml:space="preserve"> </w:t>
      </w:r>
      <w:r w:rsidR="00DC391B">
        <w:rPr>
          <w:rFonts w:ascii="Times New Roman" w:hAnsi="Times New Roman" w:cs="Times New Roman"/>
          <w:sz w:val="24"/>
          <w:szCs w:val="24"/>
        </w:rPr>
        <w:t>hence</w:t>
      </w:r>
      <w:r w:rsidR="00094964">
        <w:rPr>
          <w:rFonts w:ascii="Times New Roman" w:hAnsi="Times New Roman" w:cs="Times New Roman"/>
          <w:sz w:val="24"/>
          <w:szCs w:val="24"/>
        </w:rPr>
        <w:t>,</w:t>
      </w:r>
      <w:r w:rsidR="00DC391B">
        <w:rPr>
          <w:rFonts w:ascii="Times New Roman" w:hAnsi="Times New Roman" w:cs="Times New Roman"/>
          <w:sz w:val="24"/>
          <w:szCs w:val="24"/>
        </w:rPr>
        <w:t xml:space="preserve"> causing</w:t>
      </w:r>
      <w:r w:rsidRPr="007B2279">
        <w:rPr>
          <w:rFonts w:ascii="Times New Roman" w:hAnsi="Times New Roman" w:cs="Times New Roman"/>
          <w:sz w:val="24"/>
          <w:szCs w:val="24"/>
        </w:rPr>
        <w:t xml:space="preserve"> the country </w:t>
      </w:r>
      <w:r w:rsidR="00DC391B">
        <w:rPr>
          <w:rFonts w:ascii="Times New Roman" w:hAnsi="Times New Roman" w:cs="Times New Roman"/>
          <w:sz w:val="24"/>
          <w:szCs w:val="24"/>
        </w:rPr>
        <w:t xml:space="preserve">to </w:t>
      </w:r>
      <w:r w:rsidRPr="007B2279">
        <w:rPr>
          <w:rFonts w:ascii="Times New Roman" w:hAnsi="Times New Roman" w:cs="Times New Roman"/>
          <w:sz w:val="24"/>
          <w:szCs w:val="24"/>
        </w:rPr>
        <w:t>rely on importation.</w:t>
      </w:r>
      <w:r>
        <w:rPr>
          <w:rFonts w:ascii="Times New Roman" w:hAnsi="Times New Roman" w:cs="Times New Roman"/>
          <w:sz w:val="24"/>
          <w:szCs w:val="24"/>
        </w:rPr>
        <w:t xml:space="preserve"> </w:t>
      </w:r>
      <w:r w:rsidR="00A63995">
        <w:rPr>
          <w:rFonts w:ascii="Times New Roman" w:hAnsi="Times New Roman" w:cs="Times New Roman"/>
          <w:sz w:val="24"/>
          <w:szCs w:val="24"/>
        </w:rPr>
        <w:t>T</w:t>
      </w:r>
      <w:r>
        <w:rPr>
          <w:rFonts w:ascii="Times New Roman" w:hAnsi="Times New Roman" w:cs="Times New Roman"/>
          <w:sz w:val="24"/>
          <w:szCs w:val="24"/>
        </w:rPr>
        <w:t xml:space="preserve">he </w:t>
      </w:r>
      <w:r w:rsidR="00703744">
        <w:rPr>
          <w:rFonts w:ascii="Times New Roman" w:hAnsi="Times New Roman" w:cs="Times New Roman"/>
          <w:sz w:val="24"/>
          <w:szCs w:val="24"/>
        </w:rPr>
        <w:t>COVID</w:t>
      </w:r>
      <w:r>
        <w:rPr>
          <w:rFonts w:ascii="Times New Roman" w:hAnsi="Times New Roman" w:cs="Times New Roman"/>
          <w:sz w:val="24"/>
          <w:szCs w:val="24"/>
        </w:rPr>
        <w:t xml:space="preserve">-19 pandemic impacted heavily on </w:t>
      </w:r>
      <w:r w:rsidR="00EF12E7">
        <w:rPr>
          <w:rFonts w:ascii="Times New Roman" w:hAnsi="Times New Roman" w:cs="Times New Roman"/>
          <w:sz w:val="24"/>
          <w:szCs w:val="24"/>
        </w:rPr>
        <w:t>food supply.</w:t>
      </w:r>
    </w:p>
    <w:p w14:paraId="62FA40FC" w14:textId="77777777" w:rsidR="00D95F27" w:rsidRPr="007B2279" w:rsidRDefault="00EB05BA" w:rsidP="00D50232">
      <w:pPr>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D95F27" w:rsidRPr="007B2279">
        <w:rPr>
          <w:rFonts w:ascii="Times New Roman" w:hAnsi="Times New Roman" w:cs="Times New Roman"/>
          <w:sz w:val="24"/>
          <w:szCs w:val="24"/>
        </w:rPr>
        <w:t>hortage of labour</w:t>
      </w:r>
      <w:r w:rsidR="001D4F4D">
        <w:rPr>
          <w:rFonts w:ascii="Times New Roman" w:hAnsi="Times New Roman" w:cs="Times New Roman"/>
          <w:sz w:val="24"/>
          <w:szCs w:val="24"/>
        </w:rPr>
        <w:t xml:space="preserve">, </w:t>
      </w:r>
      <w:r>
        <w:rPr>
          <w:rFonts w:ascii="Times New Roman" w:hAnsi="Times New Roman" w:cs="Times New Roman"/>
          <w:sz w:val="24"/>
          <w:szCs w:val="24"/>
        </w:rPr>
        <w:t>mainl</w:t>
      </w:r>
      <w:r w:rsidR="001D4F4D">
        <w:rPr>
          <w:rFonts w:ascii="Times New Roman" w:hAnsi="Times New Roman" w:cs="Times New Roman"/>
          <w:sz w:val="24"/>
          <w:szCs w:val="24"/>
        </w:rPr>
        <w:t>y manual workers</w:t>
      </w:r>
      <w:r w:rsidR="00094964">
        <w:rPr>
          <w:rFonts w:ascii="Times New Roman" w:hAnsi="Times New Roman" w:cs="Times New Roman"/>
          <w:sz w:val="24"/>
          <w:szCs w:val="24"/>
        </w:rPr>
        <w:t>,</w:t>
      </w:r>
      <w:r w:rsidR="00D95F27" w:rsidRPr="007B2279">
        <w:rPr>
          <w:rFonts w:ascii="Times New Roman" w:hAnsi="Times New Roman" w:cs="Times New Roman"/>
          <w:sz w:val="24"/>
          <w:szCs w:val="24"/>
        </w:rPr>
        <w:t xml:space="preserve"> in the market has heavily impacted on agricultural production.  </w:t>
      </w:r>
      <w:r w:rsidR="001D4F4D">
        <w:rPr>
          <w:rFonts w:ascii="Times New Roman" w:hAnsi="Times New Roman" w:cs="Times New Roman"/>
          <w:sz w:val="24"/>
          <w:szCs w:val="24"/>
        </w:rPr>
        <w:t>Other factors involve the</w:t>
      </w:r>
      <w:r w:rsidR="00D95F27" w:rsidRPr="007B2279">
        <w:rPr>
          <w:rFonts w:ascii="Times New Roman" w:hAnsi="Times New Roman" w:cs="Times New Roman"/>
          <w:sz w:val="24"/>
          <w:szCs w:val="24"/>
        </w:rPr>
        <w:t xml:space="preserve"> unavailability and shortage of planting materials, scarcity of raw materials for agro-processing and limited access to land for agricultural activities </w:t>
      </w:r>
      <w:r w:rsidR="001D4F4D">
        <w:rPr>
          <w:rFonts w:ascii="Times New Roman" w:hAnsi="Times New Roman" w:cs="Times New Roman"/>
          <w:sz w:val="24"/>
          <w:szCs w:val="24"/>
        </w:rPr>
        <w:t>which</w:t>
      </w:r>
      <w:r w:rsidR="00D95F27" w:rsidRPr="007B2279">
        <w:rPr>
          <w:rFonts w:ascii="Times New Roman" w:hAnsi="Times New Roman" w:cs="Times New Roman"/>
          <w:sz w:val="24"/>
          <w:szCs w:val="24"/>
        </w:rPr>
        <w:t xml:space="preserve"> is coupled with land degradation.</w:t>
      </w:r>
    </w:p>
    <w:p w14:paraId="359BE0D5" w14:textId="77777777" w:rsidR="00D95F27" w:rsidRPr="007B2279" w:rsidRDefault="00D95F27" w:rsidP="00D50232">
      <w:pPr>
        <w:spacing w:line="276" w:lineRule="auto"/>
        <w:jc w:val="both"/>
        <w:rPr>
          <w:rFonts w:ascii="Times New Roman" w:hAnsi="Times New Roman" w:cs="Times New Roman"/>
          <w:sz w:val="24"/>
          <w:szCs w:val="24"/>
        </w:rPr>
      </w:pPr>
      <w:r w:rsidRPr="007B2279">
        <w:rPr>
          <w:rFonts w:ascii="Times New Roman" w:hAnsi="Times New Roman" w:cs="Times New Roman"/>
          <w:sz w:val="24"/>
          <w:szCs w:val="24"/>
        </w:rPr>
        <w:t>The agricultural producers face difficulties in obtaining agri-inputs as the prices are prohibitively expensive</w:t>
      </w:r>
      <w:r w:rsidR="00094964">
        <w:rPr>
          <w:rFonts w:ascii="Times New Roman" w:hAnsi="Times New Roman" w:cs="Times New Roman"/>
          <w:sz w:val="24"/>
          <w:szCs w:val="24"/>
        </w:rPr>
        <w:t>,</w:t>
      </w:r>
      <w:r w:rsidR="007A4BBA">
        <w:rPr>
          <w:rFonts w:ascii="Times New Roman" w:hAnsi="Times New Roman" w:cs="Times New Roman"/>
          <w:sz w:val="24"/>
          <w:szCs w:val="24"/>
        </w:rPr>
        <w:t xml:space="preserve"> hence</w:t>
      </w:r>
      <w:r w:rsidR="00094964">
        <w:rPr>
          <w:rFonts w:ascii="Times New Roman" w:hAnsi="Times New Roman" w:cs="Times New Roman"/>
          <w:sz w:val="24"/>
          <w:szCs w:val="24"/>
        </w:rPr>
        <w:t>,</w:t>
      </w:r>
      <w:r w:rsidR="007A4BBA">
        <w:rPr>
          <w:rFonts w:ascii="Times New Roman" w:hAnsi="Times New Roman" w:cs="Times New Roman"/>
          <w:sz w:val="24"/>
          <w:szCs w:val="24"/>
        </w:rPr>
        <w:t xml:space="preserve"> causing</w:t>
      </w:r>
      <w:r w:rsidRPr="007B2279">
        <w:rPr>
          <w:rFonts w:ascii="Times New Roman" w:hAnsi="Times New Roman" w:cs="Times New Roman"/>
          <w:sz w:val="24"/>
          <w:szCs w:val="24"/>
        </w:rPr>
        <w:t xml:space="preserve"> a huge set back to sustain agricultural production.</w:t>
      </w:r>
    </w:p>
    <w:p w14:paraId="380D2AB0" w14:textId="77777777" w:rsidR="00D95F27" w:rsidRDefault="000465CB" w:rsidP="00D50232">
      <w:pPr>
        <w:spacing w:line="276" w:lineRule="auto"/>
        <w:jc w:val="both"/>
        <w:rPr>
          <w:rFonts w:ascii="Times New Roman" w:hAnsi="Times New Roman" w:cs="Times New Roman"/>
          <w:sz w:val="24"/>
          <w:szCs w:val="24"/>
        </w:rPr>
      </w:pPr>
      <w:r>
        <w:rPr>
          <w:rFonts w:ascii="Times New Roman" w:hAnsi="Times New Roman" w:cs="Times New Roman"/>
          <w:sz w:val="24"/>
          <w:szCs w:val="24"/>
        </w:rPr>
        <w:t>Further</w:t>
      </w:r>
      <w:r w:rsidR="00D95F27" w:rsidRPr="007B2279">
        <w:rPr>
          <w:rFonts w:ascii="Times New Roman" w:hAnsi="Times New Roman" w:cs="Times New Roman"/>
          <w:sz w:val="24"/>
          <w:szCs w:val="24"/>
        </w:rPr>
        <w:t xml:space="preserve"> constraint</w:t>
      </w:r>
      <w:r>
        <w:rPr>
          <w:rFonts w:ascii="Times New Roman" w:hAnsi="Times New Roman" w:cs="Times New Roman"/>
          <w:sz w:val="24"/>
          <w:szCs w:val="24"/>
        </w:rPr>
        <w:t>s</w:t>
      </w:r>
      <w:r w:rsidR="00D95F27" w:rsidRPr="007B2279">
        <w:rPr>
          <w:rFonts w:ascii="Times New Roman" w:hAnsi="Times New Roman" w:cs="Times New Roman"/>
          <w:sz w:val="24"/>
          <w:szCs w:val="24"/>
        </w:rPr>
        <w:t xml:space="preserve"> </w:t>
      </w:r>
      <w:r w:rsidR="009B2985" w:rsidRPr="007B2279">
        <w:rPr>
          <w:rFonts w:ascii="Times New Roman" w:hAnsi="Times New Roman" w:cs="Times New Roman"/>
          <w:sz w:val="24"/>
          <w:szCs w:val="24"/>
        </w:rPr>
        <w:t>include</w:t>
      </w:r>
      <w:r w:rsidR="00D95F27" w:rsidRPr="007B2279">
        <w:rPr>
          <w:rFonts w:ascii="Times New Roman" w:hAnsi="Times New Roman" w:cs="Times New Roman"/>
          <w:sz w:val="24"/>
          <w:szCs w:val="24"/>
        </w:rPr>
        <w:t xml:space="preserve"> the lack of storage facilities, failure of farmers to regroup themselves and low farm productivity. The livestock sector also faces numerous constraints such as lack of good breeding animals and inadequate veterinary services, insufficient fodder and low adoption of good animal husbandry practices. In addition, the lack of coordination among value chain actors, inadequate infrastructure for slaughter an</w:t>
      </w:r>
      <w:r w:rsidR="0034526E">
        <w:rPr>
          <w:rFonts w:ascii="Times New Roman" w:hAnsi="Times New Roman" w:cs="Times New Roman"/>
          <w:sz w:val="24"/>
          <w:szCs w:val="24"/>
        </w:rPr>
        <w:t>d inadequate food safety system, further cause inconvenience to the livestock sector.</w:t>
      </w:r>
    </w:p>
    <w:p w14:paraId="6C2B7D93" w14:textId="77777777" w:rsidR="00892D5C" w:rsidRDefault="00892D5C" w:rsidP="00D50232">
      <w:pPr>
        <w:pStyle w:val="Default"/>
        <w:spacing w:line="276" w:lineRule="auto"/>
        <w:rPr>
          <w:b/>
          <w:u w:val="single"/>
          <w:lang w:val="en-GB"/>
        </w:rPr>
      </w:pPr>
    </w:p>
    <w:p w14:paraId="5B7D4FDC" w14:textId="77777777" w:rsidR="00F94449" w:rsidRDefault="00F94449" w:rsidP="00D50232">
      <w:pPr>
        <w:pStyle w:val="Default"/>
        <w:spacing w:line="276" w:lineRule="auto"/>
        <w:rPr>
          <w:b/>
          <w:u w:val="single"/>
          <w:lang w:val="en-GB"/>
        </w:rPr>
      </w:pPr>
      <w:r w:rsidRPr="006E724D">
        <w:rPr>
          <w:b/>
          <w:u w:val="single"/>
          <w:lang w:val="en-GB"/>
        </w:rPr>
        <w:t>Obli</w:t>
      </w:r>
      <w:r w:rsidR="00222D43">
        <w:rPr>
          <w:b/>
          <w:u w:val="single"/>
          <w:lang w:val="en-GB"/>
        </w:rPr>
        <w:t>gations of the State</w:t>
      </w:r>
    </w:p>
    <w:p w14:paraId="716D94A5" w14:textId="77777777" w:rsidR="008D1D0C" w:rsidRDefault="008D1D0C" w:rsidP="00D50232">
      <w:pPr>
        <w:pStyle w:val="Default"/>
        <w:spacing w:line="276" w:lineRule="auto"/>
        <w:rPr>
          <w:b/>
          <w:u w:val="single"/>
          <w:lang w:val="en-GB"/>
        </w:rPr>
      </w:pPr>
    </w:p>
    <w:p w14:paraId="13EC6319" w14:textId="77777777" w:rsidR="008D1D0C" w:rsidRDefault="008D1D0C" w:rsidP="00A87D92">
      <w:pPr>
        <w:pStyle w:val="Default"/>
        <w:numPr>
          <w:ilvl w:val="0"/>
          <w:numId w:val="23"/>
        </w:numPr>
        <w:spacing w:line="276" w:lineRule="auto"/>
        <w:ind w:left="540" w:hanging="270"/>
        <w:rPr>
          <w:u w:val="single"/>
          <w:lang w:val="en-GB"/>
        </w:rPr>
      </w:pPr>
      <w:r w:rsidRPr="008D1D0C">
        <w:rPr>
          <w:u w:val="single"/>
          <w:lang w:val="en-GB"/>
        </w:rPr>
        <w:t xml:space="preserve">Agricultural </w:t>
      </w:r>
      <w:r w:rsidR="00BA2A3E">
        <w:rPr>
          <w:u w:val="single"/>
          <w:lang w:val="en-GB"/>
        </w:rPr>
        <w:t>s</w:t>
      </w:r>
      <w:r w:rsidRPr="008D1D0C">
        <w:rPr>
          <w:u w:val="single"/>
          <w:lang w:val="en-GB"/>
        </w:rPr>
        <w:t xml:space="preserve">ector </w:t>
      </w:r>
    </w:p>
    <w:p w14:paraId="6EA271F2" w14:textId="77777777" w:rsidR="006E724D" w:rsidRDefault="006E724D" w:rsidP="00F742FC">
      <w:pPr>
        <w:autoSpaceDE w:val="0"/>
        <w:autoSpaceDN w:val="0"/>
        <w:adjustRightInd w:val="0"/>
        <w:spacing w:before="240" w:after="0" w:line="276" w:lineRule="auto"/>
        <w:jc w:val="both"/>
        <w:rPr>
          <w:rFonts w:ascii="Times New Roman" w:hAnsi="Times New Roman" w:cs="Times New Roman"/>
          <w:sz w:val="24"/>
          <w:szCs w:val="24"/>
          <w:lang w:val="en-US"/>
        </w:rPr>
      </w:pPr>
      <w:r w:rsidRPr="006E724D">
        <w:rPr>
          <w:rFonts w:ascii="Times New Roman" w:hAnsi="Times New Roman" w:cs="Times New Roman"/>
          <w:sz w:val="24"/>
          <w:szCs w:val="24"/>
          <w:lang w:val="en-US"/>
        </w:rPr>
        <w:t xml:space="preserve">The overall goal </w:t>
      </w:r>
      <w:r w:rsidR="00786FFD">
        <w:rPr>
          <w:rFonts w:ascii="Times New Roman" w:hAnsi="Times New Roman" w:cs="Times New Roman"/>
          <w:sz w:val="24"/>
          <w:szCs w:val="24"/>
          <w:lang w:val="en-US"/>
        </w:rPr>
        <w:t xml:space="preserve">of the </w:t>
      </w:r>
      <w:r w:rsidR="00786FFD" w:rsidRPr="00786FFD">
        <w:rPr>
          <w:rFonts w:ascii="Times New Roman" w:hAnsi="Times New Roman" w:cs="Times New Roman"/>
          <w:sz w:val="24"/>
          <w:szCs w:val="24"/>
        </w:rPr>
        <w:t>Ministry of Agro-Industry and Food Security</w:t>
      </w:r>
      <w:r w:rsidR="00786FFD" w:rsidRPr="00786FFD">
        <w:rPr>
          <w:rFonts w:ascii="Times New Roman" w:hAnsi="Times New Roman" w:cs="Times New Roman"/>
          <w:sz w:val="24"/>
          <w:szCs w:val="24"/>
          <w:lang w:val="en-US"/>
        </w:rPr>
        <w:t xml:space="preserve"> </w:t>
      </w:r>
      <w:r w:rsidRPr="006E724D">
        <w:rPr>
          <w:rFonts w:ascii="Times New Roman" w:hAnsi="Times New Roman" w:cs="Times New Roman"/>
          <w:sz w:val="24"/>
          <w:szCs w:val="24"/>
          <w:lang w:val="en-US"/>
        </w:rPr>
        <w:t>is to raise the national food security level by maintaining</w:t>
      </w:r>
      <w:r w:rsidR="00786FFD">
        <w:rPr>
          <w:rFonts w:ascii="Times New Roman" w:hAnsi="Times New Roman" w:cs="Times New Roman"/>
          <w:sz w:val="24"/>
          <w:szCs w:val="24"/>
          <w:lang w:val="en-US"/>
        </w:rPr>
        <w:t xml:space="preserve"> </w:t>
      </w:r>
      <w:r w:rsidRPr="006E724D">
        <w:rPr>
          <w:rFonts w:ascii="Times New Roman" w:hAnsi="Times New Roman" w:cs="Times New Roman"/>
          <w:sz w:val="24"/>
          <w:szCs w:val="24"/>
          <w:lang w:val="en-US"/>
        </w:rPr>
        <w:t xml:space="preserve">self-sufficiency in those agricultural products whenever possible and </w:t>
      </w:r>
      <w:r w:rsidRPr="006E724D">
        <w:rPr>
          <w:rFonts w:ascii="Times New Roman" w:hAnsi="Times New Roman" w:cs="Times New Roman"/>
          <w:sz w:val="24"/>
          <w:szCs w:val="24"/>
          <w:lang w:val="en-US"/>
        </w:rPr>
        <w:lastRenderedPageBreak/>
        <w:t>by generating a significant,</w:t>
      </w:r>
      <w:r w:rsidR="00786FFD">
        <w:rPr>
          <w:rFonts w:ascii="Times New Roman" w:hAnsi="Times New Roman" w:cs="Times New Roman"/>
          <w:sz w:val="24"/>
          <w:szCs w:val="24"/>
          <w:lang w:val="en-US"/>
        </w:rPr>
        <w:t xml:space="preserve"> </w:t>
      </w:r>
      <w:r w:rsidRPr="006E724D">
        <w:rPr>
          <w:rFonts w:ascii="Times New Roman" w:hAnsi="Times New Roman" w:cs="Times New Roman"/>
          <w:sz w:val="24"/>
          <w:szCs w:val="24"/>
          <w:lang w:val="en-US"/>
        </w:rPr>
        <w:t xml:space="preserve">concomitant increase in local production of others. This </w:t>
      </w:r>
      <w:r w:rsidR="00F54102">
        <w:rPr>
          <w:rFonts w:ascii="Times New Roman" w:hAnsi="Times New Roman" w:cs="Times New Roman"/>
          <w:sz w:val="24"/>
          <w:szCs w:val="24"/>
          <w:lang w:val="en-US"/>
        </w:rPr>
        <w:t>is</w:t>
      </w:r>
      <w:r w:rsidRPr="006E724D">
        <w:rPr>
          <w:rFonts w:ascii="Times New Roman" w:hAnsi="Times New Roman" w:cs="Times New Roman"/>
          <w:sz w:val="24"/>
          <w:szCs w:val="24"/>
          <w:lang w:val="en-US"/>
        </w:rPr>
        <w:t xml:space="preserve"> achieved through a shift to</w:t>
      </w:r>
      <w:r w:rsidR="00786FFD">
        <w:rPr>
          <w:rFonts w:ascii="Times New Roman" w:hAnsi="Times New Roman" w:cs="Times New Roman"/>
          <w:sz w:val="24"/>
          <w:szCs w:val="24"/>
          <w:lang w:val="en-US"/>
        </w:rPr>
        <w:t xml:space="preserve"> </w:t>
      </w:r>
      <w:r w:rsidRPr="006E724D">
        <w:rPr>
          <w:rFonts w:ascii="Times New Roman" w:hAnsi="Times New Roman" w:cs="Times New Roman"/>
          <w:sz w:val="24"/>
          <w:szCs w:val="24"/>
          <w:lang w:val="en-US"/>
        </w:rPr>
        <w:t>sustainable agricultural practices and eco-friendly methods of production and protection conducive</w:t>
      </w:r>
      <w:r w:rsidR="00786FFD">
        <w:rPr>
          <w:rFonts w:ascii="Times New Roman" w:hAnsi="Times New Roman" w:cs="Times New Roman"/>
          <w:sz w:val="24"/>
          <w:szCs w:val="24"/>
          <w:lang w:val="en-US"/>
        </w:rPr>
        <w:t xml:space="preserve"> </w:t>
      </w:r>
      <w:r w:rsidRPr="006E724D">
        <w:rPr>
          <w:rFonts w:ascii="Times New Roman" w:hAnsi="Times New Roman" w:cs="Times New Roman"/>
          <w:sz w:val="24"/>
          <w:szCs w:val="24"/>
          <w:lang w:val="en-US"/>
        </w:rPr>
        <w:t>to safer and better human nutrition.</w:t>
      </w:r>
    </w:p>
    <w:p w14:paraId="68FA5622" w14:textId="77777777" w:rsidR="006F73D6" w:rsidRPr="006E724D" w:rsidRDefault="006F73D6" w:rsidP="00D50232">
      <w:pPr>
        <w:autoSpaceDE w:val="0"/>
        <w:autoSpaceDN w:val="0"/>
        <w:adjustRightInd w:val="0"/>
        <w:spacing w:after="0" w:line="276" w:lineRule="auto"/>
        <w:jc w:val="both"/>
        <w:rPr>
          <w:rFonts w:ascii="Times New Roman" w:hAnsi="Times New Roman" w:cs="Times New Roman"/>
          <w:sz w:val="24"/>
          <w:szCs w:val="24"/>
          <w:lang w:val="en-US"/>
        </w:rPr>
      </w:pPr>
    </w:p>
    <w:p w14:paraId="66C7550E" w14:textId="77777777" w:rsidR="002316EE" w:rsidRPr="006E724D" w:rsidRDefault="006E724D" w:rsidP="00D50232">
      <w:pPr>
        <w:autoSpaceDE w:val="0"/>
        <w:autoSpaceDN w:val="0"/>
        <w:adjustRightInd w:val="0"/>
        <w:spacing w:after="0" w:line="276" w:lineRule="auto"/>
        <w:jc w:val="both"/>
        <w:rPr>
          <w:rFonts w:ascii="Times New Roman" w:hAnsi="Times New Roman" w:cs="Times New Roman"/>
          <w:sz w:val="24"/>
          <w:szCs w:val="24"/>
          <w:lang w:val="en-US"/>
        </w:rPr>
      </w:pPr>
      <w:r w:rsidRPr="006E724D">
        <w:rPr>
          <w:rFonts w:ascii="Times New Roman" w:hAnsi="Times New Roman" w:cs="Times New Roman"/>
          <w:sz w:val="24"/>
          <w:szCs w:val="24"/>
          <w:lang w:val="en-US"/>
        </w:rPr>
        <w:t>Besides providing a regulatory framework and creating an enabling policy</w:t>
      </w:r>
      <w:r>
        <w:rPr>
          <w:rFonts w:ascii="Times New Roman" w:hAnsi="Times New Roman" w:cs="Times New Roman"/>
          <w:sz w:val="24"/>
          <w:szCs w:val="24"/>
          <w:lang w:val="en-US"/>
        </w:rPr>
        <w:t xml:space="preserve"> for the practice of biofarming, </w:t>
      </w:r>
      <w:r w:rsidRPr="006E724D">
        <w:rPr>
          <w:rFonts w:ascii="Times New Roman" w:hAnsi="Times New Roman" w:cs="Times New Roman"/>
          <w:sz w:val="24"/>
          <w:szCs w:val="24"/>
          <w:lang w:val="en-US"/>
        </w:rPr>
        <w:t>institutions uplift their methods and tools to support the producers and help them through this transformation away from high-external-input production systems. This require</w:t>
      </w:r>
      <w:r w:rsidR="00C02995">
        <w:rPr>
          <w:rFonts w:ascii="Times New Roman" w:hAnsi="Times New Roman" w:cs="Times New Roman"/>
          <w:sz w:val="24"/>
          <w:szCs w:val="24"/>
          <w:lang w:val="en-US"/>
        </w:rPr>
        <w:t>s</w:t>
      </w:r>
      <w:r w:rsidRPr="006E724D">
        <w:rPr>
          <w:rFonts w:ascii="Times New Roman" w:hAnsi="Times New Roman" w:cs="Times New Roman"/>
          <w:sz w:val="24"/>
          <w:szCs w:val="24"/>
          <w:lang w:val="en-US"/>
        </w:rPr>
        <w:t xml:space="preserve"> appropriate technologies and sound management practices for both production, processing</w:t>
      </w:r>
      <w:r>
        <w:rPr>
          <w:rFonts w:ascii="Times New Roman" w:hAnsi="Times New Roman" w:cs="Times New Roman"/>
          <w:sz w:val="24"/>
          <w:szCs w:val="24"/>
          <w:lang w:val="en-US"/>
        </w:rPr>
        <w:t xml:space="preserve"> </w:t>
      </w:r>
      <w:r w:rsidRPr="006E724D">
        <w:rPr>
          <w:rFonts w:ascii="Times New Roman" w:hAnsi="Times New Roman" w:cs="Times New Roman"/>
          <w:sz w:val="24"/>
          <w:szCs w:val="24"/>
          <w:lang w:val="en-US"/>
        </w:rPr>
        <w:t>and marketing to make them competitive.</w:t>
      </w:r>
      <w:r w:rsidR="002316EE" w:rsidRPr="002316EE">
        <w:rPr>
          <w:rFonts w:ascii="Times New Roman" w:hAnsi="Times New Roman" w:cs="Times New Roman"/>
          <w:sz w:val="24"/>
          <w:szCs w:val="24"/>
          <w:lang w:val="en-US"/>
        </w:rPr>
        <w:t xml:space="preserve"> </w:t>
      </w:r>
      <w:r w:rsidR="002316EE" w:rsidRPr="006E724D">
        <w:rPr>
          <w:rFonts w:ascii="Times New Roman" w:hAnsi="Times New Roman" w:cs="Times New Roman"/>
          <w:sz w:val="24"/>
          <w:szCs w:val="24"/>
          <w:lang w:val="en-US"/>
        </w:rPr>
        <w:t xml:space="preserve">Specific objectives </w:t>
      </w:r>
      <w:r w:rsidR="002316EE">
        <w:rPr>
          <w:rFonts w:ascii="Times New Roman" w:hAnsi="Times New Roman" w:cs="Times New Roman"/>
          <w:sz w:val="24"/>
          <w:szCs w:val="24"/>
          <w:lang w:val="en-US"/>
        </w:rPr>
        <w:t>are</w:t>
      </w:r>
      <w:r w:rsidR="009546E6">
        <w:rPr>
          <w:rFonts w:ascii="Times New Roman" w:hAnsi="Times New Roman" w:cs="Times New Roman"/>
          <w:sz w:val="24"/>
          <w:szCs w:val="24"/>
          <w:lang w:val="en-US"/>
        </w:rPr>
        <w:t xml:space="preserve"> to</w:t>
      </w:r>
      <w:r w:rsidR="002316EE" w:rsidRPr="006E724D">
        <w:rPr>
          <w:rFonts w:ascii="Times New Roman" w:hAnsi="Times New Roman" w:cs="Times New Roman"/>
          <w:sz w:val="24"/>
          <w:szCs w:val="24"/>
          <w:lang w:val="en-US"/>
        </w:rPr>
        <w:t>:</w:t>
      </w:r>
    </w:p>
    <w:p w14:paraId="0816D9D9" w14:textId="77777777" w:rsidR="006E724D" w:rsidRPr="006E724D" w:rsidRDefault="006E724D" w:rsidP="00D50232">
      <w:pPr>
        <w:autoSpaceDE w:val="0"/>
        <w:autoSpaceDN w:val="0"/>
        <w:adjustRightInd w:val="0"/>
        <w:spacing w:after="0" w:line="276" w:lineRule="auto"/>
        <w:jc w:val="both"/>
        <w:rPr>
          <w:rFonts w:ascii="Times New Roman" w:hAnsi="Times New Roman" w:cs="Times New Roman"/>
          <w:sz w:val="24"/>
          <w:szCs w:val="24"/>
          <w:lang w:val="en-US"/>
        </w:rPr>
      </w:pPr>
    </w:p>
    <w:p w14:paraId="6FB0128D" w14:textId="77777777" w:rsidR="006E724D" w:rsidRPr="006B4B6C" w:rsidRDefault="006E724D" w:rsidP="00CC4D76">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lang w:val="en-US"/>
        </w:rPr>
      </w:pPr>
      <w:r w:rsidRPr="006B4B6C">
        <w:rPr>
          <w:rFonts w:ascii="Times New Roman" w:hAnsi="Times New Roman" w:cs="Times New Roman"/>
          <w:sz w:val="24"/>
          <w:szCs w:val="24"/>
          <w:lang w:val="en-US"/>
        </w:rPr>
        <w:t>improve the level of food security in the country</w:t>
      </w:r>
      <w:r w:rsidR="00D752B8">
        <w:rPr>
          <w:rFonts w:ascii="Times New Roman" w:hAnsi="Times New Roman" w:cs="Times New Roman"/>
          <w:sz w:val="24"/>
          <w:szCs w:val="24"/>
          <w:lang w:val="en-US"/>
        </w:rPr>
        <w:t>;</w:t>
      </w:r>
    </w:p>
    <w:p w14:paraId="50C49851" w14:textId="77777777" w:rsidR="006E724D" w:rsidRPr="006B4B6C" w:rsidRDefault="006E724D" w:rsidP="00CC4D76">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lang w:val="en-US"/>
        </w:rPr>
      </w:pPr>
      <w:r w:rsidRPr="006B4B6C">
        <w:rPr>
          <w:rFonts w:ascii="Times New Roman" w:hAnsi="Times New Roman" w:cs="Times New Roman"/>
          <w:sz w:val="24"/>
          <w:szCs w:val="24"/>
          <w:lang w:val="en-US"/>
        </w:rPr>
        <w:t>provide safe and quality food for the local population and for export;</w:t>
      </w:r>
    </w:p>
    <w:p w14:paraId="21144740" w14:textId="77777777" w:rsidR="006E724D" w:rsidRPr="006B4B6C" w:rsidRDefault="006E724D" w:rsidP="00CC4D76">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lang w:val="en-US"/>
        </w:rPr>
      </w:pPr>
      <w:r w:rsidRPr="006B4B6C">
        <w:rPr>
          <w:rFonts w:ascii="Times New Roman" w:hAnsi="Times New Roman" w:cs="Times New Roman"/>
          <w:sz w:val="24"/>
          <w:szCs w:val="24"/>
          <w:lang w:val="en-US"/>
        </w:rPr>
        <w:t>improve the contribution of agriculture to national economic and social development;</w:t>
      </w:r>
    </w:p>
    <w:p w14:paraId="21FE2457" w14:textId="77777777" w:rsidR="006E724D" w:rsidRPr="006B4B6C" w:rsidRDefault="006E724D" w:rsidP="00CC4D76">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lang w:val="en-US"/>
        </w:rPr>
      </w:pPr>
      <w:r w:rsidRPr="006B4B6C">
        <w:rPr>
          <w:rFonts w:ascii="Times New Roman" w:hAnsi="Times New Roman" w:cs="Times New Roman"/>
          <w:sz w:val="24"/>
          <w:szCs w:val="24"/>
          <w:lang w:val="en-US"/>
        </w:rPr>
        <w:t>promote the sustainable management of land, water and other natural resources;</w:t>
      </w:r>
    </w:p>
    <w:p w14:paraId="2DC4D906" w14:textId="77777777" w:rsidR="006E724D" w:rsidRDefault="006E724D" w:rsidP="00CC4D76">
      <w:pPr>
        <w:pStyle w:val="ListParagraph"/>
        <w:numPr>
          <w:ilvl w:val="0"/>
          <w:numId w:val="10"/>
        </w:numPr>
        <w:autoSpaceDE w:val="0"/>
        <w:autoSpaceDN w:val="0"/>
        <w:adjustRightInd w:val="0"/>
        <w:spacing w:after="0" w:line="276" w:lineRule="auto"/>
        <w:jc w:val="both"/>
        <w:rPr>
          <w:rFonts w:ascii="Times New Roman" w:hAnsi="Times New Roman" w:cs="Times New Roman"/>
          <w:sz w:val="24"/>
          <w:szCs w:val="24"/>
          <w:lang w:val="en-US"/>
        </w:rPr>
      </w:pPr>
      <w:r w:rsidRPr="006B4B6C">
        <w:rPr>
          <w:rFonts w:ascii="Times New Roman" w:hAnsi="Times New Roman" w:cs="Times New Roman"/>
          <w:sz w:val="24"/>
          <w:szCs w:val="24"/>
          <w:lang w:val="en-US"/>
        </w:rPr>
        <w:t>build capacity for enabling farmers to face climate change and move on to ‘climate-smart</w:t>
      </w:r>
      <w:r w:rsidR="006B4B6C">
        <w:rPr>
          <w:rFonts w:ascii="Times New Roman" w:hAnsi="Times New Roman" w:cs="Times New Roman"/>
          <w:sz w:val="24"/>
          <w:szCs w:val="24"/>
          <w:lang w:val="en-US"/>
        </w:rPr>
        <w:t xml:space="preserve"> </w:t>
      </w:r>
      <w:r w:rsidR="00D752B8">
        <w:rPr>
          <w:rFonts w:ascii="Times New Roman" w:hAnsi="Times New Roman" w:cs="Times New Roman"/>
          <w:sz w:val="24"/>
          <w:szCs w:val="24"/>
          <w:lang w:val="en-US"/>
        </w:rPr>
        <w:t>agriculture’; and</w:t>
      </w:r>
    </w:p>
    <w:p w14:paraId="73C69697" w14:textId="77777777" w:rsidR="00754D5B" w:rsidRPr="00754D5B" w:rsidRDefault="00754D5B" w:rsidP="00CC4D76">
      <w:pPr>
        <w:pStyle w:val="ListParagraph"/>
        <w:autoSpaceDE w:val="0"/>
        <w:autoSpaceDN w:val="0"/>
        <w:adjustRightInd w:val="0"/>
        <w:spacing w:after="0" w:line="276" w:lineRule="auto"/>
        <w:jc w:val="both"/>
        <w:rPr>
          <w:rFonts w:ascii="Times New Roman" w:hAnsi="Times New Roman" w:cs="Times New Roman"/>
          <w:sz w:val="6"/>
          <w:szCs w:val="24"/>
          <w:lang w:val="en-US"/>
        </w:rPr>
      </w:pPr>
    </w:p>
    <w:p w14:paraId="248C0FC6" w14:textId="77777777" w:rsidR="006E724D" w:rsidRPr="006B4B6C" w:rsidRDefault="006E724D" w:rsidP="00CC4D76">
      <w:pPr>
        <w:pStyle w:val="ListParagraph"/>
        <w:numPr>
          <w:ilvl w:val="0"/>
          <w:numId w:val="10"/>
        </w:numPr>
        <w:autoSpaceDE w:val="0"/>
        <w:autoSpaceDN w:val="0"/>
        <w:adjustRightInd w:val="0"/>
        <w:spacing w:after="0" w:line="276" w:lineRule="auto"/>
        <w:jc w:val="both"/>
        <w:rPr>
          <w:rFonts w:ascii="Times New Roman" w:hAnsi="Times New Roman" w:cs="Times New Roman"/>
          <w:sz w:val="24"/>
          <w:szCs w:val="24"/>
          <w:lang w:val="en-US"/>
        </w:rPr>
      </w:pPr>
      <w:r w:rsidRPr="006B4B6C">
        <w:rPr>
          <w:rFonts w:ascii="Times New Roman" w:hAnsi="Times New Roman" w:cs="Times New Roman"/>
          <w:sz w:val="24"/>
          <w:szCs w:val="24"/>
          <w:lang w:val="en-US"/>
        </w:rPr>
        <w:t>implement institutional reforms for service delivery and to empower farmers towards</w:t>
      </w:r>
    </w:p>
    <w:p w14:paraId="2C45EE94" w14:textId="77777777" w:rsidR="006E724D" w:rsidRPr="006B4B6C" w:rsidRDefault="006E724D" w:rsidP="00CC4D76">
      <w:pPr>
        <w:pStyle w:val="ListParagraph"/>
        <w:autoSpaceDE w:val="0"/>
        <w:autoSpaceDN w:val="0"/>
        <w:adjustRightInd w:val="0"/>
        <w:spacing w:after="0" w:line="276" w:lineRule="auto"/>
        <w:jc w:val="both"/>
        <w:rPr>
          <w:rFonts w:ascii="Times New Roman" w:hAnsi="Times New Roman" w:cs="Times New Roman"/>
          <w:sz w:val="24"/>
          <w:szCs w:val="24"/>
          <w:lang w:val="en-US"/>
        </w:rPr>
      </w:pPr>
      <w:r w:rsidRPr="006B4B6C">
        <w:rPr>
          <w:rFonts w:ascii="Times New Roman" w:hAnsi="Times New Roman" w:cs="Times New Roman"/>
          <w:sz w:val="24"/>
          <w:szCs w:val="24"/>
          <w:lang w:val="en-US"/>
        </w:rPr>
        <w:t>entrepreneurship and professionalism.</w:t>
      </w:r>
    </w:p>
    <w:p w14:paraId="11DE80D4" w14:textId="77777777" w:rsidR="00175B31" w:rsidRDefault="00175B31" w:rsidP="00175B31">
      <w:pPr>
        <w:spacing w:after="0" w:line="276" w:lineRule="auto"/>
        <w:rPr>
          <w:rFonts w:ascii="Times New Roman" w:hAnsi="Times New Roman" w:cs="Times New Roman"/>
          <w:b/>
          <w:sz w:val="24"/>
          <w:szCs w:val="24"/>
          <w:highlight w:val="yellow"/>
          <w:lang w:val="en-US"/>
        </w:rPr>
      </w:pPr>
    </w:p>
    <w:p w14:paraId="20010F6C" w14:textId="77777777" w:rsidR="00817F5E" w:rsidRPr="00817F5E" w:rsidRDefault="00065560" w:rsidP="00D50232">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817F5E" w:rsidRPr="00817F5E">
        <w:rPr>
          <w:rFonts w:ascii="Times New Roman" w:hAnsi="Times New Roman" w:cs="Times New Roman"/>
          <w:color w:val="000000" w:themeColor="text1"/>
          <w:sz w:val="24"/>
          <w:szCs w:val="24"/>
        </w:rPr>
        <w:t>he Ministry of Agro-Industry and Food Security, through the Agricultural Marketing Board (AMB) diversifie</w:t>
      </w:r>
      <w:r w:rsidR="00300679">
        <w:rPr>
          <w:rFonts w:ascii="Times New Roman" w:hAnsi="Times New Roman" w:cs="Times New Roman"/>
          <w:color w:val="000000" w:themeColor="text1"/>
          <w:sz w:val="24"/>
          <w:szCs w:val="24"/>
        </w:rPr>
        <w:t>s</w:t>
      </w:r>
      <w:r w:rsidR="00817F5E" w:rsidRPr="00817F5E">
        <w:rPr>
          <w:rFonts w:ascii="Times New Roman" w:hAnsi="Times New Roman" w:cs="Times New Roman"/>
          <w:color w:val="000000" w:themeColor="text1"/>
          <w:sz w:val="24"/>
          <w:szCs w:val="24"/>
        </w:rPr>
        <w:t xml:space="preserve"> the sources of procurement of strategic crops in ord</w:t>
      </w:r>
      <w:r w:rsidR="0066283C">
        <w:rPr>
          <w:rFonts w:ascii="Times New Roman" w:hAnsi="Times New Roman" w:cs="Times New Roman"/>
          <w:color w:val="000000" w:themeColor="text1"/>
          <w:sz w:val="24"/>
          <w:szCs w:val="24"/>
        </w:rPr>
        <w:t>er to prevent shortage. The AMB</w:t>
      </w:r>
      <w:r w:rsidR="00817F5E" w:rsidRPr="00817F5E">
        <w:rPr>
          <w:rFonts w:ascii="Times New Roman" w:hAnsi="Times New Roman" w:cs="Times New Roman"/>
          <w:color w:val="000000" w:themeColor="text1"/>
          <w:sz w:val="24"/>
          <w:szCs w:val="24"/>
        </w:rPr>
        <w:t xml:space="preserve"> ensure</w:t>
      </w:r>
      <w:r w:rsidR="0066283C">
        <w:rPr>
          <w:rFonts w:ascii="Times New Roman" w:hAnsi="Times New Roman" w:cs="Times New Roman"/>
          <w:color w:val="000000" w:themeColor="text1"/>
          <w:sz w:val="24"/>
          <w:szCs w:val="24"/>
        </w:rPr>
        <w:t>s</w:t>
      </w:r>
      <w:r w:rsidR="00817F5E" w:rsidRPr="00817F5E">
        <w:rPr>
          <w:rFonts w:ascii="Times New Roman" w:hAnsi="Times New Roman" w:cs="Times New Roman"/>
          <w:color w:val="000000" w:themeColor="text1"/>
          <w:sz w:val="24"/>
          <w:szCs w:val="24"/>
        </w:rPr>
        <w:t xml:space="preserve"> that the population </w:t>
      </w:r>
      <w:r w:rsidR="00300679">
        <w:rPr>
          <w:rFonts w:ascii="Times New Roman" w:hAnsi="Times New Roman" w:cs="Times New Roman"/>
          <w:color w:val="000000" w:themeColor="text1"/>
          <w:sz w:val="24"/>
          <w:szCs w:val="24"/>
        </w:rPr>
        <w:t>is</w:t>
      </w:r>
      <w:r w:rsidR="00817F5E" w:rsidRPr="00817F5E">
        <w:rPr>
          <w:rFonts w:ascii="Times New Roman" w:hAnsi="Times New Roman" w:cs="Times New Roman"/>
          <w:color w:val="000000" w:themeColor="text1"/>
          <w:sz w:val="24"/>
          <w:szCs w:val="24"/>
        </w:rPr>
        <w:t xml:space="preserve"> fully supplied with produces at all times.</w:t>
      </w:r>
    </w:p>
    <w:p w14:paraId="63B963DF" w14:textId="77777777" w:rsidR="00817F5E" w:rsidRPr="00817F5E" w:rsidRDefault="00817F5E" w:rsidP="00D50232">
      <w:pPr>
        <w:spacing w:after="0" w:line="276" w:lineRule="auto"/>
        <w:ind w:left="1134"/>
        <w:jc w:val="both"/>
        <w:rPr>
          <w:rFonts w:ascii="Times New Roman" w:hAnsi="Times New Roman" w:cs="Times New Roman"/>
          <w:b/>
          <w:color w:val="000000" w:themeColor="text1"/>
          <w:sz w:val="24"/>
          <w:szCs w:val="24"/>
        </w:rPr>
      </w:pPr>
    </w:p>
    <w:p w14:paraId="5A394058" w14:textId="77777777" w:rsidR="006348F7" w:rsidRDefault="006348F7" w:rsidP="006423F5">
      <w:pPr>
        <w:suppressAutoHyphens/>
        <w:autoSpaceDN w:val="0"/>
        <w:spacing w:line="276" w:lineRule="auto"/>
        <w:jc w:val="both"/>
        <w:rPr>
          <w:rFonts w:ascii="Times New Roman" w:hAnsi="Times New Roman" w:cs="Times New Roman"/>
          <w:sz w:val="24"/>
          <w:szCs w:val="24"/>
          <w:lang w:val="en-US"/>
        </w:rPr>
      </w:pPr>
      <w:r w:rsidRPr="007A5997">
        <w:rPr>
          <w:rFonts w:ascii="Times New Roman" w:hAnsi="Times New Roman" w:cs="Times New Roman"/>
          <w:sz w:val="24"/>
          <w:szCs w:val="24"/>
          <w:lang w:val="en-US"/>
        </w:rPr>
        <w:t xml:space="preserve">Small-scale producers are trying to produce their own vegetables. A grant is also being provided by the Ministry of Agro-Industry and Food Security to backyard owners for the purchase of mini sheltered farms to be used for year round crop production. </w:t>
      </w:r>
    </w:p>
    <w:p w14:paraId="6166641B" w14:textId="77777777" w:rsidR="00A66675" w:rsidRPr="007A5997" w:rsidRDefault="00A66675" w:rsidP="00A66675">
      <w:pPr>
        <w:suppressAutoHyphens/>
        <w:autoSpaceDN w:val="0"/>
        <w:spacing w:after="0" w:line="276" w:lineRule="auto"/>
        <w:jc w:val="both"/>
        <w:rPr>
          <w:rFonts w:ascii="Times New Roman" w:hAnsi="Times New Roman" w:cs="Times New Roman"/>
          <w:sz w:val="24"/>
          <w:szCs w:val="24"/>
          <w:lang w:val="en-US"/>
        </w:rPr>
      </w:pPr>
    </w:p>
    <w:p w14:paraId="301B4E7B" w14:textId="77777777" w:rsidR="00BA2A3E" w:rsidRPr="000051B4" w:rsidRDefault="00BA2A3E" w:rsidP="00A87D92">
      <w:pPr>
        <w:pStyle w:val="ListParagraph"/>
        <w:numPr>
          <w:ilvl w:val="0"/>
          <w:numId w:val="23"/>
        </w:numPr>
        <w:spacing w:line="276" w:lineRule="auto"/>
        <w:ind w:left="540" w:hanging="180"/>
        <w:jc w:val="both"/>
        <w:rPr>
          <w:rFonts w:ascii="Times New Roman" w:hAnsi="Times New Roman" w:cs="Times New Roman"/>
          <w:sz w:val="24"/>
          <w:szCs w:val="24"/>
          <w:u w:val="single"/>
        </w:rPr>
      </w:pPr>
      <w:r w:rsidRPr="000051B4">
        <w:rPr>
          <w:rFonts w:ascii="Times New Roman" w:hAnsi="Times New Roman" w:cs="Times New Roman"/>
          <w:sz w:val="24"/>
          <w:szCs w:val="24"/>
          <w:u w:val="single"/>
        </w:rPr>
        <w:t>Fisheries sector</w:t>
      </w:r>
    </w:p>
    <w:p w14:paraId="229E8307" w14:textId="77777777" w:rsidR="002F2FA5" w:rsidRPr="002F2FA5" w:rsidRDefault="002F2FA5" w:rsidP="00D50E75">
      <w:pPr>
        <w:autoSpaceDE w:val="0"/>
        <w:autoSpaceDN w:val="0"/>
        <w:adjustRightInd w:val="0"/>
        <w:spacing w:before="177" w:line="276" w:lineRule="auto"/>
        <w:ind w:right="134"/>
        <w:jc w:val="both"/>
        <w:rPr>
          <w:rFonts w:ascii="Times New Roman" w:hAnsi="Times New Roman" w:cs="Times New Roman"/>
          <w:sz w:val="24"/>
          <w:szCs w:val="24"/>
          <w:lang w:val="en-US"/>
        </w:rPr>
      </w:pPr>
      <w:r w:rsidRPr="002F2FA5">
        <w:rPr>
          <w:rFonts w:ascii="Times New Roman" w:hAnsi="Times New Roman" w:cs="Times New Roman"/>
          <w:sz w:val="24"/>
          <w:szCs w:val="24"/>
        </w:rPr>
        <w:t xml:space="preserve">The priority objective of the Ministry of Blue Economy, Marine Resources, Fisheries and Shipping is to ensure sustainable exploitation </w:t>
      </w:r>
      <w:r w:rsidR="001C5FDA">
        <w:rPr>
          <w:rFonts w:ascii="Times New Roman" w:hAnsi="Times New Roman" w:cs="Times New Roman"/>
          <w:sz w:val="24"/>
          <w:szCs w:val="24"/>
        </w:rPr>
        <w:t xml:space="preserve">of </w:t>
      </w:r>
      <w:r w:rsidRPr="002F2FA5">
        <w:rPr>
          <w:rFonts w:ascii="Times New Roman" w:hAnsi="Times New Roman" w:cs="Times New Roman"/>
          <w:sz w:val="24"/>
          <w:szCs w:val="24"/>
        </w:rPr>
        <w:t>fisheries resources and the conservation and protection of marine ecosystem to ensure their long term viability for food security and poverty alleviation thus promoting the right to adequate food and decent living and cleaner and safe environment.</w:t>
      </w:r>
    </w:p>
    <w:p w14:paraId="36155BD1" w14:textId="77777777" w:rsidR="00E10D5E" w:rsidRPr="003D3433" w:rsidRDefault="00E10D5E" w:rsidP="00D50E75">
      <w:pPr>
        <w:pStyle w:val="ListParagraph"/>
        <w:spacing w:line="276" w:lineRule="auto"/>
        <w:ind w:left="0"/>
        <w:jc w:val="both"/>
        <w:rPr>
          <w:rFonts w:ascii="Times New Roman" w:hAnsi="Times New Roman" w:cs="Times New Roman"/>
          <w:bCs/>
          <w:sz w:val="24"/>
          <w:szCs w:val="24"/>
        </w:rPr>
      </w:pPr>
      <w:r w:rsidRPr="00E10D5E">
        <w:rPr>
          <w:rFonts w:ascii="Times New Roman" w:hAnsi="Times New Roman" w:cs="Times New Roman"/>
          <w:bCs/>
          <w:sz w:val="24"/>
          <w:szCs w:val="24"/>
        </w:rPr>
        <w:t xml:space="preserve">The Ministry </w:t>
      </w:r>
      <w:r w:rsidR="003D3433" w:rsidRPr="003D3433">
        <w:rPr>
          <w:rFonts w:ascii="Times New Roman" w:hAnsi="Times New Roman" w:cs="Times New Roman"/>
          <w:bCs/>
          <w:sz w:val="24"/>
          <w:szCs w:val="24"/>
        </w:rPr>
        <w:t xml:space="preserve">of Blue Economy, Marine Resources, Fisheries and Shipping </w:t>
      </w:r>
      <w:r w:rsidRPr="00E10D5E">
        <w:rPr>
          <w:rFonts w:ascii="Times New Roman" w:hAnsi="Times New Roman" w:cs="Times New Roman"/>
          <w:bCs/>
          <w:sz w:val="24"/>
          <w:szCs w:val="24"/>
        </w:rPr>
        <w:t xml:space="preserve">intends to implement an exploratory fishing project to identify new fishing grounds for the establishment of new fisheries that can be the source of livelihoods of fishermen. </w:t>
      </w:r>
      <w:r w:rsidRPr="003D3433">
        <w:rPr>
          <w:rFonts w:ascii="Times New Roman" w:hAnsi="Times New Roman" w:cs="Times New Roman"/>
          <w:bCs/>
          <w:sz w:val="24"/>
          <w:szCs w:val="24"/>
        </w:rPr>
        <w:t xml:space="preserve">Various restoration and conservation programmes (mangrove propagation, coral farming, seagrass project and marine ranching) are being implemented to maintain the ecosystem capital that is essential for fishermen livelihood. </w:t>
      </w:r>
      <w:r w:rsidRPr="003D3433">
        <w:rPr>
          <w:rFonts w:ascii="Times New Roman" w:hAnsi="Times New Roman" w:cs="Times New Roman"/>
          <w:bCs/>
          <w:sz w:val="24"/>
          <w:szCs w:val="24"/>
        </w:rPr>
        <w:lastRenderedPageBreak/>
        <w:t>Fishers are encouraged to conduct off-lagoon fishing around Fish Aggregating Devices (FADs) installed by the Ministry and fishers are provided with grants and loan facilities to purchase more robust boats for off-lagoon fishing.</w:t>
      </w:r>
    </w:p>
    <w:p w14:paraId="6C702436" w14:textId="77777777" w:rsidR="00E10D5E" w:rsidRPr="00E10D5E" w:rsidRDefault="00E10D5E" w:rsidP="00D50E75">
      <w:pPr>
        <w:pStyle w:val="ListParagraph"/>
        <w:spacing w:line="240" w:lineRule="auto"/>
        <w:ind w:left="0"/>
        <w:jc w:val="both"/>
        <w:rPr>
          <w:rFonts w:ascii="Times New Roman" w:hAnsi="Times New Roman" w:cs="Times New Roman"/>
          <w:bCs/>
          <w:sz w:val="24"/>
          <w:szCs w:val="24"/>
        </w:rPr>
      </w:pPr>
    </w:p>
    <w:p w14:paraId="252A09CE" w14:textId="77777777" w:rsidR="00255482" w:rsidRDefault="00255482" w:rsidP="00D50E75">
      <w:pPr>
        <w:pStyle w:val="ListParagraph"/>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The Budget </w:t>
      </w:r>
      <w:r w:rsidR="00094964">
        <w:rPr>
          <w:rFonts w:ascii="Times New Roman" w:hAnsi="Times New Roman" w:cs="Times New Roman"/>
          <w:bCs/>
          <w:sz w:val="24"/>
          <w:szCs w:val="24"/>
        </w:rPr>
        <w:t>Estimates</w:t>
      </w:r>
      <w:r>
        <w:rPr>
          <w:rFonts w:ascii="Times New Roman" w:hAnsi="Times New Roman" w:cs="Times New Roman"/>
          <w:bCs/>
          <w:sz w:val="24"/>
          <w:szCs w:val="24"/>
        </w:rPr>
        <w:t xml:space="preserve"> 2022-2023</w:t>
      </w:r>
      <w:r w:rsidR="001519FC" w:rsidRPr="001519FC">
        <w:rPr>
          <w:rFonts w:ascii="Times New Roman" w:hAnsi="Times New Roman" w:cs="Times New Roman"/>
          <w:bCs/>
          <w:sz w:val="24"/>
          <w:szCs w:val="24"/>
        </w:rPr>
        <w:t xml:space="preserve"> </w:t>
      </w:r>
      <w:r w:rsidR="00094964">
        <w:rPr>
          <w:rFonts w:ascii="Times New Roman" w:hAnsi="Times New Roman" w:cs="Times New Roman"/>
          <w:bCs/>
          <w:sz w:val="24"/>
          <w:szCs w:val="24"/>
        </w:rPr>
        <w:t xml:space="preserve">made provision </w:t>
      </w:r>
      <w:r w:rsidR="001519FC">
        <w:rPr>
          <w:rFonts w:ascii="Times New Roman" w:hAnsi="Times New Roman" w:cs="Times New Roman"/>
          <w:bCs/>
          <w:sz w:val="24"/>
          <w:szCs w:val="24"/>
        </w:rPr>
        <w:t xml:space="preserve">for </w:t>
      </w:r>
      <w:r w:rsidR="00E50737">
        <w:rPr>
          <w:rFonts w:ascii="Times New Roman" w:hAnsi="Times New Roman" w:cs="Times New Roman"/>
          <w:bCs/>
          <w:sz w:val="24"/>
          <w:szCs w:val="24"/>
        </w:rPr>
        <w:t xml:space="preserve">the following measures for </w:t>
      </w:r>
      <w:r w:rsidR="001519FC">
        <w:rPr>
          <w:rFonts w:ascii="Times New Roman" w:hAnsi="Times New Roman" w:cs="Times New Roman"/>
          <w:bCs/>
          <w:sz w:val="24"/>
          <w:szCs w:val="24"/>
        </w:rPr>
        <w:t>small fishers</w:t>
      </w:r>
      <w:r>
        <w:rPr>
          <w:rFonts w:ascii="Times New Roman" w:hAnsi="Times New Roman" w:cs="Times New Roman"/>
          <w:bCs/>
          <w:sz w:val="24"/>
          <w:szCs w:val="24"/>
        </w:rPr>
        <w:t>:</w:t>
      </w:r>
    </w:p>
    <w:p w14:paraId="58C6E3C0" w14:textId="77777777" w:rsidR="00255482" w:rsidRDefault="00255482" w:rsidP="00D50E75">
      <w:pPr>
        <w:pStyle w:val="ListParagraph"/>
        <w:spacing w:line="240" w:lineRule="auto"/>
        <w:ind w:left="0"/>
        <w:jc w:val="both"/>
        <w:rPr>
          <w:rFonts w:ascii="Times New Roman" w:hAnsi="Times New Roman" w:cs="Times New Roman"/>
          <w:bCs/>
          <w:sz w:val="24"/>
          <w:szCs w:val="24"/>
        </w:rPr>
      </w:pPr>
    </w:p>
    <w:p w14:paraId="611C1444" w14:textId="77777777" w:rsidR="00255482" w:rsidRDefault="00255482" w:rsidP="00D50E75">
      <w:pPr>
        <w:pStyle w:val="ListParagraph"/>
        <w:spacing w:line="240" w:lineRule="auto"/>
        <w:ind w:left="0"/>
        <w:jc w:val="both"/>
        <w:rPr>
          <w:rFonts w:ascii="Times New Roman" w:hAnsi="Times New Roman" w:cs="Times New Roman"/>
          <w:bCs/>
          <w:sz w:val="24"/>
          <w:szCs w:val="24"/>
        </w:rPr>
      </w:pPr>
      <w:r w:rsidRPr="00255482">
        <w:rPr>
          <w:rFonts w:ascii="Times New Roman" w:hAnsi="Times New Roman" w:cs="Times New Roman"/>
          <w:bCs/>
          <w:sz w:val="24"/>
          <w:szCs w:val="24"/>
        </w:rPr>
        <w:t xml:space="preserve">(a) </w:t>
      </w:r>
      <w:r w:rsidR="00094964">
        <w:rPr>
          <w:rFonts w:ascii="Times New Roman" w:hAnsi="Times New Roman" w:cs="Times New Roman"/>
          <w:bCs/>
          <w:sz w:val="24"/>
          <w:szCs w:val="24"/>
        </w:rPr>
        <w:t xml:space="preserve">the issuance of </w:t>
      </w:r>
      <w:r w:rsidRPr="00255482">
        <w:rPr>
          <w:rFonts w:ascii="Times New Roman" w:hAnsi="Times New Roman" w:cs="Times New Roman"/>
          <w:bCs/>
          <w:sz w:val="24"/>
          <w:szCs w:val="24"/>
        </w:rPr>
        <w:t xml:space="preserve">500 additional fishermen cards; </w:t>
      </w:r>
    </w:p>
    <w:p w14:paraId="0D42548A" w14:textId="77777777" w:rsidR="00255482" w:rsidRDefault="00255482" w:rsidP="00D50E75">
      <w:pPr>
        <w:pStyle w:val="ListParagraph"/>
        <w:spacing w:line="240" w:lineRule="auto"/>
        <w:ind w:left="0"/>
        <w:jc w:val="both"/>
        <w:rPr>
          <w:rFonts w:ascii="Times New Roman" w:hAnsi="Times New Roman" w:cs="Times New Roman"/>
          <w:bCs/>
          <w:sz w:val="24"/>
          <w:szCs w:val="24"/>
        </w:rPr>
      </w:pPr>
    </w:p>
    <w:p w14:paraId="44B1F1D2" w14:textId="77777777" w:rsidR="00255482" w:rsidRDefault="00255482" w:rsidP="00D50E75">
      <w:pPr>
        <w:pStyle w:val="ListParagraph"/>
        <w:spacing w:line="240" w:lineRule="auto"/>
        <w:ind w:left="0"/>
        <w:jc w:val="both"/>
        <w:rPr>
          <w:rFonts w:ascii="Times New Roman" w:hAnsi="Times New Roman" w:cs="Times New Roman"/>
          <w:bCs/>
          <w:sz w:val="24"/>
          <w:szCs w:val="24"/>
        </w:rPr>
      </w:pPr>
      <w:r w:rsidRPr="00255482">
        <w:rPr>
          <w:rFonts w:ascii="Times New Roman" w:hAnsi="Times New Roman" w:cs="Times New Roman"/>
          <w:bCs/>
          <w:sz w:val="24"/>
          <w:szCs w:val="24"/>
        </w:rPr>
        <w:t xml:space="preserve">(b) </w:t>
      </w:r>
      <w:r w:rsidR="00B3148B">
        <w:rPr>
          <w:rFonts w:ascii="Times New Roman" w:hAnsi="Times New Roman" w:cs="Times New Roman"/>
          <w:bCs/>
          <w:sz w:val="24"/>
          <w:szCs w:val="24"/>
        </w:rPr>
        <w:t>provision of</w:t>
      </w:r>
      <w:r w:rsidR="00094964">
        <w:rPr>
          <w:rFonts w:ascii="Times New Roman" w:hAnsi="Times New Roman" w:cs="Times New Roman"/>
          <w:bCs/>
          <w:sz w:val="24"/>
          <w:szCs w:val="24"/>
        </w:rPr>
        <w:t xml:space="preserve"> </w:t>
      </w:r>
      <w:r w:rsidRPr="00255482">
        <w:rPr>
          <w:rFonts w:ascii="Times New Roman" w:hAnsi="Times New Roman" w:cs="Times New Roman"/>
          <w:bCs/>
          <w:sz w:val="24"/>
          <w:szCs w:val="24"/>
        </w:rPr>
        <w:t>Rs 5,000 per fisher for the purchase of materia</w:t>
      </w:r>
      <w:r>
        <w:rPr>
          <w:rFonts w:ascii="Times New Roman" w:hAnsi="Times New Roman" w:cs="Times New Roman"/>
          <w:bCs/>
          <w:sz w:val="24"/>
          <w:szCs w:val="24"/>
        </w:rPr>
        <w:t xml:space="preserve">ls to construct fish traps; </w:t>
      </w:r>
    </w:p>
    <w:p w14:paraId="7996EE43" w14:textId="77777777" w:rsidR="00255482" w:rsidRDefault="00255482" w:rsidP="00D50E75">
      <w:pPr>
        <w:pStyle w:val="ListParagraph"/>
        <w:spacing w:line="240" w:lineRule="auto"/>
        <w:ind w:left="0"/>
        <w:jc w:val="both"/>
        <w:rPr>
          <w:rFonts w:ascii="Times New Roman" w:hAnsi="Times New Roman" w:cs="Times New Roman"/>
          <w:bCs/>
          <w:sz w:val="24"/>
          <w:szCs w:val="24"/>
        </w:rPr>
      </w:pPr>
    </w:p>
    <w:p w14:paraId="2E3F6C8A" w14:textId="77777777" w:rsidR="00255482" w:rsidRDefault="00255482" w:rsidP="00D50E75">
      <w:pPr>
        <w:pStyle w:val="ListParagraph"/>
        <w:spacing w:line="240" w:lineRule="auto"/>
        <w:ind w:left="0"/>
        <w:jc w:val="both"/>
        <w:rPr>
          <w:rFonts w:ascii="Times New Roman" w:hAnsi="Times New Roman" w:cs="Times New Roman"/>
          <w:bCs/>
          <w:sz w:val="24"/>
          <w:szCs w:val="24"/>
        </w:rPr>
      </w:pPr>
      <w:r w:rsidRPr="00255482">
        <w:rPr>
          <w:rFonts w:ascii="Times New Roman" w:hAnsi="Times New Roman" w:cs="Times New Roman"/>
          <w:bCs/>
          <w:sz w:val="24"/>
          <w:szCs w:val="24"/>
        </w:rPr>
        <w:t xml:space="preserve">(c) </w:t>
      </w:r>
      <w:r>
        <w:rPr>
          <w:rFonts w:ascii="Times New Roman" w:hAnsi="Times New Roman" w:cs="Times New Roman"/>
          <w:bCs/>
          <w:sz w:val="24"/>
          <w:szCs w:val="24"/>
        </w:rPr>
        <w:t>the annual f</w:t>
      </w:r>
      <w:r w:rsidRPr="00255482">
        <w:rPr>
          <w:rFonts w:ascii="Times New Roman" w:hAnsi="Times New Roman" w:cs="Times New Roman"/>
          <w:bCs/>
          <w:sz w:val="24"/>
          <w:szCs w:val="24"/>
        </w:rPr>
        <w:t>inancial assistance</w:t>
      </w:r>
      <w:r>
        <w:rPr>
          <w:rFonts w:ascii="Times New Roman" w:hAnsi="Times New Roman" w:cs="Times New Roman"/>
          <w:bCs/>
          <w:sz w:val="24"/>
          <w:szCs w:val="24"/>
        </w:rPr>
        <w:t xml:space="preserve"> to the tune of Rs 2,500</w:t>
      </w:r>
      <w:r w:rsidRPr="00255482">
        <w:rPr>
          <w:rFonts w:ascii="Times New Roman" w:hAnsi="Times New Roman" w:cs="Times New Roman"/>
          <w:bCs/>
          <w:sz w:val="24"/>
          <w:szCs w:val="24"/>
        </w:rPr>
        <w:t xml:space="preserve"> for the purchase </w:t>
      </w:r>
      <w:r>
        <w:rPr>
          <w:rFonts w:ascii="Times New Roman" w:hAnsi="Times New Roman" w:cs="Times New Roman"/>
          <w:bCs/>
          <w:sz w:val="24"/>
          <w:szCs w:val="24"/>
        </w:rPr>
        <w:t xml:space="preserve">of hooks; and </w:t>
      </w:r>
    </w:p>
    <w:p w14:paraId="5233A8B2" w14:textId="77777777" w:rsidR="00255482" w:rsidRDefault="00255482" w:rsidP="00D50E75">
      <w:pPr>
        <w:pStyle w:val="ListParagraph"/>
        <w:spacing w:line="240" w:lineRule="auto"/>
        <w:ind w:left="0"/>
        <w:jc w:val="both"/>
        <w:rPr>
          <w:rFonts w:ascii="Times New Roman" w:hAnsi="Times New Roman" w:cs="Times New Roman"/>
          <w:bCs/>
          <w:sz w:val="24"/>
          <w:szCs w:val="24"/>
        </w:rPr>
      </w:pPr>
    </w:p>
    <w:p w14:paraId="22DBA835" w14:textId="77777777" w:rsidR="00B3148B" w:rsidRPr="00B3148B" w:rsidRDefault="00255482" w:rsidP="00D50E75">
      <w:pPr>
        <w:pStyle w:val="ListParagraph"/>
        <w:spacing w:line="240" w:lineRule="auto"/>
        <w:ind w:left="0"/>
        <w:jc w:val="both"/>
        <w:rPr>
          <w:rFonts w:ascii="Times New Roman" w:hAnsi="Times New Roman" w:cs="Times New Roman"/>
          <w:bCs/>
          <w:sz w:val="24"/>
          <w:szCs w:val="24"/>
        </w:rPr>
      </w:pPr>
      <w:r>
        <w:rPr>
          <w:rFonts w:ascii="Times New Roman" w:hAnsi="Times New Roman" w:cs="Times New Roman"/>
          <w:bCs/>
          <w:sz w:val="24"/>
          <w:szCs w:val="24"/>
        </w:rPr>
        <w:t>(d)</w:t>
      </w:r>
      <w:r w:rsidRPr="00255482">
        <w:rPr>
          <w:rFonts w:ascii="Times New Roman" w:hAnsi="Times New Roman" w:cs="Times New Roman"/>
          <w:bCs/>
          <w:sz w:val="24"/>
          <w:szCs w:val="24"/>
        </w:rPr>
        <w:t xml:space="preserve"> </w:t>
      </w:r>
      <w:r w:rsidR="00094964">
        <w:rPr>
          <w:rFonts w:ascii="Times New Roman" w:hAnsi="Times New Roman" w:cs="Times New Roman"/>
          <w:bCs/>
          <w:sz w:val="24"/>
          <w:szCs w:val="24"/>
        </w:rPr>
        <w:t xml:space="preserve">increase of </w:t>
      </w:r>
      <w:r w:rsidRPr="00255482">
        <w:rPr>
          <w:rFonts w:ascii="Times New Roman" w:hAnsi="Times New Roman" w:cs="Times New Roman"/>
          <w:bCs/>
          <w:sz w:val="24"/>
          <w:szCs w:val="24"/>
        </w:rPr>
        <w:t>the daily Bad Weather Allowance for fishers from Rs 475 to Rs 575.</w:t>
      </w:r>
    </w:p>
    <w:p w14:paraId="5FD0B02D" w14:textId="77777777" w:rsidR="00E10D5E" w:rsidRDefault="00E10D5E" w:rsidP="00A66675">
      <w:pPr>
        <w:spacing w:after="0" w:line="276" w:lineRule="auto"/>
        <w:rPr>
          <w:rFonts w:ascii="Times New Roman" w:hAnsi="Times New Roman" w:cs="Times New Roman"/>
          <w:b/>
          <w:sz w:val="24"/>
          <w:szCs w:val="24"/>
        </w:rPr>
      </w:pPr>
    </w:p>
    <w:p w14:paraId="64038DA8" w14:textId="77777777" w:rsidR="000051B4" w:rsidRPr="000051B4" w:rsidRDefault="000051B4" w:rsidP="00D50E75">
      <w:pPr>
        <w:pStyle w:val="ListParagraph"/>
        <w:numPr>
          <w:ilvl w:val="0"/>
          <w:numId w:val="23"/>
        </w:numPr>
        <w:spacing w:line="240" w:lineRule="auto"/>
        <w:ind w:left="0" w:firstLine="0"/>
        <w:jc w:val="both"/>
        <w:rPr>
          <w:rFonts w:ascii="Times New Roman" w:hAnsi="Times New Roman" w:cs="Times New Roman"/>
          <w:sz w:val="24"/>
          <w:szCs w:val="24"/>
          <w:u w:val="single"/>
        </w:rPr>
      </w:pPr>
      <w:r w:rsidRPr="000051B4">
        <w:rPr>
          <w:rFonts w:ascii="Times New Roman" w:hAnsi="Times New Roman" w:cs="Times New Roman"/>
          <w:sz w:val="24"/>
          <w:szCs w:val="24"/>
          <w:u w:val="single"/>
        </w:rPr>
        <w:t>C</w:t>
      </w:r>
      <w:r w:rsidR="005B6EBD">
        <w:rPr>
          <w:rFonts w:ascii="Times New Roman" w:hAnsi="Times New Roman" w:cs="Times New Roman"/>
          <w:sz w:val="24"/>
          <w:szCs w:val="24"/>
          <w:u w:val="single"/>
        </w:rPr>
        <w:t>ooperatives sector</w:t>
      </w:r>
    </w:p>
    <w:p w14:paraId="775E41AA" w14:textId="77777777" w:rsidR="000051B4" w:rsidRPr="00D970CA" w:rsidRDefault="000051B4" w:rsidP="00D50E75">
      <w:pPr>
        <w:pStyle w:val="ListParagraph"/>
        <w:spacing w:line="240" w:lineRule="auto"/>
        <w:ind w:left="0"/>
        <w:jc w:val="both"/>
        <w:rPr>
          <w:rFonts w:ascii="Times New Roman" w:hAnsi="Times New Roman" w:cs="Times New Roman"/>
          <w:sz w:val="24"/>
          <w:szCs w:val="24"/>
          <w:u w:val="single"/>
        </w:rPr>
      </w:pPr>
    </w:p>
    <w:p w14:paraId="760A1C94" w14:textId="77777777" w:rsidR="000051B4" w:rsidRDefault="000051B4" w:rsidP="00D50E75">
      <w:pPr>
        <w:pStyle w:val="ListParagraph"/>
        <w:spacing w:line="276" w:lineRule="auto"/>
        <w:ind w:left="0"/>
        <w:jc w:val="both"/>
        <w:rPr>
          <w:rFonts w:ascii="Times New Roman" w:hAnsi="Times New Roman" w:cs="Times New Roman"/>
          <w:sz w:val="24"/>
          <w:szCs w:val="24"/>
        </w:rPr>
      </w:pPr>
      <w:r w:rsidRPr="00D970CA">
        <w:rPr>
          <w:rFonts w:ascii="Times New Roman" w:hAnsi="Times New Roman" w:cs="Times New Roman"/>
          <w:sz w:val="24"/>
          <w:szCs w:val="24"/>
        </w:rPr>
        <w:t xml:space="preserve">The following support </w:t>
      </w:r>
      <w:r w:rsidR="009A6308">
        <w:rPr>
          <w:rFonts w:ascii="Times New Roman" w:hAnsi="Times New Roman" w:cs="Times New Roman"/>
          <w:sz w:val="24"/>
          <w:szCs w:val="24"/>
        </w:rPr>
        <w:t>are</w:t>
      </w:r>
      <w:r w:rsidRPr="00D970CA">
        <w:rPr>
          <w:rFonts w:ascii="Times New Roman" w:hAnsi="Times New Roman" w:cs="Times New Roman"/>
          <w:sz w:val="24"/>
          <w:szCs w:val="24"/>
        </w:rPr>
        <w:t xml:space="preserve"> provided to the cooperative businesses, namely: </w:t>
      </w:r>
    </w:p>
    <w:p w14:paraId="7CF7437C" w14:textId="77777777" w:rsidR="000051B4" w:rsidRPr="00D970CA" w:rsidRDefault="000051B4" w:rsidP="00D50E75">
      <w:pPr>
        <w:pStyle w:val="ListParagraph"/>
        <w:spacing w:line="276" w:lineRule="auto"/>
        <w:ind w:left="0"/>
        <w:jc w:val="both"/>
        <w:rPr>
          <w:rFonts w:ascii="Times New Roman" w:hAnsi="Times New Roman" w:cs="Times New Roman"/>
          <w:sz w:val="24"/>
          <w:szCs w:val="24"/>
          <w:u w:val="single"/>
        </w:rPr>
      </w:pPr>
    </w:p>
    <w:p w14:paraId="34E4F7A4" w14:textId="77777777" w:rsidR="000051B4" w:rsidRPr="00D970CA" w:rsidRDefault="000051B4" w:rsidP="00D50E75">
      <w:pPr>
        <w:pStyle w:val="ListParagraph"/>
        <w:numPr>
          <w:ilvl w:val="0"/>
          <w:numId w:val="22"/>
        </w:numPr>
        <w:spacing w:after="0" w:line="276" w:lineRule="auto"/>
        <w:ind w:hanging="540"/>
        <w:jc w:val="both"/>
        <w:rPr>
          <w:rFonts w:ascii="Times New Roman" w:hAnsi="Times New Roman" w:cs="Times New Roman"/>
          <w:sz w:val="24"/>
          <w:szCs w:val="24"/>
        </w:rPr>
      </w:pPr>
      <w:r w:rsidRPr="00D970CA">
        <w:rPr>
          <w:rFonts w:ascii="Times New Roman" w:hAnsi="Times New Roman" w:cs="Times New Roman"/>
          <w:sz w:val="24"/>
          <w:szCs w:val="24"/>
        </w:rPr>
        <w:t>access to Market – Cooperative Market Fairs are held to provide a marketing platform to cooperative societies;</w:t>
      </w:r>
    </w:p>
    <w:p w14:paraId="4EFD1157" w14:textId="77777777" w:rsidR="000051B4" w:rsidRPr="00D970CA" w:rsidRDefault="000051B4" w:rsidP="00D50E75">
      <w:pPr>
        <w:pStyle w:val="ListParagraph"/>
        <w:spacing w:after="0" w:line="240" w:lineRule="auto"/>
        <w:ind w:hanging="540"/>
        <w:jc w:val="both"/>
        <w:rPr>
          <w:rFonts w:ascii="Times New Roman" w:hAnsi="Times New Roman" w:cs="Times New Roman"/>
          <w:sz w:val="24"/>
          <w:szCs w:val="24"/>
        </w:rPr>
      </w:pPr>
    </w:p>
    <w:p w14:paraId="5D8F0A60" w14:textId="77777777" w:rsidR="000051B4" w:rsidRPr="00D970CA" w:rsidRDefault="000051B4" w:rsidP="00D50E75">
      <w:pPr>
        <w:pStyle w:val="ListParagraph"/>
        <w:numPr>
          <w:ilvl w:val="0"/>
          <w:numId w:val="22"/>
        </w:numPr>
        <w:spacing w:after="0" w:line="276" w:lineRule="auto"/>
        <w:ind w:hanging="540"/>
        <w:jc w:val="both"/>
        <w:rPr>
          <w:rFonts w:ascii="Times New Roman" w:hAnsi="Times New Roman" w:cs="Times New Roman"/>
          <w:sz w:val="24"/>
          <w:szCs w:val="24"/>
        </w:rPr>
      </w:pPr>
      <w:r w:rsidRPr="00D970CA">
        <w:rPr>
          <w:rFonts w:ascii="Times New Roman" w:hAnsi="Times New Roman" w:cs="Times New Roman"/>
          <w:sz w:val="24"/>
          <w:szCs w:val="24"/>
        </w:rPr>
        <w:t xml:space="preserve">training and Capacity Building – Online training programmes are organised by the National Co-operative College; and </w:t>
      </w:r>
    </w:p>
    <w:p w14:paraId="538DE18F" w14:textId="77777777" w:rsidR="000051B4" w:rsidRPr="00D970CA" w:rsidRDefault="000051B4" w:rsidP="00D50E75">
      <w:pPr>
        <w:pStyle w:val="ListParagraph"/>
        <w:spacing w:after="0" w:line="240" w:lineRule="auto"/>
        <w:ind w:hanging="540"/>
        <w:jc w:val="both"/>
        <w:rPr>
          <w:rFonts w:ascii="Times New Roman" w:hAnsi="Times New Roman" w:cs="Times New Roman"/>
          <w:sz w:val="24"/>
          <w:szCs w:val="24"/>
        </w:rPr>
      </w:pPr>
    </w:p>
    <w:p w14:paraId="05131F3E" w14:textId="77777777" w:rsidR="000051B4" w:rsidRPr="00D970CA" w:rsidRDefault="000051B4" w:rsidP="00D50E75">
      <w:pPr>
        <w:pStyle w:val="ListParagraph"/>
        <w:numPr>
          <w:ilvl w:val="0"/>
          <w:numId w:val="22"/>
        </w:numPr>
        <w:spacing w:after="0" w:line="276" w:lineRule="auto"/>
        <w:ind w:hanging="540"/>
        <w:jc w:val="both"/>
        <w:rPr>
          <w:rFonts w:ascii="Times New Roman" w:hAnsi="Times New Roman" w:cs="Times New Roman"/>
          <w:sz w:val="24"/>
          <w:szCs w:val="24"/>
        </w:rPr>
      </w:pPr>
      <w:r w:rsidRPr="00D970CA">
        <w:rPr>
          <w:rFonts w:ascii="Times New Roman" w:hAnsi="Times New Roman" w:cs="Times New Roman"/>
          <w:sz w:val="24"/>
          <w:szCs w:val="24"/>
        </w:rPr>
        <w:t xml:space="preserve">financial schemes to Cooperative Societies to boost local production of food. The Scheme has financed equipment, machineries and other related accessories to a maximum of Rs150, 000 per co-operative society related to local production of agricultural produce and food items. Co-operatives have been encouraged through this scheme to embark in or increase the local production of agricultural produce and food items to give a boost to our economy and also assisting the country in attaining food security.   </w:t>
      </w:r>
    </w:p>
    <w:p w14:paraId="49A23D67" w14:textId="77777777" w:rsidR="00D300A7" w:rsidRDefault="00D300A7" w:rsidP="00D50E75">
      <w:pPr>
        <w:spacing w:after="165" w:line="276" w:lineRule="auto"/>
        <w:ind w:right="191"/>
        <w:jc w:val="both"/>
        <w:rPr>
          <w:rFonts w:ascii="Times New Roman" w:hAnsi="Times New Roman" w:cs="Times New Roman"/>
          <w:b/>
          <w:sz w:val="24"/>
          <w:szCs w:val="24"/>
        </w:rPr>
      </w:pPr>
    </w:p>
    <w:p w14:paraId="701A74E0" w14:textId="77777777" w:rsidR="00201EF4" w:rsidRPr="00137A91" w:rsidRDefault="00C82B66" w:rsidP="00D50E75">
      <w:pPr>
        <w:spacing w:after="165" w:line="276" w:lineRule="auto"/>
        <w:ind w:right="191"/>
        <w:jc w:val="both"/>
        <w:rPr>
          <w:rFonts w:ascii="Times New Roman" w:hAnsi="Times New Roman" w:cs="Times New Roman"/>
          <w:b/>
          <w:sz w:val="24"/>
          <w:szCs w:val="24"/>
        </w:rPr>
      </w:pPr>
      <w:r w:rsidRPr="00137A91">
        <w:rPr>
          <w:rFonts w:ascii="Times New Roman" w:hAnsi="Times New Roman" w:cs="Times New Roman"/>
          <w:b/>
          <w:sz w:val="24"/>
          <w:szCs w:val="24"/>
        </w:rPr>
        <w:t xml:space="preserve">Training and sensitisation programmes </w:t>
      </w:r>
    </w:p>
    <w:p w14:paraId="4202BB1F" w14:textId="77777777" w:rsidR="00E10D5E" w:rsidRDefault="00E10D5E" w:rsidP="00D50E75">
      <w:pPr>
        <w:pStyle w:val="ListParagraph"/>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The </w:t>
      </w:r>
      <w:r w:rsidRPr="002F2FA5">
        <w:rPr>
          <w:rFonts w:ascii="Times New Roman" w:hAnsi="Times New Roman" w:cs="Times New Roman"/>
          <w:sz w:val="24"/>
          <w:szCs w:val="24"/>
        </w:rPr>
        <w:t>Ministry of Blue Economy, Marine Resources, Fisheries and Shipping</w:t>
      </w:r>
      <w:r>
        <w:rPr>
          <w:rFonts w:ascii="Times New Roman" w:hAnsi="Times New Roman" w:cs="Times New Roman"/>
          <w:sz w:val="24"/>
          <w:szCs w:val="24"/>
        </w:rPr>
        <w:t xml:space="preserve"> </w:t>
      </w:r>
      <w:r w:rsidR="006E4A6D">
        <w:rPr>
          <w:rFonts w:ascii="Times New Roman" w:hAnsi="Times New Roman" w:cs="Times New Roman"/>
          <w:sz w:val="24"/>
          <w:szCs w:val="24"/>
        </w:rPr>
        <w:t xml:space="preserve">is providing ongoing </w:t>
      </w:r>
      <w:r w:rsidRPr="00E10D5E">
        <w:rPr>
          <w:rFonts w:ascii="Times New Roman" w:hAnsi="Times New Roman" w:cs="Times New Roman"/>
          <w:bCs/>
          <w:sz w:val="24"/>
          <w:szCs w:val="24"/>
        </w:rPr>
        <w:t xml:space="preserve">training </w:t>
      </w:r>
      <w:r w:rsidR="006E4A6D">
        <w:rPr>
          <w:rFonts w:ascii="Times New Roman" w:hAnsi="Times New Roman" w:cs="Times New Roman"/>
          <w:bCs/>
          <w:sz w:val="24"/>
          <w:szCs w:val="24"/>
        </w:rPr>
        <w:t>to</w:t>
      </w:r>
      <w:r w:rsidRPr="00E10D5E">
        <w:rPr>
          <w:rFonts w:ascii="Times New Roman" w:hAnsi="Times New Roman" w:cs="Times New Roman"/>
          <w:bCs/>
          <w:sz w:val="24"/>
          <w:szCs w:val="24"/>
        </w:rPr>
        <w:t xml:space="preserve"> 500 applicant fishers who w</w:t>
      </w:r>
      <w:r w:rsidR="00424845">
        <w:rPr>
          <w:rFonts w:ascii="Times New Roman" w:hAnsi="Times New Roman" w:cs="Times New Roman"/>
          <w:bCs/>
          <w:sz w:val="24"/>
          <w:szCs w:val="24"/>
        </w:rPr>
        <w:t>ould</w:t>
      </w:r>
      <w:r w:rsidRPr="00E10D5E">
        <w:rPr>
          <w:rFonts w:ascii="Times New Roman" w:hAnsi="Times New Roman" w:cs="Times New Roman"/>
          <w:bCs/>
          <w:sz w:val="24"/>
          <w:szCs w:val="24"/>
        </w:rPr>
        <w:t xml:space="preserve"> eventually be registered as fisher. The training </w:t>
      </w:r>
      <w:r w:rsidR="006E4A6D">
        <w:rPr>
          <w:rFonts w:ascii="Times New Roman" w:hAnsi="Times New Roman" w:cs="Times New Roman"/>
          <w:bCs/>
          <w:sz w:val="24"/>
          <w:szCs w:val="24"/>
        </w:rPr>
        <w:t>is being</w:t>
      </w:r>
      <w:r w:rsidRPr="00E10D5E">
        <w:rPr>
          <w:rFonts w:ascii="Times New Roman" w:hAnsi="Times New Roman" w:cs="Times New Roman"/>
          <w:bCs/>
          <w:sz w:val="24"/>
          <w:szCs w:val="24"/>
        </w:rPr>
        <w:t xml:space="preserve"> carried out by the Fisheries Training and Extension Centre and the Mauritius Maritime Training Academy of this Ministry, and the training</w:t>
      </w:r>
      <w:r w:rsidR="004075C7">
        <w:rPr>
          <w:rFonts w:ascii="Times New Roman" w:hAnsi="Times New Roman" w:cs="Times New Roman"/>
          <w:bCs/>
          <w:sz w:val="24"/>
          <w:szCs w:val="24"/>
        </w:rPr>
        <w:t xml:space="preserve"> </w:t>
      </w:r>
      <w:r w:rsidR="006E4A6D">
        <w:rPr>
          <w:rFonts w:ascii="Times New Roman" w:hAnsi="Times New Roman" w:cs="Times New Roman"/>
          <w:bCs/>
          <w:sz w:val="24"/>
          <w:szCs w:val="24"/>
        </w:rPr>
        <w:t>programme</w:t>
      </w:r>
      <w:r w:rsidRPr="00E10D5E">
        <w:rPr>
          <w:rFonts w:ascii="Times New Roman" w:hAnsi="Times New Roman" w:cs="Times New Roman"/>
          <w:bCs/>
          <w:sz w:val="24"/>
          <w:szCs w:val="24"/>
        </w:rPr>
        <w:t xml:space="preserve"> include</w:t>
      </w:r>
      <w:r w:rsidR="006E4A6D">
        <w:rPr>
          <w:rFonts w:ascii="Times New Roman" w:hAnsi="Times New Roman" w:cs="Times New Roman"/>
          <w:bCs/>
          <w:sz w:val="24"/>
          <w:szCs w:val="24"/>
        </w:rPr>
        <w:t>s</w:t>
      </w:r>
      <w:r w:rsidRPr="00E10D5E">
        <w:rPr>
          <w:rFonts w:ascii="Times New Roman" w:hAnsi="Times New Roman" w:cs="Times New Roman"/>
          <w:bCs/>
          <w:sz w:val="24"/>
          <w:szCs w:val="24"/>
        </w:rPr>
        <w:t xml:space="preserve"> modules relating to safety at sea, fishing techniques, communication, mounting of gears, outboard engines and practical at sea.</w:t>
      </w:r>
    </w:p>
    <w:p w14:paraId="7DD176F0" w14:textId="77777777" w:rsidR="00BB156A" w:rsidRPr="00BB156A" w:rsidRDefault="005256F2" w:rsidP="00D50E75">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BB156A" w:rsidRPr="00BB156A">
        <w:rPr>
          <w:rFonts w:ascii="Times New Roman" w:eastAsia="Times New Roman" w:hAnsi="Times New Roman" w:cs="Times New Roman"/>
          <w:sz w:val="24"/>
          <w:szCs w:val="24"/>
        </w:rPr>
        <w:t xml:space="preserve"> project to help improve self-sufficiency in fresh vegetables and fruits </w:t>
      </w:r>
      <w:r>
        <w:rPr>
          <w:rFonts w:ascii="Times New Roman" w:eastAsia="Times New Roman" w:hAnsi="Times New Roman" w:cs="Times New Roman"/>
          <w:sz w:val="24"/>
          <w:szCs w:val="24"/>
        </w:rPr>
        <w:t>has been</w:t>
      </w:r>
      <w:r w:rsidR="00BB156A" w:rsidRPr="00BB156A">
        <w:rPr>
          <w:rFonts w:ascii="Times New Roman" w:eastAsia="Times New Roman" w:hAnsi="Times New Roman" w:cs="Times New Roman"/>
          <w:sz w:val="24"/>
          <w:szCs w:val="24"/>
        </w:rPr>
        <w:t xml:space="preserve"> implemented by the </w:t>
      </w:r>
      <w:r w:rsidR="00D8734A" w:rsidRPr="00BB156A">
        <w:rPr>
          <w:rFonts w:ascii="Times New Roman" w:eastAsia="Times New Roman" w:hAnsi="Times New Roman" w:cs="Times New Roman"/>
          <w:sz w:val="24"/>
          <w:szCs w:val="24"/>
        </w:rPr>
        <w:t>Home Economics Unit of the Ministry of Gender Equality and Family Welfare which</w:t>
      </w:r>
      <w:r w:rsidR="00BB156A" w:rsidRPr="00BB156A">
        <w:rPr>
          <w:rFonts w:ascii="Times New Roman" w:eastAsia="Times New Roman" w:hAnsi="Times New Roman" w:cs="Times New Roman"/>
          <w:sz w:val="24"/>
          <w:szCs w:val="24"/>
        </w:rPr>
        <w:t xml:space="preserve"> consists of empowering selected households including women in setting up of organic container and vertical gardens in particular for those who have limited space for growing and help particular </w:t>
      </w:r>
      <w:r w:rsidR="00BB156A" w:rsidRPr="00BB156A">
        <w:rPr>
          <w:rFonts w:ascii="Times New Roman" w:eastAsia="Times New Roman" w:hAnsi="Times New Roman" w:cs="Times New Roman"/>
          <w:sz w:val="24"/>
          <w:szCs w:val="24"/>
        </w:rPr>
        <w:lastRenderedPageBreak/>
        <w:t xml:space="preserve">segments of the population to become more resilient in food security.  A starter kit with different vegetables seeds are being provided to each participant. </w:t>
      </w:r>
    </w:p>
    <w:p w14:paraId="67CCDDDB" w14:textId="77777777" w:rsidR="00BB156A" w:rsidRPr="00BB156A" w:rsidRDefault="00BB156A" w:rsidP="00D50E75">
      <w:pPr>
        <w:spacing w:before="100" w:beforeAutospacing="1" w:after="100" w:afterAutospacing="1" w:line="276" w:lineRule="auto"/>
        <w:jc w:val="both"/>
        <w:rPr>
          <w:rFonts w:ascii="Times New Roman" w:eastAsia="Times New Roman" w:hAnsi="Times New Roman" w:cs="Times New Roman"/>
          <w:sz w:val="24"/>
          <w:szCs w:val="24"/>
        </w:rPr>
      </w:pPr>
      <w:r w:rsidRPr="00BB156A">
        <w:rPr>
          <w:rFonts w:ascii="Times New Roman" w:eastAsia="Times New Roman" w:hAnsi="Times New Roman" w:cs="Times New Roman"/>
          <w:sz w:val="24"/>
          <w:szCs w:val="24"/>
        </w:rPr>
        <w:t xml:space="preserve">Together with the different schemes being offered by the </w:t>
      </w:r>
      <w:r w:rsidR="009736A3">
        <w:rPr>
          <w:rFonts w:ascii="Times New Roman" w:eastAsia="Times New Roman" w:hAnsi="Times New Roman" w:cs="Times New Roman"/>
          <w:sz w:val="24"/>
          <w:szCs w:val="24"/>
        </w:rPr>
        <w:t>G</w:t>
      </w:r>
      <w:r w:rsidRPr="00BB156A">
        <w:rPr>
          <w:rFonts w:ascii="Times New Roman" w:eastAsia="Times New Roman" w:hAnsi="Times New Roman" w:cs="Times New Roman"/>
          <w:sz w:val="24"/>
          <w:szCs w:val="24"/>
        </w:rPr>
        <w:t xml:space="preserve">overnment such as the Water Tank </w:t>
      </w:r>
      <w:r w:rsidR="009736A3">
        <w:rPr>
          <w:rFonts w:ascii="Times New Roman" w:eastAsia="Times New Roman" w:hAnsi="Times New Roman" w:cs="Times New Roman"/>
          <w:sz w:val="24"/>
          <w:szCs w:val="24"/>
        </w:rPr>
        <w:t>S</w:t>
      </w:r>
      <w:r w:rsidRPr="00BB156A">
        <w:rPr>
          <w:rFonts w:ascii="Times New Roman" w:eastAsia="Times New Roman" w:hAnsi="Times New Roman" w:cs="Times New Roman"/>
          <w:sz w:val="24"/>
          <w:szCs w:val="24"/>
        </w:rPr>
        <w:t xml:space="preserve">cheme, Household Gardening Scheme, the Backyard Gardening available to encourage </w:t>
      </w:r>
      <w:r w:rsidR="000F0F30">
        <w:rPr>
          <w:rFonts w:ascii="Times New Roman" w:eastAsia="Times New Roman" w:hAnsi="Times New Roman" w:cs="Times New Roman"/>
          <w:sz w:val="24"/>
          <w:szCs w:val="24"/>
        </w:rPr>
        <w:t>women</w:t>
      </w:r>
      <w:r w:rsidRPr="00BB156A">
        <w:rPr>
          <w:rFonts w:ascii="Times New Roman" w:eastAsia="Times New Roman" w:hAnsi="Times New Roman" w:cs="Times New Roman"/>
          <w:sz w:val="24"/>
          <w:szCs w:val="24"/>
        </w:rPr>
        <w:t xml:space="preserve"> in food crop cultivation, the Sustainable Development and Food Security Programme and the Agricultural Women’s Club pave the way for trainees to benefit from these facilities to kick-start their own gardens.  Hence</w:t>
      </w:r>
      <w:r w:rsidR="009736A3">
        <w:rPr>
          <w:rFonts w:ascii="Times New Roman" w:eastAsia="Times New Roman" w:hAnsi="Times New Roman" w:cs="Times New Roman"/>
          <w:sz w:val="24"/>
          <w:szCs w:val="24"/>
        </w:rPr>
        <w:t>,</w:t>
      </w:r>
      <w:r w:rsidRPr="00BB156A">
        <w:rPr>
          <w:rFonts w:ascii="Times New Roman" w:eastAsia="Times New Roman" w:hAnsi="Times New Roman" w:cs="Times New Roman"/>
          <w:sz w:val="24"/>
          <w:szCs w:val="24"/>
        </w:rPr>
        <w:t xml:space="preserve"> the Unit is involved in creating national awareness in promoting and in planning the cultivation of fruits and vegetables for self and to supply the local market. </w:t>
      </w:r>
    </w:p>
    <w:p w14:paraId="39680063" w14:textId="77777777" w:rsidR="00400FF8" w:rsidRDefault="00400FF8" w:rsidP="00400FF8">
      <w:pPr>
        <w:spacing w:before="240" w:line="276" w:lineRule="auto"/>
        <w:jc w:val="both"/>
        <w:rPr>
          <w:rFonts w:ascii="Times New Roman" w:hAnsi="Times New Roman" w:cs="Times New Roman"/>
          <w:color w:val="000000" w:themeColor="text1"/>
          <w:sz w:val="24"/>
          <w:szCs w:val="24"/>
        </w:rPr>
      </w:pPr>
      <w:r w:rsidRPr="00400FF8">
        <w:rPr>
          <w:rFonts w:ascii="Times New Roman" w:hAnsi="Times New Roman" w:cs="Times New Roman"/>
          <w:color w:val="000000" w:themeColor="text1"/>
          <w:sz w:val="24"/>
          <w:szCs w:val="24"/>
        </w:rPr>
        <w:t xml:space="preserve">The Ministry of Social Integration, Social Security and National Solidarity </w:t>
      </w:r>
      <w:r>
        <w:rPr>
          <w:rFonts w:ascii="Times New Roman" w:hAnsi="Times New Roman" w:cs="Times New Roman"/>
          <w:color w:val="000000" w:themeColor="text1"/>
          <w:sz w:val="24"/>
          <w:szCs w:val="24"/>
        </w:rPr>
        <w:t>provides t</w:t>
      </w:r>
      <w:r w:rsidRPr="00400FF8">
        <w:rPr>
          <w:rFonts w:ascii="Times New Roman" w:hAnsi="Times New Roman" w:cs="Times New Roman"/>
          <w:color w:val="000000" w:themeColor="text1"/>
          <w:sz w:val="24"/>
          <w:szCs w:val="24"/>
        </w:rPr>
        <w:t xml:space="preserve">raining with respect to income generating projects and self-sufficiency to beneficiaries </w:t>
      </w:r>
      <w:r>
        <w:rPr>
          <w:rFonts w:ascii="Times New Roman" w:hAnsi="Times New Roman" w:cs="Times New Roman"/>
          <w:color w:val="000000" w:themeColor="text1"/>
          <w:sz w:val="24"/>
          <w:szCs w:val="24"/>
        </w:rPr>
        <w:t>registered under the Social Register of Mauritius</w:t>
      </w:r>
      <w:r w:rsidR="00FA310E">
        <w:rPr>
          <w:rFonts w:ascii="Times New Roman" w:hAnsi="Times New Roman" w:cs="Times New Roman"/>
          <w:color w:val="000000" w:themeColor="text1"/>
          <w:sz w:val="24"/>
          <w:szCs w:val="24"/>
        </w:rPr>
        <w:t xml:space="preserve"> </w:t>
      </w:r>
      <w:r w:rsidR="00FA310E" w:rsidRPr="00FA310E">
        <w:rPr>
          <w:rFonts w:ascii="Times New Roman" w:hAnsi="Times New Roman" w:cs="Times New Roman"/>
          <w:color w:val="000000" w:themeColor="text1"/>
          <w:sz w:val="24"/>
          <w:szCs w:val="24"/>
        </w:rPr>
        <w:t xml:space="preserve">(SRM) </w:t>
      </w:r>
      <w:r w:rsidR="00FA310E">
        <w:rPr>
          <w:rFonts w:ascii="Times New Roman" w:hAnsi="Times New Roman" w:cs="Times New Roman"/>
          <w:color w:val="000000" w:themeColor="text1"/>
          <w:sz w:val="24"/>
          <w:szCs w:val="24"/>
        </w:rPr>
        <w:t>in</w:t>
      </w:r>
      <w:r w:rsidRPr="00400FF8">
        <w:rPr>
          <w:rFonts w:ascii="Times New Roman" w:hAnsi="Times New Roman" w:cs="Times New Roman"/>
          <w:color w:val="000000" w:themeColor="text1"/>
          <w:sz w:val="24"/>
          <w:szCs w:val="24"/>
        </w:rPr>
        <w:t xml:space="preserve"> the fields of Home Gardening, Poultry Rearing, Pastry, Bee Keeping, Quail Egg Production and Farming.</w:t>
      </w:r>
    </w:p>
    <w:p w14:paraId="65E3AA08" w14:textId="77777777" w:rsidR="007A5997" w:rsidRPr="007A5997" w:rsidRDefault="0016360B" w:rsidP="00C71F21">
      <w:pPr>
        <w:spacing w:before="240"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w:t>
      </w:r>
      <w:r w:rsidR="007A5997" w:rsidRPr="007A5997">
        <w:rPr>
          <w:rFonts w:ascii="Times New Roman" w:hAnsi="Times New Roman" w:cs="Times New Roman"/>
          <w:color w:val="000000" w:themeColor="text1"/>
          <w:sz w:val="24"/>
          <w:szCs w:val="24"/>
        </w:rPr>
        <w:t xml:space="preserve"> </w:t>
      </w:r>
      <w:r w:rsidR="00B3148B">
        <w:rPr>
          <w:rFonts w:ascii="Times New Roman" w:hAnsi="Times New Roman" w:cs="Times New Roman"/>
          <w:color w:val="000000" w:themeColor="text1"/>
          <w:sz w:val="24"/>
          <w:szCs w:val="24"/>
        </w:rPr>
        <w:t xml:space="preserve">the year </w:t>
      </w:r>
      <w:r w:rsidR="007A5997" w:rsidRPr="007A5997">
        <w:rPr>
          <w:rFonts w:ascii="Times New Roman" w:hAnsi="Times New Roman" w:cs="Times New Roman"/>
          <w:color w:val="000000" w:themeColor="text1"/>
          <w:sz w:val="24"/>
          <w:szCs w:val="24"/>
        </w:rPr>
        <w:t>2021, the Ministry of Youth Empowerment, Sports and Recreation organized a hybrid/</w:t>
      </w:r>
      <w:r w:rsidR="00BE295C">
        <w:rPr>
          <w:rFonts w:ascii="Times New Roman" w:hAnsi="Times New Roman" w:cs="Times New Roman"/>
          <w:color w:val="000000" w:themeColor="text1"/>
          <w:sz w:val="24"/>
          <w:szCs w:val="24"/>
        </w:rPr>
        <w:t>l</w:t>
      </w:r>
      <w:r w:rsidR="007A5997" w:rsidRPr="007A5997">
        <w:rPr>
          <w:rFonts w:ascii="Times New Roman" w:hAnsi="Times New Roman" w:cs="Times New Roman"/>
          <w:color w:val="000000" w:themeColor="text1"/>
          <w:sz w:val="24"/>
          <w:szCs w:val="24"/>
        </w:rPr>
        <w:t xml:space="preserve">ive and online symposium on Transforming Food System in collaboration with the Ministry of Agro Industry and Food Security and </w:t>
      </w:r>
      <w:r w:rsidR="00AD2890">
        <w:rPr>
          <w:rFonts w:ascii="Times New Roman" w:hAnsi="Times New Roman" w:cs="Times New Roman"/>
          <w:color w:val="000000" w:themeColor="text1"/>
          <w:sz w:val="24"/>
          <w:szCs w:val="24"/>
        </w:rPr>
        <w:t>Food and Agricultural Research and Extension Institute (</w:t>
      </w:r>
      <w:r w:rsidR="007A5997" w:rsidRPr="007A5997">
        <w:rPr>
          <w:rFonts w:ascii="Times New Roman" w:hAnsi="Times New Roman" w:cs="Times New Roman"/>
          <w:color w:val="000000" w:themeColor="text1"/>
          <w:sz w:val="24"/>
          <w:szCs w:val="24"/>
        </w:rPr>
        <w:t>FAREI</w:t>
      </w:r>
      <w:r w:rsidR="00AD2890">
        <w:rPr>
          <w:rFonts w:ascii="Times New Roman" w:hAnsi="Times New Roman" w:cs="Times New Roman"/>
          <w:color w:val="000000" w:themeColor="text1"/>
          <w:sz w:val="24"/>
          <w:szCs w:val="24"/>
        </w:rPr>
        <w:t>)</w:t>
      </w:r>
      <w:r w:rsidR="007A5997" w:rsidRPr="007A5997">
        <w:rPr>
          <w:rFonts w:ascii="Times New Roman" w:hAnsi="Times New Roman" w:cs="Times New Roman"/>
          <w:color w:val="000000" w:themeColor="text1"/>
          <w:sz w:val="24"/>
          <w:szCs w:val="24"/>
        </w:rPr>
        <w:t xml:space="preserve"> to sensitize young people about the importance of indulging in Food Transforming System to address the food security issue in Mauritius.</w:t>
      </w:r>
    </w:p>
    <w:p w14:paraId="69FEED77" w14:textId="77777777" w:rsidR="007A5997" w:rsidRPr="007A5997" w:rsidRDefault="007A5997" w:rsidP="00C71F21">
      <w:pPr>
        <w:spacing w:after="0" w:line="240" w:lineRule="auto"/>
        <w:jc w:val="both"/>
        <w:rPr>
          <w:rFonts w:ascii="Times New Roman" w:hAnsi="Times New Roman" w:cs="Times New Roman"/>
          <w:color w:val="000000" w:themeColor="text1"/>
          <w:sz w:val="24"/>
          <w:szCs w:val="24"/>
        </w:rPr>
      </w:pPr>
    </w:p>
    <w:p w14:paraId="73E8D208" w14:textId="77777777" w:rsidR="007A5997" w:rsidRPr="007A5997" w:rsidRDefault="007A5997" w:rsidP="00D50232">
      <w:pPr>
        <w:spacing w:after="0" w:line="276" w:lineRule="auto"/>
        <w:jc w:val="both"/>
        <w:rPr>
          <w:rFonts w:ascii="Times New Roman" w:hAnsi="Times New Roman" w:cs="Times New Roman"/>
          <w:color w:val="000000" w:themeColor="text1"/>
          <w:sz w:val="24"/>
          <w:szCs w:val="24"/>
        </w:rPr>
      </w:pPr>
      <w:r w:rsidRPr="007A5997">
        <w:rPr>
          <w:rFonts w:ascii="Times New Roman" w:hAnsi="Times New Roman" w:cs="Times New Roman"/>
          <w:color w:val="000000" w:themeColor="text1"/>
          <w:sz w:val="24"/>
          <w:szCs w:val="24"/>
        </w:rPr>
        <w:t xml:space="preserve">Some 100 young people aged 18 -35 years of both genders were selected by the National Empowerment Foundation from vulnerable families to participate in this online symposium through zoom from 10 regional Youth Centres scattered across the island. </w:t>
      </w:r>
    </w:p>
    <w:p w14:paraId="45CE7B03" w14:textId="77777777" w:rsidR="007A5997" w:rsidRPr="007A5997" w:rsidRDefault="007A5997" w:rsidP="00C71F21">
      <w:pPr>
        <w:spacing w:after="0" w:line="240" w:lineRule="auto"/>
        <w:jc w:val="both"/>
        <w:rPr>
          <w:rFonts w:ascii="Times New Roman" w:hAnsi="Times New Roman" w:cs="Times New Roman"/>
          <w:color w:val="000000" w:themeColor="text1"/>
          <w:sz w:val="24"/>
          <w:szCs w:val="24"/>
        </w:rPr>
      </w:pPr>
    </w:p>
    <w:p w14:paraId="1D51F08B" w14:textId="77777777" w:rsidR="007A5997" w:rsidRPr="007A5997" w:rsidRDefault="007A5997" w:rsidP="00D50232">
      <w:pPr>
        <w:spacing w:line="276" w:lineRule="auto"/>
        <w:jc w:val="both"/>
        <w:rPr>
          <w:rFonts w:ascii="Times New Roman" w:hAnsi="Times New Roman" w:cs="Times New Roman"/>
          <w:color w:val="000000" w:themeColor="text1"/>
          <w:sz w:val="24"/>
          <w:szCs w:val="24"/>
        </w:rPr>
      </w:pPr>
      <w:r w:rsidRPr="007A5997">
        <w:rPr>
          <w:rFonts w:ascii="Times New Roman" w:hAnsi="Times New Roman" w:cs="Times New Roman"/>
          <w:color w:val="000000" w:themeColor="text1"/>
          <w:sz w:val="24"/>
          <w:szCs w:val="24"/>
        </w:rPr>
        <w:t xml:space="preserve">With a view to support the 100 youth </w:t>
      </w:r>
      <w:r w:rsidR="002232E8">
        <w:rPr>
          <w:rFonts w:ascii="Times New Roman" w:hAnsi="Times New Roman" w:cs="Times New Roman"/>
          <w:color w:val="000000" w:themeColor="text1"/>
          <w:sz w:val="24"/>
          <w:szCs w:val="24"/>
        </w:rPr>
        <w:t xml:space="preserve">in </w:t>
      </w:r>
      <w:r w:rsidRPr="007A5997">
        <w:rPr>
          <w:rFonts w:ascii="Times New Roman" w:hAnsi="Times New Roman" w:cs="Times New Roman"/>
          <w:color w:val="000000" w:themeColor="text1"/>
          <w:sz w:val="24"/>
          <w:szCs w:val="24"/>
        </w:rPr>
        <w:t>start</w:t>
      </w:r>
      <w:r w:rsidR="002232E8">
        <w:rPr>
          <w:rFonts w:ascii="Times New Roman" w:hAnsi="Times New Roman" w:cs="Times New Roman"/>
          <w:color w:val="000000" w:themeColor="text1"/>
          <w:sz w:val="24"/>
          <w:szCs w:val="24"/>
        </w:rPr>
        <w:t>ing</w:t>
      </w:r>
      <w:r w:rsidRPr="007A5997">
        <w:rPr>
          <w:rFonts w:ascii="Times New Roman" w:hAnsi="Times New Roman" w:cs="Times New Roman"/>
          <w:color w:val="000000" w:themeColor="text1"/>
          <w:sz w:val="24"/>
          <w:szCs w:val="24"/>
        </w:rPr>
        <w:t xml:space="preserve"> their own Food Transforming initiative, a project has been developed by the Ministry of Youth Empowerment, Sports and Recreation in January 2022 on a one-year pilot basis whereby the 100 youth from vulnerable families ha</w:t>
      </w:r>
      <w:r w:rsidR="0097228C">
        <w:rPr>
          <w:rFonts w:ascii="Times New Roman" w:hAnsi="Times New Roman" w:cs="Times New Roman"/>
          <w:color w:val="000000" w:themeColor="text1"/>
          <w:sz w:val="24"/>
          <w:szCs w:val="24"/>
        </w:rPr>
        <w:t>d</w:t>
      </w:r>
      <w:r w:rsidR="00E949A6">
        <w:rPr>
          <w:rFonts w:ascii="Times New Roman" w:hAnsi="Times New Roman" w:cs="Times New Roman"/>
          <w:color w:val="000000" w:themeColor="text1"/>
          <w:sz w:val="24"/>
          <w:szCs w:val="24"/>
        </w:rPr>
        <w:t xml:space="preserve"> </w:t>
      </w:r>
      <w:r w:rsidRPr="007A5997">
        <w:rPr>
          <w:rFonts w:ascii="Times New Roman" w:hAnsi="Times New Roman" w:cs="Times New Roman"/>
          <w:color w:val="000000" w:themeColor="text1"/>
          <w:sz w:val="24"/>
          <w:szCs w:val="24"/>
        </w:rPr>
        <w:t>the opportunity to be exposed with the following activities:</w:t>
      </w:r>
    </w:p>
    <w:p w14:paraId="6B85BECA" w14:textId="77777777" w:rsidR="007A5997" w:rsidRDefault="007A5997" w:rsidP="002A3F9C">
      <w:pPr>
        <w:numPr>
          <w:ilvl w:val="0"/>
          <w:numId w:val="17"/>
        </w:numPr>
        <w:tabs>
          <w:tab w:val="left" w:pos="630"/>
        </w:tabs>
        <w:spacing w:after="200" w:line="276" w:lineRule="auto"/>
        <w:contextualSpacing/>
        <w:jc w:val="both"/>
        <w:rPr>
          <w:rFonts w:ascii="Times New Roman" w:hAnsi="Times New Roman" w:cs="Times New Roman"/>
          <w:color w:val="000000" w:themeColor="text1"/>
          <w:sz w:val="24"/>
          <w:szCs w:val="24"/>
        </w:rPr>
      </w:pPr>
      <w:r w:rsidRPr="007A5997">
        <w:rPr>
          <w:rFonts w:ascii="Times New Roman" w:hAnsi="Times New Roman" w:cs="Times New Roman"/>
          <w:color w:val="000000" w:themeColor="text1"/>
          <w:sz w:val="24"/>
          <w:szCs w:val="24"/>
        </w:rPr>
        <w:t xml:space="preserve">a guided visit to agro-based enterprises including hydroponic and aquaponic parks, livestock production, Bio-Culture Technologies and mushroom production; </w:t>
      </w:r>
    </w:p>
    <w:p w14:paraId="04F5315D" w14:textId="77777777" w:rsidR="00C71F21" w:rsidRPr="007A5997" w:rsidRDefault="00C71F21" w:rsidP="00C71F21">
      <w:pPr>
        <w:tabs>
          <w:tab w:val="left" w:pos="630"/>
        </w:tabs>
        <w:spacing w:after="200" w:line="240" w:lineRule="auto"/>
        <w:ind w:left="720"/>
        <w:contextualSpacing/>
        <w:jc w:val="both"/>
        <w:rPr>
          <w:rFonts w:ascii="Times New Roman" w:hAnsi="Times New Roman" w:cs="Times New Roman"/>
          <w:color w:val="000000" w:themeColor="text1"/>
          <w:sz w:val="24"/>
          <w:szCs w:val="24"/>
        </w:rPr>
      </w:pPr>
    </w:p>
    <w:p w14:paraId="4D737881" w14:textId="77777777" w:rsidR="007A5997" w:rsidRDefault="007A5997" w:rsidP="002A3F9C">
      <w:pPr>
        <w:numPr>
          <w:ilvl w:val="0"/>
          <w:numId w:val="17"/>
        </w:numPr>
        <w:spacing w:after="200" w:line="276" w:lineRule="auto"/>
        <w:contextualSpacing/>
        <w:jc w:val="both"/>
        <w:rPr>
          <w:rFonts w:ascii="Times New Roman" w:hAnsi="Times New Roman" w:cs="Times New Roman"/>
          <w:color w:val="000000" w:themeColor="text1"/>
          <w:sz w:val="24"/>
          <w:szCs w:val="24"/>
        </w:rPr>
      </w:pPr>
      <w:r w:rsidRPr="007A5997">
        <w:rPr>
          <w:rFonts w:ascii="Times New Roman" w:hAnsi="Times New Roman" w:cs="Times New Roman"/>
          <w:color w:val="000000" w:themeColor="text1"/>
          <w:sz w:val="24"/>
          <w:szCs w:val="24"/>
        </w:rPr>
        <w:t xml:space="preserve">focus group discussions with the 100 youth </w:t>
      </w:r>
      <w:r w:rsidR="00E949A6">
        <w:rPr>
          <w:rFonts w:ascii="Times New Roman" w:hAnsi="Times New Roman" w:cs="Times New Roman"/>
          <w:color w:val="000000" w:themeColor="text1"/>
          <w:sz w:val="24"/>
          <w:szCs w:val="24"/>
        </w:rPr>
        <w:t>in</w:t>
      </w:r>
      <w:r w:rsidRPr="007A5997">
        <w:rPr>
          <w:rFonts w:ascii="Times New Roman" w:hAnsi="Times New Roman" w:cs="Times New Roman"/>
          <w:color w:val="000000" w:themeColor="text1"/>
          <w:sz w:val="24"/>
          <w:szCs w:val="24"/>
        </w:rPr>
        <w:t xml:space="preserve"> the month of June to enable the Ministry of Youth Empowerment, Sports and Recreation determine the area of interest in Transforming Food System in which the youth show particular interest;</w:t>
      </w:r>
    </w:p>
    <w:p w14:paraId="61E2BDC9" w14:textId="77777777" w:rsidR="00C71F21" w:rsidRPr="007A5997" w:rsidRDefault="00C71F21" w:rsidP="00C71F21">
      <w:pPr>
        <w:spacing w:after="200" w:line="240" w:lineRule="auto"/>
        <w:ind w:left="720"/>
        <w:contextualSpacing/>
        <w:jc w:val="both"/>
        <w:rPr>
          <w:rFonts w:ascii="Times New Roman" w:hAnsi="Times New Roman" w:cs="Times New Roman"/>
          <w:color w:val="000000" w:themeColor="text1"/>
          <w:sz w:val="24"/>
          <w:szCs w:val="24"/>
        </w:rPr>
      </w:pPr>
    </w:p>
    <w:p w14:paraId="5297A874" w14:textId="77777777" w:rsidR="007A5997" w:rsidRDefault="007A5997" w:rsidP="002A3F9C">
      <w:pPr>
        <w:numPr>
          <w:ilvl w:val="0"/>
          <w:numId w:val="17"/>
        </w:numPr>
        <w:spacing w:after="200" w:line="276" w:lineRule="auto"/>
        <w:contextualSpacing/>
        <w:jc w:val="both"/>
        <w:rPr>
          <w:rFonts w:ascii="Times New Roman" w:hAnsi="Times New Roman" w:cs="Times New Roman"/>
          <w:color w:val="000000" w:themeColor="text1"/>
          <w:sz w:val="24"/>
          <w:szCs w:val="24"/>
        </w:rPr>
      </w:pPr>
      <w:r w:rsidRPr="007A5997">
        <w:rPr>
          <w:rFonts w:ascii="Times New Roman" w:hAnsi="Times New Roman" w:cs="Times New Roman"/>
          <w:color w:val="000000" w:themeColor="text1"/>
          <w:sz w:val="24"/>
          <w:szCs w:val="24"/>
        </w:rPr>
        <w:t xml:space="preserve">tailor made trainings in the different Transforming Food Systems fields </w:t>
      </w:r>
      <w:r w:rsidR="00E949A6">
        <w:rPr>
          <w:rFonts w:ascii="Times New Roman" w:hAnsi="Times New Roman" w:cs="Times New Roman"/>
          <w:color w:val="000000" w:themeColor="text1"/>
          <w:sz w:val="24"/>
          <w:szCs w:val="24"/>
        </w:rPr>
        <w:t>are</w:t>
      </w:r>
      <w:r w:rsidRPr="007A5997">
        <w:rPr>
          <w:rFonts w:ascii="Times New Roman" w:hAnsi="Times New Roman" w:cs="Times New Roman"/>
          <w:color w:val="000000" w:themeColor="text1"/>
          <w:sz w:val="24"/>
          <w:szCs w:val="24"/>
        </w:rPr>
        <w:t xml:space="preserve"> offered free of charge to the youth followed by free training on Entreprenariat Jeunesse; and.</w:t>
      </w:r>
    </w:p>
    <w:p w14:paraId="1F263B37" w14:textId="77777777" w:rsidR="00C71F21" w:rsidRPr="007A5997" w:rsidRDefault="00C71F21" w:rsidP="00C71F21">
      <w:pPr>
        <w:spacing w:after="200" w:line="240" w:lineRule="auto"/>
        <w:ind w:left="720"/>
        <w:contextualSpacing/>
        <w:jc w:val="both"/>
        <w:rPr>
          <w:rFonts w:ascii="Times New Roman" w:hAnsi="Times New Roman" w:cs="Times New Roman"/>
          <w:color w:val="000000" w:themeColor="text1"/>
          <w:sz w:val="24"/>
          <w:szCs w:val="24"/>
        </w:rPr>
      </w:pPr>
    </w:p>
    <w:p w14:paraId="18BA74FD" w14:textId="77777777" w:rsidR="007A5997" w:rsidRPr="007A5997" w:rsidRDefault="007A5997" w:rsidP="002A3F9C">
      <w:pPr>
        <w:numPr>
          <w:ilvl w:val="0"/>
          <w:numId w:val="17"/>
        </w:numPr>
        <w:spacing w:after="200" w:line="276" w:lineRule="auto"/>
        <w:contextualSpacing/>
        <w:jc w:val="both"/>
        <w:rPr>
          <w:rFonts w:ascii="Times New Roman" w:hAnsi="Times New Roman" w:cs="Times New Roman"/>
          <w:color w:val="000000" w:themeColor="text1"/>
          <w:sz w:val="24"/>
          <w:szCs w:val="24"/>
        </w:rPr>
      </w:pPr>
      <w:r w:rsidRPr="007A5997">
        <w:rPr>
          <w:rFonts w:ascii="Times New Roman" w:hAnsi="Times New Roman" w:cs="Times New Roman"/>
          <w:color w:val="000000" w:themeColor="text1"/>
          <w:sz w:val="24"/>
          <w:szCs w:val="24"/>
        </w:rPr>
        <w:t xml:space="preserve">follow up on the setting up of the different youth initiatives </w:t>
      </w:r>
      <w:r w:rsidR="00E949A6">
        <w:rPr>
          <w:rFonts w:ascii="Times New Roman" w:hAnsi="Times New Roman" w:cs="Times New Roman"/>
          <w:color w:val="000000" w:themeColor="text1"/>
          <w:sz w:val="24"/>
          <w:szCs w:val="24"/>
        </w:rPr>
        <w:t>are</w:t>
      </w:r>
      <w:r w:rsidRPr="007A5997">
        <w:rPr>
          <w:rFonts w:ascii="Times New Roman" w:hAnsi="Times New Roman" w:cs="Times New Roman"/>
          <w:color w:val="000000" w:themeColor="text1"/>
          <w:sz w:val="24"/>
          <w:szCs w:val="24"/>
        </w:rPr>
        <w:t xml:space="preserve"> ensured by the “</w:t>
      </w:r>
      <w:r w:rsidRPr="007A5997">
        <w:rPr>
          <w:rFonts w:ascii="Times New Roman" w:hAnsi="Times New Roman" w:cs="Times New Roman"/>
          <w:i/>
          <w:color w:val="000000" w:themeColor="text1"/>
          <w:sz w:val="24"/>
          <w:szCs w:val="24"/>
        </w:rPr>
        <w:t>Comité de Soutien et de suivie</w:t>
      </w:r>
      <w:r w:rsidRPr="007A5997">
        <w:rPr>
          <w:rFonts w:ascii="Times New Roman" w:hAnsi="Times New Roman" w:cs="Times New Roman"/>
          <w:color w:val="000000" w:themeColor="text1"/>
          <w:sz w:val="24"/>
          <w:szCs w:val="24"/>
        </w:rPr>
        <w:t xml:space="preserve">” of the Entreprenariat Jeunesse Unit of the Ministry of Youth Empowerment, Sports and Recreation. </w:t>
      </w:r>
    </w:p>
    <w:p w14:paraId="4426D6BE" w14:textId="77777777" w:rsidR="0000752D" w:rsidRPr="00137A91" w:rsidRDefault="00193AE2" w:rsidP="00C71F21">
      <w:pPr>
        <w:spacing w:before="240" w:after="165" w:line="276" w:lineRule="auto"/>
        <w:ind w:right="191"/>
        <w:jc w:val="both"/>
        <w:rPr>
          <w:rFonts w:ascii="Times New Roman" w:hAnsi="Times New Roman" w:cs="Times New Roman"/>
          <w:b/>
          <w:sz w:val="24"/>
          <w:szCs w:val="24"/>
          <w:lang w:val="en-US"/>
        </w:rPr>
      </w:pPr>
      <w:r w:rsidRPr="00137A91">
        <w:rPr>
          <w:rFonts w:ascii="Times New Roman" w:hAnsi="Times New Roman" w:cs="Times New Roman"/>
          <w:b/>
          <w:sz w:val="24"/>
          <w:szCs w:val="24"/>
        </w:rPr>
        <w:t>Protection to</w:t>
      </w:r>
      <w:r w:rsidR="008B472F" w:rsidRPr="00137A91">
        <w:rPr>
          <w:rFonts w:ascii="Times New Roman" w:hAnsi="Times New Roman" w:cs="Times New Roman"/>
          <w:b/>
          <w:sz w:val="24"/>
          <w:szCs w:val="24"/>
        </w:rPr>
        <w:t xml:space="preserve"> </w:t>
      </w:r>
      <w:r w:rsidR="0000752D" w:rsidRPr="00137A91">
        <w:rPr>
          <w:rFonts w:ascii="Times New Roman" w:hAnsi="Times New Roman" w:cs="Times New Roman"/>
          <w:b/>
          <w:sz w:val="24"/>
          <w:szCs w:val="24"/>
        </w:rPr>
        <w:t xml:space="preserve">vulnerable persons </w:t>
      </w:r>
    </w:p>
    <w:p w14:paraId="2108FFC8" w14:textId="77777777" w:rsidR="0000752D" w:rsidRDefault="007D2BE8" w:rsidP="007D2BE8">
      <w:pPr>
        <w:spacing w:after="0" w:line="276" w:lineRule="auto"/>
        <w:contextualSpacing/>
        <w:jc w:val="both"/>
        <w:rPr>
          <w:rFonts w:ascii="Times New Roman" w:hAnsi="Times New Roman" w:cs="Times New Roman"/>
          <w:sz w:val="24"/>
          <w:szCs w:val="24"/>
        </w:rPr>
      </w:pPr>
      <w:r w:rsidRPr="007D2BE8">
        <w:rPr>
          <w:rFonts w:ascii="Times New Roman" w:hAnsi="Times New Roman" w:cs="Times New Roman"/>
          <w:sz w:val="24"/>
          <w:szCs w:val="24"/>
        </w:rPr>
        <w:t xml:space="preserve">A National Database for Vulnerable Groups for households, earning a monthly income between Rs 10,500 and Rs 14,000, has </w:t>
      </w:r>
      <w:r w:rsidR="00616AE8">
        <w:rPr>
          <w:rFonts w:ascii="Times New Roman" w:hAnsi="Times New Roman" w:cs="Times New Roman"/>
          <w:sz w:val="24"/>
          <w:szCs w:val="24"/>
        </w:rPr>
        <w:t xml:space="preserve">recently </w:t>
      </w:r>
      <w:r w:rsidRPr="007D2BE8">
        <w:rPr>
          <w:rFonts w:ascii="Times New Roman" w:hAnsi="Times New Roman" w:cs="Times New Roman"/>
          <w:sz w:val="24"/>
          <w:szCs w:val="24"/>
        </w:rPr>
        <w:t xml:space="preserve">been set up. These households receive support in kind by the National Social Inclusion Foundation through registered </w:t>
      </w:r>
      <w:r w:rsidR="00E4236F">
        <w:rPr>
          <w:rFonts w:ascii="Times New Roman" w:hAnsi="Times New Roman" w:cs="Times New Roman"/>
          <w:sz w:val="24"/>
          <w:szCs w:val="24"/>
        </w:rPr>
        <w:t>Non-Governmental Organisations</w:t>
      </w:r>
      <w:r w:rsidRPr="007D2BE8">
        <w:rPr>
          <w:rFonts w:ascii="Times New Roman" w:hAnsi="Times New Roman" w:cs="Times New Roman"/>
          <w:sz w:val="24"/>
          <w:szCs w:val="24"/>
        </w:rPr>
        <w:t>.</w:t>
      </w:r>
    </w:p>
    <w:p w14:paraId="71495D71" w14:textId="77777777" w:rsidR="007D2BE8" w:rsidRPr="0000752D" w:rsidRDefault="007D2BE8" w:rsidP="007D2BE8">
      <w:pPr>
        <w:spacing w:after="0" w:line="276" w:lineRule="auto"/>
        <w:contextualSpacing/>
        <w:jc w:val="both"/>
        <w:rPr>
          <w:rFonts w:ascii="Times New Roman" w:hAnsi="Times New Roman" w:cs="Times New Roman"/>
          <w:sz w:val="24"/>
          <w:szCs w:val="24"/>
        </w:rPr>
      </w:pPr>
    </w:p>
    <w:p w14:paraId="2692A453" w14:textId="77777777" w:rsidR="002700A3" w:rsidRPr="00D06C50" w:rsidRDefault="002700A3" w:rsidP="002700A3">
      <w:pPr>
        <w:tabs>
          <w:tab w:val="left" w:pos="284"/>
        </w:tabs>
        <w:spacing w:after="0" w:line="276" w:lineRule="auto"/>
        <w:contextualSpacing/>
        <w:jc w:val="both"/>
        <w:rPr>
          <w:rFonts w:ascii="Times New Roman" w:eastAsia="Calibri" w:hAnsi="Times New Roman" w:cs="Times New Roman"/>
          <w:sz w:val="24"/>
          <w:szCs w:val="24"/>
        </w:rPr>
      </w:pPr>
      <w:r w:rsidRPr="0000752D">
        <w:rPr>
          <w:rFonts w:ascii="Times New Roman" w:hAnsi="Times New Roman" w:cs="Times New Roman"/>
          <w:sz w:val="24"/>
          <w:szCs w:val="24"/>
        </w:rPr>
        <w:t xml:space="preserve">All those in receipt of (a) Social Aid and (b) those in receipt of Basic Pensions who would qualify for Social Aid in the absence of the basic pension, are entitled to an Income Support of Rs </w:t>
      </w:r>
      <w:r>
        <w:rPr>
          <w:rFonts w:ascii="Times New Roman" w:hAnsi="Times New Roman" w:cs="Times New Roman"/>
          <w:sz w:val="24"/>
          <w:szCs w:val="24"/>
        </w:rPr>
        <w:t>353</w:t>
      </w:r>
      <w:r w:rsidRPr="0000752D">
        <w:rPr>
          <w:rFonts w:ascii="Times New Roman" w:hAnsi="Times New Roman" w:cs="Times New Roman"/>
          <w:sz w:val="24"/>
          <w:szCs w:val="24"/>
        </w:rPr>
        <w:t xml:space="preserve"> per member of family for the purchase of </w:t>
      </w:r>
      <w:r>
        <w:rPr>
          <w:rFonts w:ascii="Times New Roman" w:hAnsi="Times New Roman" w:cs="Times New Roman"/>
          <w:sz w:val="24"/>
          <w:szCs w:val="24"/>
        </w:rPr>
        <w:t>r</w:t>
      </w:r>
      <w:r w:rsidRPr="0000752D">
        <w:rPr>
          <w:rFonts w:ascii="Times New Roman" w:hAnsi="Times New Roman" w:cs="Times New Roman"/>
          <w:sz w:val="24"/>
          <w:szCs w:val="24"/>
        </w:rPr>
        <w:t xml:space="preserve">ice and </w:t>
      </w:r>
      <w:r>
        <w:rPr>
          <w:rFonts w:ascii="Times New Roman" w:hAnsi="Times New Roman" w:cs="Times New Roman"/>
          <w:sz w:val="24"/>
          <w:szCs w:val="24"/>
        </w:rPr>
        <w:t>f</w:t>
      </w:r>
      <w:r w:rsidRPr="0000752D">
        <w:rPr>
          <w:rFonts w:ascii="Times New Roman" w:hAnsi="Times New Roman" w:cs="Times New Roman"/>
          <w:sz w:val="24"/>
          <w:szCs w:val="24"/>
        </w:rPr>
        <w:t>lour;</w:t>
      </w:r>
    </w:p>
    <w:p w14:paraId="62B6C9C2" w14:textId="77777777" w:rsidR="002700A3" w:rsidRPr="0000752D" w:rsidRDefault="002700A3" w:rsidP="002700A3">
      <w:pPr>
        <w:tabs>
          <w:tab w:val="left" w:pos="284"/>
        </w:tabs>
        <w:spacing w:after="0" w:line="240" w:lineRule="auto"/>
        <w:ind w:left="720"/>
        <w:contextualSpacing/>
        <w:jc w:val="both"/>
        <w:rPr>
          <w:rFonts w:ascii="Times New Roman" w:eastAsia="Calibri" w:hAnsi="Times New Roman" w:cs="Times New Roman"/>
          <w:sz w:val="24"/>
          <w:szCs w:val="24"/>
        </w:rPr>
      </w:pPr>
    </w:p>
    <w:p w14:paraId="19670DDE" w14:textId="77777777" w:rsidR="002700A3" w:rsidRDefault="002700A3" w:rsidP="002700A3">
      <w:pPr>
        <w:tabs>
          <w:tab w:val="left" w:pos="284"/>
        </w:tabs>
        <w:spacing w:after="0" w:line="276" w:lineRule="auto"/>
        <w:contextualSpacing/>
        <w:jc w:val="both"/>
        <w:rPr>
          <w:rFonts w:ascii="Times New Roman" w:hAnsi="Times New Roman" w:cs="Times New Roman"/>
          <w:sz w:val="24"/>
          <w:szCs w:val="24"/>
        </w:rPr>
      </w:pPr>
      <w:r w:rsidRPr="0000752D">
        <w:rPr>
          <w:rFonts w:ascii="Times New Roman" w:hAnsi="Times New Roman" w:cs="Times New Roman"/>
          <w:sz w:val="24"/>
          <w:szCs w:val="24"/>
        </w:rPr>
        <w:t xml:space="preserve">During flood, on submission of a police memo, a flood allowance of Rs </w:t>
      </w:r>
      <w:r>
        <w:rPr>
          <w:rFonts w:ascii="Times New Roman" w:hAnsi="Times New Roman" w:cs="Times New Roman"/>
          <w:sz w:val="24"/>
          <w:szCs w:val="24"/>
        </w:rPr>
        <w:t>250</w:t>
      </w:r>
      <w:r w:rsidRPr="0000752D">
        <w:rPr>
          <w:rFonts w:ascii="Times New Roman" w:hAnsi="Times New Roman" w:cs="Times New Roman"/>
          <w:sz w:val="24"/>
          <w:szCs w:val="24"/>
        </w:rPr>
        <w:t xml:space="preserve"> per day per member of household is also payable when foodstuffs are damaged.</w:t>
      </w:r>
    </w:p>
    <w:p w14:paraId="218BB0D4" w14:textId="77777777" w:rsidR="002700A3" w:rsidRPr="0000752D" w:rsidRDefault="002700A3" w:rsidP="002700A3">
      <w:pPr>
        <w:tabs>
          <w:tab w:val="left" w:pos="284"/>
        </w:tabs>
        <w:spacing w:after="0" w:line="276" w:lineRule="auto"/>
        <w:contextualSpacing/>
        <w:jc w:val="both"/>
        <w:rPr>
          <w:rFonts w:ascii="Times New Roman" w:hAnsi="Times New Roman" w:cs="Times New Roman"/>
          <w:sz w:val="24"/>
          <w:szCs w:val="24"/>
        </w:rPr>
      </w:pPr>
    </w:p>
    <w:p w14:paraId="070B6AD1" w14:textId="77777777" w:rsidR="00552B5A" w:rsidRDefault="00552B5A" w:rsidP="00D50232">
      <w:pPr>
        <w:spacing w:after="0" w:line="276" w:lineRule="auto"/>
        <w:ind w:right="191"/>
        <w:jc w:val="both"/>
        <w:rPr>
          <w:rFonts w:ascii="Times New Roman" w:hAnsi="Times New Roman" w:cs="Times New Roman"/>
          <w:b/>
          <w:sz w:val="24"/>
          <w:szCs w:val="24"/>
        </w:rPr>
      </w:pPr>
    </w:p>
    <w:p w14:paraId="5C0D976F" w14:textId="77777777" w:rsidR="0067214C" w:rsidRPr="006C66A7" w:rsidRDefault="005E3AD1" w:rsidP="00D50232">
      <w:pPr>
        <w:spacing w:after="0" w:line="276" w:lineRule="auto"/>
        <w:ind w:right="191"/>
        <w:jc w:val="right"/>
        <w:rPr>
          <w:rFonts w:ascii="Times New Roman" w:hAnsi="Times New Roman" w:cs="Times New Roman"/>
          <w:b/>
          <w:sz w:val="24"/>
          <w:szCs w:val="24"/>
        </w:rPr>
      </w:pPr>
      <w:r>
        <w:rPr>
          <w:rFonts w:ascii="Times New Roman" w:hAnsi="Times New Roman" w:cs="Times New Roman"/>
          <w:b/>
          <w:sz w:val="24"/>
          <w:szCs w:val="24"/>
        </w:rPr>
        <w:t>2</w:t>
      </w:r>
      <w:r w:rsidR="006951D3">
        <w:rPr>
          <w:rFonts w:ascii="Times New Roman" w:hAnsi="Times New Roman" w:cs="Times New Roman"/>
          <w:b/>
          <w:sz w:val="24"/>
          <w:szCs w:val="24"/>
        </w:rPr>
        <w:t>4</w:t>
      </w:r>
      <w:r w:rsidR="006C66A7" w:rsidRPr="006C66A7">
        <w:rPr>
          <w:rFonts w:ascii="Times New Roman" w:hAnsi="Times New Roman" w:cs="Times New Roman"/>
          <w:b/>
          <w:sz w:val="24"/>
          <w:szCs w:val="24"/>
        </w:rPr>
        <w:t>.11.2022</w:t>
      </w:r>
    </w:p>
    <w:sectPr w:rsidR="0067214C" w:rsidRPr="006C66A7" w:rsidSect="00D43720">
      <w:footerReference w:type="default" r:id="rId11"/>
      <w:pgSz w:w="12240" w:h="15840"/>
      <w:pgMar w:top="1354"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E4895" w14:textId="77777777" w:rsidR="00CC1A99" w:rsidRDefault="00CC1A99" w:rsidP="00112C18">
      <w:pPr>
        <w:spacing w:after="0" w:line="240" w:lineRule="auto"/>
      </w:pPr>
      <w:r>
        <w:separator/>
      </w:r>
    </w:p>
  </w:endnote>
  <w:endnote w:type="continuationSeparator" w:id="0">
    <w:p w14:paraId="6CC33AB1" w14:textId="77777777" w:rsidR="00CC1A99" w:rsidRDefault="00CC1A99" w:rsidP="00112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82291"/>
      <w:docPartObj>
        <w:docPartGallery w:val="Page Numbers (Bottom of Page)"/>
        <w:docPartUnique/>
      </w:docPartObj>
    </w:sdtPr>
    <w:sdtEndPr/>
    <w:sdtContent>
      <w:sdt>
        <w:sdtPr>
          <w:id w:val="-1769616900"/>
          <w:docPartObj>
            <w:docPartGallery w:val="Page Numbers (Top of Page)"/>
            <w:docPartUnique/>
          </w:docPartObj>
        </w:sdtPr>
        <w:sdtEndPr/>
        <w:sdtContent>
          <w:p w14:paraId="0934AD60" w14:textId="223C4B86" w:rsidR="00D43720" w:rsidRDefault="00D4372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F219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2194">
              <w:rPr>
                <w:b/>
                <w:bCs/>
                <w:noProof/>
              </w:rPr>
              <w:t>5</w:t>
            </w:r>
            <w:r>
              <w:rPr>
                <w:b/>
                <w:bCs/>
                <w:sz w:val="24"/>
                <w:szCs w:val="24"/>
              </w:rPr>
              <w:fldChar w:fldCharType="end"/>
            </w:r>
          </w:p>
        </w:sdtContent>
      </w:sdt>
    </w:sdtContent>
  </w:sdt>
  <w:p w14:paraId="44EBF558" w14:textId="77777777" w:rsidR="00112C18" w:rsidRDefault="00112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01706" w14:textId="77777777" w:rsidR="00CC1A99" w:rsidRDefault="00CC1A99" w:rsidP="00112C18">
      <w:pPr>
        <w:spacing w:after="0" w:line="240" w:lineRule="auto"/>
      </w:pPr>
      <w:r>
        <w:separator/>
      </w:r>
    </w:p>
  </w:footnote>
  <w:footnote w:type="continuationSeparator" w:id="0">
    <w:p w14:paraId="6EF003CA" w14:textId="77777777" w:rsidR="00CC1A99" w:rsidRDefault="00CC1A99" w:rsidP="00112C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98F"/>
    <w:multiLevelType w:val="hybridMultilevel"/>
    <w:tmpl w:val="606690C4"/>
    <w:lvl w:ilvl="0" w:tplc="FCA25E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628C1"/>
    <w:multiLevelType w:val="hybridMultilevel"/>
    <w:tmpl w:val="7CCAAE26"/>
    <w:lvl w:ilvl="0" w:tplc="3CB2D936">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4CB688D"/>
    <w:multiLevelType w:val="hybridMultilevel"/>
    <w:tmpl w:val="E8800CF4"/>
    <w:lvl w:ilvl="0" w:tplc="2BD4E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9822D2"/>
    <w:multiLevelType w:val="hybridMultilevel"/>
    <w:tmpl w:val="BC5CBF1C"/>
    <w:lvl w:ilvl="0" w:tplc="2BD4E3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1766E"/>
    <w:multiLevelType w:val="hybridMultilevel"/>
    <w:tmpl w:val="0EB8E474"/>
    <w:lvl w:ilvl="0" w:tplc="675499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12597"/>
    <w:multiLevelType w:val="hybridMultilevel"/>
    <w:tmpl w:val="B500579A"/>
    <w:lvl w:ilvl="0" w:tplc="CB04EE92">
      <w:start w:val="1"/>
      <w:numFmt w:val="lowerLetter"/>
      <w:lvlText w:val="(%1)"/>
      <w:lvlJc w:val="right"/>
      <w:pPr>
        <w:ind w:left="1433" w:hanging="720"/>
      </w:pPr>
      <w:rPr>
        <w:rFonts w:hint="default"/>
      </w:rPr>
    </w:lvl>
    <w:lvl w:ilvl="1" w:tplc="20000019">
      <w:start w:val="1"/>
      <w:numFmt w:val="lowerLetter"/>
      <w:lvlText w:val="%2."/>
      <w:lvlJc w:val="left"/>
      <w:pPr>
        <w:ind w:left="1793" w:hanging="360"/>
      </w:pPr>
    </w:lvl>
    <w:lvl w:ilvl="2" w:tplc="2000001B">
      <w:start w:val="1"/>
      <w:numFmt w:val="lowerRoman"/>
      <w:lvlText w:val="%3."/>
      <w:lvlJc w:val="right"/>
      <w:pPr>
        <w:ind w:left="2513" w:hanging="180"/>
      </w:pPr>
    </w:lvl>
    <w:lvl w:ilvl="3" w:tplc="2000000F">
      <w:start w:val="1"/>
      <w:numFmt w:val="decimal"/>
      <w:lvlText w:val="%4."/>
      <w:lvlJc w:val="left"/>
      <w:pPr>
        <w:ind w:left="3233" w:hanging="360"/>
      </w:pPr>
    </w:lvl>
    <w:lvl w:ilvl="4" w:tplc="20000019">
      <w:start w:val="1"/>
      <w:numFmt w:val="lowerLetter"/>
      <w:lvlText w:val="%5."/>
      <w:lvlJc w:val="left"/>
      <w:pPr>
        <w:ind w:left="3953" w:hanging="360"/>
      </w:pPr>
    </w:lvl>
    <w:lvl w:ilvl="5" w:tplc="2000001B">
      <w:start w:val="1"/>
      <w:numFmt w:val="lowerRoman"/>
      <w:lvlText w:val="%6."/>
      <w:lvlJc w:val="right"/>
      <w:pPr>
        <w:ind w:left="4673" w:hanging="180"/>
      </w:pPr>
    </w:lvl>
    <w:lvl w:ilvl="6" w:tplc="2000000F">
      <w:start w:val="1"/>
      <w:numFmt w:val="decimal"/>
      <w:lvlText w:val="%7."/>
      <w:lvlJc w:val="left"/>
      <w:pPr>
        <w:ind w:left="5393" w:hanging="360"/>
      </w:pPr>
    </w:lvl>
    <w:lvl w:ilvl="7" w:tplc="20000019">
      <w:start w:val="1"/>
      <w:numFmt w:val="lowerLetter"/>
      <w:lvlText w:val="%8."/>
      <w:lvlJc w:val="left"/>
      <w:pPr>
        <w:ind w:left="6113" w:hanging="360"/>
      </w:pPr>
    </w:lvl>
    <w:lvl w:ilvl="8" w:tplc="2000001B">
      <w:start w:val="1"/>
      <w:numFmt w:val="lowerRoman"/>
      <w:lvlText w:val="%9."/>
      <w:lvlJc w:val="right"/>
      <w:pPr>
        <w:ind w:left="6833" w:hanging="180"/>
      </w:pPr>
    </w:lvl>
  </w:abstractNum>
  <w:abstractNum w:abstractNumId="6" w15:restartNumberingAfterBreak="0">
    <w:nsid w:val="21F90C8C"/>
    <w:multiLevelType w:val="hybridMultilevel"/>
    <w:tmpl w:val="F24018D6"/>
    <w:lvl w:ilvl="0" w:tplc="AEEE843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7156A"/>
    <w:multiLevelType w:val="hybridMultilevel"/>
    <w:tmpl w:val="5ACCC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EF237DE"/>
    <w:multiLevelType w:val="multilevel"/>
    <w:tmpl w:val="7D0EECE0"/>
    <w:lvl w:ilvl="0">
      <w:start w:val="1"/>
      <w:numFmt w:val="lowerLetter"/>
      <w:lvlText w:val="(%1)"/>
      <w:lvlJc w:val="left"/>
      <w:pPr>
        <w:ind w:left="928" w:hanging="360"/>
      </w:pPr>
      <w:rPr>
        <w:rFont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9" w15:restartNumberingAfterBreak="0">
    <w:nsid w:val="31B17D6E"/>
    <w:multiLevelType w:val="multilevel"/>
    <w:tmpl w:val="7B10AB0A"/>
    <w:lvl w:ilvl="0">
      <w:start w:val="1"/>
      <w:numFmt w:val="lowerLetter"/>
      <w:lvlText w:val="(%1)"/>
      <w:lvlJc w:val="right"/>
      <w:pPr>
        <w:ind w:left="360" w:hanging="360"/>
      </w:pPr>
      <w:rPr>
        <w:rFonts w:hint="default"/>
      </w:rPr>
    </w:lvl>
    <w:lvl w:ilvl="1">
      <w:start w:val="1"/>
      <w:numFmt w:val="bullet"/>
      <w:lvlText w:val="o"/>
      <w:lvlJc w:val="left"/>
      <w:pPr>
        <w:ind w:left="1810" w:hanging="360"/>
      </w:pPr>
      <w:rPr>
        <w:rFonts w:ascii="Courier New" w:hAnsi="Courier New" w:cs="Courier New" w:hint="default"/>
      </w:rPr>
    </w:lvl>
    <w:lvl w:ilvl="2">
      <w:start w:val="1"/>
      <w:numFmt w:val="bullet"/>
      <w:lvlText w:val=""/>
      <w:lvlJc w:val="left"/>
      <w:pPr>
        <w:ind w:left="2530" w:hanging="360"/>
      </w:pPr>
      <w:rPr>
        <w:rFonts w:ascii="Wingdings" w:hAnsi="Wingdings" w:hint="default"/>
      </w:rPr>
    </w:lvl>
    <w:lvl w:ilvl="3">
      <w:start w:val="1"/>
      <w:numFmt w:val="bullet"/>
      <w:lvlText w:val=""/>
      <w:lvlJc w:val="left"/>
      <w:pPr>
        <w:ind w:left="3250" w:hanging="360"/>
      </w:pPr>
      <w:rPr>
        <w:rFonts w:ascii="Symbol" w:hAnsi="Symbol" w:hint="default"/>
      </w:rPr>
    </w:lvl>
    <w:lvl w:ilvl="4">
      <w:start w:val="1"/>
      <w:numFmt w:val="bullet"/>
      <w:lvlText w:val="o"/>
      <w:lvlJc w:val="left"/>
      <w:pPr>
        <w:ind w:left="3970" w:hanging="360"/>
      </w:pPr>
      <w:rPr>
        <w:rFonts w:ascii="Courier New" w:hAnsi="Courier New" w:cs="Courier New" w:hint="default"/>
      </w:rPr>
    </w:lvl>
    <w:lvl w:ilvl="5">
      <w:start w:val="1"/>
      <w:numFmt w:val="bullet"/>
      <w:lvlText w:val=""/>
      <w:lvlJc w:val="left"/>
      <w:pPr>
        <w:ind w:left="4690" w:hanging="360"/>
      </w:pPr>
      <w:rPr>
        <w:rFonts w:ascii="Wingdings" w:hAnsi="Wingdings" w:hint="default"/>
      </w:rPr>
    </w:lvl>
    <w:lvl w:ilvl="6">
      <w:start w:val="1"/>
      <w:numFmt w:val="bullet"/>
      <w:lvlText w:val=""/>
      <w:lvlJc w:val="left"/>
      <w:pPr>
        <w:ind w:left="5410" w:hanging="360"/>
      </w:pPr>
      <w:rPr>
        <w:rFonts w:ascii="Symbol" w:hAnsi="Symbol" w:hint="default"/>
      </w:rPr>
    </w:lvl>
    <w:lvl w:ilvl="7">
      <w:start w:val="1"/>
      <w:numFmt w:val="bullet"/>
      <w:lvlText w:val="o"/>
      <w:lvlJc w:val="left"/>
      <w:pPr>
        <w:ind w:left="6130" w:hanging="360"/>
      </w:pPr>
      <w:rPr>
        <w:rFonts w:ascii="Courier New" w:hAnsi="Courier New" w:cs="Courier New" w:hint="default"/>
      </w:rPr>
    </w:lvl>
    <w:lvl w:ilvl="8">
      <w:start w:val="1"/>
      <w:numFmt w:val="bullet"/>
      <w:lvlText w:val=""/>
      <w:lvlJc w:val="left"/>
      <w:pPr>
        <w:ind w:left="6850" w:hanging="360"/>
      </w:pPr>
      <w:rPr>
        <w:rFonts w:ascii="Wingdings" w:hAnsi="Wingdings" w:hint="default"/>
      </w:rPr>
    </w:lvl>
  </w:abstractNum>
  <w:abstractNum w:abstractNumId="10" w15:restartNumberingAfterBreak="0">
    <w:nsid w:val="31D046C1"/>
    <w:multiLevelType w:val="hybridMultilevel"/>
    <w:tmpl w:val="3412FA88"/>
    <w:lvl w:ilvl="0" w:tplc="AEEE843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016DBE"/>
    <w:multiLevelType w:val="multilevel"/>
    <w:tmpl w:val="DE947F3A"/>
    <w:lvl w:ilvl="0">
      <w:start w:val="1"/>
      <w:numFmt w:val="lowerRoman"/>
      <w:lvlText w:val="(%1)"/>
      <w:lvlJc w:val="left"/>
      <w:pPr>
        <w:ind w:left="1070" w:hanging="360"/>
      </w:pPr>
      <w:rPr>
        <w:rFonts w:hint="default"/>
        <w:b w:val="0"/>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2" w15:restartNumberingAfterBreak="0">
    <w:nsid w:val="33D22E1E"/>
    <w:multiLevelType w:val="hybridMultilevel"/>
    <w:tmpl w:val="C3BC839C"/>
    <w:lvl w:ilvl="0" w:tplc="CB04EE92">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2D54F2"/>
    <w:multiLevelType w:val="hybridMultilevel"/>
    <w:tmpl w:val="386CEBBC"/>
    <w:lvl w:ilvl="0" w:tplc="AEEE843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01140D"/>
    <w:multiLevelType w:val="hybridMultilevel"/>
    <w:tmpl w:val="C8F039D6"/>
    <w:lvl w:ilvl="0" w:tplc="CB04EE92">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196502"/>
    <w:multiLevelType w:val="multilevel"/>
    <w:tmpl w:val="ABECE860"/>
    <w:lvl w:ilvl="0">
      <w:start w:val="1"/>
      <w:numFmt w:val="lowerLetter"/>
      <w:lvlText w:val="(%1)"/>
      <w:lvlJc w:val="right"/>
      <w:pPr>
        <w:ind w:left="630" w:hanging="360"/>
      </w:pPr>
      <w:rPr>
        <w:rFonts w:hint="default"/>
        <w:b w:val="0"/>
      </w:rPr>
    </w:lvl>
    <w:lvl w:ilvl="1">
      <w:start w:val="1"/>
      <w:numFmt w:val="bullet"/>
      <w:lvlText w:val="o"/>
      <w:lvlJc w:val="left"/>
      <w:pPr>
        <w:ind w:left="2080" w:hanging="360"/>
      </w:pPr>
      <w:rPr>
        <w:rFonts w:ascii="Courier New" w:hAnsi="Courier New" w:cs="Courier New" w:hint="default"/>
      </w:rPr>
    </w:lvl>
    <w:lvl w:ilvl="2">
      <w:start w:val="1"/>
      <w:numFmt w:val="bullet"/>
      <w:lvlText w:val=""/>
      <w:lvlJc w:val="left"/>
      <w:pPr>
        <w:ind w:left="2800" w:hanging="360"/>
      </w:pPr>
      <w:rPr>
        <w:rFonts w:ascii="Wingdings" w:hAnsi="Wingdings" w:hint="default"/>
      </w:rPr>
    </w:lvl>
    <w:lvl w:ilvl="3">
      <w:start w:val="1"/>
      <w:numFmt w:val="bullet"/>
      <w:lvlText w:val=""/>
      <w:lvlJc w:val="left"/>
      <w:pPr>
        <w:ind w:left="3520" w:hanging="360"/>
      </w:pPr>
      <w:rPr>
        <w:rFonts w:ascii="Symbol" w:hAnsi="Symbol" w:hint="default"/>
      </w:rPr>
    </w:lvl>
    <w:lvl w:ilvl="4">
      <w:start w:val="1"/>
      <w:numFmt w:val="bullet"/>
      <w:lvlText w:val="o"/>
      <w:lvlJc w:val="left"/>
      <w:pPr>
        <w:ind w:left="4240" w:hanging="360"/>
      </w:pPr>
      <w:rPr>
        <w:rFonts w:ascii="Courier New" w:hAnsi="Courier New" w:cs="Courier New" w:hint="default"/>
      </w:rPr>
    </w:lvl>
    <w:lvl w:ilvl="5">
      <w:start w:val="1"/>
      <w:numFmt w:val="bullet"/>
      <w:lvlText w:val=""/>
      <w:lvlJc w:val="left"/>
      <w:pPr>
        <w:ind w:left="4960" w:hanging="360"/>
      </w:pPr>
      <w:rPr>
        <w:rFonts w:ascii="Wingdings" w:hAnsi="Wingdings" w:hint="default"/>
      </w:rPr>
    </w:lvl>
    <w:lvl w:ilvl="6">
      <w:start w:val="1"/>
      <w:numFmt w:val="bullet"/>
      <w:lvlText w:val=""/>
      <w:lvlJc w:val="left"/>
      <w:pPr>
        <w:ind w:left="5680" w:hanging="360"/>
      </w:pPr>
      <w:rPr>
        <w:rFonts w:ascii="Symbol" w:hAnsi="Symbol" w:hint="default"/>
      </w:rPr>
    </w:lvl>
    <w:lvl w:ilvl="7">
      <w:start w:val="1"/>
      <w:numFmt w:val="bullet"/>
      <w:lvlText w:val="o"/>
      <w:lvlJc w:val="left"/>
      <w:pPr>
        <w:ind w:left="6400" w:hanging="360"/>
      </w:pPr>
      <w:rPr>
        <w:rFonts w:ascii="Courier New" w:hAnsi="Courier New" w:cs="Courier New" w:hint="default"/>
      </w:rPr>
    </w:lvl>
    <w:lvl w:ilvl="8">
      <w:start w:val="1"/>
      <w:numFmt w:val="bullet"/>
      <w:lvlText w:val=""/>
      <w:lvlJc w:val="left"/>
      <w:pPr>
        <w:ind w:left="7120" w:hanging="360"/>
      </w:pPr>
      <w:rPr>
        <w:rFonts w:ascii="Wingdings" w:hAnsi="Wingdings" w:hint="default"/>
      </w:rPr>
    </w:lvl>
  </w:abstractNum>
  <w:abstractNum w:abstractNumId="16" w15:restartNumberingAfterBreak="0">
    <w:nsid w:val="639B071C"/>
    <w:multiLevelType w:val="multilevel"/>
    <w:tmpl w:val="7312D36A"/>
    <w:lvl w:ilvl="0">
      <w:start w:val="1"/>
      <w:numFmt w:val="lowerRoman"/>
      <w:lvlText w:val="(%1)"/>
      <w:lvlJc w:val="left"/>
      <w:pPr>
        <w:ind w:left="1070" w:hanging="360"/>
      </w:pPr>
      <w:rPr>
        <w:rFont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7" w15:restartNumberingAfterBreak="0">
    <w:nsid w:val="67987259"/>
    <w:multiLevelType w:val="hybridMultilevel"/>
    <w:tmpl w:val="23CA89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FF762A"/>
    <w:multiLevelType w:val="hybridMultilevel"/>
    <w:tmpl w:val="ECDA24FC"/>
    <w:lvl w:ilvl="0" w:tplc="CB04EE92">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F95D41"/>
    <w:multiLevelType w:val="hybridMultilevel"/>
    <w:tmpl w:val="A6DCD496"/>
    <w:lvl w:ilvl="0" w:tplc="CB04EE92">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5E7D25"/>
    <w:multiLevelType w:val="hybridMultilevel"/>
    <w:tmpl w:val="8DC8AF3C"/>
    <w:lvl w:ilvl="0" w:tplc="CAB8923C">
      <w:start w:val="1"/>
      <w:numFmt w:val="lowerRoman"/>
      <w:lvlText w:val="(%1)"/>
      <w:lvlJc w:val="left"/>
      <w:pPr>
        <w:ind w:left="1433" w:hanging="720"/>
      </w:pPr>
    </w:lvl>
    <w:lvl w:ilvl="1" w:tplc="20000019">
      <w:start w:val="1"/>
      <w:numFmt w:val="lowerLetter"/>
      <w:lvlText w:val="%2."/>
      <w:lvlJc w:val="left"/>
      <w:pPr>
        <w:ind w:left="1793" w:hanging="360"/>
      </w:pPr>
    </w:lvl>
    <w:lvl w:ilvl="2" w:tplc="2000001B">
      <w:start w:val="1"/>
      <w:numFmt w:val="lowerRoman"/>
      <w:lvlText w:val="%3."/>
      <w:lvlJc w:val="right"/>
      <w:pPr>
        <w:ind w:left="2513" w:hanging="180"/>
      </w:pPr>
    </w:lvl>
    <w:lvl w:ilvl="3" w:tplc="2000000F">
      <w:start w:val="1"/>
      <w:numFmt w:val="decimal"/>
      <w:lvlText w:val="%4."/>
      <w:lvlJc w:val="left"/>
      <w:pPr>
        <w:ind w:left="3233" w:hanging="360"/>
      </w:pPr>
    </w:lvl>
    <w:lvl w:ilvl="4" w:tplc="20000019">
      <w:start w:val="1"/>
      <w:numFmt w:val="lowerLetter"/>
      <w:lvlText w:val="%5."/>
      <w:lvlJc w:val="left"/>
      <w:pPr>
        <w:ind w:left="3953" w:hanging="360"/>
      </w:pPr>
    </w:lvl>
    <w:lvl w:ilvl="5" w:tplc="2000001B">
      <w:start w:val="1"/>
      <w:numFmt w:val="lowerRoman"/>
      <w:lvlText w:val="%6."/>
      <w:lvlJc w:val="right"/>
      <w:pPr>
        <w:ind w:left="4673" w:hanging="180"/>
      </w:pPr>
    </w:lvl>
    <w:lvl w:ilvl="6" w:tplc="2000000F">
      <w:start w:val="1"/>
      <w:numFmt w:val="decimal"/>
      <w:lvlText w:val="%7."/>
      <w:lvlJc w:val="left"/>
      <w:pPr>
        <w:ind w:left="5393" w:hanging="360"/>
      </w:pPr>
    </w:lvl>
    <w:lvl w:ilvl="7" w:tplc="20000019">
      <w:start w:val="1"/>
      <w:numFmt w:val="lowerLetter"/>
      <w:lvlText w:val="%8."/>
      <w:lvlJc w:val="left"/>
      <w:pPr>
        <w:ind w:left="6113" w:hanging="360"/>
      </w:pPr>
    </w:lvl>
    <w:lvl w:ilvl="8" w:tplc="2000001B">
      <w:start w:val="1"/>
      <w:numFmt w:val="lowerRoman"/>
      <w:lvlText w:val="%9."/>
      <w:lvlJc w:val="right"/>
      <w:pPr>
        <w:ind w:left="6833" w:hanging="180"/>
      </w:pPr>
    </w:lvl>
  </w:abstractNum>
  <w:abstractNum w:abstractNumId="21" w15:restartNumberingAfterBreak="0">
    <w:nsid w:val="721B4C16"/>
    <w:multiLevelType w:val="hybridMultilevel"/>
    <w:tmpl w:val="56E87BD6"/>
    <w:lvl w:ilvl="0" w:tplc="CB04EE92">
      <w:start w:val="1"/>
      <w:numFmt w:val="lowerLetter"/>
      <w:lvlText w:val="(%1)"/>
      <w:lvlJc w:val="righ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7CB20E0E"/>
    <w:multiLevelType w:val="hybridMultilevel"/>
    <w:tmpl w:val="AA9E183E"/>
    <w:lvl w:ilvl="0" w:tplc="EE68A6D2">
      <w:start w:val="1"/>
      <w:numFmt w:val="lowerRoman"/>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7"/>
  </w:num>
  <w:num w:numId="2">
    <w:abstractNumId w:val="8"/>
  </w:num>
  <w:num w:numId="3">
    <w:abstractNumId w:val="16"/>
  </w:num>
  <w:num w:numId="4">
    <w:abstractNumId w:val="1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9"/>
  </w:num>
  <w:num w:numId="11">
    <w:abstractNumId w:val="4"/>
  </w:num>
  <w:num w:numId="12">
    <w:abstractNumId w:val="9"/>
  </w:num>
  <w:num w:numId="13">
    <w:abstractNumId w:val="15"/>
  </w:num>
  <w:num w:numId="14">
    <w:abstractNumId w:val="21"/>
  </w:num>
  <w:num w:numId="15">
    <w:abstractNumId w:val="17"/>
  </w:num>
  <w:num w:numId="16">
    <w:abstractNumId w:val="12"/>
  </w:num>
  <w:num w:numId="17">
    <w:abstractNumId w:val="14"/>
  </w:num>
  <w:num w:numId="18">
    <w:abstractNumId w:val="18"/>
  </w:num>
  <w:num w:numId="19">
    <w:abstractNumId w:val="20"/>
  </w:num>
  <w:num w:numId="20">
    <w:abstractNumId w:val="5"/>
  </w:num>
  <w:num w:numId="21">
    <w:abstractNumId w:val="22"/>
  </w:num>
  <w:num w:numId="22">
    <w:abstractNumId w:val="0"/>
  </w:num>
  <w:num w:numId="23">
    <w:abstractNumId w:val="6"/>
  </w:num>
  <w:num w:numId="24">
    <w:abstractNumId w:val="1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4C9"/>
    <w:rsid w:val="00004476"/>
    <w:rsid w:val="000051B4"/>
    <w:rsid w:val="0000752D"/>
    <w:rsid w:val="000375C3"/>
    <w:rsid w:val="00045BBF"/>
    <w:rsid w:val="00046485"/>
    <w:rsid w:val="000465CB"/>
    <w:rsid w:val="00065560"/>
    <w:rsid w:val="0007065E"/>
    <w:rsid w:val="00094964"/>
    <w:rsid w:val="0009540B"/>
    <w:rsid w:val="000C595D"/>
    <w:rsid w:val="000D0FC2"/>
    <w:rsid w:val="000D5333"/>
    <w:rsid w:val="000D77E1"/>
    <w:rsid w:val="000E0D12"/>
    <w:rsid w:val="000E2BC8"/>
    <w:rsid w:val="000F0F30"/>
    <w:rsid w:val="000F1902"/>
    <w:rsid w:val="000F4D78"/>
    <w:rsid w:val="00103166"/>
    <w:rsid w:val="00107982"/>
    <w:rsid w:val="00112C18"/>
    <w:rsid w:val="00115AD0"/>
    <w:rsid w:val="001227D9"/>
    <w:rsid w:val="001266B8"/>
    <w:rsid w:val="00131E71"/>
    <w:rsid w:val="00134E3D"/>
    <w:rsid w:val="00137A91"/>
    <w:rsid w:val="00140AE3"/>
    <w:rsid w:val="00140F9B"/>
    <w:rsid w:val="001519FC"/>
    <w:rsid w:val="00154564"/>
    <w:rsid w:val="001629DD"/>
    <w:rsid w:val="00162DFE"/>
    <w:rsid w:val="0016360B"/>
    <w:rsid w:val="00175B31"/>
    <w:rsid w:val="001920C6"/>
    <w:rsid w:val="00193AE2"/>
    <w:rsid w:val="00196CD6"/>
    <w:rsid w:val="001C293B"/>
    <w:rsid w:val="001C5FDA"/>
    <w:rsid w:val="001C7C54"/>
    <w:rsid w:val="001D4F4D"/>
    <w:rsid w:val="001E30E2"/>
    <w:rsid w:val="001E4DE9"/>
    <w:rsid w:val="001E69D6"/>
    <w:rsid w:val="00201EF4"/>
    <w:rsid w:val="00205348"/>
    <w:rsid w:val="0022027C"/>
    <w:rsid w:val="00222D43"/>
    <w:rsid w:val="00223194"/>
    <w:rsid w:val="002232E8"/>
    <w:rsid w:val="002316EE"/>
    <w:rsid w:val="00247CBF"/>
    <w:rsid w:val="00254537"/>
    <w:rsid w:val="00255482"/>
    <w:rsid w:val="002700A3"/>
    <w:rsid w:val="00283AAA"/>
    <w:rsid w:val="002A3D28"/>
    <w:rsid w:val="002A3F9C"/>
    <w:rsid w:val="002B67BE"/>
    <w:rsid w:val="002C1928"/>
    <w:rsid w:val="002C1CEB"/>
    <w:rsid w:val="002D0C1C"/>
    <w:rsid w:val="002F1201"/>
    <w:rsid w:val="002F2FA5"/>
    <w:rsid w:val="002F4DF7"/>
    <w:rsid w:val="00300679"/>
    <w:rsid w:val="0033797A"/>
    <w:rsid w:val="0034484B"/>
    <w:rsid w:val="0034526E"/>
    <w:rsid w:val="00350053"/>
    <w:rsid w:val="00364259"/>
    <w:rsid w:val="00373376"/>
    <w:rsid w:val="0039473C"/>
    <w:rsid w:val="003B0134"/>
    <w:rsid w:val="003C0CAC"/>
    <w:rsid w:val="003C0E16"/>
    <w:rsid w:val="003D0127"/>
    <w:rsid w:val="003D184A"/>
    <w:rsid w:val="003D3433"/>
    <w:rsid w:val="003D4EC3"/>
    <w:rsid w:val="003D65ED"/>
    <w:rsid w:val="003F7BC1"/>
    <w:rsid w:val="00400FF8"/>
    <w:rsid w:val="0040385F"/>
    <w:rsid w:val="004075C7"/>
    <w:rsid w:val="00421B9E"/>
    <w:rsid w:val="00424845"/>
    <w:rsid w:val="00466419"/>
    <w:rsid w:val="00471B1E"/>
    <w:rsid w:val="0047790F"/>
    <w:rsid w:val="0048781A"/>
    <w:rsid w:val="0049004D"/>
    <w:rsid w:val="0049575D"/>
    <w:rsid w:val="004A0126"/>
    <w:rsid w:val="004B4803"/>
    <w:rsid w:val="004B6642"/>
    <w:rsid w:val="004C582C"/>
    <w:rsid w:val="004D066C"/>
    <w:rsid w:val="004D0CE1"/>
    <w:rsid w:val="004D16E9"/>
    <w:rsid w:val="004D6C69"/>
    <w:rsid w:val="004E6BE3"/>
    <w:rsid w:val="004F7807"/>
    <w:rsid w:val="00503AF8"/>
    <w:rsid w:val="00514B24"/>
    <w:rsid w:val="00520EA2"/>
    <w:rsid w:val="00524DFE"/>
    <w:rsid w:val="005256F2"/>
    <w:rsid w:val="00547607"/>
    <w:rsid w:val="00550335"/>
    <w:rsid w:val="00552B5A"/>
    <w:rsid w:val="00554A52"/>
    <w:rsid w:val="00554B6D"/>
    <w:rsid w:val="00593203"/>
    <w:rsid w:val="005A2B38"/>
    <w:rsid w:val="005A62AE"/>
    <w:rsid w:val="005B6EBD"/>
    <w:rsid w:val="005C36ED"/>
    <w:rsid w:val="005C628B"/>
    <w:rsid w:val="005C6F38"/>
    <w:rsid w:val="005D1A83"/>
    <w:rsid w:val="005E157C"/>
    <w:rsid w:val="005E3AD1"/>
    <w:rsid w:val="005E5F75"/>
    <w:rsid w:val="005F06F3"/>
    <w:rsid w:val="005F1F53"/>
    <w:rsid w:val="005F51C9"/>
    <w:rsid w:val="006021E2"/>
    <w:rsid w:val="00603C85"/>
    <w:rsid w:val="0060498B"/>
    <w:rsid w:val="00606D0D"/>
    <w:rsid w:val="00607E56"/>
    <w:rsid w:val="00616AE8"/>
    <w:rsid w:val="006348F7"/>
    <w:rsid w:val="006372F2"/>
    <w:rsid w:val="006423F5"/>
    <w:rsid w:val="0065167A"/>
    <w:rsid w:val="0066283C"/>
    <w:rsid w:val="00667AE7"/>
    <w:rsid w:val="0067214C"/>
    <w:rsid w:val="0068043E"/>
    <w:rsid w:val="00693A9E"/>
    <w:rsid w:val="006951D3"/>
    <w:rsid w:val="006A169C"/>
    <w:rsid w:val="006A6F30"/>
    <w:rsid w:val="006B41F1"/>
    <w:rsid w:val="006B4B6C"/>
    <w:rsid w:val="006C66A7"/>
    <w:rsid w:val="006C7CCC"/>
    <w:rsid w:val="006E4A6D"/>
    <w:rsid w:val="006E724D"/>
    <w:rsid w:val="006F53DE"/>
    <w:rsid w:val="006F73D6"/>
    <w:rsid w:val="00703744"/>
    <w:rsid w:val="007078D6"/>
    <w:rsid w:val="00707979"/>
    <w:rsid w:val="0071327A"/>
    <w:rsid w:val="00732671"/>
    <w:rsid w:val="007458A9"/>
    <w:rsid w:val="00754D5B"/>
    <w:rsid w:val="007608F8"/>
    <w:rsid w:val="00765F01"/>
    <w:rsid w:val="007767C9"/>
    <w:rsid w:val="00786FFD"/>
    <w:rsid w:val="007A4BBA"/>
    <w:rsid w:val="007A53D6"/>
    <w:rsid w:val="007A5997"/>
    <w:rsid w:val="007D2BE8"/>
    <w:rsid w:val="007D3109"/>
    <w:rsid w:val="007E60CF"/>
    <w:rsid w:val="00814202"/>
    <w:rsid w:val="00817F5E"/>
    <w:rsid w:val="00821EDA"/>
    <w:rsid w:val="00831FEF"/>
    <w:rsid w:val="00834A7F"/>
    <w:rsid w:val="008371C1"/>
    <w:rsid w:val="008504C4"/>
    <w:rsid w:val="00867730"/>
    <w:rsid w:val="00876B11"/>
    <w:rsid w:val="00892D5C"/>
    <w:rsid w:val="008B472F"/>
    <w:rsid w:val="008B5A85"/>
    <w:rsid w:val="008C2478"/>
    <w:rsid w:val="008D1D0C"/>
    <w:rsid w:val="009113DC"/>
    <w:rsid w:val="00913496"/>
    <w:rsid w:val="00921BC3"/>
    <w:rsid w:val="00936B0F"/>
    <w:rsid w:val="00943BB6"/>
    <w:rsid w:val="009506E7"/>
    <w:rsid w:val="009546E6"/>
    <w:rsid w:val="0097228C"/>
    <w:rsid w:val="009736A3"/>
    <w:rsid w:val="009860A0"/>
    <w:rsid w:val="00997488"/>
    <w:rsid w:val="009A6308"/>
    <w:rsid w:val="009B09A3"/>
    <w:rsid w:val="009B1164"/>
    <w:rsid w:val="009B2985"/>
    <w:rsid w:val="009B2B38"/>
    <w:rsid w:val="009E3C1D"/>
    <w:rsid w:val="009E3D4B"/>
    <w:rsid w:val="009F0B57"/>
    <w:rsid w:val="009F32D8"/>
    <w:rsid w:val="009F4970"/>
    <w:rsid w:val="009F7168"/>
    <w:rsid w:val="00A02D73"/>
    <w:rsid w:val="00A05D1E"/>
    <w:rsid w:val="00A12816"/>
    <w:rsid w:val="00A15647"/>
    <w:rsid w:val="00A23323"/>
    <w:rsid w:val="00A3039E"/>
    <w:rsid w:val="00A30EC8"/>
    <w:rsid w:val="00A343A3"/>
    <w:rsid w:val="00A42E59"/>
    <w:rsid w:val="00A54808"/>
    <w:rsid w:val="00A6150A"/>
    <w:rsid w:val="00A63995"/>
    <w:rsid w:val="00A66675"/>
    <w:rsid w:val="00A744C9"/>
    <w:rsid w:val="00A857E8"/>
    <w:rsid w:val="00A87D92"/>
    <w:rsid w:val="00AA7A31"/>
    <w:rsid w:val="00AD2890"/>
    <w:rsid w:val="00AD5907"/>
    <w:rsid w:val="00AD7E93"/>
    <w:rsid w:val="00AE020E"/>
    <w:rsid w:val="00AE5B92"/>
    <w:rsid w:val="00AF2194"/>
    <w:rsid w:val="00AF2B59"/>
    <w:rsid w:val="00B0147B"/>
    <w:rsid w:val="00B05DCD"/>
    <w:rsid w:val="00B123F0"/>
    <w:rsid w:val="00B3148B"/>
    <w:rsid w:val="00B572DF"/>
    <w:rsid w:val="00B847E8"/>
    <w:rsid w:val="00B965F7"/>
    <w:rsid w:val="00BA2A3E"/>
    <w:rsid w:val="00BA53A3"/>
    <w:rsid w:val="00BA7396"/>
    <w:rsid w:val="00BB156A"/>
    <w:rsid w:val="00BB3193"/>
    <w:rsid w:val="00BB3F34"/>
    <w:rsid w:val="00BB712D"/>
    <w:rsid w:val="00BB7C6B"/>
    <w:rsid w:val="00BC4A31"/>
    <w:rsid w:val="00BD312B"/>
    <w:rsid w:val="00BD7235"/>
    <w:rsid w:val="00BE295C"/>
    <w:rsid w:val="00BE74E6"/>
    <w:rsid w:val="00C028AF"/>
    <w:rsid w:val="00C02995"/>
    <w:rsid w:val="00C03ED0"/>
    <w:rsid w:val="00C1134B"/>
    <w:rsid w:val="00C2755B"/>
    <w:rsid w:val="00C37BBE"/>
    <w:rsid w:val="00C45062"/>
    <w:rsid w:val="00C501BF"/>
    <w:rsid w:val="00C542EC"/>
    <w:rsid w:val="00C544D5"/>
    <w:rsid w:val="00C575E5"/>
    <w:rsid w:val="00C71F21"/>
    <w:rsid w:val="00C82B66"/>
    <w:rsid w:val="00C867D9"/>
    <w:rsid w:val="00CA7827"/>
    <w:rsid w:val="00CC12A3"/>
    <w:rsid w:val="00CC1A99"/>
    <w:rsid w:val="00CC4D76"/>
    <w:rsid w:val="00CC6533"/>
    <w:rsid w:val="00CE50D3"/>
    <w:rsid w:val="00CF0514"/>
    <w:rsid w:val="00D06BD4"/>
    <w:rsid w:val="00D06C50"/>
    <w:rsid w:val="00D21031"/>
    <w:rsid w:val="00D21291"/>
    <w:rsid w:val="00D2228A"/>
    <w:rsid w:val="00D300A7"/>
    <w:rsid w:val="00D43720"/>
    <w:rsid w:val="00D5020B"/>
    <w:rsid w:val="00D50232"/>
    <w:rsid w:val="00D50E75"/>
    <w:rsid w:val="00D5234A"/>
    <w:rsid w:val="00D65C5A"/>
    <w:rsid w:val="00D66A1C"/>
    <w:rsid w:val="00D752B8"/>
    <w:rsid w:val="00D8734A"/>
    <w:rsid w:val="00D95F27"/>
    <w:rsid w:val="00DA69C0"/>
    <w:rsid w:val="00DC38BA"/>
    <w:rsid w:val="00DC391B"/>
    <w:rsid w:val="00DD1609"/>
    <w:rsid w:val="00DD1C6C"/>
    <w:rsid w:val="00DD3EA3"/>
    <w:rsid w:val="00DE0B6B"/>
    <w:rsid w:val="00E02278"/>
    <w:rsid w:val="00E039CF"/>
    <w:rsid w:val="00E10D5E"/>
    <w:rsid w:val="00E12EAD"/>
    <w:rsid w:val="00E23861"/>
    <w:rsid w:val="00E36CF8"/>
    <w:rsid w:val="00E4236F"/>
    <w:rsid w:val="00E50513"/>
    <w:rsid w:val="00E50737"/>
    <w:rsid w:val="00E55197"/>
    <w:rsid w:val="00E5665E"/>
    <w:rsid w:val="00E56D20"/>
    <w:rsid w:val="00E675EB"/>
    <w:rsid w:val="00E67A6A"/>
    <w:rsid w:val="00E77F1B"/>
    <w:rsid w:val="00E82F1D"/>
    <w:rsid w:val="00E93B45"/>
    <w:rsid w:val="00E949A6"/>
    <w:rsid w:val="00EB05BA"/>
    <w:rsid w:val="00EB12E7"/>
    <w:rsid w:val="00EC1A59"/>
    <w:rsid w:val="00EC79CA"/>
    <w:rsid w:val="00EE5175"/>
    <w:rsid w:val="00EE76E1"/>
    <w:rsid w:val="00EF12E7"/>
    <w:rsid w:val="00F02803"/>
    <w:rsid w:val="00F049A2"/>
    <w:rsid w:val="00F21BD0"/>
    <w:rsid w:val="00F2200A"/>
    <w:rsid w:val="00F25B12"/>
    <w:rsid w:val="00F26BDA"/>
    <w:rsid w:val="00F327C9"/>
    <w:rsid w:val="00F3635A"/>
    <w:rsid w:val="00F439A4"/>
    <w:rsid w:val="00F54102"/>
    <w:rsid w:val="00F644AB"/>
    <w:rsid w:val="00F64FB2"/>
    <w:rsid w:val="00F742FC"/>
    <w:rsid w:val="00F83BA2"/>
    <w:rsid w:val="00F863A3"/>
    <w:rsid w:val="00F94449"/>
    <w:rsid w:val="00F9451F"/>
    <w:rsid w:val="00FA0F75"/>
    <w:rsid w:val="00FA310E"/>
    <w:rsid w:val="00FA6D4A"/>
    <w:rsid w:val="00FA7C53"/>
    <w:rsid w:val="00FD5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652E2"/>
  <w15:chartTrackingRefBased/>
  <w15:docId w15:val="{64821A76-E612-4545-BEAD-0512E9B65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FF8"/>
    <w:pPr>
      <w:spacing w:line="256" w:lineRule="auto"/>
    </w:pPr>
    <w:rPr>
      <w:lang w:val="en-GB"/>
    </w:rPr>
  </w:style>
  <w:style w:type="paragraph" w:styleId="Heading2">
    <w:name w:val="heading 2"/>
    <w:basedOn w:val="Normal"/>
    <w:next w:val="Normal"/>
    <w:link w:val="Heading2Char"/>
    <w:uiPriority w:val="9"/>
    <w:semiHidden/>
    <w:unhideWhenUsed/>
    <w:qFormat/>
    <w:rsid w:val="00112C18"/>
    <w:pPr>
      <w:keepNext/>
      <w:keepLines/>
      <w:spacing w:before="40" w:after="0"/>
      <w:jc w:val="both"/>
      <w:outlineLvl w:val="1"/>
    </w:pPr>
    <w:rPr>
      <w:rFonts w:ascii="Times New Roman" w:eastAsiaTheme="majorEastAsia" w:hAnsi="Times New Roman" w:cstheme="majorBidi"/>
      <w:b/>
      <w:color w:val="000000" w:themeColor="text1"/>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12C18"/>
    <w:rPr>
      <w:rFonts w:ascii="Times New Roman" w:eastAsiaTheme="majorEastAsia" w:hAnsi="Times New Roman" w:cstheme="majorBidi"/>
      <w:b/>
      <w:color w:val="000000" w:themeColor="text1"/>
      <w:sz w:val="24"/>
      <w:szCs w:val="26"/>
      <w:u w:val="single"/>
      <w:lang w:val="en-GB"/>
    </w:rPr>
  </w:style>
  <w:style w:type="paragraph" w:styleId="Header">
    <w:name w:val="header"/>
    <w:basedOn w:val="Normal"/>
    <w:link w:val="HeaderChar"/>
    <w:uiPriority w:val="99"/>
    <w:unhideWhenUsed/>
    <w:rsid w:val="00112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C18"/>
    <w:rPr>
      <w:lang w:val="en-GB"/>
    </w:rPr>
  </w:style>
  <w:style w:type="paragraph" w:styleId="Footer">
    <w:name w:val="footer"/>
    <w:basedOn w:val="Normal"/>
    <w:link w:val="FooterChar"/>
    <w:uiPriority w:val="99"/>
    <w:unhideWhenUsed/>
    <w:rsid w:val="00112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C18"/>
    <w:rPr>
      <w:lang w:val="en-GB"/>
    </w:rPr>
  </w:style>
  <w:style w:type="paragraph" w:customStyle="1" w:styleId="Default">
    <w:name w:val="Default"/>
    <w:qFormat/>
    <w:rsid w:val="00F9444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Recommendation,List Paragraph1,List Paragraph11,L,CV text,Table text,F5 List Paragraph,Dot pt,List Paragraph111,Numbered Paragraph,List Paragraph2,Párrafo de lista,Normal numbere,No Spacing1,Indicator Text,Medium Grid 1 - Accent 21,Bullet"/>
    <w:basedOn w:val="Normal"/>
    <w:link w:val="ListParagraphChar"/>
    <w:uiPriority w:val="34"/>
    <w:qFormat/>
    <w:rsid w:val="00A12816"/>
    <w:pPr>
      <w:spacing w:line="259" w:lineRule="auto"/>
      <w:ind w:left="720"/>
      <w:contextualSpacing/>
    </w:pPr>
  </w:style>
  <w:style w:type="character" w:customStyle="1" w:styleId="ListParagraphChar">
    <w:name w:val="List Paragraph Char"/>
    <w:aliases w:val="Recommendation Char,List Paragraph1 Char,List Paragraph11 Char,L Char,CV text Char,Table text Char,F5 List Paragraph Char,Dot pt Char,List Paragraph111 Char,Numbered Paragraph Char,List Paragraph2 Char,Párrafo de lista Char"/>
    <w:link w:val="ListParagraph"/>
    <w:uiPriority w:val="34"/>
    <w:qFormat/>
    <w:locked/>
    <w:rsid w:val="00A1281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44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EC710-5E96-4F28-B20C-033770E51B25}">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FCD1A97-D70E-41D9-BBC2-1E83C0EA1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6A246E9-F0C0-418F-8CC1-AFB28E26D348}">
  <ds:schemaRefs>
    <ds:schemaRef ds:uri="http://schemas.microsoft.com/sharepoint/v3/contenttype/forms"/>
  </ds:schemaRefs>
</ds:datastoreItem>
</file>

<file path=customXml/itemProps4.xml><?xml version="1.0" encoding="utf-8"?>
<ds:datastoreItem xmlns:ds="http://schemas.openxmlformats.org/officeDocument/2006/customXml" ds:itemID="{E61CF5FE-1438-4E4C-B1BC-931093A8B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Therese Arnesen</cp:lastModifiedBy>
  <cp:revision>2</cp:revision>
  <dcterms:created xsi:type="dcterms:W3CDTF">2022-12-13T10:37:00Z</dcterms:created>
  <dcterms:modified xsi:type="dcterms:W3CDTF">2022-12-13T10:37:00Z</dcterms:modified>
</cp:coreProperties>
</file>