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9C" w:rsidRDefault="00A0169C" w:rsidP="00A0169C">
      <w:pPr>
        <w:rPr>
          <w:rFonts w:eastAsia="Times New Roman"/>
        </w:rPr>
      </w:pPr>
      <w:r>
        <w:rPr>
          <w:rFonts w:eastAsia="Times New Roman"/>
          <w:sz w:val="26"/>
          <w:szCs w:val="26"/>
        </w:rPr>
        <w:t>The loss and damage due to climate change in India every year is huge amount as the result of cyclones, floods, droughts and heat waves. </w:t>
      </w:r>
    </w:p>
    <w:p w:rsidR="00A0169C" w:rsidRDefault="00A0169C" w:rsidP="00A0169C">
      <w:pPr>
        <w:rPr>
          <w:rFonts w:eastAsia="Times New Roman"/>
        </w:rPr>
      </w:pPr>
      <w:r>
        <w:rPr>
          <w:rFonts w:eastAsia="Times New Roman"/>
          <w:sz w:val="26"/>
          <w:szCs w:val="26"/>
        </w:rPr>
        <w:t xml:space="preserve">For example in Odisha an Eastern Indian State since 2013 till now through super cyclone like </w:t>
      </w:r>
      <w:proofErr w:type="spellStart"/>
      <w:r>
        <w:rPr>
          <w:rFonts w:eastAsia="Times New Roman"/>
          <w:sz w:val="26"/>
          <w:szCs w:val="26"/>
        </w:rPr>
        <w:t>Phailin</w:t>
      </w:r>
      <w:proofErr w:type="spellEnd"/>
      <w:r>
        <w:rPr>
          <w:rFonts w:eastAsia="Times New Roman"/>
          <w:sz w:val="26"/>
          <w:szCs w:val="26"/>
        </w:rPr>
        <w:t xml:space="preserve">, </w:t>
      </w:r>
      <w:proofErr w:type="spellStart"/>
      <w:r>
        <w:rPr>
          <w:rFonts w:eastAsia="Times New Roman"/>
          <w:sz w:val="26"/>
          <w:szCs w:val="26"/>
        </w:rPr>
        <w:t>Fani</w:t>
      </w:r>
      <w:proofErr w:type="spellEnd"/>
      <w:r>
        <w:rPr>
          <w:rFonts w:eastAsia="Times New Roman"/>
          <w:sz w:val="26"/>
          <w:szCs w:val="26"/>
        </w:rPr>
        <w:t xml:space="preserve">, </w:t>
      </w:r>
      <w:proofErr w:type="spellStart"/>
      <w:r>
        <w:rPr>
          <w:rFonts w:eastAsia="Times New Roman"/>
          <w:sz w:val="26"/>
          <w:szCs w:val="26"/>
        </w:rPr>
        <w:t>Hudhud</w:t>
      </w:r>
      <w:proofErr w:type="spellEnd"/>
      <w:r>
        <w:rPr>
          <w:rFonts w:eastAsia="Times New Roman"/>
          <w:sz w:val="26"/>
          <w:szCs w:val="26"/>
        </w:rPr>
        <w:t xml:space="preserve"> </w:t>
      </w:r>
      <w:proofErr w:type="spellStart"/>
      <w:proofErr w:type="gramStart"/>
      <w:r>
        <w:rPr>
          <w:rFonts w:eastAsia="Times New Roman"/>
          <w:sz w:val="26"/>
          <w:szCs w:val="26"/>
        </w:rPr>
        <w:t>etc</w:t>
      </w:r>
      <w:proofErr w:type="spellEnd"/>
      <w:r>
        <w:rPr>
          <w:rFonts w:eastAsia="Times New Roman"/>
          <w:sz w:val="26"/>
          <w:szCs w:val="26"/>
        </w:rPr>
        <w:t xml:space="preserve"> .</w:t>
      </w:r>
      <w:proofErr w:type="gramEnd"/>
      <w:r>
        <w:rPr>
          <w:rFonts w:eastAsia="Times New Roman"/>
          <w:sz w:val="26"/>
          <w:szCs w:val="26"/>
        </w:rPr>
        <w:t xml:space="preserve"> The cost of food crops, irrigation system, destruction of coastal villages and agriculture land along with livelihood system is more than 800 billion dollars. </w:t>
      </w:r>
    </w:p>
    <w:p w:rsidR="00A0169C" w:rsidRDefault="00A0169C" w:rsidP="00A0169C">
      <w:pPr>
        <w:rPr>
          <w:rFonts w:eastAsia="Times New Roman"/>
        </w:rPr>
      </w:pPr>
      <w:r>
        <w:rPr>
          <w:rFonts w:eastAsia="Times New Roman"/>
          <w:sz w:val="26"/>
          <w:szCs w:val="26"/>
        </w:rPr>
        <w:t xml:space="preserve">The mitigation and adaptation measures are very little. At the same time the Indian Government never changes its development policy to prevent climate change rather it allows corporates to destroy forest, rivers, land for which not only  food security is pushed to threat but also the farmers, fisher people </w:t>
      </w:r>
      <w:proofErr w:type="spellStart"/>
      <w:r>
        <w:rPr>
          <w:rFonts w:eastAsia="Times New Roman"/>
          <w:sz w:val="26"/>
          <w:szCs w:val="26"/>
        </w:rPr>
        <w:t>people</w:t>
      </w:r>
      <w:proofErr w:type="spellEnd"/>
      <w:r>
        <w:rPr>
          <w:rFonts w:eastAsia="Times New Roman"/>
          <w:sz w:val="26"/>
          <w:szCs w:val="26"/>
        </w:rPr>
        <w:t xml:space="preserve"> become marginalised. </w:t>
      </w:r>
    </w:p>
    <w:p w:rsidR="00A0169C" w:rsidRDefault="00A0169C" w:rsidP="00A0169C">
      <w:pPr>
        <w:rPr>
          <w:rFonts w:eastAsia="Times New Roman"/>
        </w:rPr>
      </w:pPr>
      <w:r>
        <w:rPr>
          <w:rFonts w:eastAsia="Times New Roman"/>
          <w:sz w:val="26"/>
          <w:szCs w:val="26"/>
        </w:rPr>
        <w:t xml:space="preserve">There must be ban on </w:t>
      </w:r>
      <w:proofErr w:type="spellStart"/>
      <w:r>
        <w:rPr>
          <w:rFonts w:eastAsia="Times New Roman"/>
          <w:sz w:val="26"/>
          <w:szCs w:val="26"/>
        </w:rPr>
        <w:t>coverting</w:t>
      </w:r>
      <w:proofErr w:type="spellEnd"/>
      <w:r>
        <w:rPr>
          <w:rFonts w:eastAsia="Times New Roman"/>
          <w:sz w:val="26"/>
          <w:szCs w:val="26"/>
        </w:rPr>
        <w:t xml:space="preserve"> or diverting crop and millet lands for</w:t>
      </w:r>
      <w:proofErr w:type="gramStart"/>
      <w:r>
        <w:rPr>
          <w:rFonts w:eastAsia="Times New Roman"/>
          <w:sz w:val="26"/>
          <w:szCs w:val="26"/>
        </w:rPr>
        <w:t>  any</w:t>
      </w:r>
      <w:proofErr w:type="gramEnd"/>
      <w:r>
        <w:rPr>
          <w:rFonts w:eastAsia="Times New Roman"/>
          <w:sz w:val="26"/>
          <w:szCs w:val="26"/>
        </w:rPr>
        <w:t xml:space="preserve"> other purpose, mindless mining, extractive industries destroy the food bowls and leads to further climate change. </w:t>
      </w:r>
    </w:p>
    <w:p w:rsidR="00A0169C" w:rsidRDefault="00A0169C" w:rsidP="00A0169C">
      <w:pPr>
        <w:rPr>
          <w:rFonts w:eastAsia="Times New Roman"/>
        </w:rPr>
      </w:pPr>
      <w:r>
        <w:rPr>
          <w:rFonts w:eastAsia="Times New Roman"/>
          <w:sz w:val="26"/>
          <w:szCs w:val="26"/>
        </w:rPr>
        <w:t xml:space="preserve">For climate justice there must be </w:t>
      </w:r>
      <w:proofErr w:type="spellStart"/>
      <w:r>
        <w:rPr>
          <w:rFonts w:eastAsia="Times New Roman"/>
          <w:sz w:val="26"/>
          <w:szCs w:val="26"/>
        </w:rPr>
        <w:t>prevantion</w:t>
      </w:r>
      <w:proofErr w:type="spellEnd"/>
      <w:r>
        <w:rPr>
          <w:rFonts w:eastAsia="Times New Roman"/>
          <w:sz w:val="26"/>
          <w:szCs w:val="26"/>
        </w:rPr>
        <w:t xml:space="preserve"> of over use and explosion of food production sectors like land, forest and sea. </w:t>
      </w:r>
    </w:p>
    <w:p w:rsidR="00A0169C" w:rsidRDefault="00A0169C" w:rsidP="00A0169C">
      <w:pPr>
        <w:rPr>
          <w:rFonts w:eastAsia="Times New Roman"/>
        </w:rPr>
      </w:pPr>
      <w:r>
        <w:rPr>
          <w:rFonts w:eastAsia="Times New Roman"/>
          <w:sz w:val="26"/>
          <w:szCs w:val="26"/>
        </w:rPr>
        <w:t xml:space="preserve">For climate justice and food </w:t>
      </w:r>
      <w:proofErr w:type="gramStart"/>
      <w:r>
        <w:rPr>
          <w:rFonts w:eastAsia="Times New Roman"/>
          <w:sz w:val="26"/>
          <w:szCs w:val="26"/>
        </w:rPr>
        <w:t>security</w:t>
      </w:r>
      <w:proofErr w:type="gramEnd"/>
      <w:r>
        <w:rPr>
          <w:rFonts w:eastAsia="Times New Roman"/>
          <w:sz w:val="26"/>
          <w:szCs w:val="26"/>
        </w:rPr>
        <w:t xml:space="preserve"> the river systems be protected, preserved and conserved as the primary source for agriculture activities. </w:t>
      </w:r>
    </w:p>
    <w:p w:rsidR="00A0169C" w:rsidRDefault="00A0169C" w:rsidP="00A0169C">
      <w:pPr>
        <w:rPr>
          <w:rFonts w:eastAsia="Times New Roman"/>
        </w:rPr>
      </w:pPr>
      <w:r>
        <w:rPr>
          <w:rFonts w:eastAsia="Times New Roman"/>
          <w:sz w:val="26"/>
          <w:szCs w:val="26"/>
        </w:rPr>
        <w:t xml:space="preserve">Sea fish is a major </w:t>
      </w:r>
      <w:proofErr w:type="spellStart"/>
      <w:r>
        <w:rPr>
          <w:rFonts w:eastAsia="Times New Roman"/>
          <w:sz w:val="26"/>
          <w:szCs w:val="26"/>
        </w:rPr>
        <w:t>nuetrious</w:t>
      </w:r>
      <w:proofErr w:type="spellEnd"/>
      <w:r>
        <w:rPr>
          <w:rFonts w:eastAsia="Times New Roman"/>
          <w:sz w:val="26"/>
          <w:szCs w:val="26"/>
        </w:rPr>
        <w:t xml:space="preserve"> </w:t>
      </w:r>
      <w:proofErr w:type="gramStart"/>
      <w:r>
        <w:rPr>
          <w:rFonts w:eastAsia="Times New Roman"/>
          <w:sz w:val="26"/>
          <w:szCs w:val="26"/>
        </w:rPr>
        <w:t>food  ,</w:t>
      </w:r>
      <w:proofErr w:type="gramEnd"/>
      <w:r>
        <w:rPr>
          <w:rFonts w:eastAsia="Times New Roman"/>
          <w:sz w:val="26"/>
          <w:szCs w:val="26"/>
        </w:rPr>
        <w:t xml:space="preserve"> so the coastal commercial activities like construction of Coastal High Ways in India be banned to keep ocean free from pollution and to conserve coastal biodiversity which are more protective to fish production and preventive to loss of damage in natural disaster like cyclones and depression. </w:t>
      </w:r>
    </w:p>
    <w:p w:rsidR="00A0169C" w:rsidRDefault="00A0169C" w:rsidP="00A0169C">
      <w:pPr>
        <w:rPr>
          <w:rFonts w:eastAsia="Times New Roman"/>
        </w:rPr>
      </w:pPr>
      <w:r>
        <w:rPr>
          <w:rFonts w:eastAsia="Times New Roman"/>
          <w:sz w:val="26"/>
          <w:szCs w:val="26"/>
        </w:rPr>
        <w:t xml:space="preserve">Taking above suggestions into consideration let new initiatives and principles be inserted in declaration of Food </w:t>
      </w:r>
      <w:proofErr w:type="gramStart"/>
      <w:r>
        <w:rPr>
          <w:rFonts w:eastAsia="Times New Roman"/>
          <w:sz w:val="26"/>
          <w:szCs w:val="26"/>
        </w:rPr>
        <w:t>Security . </w:t>
      </w:r>
      <w:proofErr w:type="gramEnd"/>
    </w:p>
    <w:p w:rsidR="00A0169C" w:rsidRDefault="00A0169C" w:rsidP="00A0169C">
      <w:pPr>
        <w:rPr>
          <w:rFonts w:eastAsia="Times New Roman"/>
        </w:rPr>
      </w:pPr>
      <w:proofErr w:type="spellStart"/>
      <w:r>
        <w:rPr>
          <w:rFonts w:eastAsia="Times New Roman"/>
          <w:sz w:val="26"/>
          <w:szCs w:val="26"/>
        </w:rPr>
        <w:t>Prafulla</w:t>
      </w:r>
      <w:proofErr w:type="spellEnd"/>
      <w:r>
        <w:rPr>
          <w:rFonts w:eastAsia="Times New Roman"/>
          <w:sz w:val="26"/>
          <w:szCs w:val="26"/>
        </w:rPr>
        <w:t xml:space="preserve"> </w:t>
      </w:r>
      <w:proofErr w:type="spellStart"/>
      <w:r>
        <w:rPr>
          <w:rFonts w:eastAsia="Times New Roman"/>
          <w:sz w:val="26"/>
          <w:szCs w:val="26"/>
        </w:rPr>
        <w:t>Samantara</w:t>
      </w:r>
      <w:proofErr w:type="spellEnd"/>
    </w:p>
    <w:p w:rsidR="00A0169C" w:rsidRDefault="00A0169C" w:rsidP="00A0169C">
      <w:pPr>
        <w:rPr>
          <w:rFonts w:eastAsia="Times New Roman"/>
        </w:rPr>
      </w:pPr>
      <w:proofErr w:type="spellStart"/>
      <w:r>
        <w:rPr>
          <w:rFonts w:eastAsia="Times New Roman"/>
          <w:sz w:val="26"/>
          <w:szCs w:val="26"/>
        </w:rPr>
        <w:t>Lok</w:t>
      </w:r>
      <w:proofErr w:type="spellEnd"/>
      <w:r>
        <w:rPr>
          <w:rFonts w:eastAsia="Times New Roman"/>
          <w:sz w:val="26"/>
          <w:szCs w:val="26"/>
        </w:rPr>
        <w:t xml:space="preserve"> Shakti </w:t>
      </w:r>
      <w:proofErr w:type="spellStart"/>
      <w:r>
        <w:rPr>
          <w:rFonts w:eastAsia="Times New Roman"/>
          <w:sz w:val="26"/>
          <w:szCs w:val="26"/>
        </w:rPr>
        <w:t>Abhiyan</w:t>
      </w:r>
      <w:proofErr w:type="spellEnd"/>
    </w:p>
    <w:p w:rsidR="00A0169C" w:rsidRDefault="00A0169C" w:rsidP="00A0169C">
      <w:pPr>
        <w:rPr>
          <w:rFonts w:eastAsia="Times New Roman"/>
        </w:rPr>
      </w:pPr>
      <w:r>
        <w:rPr>
          <w:rFonts w:eastAsia="Times New Roman"/>
          <w:sz w:val="26"/>
          <w:szCs w:val="26"/>
        </w:rPr>
        <w:t xml:space="preserve">Recipient of Green </w:t>
      </w:r>
      <w:proofErr w:type="gramStart"/>
      <w:r>
        <w:rPr>
          <w:rFonts w:eastAsia="Times New Roman"/>
          <w:sz w:val="26"/>
          <w:szCs w:val="26"/>
        </w:rPr>
        <w:t>Nobel(</w:t>
      </w:r>
      <w:proofErr w:type="gramEnd"/>
      <w:r>
        <w:rPr>
          <w:rFonts w:eastAsia="Times New Roman"/>
          <w:sz w:val="26"/>
          <w:szCs w:val="26"/>
        </w:rPr>
        <w:t>Goldman Environment al Prize) for Asia</w:t>
      </w:r>
    </w:p>
    <w:p w:rsidR="00A0169C" w:rsidRDefault="00A0169C" w:rsidP="00A0169C">
      <w:pPr>
        <w:rPr>
          <w:rFonts w:eastAsia="Times New Roman"/>
        </w:rPr>
      </w:pPr>
    </w:p>
    <w:p w:rsidR="00A0169C" w:rsidRDefault="00A0169C" w:rsidP="00A0169C">
      <w:pPr>
        <w:rPr>
          <w:rFonts w:eastAsia="Times New Roman"/>
        </w:rPr>
      </w:pPr>
      <w:proofErr w:type="spellStart"/>
      <w:r>
        <w:rPr>
          <w:rFonts w:eastAsia="Times New Roman"/>
          <w:sz w:val="26"/>
          <w:szCs w:val="26"/>
        </w:rPr>
        <w:t>Lohia</w:t>
      </w:r>
      <w:proofErr w:type="spellEnd"/>
      <w:r>
        <w:rPr>
          <w:rFonts w:eastAsia="Times New Roman"/>
          <w:sz w:val="26"/>
          <w:szCs w:val="26"/>
        </w:rPr>
        <w:t xml:space="preserve"> Academy, Unit 9</w:t>
      </w:r>
      <w:proofErr w:type="gramStart"/>
      <w:r>
        <w:rPr>
          <w:rFonts w:eastAsia="Times New Roman"/>
          <w:sz w:val="26"/>
          <w:szCs w:val="26"/>
        </w:rPr>
        <w:t>,Bhubaneswar</w:t>
      </w:r>
      <w:proofErr w:type="gramEnd"/>
      <w:r>
        <w:rPr>
          <w:rFonts w:eastAsia="Times New Roman"/>
          <w:sz w:val="26"/>
          <w:szCs w:val="26"/>
        </w:rPr>
        <w:t xml:space="preserve"> 751022,India</w:t>
      </w:r>
    </w:p>
    <w:p w:rsidR="00A0169C" w:rsidRDefault="00A0169C" w:rsidP="00A0169C">
      <w:pPr>
        <w:rPr>
          <w:rFonts w:eastAsia="Times New Roman"/>
        </w:rPr>
      </w:pPr>
      <w:hyperlink r:id="rId4" w:history="1">
        <w:r>
          <w:rPr>
            <w:rStyle w:val="Hyperlink"/>
            <w:rFonts w:eastAsia="Times New Roman"/>
            <w:sz w:val="26"/>
            <w:szCs w:val="26"/>
          </w:rPr>
          <w:t>psamantara@rediffmail.com</w:t>
        </w:r>
      </w:hyperlink>
    </w:p>
    <w:p w:rsidR="00590A6D" w:rsidRDefault="00590A6D">
      <w:bookmarkStart w:id="0" w:name="_GoBack"/>
      <w:bookmarkEnd w:id="0"/>
    </w:p>
    <w:sectPr w:rsidR="0059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6"/>
    <w:rsid w:val="003B11C6"/>
    <w:rsid w:val="00590A6D"/>
    <w:rsid w:val="00A0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87E28-16E0-4BD8-888E-B855EA6C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7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amantara@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Company>OHCHR</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Arnesen</dc:creator>
  <cp:keywords/>
  <dc:description/>
  <cp:lastModifiedBy>Therese Arnesen</cp:lastModifiedBy>
  <cp:revision>2</cp:revision>
  <dcterms:created xsi:type="dcterms:W3CDTF">2022-12-12T09:54:00Z</dcterms:created>
  <dcterms:modified xsi:type="dcterms:W3CDTF">2022-12-12T09:54:00Z</dcterms:modified>
</cp:coreProperties>
</file>