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E0D4C" w14:textId="6A2CCC76" w:rsidR="00355D4C" w:rsidRDefault="00355D4C" w:rsidP="00355D4C">
      <w:pPr>
        <w:pStyle w:val="paragraph"/>
        <w:spacing w:before="0" w:beforeAutospacing="0" w:after="0" w:afterAutospacing="0"/>
        <w:jc w:val="right"/>
        <w:textAlignment w:val="baseline"/>
        <w:rPr>
          <w:rFonts w:ascii="Segoe UI" w:hAnsi="Segoe UI" w:cs="Segoe UI"/>
          <w:color w:val="23211D"/>
          <w:sz w:val="18"/>
          <w:szCs w:val="18"/>
        </w:rPr>
      </w:pPr>
      <w:r>
        <w:rPr>
          <w:noProof/>
        </w:rPr>
        <w:drawing>
          <wp:anchor distT="0" distB="0" distL="114300" distR="114300" simplePos="0" relativeHeight="251659264" behindDoc="1" locked="0" layoutInCell="1" allowOverlap="1" wp14:anchorId="5316EA54" wp14:editId="726B41FA">
            <wp:simplePos x="0" y="0"/>
            <wp:positionH relativeFrom="page">
              <wp:align>left</wp:align>
            </wp:positionH>
            <wp:positionV relativeFrom="paragraph">
              <wp:posOffset>-915035</wp:posOffset>
            </wp:positionV>
            <wp:extent cx="7786980" cy="1600200"/>
            <wp:effectExtent l="0" t="0" r="5080" b="0"/>
            <wp:wrapNone/>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86980" cy="16002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rStyle w:val="normaltextrun"/>
          <w:rFonts w:ascii="Lucida Sans" w:hAnsi="Lucida Sans" w:cs="Segoe UI"/>
          <w:b/>
          <w:bCs/>
          <w:color w:val="007A88"/>
          <w:sz w:val="16"/>
          <w:szCs w:val="16"/>
        </w:rPr>
        <w:t>                           </w:t>
      </w:r>
    </w:p>
    <w:p w14:paraId="3920F3AD" w14:textId="65EF99C2" w:rsidR="00355D4C" w:rsidRDefault="00355D4C" w:rsidP="00355D4C">
      <w:pPr>
        <w:pStyle w:val="paragraph"/>
        <w:spacing w:before="0" w:beforeAutospacing="0" w:after="0" w:afterAutospacing="0"/>
        <w:ind w:right="60"/>
        <w:jc w:val="right"/>
        <w:textAlignment w:val="baseline"/>
        <w:rPr>
          <w:rFonts w:ascii="Segoe UI" w:hAnsi="Segoe UI" w:cs="Segoe UI"/>
          <w:color w:val="23211D"/>
          <w:sz w:val="18"/>
          <w:szCs w:val="18"/>
        </w:rPr>
      </w:pPr>
      <w:r>
        <w:rPr>
          <w:rStyle w:val="eop"/>
          <w:rFonts w:ascii="Lucida Sans" w:hAnsi="Lucida Sans" w:cs="Segoe UI"/>
          <w:color w:val="23211D"/>
          <w:sz w:val="20"/>
          <w:szCs w:val="20"/>
        </w:rPr>
        <w:t> </w:t>
      </w:r>
    </w:p>
    <w:p w14:paraId="057ED217" w14:textId="33DA9064" w:rsidR="00355D4C" w:rsidRPr="00355D4C" w:rsidRDefault="00355D4C" w:rsidP="00355D4C">
      <w:pPr>
        <w:pStyle w:val="paragraph"/>
        <w:spacing w:before="0" w:beforeAutospacing="0" w:after="0" w:afterAutospacing="0"/>
        <w:ind w:right="60"/>
        <w:jc w:val="right"/>
        <w:textAlignment w:val="baseline"/>
        <w:rPr>
          <w:rFonts w:ascii="Segoe UI" w:hAnsi="Segoe UI" w:cs="Segoe UI"/>
          <w:color w:val="23211D"/>
          <w:sz w:val="18"/>
          <w:szCs w:val="18"/>
        </w:rPr>
      </w:pPr>
    </w:p>
    <w:p w14:paraId="25924B9B" w14:textId="30C34C83" w:rsidR="004E41C7" w:rsidRPr="00355D4C" w:rsidRDefault="004E41C7" w:rsidP="00355D4C">
      <w:pPr>
        <w:pStyle w:val="ListParagraph"/>
        <w:widowControl/>
        <w:numPr>
          <w:ilvl w:val="0"/>
          <w:numId w:val="1"/>
        </w:numPr>
        <w:autoSpaceDE/>
        <w:spacing w:before="0" w:after="120"/>
        <w:ind w:left="714" w:right="0" w:hanging="357"/>
        <w:jc w:val="both"/>
        <w:rPr>
          <w:rFonts w:ascii="Avenir Next LT Pro" w:hAnsi="Avenir Next LT Pro" w:cstheme="majorBidi"/>
          <w:b/>
          <w:bCs/>
          <w:sz w:val="24"/>
          <w:szCs w:val="24"/>
        </w:rPr>
      </w:pPr>
      <w:r w:rsidRPr="00355D4C">
        <w:rPr>
          <w:rFonts w:ascii="Avenir Next LT Pro" w:hAnsi="Avenir Next LT Pro" w:cstheme="majorBidi"/>
          <w:b/>
          <w:bCs/>
          <w:sz w:val="24"/>
          <w:szCs w:val="24"/>
        </w:rPr>
        <w:t xml:space="preserve">What experiences and examples are you aware of, of individuals or communities, displaced by climate change? </w:t>
      </w:r>
    </w:p>
    <w:p w14:paraId="4B633F2D" w14:textId="39DFFB9A" w:rsidR="00D52AA9" w:rsidRPr="00906AD3" w:rsidRDefault="00355D4C" w:rsidP="1D6A4998">
      <w:pPr>
        <w:pStyle w:val="ListParagraph"/>
        <w:widowControl/>
        <w:autoSpaceDE/>
        <w:spacing w:before="0" w:after="120"/>
        <w:ind w:left="714" w:right="0" w:firstLine="0"/>
        <w:jc w:val="both"/>
        <w:rPr>
          <w:rFonts w:ascii="Open Sans" w:hAnsi="Open Sans" w:cs="Open Sans"/>
          <w:sz w:val="24"/>
          <w:szCs w:val="24"/>
        </w:rPr>
      </w:pPr>
      <w:r>
        <w:rPr>
          <w:rFonts w:ascii="Open Sans" w:hAnsi="Open Sans" w:cs="Open Sans"/>
          <w:sz w:val="24"/>
          <w:szCs w:val="24"/>
        </w:rPr>
        <w:t xml:space="preserve">As a resettlement agency in the United States, </w:t>
      </w:r>
      <w:r w:rsidR="00414C2A" w:rsidRPr="00906AD3">
        <w:rPr>
          <w:rFonts w:ascii="Open Sans" w:hAnsi="Open Sans" w:cs="Open Sans"/>
          <w:sz w:val="24"/>
          <w:szCs w:val="24"/>
        </w:rPr>
        <w:t xml:space="preserve">U.S. Committee for Refugees and Immigrants </w:t>
      </w:r>
      <w:r w:rsidR="0013748B" w:rsidRPr="00906AD3">
        <w:rPr>
          <w:rFonts w:ascii="Open Sans" w:hAnsi="Open Sans" w:cs="Open Sans"/>
          <w:sz w:val="24"/>
          <w:szCs w:val="24"/>
        </w:rPr>
        <w:t xml:space="preserve">serves </w:t>
      </w:r>
      <w:r w:rsidR="00D52AA9" w:rsidRPr="00906AD3">
        <w:rPr>
          <w:rFonts w:ascii="Open Sans" w:hAnsi="Open Sans" w:cs="Open Sans"/>
          <w:sz w:val="24"/>
          <w:szCs w:val="24"/>
        </w:rPr>
        <w:t xml:space="preserve">newcomers from a variety of countries that are vulnerable to the effects of climate change, such as the Democratic Republic of the Congo, Afghanistan, </w:t>
      </w:r>
      <w:r w:rsidR="501EAC22" w:rsidRPr="00906AD3">
        <w:rPr>
          <w:rFonts w:ascii="Open Sans" w:hAnsi="Open Sans" w:cs="Open Sans"/>
          <w:sz w:val="24"/>
          <w:szCs w:val="24"/>
        </w:rPr>
        <w:t xml:space="preserve">and </w:t>
      </w:r>
      <w:r w:rsidR="00D52AA9" w:rsidRPr="00906AD3">
        <w:rPr>
          <w:rFonts w:ascii="Open Sans" w:hAnsi="Open Sans" w:cs="Open Sans"/>
          <w:sz w:val="24"/>
          <w:szCs w:val="24"/>
        </w:rPr>
        <w:t>Myanmar</w:t>
      </w:r>
      <w:r w:rsidR="1C34859E" w:rsidRPr="00906AD3">
        <w:rPr>
          <w:rFonts w:ascii="Open Sans" w:hAnsi="Open Sans" w:cs="Open Sans"/>
          <w:sz w:val="24"/>
          <w:szCs w:val="24"/>
        </w:rPr>
        <w:t xml:space="preserve">. </w:t>
      </w:r>
    </w:p>
    <w:p w14:paraId="32120A59" w14:textId="602FCD4E" w:rsidR="000636FB" w:rsidRPr="00906AD3" w:rsidRDefault="00AA6B37" w:rsidP="00696248">
      <w:pPr>
        <w:pStyle w:val="ListParagraph"/>
        <w:widowControl/>
        <w:autoSpaceDE/>
        <w:spacing w:before="0" w:after="120"/>
        <w:ind w:left="714" w:right="0" w:firstLine="0"/>
        <w:jc w:val="both"/>
        <w:rPr>
          <w:rFonts w:ascii="Open Sans" w:hAnsi="Open Sans" w:cs="Open Sans"/>
          <w:sz w:val="24"/>
          <w:szCs w:val="24"/>
        </w:rPr>
      </w:pPr>
      <w:r w:rsidRPr="00906AD3">
        <w:rPr>
          <w:rFonts w:ascii="Open Sans" w:hAnsi="Open Sans" w:cs="Open Sans"/>
          <w:sz w:val="24"/>
          <w:szCs w:val="24"/>
        </w:rPr>
        <w:t>Numerous individuals and communities have been displaced by climate change over the past year, as OHCHR is surely aware through U</w:t>
      </w:r>
      <w:r w:rsidR="00871FBF">
        <w:rPr>
          <w:rFonts w:ascii="Open Sans" w:hAnsi="Open Sans" w:cs="Open Sans"/>
          <w:sz w:val="24"/>
          <w:szCs w:val="24"/>
        </w:rPr>
        <w:t>nited Nations</w:t>
      </w:r>
      <w:r w:rsidR="00B321FC" w:rsidRPr="00906AD3">
        <w:rPr>
          <w:rFonts w:ascii="Open Sans" w:hAnsi="Open Sans" w:cs="Open Sans"/>
          <w:sz w:val="24"/>
          <w:szCs w:val="24"/>
        </w:rPr>
        <w:t xml:space="preserve"> humanitarian activities </w:t>
      </w:r>
      <w:r w:rsidR="00DE0B4C" w:rsidRPr="00906AD3">
        <w:rPr>
          <w:rFonts w:ascii="Open Sans" w:hAnsi="Open Sans" w:cs="Open Sans"/>
          <w:sz w:val="24"/>
          <w:szCs w:val="24"/>
        </w:rPr>
        <w:t xml:space="preserve">and public reporting. </w:t>
      </w:r>
      <w:r w:rsidR="00FC5B74" w:rsidRPr="00906AD3">
        <w:rPr>
          <w:rFonts w:ascii="Open Sans" w:hAnsi="Open Sans" w:cs="Open Sans"/>
          <w:sz w:val="24"/>
          <w:szCs w:val="24"/>
        </w:rPr>
        <w:t xml:space="preserve">A series of </w:t>
      </w:r>
      <w:r w:rsidR="003F15FE" w:rsidRPr="00906AD3">
        <w:rPr>
          <w:rFonts w:ascii="Open Sans" w:hAnsi="Open Sans" w:cs="Open Sans"/>
          <w:sz w:val="24"/>
          <w:szCs w:val="24"/>
        </w:rPr>
        <w:t xml:space="preserve">devastating floods have displaced millions of people in Pakistan. </w:t>
      </w:r>
      <w:r w:rsidR="00DE0B4C" w:rsidRPr="00906AD3">
        <w:rPr>
          <w:rFonts w:ascii="Open Sans" w:hAnsi="Open Sans" w:cs="Open Sans"/>
          <w:sz w:val="24"/>
          <w:szCs w:val="24"/>
        </w:rPr>
        <w:t xml:space="preserve">Mass displacement is occurring in the Horn of Africa, particularly in Somalia, </w:t>
      </w:r>
      <w:r w:rsidR="003D26E8" w:rsidRPr="00906AD3">
        <w:rPr>
          <w:rFonts w:ascii="Open Sans" w:hAnsi="Open Sans" w:cs="Open Sans"/>
          <w:sz w:val="24"/>
          <w:szCs w:val="24"/>
        </w:rPr>
        <w:t xml:space="preserve">after another failed rainy season. </w:t>
      </w:r>
      <w:r w:rsidR="00237463" w:rsidRPr="00906AD3">
        <w:rPr>
          <w:rFonts w:ascii="Open Sans" w:hAnsi="Open Sans" w:cs="Open Sans"/>
          <w:sz w:val="24"/>
          <w:szCs w:val="24"/>
        </w:rPr>
        <w:t>Central Americans</w:t>
      </w:r>
      <w:r w:rsidR="00CA0779" w:rsidRPr="00906AD3">
        <w:rPr>
          <w:rFonts w:ascii="Open Sans" w:hAnsi="Open Sans" w:cs="Open Sans"/>
          <w:sz w:val="24"/>
          <w:szCs w:val="24"/>
        </w:rPr>
        <w:t xml:space="preserve"> are increasingly relocating </w:t>
      </w:r>
      <w:r w:rsidR="00F65B3F" w:rsidRPr="00906AD3">
        <w:rPr>
          <w:rFonts w:ascii="Open Sans" w:hAnsi="Open Sans" w:cs="Open Sans"/>
          <w:sz w:val="24"/>
          <w:szCs w:val="24"/>
        </w:rPr>
        <w:t xml:space="preserve">due to </w:t>
      </w:r>
      <w:r w:rsidR="00CA0779" w:rsidRPr="00906AD3">
        <w:rPr>
          <w:rFonts w:ascii="Open Sans" w:hAnsi="Open Sans" w:cs="Open Sans"/>
          <w:sz w:val="24"/>
          <w:szCs w:val="24"/>
        </w:rPr>
        <w:t>droughts, floods, and storms</w:t>
      </w:r>
      <w:r w:rsidR="00F65B3F" w:rsidRPr="00906AD3">
        <w:rPr>
          <w:rFonts w:ascii="Open Sans" w:hAnsi="Open Sans" w:cs="Open Sans"/>
          <w:sz w:val="24"/>
          <w:szCs w:val="24"/>
        </w:rPr>
        <w:t xml:space="preserve"> that are fueled in part by </w:t>
      </w:r>
      <w:r w:rsidR="00610BBE" w:rsidRPr="00906AD3">
        <w:rPr>
          <w:rFonts w:ascii="Open Sans" w:hAnsi="Open Sans" w:cs="Open Sans"/>
          <w:sz w:val="24"/>
          <w:szCs w:val="24"/>
        </w:rPr>
        <w:t>climate change</w:t>
      </w:r>
      <w:r w:rsidR="00637B8E" w:rsidRPr="00906AD3">
        <w:rPr>
          <w:rFonts w:ascii="Open Sans" w:hAnsi="Open Sans" w:cs="Open Sans"/>
          <w:sz w:val="24"/>
          <w:szCs w:val="24"/>
        </w:rPr>
        <w:t xml:space="preserve">. </w:t>
      </w:r>
      <w:r w:rsidR="00610BBE" w:rsidRPr="00906AD3">
        <w:rPr>
          <w:rFonts w:ascii="Open Sans" w:hAnsi="Open Sans" w:cs="Open Sans"/>
          <w:sz w:val="24"/>
          <w:szCs w:val="24"/>
        </w:rPr>
        <w:t xml:space="preserve">Residents of </w:t>
      </w:r>
      <w:r w:rsidR="003D26E8" w:rsidRPr="00906AD3">
        <w:rPr>
          <w:rFonts w:ascii="Open Sans" w:hAnsi="Open Sans" w:cs="Open Sans"/>
          <w:sz w:val="24"/>
          <w:szCs w:val="24"/>
        </w:rPr>
        <w:t>Small Island Developing States</w:t>
      </w:r>
      <w:r w:rsidR="00637B8E" w:rsidRPr="00906AD3">
        <w:rPr>
          <w:rFonts w:ascii="Open Sans" w:hAnsi="Open Sans" w:cs="Open Sans"/>
          <w:sz w:val="24"/>
          <w:szCs w:val="24"/>
        </w:rPr>
        <w:t xml:space="preserve"> are increasingly threatened by </w:t>
      </w:r>
      <w:r w:rsidR="00012DC7" w:rsidRPr="00906AD3">
        <w:rPr>
          <w:rFonts w:ascii="Open Sans" w:hAnsi="Open Sans" w:cs="Open Sans"/>
          <w:sz w:val="24"/>
          <w:szCs w:val="24"/>
        </w:rPr>
        <w:t xml:space="preserve">rising sea levels causing </w:t>
      </w:r>
      <w:r w:rsidR="00163BB9" w:rsidRPr="00906AD3">
        <w:rPr>
          <w:rFonts w:ascii="Open Sans" w:hAnsi="Open Sans" w:cs="Open Sans"/>
          <w:sz w:val="24"/>
          <w:szCs w:val="24"/>
        </w:rPr>
        <w:t xml:space="preserve">coastal erosion </w:t>
      </w:r>
      <w:r w:rsidR="00012DC7" w:rsidRPr="00906AD3">
        <w:rPr>
          <w:rFonts w:ascii="Open Sans" w:hAnsi="Open Sans" w:cs="Open Sans"/>
          <w:sz w:val="24"/>
          <w:szCs w:val="24"/>
        </w:rPr>
        <w:t>and</w:t>
      </w:r>
      <w:r w:rsidR="00163BB9" w:rsidRPr="00906AD3">
        <w:rPr>
          <w:rFonts w:ascii="Open Sans" w:hAnsi="Open Sans" w:cs="Open Sans"/>
          <w:sz w:val="24"/>
          <w:szCs w:val="24"/>
        </w:rPr>
        <w:t xml:space="preserve"> saline intrusion </w:t>
      </w:r>
      <w:r w:rsidR="00012DC7" w:rsidRPr="00906AD3">
        <w:rPr>
          <w:rFonts w:ascii="Open Sans" w:hAnsi="Open Sans" w:cs="Open Sans"/>
          <w:sz w:val="24"/>
          <w:szCs w:val="24"/>
        </w:rPr>
        <w:t xml:space="preserve">into </w:t>
      </w:r>
      <w:r w:rsidR="007C6DDF" w:rsidRPr="00906AD3">
        <w:rPr>
          <w:rFonts w:ascii="Open Sans" w:hAnsi="Open Sans" w:cs="Open Sans"/>
          <w:sz w:val="24"/>
          <w:szCs w:val="24"/>
        </w:rPr>
        <w:t xml:space="preserve">limited </w:t>
      </w:r>
      <w:r w:rsidR="00012DC7" w:rsidRPr="00906AD3">
        <w:rPr>
          <w:rFonts w:ascii="Open Sans" w:hAnsi="Open Sans" w:cs="Open Sans"/>
          <w:sz w:val="24"/>
          <w:szCs w:val="24"/>
        </w:rPr>
        <w:t xml:space="preserve">sources of freshwater, which together are prompting instances of relocation and displacement. </w:t>
      </w:r>
    </w:p>
    <w:p w14:paraId="786B3D31" w14:textId="7923CD99" w:rsidR="004E41C7" w:rsidRPr="00906AD3" w:rsidRDefault="004E41C7" w:rsidP="004E41C7">
      <w:pPr>
        <w:pStyle w:val="ListParagraph"/>
        <w:widowControl/>
        <w:numPr>
          <w:ilvl w:val="0"/>
          <w:numId w:val="1"/>
        </w:numPr>
        <w:autoSpaceDE/>
        <w:spacing w:before="0" w:after="120"/>
        <w:ind w:left="714" w:right="0" w:hanging="357"/>
        <w:jc w:val="both"/>
        <w:rPr>
          <w:rFonts w:ascii="Avenir Next LT Pro" w:hAnsi="Avenir Next LT Pro" w:cstheme="majorBidi"/>
          <w:b/>
          <w:bCs/>
          <w:sz w:val="24"/>
          <w:szCs w:val="24"/>
        </w:rPr>
      </w:pPr>
      <w:r w:rsidRPr="00906AD3">
        <w:rPr>
          <w:rFonts w:ascii="Avenir Next LT Pro" w:hAnsi="Avenir Next LT Pro" w:cstheme="majorBidi"/>
          <w:b/>
          <w:bCs/>
          <w:sz w:val="24"/>
          <w:szCs w:val="24"/>
        </w:rPr>
        <w:t>Do you think there are differences between the notion of climate change migrants and people displaced by climate change? If yes, what are these differences?</w:t>
      </w:r>
    </w:p>
    <w:p w14:paraId="037AA021" w14:textId="024423E6" w:rsidR="000636FB" w:rsidRPr="00906AD3" w:rsidRDefault="00034AD7" w:rsidP="1D6A4998">
      <w:pPr>
        <w:pStyle w:val="ListParagraph"/>
        <w:widowControl/>
        <w:autoSpaceDE/>
        <w:spacing w:before="0" w:after="120"/>
        <w:ind w:left="714" w:right="0" w:firstLine="0"/>
        <w:jc w:val="both"/>
        <w:rPr>
          <w:rFonts w:ascii="Open Sans" w:hAnsi="Open Sans" w:cs="Open Sans"/>
          <w:sz w:val="24"/>
          <w:szCs w:val="24"/>
        </w:rPr>
      </w:pPr>
      <w:r w:rsidRPr="00906AD3">
        <w:rPr>
          <w:rFonts w:ascii="Open Sans" w:hAnsi="Open Sans" w:cs="Open Sans"/>
          <w:sz w:val="24"/>
          <w:szCs w:val="24"/>
        </w:rPr>
        <w:t xml:space="preserve">Terminology </w:t>
      </w:r>
      <w:r w:rsidR="00AE6AE0" w:rsidRPr="00906AD3">
        <w:rPr>
          <w:rFonts w:ascii="Open Sans" w:hAnsi="Open Sans" w:cs="Open Sans"/>
          <w:sz w:val="24"/>
          <w:szCs w:val="24"/>
        </w:rPr>
        <w:t xml:space="preserve">and framing are important when discussing human mobility and climate change. The notion of a “climate change migrant” </w:t>
      </w:r>
      <w:r w:rsidR="00FD178A" w:rsidRPr="00906AD3">
        <w:rPr>
          <w:rFonts w:ascii="Open Sans" w:hAnsi="Open Sans" w:cs="Open Sans"/>
          <w:sz w:val="24"/>
          <w:szCs w:val="24"/>
        </w:rPr>
        <w:t xml:space="preserve">represents similar terminology to the concept of an “economic migrant.” Economic migrants </w:t>
      </w:r>
      <w:r w:rsidR="004570F4" w:rsidRPr="00906AD3">
        <w:rPr>
          <w:rFonts w:ascii="Open Sans" w:hAnsi="Open Sans" w:cs="Open Sans"/>
          <w:sz w:val="24"/>
          <w:szCs w:val="24"/>
        </w:rPr>
        <w:t>leave their country of origin purely for economic reasons to seek material improvements to their livelihood</w:t>
      </w:r>
      <w:r w:rsidR="00666854" w:rsidRPr="00906AD3">
        <w:rPr>
          <w:rFonts w:ascii="Open Sans" w:hAnsi="Open Sans" w:cs="Open Sans"/>
          <w:sz w:val="24"/>
          <w:szCs w:val="24"/>
        </w:rPr>
        <w:t xml:space="preserve">—and thus are not entitled </w:t>
      </w:r>
      <w:r w:rsidR="007C6DDF" w:rsidRPr="00906AD3">
        <w:rPr>
          <w:rFonts w:ascii="Open Sans" w:hAnsi="Open Sans" w:cs="Open Sans"/>
          <w:sz w:val="24"/>
          <w:szCs w:val="24"/>
        </w:rPr>
        <w:t>to</w:t>
      </w:r>
      <w:r w:rsidR="00666854" w:rsidRPr="00906AD3">
        <w:rPr>
          <w:rFonts w:ascii="Open Sans" w:hAnsi="Open Sans" w:cs="Open Sans"/>
          <w:sz w:val="24"/>
          <w:szCs w:val="24"/>
        </w:rPr>
        <w:t xml:space="preserve"> </w:t>
      </w:r>
      <w:r w:rsidR="007336C2" w:rsidRPr="00906AD3">
        <w:rPr>
          <w:rFonts w:ascii="Open Sans" w:hAnsi="Open Sans" w:cs="Open Sans"/>
          <w:sz w:val="24"/>
          <w:szCs w:val="24"/>
        </w:rPr>
        <w:t xml:space="preserve">international protection as refugees. </w:t>
      </w:r>
      <w:r w:rsidR="002A1505" w:rsidRPr="00906AD3">
        <w:rPr>
          <w:rFonts w:ascii="Open Sans" w:hAnsi="Open Sans" w:cs="Open Sans"/>
          <w:sz w:val="24"/>
          <w:szCs w:val="24"/>
        </w:rPr>
        <w:t xml:space="preserve">In a similar manner, the notion of climate change migrants </w:t>
      </w:r>
      <w:r w:rsidR="00187A16" w:rsidRPr="00906AD3">
        <w:rPr>
          <w:rFonts w:ascii="Open Sans" w:hAnsi="Open Sans" w:cs="Open Sans"/>
          <w:sz w:val="24"/>
          <w:szCs w:val="24"/>
        </w:rPr>
        <w:t xml:space="preserve">implies that individuals make a voluntary choice to relocate </w:t>
      </w:r>
      <w:r w:rsidR="007C6DDF" w:rsidRPr="00906AD3">
        <w:rPr>
          <w:rFonts w:ascii="Open Sans" w:hAnsi="Open Sans" w:cs="Open Sans"/>
          <w:sz w:val="24"/>
          <w:szCs w:val="24"/>
        </w:rPr>
        <w:t xml:space="preserve">for climate-related reasons </w:t>
      </w:r>
      <w:proofErr w:type="gramStart"/>
      <w:r w:rsidR="00187A16" w:rsidRPr="00906AD3">
        <w:rPr>
          <w:rFonts w:ascii="Open Sans" w:hAnsi="Open Sans" w:cs="Open Sans"/>
          <w:sz w:val="24"/>
          <w:szCs w:val="24"/>
        </w:rPr>
        <w:t>in order to</w:t>
      </w:r>
      <w:proofErr w:type="gramEnd"/>
      <w:r w:rsidR="00187A16" w:rsidRPr="00906AD3">
        <w:rPr>
          <w:rFonts w:ascii="Open Sans" w:hAnsi="Open Sans" w:cs="Open Sans"/>
          <w:sz w:val="24"/>
          <w:szCs w:val="24"/>
        </w:rPr>
        <w:t xml:space="preserve"> secure material improvements to their livelihood</w:t>
      </w:r>
      <w:r w:rsidR="007C6DDF" w:rsidRPr="00906AD3">
        <w:rPr>
          <w:rFonts w:ascii="Open Sans" w:hAnsi="Open Sans" w:cs="Open Sans"/>
          <w:sz w:val="24"/>
          <w:szCs w:val="24"/>
        </w:rPr>
        <w:t>s</w:t>
      </w:r>
      <w:r w:rsidR="00187A16" w:rsidRPr="00906AD3">
        <w:rPr>
          <w:rFonts w:ascii="Open Sans" w:hAnsi="Open Sans" w:cs="Open Sans"/>
          <w:sz w:val="24"/>
          <w:szCs w:val="24"/>
        </w:rPr>
        <w:t>. In contr</w:t>
      </w:r>
      <w:r w:rsidR="00871FBF">
        <w:rPr>
          <w:rFonts w:ascii="Open Sans" w:hAnsi="Open Sans" w:cs="Open Sans"/>
          <w:sz w:val="24"/>
          <w:szCs w:val="24"/>
        </w:rPr>
        <w:t>as</w:t>
      </w:r>
      <w:r w:rsidR="00187A16" w:rsidRPr="00906AD3">
        <w:rPr>
          <w:rFonts w:ascii="Open Sans" w:hAnsi="Open Sans" w:cs="Open Sans"/>
          <w:sz w:val="24"/>
          <w:szCs w:val="24"/>
        </w:rPr>
        <w:t xml:space="preserve">t, the framing </w:t>
      </w:r>
      <w:r w:rsidR="00BB1C02" w:rsidRPr="00906AD3">
        <w:rPr>
          <w:rFonts w:ascii="Open Sans" w:hAnsi="Open Sans" w:cs="Open Sans"/>
          <w:sz w:val="24"/>
          <w:szCs w:val="24"/>
        </w:rPr>
        <w:t xml:space="preserve">of “people displaced by climate change” implies that </w:t>
      </w:r>
      <w:r w:rsidR="007C6DDF" w:rsidRPr="00906AD3">
        <w:rPr>
          <w:rFonts w:ascii="Open Sans" w:hAnsi="Open Sans" w:cs="Open Sans"/>
          <w:sz w:val="24"/>
          <w:szCs w:val="24"/>
        </w:rPr>
        <w:t xml:space="preserve">a decision to relocate </w:t>
      </w:r>
      <w:r w:rsidR="00BB1C02" w:rsidRPr="00906AD3">
        <w:rPr>
          <w:rFonts w:ascii="Open Sans" w:hAnsi="Open Sans" w:cs="Open Sans"/>
          <w:sz w:val="24"/>
          <w:szCs w:val="24"/>
        </w:rPr>
        <w:t>is more of an involuntary phenomenon</w:t>
      </w:r>
      <w:r w:rsidR="00AB428E" w:rsidRPr="00906AD3">
        <w:rPr>
          <w:rFonts w:ascii="Open Sans" w:hAnsi="Open Sans" w:cs="Open Sans"/>
          <w:sz w:val="24"/>
          <w:szCs w:val="24"/>
        </w:rPr>
        <w:t xml:space="preserve">. </w:t>
      </w:r>
      <w:r w:rsidR="00414257" w:rsidRPr="00906AD3">
        <w:rPr>
          <w:rFonts w:ascii="Open Sans" w:hAnsi="Open Sans" w:cs="Open Sans"/>
          <w:sz w:val="24"/>
          <w:szCs w:val="24"/>
        </w:rPr>
        <w:t xml:space="preserve">This terminology also </w:t>
      </w:r>
      <w:r w:rsidR="004C162B" w:rsidRPr="00906AD3">
        <w:rPr>
          <w:rFonts w:ascii="Open Sans" w:hAnsi="Open Sans" w:cs="Open Sans"/>
          <w:sz w:val="24"/>
          <w:szCs w:val="24"/>
        </w:rPr>
        <w:t xml:space="preserve">uses </w:t>
      </w:r>
      <w:r w:rsidR="00E2748E" w:rsidRPr="00906AD3">
        <w:rPr>
          <w:rFonts w:ascii="Open Sans" w:hAnsi="Open Sans" w:cs="Open Sans"/>
          <w:sz w:val="24"/>
          <w:szCs w:val="24"/>
        </w:rPr>
        <w:t xml:space="preserve">climate change as a factor affecting the individuals in question rather than a defining characteristic, in the way that “climate change migrant” </w:t>
      </w:r>
      <w:r w:rsidR="004C162B" w:rsidRPr="00906AD3">
        <w:rPr>
          <w:rFonts w:ascii="Open Sans" w:hAnsi="Open Sans" w:cs="Open Sans"/>
          <w:sz w:val="24"/>
          <w:szCs w:val="24"/>
        </w:rPr>
        <w:t xml:space="preserve">uses “climate change” as the adjective to describe the affected person. </w:t>
      </w:r>
      <w:r w:rsidR="00AB428E" w:rsidRPr="00906AD3">
        <w:rPr>
          <w:rFonts w:ascii="Open Sans" w:hAnsi="Open Sans" w:cs="Open Sans"/>
          <w:sz w:val="24"/>
          <w:szCs w:val="24"/>
        </w:rPr>
        <w:t xml:space="preserve">Both framings, however, attribute climate change as the </w:t>
      </w:r>
      <w:r w:rsidR="004E5587" w:rsidRPr="00906AD3">
        <w:rPr>
          <w:rFonts w:ascii="Open Sans" w:hAnsi="Open Sans" w:cs="Open Sans"/>
          <w:sz w:val="24"/>
          <w:szCs w:val="24"/>
        </w:rPr>
        <w:t xml:space="preserve">major factor in relocation, which can be </w:t>
      </w:r>
      <w:r w:rsidR="004D3503" w:rsidRPr="00906AD3">
        <w:rPr>
          <w:rFonts w:ascii="Open Sans" w:hAnsi="Open Sans" w:cs="Open Sans"/>
          <w:sz w:val="24"/>
          <w:szCs w:val="24"/>
        </w:rPr>
        <w:t xml:space="preserve">useful </w:t>
      </w:r>
      <w:r w:rsidR="007C6DDF" w:rsidRPr="00906AD3">
        <w:rPr>
          <w:rFonts w:ascii="Open Sans" w:hAnsi="Open Sans" w:cs="Open Sans"/>
          <w:sz w:val="24"/>
          <w:szCs w:val="24"/>
        </w:rPr>
        <w:t xml:space="preserve">in </w:t>
      </w:r>
      <w:r w:rsidR="00EB6770" w:rsidRPr="00906AD3">
        <w:rPr>
          <w:rFonts w:ascii="Open Sans" w:hAnsi="Open Sans" w:cs="Open Sans"/>
          <w:sz w:val="24"/>
          <w:szCs w:val="24"/>
        </w:rPr>
        <w:t xml:space="preserve">a policy </w:t>
      </w:r>
      <w:r w:rsidR="004D3503" w:rsidRPr="00906AD3">
        <w:rPr>
          <w:rFonts w:ascii="Open Sans" w:hAnsi="Open Sans" w:cs="Open Sans"/>
          <w:sz w:val="24"/>
          <w:szCs w:val="24"/>
        </w:rPr>
        <w:t xml:space="preserve">discourse but </w:t>
      </w:r>
      <w:r w:rsidR="7EFB5A49" w:rsidRPr="00906AD3">
        <w:rPr>
          <w:rFonts w:ascii="Open Sans" w:hAnsi="Open Sans" w:cs="Open Sans"/>
          <w:sz w:val="24"/>
          <w:szCs w:val="24"/>
        </w:rPr>
        <w:t>imperfect</w:t>
      </w:r>
      <w:r w:rsidR="004E5587" w:rsidRPr="00906AD3">
        <w:rPr>
          <w:rFonts w:ascii="Open Sans" w:hAnsi="Open Sans" w:cs="Open Sans"/>
          <w:sz w:val="24"/>
          <w:szCs w:val="24"/>
        </w:rPr>
        <w:t xml:space="preserve"> framing whe</w:t>
      </w:r>
      <w:r w:rsidR="008265FB" w:rsidRPr="00906AD3">
        <w:rPr>
          <w:rFonts w:ascii="Open Sans" w:hAnsi="Open Sans" w:cs="Open Sans"/>
          <w:sz w:val="24"/>
          <w:szCs w:val="24"/>
        </w:rPr>
        <w:t xml:space="preserve">n </w:t>
      </w:r>
      <w:r w:rsidR="004D3503" w:rsidRPr="00906AD3">
        <w:rPr>
          <w:rFonts w:ascii="Open Sans" w:hAnsi="Open Sans" w:cs="Open Sans"/>
          <w:sz w:val="24"/>
          <w:szCs w:val="24"/>
        </w:rPr>
        <w:t>individuals and families</w:t>
      </w:r>
      <w:r w:rsidR="008265FB" w:rsidRPr="00906AD3">
        <w:rPr>
          <w:rFonts w:ascii="Open Sans" w:hAnsi="Open Sans" w:cs="Open Sans"/>
          <w:sz w:val="24"/>
          <w:szCs w:val="24"/>
        </w:rPr>
        <w:t xml:space="preserve"> often relocate for more than one reason</w:t>
      </w:r>
      <w:r w:rsidR="004D3503" w:rsidRPr="00906AD3">
        <w:rPr>
          <w:rFonts w:ascii="Open Sans" w:hAnsi="Open Sans" w:cs="Open Sans"/>
          <w:sz w:val="24"/>
          <w:szCs w:val="24"/>
        </w:rPr>
        <w:t xml:space="preserve"> or a fluid combination of different factors</w:t>
      </w:r>
      <w:r w:rsidR="2B907D1D" w:rsidRPr="00906AD3">
        <w:rPr>
          <w:rFonts w:ascii="Open Sans" w:hAnsi="Open Sans" w:cs="Open Sans"/>
          <w:sz w:val="24"/>
          <w:szCs w:val="24"/>
        </w:rPr>
        <w:t xml:space="preserve">. Regardless, USCRI remains committed </w:t>
      </w:r>
      <w:r w:rsidR="2B907D1D" w:rsidRPr="00906AD3">
        <w:rPr>
          <w:rFonts w:ascii="Open Sans" w:hAnsi="Open Sans" w:cs="Open Sans"/>
          <w:sz w:val="24"/>
          <w:szCs w:val="24"/>
        </w:rPr>
        <w:lastRenderedPageBreak/>
        <w:t>to ensuring that both forced displacement and voluntary migration occur in safety and dignity</w:t>
      </w:r>
      <w:r w:rsidR="00871FBF">
        <w:rPr>
          <w:rFonts w:ascii="Open Sans" w:hAnsi="Open Sans" w:cs="Open Sans"/>
          <w:sz w:val="24"/>
          <w:szCs w:val="24"/>
        </w:rPr>
        <w:t xml:space="preserve"> for affected populations. </w:t>
      </w:r>
    </w:p>
    <w:p w14:paraId="2F7FF2F5" w14:textId="12298668" w:rsidR="000636FB" w:rsidRPr="00906AD3" w:rsidRDefault="004E41C7" w:rsidP="000636FB">
      <w:pPr>
        <w:pStyle w:val="ListParagraph"/>
        <w:widowControl/>
        <w:numPr>
          <w:ilvl w:val="0"/>
          <w:numId w:val="1"/>
        </w:numPr>
        <w:autoSpaceDE/>
        <w:spacing w:before="0" w:after="120"/>
        <w:ind w:left="714" w:right="0" w:hanging="357"/>
        <w:jc w:val="both"/>
        <w:rPr>
          <w:rFonts w:ascii="Avenir Next LT Pro" w:hAnsi="Avenir Next LT Pro" w:cstheme="majorBidi"/>
          <w:b/>
          <w:bCs/>
          <w:sz w:val="24"/>
          <w:szCs w:val="24"/>
        </w:rPr>
      </w:pPr>
      <w:r w:rsidRPr="00906AD3">
        <w:rPr>
          <w:rFonts w:ascii="Avenir Next LT Pro" w:hAnsi="Avenir Next LT Pro" w:cstheme="majorBidi"/>
          <w:b/>
          <w:bCs/>
          <w:sz w:val="24"/>
          <w:szCs w:val="24"/>
        </w:rPr>
        <w:t>What legislation, policies and practices are you aware of that are in place to give protection to the rights of individual and communities displaced by climate change</w:t>
      </w:r>
      <w:r w:rsidR="00B31893" w:rsidRPr="00906AD3">
        <w:rPr>
          <w:rFonts w:ascii="Avenir Next LT Pro" w:hAnsi="Avenir Next LT Pro" w:cstheme="majorBidi"/>
          <w:b/>
          <w:bCs/>
          <w:sz w:val="24"/>
          <w:szCs w:val="24"/>
        </w:rPr>
        <w:t>?</w:t>
      </w:r>
    </w:p>
    <w:p w14:paraId="175B5565" w14:textId="342C4556" w:rsidR="00B31893" w:rsidRPr="00906AD3" w:rsidRDefault="00B31893" w:rsidP="00B31893">
      <w:pPr>
        <w:pStyle w:val="ListParagraph"/>
        <w:widowControl/>
        <w:autoSpaceDE/>
        <w:spacing w:before="0" w:after="120"/>
        <w:ind w:left="714" w:right="0" w:firstLine="0"/>
        <w:jc w:val="both"/>
        <w:rPr>
          <w:rFonts w:ascii="Open Sans" w:hAnsi="Open Sans" w:cs="Open Sans"/>
          <w:sz w:val="24"/>
          <w:szCs w:val="24"/>
        </w:rPr>
      </w:pPr>
      <w:r w:rsidRPr="00906AD3">
        <w:rPr>
          <w:rFonts w:ascii="Open Sans" w:hAnsi="Open Sans" w:cs="Open Sans"/>
          <w:sz w:val="24"/>
          <w:szCs w:val="24"/>
        </w:rPr>
        <w:t xml:space="preserve">In the United States, </w:t>
      </w:r>
      <w:r w:rsidR="00E92754" w:rsidRPr="00906AD3">
        <w:rPr>
          <w:rFonts w:ascii="Open Sans" w:hAnsi="Open Sans" w:cs="Open Sans"/>
          <w:sz w:val="24"/>
          <w:szCs w:val="24"/>
        </w:rPr>
        <w:t>Temporary Protected Status</w:t>
      </w:r>
      <w:r w:rsidR="00EB6770" w:rsidRPr="00906AD3">
        <w:rPr>
          <w:rFonts w:ascii="Open Sans" w:hAnsi="Open Sans" w:cs="Open Sans"/>
          <w:sz w:val="24"/>
          <w:szCs w:val="24"/>
        </w:rPr>
        <w:t>, or TPS,</w:t>
      </w:r>
      <w:r w:rsidR="00E92754" w:rsidRPr="00906AD3">
        <w:rPr>
          <w:rFonts w:ascii="Open Sans" w:hAnsi="Open Sans" w:cs="Open Sans"/>
          <w:sz w:val="24"/>
          <w:szCs w:val="24"/>
        </w:rPr>
        <w:t xml:space="preserve"> </w:t>
      </w:r>
      <w:r w:rsidR="00195313" w:rsidRPr="00906AD3">
        <w:rPr>
          <w:rFonts w:ascii="Open Sans" w:hAnsi="Open Sans" w:cs="Open Sans"/>
          <w:sz w:val="24"/>
          <w:szCs w:val="24"/>
        </w:rPr>
        <w:t xml:space="preserve">provides </w:t>
      </w:r>
      <w:r w:rsidR="00213F72" w:rsidRPr="00906AD3">
        <w:rPr>
          <w:rFonts w:ascii="Open Sans" w:hAnsi="Open Sans" w:cs="Open Sans"/>
          <w:sz w:val="24"/>
          <w:szCs w:val="24"/>
        </w:rPr>
        <w:t xml:space="preserve">work authorization and </w:t>
      </w:r>
      <w:r w:rsidR="00917130" w:rsidRPr="00906AD3">
        <w:rPr>
          <w:rFonts w:ascii="Open Sans" w:hAnsi="Open Sans" w:cs="Open Sans"/>
          <w:sz w:val="24"/>
          <w:szCs w:val="24"/>
        </w:rPr>
        <w:t>protection from removal for individuals whose countries of origin are unsafe for return</w:t>
      </w:r>
      <w:r w:rsidR="00DE0ACD" w:rsidRPr="00906AD3">
        <w:rPr>
          <w:rFonts w:ascii="Open Sans" w:hAnsi="Open Sans" w:cs="Open Sans"/>
          <w:sz w:val="24"/>
          <w:szCs w:val="24"/>
        </w:rPr>
        <w:t xml:space="preserve"> due to different factors, including environmental disasters such as hurricanes. </w:t>
      </w:r>
      <w:r w:rsidR="00825E77" w:rsidRPr="00906AD3">
        <w:rPr>
          <w:rFonts w:ascii="Open Sans" w:hAnsi="Open Sans" w:cs="Open Sans"/>
          <w:sz w:val="24"/>
          <w:szCs w:val="24"/>
        </w:rPr>
        <w:t>Temporary Protected Status</w:t>
      </w:r>
      <w:r w:rsidR="00087270" w:rsidRPr="00906AD3">
        <w:rPr>
          <w:rFonts w:ascii="Open Sans" w:hAnsi="Open Sans" w:cs="Open Sans"/>
          <w:sz w:val="24"/>
          <w:szCs w:val="24"/>
        </w:rPr>
        <w:t xml:space="preserve"> thus</w:t>
      </w:r>
      <w:r w:rsidR="00825E77" w:rsidRPr="00906AD3">
        <w:rPr>
          <w:rFonts w:ascii="Open Sans" w:hAnsi="Open Sans" w:cs="Open Sans"/>
          <w:sz w:val="24"/>
          <w:szCs w:val="24"/>
        </w:rPr>
        <w:t xml:space="preserve"> can </w:t>
      </w:r>
      <w:r w:rsidR="00224CE6" w:rsidRPr="00906AD3">
        <w:rPr>
          <w:rFonts w:ascii="Open Sans" w:hAnsi="Open Sans" w:cs="Open Sans"/>
          <w:sz w:val="24"/>
          <w:szCs w:val="24"/>
        </w:rPr>
        <w:t>essentially act as a progra</w:t>
      </w:r>
      <w:r w:rsidR="006778F0" w:rsidRPr="00906AD3">
        <w:rPr>
          <w:rFonts w:ascii="Open Sans" w:hAnsi="Open Sans" w:cs="Open Sans"/>
          <w:sz w:val="24"/>
          <w:szCs w:val="24"/>
        </w:rPr>
        <w:t>m to prevent removal of individuals back to climate-vulnerable countries</w:t>
      </w:r>
      <w:r w:rsidR="00087270" w:rsidRPr="00906AD3">
        <w:rPr>
          <w:rFonts w:ascii="Open Sans" w:hAnsi="Open Sans" w:cs="Open Sans"/>
          <w:sz w:val="24"/>
          <w:szCs w:val="24"/>
        </w:rPr>
        <w:t xml:space="preserve">, such as, for example, Somalia, Yemen, </w:t>
      </w:r>
      <w:r w:rsidR="009C1A1D" w:rsidRPr="00906AD3">
        <w:rPr>
          <w:rFonts w:ascii="Open Sans" w:hAnsi="Open Sans" w:cs="Open Sans"/>
          <w:sz w:val="24"/>
          <w:szCs w:val="24"/>
        </w:rPr>
        <w:t>Myanmar, and Ethiopia</w:t>
      </w:r>
      <w:r w:rsidR="006778F0" w:rsidRPr="00906AD3">
        <w:rPr>
          <w:rFonts w:ascii="Open Sans" w:hAnsi="Open Sans" w:cs="Open Sans"/>
          <w:sz w:val="24"/>
          <w:szCs w:val="24"/>
        </w:rPr>
        <w:t>. However, TPS only applies to individuals already residing in the United States—so it</w:t>
      </w:r>
      <w:r w:rsidR="0001394E" w:rsidRPr="00906AD3">
        <w:rPr>
          <w:rFonts w:ascii="Open Sans" w:hAnsi="Open Sans" w:cs="Open Sans"/>
          <w:sz w:val="24"/>
          <w:szCs w:val="24"/>
        </w:rPr>
        <w:t xml:space="preserve"> </w:t>
      </w:r>
      <w:r w:rsidR="009C1A1D" w:rsidRPr="00906AD3">
        <w:rPr>
          <w:rFonts w:ascii="Open Sans" w:hAnsi="Open Sans" w:cs="Open Sans"/>
          <w:sz w:val="24"/>
          <w:szCs w:val="24"/>
        </w:rPr>
        <w:t xml:space="preserve">does not extend protections to people newly displaced </w:t>
      </w:r>
      <w:r w:rsidR="005A7A1E" w:rsidRPr="00906AD3">
        <w:rPr>
          <w:rFonts w:ascii="Open Sans" w:hAnsi="Open Sans" w:cs="Open Sans"/>
          <w:sz w:val="24"/>
          <w:szCs w:val="24"/>
        </w:rPr>
        <w:t xml:space="preserve">by climate-related events </w:t>
      </w:r>
      <w:r w:rsidR="00324B05" w:rsidRPr="00906AD3">
        <w:rPr>
          <w:rFonts w:ascii="Open Sans" w:hAnsi="Open Sans" w:cs="Open Sans"/>
          <w:sz w:val="24"/>
          <w:szCs w:val="24"/>
        </w:rPr>
        <w:t xml:space="preserve">within </w:t>
      </w:r>
      <w:r w:rsidR="005A7A1E" w:rsidRPr="00906AD3">
        <w:rPr>
          <w:rFonts w:ascii="Open Sans" w:hAnsi="Open Sans" w:cs="Open Sans"/>
          <w:sz w:val="24"/>
          <w:szCs w:val="24"/>
        </w:rPr>
        <w:t xml:space="preserve">designated </w:t>
      </w:r>
      <w:r w:rsidR="00324B05" w:rsidRPr="00906AD3">
        <w:rPr>
          <w:rFonts w:ascii="Open Sans" w:hAnsi="Open Sans" w:cs="Open Sans"/>
          <w:sz w:val="24"/>
          <w:szCs w:val="24"/>
        </w:rPr>
        <w:t xml:space="preserve">countries. </w:t>
      </w:r>
      <w:r w:rsidR="00685EE6" w:rsidRPr="00906AD3">
        <w:rPr>
          <w:rFonts w:ascii="Open Sans" w:hAnsi="Open Sans" w:cs="Open Sans"/>
          <w:sz w:val="24"/>
          <w:szCs w:val="24"/>
        </w:rPr>
        <w:t xml:space="preserve">If environmental disasters continue to </w:t>
      </w:r>
      <w:r w:rsidR="005A7A1E" w:rsidRPr="00906AD3">
        <w:rPr>
          <w:rFonts w:ascii="Open Sans" w:hAnsi="Open Sans" w:cs="Open Sans"/>
          <w:sz w:val="24"/>
          <w:szCs w:val="24"/>
        </w:rPr>
        <w:t>negatively impact designated countries, TPS</w:t>
      </w:r>
      <w:r w:rsidR="00C94D4D" w:rsidRPr="00906AD3">
        <w:rPr>
          <w:rFonts w:ascii="Open Sans" w:hAnsi="Open Sans" w:cs="Open Sans"/>
          <w:sz w:val="24"/>
          <w:szCs w:val="24"/>
        </w:rPr>
        <w:t xml:space="preserve"> does act a</w:t>
      </w:r>
      <w:r w:rsidR="00871FBF">
        <w:rPr>
          <w:rFonts w:ascii="Open Sans" w:hAnsi="Open Sans" w:cs="Open Sans"/>
          <w:sz w:val="24"/>
          <w:szCs w:val="24"/>
        </w:rPr>
        <w:t>s a</w:t>
      </w:r>
      <w:r w:rsidR="00C94D4D" w:rsidRPr="00906AD3">
        <w:rPr>
          <w:rFonts w:ascii="Open Sans" w:hAnsi="Open Sans" w:cs="Open Sans"/>
          <w:sz w:val="24"/>
          <w:szCs w:val="24"/>
        </w:rPr>
        <w:t xml:space="preserve"> de-facto program of protection tied to climate-related displacement. </w:t>
      </w:r>
    </w:p>
    <w:p w14:paraId="1E3A2A56" w14:textId="096EF788" w:rsidR="00544925" w:rsidRPr="00906AD3" w:rsidRDefault="00C94D4D" w:rsidP="00C94D4D">
      <w:pPr>
        <w:pStyle w:val="ListParagraph"/>
        <w:widowControl/>
        <w:autoSpaceDE/>
        <w:spacing w:before="0" w:after="120"/>
        <w:ind w:left="714" w:right="0" w:firstLine="0"/>
        <w:jc w:val="both"/>
        <w:rPr>
          <w:rFonts w:ascii="Open Sans" w:hAnsi="Open Sans" w:cs="Open Sans"/>
          <w:sz w:val="24"/>
          <w:szCs w:val="24"/>
        </w:rPr>
      </w:pPr>
      <w:r w:rsidRPr="00906AD3">
        <w:rPr>
          <w:rFonts w:ascii="Open Sans" w:hAnsi="Open Sans" w:cs="Open Sans"/>
          <w:sz w:val="24"/>
          <w:szCs w:val="24"/>
        </w:rPr>
        <w:t xml:space="preserve">However, other States are beginning to pursue more direct action to offer protection to the rights of individuals and communities displaced by climate change. </w:t>
      </w:r>
      <w:r w:rsidR="00544925" w:rsidRPr="00906AD3">
        <w:rPr>
          <w:rFonts w:ascii="Open Sans" w:hAnsi="Open Sans" w:cs="Open Sans"/>
          <w:sz w:val="24"/>
          <w:szCs w:val="24"/>
        </w:rPr>
        <w:t xml:space="preserve">Argentina has created a special humanitarian visa </w:t>
      </w:r>
      <w:r w:rsidR="00AA15BA" w:rsidRPr="00906AD3">
        <w:rPr>
          <w:rFonts w:ascii="Open Sans" w:hAnsi="Open Sans" w:cs="Open Sans"/>
          <w:sz w:val="24"/>
          <w:szCs w:val="24"/>
        </w:rPr>
        <w:t xml:space="preserve">for people from Mexico, Central America, and the Caribbean displaced by natural disasters to let them stay </w:t>
      </w:r>
      <w:r w:rsidR="007A4B30" w:rsidRPr="00906AD3">
        <w:rPr>
          <w:rFonts w:ascii="Open Sans" w:hAnsi="Open Sans" w:cs="Open Sans"/>
          <w:sz w:val="24"/>
          <w:szCs w:val="24"/>
        </w:rPr>
        <w:t>in the country f</w:t>
      </w:r>
      <w:r w:rsidR="00AA15BA" w:rsidRPr="00906AD3">
        <w:rPr>
          <w:rFonts w:ascii="Open Sans" w:hAnsi="Open Sans" w:cs="Open Sans"/>
          <w:sz w:val="24"/>
          <w:szCs w:val="24"/>
        </w:rPr>
        <w:t>or three years.</w:t>
      </w:r>
    </w:p>
    <w:p w14:paraId="2F3EB1D2" w14:textId="5E15F59B" w:rsidR="004E41C7" w:rsidRPr="00906AD3" w:rsidRDefault="004E41C7" w:rsidP="004E41C7">
      <w:pPr>
        <w:pStyle w:val="ListParagraph"/>
        <w:widowControl/>
        <w:numPr>
          <w:ilvl w:val="0"/>
          <w:numId w:val="1"/>
        </w:numPr>
        <w:autoSpaceDE/>
        <w:spacing w:before="0" w:after="120"/>
        <w:ind w:left="714" w:right="0" w:hanging="357"/>
        <w:jc w:val="both"/>
        <w:rPr>
          <w:rFonts w:ascii="Avenir Next LT Pro" w:hAnsi="Avenir Next LT Pro" w:cstheme="majorBidi"/>
          <w:b/>
          <w:bCs/>
          <w:sz w:val="24"/>
          <w:szCs w:val="24"/>
        </w:rPr>
      </w:pPr>
      <w:r w:rsidRPr="00906AD3">
        <w:rPr>
          <w:rFonts w:ascii="Avenir Next LT Pro" w:hAnsi="Avenir Next LT Pro" w:cstheme="majorBidi"/>
          <w:b/>
          <w:bCs/>
          <w:sz w:val="24"/>
          <w:szCs w:val="24"/>
        </w:rPr>
        <w:t xml:space="preserve">Please provide examples of policies, practices and legal remedies and concepts of how States, business enterprises, civil society and intergovernmental organizations can provide protection for people and communities displaced by climate change. </w:t>
      </w:r>
    </w:p>
    <w:p w14:paraId="0B7C337F" w14:textId="13D4A14A" w:rsidR="000636FB" w:rsidRPr="00906AD3" w:rsidRDefault="0044505C" w:rsidP="000636FB">
      <w:pPr>
        <w:pStyle w:val="ListParagraph"/>
        <w:widowControl/>
        <w:autoSpaceDE/>
        <w:spacing w:before="0" w:after="120"/>
        <w:ind w:left="714" w:right="0" w:firstLine="0"/>
        <w:jc w:val="both"/>
        <w:rPr>
          <w:rFonts w:ascii="Open Sans" w:hAnsi="Open Sans" w:cs="Open Sans"/>
          <w:sz w:val="24"/>
          <w:szCs w:val="24"/>
        </w:rPr>
      </w:pPr>
      <w:r w:rsidRPr="00906AD3">
        <w:rPr>
          <w:rFonts w:ascii="Open Sans" w:hAnsi="Open Sans" w:cs="Open Sans"/>
          <w:sz w:val="24"/>
          <w:szCs w:val="24"/>
        </w:rPr>
        <w:t xml:space="preserve">States can establish policies </w:t>
      </w:r>
      <w:r w:rsidR="00CB77A5" w:rsidRPr="00906AD3">
        <w:rPr>
          <w:rFonts w:ascii="Open Sans" w:hAnsi="Open Sans" w:cs="Open Sans"/>
          <w:sz w:val="24"/>
          <w:szCs w:val="24"/>
        </w:rPr>
        <w:t>specifically geared toward</w:t>
      </w:r>
      <w:r w:rsidR="00FF3D0B" w:rsidRPr="00906AD3">
        <w:rPr>
          <w:rFonts w:ascii="Open Sans" w:hAnsi="Open Sans" w:cs="Open Sans"/>
          <w:sz w:val="24"/>
          <w:szCs w:val="24"/>
        </w:rPr>
        <w:t xml:space="preserve"> offering protection to those displaced by climate change</w:t>
      </w:r>
      <w:r w:rsidR="00CB77A5" w:rsidRPr="00906AD3">
        <w:rPr>
          <w:rFonts w:ascii="Open Sans" w:hAnsi="Open Sans" w:cs="Open Sans"/>
          <w:sz w:val="24"/>
          <w:szCs w:val="24"/>
        </w:rPr>
        <w:t xml:space="preserve">. </w:t>
      </w:r>
      <w:r w:rsidR="007B3599" w:rsidRPr="00906AD3">
        <w:rPr>
          <w:rFonts w:ascii="Open Sans" w:hAnsi="Open Sans" w:cs="Open Sans"/>
          <w:sz w:val="24"/>
          <w:szCs w:val="24"/>
        </w:rPr>
        <w:t>Policies that provide protection to people displaced by slow-moving</w:t>
      </w:r>
      <w:r w:rsidR="00FF3D0B" w:rsidRPr="00906AD3">
        <w:rPr>
          <w:rFonts w:ascii="Open Sans" w:hAnsi="Open Sans" w:cs="Open Sans"/>
          <w:sz w:val="24"/>
          <w:szCs w:val="24"/>
        </w:rPr>
        <w:t>, more permanent</w:t>
      </w:r>
      <w:r w:rsidR="007B3599" w:rsidRPr="00906AD3">
        <w:rPr>
          <w:rFonts w:ascii="Open Sans" w:hAnsi="Open Sans" w:cs="Open Sans"/>
          <w:sz w:val="24"/>
          <w:szCs w:val="24"/>
        </w:rPr>
        <w:t xml:space="preserve"> climate phenomena</w:t>
      </w:r>
      <w:r w:rsidR="00FF3D0B" w:rsidRPr="00906AD3">
        <w:rPr>
          <w:rFonts w:ascii="Open Sans" w:hAnsi="Open Sans" w:cs="Open Sans"/>
          <w:sz w:val="24"/>
          <w:szCs w:val="24"/>
        </w:rPr>
        <w:t xml:space="preserve">, </w:t>
      </w:r>
      <w:r w:rsidR="007B3599" w:rsidRPr="00906AD3">
        <w:rPr>
          <w:rFonts w:ascii="Open Sans" w:hAnsi="Open Sans" w:cs="Open Sans"/>
          <w:sz w:val="24"/>
          <w:szCs w:val="24"/>
        </w:rPr>
        <w:t xml:space="preserve">such as sea level rise or desertification, </w:t>
      </w:r>
      <w:r w:rsidR="00A600C9" w:rsidRPr="00906AD3">
        <w:rPr>
          <w:rFonts w:ascii="Open Sans" w:hAnsi="Open Sans" w:cs="Open Sans"/>
          <w:sz w:val="24"/>
          <w:szCs w:val="24"/>
        </w:rPr>
        <w:t>should be connected</w:t>
      </w:r>
      <w:r w:rsidR="00FF3D0B" w:rsidRPr="00906AD3">
        <w:rPr>
          <w:rFonts w:ascii="Open Sans" w:hAnsi="Open Sans" w:cs="Open Sans"/>
          <w:sz w:val="24"/>
          <w:szCs w:val="24"/>
        </w:rPr>
        <w:t xml:space="preserve"> to a pathway to lawful permanent residency</w:t>
      </w:r>
      <w:r w:rsidR="00A600C9" w:rsidRPr="00906AD3">
        <w:rPr>
          <w:rFonts w:ascii="Open Sans" w:hAnsi="Open Sans" w:cs="Open Sans"/>
          <w:sz w:val="24"/>
          <w:szCs w:val="24"/>
        </w:rPr>
        <w:t xml:space="preserve">. </w:t>
      </w:r>
      <w:proofErr w:type="gramStart"/>
      <w:r w:rsidR="00A600C9" w:rsidRPr="00906AD3">
        <w:rPr>
          <w:rFonts w:ascii="Open Sans" w:hAnsi="Open Sans" w:cs="Open Sans"/>
          <w:sz w:val="24"/>
          <w:szCs w:val="24"/>
        </w:rPr>
        <w:t>Similar to</w:t>
      </w:r>
      <w:proofErr w:type="gramEnd"/>
      <w:r w:rsidR="00A600C9" w:rsidRPr="00906AD3">
        <w:rPr>
          <w:rFonts w:ascii="Open Sans" w:hAnsi="Open Sans" w:cs="Open Sans"/>
          <w:sz w:val="24"/>
          <w:szCs w:val="24"/>
        </w:rPr>
        <w:t xml:space="preserve"> other forms of protection, displaced individuals should be able to make their case that climate-related </w:t>
      </w:r>
      <w:r w:rsidR="00FF3D0B" w:rsidRPr="00906AD3">
        <w:rPr>
          <w:rFonts w:ascii="Open Sans" w:hAnsi="Open Sans" w:cs="Open Sans"/>
          <w:sz w:val="24"/>
          <w:szCs w:val="24"/>
        </w:rPr>
        <w:t xml:space="preserve">trends </w:t>
      </w:r>
      <w:r w:rsidR="00B9601F" w:rsidRPr="00906AD3">
        <w:rPr>
          <w:rFonts w:ascii="Open Sans" w:hAnsi="Open Sans" w:cs="Open Sans"/>
          <w:sz w:val="24"/>
          <w:szCs w:val="24"/>
        </w:rPr>
        <w:t xml:space="preserve">create well-founded fears that they are unable to safely </w:t>
      </w:r>
      <w:r w:rsidR="00871FBF">
        <w:rPr>
          <w:rFonts w:ascii="Open Sans" w:hAnsi="Open Sans" w:cs="Open Sans"/>
          <w:sz w:val="24"/>
          <w:szCs w:val="24"/>
        </w:rPr>
        <w:t>return and reside</w:t>
      </w:r>
      <w:r w:rsidR="00B9601F" w:rsidRPr="00906AD3">
        <w:rPr>
          <w:rFonts w:ascii="Open Sans" w:hAnsi="Open Sans" w:cs="Open Sans"/>
          <w:sz w:val="24"/>
          <w:szCs w:val="24"/>
        </w:rPr>
        <w:t xml:space="preserve"> </w:t>
      </w:r>
      <w:r w:rsidR="00871FBF">
        <w:rPr>
          <w:rFonts w:ascii="Open Sans" w:hAnsi="Open Sans" w:cs="Open Sans"/>
          <w:sz w:val="24"/>
          <w:szCs w:val="24"/>
        </w:rPr>
        <w:t>in</w:t>
      </w:r>
      <w:r w:rsidR="00B9601F" w:rsidRPr="00906AD3">
        <w:rPr>
          <w:rFonts w:ascii="Open Sans" w:hAnsi="Open Sans" w:cs="Open Sans"/>
          <w:sz w:val="24"/>
          <w:szCs w:val="24"/>
        </w:rPr>
        <w:t xml:space="preserve"> their country of origin.</w:t>
      </w:r>
      <w:r w:rsidR="006F7B41" w:rsidRPr="00906AD3">
        <w:rPr>
          <w:rFonts w:ascii="Open Sans" w:hAnsi="Open Sans" w:cs="Open Sans"/>
          <w:sz w:val="24"/>
          <w:szCs w:val="24"/>
        </w:rPr>
        <w:t xml:space="preserve"> Other protections can be geared </w:t>
      </w:r>
      <w:r w:rsidR="007C7A97" w:rsidRPr="00906AD3">
        <w:rPr>
          <w:rFonts w:ascii="Open Sans" w:hAnsi="Open Sans" w:cs="Open Sans"/>
          <w:sz w:val="24"/>
          <w:szCs w:val="24"/>
        </w:rPr>
        <w:t xml:space="preserve">to be more temporary if the climate-related events are sudden onset phenomena that render areas unsafe for </w:t>
      </w:r>
      <w:r w:rsidR="00871FBF">
        <w:rPr>
          <w:rFonts w:ascii="Open Sans" w:hAnsi="Open Sans" w:cs="Open Sans"/>
          <w:sz w:val="24"/>
          <w:szCs w:val="24"/>
        </w:rPr>
        <w:t xml:space="preserve">more </w:t>
      </w:r>
      <w:r w:rsidR="007C7A97" w:rsidRPr="00906AD3">
        <w:rPr>
          <w:rFonts w:ascii="Open Sans" w:hAnsi="Open Sans" w:cs="Open Sans"/>
          <w:sz w:val="24"/>
          <w:szCs w:val="24"/>
        </w:rPr>
        <w:t xml:space="preserve">limited </w:t>
      </w:r>
      <w:r w:rsidR="00FE5C53" w:rsidRPr="00906AD3">
        <w:rPr>
          <w:rFonts w:ascii="Open Sans" w:hAnsi="Open Sans" w:cs="Open Sans"/>
          <w:sz w:val="24"/>
          <w:szCs w:val="24"/>
        </w:rPr>
        <w:t>period</w:t>
      </w:r>
      <w:r w:rsidR="00871FBF">
        <w:rPr>
          <w:rFonts w:ascii="Open Sans" w:hAnsi="Open Sans" w:cs="Open Sans"/>
          <w:sz w:val="24"/>
          <w:szCs w:val="24"/>
        </w:rPr>
        <w:t>s</w:t>
      </w:r>
      <w:r w:rsidR="00FE5C53" w:rsidRPr="00906AD3">
        <w:rPr>
          <w:rFonts w:ascii="Open Sans" w:hAnsi="Open Sans" w:cs="Open Sans"/>
          <w:sz w:val="24"/>
          <w:szCs w:val="24"/>
        </w:rPr>
        <w:t xml:space="preserve"> </w:t>
      </w:r>
      <w:r w:rsidR="007C7A97" w:rsidRPr="00906AD3">
        <w:rPr>
          <w:rFonts w:ascii="Open Sans" w:hAnsi="Open Sans" w:cs="Open Sans"/>
          <w:sz w:val="24"/>
          <w:szCs w:val="24"/>
        </w:rPr>
        <w:t xml:space="preserve">of time. </w:t>
      </w:r>
      <w:r w:rsidR="00FF3D0B" w:rsidRPr="00906AD3">
        <w:rPr>
          <w:rFonts w:ascii="Open Sans" w:hAnsi="Open Sans" w:cs="Open Sans"/>
          <w:sz w:val="24"/>
          <w:szCs w:val="24"/>
        </w:rPr>
        <w:t xml:space="preserve"> </w:t>
      </w:r>
    </w:p>
    <w:p w14:paraId="17144272" w14:textId="0CAA7E67" w:rsidR="005305E2" w:rsidRPr="00906AD3" w:rsidRDefault="005305E2" w:rsidP="000636FB">
      <w:pPr>
        <w:pStyle w:val="ListParagraph"/>
        <w:widowControl/>
        <w:autoSpaceDE/>
        <w:spacing w:before="0" w:after="120"/>
        <w:ind w:left="714" w:right="0" w:firstLine="0"/>
        <w:jc w:val="both"/>
        <w:rPr>
          <w:rFonts w:ascii="Open Sans" w:hAnsi="Open Sans" w:cs="Open Sans"/>
          <w:sz w:val="24"/>
          <w:szCs w:val="24"/>
        </w:rPr>
      </w:pPr>
      <w:r w:rsidRPr="00906AD3">
        <w:rPr>
          <w:rFonts w:ascii="Open Sans" w:hAnsi="Open Sans" w:cs="Open Sans"/>
          <w:sz w:val="24"/>
          <w:szCs w:val="24"/>
        </w:rPr>
        <w:t>Business enterprises, civil society</w:t>
      </w:r>
      <w:r w:rsidR="00FE5C53" w:rsidRPr="00906AD3">
        <w:rPr>
          <w:rFonts w:ascii="Open Sans" w:hAnsi="Open Sans" w:cs="Open Sans"/>
          <w:sz w:val="24"/>
          <w:szCs w:val="24"/>
        </w:rPr>
        <w:t xml:space="preserve"> actors</w:t>
      </w:r>
      <w:r w:rsidRPr="00906AD3">
        <w:rPr>
          <w:rFonts w:ascii="Open Sans" w:hAnsi="Open Sans" w:cs="Open Sans"/>
          <w:sz w:val="24"/>
          <w:szCs w:val="24"/>
        </w:rPr>
        <w:t xml:space="preserve">, and intergovernmental organizations can engage in private and community </w:t>
      </w:r>
      <w:r w:rsidR="00BF7631" w:rsidRPr="00906AD3">
        <w:rPr>
          <w:rFonts w:ascii="Open Sans" w:hAnsi="Open Sans" w:cs="Open Sans"/>
          <w:sz w:val="24"/>
          <w:szCs w:val="24"/>
        </w:rPr>
        <w:t xml:space="preserve">sponsorship of </w:t>
      </w:r>
      <w:r w:rsidR="00CF6DF8" w:rsidRPr="00906AD3">
        <w:rPr>
          <w:rFonts w:ascii="Open Sans" w:hAnsi="Open Sans" w:cs="Open Sans"/>
          <w:sz w:val="24"/>
          <w:szCs w:val="24"/>
        </w:rPr>
        <w:t xml:space="preserve">refugees displaced by climate change. </w:t>
      </w:r>
      <w:r w:rsidR="00327A87" w:rsidRPr="00906AD3">
        <w:rPr>
          <w:rFonts w:ascii="Open Sans" w:hAnsi="Open Sans" w:cs="Open Sans"/>
          <w:sz w:val="24"/>
          <w:szCs w:val="24"/>
        </w:rPr>
        <w:t xml:space="preserve">Private refugee sponsorship, as it functions in model countries </w:t>
      </w:r>
      <w:r w:rsidR="00327A87" w:rsidRPr="00906AD3">
        <w:rPr>
          <w:rFonts w:ascii="Open Sans" w:hAnsi="Open Sans" w:cs="Open Sans"/>
          <w:sz w:val="24"/>
          <w:szCs w:val="24"/>
        </w:rPr>
        <w:lastRenderedPageBreak/>
        <w:t>such as Canada, involves private entities selecting, or “naming,” refugees they would like to sponsor. This</w:t>
      </w:r>
      <w:r w:rsidR="007B7ABE" w:rsidRPr="00906AD3">
        <w:rPr>
          <w:rFonts w:ascii="Open Sans" w:hAnsi="Open Sans" w:cs="Open Sans"/>
          <w:sz w:val="24"/>
          <w:szCs w:val="24"/>
        </w:rPr>
        <w:t xml:space="preserve"> sort of approach</w:t>
      </w:r>
      <w:r w:rsidR="00327A87" w:rsidRPr="00906AD3">
        <w:rPr>
          <w:rFonts w:ascii="Open Sans" w:hAnsi="Open Sans" w:cs="Open Sans"/>
          <w:sz w:val="24"/>
          <w:szCs w:val="24"/>
        </w:rPr>
        <w:t xml:space="preserve"> allows </w:t>
      </w:r>
      <w:r w:rsidR="007C7A97" w:rsidRPr="00906AD3">
        <w:rPr>
          <w:rFonts w:ascii="Open Sans" w:hAnsi="Open Sans" w:cs="Open Sans"/>
          <w:sz w:val="24"/>
          <w:szCs w:val="24"/>
        </w:rPr>
        <w:t xml:space="preserve">people displaced by climate change to </w:t>
      </w:r>
      <w:r w:rsidR="007B7ABE" w:rsidRPr="00906AD3">
        <w:rPr>
          <w:rFonts w:ascii="Open Sans" w:hAnsi="Open Sans" w:cs="Open Sans"/>
          <w:sz w:val="24"/>
          <w:szCs w:val="24"/>
        </w:rPr>
        <w:t>obtain</w:t>
      </w:r>
      <w:r w:rsidR="007C7A97" w:rsidRPr="00906AD3">
        <w:rPr>
          <w:rFonts w:ascii="Open Sans" w:hAnsi="Open Sans" w:cs="Open Sans"/>
          <w:sz w:val="24"/>
          <w:szCs w:val="24"/>
        </w:rPr>
        <w:t xml:space="preserve"> </w:t>
      </w:r>
      <w:r w:rsidR="0000135A" w:rsidRPr="00906AD3">
        <w:rPr>
          <w:rFonts w:ascii="Open Sans" w:hAnsi="Open Sans" w:cs="Open Sans"/>
          <w:sz w:val="24"/>
          <w:szCs w:val="24"/>
        </w:rPr>
        <w:t xml:space="preserve">access to protection even though they may not meet the </w:t>
      </w:r>
      <w:r w:rsidR="00913D61" w:rsidRPr="00906AD3">
        <w:rPr>
          <w:rFonts w:ascii="Open Sans" w:hAnsi="Open Sans" w:cs="Open Sans"/>
          <w:sz w:val="24"/>
          <w:szCs w:val="24"/>
        </w:rPr>
        <w:t xml:space="preserve">strict </w:t>
      </w:r>
      <w:r w:rsidR="0000135A" w:rsidRPr="00906AD3">
        <w:rPr>
          <w:rFonts w:ascii="Open Sans" w:hAnsi="Open Sans" w:cs="Open Sans"/>
          <w:sz w:val="24"/>
          <w:szCs w:val="24"/>
        </w:rPr>
        <w:t>Convention definition for refugees.</w:t>
      </w:r>
      <w:r w:rsidR="00ED261A" w:rsidRPr="00906AD3">
        <w:rPr>
          <w:rFonts w:ascii="Open Sans" w:hAnsi="Open Sans" w:cs="Open Sans"/>
          <w:sz w:val="24"/>
          <w:szCs w:val="24"/>
        </w:rPr>
        <w:t xml:space="preserve"> Business enterprises can also advocate for visa policies that </w:t>
      </w:r>
      <w:r w:rsidR="00327A87" w:rsidRPr="00906AD3">
        <w:rPr>
          <w:rFonts w:ascii="Open Sans" w:hAnsi="Open Sans" w:cs="Open Sans"/>
          <w:sz w:val="24"/>
          <w:szCs w:val="24"/>
        </w:rPr>
        <w:t>align populations displaced by climate change with their sectoral, labor force needs</w:t>
      </w:r>
      <w:r w:rsidR="00913D61" w:rsidRPr="00906AD3">
        <w:rPr>
          <w:rFonts w:ascii="Open Sans" w:hAnsi="Open Sans" w:cs="Open Sans"/>
          <w:sz w:val="24"/>
          <w:szCs w:val="24"/>
        </w:rPr>
        <w:t xml:space="preserve"> in the country of relocation.</w:t>
      </w:r>
    </w:p>
    <w:p w14:paraId="65949DB5" w14:textId="0C2E1647" w:rsidR="00327A87" w:rsidRPr="00906AD3" w:rsidRDefault="00327A87" w:rsidP="000636FB">
      <w:pPr>
        <w:pStyle w:val="ListParagraph"/>
        <w:widowControl/>
        <w:autoSpaceDE/>
        <w:spacing w:before="0" w:after="120"/>
        <w:ind w:left="714" w:right="0" w:firstLine="0"/>
        <w:jc w:val="both"/>
        <w:rPr>
          <w:rFonts w:ascii="Open Sans" w:hAnsi="Open Sans" w:cs="Open Sans"/>
          <w:sz w:val="24"/>
          <w:szCs w:val="24"/>
        </w:rPr>
      </w:pPr>
      <w:r w:rsidRPr="00906AD3">
        <w:rPr>
          <w:rFonts w:ascii="Open Sans" w:hAnsi="Open Sans" w:cs="Open Sans"/>
          <w:sz w:val="24"/>
          <w:szCs w:val="24"/>
        </w:rPr>
        <w:t xml:space="preserve">In these ways, different actors across societies can serve and offer protections to different populations negatively affected by climate change. </w:t>
      </w:r>
    </w:p>
    <w:p w14:paraId="13389FCE" w14:textId="6E396C7E" w:rsidR="004E41C7" w:rsidRPr="00906AD3" w:rsidRDefault="004E41C7" w:rsidP="004E41C7">
      <w:pPr>
        <w:pStyle w:val="ListParagraph"/>
        <w:widowControl/>
        <w:numPr>
          <w:ilvl w:val="0"/>
          <w:numId w:val="1"/>
        </w:numPr>
        <w:autoSpaceDE/>
        <w:spacing w:before="0" w:after="120"/>
        <w:ind w:left="714" w:right="0" w:hanging="357"/>
        <w:jc w:val="both"/>
        <w:rPr>
          <w:rFonts w:ascii="Avenir Next LT Pro" w:hAnsi="Avenir Next LT Pro" w:cstheme="majorBidi"/>
          <w:b/>
          <w:bCs/>
          <w:sz w:val="24"/>
          <w:szCs w:val="24"/>
        </w:rPr>
      </w:pPr>
      <w:r w:rsidRPr="00906AD3">
        <w:rPr>
          <w:rFonts w:ascii="Avenir Next LT Pro" w:hAnsi="Avenir Next LT Pro" w:cstheme="majorBidi"/>
          <w:b/>
          <w:bCs/>
          <w:sz w:val="24"/>
          <w:szCs w:val="24"/>
        </w:rPr>
        <w:t xml:space="preserve">What international, </w:t>
      </w:r>
      <w:proofErr w:type="gramStart"/>
      <w:r w:rsidRPr="00906AD3">
        <w:rPr>
          <w:rFonts w:ascii="Avenir Next LT Pro" w:hAnsi="Avenir Next LT Pro" w:cstheme="majorBidi"/>
          <w:b/>
          <w:bCs/>
          <w:sz w:val="24"/>
          <w:szCs w:val="24"/>
        </w:rPr>
        <w:t>regional</w:t>
      </w:r>
      <w:proofErr w:type="gramEnd"/>
      <w:r w:rsidRPr="00906AD3">
        <w:rPr>
          <w:rFonts w:ascii="Avenir Next LT Pro" w:hAnsi="Avenir Next LT Pro" w:cstheme="majorBidi"/>
          <w:b/>
          <w:bCs/>
          <w:sz w:val="24"/>
          <w:szCs w:val="24"/>
        </w:rPr>
        <w:t xml:space="preserve"> and national policies and legal approaches are necessary to protect people and communities displaced by climate change</w:t>
      </w:r>
    </w:p>
    <w:p w14:paraId="2C041642" w14:textId="59B3045B" w:rsidR="003244E6" w:rsidRPr="00906AD3" w:rsidRDefault="00B57FEF" w:rsidP="003244E6">
      <w:pPr>
        <w:pStyle w:val="ListParagraph"/>
        <w:widowControl/>
        <w:autoSpaceDE/>
        <w:spacing w:before="0" w:after="120"/>
        <w:ind w:left="714" w:right="0" w:firstLine="0"/>
        <w:jc w:val="both"/>
        <w:rPr>
          <w:rFonts w:ascii="Open Sans" w:hAnsi="Open Sans" w:cs="Open Sans"/>
          <w:sz w:val="24"/>
          <w:szCs w:val="24"/>
        </w:rPr>
      </w:pPr>
      <w:r w:rsidRPr="00906AD3">
        <w:rPr>
          <w:rFonts w:ascii="Open Sans" w:hAnsi="Open Sans" w:cs="Open Sans"/>
          <w:sz w:val="24"/>
          <w:szCs w:val="24"/>
        </w:rPr>
        <w:t xml:space="preserve">International policymakers </w:t>
      </w:r>
      <w:r w:rsidR="003602C7" w:rsidRPr="00906AD3">
        <w:rPr>
          <w:rFonts w:ascii="Open Sans" w:hAnsi="Open Sans" w:cs="Open Sans"/>
          <w:sz w:val="24"/>
          <w:szCs w:val="24"/>
        </w:rPr>
        <w:t>must finance climate-related loss and damage</w:t>
      </w:r>
      <w:r w:rsidR="00B23640" w:rsidRPr="00906AD3">
        <w:rPr>
          <w:rFonts w:ascii="Open Sans" w:hAnsi="Open Sans" w:cs="Open Sans"/>
          <w:sz w:val="24"/>
          <w:szCs w:val="24"/>
        </w:rPr>
        <w:t xml:space="preserve"> to </w:t>
      </w:r>
      <w:r w:rsidR="005C625E" w:rsidRPr="00906AD3">
        <w:rPr>
          <w:rFonts w:ascii="Open Sans" w:hAnsi="Open Sans" w:cs="Open Sans"/>
          <w:sz w:val="24"/>
          <w:szCs w:val="24"/>
        </w:rPr>
        <w:t xml:space="preserve">respond to critical infrastructure damage from climate change that causes people to relocate. </w:t>
      </w:r>
      <w:r w:rsidR="00843F47" w:rsidRPr="00906AD3">
        <w:rPr>
          <w:rFonts w:ascii="Open Sans" w:hAnsi="Open Sans" w:cs="Open Sans"/>
          <w:sz w:val="24"/>
          <w:szCs w:val="24"/>
        </w:rPr>
        <w:t xml:space="preserve">The UN’s Early Warning for All initiative must take special steps to </w:t>
      </w:r>
      <w:r w:rsidR="00B42922" w:rsidRPr="00906AD3">
        <w:rPr>
          <w:rFonts w:ascii="Open Sans" w:hAnsi="Open Sans" w:cs="Open Sans"/>
          <w:sz w:val="24"/>
          <w:szCs w:val="24"/>
        </w:rPr>
        <w:t xml:space="preserve">bridge digital and language divides to reach affected populations and have specific strategies for </w:t>
      </w:r>
      <w:r w:rsidR="008171DB" w:rsidRPr="00906AD3">
        <w:rPr>
          <w:rFonts w:ascii="Open Sans" w:hAnsi="Open Sans" w:cs="Open Sans"/>
          <w:sz w:val="24"/>
          <w:szCs w:val="24"/>
        </w:rPr>
        <w:t>communicating with</w:t>
      </w:r>
      <w:r w:rsidR="00B42922" w:rsidRPr="00906AD3">
        <w:rPr>
          <w:rFonts w:ascii="Open Sans" w:hAnsi="Open Sans" w:cs="Open Sans"/>
          <w:sz w:val="24"/>
          <w:szCs w:val="24"/>
        </w:rPr>
        <w:t xml:space="preserve"> already displaced </w:t>
      </w:r>
      <w:r w:rsidR="0034642D" w:rsidRPr="00906AD3">
        <w:rPr>
          <w:rFonts w:ascii="Open Sans" w:hAnsi="Open Sans" w:cs="Open Sans"/>
          <w:sz w:val="24"/>
          <w:szCs w:val="24"/>
        </w:rPr>
        <w:t>individuals</w:t>
      </w:r>
      <w:r w:rsidR="008171DB" w:rsidRPr="00906AD3">
        <w:rPr>
          <w:rFonts w:ascii="Open Sans" w:hAnsi="Open Sans" w:cs="Open Sans"/>
          <w:sz w:val="24"/>
          <w:szCs w:val="24"/>
        </w:rPr>
        <w:t xml:space="preserve">. </w:t>
      </w:r>
    </w:p>
    <w:p w14:paraId="011C5BBC" w14:textId="5F3C518C" w:rsidR="00137745" w:rsidRPr="00906AD3" w:rsidRDefault="00137745" w:rsidP="003244E6">
      <w:pPr>
        <w:pStyle w:val="ListParagraph"/>
        <w:widowControl/>
        <w:autoSpaceDE/>
        <w:spacing w:before="0" w:after="120"/>
        <w:ind w:left="714" w:right="0" w:firstLine="0"/>
        <w:jc w:val="both"/>
        <w:rPr>
          <w:rFonts w:ascii="Open Sans" w:hAnsi="Open Sans" w:cs="Open Sans"/>
          <w:sz w:val="24"/>
          <w:szCs w:val="24"/>
        </w:rPr>
      </w:pPr>
      <w:r w:rsidRPr="00906AD3">
        <w:rPr>
          <w:rFonts w:ascii="Open Sans" w:hAnsi="Open Sans" w:cs="Open Sans"/>
          <w:sz w:val="24"/>
          <w:szCs w:val="24"/>
        </w:rPr>
        <w:t>Regional organizations and for</w:t>
      </w:r>
      <w:r w:rsidR="0025211B" w:rsidRPr="00906AD3">
        <w:rPr>
          <w:rFonts w:ascii="Open Sans" w:hAnsi="Open Sans" w:cs="Open Sans"/>
          <w:sz w:val="24"/>
          <w:szCs w:val="24"/>
        </w:rPr>
        <w:t xml:space="preserve">ums should allow </w:t>
      </w:r>
      <w:r w:rsidR="008171DB" w:rsidRPr="00906AD3">
        <w:rPr>
          <w:rFonts w:ascii="Open Sans" w:hAnsi="Open Sans" w:cs="Open Sans"/>
          <w:sz w:val="24"/>
          <w:szCs w:val="24"/>
        </w:rPr>
        <w:t>S</w:t>
      </w:r>
      <w:r w:rsidR="0025211B" w:rsidRPr="00906AD3">
        <w:rPr>
          <w:rFonts w:ascii="Open Sans" w:hAnsi="Open Sans" w:cs="Open Sans"/>
          <w:sz w:val="24"/>
          <w:szCs w:val="24"/>
        </w:rPr>
        <w:t>tates to coordinate responses to climate-related displacement in a way that</w:t>
      </w:r>
      <w:r w:rsidRPr="00906AD3">
        <w:rPr>
          <w:rFonts w:ascii="Open Sans" w:hAnsi="Open Sans" w:cs="Open Sans"/>
          <w:sz w:val="24"/>
          <w:szCs w:val="24"/>
        </w:rPr>
        <w:t xml:space="preserve"> protect</w:t>
      </w:r>
      <w:r w:rsidR="0025211B" w:rsidRPr="00906AD3">
        <w:rPr>
          <w:rFonts w:ascii="Open Sans" w:hAnsi="Open Sans" w:cs="Open Sans"/>
          <w:sz w:val="24"/>
          <w:szCs w:val="24"/>
        </w:rPr>
        <w:t>s</w:t>
      </w:r>
      <w:r w:rsidRPr="00906AD3">
        <w:rPr>
          <w:rFonts w:ascii="Open Sans" w:hAnsi="Open Sans" w:cs="Open Sans"/>
          <w:sz w:val="24"/>
          <w:szCs w:val="24"/>
        </w:rPr>
        <w:t xml:space="preserve"> the rights of affected populations</w:t>
      </w:r>
      <w:r w:rsidR="004C7FE6" w:rsidRPr="00906AD3">
        <w:rPr>
          <w:rFonts w:ascii="Open Sans" w:hAnsi="Open Sans" w:cs="Open Sans"/>
          <w:sz w:val="24"/>
          <w:szCs w:val="24"/>
        </w:rPr>
        <w:t xml:space="preserve">. States should </w:t>
      </w:r>
      <w:r w:rsidR="00DB0691" w:rsidRPr="00906AD3">
        <w:rPr>
          <w:rFonts w:ascii="Open Sans" w:hAnsi="Open Sans" w:cs="Open Sans"/>
          <w:sz w:val="24"/>
          <w:szCs w:val="24"/>
        </w:rPr>
        <w:t>apply</w:t>
      </w:r>
      <w:r w:rsidR="004C7FE6" w:rsidRPr="00906AD3">
        <w:rPr>
          <w:rFonts w:ascii="Open Sans" w:hAnsi="Open Sans" w:cs="Open Sans"/>
          <w:sz w:val="24"/>
          <w:szCs w:val="24"/>
        </w:rPr>
        <w:t xml:space="preserve"> standards of international </w:t>
      </w:r>
      <w:r w:rsidR="00DB0691" w:rsidRPr="00906AD3">
        <w:rPr>
          <w:rFonts w:ascii="Open Sans" w:hAnsi="Open Sans" w:cs="Open Sans"/>
          <w:sz w:val="24"/>
          <w:szCs w:val="24"/>
        </w:rPr>
        <w:t>refugee</w:t>
      </w:r>
      <w:r w:rsidR="004C7FE6" w:rsidRPr="00906AD3">
        <w:rPr>
          <w:rFonts w:ascii="Open Sans" w:hAnsi="Open Sans" w:cs="Open Sans"/>
          <w:sz w:val="24"/>
          <w:szCs w:val="24"/>
        </w:rPr>
        <w:t xml:space="preserve"> law such as non-refoul</w:t>
      </w:r>
      <w:r w:rsidR="00871FBF">
        <w:rPr>
          <w:rFonts w:ascii="Open Sans" w:hAnsi="Open Sans" w:cs="Open Sans"/>
          <w:sz w:val="24"/>
          <w:szCs w:val="24"/>
        </w:rPr>
        <w:t>e</w:t>
      </w:r>
      <w:r w:rsidR="004C7FE6" w:rsidRPr="00906AD3">
        <w:rPr>
          <w:rFonts w:ascii="Open Sans" w:hAnsi="Open Sans" w:cs="Open Sans"/>
          <w:sz w:val="24"/>
          <w:szCs w:val="24"/>
        </w:rPr>
        <w:t>ment</w:t>
      </w:r>
      <w:r w:rsidR="00B803F5" w:rsidRPr="00906AD3">
        <w:rPr>
          <w:rFonts w:ascii="Open Sans" w:hAnsi="Open Sans" w:cs="Open Sans"/>
          <w:sz w:val="24"/>
          <w:szCs w:val="24"/>
        </w:rPr>
        <w:t xml:space="preserve"> </w:t>
      </w:r>
      <w:r w:rsidR="00DB0691" w:rsidRPr="00906AD3">
        <w:rPr>
          <w:rFonts w:ascii="Open Sans" w:hAnsi="Open Sans" w:cs="Open Sans"/>
          <w:sz w:val="24"/>
          <w:szCs w:val="24"/>
        </w:rPr>
        <w:t>to their response</w:t>
      </w:r>
      <w:r w:rsidR="008171DB" w:rsidRPr="00906AD3">
        <w:rPr>
          <w:rFonts w:ascii="Open Sans" w:hAnsi="Open Sans" w:cs="Open Sans"/>
          <w:sz w:val="24"/>
          <w:szCs w:val="24"/>
        </w:rPr>
        <w:t>s</w:t>
      </w:r>
      <w:r w:rsidR="00DB0691" w:rsidRPr="00906AD3">
        <w:rPr>
          <w:rFonts w:ascii="Open Sans" w:hAnsi="Open Sans" w:cs="Open Sans"/>
          <w:sz w:val="24"/>
          <w:szCs w:val="24"/>
        </w:rPr>
        <w:t xml:space="preserve"> to climate-related displacement </w:t>
      </w:r>
      <w:r w:rsidR="00B803F5" w:rsidRPr="00906AD3">
        <w:rPr>
          <w:rFonts w:ascii="Open Sans" w:hAnsi="Open Sans" w:cs="Open Sans"/>
          <w:sz w:val="24"/>
          <w:szCs w:val="24"/>
        </w:rPr>
        <w:t>so affected populations are not</w:t>
      </w:r>
      <w:r w:rsidR="00DB0691" w:rsidRPr="00906AD3">
        <w:rPr>
          <w:rFonts w:ascii="Open Sans" w:hAnsi="Open Sans" w:cs="Open Sans"/>
          <w:sz w:val="24"/>
          <w:szCs w:val="24"/>
        </w:rPr>
        <w:t xml:space="preserve"> unjustly</w:t>
      </w:r>
      <w:r w:rsidR="00B803F5" w:rsidRPr="00906AD3">
        <w:rPr>
          <w:rFonts w:ascii="Open Sans" w:hAnsi="Open Sans" w:cs="Open Sans"/>
          <w:sz w:val="24"/>
          <w:szCs w:val="24"/>
        </w:rPr>
        <w:t xml:space="preserve"> returned to unsafe conditions. </w:t>
      </w:r>
    </w:p>
    <w:p w14:paraId="2E2F74E3" w14:textId="023B3AE1" w:rsidR="0055276F" w:rsidRPr="00906AD3" w:rsidRDefault="0055276F" w:rsidP="003244E6">
      <w:pPr>
        <w:pStyle w:val="ListParagraph"/>
        <w:widowControl/>
        <w:autoSpaceDE/>
        <w:spacing w:before="0" w:after="120"/>
        <w:ind w:left="714" w:right="0" w:firstLine="0"/>
        <w:jc w:val="both"/>
        <w:rPr>
          <w:rFonts w:ascii="Open Sans" w:hAnsi="Open Sans" w:cs="Open Sans"/>
          <w:sz w:val="24"/>
          <w:szCs w:val="24"/>
        </w:rPr>
      </w:pPr>
      <w:r w:rsidRPr="00906AD3">
        <w:rPr>
          <w:rFonts w:ascii="Open Sans" w:hAnsi="Open Sans" w:cs="Open Sans"/>
          <w:sz w:val="24"/>
          <w:szCs w:val="24"/>
        </w:rPr>
        <w:t>States can establish innovative policies specifically geared toward offering protection to those displaced by climate change in all its forms.</w:t>
      </w:r>
      <w:r w:rsidR="00DC0284" w:rsidRPr="00906AD3">
        <w:rPr>
          <w:rFonts w:ascii="Open Sans" w:hAnsi="Open Sans" w:cs="Open Sans"/>
          <w:sz w:val="24"/>
          <w:szCs w:val="24"/>
        </w:rPr>
        <w:t xml:space="preserve"> The duration</w:t>
      </w:r>
      <w:r w:rsidR="00C51517" w:rsidRPr="00906AD3">
        <w:rPr>
          <w:rFonts w:ascii="Open Sans" w:hAnsi="Open Sans" w:cs="Open Sans"/>
          <w:sz w:val="24"/>
          <w:szCs w:val="24"/>
        </w:rPr>
        <w:t xml:space="preserve"> and extent</w:t>
      </w:r>
      <w:r w:rsidR="00DC0284" w:rsidRPr="00906AD3">
        <w:rPr>
          <w:rFonts w:ascii="Open Sans" w:hAnsi="Open Sans" w:cs="Open Sans"/>
          <w:sz w:val="24"/>
          <w:szCs w:val="24"/>
        </w:rPr>
        <w:t xml:space="preserve"> of protections ought to be </w:t>
      </w:r>
      <w:r w:rsidR="00556DC3" w:rsidRPr="00906AD3">
        <w:rPr>
          <w:rFonts w:ascii="Open Sans" w:hAnsi="Open Sans" w:cs="Open Sans"/>
          <w:sz w:val="24"/>
          <w:szCs w:val="24"/>
        </w:rPr>
        <w:t>informed</w:t>
      </w:r>
      <w:r w:rsidR="00DC0284" w:rsidRPr="00906AD3">
        <w:rPr>
          <w:rFonts w:ascii="Open Sans" w:hAnsi="Open Sans" w:cs="Open Sans"/>
          <w:sz w:val="24"/>
          <w:szCs w:val="24"/>
        </w:rPr>
        <w:t xml:space="preserve"> by the nature of the </w:t>
      </w:r>
      <w:r w:rsidR="00C51517" w:rsidRPr="00906AD3">
        <w:rPr>
          <w:rFonts w:ascii="Open Sans" w:hAnsi="Open Sans" w:cs="Open Sans"/>
          <w:sz w:val="24"/>
          <w:szCs w:val="24"/>
        </w:rPr>
        <w:t>displacement and the vulnerabilit</w:t>
      </w:r>
      <w:r w:rsidR="00556DC3" w:rsidRPr="00906AD3">
        <w:rPr>
          <w:rFonts w:ascii="Open Sans" w:hAnsi="Open Sans" w:cs="Open Sans"/>
          <w:sz w:val="24"/>
          <w:szCs w:val="24"/>
        </w:rPr>
        <w:t>ies</w:t>
      </w:r>
      <w:r w:rsidR="00C51517" w:rsidRPr="00906AD3">
        <w:rPr>
          <w:rFonts w:ascii="Open Sans" w:hAnsi="Open Sans" w:cs="Open Sans"/>
          <w:sz w:val="24"/>
          <w:szCs w:val="24"/>
        </w:rPr>
        <w:t xml:space="preserve"> of the affected population.</w:t>
      </w:r>
      <w:r w:rsidRPr="00906AD3">
        <w:rPr>
          <w:rFonts w:ascii="Open Sans" w:hAnsi="Open Sans" w:cs="Open Sans"/>
          <w:sz w:val="24"/>
          <w:szCs w:val="24"/>
        </w:rPr>
        <w:t xml:space="preserve"> Temporary protections from removal ought to be offered </w:t>
      </w:r>
      <w:r w:rsidR="00E3777D" w:rsidRPr="00906AD3">
        <w:rPr>
          <w:rFonts w:ascii="Open Sans" w:hAnsi="Open Sans" w:cs="Open Sans"/>
          <w:sz w:val="24"/>
          <w:szCs w:val="24"/>
        </w:rPr>
        <w:t xml:space="preserve">to populations whose countries of origin have been affected by sudden onset climate-related disasters </w:t>
      </w:r>
      <w:r w:rsidR="00C51517" w:rsidRPr="00906AD3">
        <w:rPr>
          <w:rFonts w:ascii="Open Sans" w:hAnsi="Open Sans" w:cs="Open Sans"/>
          <w:sz w:val="24"/>
          <w:szCs w:val="24"/>
        </w:rPr>
        <w:t xml:space="preserve">that do not make areas permanently uninhabitable, </w:t>
      </w:r>
      <w:r w:rsidR="00E3777D" w:rsidRPr="00906AD3">
        <w:rPr>
          <w:rFonts w:ascii="Open Sans" w:hAnsi="Open Sans" w:cs="Open Sans"/>
          <w:sz w:val="24"/>
          <w:szCs w:val="24"/>
        </w:rPr>
        <w:t xml:space="preserve">such as </w:t>
      </w:r>
      <w:r w:rsidR="00556DC3" w:rsidRPr="00906AD3">
        <w:rPr>
          <w:rFonts w:ascii="Open Sans" w:hAnsi="Open Sans" w:cs="Open Sans"/>
          <w:sz w:val="24"/>
          <w:szCs w:val="24"/>
        </w:rPr>
        <w:t xml:space="preserve">storms. </w:t>
      </w:r>
      <w:r w:rsidRPr="00906AD3">
        <w:rPr>
          <w:rFonts w:ascii="Open Sans" w:hAnsi="Open Sans" w:cs="Open Sans"/>
          <w:sz w:val="24"/>
          <w:szCs w:val="24"/>
        </w:rPr>
        <w:t>P</w:t>
      </w:r>
      <w:r w:rsidR="00E3777D" w:rsidRPr="00906AD3">
        <w:rPr>
          <w:rFonts w:ascii="Open Sans" w:hAnsi="Open Sans" w:cs="Open Sans"/>
          <w:sz w:val="24"/>
          <w:szCs w:val="24"/>
        </w:rPr>
        <w:t>rotections for</w:t>
      </w:r>
      <w:r w:rsidRPr="00906AD3">
        <w:rPr>
          <w:rFonts w:ascii="Open Sans" w:hAnsi="Open Sans" w:cs="Open Sans"/>
          <w:sz w:val="24"/>
          <w:szCs w:val="24"/>
        </w:rPr>
        <w:t xml:space="preserve"> people displaced by slow-moving, more permanent climate phenomena, such as sea level rise or desertification, </w:t>
      </w:r>
      <w:r w:rsidR="00E3777D" w:rsidRPr="00906AD3">
        <w:rPr>
          <w:rFonts w:ascii="Open Sans" w:hAnsi="Open Sans" w:cs="Open Sans"/>
          <w:sz w:val="24"/>
          <w:szCs w:val="24"/>
        </w:rPr>
        <w:t xml:space="preserve">ought to be connected </w:t>
      </w:r>
      <w:r w:rsidR="00A723D5" w:rsidRPr="00906AD3">
        <w:rPr>
          <w:rFonts w:ascii="Open Sans" w:hAnsi="Open Sans" w:cs="Open Sans"/>
          <w:sz w:val="24"/>
          <w:szCs w:val="24"/>
        </w:rPr>
        <w:t>to</w:t>
      </w:r>
      <w:r w:rsidRPr="00906AD3">
        <w:rPr>
          <w:rFonts w:ascii="Open Sans" w:hAnsi="Open Sans" w:cs="Open Sans"/>
          <w:sz w:val="24"/>
          <w:szCs w:val="24"/>
        </w:rPr>
        <w:t xml:space="preserve"> pathway</w:t>
      </w:r>
      <w:r w:rsidR="00A723D5" w:rsidRPr="00906AD3">
        <w:rPr>
          <w:rFonts w:ascii="Open Sans" w:hAnsi="Open Sans" w:cs="Open Sans"/>
          <w:sz w:val="24"/>
          <w:szCs w:val="24"/>
        </w:rPr>
        <w:t xml:space="preserve">s for </w:t>
      </w:r>
      <w:r w:rsidR="00556DC3" w:rsidRPr="00906AD3">
        <w:rPr>
          <w:rFonts w:ascii="Open Sans" w:hAnsi="Open Sans" w:cs="Open Sans"/>
          <w:sz w:val="24"/>
          <w:szCs w:val="24"/>
        </w:rPr>
        <w:t xml:space="preserve">a </w:t>
      </w:r>
      <w:r w:rsidR="00A723D5" w:rsidRPr="00906AD3">
        <w:rPr>
          <w:rFonts w:ascii="Open Sans" w:hAnsi="Open Sans" w:cs="Open Sans"/>
          <w:sz w:val="24"/>
          <w:szCs w:val="24"/>
        </w:rPr>
        <w:t xml:space="preserve">more permanent status. In all policies, </w:t>
      </w:r>
      <w:r w:rsidR="00E43064" w:rsidRPr="00906AD3">
        <w:rPr>
          <w:rFonts w:ascii="Open Sans" w:hAnsi="Open Sans" w:cs="Open Sans"/>
          <w:sz w:val="24"/>
          <w:szCs w:val="24"/>
        </w:rPr>
        <w:t xml:space="preserve">States ought to protect freedom of movement and the right to work </w:t>
      </w:r>
      <w:r w:rsidR="00A7776B" w:rsidRPr="00906AD3">
        <w:rPr>
          <w:rFonts w:ascii="Open Sans" w:hAnsi="Open Sans" w:cs="Open Sans"/>
          <w:sz w:val="24"/>
          <w:szCs w:val="24"/>
        </w:rPr>
        <w:t xml:space="preserve">so affected populations </w:t>
      </w:r>
      <w:r w:rsidR="00E43064" w:rsidRPr="00906AD3">
        <w:rPr>
          <w:rFonts w:ascii="Open Sans" w:hAnsi="Open Sans" w:cs="Open Sans"/>
          <w:sz w:val="24"/>
          <w:szCs w:val="24"/>
        </w:rPr>
        <w:t xml:space="preserve">can provide for themselves and their families in safety and dignity. </w:t>
      </w:r>
    </w:p>
    <w:p w14:paraId="3591DE7A" w14:textId="7E02814A" w:rsidR="00822892" w:rsidRPr="00906AD3" w:rsidRDefault="004E41C7" w:rsidP="00787FE8">
      <w:pPr>
        <w:pStyle w:val="ListParagraph"/>
        <w:widowControl/>
        <w:numPr>
          <w:ilvl w:val="0"/>
          <w:numId w:val="1"/>
        </w:numPr>
        <w:autoSpaceDE/>
        <w:spacing w:before="0" w:after="120"/>
        <w:ind w:left="714" w:right="0" w:hanging="357"/>
        <w:jc w:val="both"/>
        <w:rPr>
          <w:rFonts w:ascii="Avenir Next LT Pro" w:hAnsi="Avenir Next LT Pro" w:cstheme="majorBidi"/>
          <w:b/>
          <w:bCs/>
          <w:sz w:val="24"/>
          <w:szCs w:val="24"/>
        </w:rPr>
      </w:pPr>
      <w:r w:rsidRPr="00906AD3">
        <w:rPr>
          <w:rFonts w:ascii="Avenir Next LT Pro" w:hAnsi="Avenir Next LT Pro" w:cstheme="majorBidi"/>
          <w:b/>
          <w:bCs/>
          <w:sz w:val="24"/>
          <w:szCs w:val="24"/>
        </w:rPr>
        <w:t>Please provide separate considerations for people or communities internally displaced and those displaced across international borders</w:t>
      </w:r>
    </w:p>
    <w:p w14:paraId="7FFD8982" w14:textId="1F8CD3B0" w:rsidR="00B8724C" w:rsidRPr="00906AD3" w:rsidRDefault="00DD2F45" w:rsidP="00B8724C">
      <w:pPr>
        <w:pStyle w:val="ListParagraph"/>
        <w:widowControl/>
        <w:autoSpaceDE/>
        <w:spacing w:before="0" w:after="120"/>
        <w:ind w:left="714" w:right="0" w:firstLine="0"/>
        <w:jc w:val="both"/>
        <w:rPr>
          <w:rFonts w:ascii="Open Sans" w:hAnsi="Open Sans" w:cs="Open Sans"/>
          <w:sz w:val="24"/>
          <w:szCs w:val="24"/>
        </w:rPr>
      </w:pPr>
      <w:r w:rsidRPr="00906AD3">
        <w:rPr>
          <w:rFonts w:ascii="Open Sans" w:hAnsi="Open Sans" w:cs="Open Sans"/>
          <w:sz w:val="24"/>
          <w:szCs w:val="24"/>
        </w:rPr>
        <w:t xml:space="preserve">States maintain the ultimate responsibility for protection of citizens and other people in their territories </w:t>
      </w:r>
      <w:r w:rsidR="0000135A" w:rsidRPr="00906AD3">
        <w:rPr>
          <w:rFonts w:ascii="Open Sans" w:hAnsi="Open Sans" w:cs="Open Sans"/>
          <w:sz w:val="24"/>
          <w:szCs w:val="24"/>
        </w:rPr>
        <w:t xml:space="preserve">during </w:t>
      </w:r>
      <w:r w:rsidR="004944A1" w:rsidRPr="00906AD3">
        <w:rPr>
          <w:rFonts w:ascii="Open Sans" w:hAnsi="Open Sans" w:cs="Open Sans"/>
          <w:sz w:val="24"/>
          <w:szCs w:val="24"/>
        </w:rPr>
        <w:t xml:space="preserve">slow moving or sudden onset climate-related </w:t>
      </w:r>
      <w:r w:rsidR="004944A1" w:rsidRPr="00906AD3">
        <w:rPr>
          <w:rFonts w:ascii="Open Sans" w:hAnsi="Open Sans" w:cs="Open Sans"/>
          <w:sz w:val="24"/>
          <w:szCs w:val="24"/>
        </w:rPr>
        <w:lastRenderedPageBreak/>
        <w:t xml:space="preserve">disasters. International </w:t>
      </w:r>
      <w:r w:rsidR="000C06D9" w:rsidRPr="00906AD3">
        <w:rPr>
          <w:rFonts w:ascii="Open Sans" w:hAnsi="Open Sans" w:cs="Open Sans"/>
          <w:sz w:val="24"/>
          <w:szCs w:val="24"/>
        </w:rPr>
        <w:t>organizatio</w:t>
      </w:r>
      <w:r w:rsidR="001B1098" w:rsidRPr="00906AD3">
        <w:rPr>
          <w:rFonts w:ascii="Open Sans" w:hAnsi="Open Sans" w:cs="Open Sans"/>
          <w:sz w:val="24"/>
          <w:szCs w:val="24"/>
        </w:rPr>
        <w:t xml:space="preserve">ns must respond to these challenges in a way that supports, rather than supplants, State capacity to respond to </w:t>
      </w:r>
      <w:r w:rsidR="003A255E" w:rsidRPr="00906AD3">
        <w:rPr>
          <w:rFonts w:ascii="Open Sans" w:hAnsi="Open Sans" w:cs="Open Sans"/>
          <w:sz w:val="24"/>
          <w:szCs w:val="24"/>
        </w:rPr>
        <w:t>the protection needs of the populations within their borders. Enhanced protections for internally displaced persons affected by climate change ought to be part of the larger international conversation on addressing internally forced displacement</w:t>
      </w:r>
      <w:r w:rsidR="00A20E38" w:rsidRPr="00906AD3">
        <w:rPr>
          <w:rFonts w:ascii="Open Sans" w:hAnsi="Open Sans" w:cs="Open Sans"/>
          <w:sz w:val="24"/>
          <w:szCs w:val="24"/>
        </w:rPr>
        <w:t xml:space="preserve">, which continues to </w:t>
      </w:r>
      <w:r w:rsidR="00DB72ED" w:rsidRPr="00906AD3">
        <w:rPr>
          <w:rFonts w:ascii="Open Sans" w:hAnsi="Open Sans" w:cs="Open Sans"/>
          <w:sz w:val="24"/>
          <w:szCs w:val="24"/>
        </w:rPr>
        <w:t>be the most frequent</w:t>
      </w:r>
      <w:r w:rsidR="001371C4" w:rsidRPr="00906AD3">
        <w:rPr>
          <w:rFonts w:ascii="Open Sans" w:hAnsi="Open Sans" w:cs="Open Sans"/>
          <w:sz w:val="24"/>
          <w:szCs w:val="24"/>
        </w:rPr>
        <w:t xml:space="preserve"> manifestation</w:t>
      </w:r>
      <w:r w:rsidR="00DB72ED" w:rsidRPr="00906AD3">
        <w:rPr>
          <w:rFonts w:ascii="Open Sans" w:hAnsi="Open Sans" w:cs="Open Sans"/>
          <w:sz w:val="24"/>
          <w:szCs w:val="24"/>
        </w:rPr>
        <w:t xml:space="preserve"> </w:t>
      </w:r>
      <w:r w:rsidR="001371C4" w:rsidRPr="00906AD3">
        <w:rPr>
          <w:rFonts w:ascii="Open Sans" w:hAnsi="Open Sans" w:cs="Open Sans"/>
          <w:sz w:val="24"/>
          <w:szCs w:val="24"/>
        </w:rPr>
        <w:t xml:space="preserve">of forced displacement worldwide. </w:t>
      </w:r>
    </w:p>
    <w:p w14:paraId="79DD93CC" w14:textId="49C64763" w:rsidR="004E41C7" w:rsidRPr="00906AD3" w:rsidRDefault="004E41C7" w:rsidP="004E41C7">
      <w:pPr>
        <w:pStyle w:val="ListParagraph"/>
        <w:widowControl/>
        <w:numPr>
          <w:ilvl w:val="0"/>
          <w:numId w:val="1"/>
        </w:numPr>
        <w:autoSpaceDE/>
        <w:spacing w:before="0" w:after="120"/>
        <w:ind w:left="714" w:right="0" w:hanging="357"/>
        <w:jc w:val="both"/>
        <w:rPr>
          <w:rFonts w:ascii="Avenir Next LT Pro" w:hAnsi="Avenir Next LT Pro" w:cstheme="majorBidi"/>
          <w:b/>
          <w:bCs/>
          <w:sz w:val="24"/>
          <w:szCs w:val="24"/>
        </w:rPr>
      </w:pPr>
      <w:r w:rsidRPr="00906AD3">
        <w:rPr>
          <w:rFonts w:ascii="Avenir Next LT Pro" w:hAnsi="Avenir Next LT Pro" w:cstheme="majorBidi"/>
          <w:b/>
          <w:bCs/>
          <w:sz w:val="24"/>
          <w:szCs w:val="24"/>
        </w:rPr>
        <w:t>What do you understand by the concept of “climate change refugee”? Do you think that the UN Refugee Convention should include a separate category for climate change refugees? How do you think this would work? What other legal options may be possible?</w:t>
      </w:r>
    </w:p>
    <w:p w14:paraId="56AD7D33" w14:textId="35D1A1C3" w:rsidR="00B8724C" w:rsidRPr="00906AD3" w:rsidRDefault="00065BE9" w:rsidP="00B8724C">
      <w:pPr>
        <w:pStyle w:val="ListParagraph"/>
        <w:widowControl/>
        <w:autoSpaceDE/>
        <w:spacing w:before="0" w:after="120"/>
        <w:ind w:left="714" w:right="0" w:firstLine="0"/>
        <w:jc w:val="both"/>
        <w:rPr>
          <w:rFonts w:ascii="Open Sans" w:hAnsi="Open Sans" w:cs="Open Sans"/>
          <w:sz w:val="24"/>
          <w:szCs w:val="24"/>
        </w:rPr>
      </w:pPr>
      <w:r w:rsidRPr="00906AD3">
        <w:rPr>
          <w:rFonts w:ascii="Open Sans" w:hAnsi="Open Sans" w:cs="Open Sans"/>
          <w:sz w:val="24"/>
          <w:szCs w:val="24"/>
        </w:rPr>
        <w:t xml:space="preserve">A </w:t>
      </w:r>
      <w:r w:rsidR="000F5323" w:rsidRPr="00906AD3">
        <w:rPr>
          <w:rFonts w:ascii="Open Sans" w:hAnsi="Open Sans" w:cs="Open Sans"/>
          <w:sz w:val="24"/>
          <w:szCs w:val="24"/>
        </w:rPr>
        <w:t>“</w:t>
      </w:r>
      <w:r w:rsidRPr="00906AD3">
        <w:rPr>
          <w:rFonts w:ascii="Open Sans" w:hAnsi="Open Sans" w:cs="Open Sans"/>
          <w:sz w:val="24"/>
          <w:szCs w:val="24"/>
        </w:rPr>
        <w:t>c</w:t>
      </w:r>
      <w:r w:rsidR="000F5323" w:rsidRPr="00906AD3">
        <w:rPr>
          <w:rFonts w:ascii="Open Sans" w:hAnsi="Open Sans" w:cs="Open Sans"/>
          <w:sz w:val="24"/>
          <w:szCs w:val="24"/>
        </w:rPr>
        <w:t xml:space="preserve">limate change refugee” </w:t>
      </w:r>
      <w:r w:rsidRPr="00906AD3">
        <w:rPr>
          <w:rFonts w:ascii="Open Sans" w:hAnsi="Open Sans" w:cs="Open Sans"/>
          <w:sz w:val="24"/>
          <w:szCs w:val="24"/>
        </w:rPr>
        <w:t xml:space="preserve">can be understood as someone </w:t>
      </w:r>
      <w:r w:rsidR="000C5579" w:rsidRPr="00906AD3">
        <w:rPr>
          <w:rFonts w:ascii="Open Sans" w:hAnsi="Open Sans" w:cs="Open Sans"/>
          <w:sz w:val="24"/>
          <w:szCs w:val="24"/>
        </w:rPr>
        <w:t xml:space="preserve">who has fled their country </w:t>
      </w:r>
      <w:r w:rsidR="00412A66" w:rsidRPr="00906AD3">
        <w:rPr>
          <w:rFonts w:ascii="Open Sans" w:hAnsi="Open Sans" w:cs="Open Sans"/>
          <w:sz w:val="24"/>
          <w:szCs w:val="24"/>
        </w:rPr>
        <w:t xml:space="preserve">of origin </w:t>
      </w:r>
      <w:r w:rsidR="00F53331" w:rsidRPr="00906AD3">
        <w:rPr>
          <w:rFonts w:ascii="Open Sans" w:hAnsi="Open Sans" w:cs="Open Sans"/>
          <w:sz w:val="24"/>
          <w:szCs w:val="24"/>
        </w:rPr>
        <w:t>and is unable or unwilling to return or seek protection from their home country due to climate change or factors related to climate change</w:t>
      </w:r>
      <w:r w:rsidR="00412A66" w:rsidRPr="00906AD3">
        <w:rPr>
          <w:rFonts w:ascii="Open Sans" w:hAnsi="Open Sans" w:cs="Open Sans"/>
          <w:sz w:val="24"/>
          <w:szCs w:val="24"/>
        </w:rPr>
        <w:t xml:space="preserve">. </w:t>
      </w:r>
      <w:r w:rsidR="00A62D4C" w:rsidRPr="00906AD3">
        <w:rPr>
          <w:rFonts w:ascii="Open Sans" w:hAnsi="Open Sans" w:cs="Open Sans"/>
          <w:sz w:val="24"/>
          <w:szCs w:val="24"/>
        </w:rPr>
        <w:t xml:space="preserve">Under international law, climate change refugees </w:t>
      </w:r>
      <w:r w:rsidR="00897195" w:rsidRPr="00906AD3">
        <w:rPr>
          <w:rFonts w:ascii="Open Sans" w:hAnsi="Open Sans" w:cs="Open Sans"/>
          <w:sz w:val="24"/>
          <w:szCs w:val="24"/>
        </w:rPr>
        <w:t xml:space="preserve">are not </w:t>
      </w:r>
      <w:r w:rsidR="004732C7" w:rsidRPr="00906AD3">
        <w:rPr>
          <w:rFonts w:ascii="Open Sans" w:hAnsi="Open Sans" w:cs="Open Sans"/>
          <w:sz w:val="24"/>
          <w:szCs w:val="24"/>
        </w:rPr>
        <w:t xml:space="preserve">afforded the same protections as Convention refugees, who have a well-founded fear of being persecuted because of their </w:t>
      </w:r>
      <w:r w:rsidR="00BA383E" w:rsidRPr="00906AD3">
        <w:rPr>
          <w:rFonts w:ascii="Open Sans" w:hAnsi="Open Sans" w:cs="Open Sans"/>
          <w:sz w:val="24"/>
          <w:szCs w:val="24"/>
        </w:rPr>
        <w:t>race, religion, nationality, membership of a particular social group, or political opinion.</w:t>
      </w:r>
    </w:p>
    <w:p w14:paraId="47CAD405" w14:textId="1B7E30C0" w:rsidR="00BF18D5" w:rsidRPr="00906AD3" w:rsidRDefault="001E622B" w:rsidP="154F3FF5">
      <w:pPr>
        <w:pStyle w:val="ListParagraph"/>
        <w:widowControl/>
        <w:autoSpaceDE/>
        <w:spacing w:before="0" w:after="120"/>
        <w:ind w:left="714" w:right="0" w:firstLine="0"/>
        <w:jc w:val="both"/>
        <w:rPr>
          <w:rFonts w:ascii="Open Sans" w:hAnsi="Open Sans" w:cs="Open Sans"/>
          <w:sz w:val="24"/>
          <w:szCs w:val="24"/>
        </w:rPr>
      </w:pPr>
      <w:r w:rsidRPr="00906AD3">
        <w:rPr>
          <w:rFonts w:ascii="Open Sans" w:hAnsi="Open Sans" w:cs="Open Sans"/>
          <w:sz w:val="24"/>
          <w:szCs w:val="24"/>
        </w:rPr>
        <w:t xml:space="preserve">People displaced by climate change </w:t>
      </w:r>
      <w:r w:rsidR="003B3423" w:rsidRPr="00906AD3">
        <w:rPr>
          <w:rFonts w:ascii="Open Sans" w:hAnsi="Open Sans" w:cs="Open Sans"/>
          <w:sz w:val="24"/>
          <w:szCs w:val="24"/>
        </w:rPr>
        <w:t>ought to be afforded</w:t>
      </w:r>
      <w:r w:rsidR="00E90DE8" w:rsidRPr="00906AD3">
        <w:rPr>
          <w:rFonts w:ascii="Open Sans" w:hAnsi="Open Sans" w:cs="Open Sans"/>
          <w:sz w:val="24"/>
          <w:szCs w:val="24"/>
        </w:rPr>
        <w:t xml:space="preserve"> protections under international law, which is outdated </w:t>
      </w:r>
      <w:r w:rsidR="006E5605" w:rsidRPr="00906AD3">
        <w:rPr>
          <w:rFonts w:ascii="Open Sans" w:hAnsi="Open Sans" w:cs="Open Sans"/>
          <w:sz w:val="24"/>
          <w:szCs w:val="24"/>
        </w:rPr>
        <w:t xml:space="preserve">and unprepared to </w:t>
      </w:r>
      <w:r w:rsidR="00E90DE8" w:rsidRPr="00906AD3">
        <w:rPr>
          <w:rFonts w:ascii="Open Sans" w:hAnsi="Open Sans" w:cs="Open Sans"/>
          <w:sz w:val="24"/>
          <w:szCs w:val="24"/>
        </w:rPr>
        <w:t>contend with the coming impacts of climate change on human mobility.</w:t>
      </w:r>
      <w:r w:rsidR="008B45FC" w:rsidRPr="00906AD3">
        <w:rPr>
          <w:rFonts w:ascii="Open Sans" w:hAnsi="Open Sans" w:cs="Open Sans"/>
          <w:sz w:val="24"/>
          <w:szCs w:val="24"/>
        </w:rPr>
        <w:t xml:space="preserve"> </w:t>
      </w:r>
      <w:r w:rsidR="00162534" w:rsidRPr="00906AD3">
        <w:rPr>
          <w:rFonts w:ascii="Open Sans" w:hAnsi="Open Sans" w:cs="Open Sans"/>
          <w:sz w:val="24"/>
          <w:szCs w:val="24"/>
        </w:rPr>
        <w:t xml:space="preserve">However, </w:t>
      </w:r>
      <w:r w:rsidR="001F556D" w:rsidRPr="00906AD3">
        <w:rPr>
          <w:rFonts w:ascii="Open Sans" w:hAnsi="Open Sans" w:cs="Open Sans"/>
          <w:sz w:val="24"/>
          <w:szCs w:val="24"/>
        </w:rPr>
        <w:t xml:space="preserve">USCRI </w:t>
      </w:r>
      <w:r w:rsidR="00640F60" w:rsidRPr="00906AD3">
        <w:rPr>
          <w:rFonts w:ascii="Open Sans" w:hAnsi="Open Sans" w:cs="Open Sans"/>
          <w:sz w:val="24"/>
          <w:szCs w:val="24"/>
        </w:rPr>
        <w:t>is concerned</w:t>
      </w:r>
      <w:r w:rsidR="00E90DE8" w:rsidRPr="00906AD3">
        <w:rPr>
          <w:rFonts w:ascii="Open Sans" w:hAnsi="Open Sans" w:cs="Open Sans"/>
          <w:sz w:val="24"/>
          <w:szCs w:val="24"/>
        </w:rPr>
        <w:t xml:space="preserve"> </w:t>
      </w:r>
      <w:r w:rsidR="00256B15" w:rsidRPr="00906AD3">
        <w:rPr>
          <w:rFonts w:ascii="Open Sans" w:hAnsi="Open Sans" w:cs="Open Sans"/>
          <w:sz w:val="24"/>
          <w:szCs w:val="24"/>
        </w:rPr>
        <w:t>that</w:t>
      </w:r>
      <w:r w:rsidR="00E90DE8" w:rsidRPr="00906AD3">
        <w:rPr>
          <w:rFonts w:ascii="Open Sans" w:hAnsi="Open Sans" w:cs="Open Sans"/>
          <w:sz w:val="24"/>
          <w:szCs w:val="24"/>
        </w:rPr>
        <w:t xml:space="preserve"> </w:t>
      </w:r>
      <w:r w:rsidR="00256B15" w:rsidRPr="00906AD3">
        <w:rPr>
          <w:rFonts w:ascii="Open Sans" w:hAnsi="Open Sans" w:cs="Open Sans"/>
          <w:sz w:val="24"/>
          <w:szCs w:val="24"/>
        </w:rPr>
        <w:t>opening</w:t>
      </w:r>
      <w:r w:rsidR="00E6036B" w:rsidRPr="00906AD3">
        <w:rPr>
          <w:rFonts w:ascii="Open Sans" w:hAnsi="Open Sans" w:cs="Open Sans"/>
          <w:sz w:val="24"/>
          <w:szCs w:val="24"/>
        </w:rPr>
        <w:t xml:space="preserve"> the 1951 Refugee Convention </w:t>
      </w:r>
      <w:r w:rsidR="00256B15" w:rsidRPr="00906AD3">
        <w:rPr>
          <w:rFonts w:ascii="Open Sans" w:hAnsi="Open Sans" w:cs="Open Sans"/>
          <w:sz w:val="24"/>
          <w:szCs w:val="24"/>
        </w:rPr>
        <w:t>to renegotiation could do more harm than good if it results in a far weaker protection framework than what currently exists</w:t>
      </w:r>
      <w:r w:rsidR="008B45FC" w:rsidRPr="00906AD3">
        <w:rPr>
          <w:rFonts w:ascii="Open Sans" w:hAnsi="Open Sans" w:cs="Open Sans"/>
          <w:sz w:val="24"/>
          <w:szCs w:val="24"/>
        </w:rPr>
        <w:t xml:space="preserve"> in international humanitarian law</w:t>
      </w:r>
      <w:r w:rsidR="00256B15" w:rsidRPr="00906AD3">
        <w:rPr>
          <w:rFonts w:ascii="Open Sans" w:hAnsi="Open Sans" w:cs="Open Sans"/>
          <w:sz w:val="24"/>
          <w:szCs w:val="24"/>
        </w:rPr>
        <w:t>.</w:t>
      </w:r>
      <w:r w:rsidR="00A004DF" w:rsidRPr="00906AD3">
        <w:rPr>
          <w:rFonts w:ascii="Open Sans" w:hAnsi="Open Sans" w:cs="Open Sans"/>
          <w:sz w:val="24"/>
          <w:szCs w:val="24"/>
        </w:rPr>
        <w:t xml:space="preserve"> </w:t>
      </w:r>
    </w:p>
    <w:p w14:paraId="468C4760" w14:textId="6BB6018F" w:rsidR="00BF18D5" w:rsidRPr="00906AD3" w:rsidRDefault="7565CA38" w:rsidP="154F3FF5">
      <w:pPr>
        <w:pStyle w:val="ListParagraph"/>
        <w:widowControl/>
        <w:autoSpaceDE/>
        <w:spacing w:before="0" w:after="120"/>
        <w:ind w:left="714" w:right="0" w:firstLine="0"/>
        <w:jc w:val="both"/>
        <w:rPr>
          <w:rFonts w:ascii="Open Sans" w:hAnsi="Open Sans" w:cs="Open Sans"/>
          <w:sz w:val="24"/>
          <w:szCs w:val="24"/>
        </w:rPr>
      </w:pPr>
      <w:r w:rsidRPr="00906AD3">
        <w:rPr>
          <w:rFonts w:ascii="Open Sans" w:hAnsi="Open Sans" w:cs="Open Sans"/>
          <w:sz w:val="24"/>
          <w:szCs w:val="24"/>
        </w:rPr>
        <w:t>While USCRI remains concerned about opening the Refugee Convention to renegotiation, USCRI would support a distinct international instrument or mechanism to protect individuals displaced by climate change.</w:t>
      </w:r>
    </w:p>
    <w:p w14:paraId="4138F99F" w14:textId="4514822F" w:rsidR="00BF18D5" w:rsidRPr="00906AD3" w:rsidRDefault="00A004DF" w:rsidP="1D6A4998">
      <w:pPr>
        <w:pStyle w:val="ListParagraph"/>
        <w:widowControl/>
        <w:autoSpaceDE/>
        <w:spacing w:before="0" w:after="120"/>
        <w:ind w:left="714" w:right="0" w:firstLine="0"/>
        <w:jc w:val="both"/>
        <w:rPr>
          <w:rFonts w:ascii="Open Sans" w:hAnsi="Open Sans" w:cs="Open Sans"/>
          <w:sz w:val="24"/>
          <w:szCs w:val="24"/>
        </w:rPr>
      </w:pPr>
      <w:r w:rsidRPr="00906AD3">
        <w:rPr>
          <w:rFonts w:ascii="Open Sans" w:hAnsi="Open Sans" w:cs="Open Sans"/>
          <w:sz w:val="24"/>
          <w:szCs w:val="24"/>
        </w:rPr>
        <w:t>Regional frameworks may offer some promise in</w:t>
      </w:r>
      <w:r w:rsidR="004C0E54" w:rsidRPr="00906AD3">
        <w:rPr>
          <w:rFonts w:ascii="Open Sans" w:hAnsi="Open Sans" w:cs="Open Sans"/>
          <w:sz w:val="24"/>
          <w:szCs w:val="24"/>
        </w:rPr>
        <w:t xml:space="preserve"> assigning States responsibilities to</w:t>
      </w:r>
      <w:r w:rsidRPr="00906AD3">
        <w:rPr>
          <w:rFonts w:ascii="Open Sans" w:hAnsi="Open Sans" w:cs="Open Sans"/>
          <w:sz w:val="24"/>
          <w:szCs w:val="24"/>
        </w:rPr>
        <w:t xml:space="preserve"> protect the right</w:t>
      </w:r>
      <w:r w:rsidR="00A76841" w:rsidRPr="00906AD3">
        <w:rPr>
          <w:rFonts w:ascii="Open Sans" w:hAnsi="Open Sans" w:cs="Open Sans"/>
          <w:sz w:val="24"/>
          <w:szCs w:val="24"/>
        </w:rPr>
        <w:t xml:space="preserve">s of affected populations </w:t>
      </w:r>
      <w:r w:rsidR="00190399">
        <w:rPr>
          <w:rFonts w:ascii="Open Sans" w:hAnsi="Open Sans" w:cs="Open Sans"/>
          <w:sz w:val="24"/>
          <w:szCs w:val="24"/>
        </w:rPr>
        <w:t>because</w:t>
      </w:r>
      <w:r w:rsidR="00A76841" w:rsidRPr="00906AD3">
        <w:rPr>
          <w:rFonts w:ascii="Open Sans" w:hAnsi="Open Sans" w:cs="Open Sans"/>
          <w:sz w:val="24"/>
          <w:szCs w:val="24"/>
        </w:rPr>
        <w:t xml:space="preserve"> climate-related displacement takes different forms depending on the </w:t>
      </w:r>
      <w:r w:rsidR="00D477CF" w:rsidRPr="00906AD3">
        <w:rPr>
          <w:rFonts w:ascii="Open Sans" w:hAnsi="Open Sans" w:cs="Open Sans"/>
          <w:sz w:val="24"/>
          <w:szCs w:val="24"/>
        </w:rPr>
        <w:t xml:space="preserve">regional or environmental context. </w:t>
      </w:r>
      <w:r w:rsidRPr="00906AD3">
        <w:rPr>
          <w:rFonts w:ascii="Open Sans" w:hAnsi="Open Sans" w:cs="Open Sans"/>
          <w:sz w:val="24"/>
          <w:szCs w:val="24"/>
        </w:rPr>
        <w:t xml:space="preserve"> </w:t>
      </w:r>
      <w:r w:rsidR="00302B86" w:rsidRPr="00906AD3">
        <w:rPr>
          <w:rFonts w:ascii="Open Sans" w:hAnsi="Open Sans" w:cs="Open Sans"/>
          <w:sz w:val="24"/>
          <w:szCs w:val="24"/>
        </w:rPr>
        <w:t xml:space="preserve">Since climate change is a different threat to human security than persecution </w:t>
      </w:r>
      <w:r w:rsidR="002F6BC2" w:rsidRPr="00906AD3">
        <w:rPr>
          <w:rFonts w:ascii="Open Sans" w:hAnsi="Open Sans" w:cs="Open Sans"/>
          <w:sz w:val="24"/>
          <w:szCs w:val="24"/>
        </w:rPr>
        <w:t>as it is described in the</w:t>
      </w:r>
      <w:r w:rsidR="00302B86" w:rsidRPr="00906AD3">
        <w:rPr>
          <w:rFonts w:ascii="Open Sans" w:hAnsi="Open Sans" w:cs="Open Sans"/>
          <w:sz w:val="24"/>
          <w:szCs w:val="24"/>
        </w:rPr>
        <w:t xml:space="preserve"> Refugee Convention</w:t>
      </w:r>
      <w:r w:rsidR="002F6BC2" w:rsidRPr="00906AD3">
        <w:rPr>
          <w:rFonts w:ascii="Open Sans" w:hAnsi="Open Sans" w:cs="Open Sans"/>
          <w:sz w:val="24"/>
          <w:szCs w:val="24"/>
        </w:rPr>
        <w:t>,</w:t>
      </w:r>
      <w:r w:rsidR="00302B86" w:rsidRPr="00906AD3">
        <w:rPr>
          <w:rFonts w:ascii="Open Sans" w:hAnsi="Open Sans" w:cs="Open Sans"/>
          <w:sz w:val="24"/>
          <w:szCs w:val="24"/>
        </w:rPr>
        <w:t xml:space="preserve"> </w:t>
      </w:r>
      <w:r w:rsidR="00BF18D5" w:rsidRPr="00906AD3">
        <w:rPr>
          <w:rFonts w:ascii="Open Sans" w:hAnsi="Open Sans" w:cs="Open Sans"/>
          <w:sz w:val="24"/>
          <w:szCs w:val="24"/>
        </w:rPr>
        <w:t xml:space="preserve">States </w:t>
      </w:r>
      <w:r w:rsidR="00A612DA" w:rsidRPr="00906AD3">
        <w:rPr>
          <w:rFonts w:ascii="Open Sans" w:hAnsi="Open Sans" w:cs="Open Sans"/>
          <w:sz w:val="24"/>
          <w:szCs w:val="24"/>
        </w:rPr>
        <w:t xml:space="preserve">can </w:t>
      </w:r>
      <w:r w:rsidR="00D477CF" w:rsidRPr="00906AD3">
        <w:rPr>
          <w:rFonts w:ascii="Open Sans" w:hAnsi="Open Sans" w:cs="Open Sans"/>
          <w:sz w:val="24"/>
          <w:szCs w:val="24"/>
        </w:rPr>
        <w:t xml:space="preserve">and should </w:t>
      </w:r>
      <w:r w:rsidR="00BF18D5" w:rsidRPr="00906AD3">
        <w:rPr>
          <w:rFonts w:ascii="Open Sans" w:hAnsi="Open Sans" w:cs="Open Sans"/>
          <w:sz w:val="24"/>
          <w:szCs w:val="24"/>
        </w:rPr>
        <w:t xml:space="preserve">offer </w:t>
      </w:r>
      <w:r w:rsidR="006E5605" w:rsidRPr="00906AD3">
        <w:rPr>
          <w:rFonts w:ascii="Open Sans" w:hAnsi="Open Sans" w:cs="Open Sans"/>
          <w:sz w:val="24"/>
          <w:szCs w:val="24"/>
        </w:rPr>
        <w:t xml:space="preserve">programs and policies that provide pathways </w:t>
      </w:r>
      <w:r w:rsidR="00044944" w:rsidRPr="00906AD3">
        <w:rPr>
          <w:rFonts w:ascii="Open Sans" w:hAnsi="Open Sans" w:cs="Open Sans"/>
          <w:sz w:val="24"/>
          <w:szCs w:val="24"/>
        </w:rPr>
        <w:t xml:space="preserve">for safe and dignified relocation because of factors related to </w:t>
      </w:r>
      <w:r w:rsidRPr="00906AD3">
        <w:rPr>
          <w:rFonts w:ascii="Open Sans" w:hAnsi="Open Sans" w:cs="Open Sans"/>
          <w:sz w:val="24"/>
          <w:szCs w:val="24"/>
        </w:rPr>
        <w:t>climate chang</w:t>
      </w:r>
      <w:r w:rsidR="4406D5DF" w:rsidRPr="00906AD3">
        <w:rPr>
          <w:rFonts w:ascii="Open Sans" w:hAnsi="Open Sans" w:cs="Open Sans"/>
          <w:sz w:val="24"/>
          <w:szCs w:val="24"/>
        </w:rPr>
        <w:t xml:space="preserve">e. </w:t>
      </w:r>
    </w:p>
    <w:p w14:paraId="447BF138" w14:textId="77285FB0" w:rsidR="004E41C7" w:rsidRPr="00906AD3" w:rsidRDefault="004E41C7" w:rsidP="004E41C7">
      <w:pPr>
        <w:pStyle w:val="ListParagraph"/>
        <w:widowControl/>
        <w:numPr>
          <w:ilvl w:val="0"/>
          <w:numId w:val="1"/>
        </w:numPr>
        <w:autoSpaceDE/>
        <w:spacing w:before="0" w:after="120"/>
        <w:ind w:left="714" w:right="0" w:hanging="357"/>
        <w:jc w:val="both"/>
        <w:rPr>
          <w:rFonts w:ascii="Avenir Next LT Pro" w:hAnsi="Avenir Next LT Pro" w:cstheme="majorBidi"/>
          <w:b/>
          <w:bCs/>
          <w:sz w:val="24"/>
          <w:szCs w:val="24"/>
        </w:rPr>
      </w:pPr>
      <w:r w:rsidRPr="00906AD3">
        <w:rPr>
          <w:rFonts w:ascii="Avenir Next LT Pro" w:hAnsi="Avenir Next LT Pro" w:cstheme="majorBidi"/>
          <w:b/>
          <w:bCs/>
          <w:sz w:val="24"/>
          <w:szCs w:val="24"/>
        </w:rPr>
        <w:t xml:space="preserve">Should separate and </w:t>
      </w:r>
      <w:proofErr w:type="gramStart"/>
      <w:r w:rsidRPr="00906AD3">
        <w:rPr>
          <w:rFonts w:ascii="Avenir Next LT Pro" w:hAnsi="Avenir Next LT Pro" w:cstheme="majorBidi"/>
          <w:b/>
          <w:bCs/>
          <w:sz w:val="24"/>
          <w:szCs w:val="24"/>
        </w:rPr>
        <w:t>particular considerations</w:t>
      </w:r>
      <w:proofErr w:type="gramEnd"/>
      <w:r w:rsidRPr="00906AD3">
        <w:rPr>
          <w:rFonts w:ascii="Avenir Next LT Pro" w:hAnsi="Avenir Next LT Pro" w:cstheme="majorBidi"/>
          <w:b/>
          <w:bCs/>
          <w:sz w:val="24"/>
          <w:szCs w:val="24"/>
        </w:rPr>
        <w:t xml:space="preserve"> be given to indigenous peoples with respect to climate change displacement? What are these </w:t>
      </w:r>
      <w:proofErr w:type="gramStart"/>
      <w:r w:rsidRPr="00906AD3">
        <w:rPr>
          <w:rFonts w:ascii="Avenir Next LT Pro" w:hAnsi="Avenir Next LT Pro" w:cstheme="majorBidi"/>
          <w:b/>
          <w:bCs/>
          <w:sz w:val="24"/>
          <w:szCs w:val="24"/>
        </w:rPr>
        <w:t>particular considerations</w:t>
      </w:r>
      <w:proofErr w:type="gramEnd"/>
      <w:r w:rsidRPr="00906AD3">
        <w:rPr>
          <w:rFonts w:ascii="Avenir Next LT Pro" w:hAnsi="Avenir Next LT Pro" w:cstheme="majorBidi"/>
          <w:b/>
          <w:bCs/>
          <w:sz w:val="24"/>
          <w:szCs w:val="24"/>
        </w:rPr>
        <w:t>?</w:t>
      </w:r>
    </w:p>
    <w:p w14:paraId="6FCD7CE6" w14:textId="73309CAB" w:rsidR="00355D4C" w:rsidRPr="00355D4C" w:rsidRDefault="00A2563F" w:rsidP="00355D4C">
      <w:pPr>
        <w:pStyle w:val="ListParagraph"/>
        <w:widowControl/>
        <w:autoSpaceDE/>
        <w:spacing w:before="0" w:after="120"/>
        <w:ind w:left="714" w:right="0" w:firstLine="0"/>
        <w:jc w:val="both"/>
        <w:rPr>
          <w:rFonts w:ascii="Open Sans" w:hAnsi="Open Sans" w:cs="Open Sans"/>
        </w:rPr>
      </w:pPr>
      <w:r w:rsidRPr="00906AD3">
        <w:rPr>
          <w:rFonts w:ascii="Open Sans" w:hAnsi="Open Sans" w:cs="Open Sans"/>
          <w:sz w:val="24"/>
          <w:szCs w:val="24"/>
        </w:rPr>
        <w:lastRenderedPageBreak/>
        <w:t xml:space="preserve">Separate and </w:t>
      </w:r>
      <w:proofErr w:type="gramStart"/>
      <w:r w:rsidRPr="00906AD3">
        <w:rPr>
          <w:rFonts w:ascii="Open Sans" w:hAnsi="Open Sans" w:cs="Open Sans"/>
          <w:sz w:val="24"/>
          <w:szCs w:val="24"/>
        </w:rPr>
        <w:t>particular considerations</w:t>
      </w:r>
      <w:proofErr w:type="gramEnd"/>
      <w:r w:rsidRPr="00906AD3">
        <w:rPr>
          <w:rFonts w:ascii="Open Sans" w:hAnsi="Open Sans" w:cs="Open Sans"/>
          <w:sz w:val="24"/>
          <w:szCs w:val="24"/>
        </w:rPr>
        <w:t xml:space="preserve"> should be given to indigenous peoples and population </w:t>
      </w:r>
      <w:r w:rsidR="00E0327E" w:rsidRPr="00906AD3">
        <w:rPr>
          <w:rFonts w:ascii="Open Sans" w:hAnsi="Open Sans" w:cs="Open Sans"/>
          <w:sz w:val="24"/>
          <w:szCs w:val="24"/>
        </w:rPr>
        <w:t xml:space="preserve">related to climate-related displacement. </w:t>
      </w:r>
      <w:r w:rsidR="00221E74" w:rsidRPr="00906AD3">
        <w:rPr>
          <w:rFonts w:ascii="Open Sans" w:hAnsi="Open Sans" w:cs="Open Sans"/>
          <w:sz w:val="24"/>
          <w:szCs w:val="24"/>
        </w:rPr>
        <w:t>Indigenous</w:t>
      </w:r>
      <w:r w:rsidR="00E01E36" w:rsidRPr="00906AD3">
        <w:rPr>
          <w:rFonts w:ascii="Open Sans" w:hAnsi="Open Sans" w:cs="Open Sans"/>
          <w:sz w:val="24"/>
          <w:szCs w:val="24"/>
        </w:rPr>
        <w:t xml:space="preserve"> peoples</w:t>
      </w:r>
      <w:r w:rsidR="00221E74" w:rsidRPr="00906AD3">
        <w:rPr>
          <w:rFonts w:ascii="Open Sans" w:hAnsi="Open Sans" w:cs="Open Sans"/>
          <w:sz w:val="24"/>
          <w:szCs w:val="24"/>
        </w:rPr>
        <w:t xml:space="preserve"> are among the first </w:t>
      </w:r>
      <w:r w:rsidR="00EC1714" w:rsidRPr="00906AD3">
        <w:rPr>
          <w:rFonts w:ascii="Open Sans" w:hAnsi="Open Sans" w:cs="Open Sans"/>
          <w:sz w:val="24"/>
          <w:szCs w:val="24"/>
        </w:rPr>
        <w:t xml:space="preserve">communities to face the direct consequences of climate change due to their close relationship with the environment and its resources despite barely contributing </w:t>
      </w:r>
      <w:r w:rsidR="008A5AEE" w:rsidRPr="00906AD3">
        <w:rPr>
          <w:rFonts w:ascii="Open Sans" w:hAnsi="Open Sans" w:cs="Open Sans"/>
          <w:sz w:val="24"/>
          <w:szCs w:val="24"/>
        </w:rPr>
        <w:t>to global greenhouse gas emissions that drive climate change</w:t>
      </w:r>
      <w:r w:rsidR="00E01E36" w:rsidRPr="00906AD3">
        <w:rPr>
          <w:rFonts w:ascii="Open Sans" w:hAnsi="Open Sans" w:cs="Open Sans"/>
          <w:sz w:val="24"/>
          <w:szCs w:val="24"/>
        </w:rPr>
        <w:t xml:space="preserve">. Indigenous peoples should be given </w:t>
      </w:r>
      <w:r w:rsidR="00D82CA4" w:rsidRPr="00906AD3">
        <w:rPr>
          <w:rFonts w:ascii="Open Sans" w:hAnsi="Open Sans" w:cs="Open Sans"/>
          <w:sz w:val="24"/>
          <w:szCs w:val="24"/>
        </w:rPr>
        <w:t>specialized</w:t>
      </w:r>
      <w:r w:rsidR="00E01E36" w:rsidRPr="00906AD3">
        <w:rPr>
          <w:rFonts w:ascii="Open Sans" w:hAnsi="Open Sans" w:cs="Open Sans"/>
          <w:sz w:val="24"/>
          <w:szCs w:val="24"/>
        </w:rPr>
        <w:t xml:space="preserve"> consideration </w:t>
      </w:r>
      <w:r w:rsidR="00D82CA4" w:rsidRPr="00906AD3">
        <w:rPr>
          <w:rFonts w:ascii="Open Sans" w:hAnsi="Open Sans" w:cs="Open Sans"/>
          <w:sz w:val="24"/>
          <w:szCs w:val="24"/>
        </w:rPr>
        <w:t xml:space="preserve">for non-economic losses and damage, such as the loss of </w:t>
      </w:r>
      <w:r w:rsidR="008A5AEE" w:rsidRPr="00906AD3">
        <w:rPr>
          <w:rFonts w:ascii="Open Sans" w:hAnsi="Open Sans" w:cs="Open Sans"/>
          <w:sz w:val="24"/>
          <w:szCs w:val="24"/>
        </w:rPr>
        <w:t>indigenous knowledge</w:t>
      </w:r>
      <w:r w:rsidR="00040320" w:rsidRPr="00906AD3">
        <w:rPr>
          <w:rFonts w:ascii="Open Sans" w:hAnsi="Open Sans" w:cs="Open Sans"/>
          <w:sz w:val="24"/>
          <w:szCs w:val="24"/>
        </w:rPr>
        <w:t xml:space="preserve"> or sites of </w:t>
      </w:r>
      <w:r w:rsidR="004A2842" w:rsidRPr="00906AD3">
        <w:rPr>
          <w:rFonts w:ascii="Open Sans" w:hAnsi="Open Sans" w:cs="Open Sans"/>
          <w:sz w:val="24"/>
          <w:szCs w:val="24"/>
        </w:rPr>
        <w:t>cultural or ancestral importance.</w:t>
      </w:r>
    </w:p>
    <w:p w14:paraId="0681ABFC" w14:textId="37AF9E0A" w:rsidR="00355D4C" w:rsidRDefault="00355D4C"/>
    <w:p w14:paraId="1DE8378D" w14:textId="77777777" w:rsidR="00355D4C" w:rsidRDefault="00355D4C"/>
    <w:p w14:paraId="5A963353" w14:textId="1D622D23" w:rsidR="00355D4C" w:rsidRDefault="00355D4C" w:rsidP="00355D4C">
      <w:r>
        <w:rPr>
          <w:noProof/>
        </w:rPr>
        <w:drawing>
          <wp:inline distT="0" distB="0" distL="0" distR="0" wp14:anchorId="0DEC8BAB" wp14:editId="0D8E0BAA">
            <wp:extent cx="4267200" cy="716280"/>
            <wp:effectExtent l="0" t="0" r="0" b="7620"/>
            <wp:docPr id="5" name="Picture 5" descr="A picture containing diagram&#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iagram&#10;&#10;Description automatically generated"/>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267200" cy="71628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2700"/>
        <w:gridCol w:w="3849"/>
      </w:tblGrid>
      <w:tr w:rsidR="00355D4C" w14:paraId="31CF3390" w14:textId="77777777" w:rsidTr="00355D4C">
        <w:tc>
          <w:tcPr>
            <w:tcW w:w="2700" w:type="dxa"/>
            <w:tcMar>
              <w:top w:w="0" w:type="dxa"/>
              <w:left w:w="108" w:type="dxa"/>
              <w:bottom w:w="0" w:type="dxa"/>
              <w:right w:w="108" w:type="dxa"/>
            </w:tcMar>
            <w:hideMark/>
          </w:tcPr>
          <w:p w14:paraId="4F3BE093" w14:textId="589CC7D3" w:rsidR="00355D4C" w:rsidRDefault="00355D4C" w:rsidP="00355D4C">
            <w:pPr>
              <w:spacing w:line="360" w:lineRule="auto"/>
            </w:pPr>
            <w:r>
              <w:rPr>
                <w:rFonts w:ascii="Segoe UI Light" w:hAnsi="Segoe UI Light" w:cs="Segoe UI Light"/>
                <w:b/>
                <w:bCs/>
                <w:noProof/>
                <w:color w:val="007A88"/>
                <w:spacing w:val="4"/>
                <w:sz w:val="12"/>
                <w:szCs w:val="12"/>
              </w:rPr>
              <w:drawing>
                <wp:inline distT="0" distB="0" distL="0" distR="0" wp14:anchorId="46B6E0FC" wp14:editId="6654A723">
                  <wp:extent cx="152400" cy="152400"/>
                  <wp:effectExtent l="0" t="0" r="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Segoe UI Light" w:hAnsi="Segoe UI Light" w:cs="Segoe UI Light"/>
                <w:b/>
                <w:bCs/>
                <w:color w:val="007A88"/>
                <w:spacing w:val="4"/>
                <w:sz w:val="12"/>
                <w:szCs w:val="12"/>
              </w:rPr>
              <w:t>     </w:t>
            </w:r>
            <w:r>
              <w:rPr>
                <w:rFonts w:ascii="Segoe UI Light" w:hAnsi="Segoe UI Light" w:cs="Segoe UI Light"/>
                <w:b/>
                <w:bCs/>
                <w:noProof/>
                <w:color w:val="007A88"/>
                <w:spacing w:val="4"/>
                <w:sz w:val="12"/>
                <w:szCs w:val="12"/>
              </w:rPr>
              <w:drawing>
                <wp:inline distT="0" distB="0" distL="0" distR="0" wp14:anchorId="70E1F06C" wp14:editId="47C933D9">
                  <wp:extent cx="152400" cy="160020"/>
                  <wp:effectExtent l="0" t="0" r="0" b="11430"/>
                  <wp:docPr id="3" name="Picture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r>
              <w:rPr>
                <w:rFonts w:ascii="Segoe UI Light" w:hAnsi="Segoe UI Light" w:cs="Segoe UI Light"/>
                <w:b/>
                <w:bCs/>
                <w:color w:val="007A88"/>
                <w:spacing w:val="4"/>
                <w:sz w:val="12"/>
                <w:szCs w:val="12"/>
              </w:rPr>
              <w:t>     </w:t>
            </w:r>
            <w:r>
              <w:rPr>
                <w:rFonts w:ascii="Segoe UI Light" w:hAnsi="Segoe UI Light" w:cs="Segoe UI Light"/>
                <w:b/>
                <w:bCs/>
                <w:noProof/>
                <w:color w:val="007A88"/>
                <w:spacing w:val="4"/>
                <w:sz w:val="12"/>
                <w:szCs w:val="12"/>
              </w:rPr>
              <w:drawing>
                <wp:inline distT="0" distB="0" distL="0" distR="0" wp14:anchorId="26D14703" wp14:editId="229FBC62">
                  <wp:extent cx="152400" cy="152400"/>
                  <wp:effectExtent l="0" t="0" r="0" b="0"/>
                  <wp:docPr id="2" name="Picture 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Segoe UI Light" w:hAnsi="Segoe UI Light" w:cs="Segoe UI Light"/>
                <w:b/>
                <w:bCs/>
                <w:color w:val="007A88"/>
                <w:spacing w:val="4"/>
                <w:sz w:val="12"/>
                <w:szCs w:val="12"/>
              </w:rPr>
              <w:t>     </w:t>
            </w:r>
            <w:r>
              <w:rPr>
                <w:rFonts w:ascii="Segoe UI Light" w:hAnsi="Segoe UI Light" w:cs="Segoe UI Light"/>
                <w:b/>
                <w:bCs/>
                <w:noProof/>
                <w:color w:val="007A88"/>
                <w:spacing w:val="4"/>
                <w:sz w:val="12"/>
                <w:szCs w:val="12"/>
              </w:rPr>
              <w:drawing>
                <wp:inline distT="0" distB="0" distL="0" distR="0" wp14:anchorId="459E0798" wp14:editId="51471B86">
                  <wp:extent cx="152400" cy="152400"/>
                  <wp:effectExtent l="0" t="0" r="0" b="0"/>
                  <wp:docPr id="1" name="Picture 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Segoe UI Light" w:hAnsi="Segoe UI Light" w:cs="Segoe UI Light"/>
                <w:b/>
                <w:bCs/>
                <w:color w:val="007A88"/>
                <w:spacing w:val="4"/>
                <w:sz w:val="12"/>
                <w:szCs w:val="12"/>
              </w:rPr>
              <w:t xml:space="preserve"> </w:t>
            </w:r>
            <w:r>
              <w:rPr>
                <w:rFonts w:ascii="Segoe UI Light" w:hAnsi="Segoe UI Light" w:cs="Segoe UI Light"/>
                <w:color w:val="007A88"/>
                <w:spacing w:val="4"/>
                <w:sz w:val="12"/>
                <w:szCs w:val="12"/>
              </w:rPr>
              <w:t>   </w:t>
            </w:r>
          </w:p>
        </w:tc>
        <w:tc>
          <w:tcPr>
            <w:tcW w:w="3849" w:type="dxa"/>
            <w:tcMar>
              <w:top w:w="0" w:type="dxa"/>
              <w:left w:w="108" w:type="dxa"/>
              <w:bottom w:w="0" w:type="dxa"/>
              <w:right w:w="108" w:type="dxa"/>
            </w:tcMar>
            <w:hideMark/>
          </w:tcPr>
          <w:p w14:paraId="4723570C" w14:textId="77777777" w:rsidR="00355D4C" w:rsidRDefault="00355D4C" w:rsidP="00355D4C">
            <w:pPr>
              <w:spacing w:line="360" w:lineRule="auto"/>
            </w:pPr>
            <w:hyperlink r:id="rId26" w:history="1">
              <w:r>
                <w:rPr>
                  <w:rStyle w:val="Hyperlink"/>
                  <w:b/>
                  <w:bCs/>
                  <w:color w:val="0071BB"/>
                </w:rPr>
                <w:t>Refugees.org</w:t>
              </w:r>
            </w:hyperlink>
          </w:p>
        </w:tc>
      </w:tr>
    </w:tbl>
    <w:p w14:paraId="74F9EABC" w14:textId="77777777" w:rsidR="00355D4C" w:rsidRDefault="00355D4C" w:rsidP="00355D4C">
      <w:pPr>
        <w:rPr>
          <w:rFonts w:ascii="Calibri" w:hAnsi="Calibri" w:cs="Calibri"/>
        </w:rPr>
      </w:pPr>
      <w:r>
        <w:rPr>
          <w:rFonts w:ascii="Segoe UI" w:hAnsi="Segoe UI" w:cs="Segoe UI"/>
          <w:color w:val="847C76"/>
          <w:sz w:val="16"/>
          <w:szCs w:val="16"/>
        </w:rPr>
        <w:t xml:space="preserve">Arlington VA HQ </w:t>
      </w:r>
      <w:r>
        <w:rPr>
          <w:rFonts w:ascii="Segoe UI" w:hAnsi="Segoe UI" w:cs="Segoe UI"/>
          <w:color w:val="C00000"/>
          <w:sz w:val="16"/>
          <w:szCs w:val="16"/>
        </w:rPr>
        <w:t>•</w:t>
      </w:r>
      <w:r>
        <w:rPr>
          <w:rFonts w:ascii="Segoe UI" w:hAnsi="Segoe UI" w:cs="Segoe UI"/>
          <w:color w:val="847C76"/>
          <w:sz w:val="16"/>
          <w:szCs w:val="16"/>
        </w:rPr>
        <w:t xml:space="preserve"> Albany NY </w:t>
      </w:r>
      <w:r>
        <w:rPr>
          <w:rFonts w:ascii="Segoe UI" w:hAnsi="Segoe UI" w:cs="Segoe UI"/>
          <w:color w:val="C00000"/>
          <w:sz w:val="16"/>
          <w:szCs w:val="16"/>
        </w:rPr>
        <w:t>•</w:t>
      </w:r>
      <w:r>
        <w:rPr>
          <w:rFonts w:ascii="Segoe UI" w:hAnsi="Segoe UI" w:cs="Segoe UI"/>
          <w:color w:val="847C76"/>
          <w:sz w:val="16"/>
          <w:szCs w:val="16"/>
        </w:rPr>
        <w:t xml:space="preserve"> Atlanta GA </w:t>
      </w:r>
      <w:r>
        <w:rPr>
          <w:rFonts w:ascii="Segoe UI" w:hAnsi="Segoe UI" w:cs="Segoe UI"/>
          <w:color w:val="C00000"/>
          <w:sz w:val="16"/>
          <w:szCs w:val="16"/>
        </w:rPr>
        <w:t>•</w:t>
      </w:r>
      <w:r>
        <w:rPr>
          <w:rFonts w:ascii="Segoe UI" w:hAnsi="Segoe UI" w:cs="Segoe UI"/>
          <w:color w:val="847C76"/>
          <w:sz w:val="16"/>
          <w:szCs w:val="16"/>
        </w:rPr>
        <w:t xml:space="preserve"> Austin TX </w:t>
      </w:r>
      <w:r>
        <w:rPr>
          <w:rFonts w:ascii="Segoe UI" w:hAnsi="Segoe UI" w:cs="Segoe UI"/>
          <w:color w:val="C00000"/>
          <w:sz w:val="16"/>
          <w:szCs w:val="16"/>
        </w:rPr>
        <w:t>•</w:t>
      </w:r>
      <w:r>
        <w:rPr>
          <w:rFonts w:ascii="Segoe UI" w:hAnsi="Segoe UI" w:cs="Segoe UI"/>
          <w:color w:val="847C76"/>
          <w:sz w:val="16"/>
          <w:szCs w:val="16"/>
        </w:rPr>
        <w:t xml:space="preserve"> Cleveland OH </w:t>
      </w:r>
      <w:r>
        <w:rPr>
          <w:rFonts w:ascii="Segoe UI" w:hAnsi="Segoe UI" w:cs="Segoe UI"/>
          <w:color w:val="C00000"/>
          <w:sz w:val="16"/>
          <w:szCs w:val="16"/>
        </w:rPr>
        <w:t>•</w:t>
      </w:r>
      <w:r>
        <w:rPr>
          <w:rFonts w:ascii="Segoe UI" w:hAnsi="Segoe UI" w:cs="Segoe UI"/>
          <w:color w:val="847C76"/>
          <w:sz w:val="16"/>
          <w:szCs w:val="16"/>
        </w:rPr>
        <w:t xml:space="preserve"> Colchester VT </w:t>
      </w:r>
      <w:r>
        <w:rPr>
          <w:rFonts w:ascii="Segoe UI" w:hAnsi="Segoe UI" w:cs="Segoe UI"/>
          <w:color w:val="C00000"/>
          <w:sz w:val="16"/>
          <w:szCs w:val="16"/>
        </w:rPr>
        <w:t xml:space="preserve">• </w:t>
      </w:r>
      <w:r>
        <w:rPr>
          <w:rFonts w:ascii="Segoe UI" w:hAnsi="Segoe UI" w:cs="Segoe UI"/>
          <w:color w:val="847C76"/>
          <w:sz w:val="16"/>
          <w:szCs w:val="16"/>
        </w:rPr>
        <w:t>Dallas TX</w:t>
      </w:r>
    </w:p>
    <w:p w14:paraId="32AF1CD1" w14:textId="77777777" w:rsidR="00355D4C" w:rsidRDefault="00355D4C" w:rsidP="00355D4C">
      <w:pPr>
        <w:rPr>
          <w:rFonts w:ascii="Segoe UI" w:hAnsi="Segoe UI" w:cs="Segoe UI"/>
          <w:color w:val="847C76"/>
          <w:sz w:val="16"/>
          <w:szCs w:val="16"/>
        </w:rPr>
      </w:pPr>
      <w:r>
        <w:rPr>
          <w:rFonts w:ascii="Segoe UI" w:hAnsi="Segoe UI" w:cs="Segoe UI"/>
          <w:color w:val="847C76"/>
          <w:sz w:val="16"/>
          <w:szCs w:val="16"/>
        </w:rPr>
        <w:t xml:space="preserve">Dearborn MI </w:t>
      </w:r>
      <w:r>
        <w:rPr>
          <w:rFonts w:ascii="Segoe UI" w:hAnsi="Segoe UI" w:cs="Segoe UI"/>
          <w:color w:val="C00000"/>
          <w:sz w:val="16"/>
          <w:szCs w:val="16"/>
        </w:rPr>
        <w:t xml:space="preserve">• </w:t>
      </w:r>
      <w:r>
        <w:rPr>
          <w:rFonts w:ascii="Segoe UI" w:hAnsi="Segoe UI" w:cs="Segoe UI"/>
          <w:color w:val="847C76"/>
          <w:sz w:val="16"/>
          <w:szCs w:val="16"/>
        </w:rPr>
        <w:t xml:space="preserve">Denver CO </w:t>
      </w:r>
      <w:r>
        <w:rPr>
          <w:rFonts w:ascii="Segoe UI" w:hAnsi="Segoe UI" w:cs="Segoe UI"/>
          <w:color w:val="C00000"/>
          <w:sz w:val="16"/>
          <w:szCs w:val="16"/>
        </w:rPr>
        <w:t xml:space="preserve">• </w:t>
      </w:r>
      <w:r>
        <w:rPr>
          <w:rFonts w:ascii="Segoe UI" w:hAnsi="Segoe UI" w:cs="Segoe UI"/>
          <w:color w:val="847C76"/>
          <w:sz w:val="16"/>
          <w:szCs w:val="16"/>
        </w:rPr>
        <w:t xml:space="preserve">Des Moines IA </w:t>
      </w:r>
      <w:r>
        <w:rPr>
          <w:rFonts w:ascii="Segoe UI" w:hAnsi="Segoe UI" w:cs="Segoe UI"/>
          <w:color w:val="C00000"/>
          <w:sz w:val="16"/>
          <w:szCs w:val="16"/>
        </w:rPr>
        <w:t>•</w:t>
      </w:r>
      <w:r>
        <w:rPr>
          <w:rFonts w:ascii="Segoe UI" w:hAnsi="Segoe UI" w:cs="Segoe UI"/>
          <w:color w:val="847C76"/>
          <w:sz w:val="16"/>
          <w:szCs w:val="16"/>
        </w:rPr>
        <w:t xml:space="preserve"> Detroit MI </w:t>
      </w:r>
      <w:r>
        <w:rPr>
          <w:rFonts w:ascii="Segoe UI" w:hAnsi="Segoe UI" w:cs="Segoe UI"/>
          <w:color w:val="C00000"/>
          <w:sz w:val="16"/>
          <w:szCs w:val="16"/>
        </w:rPr>
        <w:t>•</w:t>
      </w:r>
      <w:r>
        <w:rPr>
          <w:rFonts w:ascii="Segoe UI" w:hAnsi="Segoe UI" w:cs="Segoe UI"/>
          <w:color w:val="847C76"/>
          <w:sz w:val="16"/>
          <w:szCs w:val="16"/>
        </w:rPr>
        <w:t xml:space="preserve"> Erie PA </w:t>
      </w:r>
      <w:r>
        <w:rPr>
          <w:rFonts w:ascii="Segoe UI" w:hAnsi="Segoe UI" w:cs="Segoe UI"/>
          <w:color w:val="C00000"/>
          <w:sz w:val="16"/>
          <w:szCs w:val="16"/>
        </w:rPr>
        <w:t>•</w:t>
      </w:r>
      <w:r>
        <w:rPr>
          <w:rFonts w:ascii="Segoe UI" w:hAnsi="Segoe UI" w:cs="Segoe UI"/>
          <w:color w:val="847C76"/>
          <w:sz w:val="16"/>
          <w:szCs w:val="16"/>
        </w:rPr>
        <w:t xml:space="preserve"> Nashville TN </w:t>
      </w:r>
      <w:r>
        <w:rPr>
          <w:rFonts w:ascii="Segoe UI" w:hAnsi="Segoe UI" w:cs="Segoe UI"/>
          <w:color w:val="C00000"/>
          <w:sz w:val="16"/>
          <w:szCs w:val="16"/>
        </w:rPr>
        <w:t>•</w:t>
      </w:r>
      <w:r>
        <w:rPr>
          <w:rFonts w:ascii="Segoe UI" w:hAnsi="Segoe UI" w:cs="Segoe UI"/>
          <w:color w:val="847C76"/>
          <w:sz w:val="16"/>
          <w:szCs w:val="16"/>
        </w:rPr>
        <w:t xml:space="preserve"> Raleigh NC </w:t>
      </w:r>
    </w:p>
    <w:p w14:paraId="02F154C6" w14:textId="77777777" w:rsidR="00355D4C" w:rsidRDefault="00355D4C" w:rsidP="00355D4C">
      <w:pPr>
        <w:rPr>
          <w:rFonts w:ascii="Segoe UI" w:hAnsi="Segoe UI" w:cs="Segoe UI"/>
          <w:color w:val="847C76"/>
          <w:sz w:val="16"/>
          <w:szCs w:val="16"/>
        </w:rPr>
      </w:pPr>
      <w:r>
        <w:rPr>
          <w:rFonts w:ascii="Segoe UI" w:hAnsi="Segoe UI" w:cs="Segoe UI"/>
          <w:color w:val="847C76"/>
          <w:sz w:val="16"/>
          <w:szCs w:val="16"/>
        </w:rPr>
        <w:t xml:space="preserve">Richmond VA </w:t>
      </w:r>
      <w:r>
        <w:rPr>
          <w:rFonts w:ascii="Segoe UI" w:hAnsi="Segoe UI" w:cs="Segoe UI"/>
          <w:color w:val="C00000"/>
          <w:sz w:val="16"/>
          <w:szCs w:val="16"/>
        </w:rPr>
        <w:t xml:space="preserve">• </w:t>
      </w:r>
      <w:proofErr w:type="spellStart"/>
      <w:r>
        <w:rPr>
          <w:rFonts w:ascii="Segoe UI" w:hAnsi="Segoe UI" w:cs="Segoe UI"/>
          <w:color w:val="847C76"/>
          <w:sz w:val="16"/>
          <w:szCs w:val="16"/>
        </w:rPr>
        <w:t>Rinconcito</w:t>
      </w:r>
      <w:proofErr w:type="spellEnd"/>
      <w:r>
        <w:rPr>
          <w:rFonts w:ascii="Segoe UI" w:hAnsi="Segoe UI" w:cs="Segoe UI"/>
          <w:color w:val="847C76"/>
          <w:sz w:val="16"/>
          <w:szCs w:val="16"/>
        </w:rPr>
        <w:t xml:space="preserve"> del Sol FL </w:t>
      </w:r>
      <w:r>
        <w:rPr>
          <w:rFonts w:ascii="Segoe UI" w:hAnsi="Segoe UI" w:cs="Segoe UI"/>
          <w:color w:val="C00000"/>
          <w:sz w:val="16"/>
          <w:szCs w:val="16"/>
        </w:rPr>
        <w:t xml:space="preserve">• </w:t>
      </w:r>
      <w:r>
        <w:rPr>
          <w:rFonts w:ascii="Segoe UI" w:hAnsi="Segoe UI" w:cs="Segoe UI"/>
          <w:color w:val="847C76"/>
          <w:sz w:val="16"/>
          <w:szCs w:val="16"/>
        </w:rPr>
        <w:t xml:space="preserve">Rutland VT </w:t>
      </w:r>
      <w:r>
        <w:rPr>
          <w:rFonts w:ascii="Segoe UI" w:hAnsi="Segoe UI" w:cs="Segoe UI"/>
          <w:color w:val="C00000"/>
          <w:sz w:val="16"/>
          <w:szCs w:val="16"/>
        </w:rPr>
        <w:t>•</w:t>
      </w:r>
      <w:r>
        <w:rPr>
          <w:rFonts w:ascii="Segoe UI" w:hAnsi="Segoe UI" w:cs="Segoe UI"/>
          <w:color w:val="847C76"/>
          <w:sz w:val="16"/>
          <w:szCs w:val="16"/>
        </w:rPr>
        <w:t xml:space="preserve"> San Diego CA </w:t>
      </w:r>
      <w:r>
        <w:rPr>
          <w:rFonts w:ascii="Segoe UI" w:hAnsi="Segoe UI" w:cs="Segoe UI"/>
          <w:color w:val="C00000"/>
          <w:sz w:val="16"/>
          <w:szCs w:val="16"/>
        </w:rPr>
        <w:t>•</w:t>
      </w:r>
      <w:r>
        <w:rPr>
          <w:rFonts w:ascii="Segoe UI" w:hAnsi="Segoe UI" w:cs="Segoe UI"/>
          <w:color w:val="847C76"/>
          <w:sz w:val="16"/>
          <w:szCs w:val="16"/>
        </w:rPr>
        <w:t xml:space="preserve"> St. Louis MO </w:t>
      </w:r>
      <w:r>
        <w:rPr>
          <w:rFonts w:ascii="Segoe UI" w:hAnsi="Segoe UI" w:cs="Segoe UI"/>
          <w:color w:val="C00000"/>
          <w:sz w:val="16"/>
          <w:szCs w:val="16"/>
        </w:rPr>
        <w:t>•</w:t>
      </w:r>
      <w:r>
        <w:rPr>
          <w:rFonts w:ascii="Segoe UI" w:hAnsi="Segoe UI" w:cs="Segoe UI"/>
          <w:color w:val="847C76"/>
          <w:sz w:val="16"/>
          <w:szCs w:val="16"/>
        </w:rPr>
        <w:t xml:space="preserve"> Washington DC </w:t>
      </w:r>
    </w:p>
    <w:p w14:paraId="7F4DD10B" w14:textId="77777777" w:rsidR="00355D4C" w:rsidRDefault="00355D4C" w:rsidP="00355D4C">
      <w:pPr>
        <w:rPr>
          <w:rFonts w:ascii="Calibri" w:hAnsi="Calibri" w:cs="Calibri"/>
        </w:rPr>
      </w:pPr>
      <w:r>
        <w:rPr>
          <w:rFonts w:ascii="Segoe UI" w:hAnsi="Segoe UI" w:cs="Segoe UI"/>
          <w:color w:val="847C76"/>
          <w:sz w:val="16"/>
          <w:szCs w:val="16"/>
        </w:rPr>
        <w:t xml:space="preserve">El Salvador </w:t>
      </w:r>
      <w:r>
        <w:rPr>
          <w:rFonts w:ascii="Segoe UI" w:hAnsi="Segoe UI" w:cs="Segoe UI"/>
          <w:color w:val="C00000"/>
          <w:sz w:val="16"/>
          <w:szCs w:val="16"/>
        </w:rPr>
        <w:t>•</w:t>
      </w:r>
      <w:r>
        <w:rPr>
          <w:rFonts w:ascii="Segoe UI" w:hAnsi="Segoe UI" w:cs="Segoe UI"/>
          <w:color w:val="847C76"/>
          <w:sz w:val="16"/>
          <w:szCs w:val="16"/>
        </w:rPr>
        <w:t xml:space="preserve"> Honduras </w:t>
      </w:r>
      <w:r>
        <w:rPr>
          <w:rFonts w:ascii="Segoe UI" w:hAnsi="Segoe UI" w:cs="Segoe UI"/>
          <w:color w:val="C00000"/>
          <w:sz w:val="16"/>
          <w:szCs w:val="16"/>
        </w:rPr>
        <w:t>•</w:t>
      </w:r>
      <w:r>
        <w:rPr>
          <w:rFonts w:ascii="Segoe UI" w:hAnsi="Segoe UI" w:cs="Segoe UI"/>
          <w:color w:val="847C76"/>
          <w:sz w:val="16"/>
          <w:szCs w:val="16"/>
        </w:rPr>
        <w:t xml:space="preserve"> Mexico</w:t>
      </w:r>
    </w:p>
    <w:p w14:paraId="5EF22A88" w14:textId="77777777" w:rsidR="00355D4C" w:rsidRDefault="00355D4C"/>
    <w:sectPr w:rsidR="00355D4C" w:rsidSect="007B7AB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09E58" w14:textId="77777777" w:rsidR="0094757D" w:rsidRDefault="0094757D" w:rsidP="009C4035">
      <w:pPr>
        <w:spacing w:after="0" w:line="240" w:lineRule="auto"/>
      </w:pPr>
      <w:r>
        <w:separator/>
      </w:r>
    </w:p>
  </w:endnote>
  <w:endnote w:type="continuationSeparator" w:id="0">
    <w:p w14:paraId="12FBC52E" w14:textId="77777777" w:rsidR="0094757D" w:rsidRDefault="0094757D" w:rsidP="009C4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venir Next LT Pro">
    <w:charset w:val="00"/>
    <w:family w:val="swiss"/>
    <w:pitch w:val="variable"/>
    <w:sig w:usb0="800000EF" w:usb1="5000204A" w:usb2="00000000" w:usb3="00000000" w:csb0="00000093" w:csb1="00000000"/>
  </w:font>
  <w:font w:name="Open Sans">
    <w:charset w:val="00"/>
    <w:family w:val="swiss"/>
    <w:pitch w:val="variable"/>
    <w:sig w:usb0="E00002EF" w:usb1="4000205B" w:usb2="00000028"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81510" w14:textId="77777777" w:rsidR="0094757D" w:rsidRDefault="0094757D" w:rsidP="009C4035">
      <w:pPr>
        <w:spacing w:after="0" w:line="240" w:lineRule="auto"/>
      </w:pPr>
      <w:r>
        <w:separator/>
      </w:r>
    </w:p>
  </w:footnote>
  <w:footnote w:type="continuationSeparator" w:id="0">
    <w:p w14:paraId="68A9683B" w14:textId="77777777" w:rsidR="0094757D" w:rsidRDefault="0094757D" w:rsidP="009C4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13517"/>
    <w:multiLevelType w:val="hybridMultilevel"/>
    <w:tmpl w:val="FB685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926634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C7"/>
    <w:rsid w:val="0000135A"/>
    <w:rsid w:val="00012DC7"/>
    <w:rsid w:val="0001394E"/>
    <w:rsid w:val="00025763"/>
    <w:rsid w:val="00034AD7"/>
    <w:rsid w:val="00040320"/>
    <w:rsid w:val="00044944"/>
    <w:rsid w:val="000636FB"/>
    <w:rsid w:val="00065BE9"/>
    <w:rsid w:val="00087270"/>
    <w:rsid w:val="000B11C2"/>
    <w:rsid w:val="000C06D9"/>
    <w:rsid w:val="000C5579"/>
    <w:rsid w:val="000F5323"/>
    <w:rsid w:val="0010663A"/>
    <w:rsid w:val="001371C4"/>
    <w:rsid w:val="0013748B"/>
    <w:rsid w:val="00137745"/>
    <w:rsid w:val="00162534"/>
    <w:rsid w:val="00163BB9"/>
    <w:rsid w:val="00187A16"/>
    <w:rsid w:val="00190399"/>
    <w:rsid w:val="00195313"/>
    <w:rsid w:val="001B1098"/>
    <w:rsid w:val="001E622B"/>
    <w:rsid w:val="001F556D"/>
    <w:rsid w:val="002066A5"/>
    <w:rsid w:val="00213F72"/>
    <w:rsid w:val="00221E74"/>
    <w:rsid w:val="00224CE6"/>
    <w:rsid w:val="00237463"/>
    <w:rsid w:val="0025211B"/>
    <w:rsid w:val="00256B15"/>
    <w:rsid w:val="00264ED8"/>
    <w:rsid w:val="002A1505"/>
    <w:rsid w:val="002D53F0"/>
    <w:rsid w:val="002F6BC2"/>
    <w:rsid w:val="00302B86"/>
    <w:rsid w:val="003164DD"/>
    <w:rsid w:val="003244E6"/>
    <w:rsid w:val="00324B05"/>
    <w:rsid w:val="00327A87"/>
    <w:rsid w:val="0034642D"/>
    <w:rsid w:val="00355D4C"/>
    <w:rsid w:val="003602C7"/>
    <w:rsid w:val="003A255E"/>
    <w:rsid w:val="003B3423"/>
    <w:rsid w:val="003C5BD6"/>
    <w:rsid w:val="003D26E8"/>
    <w:rsid w:val="003F15FE"/>
    <w:rsid w:val="00412A66"/>
    <w:rsid w:val="00414257"/>
    <w:rsid w:val="00414C2A"/>
    <w:rsid w:val="0044505C"/>
    <w:rsid w:val="004570F4"/>
    <w:rsid w:val="004732C7"/>
    <w:rsid w:val="00482D9E"/>
    <w:rsid w:val="004944A1"/>
    <w:rsid w:val="004A2842"/>
    <w:rsid w:val="004C0E54"/>
    <w:rsid w:val="004C162B"/>
    <w:rsid w:val="004C7FE6"/>
    <w:rsid w:val="004D3503"/>
    <w:rsid w:val="004D65D3"/>
    <w:rsid w:val="004E41C7"/>
    <w:rsid w:val="004E5587"/>
    <w:rsid w:val="005305E2"/>
    <w:rsid w:val="00544925"/>
    <w:rsid w:val="0055276F"/>
    <w:rsid w:val="00556DC3"/>
    <w:rsid w:val="005A22BF"/>
    <w:rsid w:val="005A7A1E"/>
    <w:rsid w:val="005C08F9"/>
    <w:rsid w:val="005C625E"/>
    <w:rsid w:val="005F30D3"/>
    <w:rsid w:val="00610BBE"/>
    <w:rsid w:val="00614241"/>
    <w:rsid w:val="00622EEC"/>
    <w:rsid w:val="00637B8E"/>
    <w:rsid w:val="00640F60"/>
    <w:rsid w:val="00666854"/>
    <w:rsid w:val="006778F0"/>
    <w:rsid w:val="00684178"/>
    <w:rsid w:val="00685EE6"/>
    <w:rsid w:val="00696248"/>
    <w:rsid w:val="006E5605"/>
    <w:rsid w:val="006F7B41"/>
    <w:rsid w:val="00705B1B"/>
    <w:rsid w:val="007336C2"/>
    <w:rsid w:val="00787FE8"/>
    <w:rsid w:val="007A4B30"/>
    <w:rsid w:val="007B3599"/>
    <w:rsid w:val="007B7ABE"/>
    <w:rsid w:val="007C6DDF"/>
    <w:rsid w:val="007C7A97"/>
    <w:rsid w:val="007D504A"/>
    <w:rsid w:val="008171DB"/>
    <w:rsid w:val="00822892"/>
    <w:rsid w:val="00825E77"/>
    <w:rsid w:val="008265FB"/>
    <w:rsid w:val="00842F63"/>
    <w:rsid w:val="00843F47"/>
    <w:rsid w:val="00871FBF"/>
    <w:rsid w:val="00897195"/>
    <w:rsid w:val="008A5AEE"/>
    <w:rsid w:val="008B45FC"/>
    <w:rsid w:val="00906AD3"/>
    <w:rsid w:val="00913D61"/>
    <w:rsid w:val="00917130"/>
    <w:rsid w:val="0091766C"/>
    <w:rsid w:val="0094757D"/>
    <w:rsid w:val="00985536"/>
    <w:rsid w:val="009C1A1D"/>
    <w:rsid w:val="009C4035"/>
    <w:rsid w:val="00A004DF"/>
    <w:rsid w:val="00A20E38"/>
    <w:rsid w:val="00A2563F"/>
    <w:rsid w:val="00A600C9"/>
    <w:rsid w:val="00A612DA"/>
    <w:rsid w:val="00A62D4C"/>
    <w:rsid w:val="00A70636"/>
    <w:rsid w:val="00A723D5"/>
    <w:rsid w:val="00A76841"/>
    <w:rsid w:val="00A7776B"/>
    <w:rsid w:val="00AA15BA"/>
    <w:rsid w:val="00AA6B37"/>
    <w:rsid w:val="00AB428E"/>
    <w:rsid w:val="00AD0D64"/>
    <w:rsid w:val="00AE6AE0"/>
    <w:rsid w:val="00B23640"/>
    <w:rsid w:val="00B31893"/>
    <w:rsid w:val="00B321FC"/>
    <w:rsid w:val="00B42922"/>
    <w:rsid w:val="00B57FEF"/>
    <w:rsid w:val="00B803F5"/>
    <w:rsid w:val="00B8724C"/>
    <w:rsid w:val="00B9601F"/>
    <w:rsid w:val="00BA383E"/>
    <w:rsid w:val="00BA3EA2"/>
    <w:rsid w:val="00BB1C02"/>
    <w:rsid w:val="00BF18D5"/>
    <w:rsid w:val="00BF7631"/>
    <w:rsid w:val="00C51517"/>
    <w:rsid w:val="00C555AD"/>
    <w:rsid w:val="00C7166B"/>
    <w:rsid w:val="00C74F82"/>
    <w:rsid w:val="00C94D4D"/>
    <w:rsid w:val="00C966BD"/>
    <w:rsid w:val="00CA0779"/>
    <w:rsid w:val="00CB77A5"/>
    <w:rsid w:val="00CF6DF8"/>
    <w:rsid w:val="00D14AF8"/>
    <w:rsid w:val="00D477CF"/>
    <w:rsid w:val="00D52AA9"/>
    <w:rsid w:val="00D642B6"/>
    <w:rsid w:val="00D82CA4"/>
    <w:rsid w:val="00DB0691"/>
    <w:rsid w:val="00DB72ED"/>
    <w:rsid w:val="00DC0284"/>
    <w:rsid w:val="00DD2F45"/>
    <w:rsid w:val="00DE0ACD"/>
    <w:rsid w:val="00DE0B4C"/>
    <w:rsid w:val="00DF5D0D"/>
    <w:rsid w:val="00E00F18"/>
    <w:rsid w:val="00E01E36"/>
    <w:rsid w:val="00E0327E"/>
    <w:rsid w:val="00E2748E"/>
    <w:rsid w:val="00E30625"/>
    <w:rsid w:val="00E3777D"/>
    <w:rsid w:val="00E43064"/>
    <w:rsid w:val="00E6036B"/>
    <w:rsid w:val="00E90DE8"/>
    <w:rsid w:val="00E92754"/>
    <w:rsid w:val="00EB6770"/>
    <w:rsid w:val="00EC1714"/>
    <w:rsid w:val="00ED261A"/>
    <w:rsid w:val="00F20AC6"/>
    <w:rsid w:val="00F374BB"/>
    <w:rsid w:val="00F53331"/>
    <w:rsid w:val="00F65B3F"/>
    <w:rsid w:val="00FC5B74"/>
    <w:rsid w:val="00FD178A"/>
    <w:rsid w:val="00FE5C53"/>
    <w:rsid w:val="00FF3D0B"/>
    <w:rsid w:val="0BC88712"/>
    <w:rsid w:val="11AD6577"/>
    <w:rsid w:val="125D606B"/>
    <w:rsid w:val="154F3FF5"/>
    <w:rsid w:val="1C34859E"/>
    <w:rsid w:val="1D6A4998"/>
    <w:rsid w:val="2B907D1D"/>
    <w:rsid w:val="324AAC8B"/>
    <w:rsid w:val="381E8B5B"/>
    <w:rsid w:val="388D9E84"/>
    <w:rsid w:val="39BA5BBC"/>
    <w:rsid w:val="41A0C24C"/>
    <w:rsid w:val="4406D5DF"/>
    <w:rsid w:val="501EAC22"/>
    <w:rsid w:val="545E5DB3"/>
    <w:rsid w:val="69437ED5"/>
    <w:rsid w:val="7565CA38"/>
    <w:rsid w:val="7EFB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72DD6"/>
  <w15:chartTrackingRefBased/>
  <w15:docId w15:val="{E4CA39E6-72F4-4C2A-B2C0-2847BBA8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1C7"/>
    <w:pPr>
      <w:widowControl w:val="0"/>
      <w:autoSpaceDE w:val="0"/>
      <w:autoSpaceDN w:val="0"/>
      <w:spacing w:before="118" w:after="0" w:line="240" w:lineRule="auto"/>
      <w:ind w:left="1315" w:right="1380" w:hanging="360"/>
    </w:pPr>
    <w:rPr>
      <w:rFonts w:ascii="Times New Roman" w:eastAsia="Times New Roman" w:hAnsi="Times New Roman" w:cs="Times New Roman"/>
    </w:rPr>
  </w:style>
  <w:style w:type="paragraph" w:styleId="Header">
    <w:name w:val="header"/>
    <w:basedOn w:val="Normal"/>
    <w:link w:val="HeaderChar"/>
    <w:uiPriority w:val="99"/>
    <w:unhideWhenUsed/>
    <w:rsid w:val="009C4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035"/>
  </w:style>
  <w:style w:type="paragraph" w:styleId="Footer">
    <w:name w:val="footer"/>
    <w:basedOn w:val="Normal"/>
    <w:link w:val="FooterChar"/>
    <w:uiPriority w:val="99"/>
    <w:unhideWhenUsed/>
    <w:rsid w:val="009C4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035"/>
  </w:style>
  <w:style w:type="character" w:styleId="CommentReference">
    <w:name w:val="annotation reference"/>
    <w:basedOn w:val="DefaultParagraphFont"/>
    <w:uiPriority w:val="99"/>
    <w:semiHidden/>
    <w:unhideWhenUsed/>
    <w:rsid w:val="00B321FC"/>
    <w:rPr>
      <w:sz w:val="16"/>
      <w:szCs w:val="16"/>
    </w:rPr>
  </w:style>
  <w:style w:type="paragraph" w:styleId="CommentText">
    <w:name w:val="annotation text"/>
    <w:basedOn w:val="Normal"/>
    <w:link w:val="CommentTextChar"/>
    <w:uiPriority w:val="99"/>
    <w:unhideWhenUsed/>
    <w:rsid w:val="00B321FC"/>
    <w:pPr>
      <w:spacing w:line="240" w:lineRule="auto"/>
    </w:pPr>
    <w:rPr>
      <w:sz w:val="20"/>
      <w:szCs w:val="20"/>
    </w:rPr>
  </w:style>
  <w:style w:type="character" w:customStyle="1" w:styleId="CommentTextChar">
    <w:name w:val="Comment Text Char"/>
    <w:basedOn w:val="DefaultParagraphFont"/>
    <w:link w:val="CommentText"/>
    <w:uiPriority w:val="99"/>
    <w:rsid w:val="00B321FC"/>
    <w:rPr>
      <w:sz w:val="20"/>
      <w:szCs w:val="20"/>
    </w:rPr>
  </w:style>
  <w:style w:type="paragraph" w:styleId="CommentSubject">
    <w:name w:val="annotation subject"/>
    <w:basedOn w:val="CommentText"/>
    <w:next w:val="CommentText"/>
    <w:link w:val="CommentSubjectChar"/>
    <w:uiPriority w:val="99"/>
    <w:semiHidden/>
    <w:unhideWhenUsed/>
    <w:rsid w:val="00B321FC"/>
    <w:rPr>
      <w:b/>
      <w:bCs/>
    </w:rPr>
  </w:style>
  <w:style w:type="character" w:customStyle="1" w:styleId="CommentSubjectChar">
    <w:name w:val="Comment Subject Char"/>
    <w:basedOn w:val="CommentTextChar"/>
    <w:link w:val="CommentSubject"/>
    <w:uiPriority w:val="99"/>
    <w:semiHidden/>
    <w:rsid w:val="00B321FC"/>
    <w:rPr>
      <w:b/>
      <w:bCs/>
      <w:sz w:val="20"/>
      <w:szCs w:val="20"/>
    </w:rPr>
  </w:style>
  <w:style w:type="paragraph" w:customStyle="1" w:styleId="paragraph">
    <w:name w:val="paragraph"/>
    <w:basedOn w:val="Normal"/>
    <w:rsid w:val="00355D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55D4C"/>
  </w:style>
  <w:style w:type="character" w:customStyle="1" w:styleId="eop">
    <w:name w:val="eop"/>
    <w:basedOn w:val="DefaultParagraphFont"/>
    <w:rsid w:val="00355D4C"/>
  </w:style>
  <w:style w:type="character" w:styleId="Hyperlink">
    <w:name w:val="Hyperlink"/>
    <w:basedOn w:val="DefaultParagraphFont"/>
    <w:uiPriority w:val="99"/>
    <w:semiHidden/>
    <w:unhideWhenUsed/>
    <w:rsid w:val="00355D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2436">
      <w:bodyDiv w:val="1"/>
      <w:marLeft w:val="0"/>
      <w:marRight w:val="0"/>
      <w:marTop w:val="0"/>
      <w:marBottom w:val="0"/>
      <w:divBdr>
        <w:top w:val="none" w:sz="0" w:space="0" w:color="auto"/>
        <w:left w:val="none" w:sz="0" w:space="0" w:color="auto"/>
        <w:bottom w:val="none" w:sz="0" w:space="0" w:color="auto"/>
        <w:right w:val="none" w:sz="0" w:space="0" w:color="auto"/>
      </w:divBdr>
      <w:divsChild>
        <w:div w:id="68354099">
          <w:marLeft w:val="0"/>
          <w:marRight w:val="0"/>
          <w:marTop w:val="0"/>
          <w:marBottom w:val="0"/>
          <w:divBdr>
            <w:top w:val="none" w:sz="0" w:space="0" w:color="auto"/>
            <w:left w:val="none" w:sz="0" w:space="0" w:color="auto"/>
            <w:bottom w:val="none" w:sz="0" w:space="0" w:color="auto"/>
            <w:right w:val="none" w:sz="0" w:space="0" w:color="auto"/>
          </w:divBdr>
        </w:div>
        <w:div w:id="761268465">
          <w:marLeft w:val="0"/>
          <w:marRight w:val="0"/>
          <w:marTop w:val="0"/>
          <w:marBottom w:val="0"/>
          <w:divBdr>
            <w:top w:val="none" w:sz="0" w:space="0" w:color="auto"/>
            <w:left w:val="none" w:sz="0" w:space="0" w:color="auto"/>
            <w:bottom w:val="none" w:sz="0" w:space="0" w:color="auto"/>
            <w:right w:val="none" w:sz="0" w:space="0" w:color="auto"/>
          </w:divBdr>
        </w:div>
        <w:div w:id="386607286">
          <w:marLeft w:val="0"/>
          <w:marRight w:val="0"/>
          <w:marTop w:val="0"/>
          <w:marBottom w:val="0"/>
          <w:divBdr>
            <w:top w:val="none" w:sz="0" w:space="0" w:color="auto"/>
            <w:left w:val="none" w:sz="0" w:space="0" w:color="auto"/>
            <w:bottom w:val="none" w:sz="0" w:space="0" w:color="auto"/>
            <w:right w:val="none" w:sz="0" w:space="0" w:color="auto"/>
          </w:divBdr>
        </w:div>
        <w:div w:id="1477143582">
          <w:marLeft w:val="0"/>
          <w:marRight w:val="0"/>
          <w:marTop w:val="0"/>
          <w:marBottom w:val="0"/>
          <w:divBdr>
            <w:top w:val="none" w:sz="0" w:space="0" w:color="auto"/>
            <w:left w:val="none" w:sz="0" w:space="0" w:color="auto"/>
            <w:bottom w:val="none" w:sz="0" w:space="0" w:color="auto"/>
            <w:right w:val="none" w:sz="0" w:space="0" w:color="auto"/>
          </w:divBdr>
        </w:div>
        <w:div w:id="1975141459">
          <w:marLeft w:val="0"/>
          <w:marRight w:val="0"/>
          <w:marTop w:val="0"/>
          <w:marBottom w:val="0"/>
          <w:divBdr>
            <w:top w:val="none" w:sz="0" w:space="0" w:color="auto"/>
            <w:left w:val="none" w:sz="0" w:space="0" w:color="auto"/>
            <w:bottom w:val="none" w:sz="0" w:space="0" w:color="auto"/>
            <w:right w:val="none" w:sz="0" w:space="0" w:color="auto"/>
          </w:divBdr>
        </w:div>
        <w:div w:id="976909723">
          <w:marLeft w:val="0"/>
          <w:marRight w:val="0"/>
          <w:marTop w:val="0"/>
          <w:marBottom w:val="0"/>
          <w:divBdr>
            <w:top w:val="none" w:sz="0" w:space="0" w:color="auto"/>
            <w:left w:val="none" w:sz="0" w:space="0" w:color="auto"/>
            <w:bottom w:val="none" w:sz="0" w:space="0" w:color="auto"/>
            <w:right w:val="none" w:sz="0" w:space="0" w:color="auto"/>
          </w:divBdr>
        </w:div>
        <w:div w:id="1432314546">
          <w:marLeft w:val="0"/>
          <w:marRight w:val="0"/>
          <w:marTop w:val="0"/>
          <w:marBottom w:val="0"/>
          <w:divBdr>
            <w:top w:val="none" w:sz="0" w:space="0" w:color="auto"/>
            <w:left w:val="none" w:sz="0" w:space="0" w:color="auto"/>
            <w:bottom w:val="none" w:sz="0" w:space="0" w:color="auto"/>
            <w:right w:val="none" w:sz="0" w:space="0" w:color="auto"/>
          </w:divBdr>
        </w:div>
        <w:div w:id="2053964426">
          <w:marLeft w:val="0"/>
          <w:marRight w:val="0"/>
          <w:marTop w:val="0"/>
          <w:marBottom w:val="0"/>
          <w:divBdr>
            <w:top w:val="none" w:sz="0" w:space="0" w:color="auto"/>
            <w:left w:val="none" w:sz="0" w:space="0" w:color="auto"/>
            <w:bottom w:val="none" w:sz="0" w:space="0" w:color="auto"/>
            <w:right w:val="none" w:sz="0" w:space="0" w:color="auto"/>
          </w:divBdr>
        </w:div>
        <w:div w:id="1857846472">
          <w:marLeft w:val="0"/>
          <w:marRight w:val="0"/>
          <w:marTop w:val="0"/>
          <w:marBottom w:val="0"/>
          <w:divBdr>
            <w:top w:val="none" w:sz="0" w:space="0" w:color="auto"/>
            <w:left w:val="none" w:sz="0" w:space="0" w:color="auto"/>
            <w:bottom w:val="none" w:sz="0" w:space="0" w:color="auto"/>
            <w:right w:val="none" w:sz="0" w:space="0" w:color="auto"/>
          </w:divBdr>
        </w:div>
        <w:div w:id="753555908">
          <w:marLeft w:val="0"/>
          <w:marRight w:val="0"/>
          <w:marTop w:val="0"/>
          <w:marBottom w:val="0"/>
          <w:divBdr>
            <w:top w:val="none" w:sz="0" w:space="0" w:color="auto"/>
            <w:left w:val="none" w:sz="0" w:space="0" w:color="auto"/>
            <w:bottom w:val="none" w:sz="0" w:space="0" w:color="auto"/>
            <w:right w:val="none" w:sz="0" w:space="0" w:color="auto"/>
          </w:divBdr>
        </w:div>
        <w:div w:id="1353219788">
          <w:marLeft w:val="0"/>
          <w:marRight w:val="0"/>
          <w:marTop w:val="0"/>
          <w:marBottom w:val="0"/>
          <w:divBdr>
            <w:top w:val="none" w:sz="0" w:space="0" w:color="auto"/>
            <w:left w:val="none" w:sz="0" w:space="0" w:color="auto"/>
            <w:bottom w:val="none" w:sz="0" w:space="0" w:color="auto"/>
            <w:right w:val="none" w:sz="0" w:space="0" w:color="auto"/>
          </w:divBdr>
        </w:div>
        <w:div w:id="179514234">
          <w:marLeft w:val="0"/>
          <w:marRight w:val="0"/>
          <w:marTop w:val="0"/>
          <w:marBottom w:val="0"/>
          <w:divBdr>
            <w:top w:val="none" w:sz="0" w:space="0" w:color="auto"/>
            <w:left w:val="none" w:sz="0" w:space="0" w:color="auto"/>
            <w:bottom w:val="none" w:sz="0" w:space="0" w:color="auto"/>
            <w:right w:val="none" w:sz="0" w:space="0" w:color="auto"/>
          </w:divBdr>
        </w:div>
        <w:div w:id="1967152236">
          <w:marLeft w:val="0"/>
          <w:marRight w:val="0"/>
          <w:marTop w:val="0"/>
          <w:marBottom w:val="0"/>
          <w:divBdr>
            <w:top w:val="none" w:sz="0" w:space="0" w:color="auto"/>
            <w:left w:val="none" w:sz="0" w:space="0" w:color="auto"/>
            <w:bottom w:val="none" w:sz="0" w:space="0" w:color="auto"/>
            <w:right w:val="none" w:sz="0" w:space="0" w:color="auto"/>
          </w:divBdr>
        </w:div>
        <w:div w:id="914628530">
          <w:marLeft w:val="0"/>
          <w:marRight w:val="0"/>
          <w:marTop w:val="0"/>
          <w:marBottom w:val="0"/>
          <w:divBdr>
            <w:top w:val="none" w:sz="0" w:space="0" w:color="auto"/>
            <w:left w:val="none" w:sz="0" w:space="0" w:color="auto"/>
            <w:bottom w:val="none" w:sz="0" w:space="0" w:color="auto"/>
            <w:right w:val="none" w:sz="0" w:space="0" w:color="auto"/>
          </w:divBdr>
        </w:div>
        <w:div w:id="2100835120">
          <w:marLeft w:val="0"/>
          <w:marRight w:val="0"/>
          <w:marTop w:val="0"/>
          <w:marBottom w:val="0"/>
          <w:divBdr>
            <w:top w:val="none" w:sz="0" w:space="0" w:color="auto"/>
            <w:left w:val="none" w:sz="0" w:space="0" w:color="auto"/>
            <w:bottom w:val="none" w:sz="0" w:space="0" w:color="auto"/>
            <w:right w:val="none" w:sz="0" w:space="0" w:color="auto"/>
          </w:divBdr>
        </w:div>
        <w:div w:id="1118572495">
          <w:marLeft w:val="0"/>
          <w:marRight w:val="0"/>
          <w:marTop w:val="0"/>
          <w:marBottom w:val="0"/>
          <w:divBdr>
            <w:top w:val="none" w:sz="0" w:space="0" w:color="auto"/>
            <w:left w:val="none" w:sz="0" w:space="0" w:color="auto"/>
            <w:bottom w:val="none" w:sz="0" w:space="0" w:color="auto"/>
            <w:right w:val="none" w:sz="0" w:space="0" w:color="auto"/>
          </w:divBdr>
        </w:div>
        <w:div w:id="1936792056">
          <w:marLeft w:val="0"/>
          <w:marRight w:val="0"/>
          <w:marTop w:val="0"/>
          <w:marBottom w:val="0"/>
          <w:divBdr>
            <w:top w:val="none" w:sz="0" w:space="0" w:color="auto"/>
            <w:left w:val="none" w:sz="0" w:space="0" w:color="auto"/>
            <w:bottom w:val="none" w:sz="0" w:space="0" w:color="auto"/>
            <w:right w:val="none" w:sz="0" w:space="0" w:color="auto"/>
          </w:divBdr>
        </w:div>
        <w:div w:id="1103303218">
          <w:marLeft w:val="0"/>
          <w:marRight w:val="0"/>
          <w:marTop w:val="0"/>
          <w:marBottom w:val="0"/>
          <w:divBdr>
            <w:top w:val="none" w:sz="0" w:space="0" w:color="auto"/>
            <w:left w:val="none" w:sz="0" w:space="0" w:color="auto"/>
            <w:bottom w:val="none" w:sz="0" w:space="0" w:color="auto"/>
            <w:right w:val="none" w:sz="0" w:space="0" w:color="auto"/>
          </w:divBdr>
        </w:div>
        <w:div w:id="447433557">
          <w:marLeft w:val="0"/>
          <w:marRight w:val="0"/>
          <w:marTop w:val="0"/>
          <w:marBottom w:val="0"/>
          <w:divBdr>
            <w:top w:val="none" w:sz="0" w:space="0" w:color="auto"/>
            <w:left w:val="none" w:sz="0" w:space="0" w:color="auto"/>
            <w:bottom w:val="none" w:sz="0" w:space="0" w:color="auto"/>
            <w:right w:val="none" w:sz="0" w:space="0" w:color="auto"/>
          </w:divBdr>
        </w:div>
        <w:div w:id="695929664">
          <w:marLeft w:val="0"/>
          <w:marRight w:val="0"/>
          <w:marTop w:val="0"/>
          <w:marBottom w:val="0"/>
          <w:divBdr>
            <w:top w:val="none" w:sz="0" w:space="0" w:color="auto"/>
            <w:left w:val="none" w:sz="0" w:space="0" w:color="auto"/>
            <w:bottom w:val="none" w:sz="0" w:space="0" w:color="auto"/>
            <w:right w:val="none" w:sz="0" w:space="0" w:color="auto"/>
          </w:divBdr>
        </w:div>
        <w:div w:id="877396679">
          <w:marLeft w:val="0"/>
          <w:marRight w:val="0"/>
          <w:marTop w:val="0"/>
          <w:marBottom w:val="0"/>
          <w:divBdr>
            <w:top w:val="none" w:sz="0" w:space="0" w:color="auto"/>
            <w:left w:val="none" w:sz="0" w:space="0" w:color="auto"/>
            <w:bottom w:val="none" w:sz="0" w:space="0" w:color="auto"/>
            <w:right w:val="none" w:sz="0" w:space="0" w:color="auto"/>
          </w:divBdr>
        </w:div>
        <w:div w:id="389429018">
          <w:marLeft w:val="0"/>
          <w:marRight w:val="0"/>
          <w:marTop w:val="0"/>
          <w:marBottom w:val="0"/>
          <w:divBdr>
            <w:top w:val="none" w:sz="0" w:space="0" w:color="auto"/>
            <w:left w:val="none" w:sz="0" w:space="0" w:color="auto"/>
            <w:bottom w:val="none" w:sz="0" w:space="0" w:color="auto"/>
            <w:right w:val="none" w:sz="0" w:space="0" w:color="auto"/>
          </w:divBdr>
        </w:div>
        <w:div w:id="2142263241">
          <w:marLeft w:val="0"/>
          <w:marRight w:val="0"/>
          <w:marTop w:val="0"/>
          <w:marBottom w:val="0"/>
          <w:divBdr>
            <w:top w:val="none" w:sz="0" w:space="0" w:color="auto"/>
            <w:left w:val="none" w:sz="0" w:space="0" w:color="auto"/>
            <w:bottom w:val="none" w:sz="0" w:space="0" w:color="auto"/>
            <w:right w:val="none" w:sz="0" w:space="0" w:color="auto"/>
          </w:divBdr>
        </w:div>
        <w:div w:id="1681084716">
          <w:marLeft w:val="0"/>
          <w:marRight w:val="0"/>
          <w:marTop w:val="0"/>
          <w:marBottom w:val="0"/>
          <w:divBdr>
            <w:top w:val="none" w:sz="0" w:space="0" w:color="auto"/>
            <w:left w:val="none" w:sz="0" w:space="0" w:color="auto"/>
            <w:bottom w:val="none" w:sz="0" w:space="0" w:color="auto"/>
            <w:right w:val="none" w:sz="0" w:space="0" w:color="auto"/>
          </w:divBdr>
        </w:div>
        <w:div w:id="577250117">
          <w:marLeft w:val="0"/>
          <w:marRight w:val="0"/>
          <w:marTop w:val="0"/>
          <w:marBottom w:val="0"/>
          <w:divBdr>
            <w:top w:val="none" w:sz="0" w:space="0" w:color="auto"/>
            <w:left w:val="none" w:sz="0" w:space="0" w:color="auto"/>
            <w:bottom w:val="none" w:sz="0" w:space="0" w:color="auto"/>
            <w:right w:val="none" w:sz="0" w:space="0" w:color="auto"/>
          </w:divBdr>
        </w:div>
        <w:div w:id="422265697">
          <w:marLeft w:val="0"/>
          <w:marRight w:val="0"/>
          <w:marTop w:val="0"/>
          <w:marBottom w:val="0"/>
          <w:divBdr>
            <w:top w:val="none" w:sz="0" w:space="0" w:color="auto"/>
            <w:left w:val="none" w:sz="0" w:space="0" w:color="auto"/>
            <w:bottom w:val="none" w:sz="0" w:space="0" w:color="auto"/>
            <w:right w:val="none" w:sz="0" w:space="0" w:color="auto"/>
          </w:divBdr>
        </w:div>
        <w:div w:id="1962375377">
          <w:marLeft w:val="0"/>
          <w:marRight w:val="0"/>
          <w:marTop w:val="0"/>
          <w:marBottom w:val="0"/>
          <w:divBdr>
            <w:top w:val="none" w:sz="0" w:space="0" w:color="auto"/>
            <w:left w:val="none" w:sz="0" w:space="0" w:color="auto"/>
            <w:bottom w:val="none" w:sz="0" w:space="0" w:color="auto"/>
            <w:right w:val="none" w:sz="0" w:space="0" w:color="auto"/>
          </w:divBdr>
        </w:div>
        <w:div w:id="610010920">
          <w:marLeft w:val="0"/>
          <w:marRight w:val="0"/>
          <w:marTop w:val="0"/>
          <w:marBottom w:val="0"/>
          <w:divBdr>
            <w:top w:val="none" w:sz="0" w:space="0" w:color="auto"/>
            <w:left w:val="none" w:sz="0" w:space="0" w:color="auto"/>
            <w:bottom w:val="none" w:sz="0" w:space="0" w:color="auto"/>
            <w:right w:val="none" w:sz="0" w:space="0" w:color="auto"/>
          </w:divBdr>
        </w:div>
        <w:div w:id="167253355">
          <w:marLeft w:val="0"/>
          <w:marRight w:val="0"/>
          <w:marTop w:val="0"/>
          <w:marBottom w:val="0"/>
          <w:divBdr>
            <w:top w:val="none" w:sz="0" w:space="0" w:color="auto"/>
            <w:left w:val="none" w:sz="0" w:space="0" w:color="auto"/>
            <w:bottom w:val="none" w:sz="0" w:space="0" w:color="auto"/>
            <w:right w:val="none" w:sz="0" w:space="0" w:color="auto"/>
          </w:divBdr>
        </w:div>
        <w:div w:id="793864440">
          <w:marLeft w:val="0"/>
          <w:marRight w:val="0"/>
          <w:marTop w:val="0"/>
          <w:marBottom w:val="0"/>
          <w:divBdr>
            <w:top w:val="none" w:sz="0" w:space="0" w:color="auto"/>
            <w:left w:val="none" w:sz="0" w:space="0" w:color="auto"/>
            <w:bottom w:val="none" w:sz="0" w:space="0" w:color="auto"/>
            <w:right w:val="none" w:sz="0" w:space="0" w:color="auto"/>
          </w:divBdr>
        </w:div>
        <w:div w:id="163282476">
          <w:marLeft w:val="0"/>
          <w:marRight w:val="0"/>
          <w:marTop w:val="0"/>
          <w:marBottom w:val="0"/>
          <w:divBdr>
            <w:top w:val="none" w:sz="0" w:space="0" w:color="auto"/>
            <w:left w:val="none" w:sz="0" w:space="0" w:color="auto"/>
            <w:bottom w:val="none" w:sz="0" w:space="0" w:color="auto"/>
            <w:right w:val="none" w:sz="0" w:space="0" w:color="auto"/>
          </w:divBdr>
        </w:div>
        <w:div w:id="313995757">
          <w:marLeft w:val="0"/>
          <w:marRight w:val="0"/>
          <w:marTop w:val="0"/>
          <w:marBottom w:val="0"/>
          <w:divBdr>
            <w:top w:val="none" w:sz="0" w:space="0" w:color="auto"/>
            <w:left w:val="none" w:sz="0" w:space="0" w:color="auto"/>
            <w:bottom w:val="none" w:sz="0" w:space="0" w:color="auto"/>
            <w:right w:val="none" w:sz="0" w:space="0" w:color="auto"/>
          </w:divBdr>
        </w:div>
        <w:div w:id="1709573475">
          <w:marLeft w:val="0"/>
          <w:marRight w:val="0"/>
          <w:marTop w:val="0"/>
          <w:marBottom w:val="0"/>
          <w:divBdr>
            <w:top w:val="none" w:sz="0" w:space="0" w:color="auto"/>
            <w:left w:val="none" w:sz="0" w:space="0" w:color="auto"/>
            <w:bottom w:val="none" w:sz="0" w:space="0" w:color="auto"/>
            <w:right w:val="none" w:sz="0" w:space="0" w:color="auto"/>
          </w:divBdr>
        </w:div>
        <w:div w:id="702637400">
          <w:marLeft w:val="0"/>
          <w:marRight w:val="0"/>
          <w:marTop w:val="0"/>
          <w:marBottom w:val="0"/>
          <w:divBdr>
            <w:top w:val="none" w:sz="0" w:space="0" w:color="auto"/>
            <w:left w:val="none" w:sz="0" w:space="0" w:color="auto"/>
            <w:bottom w:val="none" w:sz="0" w:space="0" w:color="auto"/>
            <w:right w:val="none" w:sz="0" w:space="0" w:color="auto"/>
          </w:divBdr>
        </w:div>
        <w:div w:id="167061373">
          <w:marLeft w:val="0"/>
          <w:marRight w:val="0"/>
          <w:marTop w:val="0"/>
          <w:marBottom w:val="0"/>
          <w:divBdr>
            <w:top w:val="none" w:sz="0" w:space="0" w:color="auto"/>
            <w:left w:val="none" w:sz="0" w:space="0" w:color="auto"/>
            <w:bottom w:val="none" w:sz="0" w:space="0" w:color="auto"/>
            <w:right w:val="none" w:sz="0" w:space="0" w:color="auto"/>
          </w:divBdr>
        </w:div>
        <w:div w:id="119231061">
          <w:marLeft w:val="0"/>
          <w:marRight w:val="0"/>
          <w:marTop w:val="0"/>
          <w:marBottom w:val="0"/>
          <w:divBdr>
            <w:top w:val="none" w:sz="0" w:space="0" w:color="auto"/>
            <w:left w:val="none" w:sz="0" w:space="0" w:color="auto"/>
            <w:bottom w:val="none" w:sz="0" w:space="0" w:color="auto"/>
            <w:right w:val="none" w:sz="0" w:space="0" w:color="auto"/>
          </w:divBdr>
        </w:div>
        <w:div w:id="867570404">
          <w:marLeft w:val="0"/>
          <w:marRight w:val="0"/>
          <w:marTop w:val="0"/>
          <w:marBottom w:val="0"/>
          <w:divBdr>
            <w:top w:val="none" w:sz="0" w:space="0" w:color="auto"/>
            <w:left w:val="none" w:sz="0" w:space="0" w:color="auto"/>
            <w:bottom w:val="none" w:sz="0" w:space="0" w:color="auto"/>
            <w:right w:val="none" w:sz="0" w:space="0" w:color="auto"/>
          </w:divBdr>
        </w:div>
        <w:div w:id="1394817667">
          <w:marLeft w:val="0"/>
          <w:marRight w:val="0"/>
          <w:marTop w:val="0"/>
          <w:marBottom w:val="0"/>
          <w:divBdr>
            <w:top w:val="none" w:sz="0" w:space="0" w:color="auto"/>
            <w:left w:val="none" w:sz="0" w:space="0" w:color="auto"/>
            <w:bottom w:val="none" w:sz="0" w:space="0" w:color="auto"/>
            <w:right w:val="none" w:sz="0" w:space="0" w:color="auto"/>
          </w:divBdr>
        </w:div>
        <w:div w:id="1582987249">
          <w:marLeft w:val="0"/>
          <w:marRight w:val="0"/>
          <w:marTop w:val="0"/>
          <w:marBottom w:val="0"/>
          <w:divBdr>
            <w:top w:val="none" w:sz="0" w:space="0" w:color="auto"/>
            <w:left w:val="none" w:sz="0" w:space="0" w:color="auto"/>
            <w:bottom w:val="none" w:sz="0" w:space="0" w:color="auto"/>
            <w:right w:val="none" w:sz="0" w:space="0" w:color="auto"/>
          </w:divBdr>
        </w:div>
        <w:div w:id="220867621">
          <w:marLeft w:val="0"/>
          <w:marRight w:val="0"/>
          <w:marTop w:val="0"/>
          <w:marBottom w:val="0"/>
          <w:divBdr>
            <w:top w:val="none" w:sz="0" w:space="0" w:color="auto"/>
            <w:left w:val="none" w:sz="0" w:space="0" w:color="auto"/>
            <w:bottom w:val="none" w:sz="0" w:space="0" w:color="auto"/>
            <w:right w:val="none" w:sz="0" w:space="0" w:color="auto"/>
          </w:divBdr>
        </w:div>
        <w:div w:id="255017062">
          <w:marLeft w:val="0"/>
          <w:marRight w:val="0"/>
          <w:marTop w:val="0"/>
          <w:marBottom w:val="0"/>
          <w:divBdr>
            <w:top w:val="none" w:sz="0" w:space="0" w:color="auto"/>
            <w:left w:val="none" w:sz="0" w:space="0" w:color="auto"/>
            <w:bottom w:val="none" w:sz="0" w:space="0" w:color="auto"/>
            <w:right w:val="none" w:sz="0" w:space="0" w:color="auto"/>
          </w:divBdr>
        </w:div>
        <w:div w:id="481505802">
          <w:marLeft w:val="0"/>
          <w:marRight w:val="0"/>
          <w:marTop w:val="0"/>
          <w:marBottom w:val="0"/>
          <w:divBdr>
            <w:top w:val="none" w:sz="0" w:space="0" w:color="auto"/>
            <w:left w:val="none" w:sz="0" w:space="0" w:color="auto"/>
            <w:bottom w:val="none" w:sz="0" w:space="0" w:color="auto"/>
            <w:right w:val="none" w:sz="0" w:space="0" w:color="auto"/>
          </w:divBdr>
        </w:div>
        <w:div w:id="1086027142">
          <w:marLeft w:val="0"/>
          <w:marRight w:val="0"/>
          <w:marTop w:val="0"/>
          <w:marBottom w:val="0"/>
          <w:divBdr>
            <w:top w:val="none" w:sz="0" w:space="0" w:color="auto"/>
            <w:left w:val="none" w:sz="0" w:space="0" w:color="auto"/>
            <w:bottom w:val="none" w:sz="0" w:space="0" w:color="auto"/>
            <w:right w:val="none" w:sz="0" w:space="0" w:color="auto"/>
          </w:divBdr>
        </w:div>
        <w:div w:id="831068119">
          <w:marLeft w:val="0"/>
          <w:marRight w:val="0"/>
          <w:marTop w:val="0"/>
          <w:marBottom w:val="0"/>
          <w:divBdr>
            <w:top w:val="none" w:sz="0" w:space="0" w:color="auto"/>
            <w:left w:val="none" w:sz="0" w:space="0" w:color="auto"/>
            <w:bottom w:val="none" w:sz="0" w:space="0" w:color="auto"/>
            <w:right w:val="none" w:sz="0" w:space="0" w:color="auto"/>
          </w:divBdr>
        </w:div>
        <w:div w:id="537743686">
          <w:marLeft w:val="0"/>
          <w:marRight w:val="0"/>
          <w:marTop w:val="0"/>
          <w:marBottom w:val="0"/>
          <w:divBdr>
            <w:top w:val="none" w:sz="0" w:space="0" w:color="auto"/>
            <w:left w:val="none" w:sz="0" w:space="0" w:color="auto"/>
            <w:bottom w:val="none" w:sz="0" w:space="0" w:color="auto"/>
            <w:right w:val="none" w:sz="0" w:space="0" w:color="auto"/>
          </w:divBdr>
        </w:div>
        <w:div w:id="2052609859">
          <w:marLeft w:val="0"/>
          <w:marRight w:val="0"/>
          <w:marTop w:val="0"/>
          <w:marBottom w:val="0"/>
          <w:divBdr>
            <w:top w:val="none" w:sz="0" w:space="0" w:color="auto"/>
            <w:left w:val="none" w:sz="0" w:space="0" w:color="auto"/>
            <w:bottom w:val="none" w:sz="0" w:space="0" w:color="auto"/>
            <w:right w:val="none" w:sz="0" w:space="0" w:color="auto"/>
          </w:divBdr>
        </w:div>
        <w:div w:id="1517958644">
          <w:marLeft w:val="0"/>
          <w:marRight w:val="0"/>
          <w:marTop w:val="0"/>
          <w:marBottom w:val="0"/>
          <w:divBdr>
            <w:top w:val="none" w:sz="0" w:space="0" w:color="auto"/>
            <w:left w:val="none" w:sz="0" w:space="0" w:color="auto"/>
            <w:bottom w:val="none" w:sz="0" w:space="0" w:color="auto"/>
            <w:right w:val="none" w:sz="0" w:space="0" w:color="auto"/>
          </w:divBdr>
        </w:div>
        <w:div w:id="1469740667">
          <w:marLeft w:val="0"/>
          <w:marRight w:val="0"/>
          <w:marTop w:val="0"/>
          <w:marBottom w:val="0"/>
          <w:divBdr>
            <w:top w:val="none" w:sz="0" w:space="0" w:color="auto"/>
            <w:left w:val="none" w:sz="0" w:space="0" w:color="auto"/>
            <w:bottom w:val="none" w:sz="0" w:space="0" w:color="auto"/>
            <w:right w:val="none" w:sz="0" w:space="0" w:color="auto"/>
          </w:divBdr>
        </w:div>
        <w:div w:id="2068674903">
          <w:marLeft w:val="0"/>
          <w:marRight w:val="0"/>
          <w:marTop w:val="0"/>
          <w:marBottom w:val="0"/>
          <w:divBdr>
            <w:top w:val="none" w:sz="0" w:space="0" w:color="auto"/>
            <w:left w:val="none" w:sz="0" w:space="0" w:color="auto"/>
            <w:bottom w:val="none" w:sz="0" w:space="0" w:color="auto"/>
            <w:right w:val="none" w:sz="0" w:space="0" w:color="auto"/>
          </w:divBdr>
        </w:div>
        <w:div w:id="703097018">
          <w:marLeft w:val="0"/>
          <w:marRight w:val="0"/>
          <w:marTop w:val="0"/>
          <w:marBottom w:val="0"/>
          <w:divBdr>
            <w:top w:val="none" w:sz="0" w:space="0" w:color="auto"/>
            <w:left w:val="none" w:sz="0" w:space="0" w:color="auto"/>
            <w:bottom w:val="none" w:sz="0" w:space="0" w:color="auto"/>
            <w:right w:val="none" w:sz="0" w:space="0" w:color="auto"/>
          </w:divBdr>
        </w:div>
        <w:div w:id="1011645564">
          <w:marLeft w:val="0"/>
          <w:marRight w:val="0"/>
          <w:marTop w:val="0"/>
          <w:marBottom w:val="0"/>
          <w:divBdr>
            <w:top w:val="none" w:sz="0" w:space="0" w:color="auto"/>
            <w:left w:val="none" w:sz="0" w:space="0" w:color="auto"/>
            <w:bottom w:val="none" w:sz="0" w:space="0" w:color="auto"/>
            <w:right w:val="none" w:sz="0" w:space="0" w:color="auto"/>
          </w:divBdr>
        </w:div>
        <w:div w:id="1576238854">
          <w:marLeft w:val="0"/>
          <w:marRight w:val="0"/>
          <w:marTop w:val="0"/>
          <w:marBottom w:val="0"/>
          <w:divBdr>
            <w:top w:val="none" w:sz="0" w:space="0" w:color="auto"/>
            <w:left w:val="none" w:sz="0" w:space="0" w:color="auto"/>
            <w:bottom w:val="none" w:sz="0" w:space="0" w:color="auto"/>
            <w:right w:val="none" w:sz="0" w:space="0" w:color="auto"/>
          </w:divBdr>
        </w:div>
        <w:div w:id="1136529161">
          <w:marLeft w:val="0"/>
          <w:marRight w:val="0"/>
          <w:marTop w:val="0"/>
          <w:marBottom w:val="0"/>
          <w:divBdr>
            <w:top w:val="none" w:sz="0" w:space="0" w:color="auto"/>
            <w:left w:val="none" w:sz="0" w:space="0" w:color="auto"/>
            <w:bottom w:val="none" w:sz="0" w:space="0" w:color="auto"/>
            <w:right w:val="none" w:sz="0" w:space="0" w:color="auto"/>
          </w:divBdr>
        </w:div>
        <w:div w:id="1743871974">
          <w:marLeft w:val="0"/>
          <w:marRight w:val="0"/>
          <w:marTop w:val="0"/>
          <w:marBottom w:val="0"/>
          <w:divBdr>
            <w:top w:val="none" w:sz="0" w:space="0" w:color="auto"/>
            <w:left w:val="none" w:sz="0" w:space="0" w:color="auto"/>
            <w:bottom w:val="none" w:sz="0" w:space="0" w:color="auto"/>
            <w:right w:val="none" w:sz="0" w:space="0" w:color="auto"/>
          </w:divBdr>
        </w:div>
        <w:div w:id="743331298">
          <w:marLeft w:val="0"/>
          <w:marRight w:val="0"/>
          <w:marTop w:val="0"/>
          <w:marBottom w:val="0"/>
          <w:divBdr>
            <w:top w:val="none" w:sz="0" w:space="0" w:color="auto"/>
            <w:left w:val="none" w:sz="0" w:space="0" w:color="auto"/>
            <w:bottom w:val="none" w:sz="0" w:space="0" w:color="auto"/>
            <w:right w:val="none" w:sz="0" w:space="0" w:color="auto"/>
          </w:divBdr>
        </w:div>
        <w:div w:id="1561941362">
          <w:marLeft w:val="0"/>
          <w:marRight w:val="0"/>
          <w:marTop w:val="0"/>
          <w:marBottom w:val="0"/>
          <w:divBdr>
            <w:top w:val="none" w:sz="0" w:space="0" w:color="auto"/>
            <w:left w:val="none" w:sz="0" w:space="0" w:color="auto"/>
            <w:bottom w:val="none" w:sz="0" w:space="0" w:color="auto"/>
            <w:right w:val="none" w:sz="0" w:space="0" w:color="auto"/>
          </w:divBdr>
        </w:div>
        <w:div w:id="662273336">
          <w:marLeft w:val="0"/>
          <w:marRight w:val="0"/>
          <w:marTop w:val="0"/>
          <w:marBottom w:val="0"/>
          <w:divBdr>
            <w:top w:val="none" w:sz="0" w:space="0" w:color="auto"/>
            <w:left w:val="none" w:sz="0" w:space="0" w:color="auto"/>
            <w:bottom w:val="none" w:sz="0" w:space="0" w:color="auto"/>
            <w:right w:val="none" w:sz="0" w:space="0" w:color="auto"/>
          </w:divBdr>
        </w:div>
        <w:div w:id="103309142">
          <w:marLeft w:val="0"/>
          <w:marRight w:val="0"/>
          <w:marTop w:val="0"/>
          <w:marBottom w:val="0"/>
          <w:divBdr>
            <w:top w:val="none" w:sz="0" w:space="0" w:color="auto"/>
            <w:left w:val="none" w:sz="0" w:space="0" w:color="auto"/>
            <w:bottom w:val="none" w:sz="0" w:space="0" w:color="auto"/>
            <w:right w:val="none" w:sz="0" w:space="0" w:color="auto"/>
          </w:divBdr>
        </w:div>
      </w:divsChild>
    </w:div>
    <w:div w:id="286814657">
      <w:bodyDiv w:val="1"/>
      <w:marLeft w:val="0"/>
      <w:marRight w:val="0"/>
      <w:marTop w:val="0"/>
      <w:marBottom w:val="0"/>
      <w:divBdr>
        <w:top w:val="none" w:sz="0" w:space="0" w:color="auto"/>
        <w:left w:val="none" w:sz="0" w:space="0" w:color="auto"/>
        <w:bottom w:val="none" w:sz="0" w:space="0" w:color="auto"/>
        <w:right w:val="none" w:sz="0" w:space="0" w:color="auto"/>
      </w:divBdr>
    </w:div>
    <w:div w:id="14078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png@01D8F503.D64961B0" TargetMode="External"/><Relationship Id="rId18" Type="http://schemas.openxmlformats.org/officeDocument/2006/relationships/image" Target="media/image4.jpeg"/><Relationship Id="rId26" Type="http://schemas.openxmlformats.org/officeDocument/2006/relationships/hyperlink" Target="https://refugees.org/" TargetMode="Externa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twitter.com/uscridc" TargetMode="External"/><Relationship Id="rId25" Type="http://schemas.openxmlformats.org/officeDocument/2006/relationships/image" Target="cid:image005.jpg@01D8F503.D64961B0" TargetMode="External"/><Relationship Id="rId2" Type="http://schemas.openxmlformats.org/officeDocument/2006/relationships/customXml" Target="../customXml/item2.xml"/><Relationship Id="rId16" Type="http://schemas.openxmlformats.org/officeDocument/2006/relationships/image" Target="cid:image002.jpg@01D8F503.D64961B0" TargetMode="External"/><Relationship Id="rId20" Type="http://schemas.openxmlformats.org/officeDocument/2006/relationships/hyperlink" Target="https://www.instagram.com/uscrid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refugees.org" TargetMode="External"/><Relationship Id="rId24" Type="http://schemas.openxmlformats.org/officeDocument/2006/relationships/image" Target="media/image6.jpeg"/><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https://www.linkedin.com/company/124449"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cid:image003.jpg@01D8F503.D64961B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USCRI/" TargetMode="External"/><Relationship Id="rId22" Type="http://schemas.openxmlformats.org/officeDocument/2006/relationships/image" Target="cid:image004.jpg@01D8F503.D64961B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CB41D97BB59544B761F89AC0D4D2CE" ma:contentTypeVersion="11" ma:contentTypeDescription="Create a new document." ma:contentTypeScope="" ma:versionID="ed415b16012aad736f5fb4caac7c8017">
  <xsd:schema xmlns:xsd="http://www.w3.org/2001/XMLSchema" xmlns:xs="http://www.w3.org/2001/XMLSchema" xmlns:p="http://schemas.microsoft.com/office/2006/metadata/properties" xmlns:ns3="92dfdac5-67bd-45b5-bd5a-291248f108cb" xmlns:ns4="b66382af-49e1-43ab-91e1-86fdcd9e853d" targetNamespace="http://schemas.microsoft.com/office/2006/metadata/properties" ma:root="true" ma:fieldsID="2e5d45d639c9784ba512b5a68990af7c" ns3:_="" ns4:_="">
    <xsd:import namespace="92dfdac5-67bd-45b5-bd5a-291248f108cb"/>
    <xsd:import namespace="b66382af-49e1-43ab-91e1-86fdcd9e85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fdac5-67bd-45b5-bd5a-291248f10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6382af-49e1-43ab-91e1-86fdcd9e85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DBEF64-9C1A-4140-9624-AAB4E7CCE0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D4FF70-1BB2-4874-A3F7-48F86A5C38EE}">
  <ds:schemaRefs>
    <ds:schemaRef ds:uri="http://schemas.microsoft.com/sharepoint/v3/contenttype/forms"/>
  </ds:schemaRefs>
</ds:datastoreItem>
</file>

<file path=customXml/itemProps3.xml><?xml version="1.0" encoding="utf-8"?>
<ds:datastoreItem xmlns:ds="http://schemas.openxmlformats.org/officeDocument/2006/customXml" ds:itemID="{184F764F-8066-4AB9-AD33-E8FDF11E8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fdac5-67bd-45b5-bd5a-291248f108cb"/>
    <ds:schemaRef ds:uri="b66382af-49e1-43ab-91e1-86fdcd9e8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Salazar</dc:creator>
  <cp:keywords/>
  <dc:description/>
  <cp:lastModifiedBy>Daniel Salazar</cp:lastModifiedBy>
  <cp:revision>3</cp:revision>
  <dcterms:created xsi:type="dcterms:W3CDTF">2022-11-11T15:35:00Z</dcterms:created>
  <dcterms:modified xsi:type="dcterms:W3CDTF">2022-11-11T16:08:00Z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0x010100B1CB41D97BB59544B761F89AC0D4D2CE</vt:lpwstr>
  </property>
</Properties>
</file>