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C26F3" w14:textId="29CCEFFF" w:rsidR="005B0D12" w:rsidRDefault="005B0D12" w:rsidP="005B0D12">
      <w:pPr>
        <w:pBdr>
          <w:bottom w:val="single" w:sz="6" w:space="1" w:color="auto"/>
        </w:pBdr>
        <w:jc w:val="center"/>
        <w:rPr>
          <w:rFonts w:ascii="Times New Roman" w:hAnsi="Times New Roman" w:cs="Times New Roman"/>
          <w:b/>
          <w:bCs/>
          <w:color w:val="2F5496" w:themeColor="accent5" w:themeShade="BF"/>
          <w:sz w:val="24"/>
          <w:szCs w:val="24"/>
        </w:rPr>
      </w:pPr>
      <w:r w:rsidRPr="005B0D12">
        <w:rPr>
          <w:rFonts w:ascii="Times New Roman" w:hAnsi="Times New Roman" w:cs="Times New Roman"/>
          <w:b/>
          <w:bCs/>
          <w:color w:val="2F5496" w:themeColor="accent5" w:themeShade="BF"/>
          <w:sz w:val="24"/>
          <w:szCs w:val="24"/>
        </w:rPr>
        <w:t xml:space="preserve">Maat for Peace’ submission </w:t>
      </w:r>
      <w:r w:rsidRPr="005B0D12">
        <w:rPr>
          <w:rFonts w:ascii="Times New Roman" w:hAnsi="Times New Roman" w:cs="Times New Roman"/>
          <w:b/>
          <w:bCs/>
          <w:color w:val="2F5496" w:themeColor="accent5" w:themeShade="BF"/>
          <w:sz w:val="24"/>
          <w:szCs w:val="24"/>
        </w:rPr>
        <w:t>to the Special Rapporteur on the sale and sexual exploitation of children, including child prostitution, child pornography, and other sexual abuse material</w:t>
      </w:r>
    </w:p>
    <w:p w14:paraId="1A455FA2" w14:textId="77777777" w:rsidR="005B0D12" w:rsidRDefault="005B0D12" w:rsidP="005B0D12">
      <w:pPr>
        <w:jc w:val="both"/>
        <w:rPr>
          <w:rFonts w:ascii="Times New Roman" w:hAnsi="Times New Roman" w:cs="Times New Roman"/>
          <w:sz w:val="24"/>
          <w:szCs w:val="24"/>
        </w:rPr>
      </w:pPr>
      <w:r w:rsidRPr="0046084D">
        <w:rPr>
          <w:rFonts w:ascii="Times New Roman" w:hAnsi="Times New Roman" w:cs="Times New Roman"/>
          <w:sz w:val="24"/>
          <w:szCs w:val="24"/>
        </w:rPr>
        <w:t xml:space="preserve">Specialized reports indicate that approximately 20% of children in some member states of the United Nations have been exposed to child sexual exploitation and abuse via the Internet, which makes this phenomenon continuously increasing. </w:t>
      </w:r>
      <w:r>
        <w:rPr>
          <w:rFonts w:ascii="Times New Roman" w:hAnsi="Times New Roman" w:cs="Times New Roman"/>
          <w:sz w:val="24"/>
          <w:szCs w:val="24"/>
        </w:rPr>
        <w:t>In response</w:t>
      </w:r>
      <w:r w:rsidRPr="0046084D">
        <w:rPr>
          <w:rFonts w:ascii="Times New Roman" w:hAnsi="Times New Roman" w:cs="Times New Roman"/>
          <w:sz w:val="24"/>
          <w:szCs w:val="24"/>
        </w:rPr>
        <w:t>, Maat submits this report to the</w:t>
      </w:r>
      <w:r>
        <w:rPr>
          <w:rFonts w:ascii="Times New Roman" w:hAnsi="Times New Roman" w:cs="Times New Roman"/>
          <w:sz w:val="24"/>
          <w:szCs w:val="24"/>
        </w:rPr>
        <w:t xml:space="preserve"> concerned Special Rapporteur on the s</w:t>
      </w:r>
      <w:r w:rsidRPr="0046084D">
        <w:rPr>
          <w:rFonts w:ascii="Times New Roman" w:hAnsi="Times New Roman" w:cs="Times New Roman"/>
          <w:sz w:val="24"/>
          <w:szCs w:val="24"/>
        </w:rPr>
        <w:t>ale of ch</w:t>
      </w:r>
      <w:r>
        <w:rPr>
          <w:rFonts w:ascii="Times New Roman" w:hAnsi="Times New Roman" w:cs="Times New Roman"/>
          <w:sz w:val="24"/>
          <w:szCs w:val="24"/>
        </w:rPr>
        <w:t xml:space="preserve">ildren and sexual exploitation </w:t>
      </w:r>
      <w:r w:rsidRPr="0046084D">
        <w:rPr>
          <w:rFonts w:ascii="Times New Roman" w:hAnsi="Times New Roman" w:cs="Times New Roman"/>
          <w:sz w:val="24"/>
          <w:szCs w:val="24"/>
        </w:rPr>
        <w:t>regarding current and emerging practices of sexual exploitation against chil</w:t>
      </w:r>
      <w:r>
        <w:rPr>
          <w:rFonts w:ascii="Times New Roman" w:hAnsi="Times New Roman" w:cs="Times New Roman"/>
          <w:sz w:val="24"/>
          <w:szCs w:val="24"/>
        </w:rPr>
        <w:t xml:space="preserve">dren in the digital environment </w:t>
      </w:r>
      <w:r w:rsidRPr="0046084D">
        <w:rPr>
          <w:rFonts w:ascii="Times New Roman" w:hAnsi="Times New Roman" w:cs="Times New Roman"/>
          <w:sz w:val="24"/>
          <w:szCs w:val="24"/>
        </w:rPr>
        <w:t>to assist it in preparing its report that it will submit to the seventy-ninth session of the United Nations G</w:t>
      </w:r>
      <w:r>
        <w:rPr>
          <w:rFonts w:ascii="Times New Roman" w:hAnsi="Times New Roman" w:cs="Times New Roman"/>
          <w:sz w:val="24"/>
          <w:szCs w:val="24"/>
        </w:rPr>
        <w:t>eneral Assembly in October 2024.</w:t>
      </w:r>
      <w:r w:rsidRPr="0046084D">
        <w:rPr>
          <w:rFonts w:ascii="Times New Roman" w:hAnsi="Times New Roman" w:cs="Times New Roman"/>
          <w:sz w:val="24"/>
          <w:szCs w:val="24"/>
        </w:rPr>
        <w:t xml:space="preserve"> Maat would like to convey its information on this matter to the Special Rapporteur. This issue is of great importance, especially after the data showed a staggering increase of 1800 percent in the images and videos showing children being subjected to rape, torture, and digital sexual abuse in the past years, especially with the incr</w:t>
      </w:r>
      <w:r>
        <w:rPr>
          <w:rFonts w:ascii="Times New Roman" w:hAnsi="Times New Roman" w:cs="Times New Roman"/>
          <w:sz w:val="24"/>
          <w:szCs w:val="24"/>
        </w:rPr>
        <w:t>easing reliance on the internet.</w:t>
      </w:r>
      <w:r w:rsidRPr="0046084D">
        <w:rPr>
          <w:rFonts w:ascii="Times New Roman" w:hAnsi="Times New Roman" w:cs="Times New Roman"/>
          <w:sz w:val="24"/>
          <w:szCs w:val="24"/>
        </w:rPr>
        <w:t xml:space="preserve"> In 2022, the National Center for Missing and Exploited Children in the United States received 32 million reports of online exploitation and sexual abuse of children, including 49.4 million images and 37.7 million videos from technology companies</w:t>
      </w:r>
      <w:r>
        <w:rPr>
          <w:rStyle w:val="FootnoteReference"/>
          <w:rFonts w:ascii="Times New Roman" w:hAnsi="Times New Roman" w:cs="Times New Roman"/>
          <w:sz w:val="24"/>
          <w:szCs w:val="24"/>
        </w:rPr>
        <w:footnoteReference w:id="1"/>
      </w:r>
      <w:r w:rsidRPr="0046084D">
        <w:rPr>
          <w:rFonts w:ascii="Times New Roman" w:hAnsi="Times New Roman" w:cs="Times New Roman"/>
          <w:sz w:val="24"/>
          <w:szCs w:val="24"/>
        </w:rPr>
        <w:t xml:space="preserve">. Maat hopes that the information it has will help </w:t>
      </w:r>
      <w:r>
        <w:rPr>
          <w:rFonts w:ascii="Times New Roman" w:hAnsi="Times New Roman" w:cs="Times New Roman"/>
          <w:sz w:val="24"/>
          <w:szCs w:val="24"/>
        </w:rPr>
        <w:t>the</w:t>
      </w:r>
      <w:r w:rsidRPr="0046084D">
        <w:rPr>
          <w:rFonts w:ascii="Times New Roman" w:hAnsi="Times New Roman" w:cs="Times New Roman"/>
          <w:sz w:val="24"/>
          <w:szCs w:val="24"/>
        </w:rPr>
        <w:t xml:space="preserve"> special rapporteur in preparing </w:t>
      </w:r>
      <w:r>
        <w:rPr>
          <w:rFonts w:ascii="Times New Roman" w:hAnsi="Times New Roman" w:cs="Times New Roman"/>
          <w:sz w:val="24"/>
          <w:szCs w:val="24"/>
        </w:rPr>
        <w:t>its report. Maat</w:t>
      </w:r>
      <w:r w:rsidRPr="0046084D">
        <w:rPr>
          <w:rFonts w:ascii="Times New Roman" w:hAnsi="Times New Roman" w:cs="Times New Roman"/>
          <w:sz w:val="24"/>
          <w:szCs w:val="24"/>
        </w:rPr>
        <w:t xml:space="preserve"> is guided by some of the questions </w:t>
      </w:r>
      <w:r>
        <w:rPr>
          <w:rFonts w:ascii="Times New Roman" w:hAnsi="Times New Roman" w:cs="Times New Roman"/>
          <w:sz w:val="24"/>
          <w:szCs w:val="24"/>
        </w:rPr>
        <w:t xml:space="preserve">in the </w:t>
      </w:r>
      <w:r w:rsidRPr="0046084D">
        <w:rPr>
          <w:rFonts w:ascii="Times New Roman" w:hAnsi="Times New Roman" w:cs="Times New Roman"/>
          <w:sz w:val="24"/>
          <w:szCs w:val="24"/>
        </w:rPr>
        <w:t>special rapporteur's request</w:t>
      </w:r>
      <w:r>
        <w:rPr>
          <w:rFonts w:ascii="Times New Roman" w:hAnsi="Times New Roman" w:cs="Times New Roman"/>
          <w:sz w:val="24"/>
          <w:szCs w:val="24"/>
        </w:rPr>
        <w:t xml:space="preserve"> </w:t>
      </w:r>
      <w:r w:rsidRPr="0046084D">
        <w:rPr>
          <w:rFonts w:ascii="Times New Roman" w:hAnsi="Times New Roman" w:cs="Times New Roman"/>
          <w:sz w:val="24"/>
          <w:szCs w:val="24"/>
        </w:rPr>
        <w:t xml:space="preserve">and </w:t>
      </w:r>
      <w:r>
        <w:rPr>
          <w:rFonts w:ascii="Times New Roman" w:hAnsi="Times New Roman" w:cs="Times New Roman"/>
          <w:sz w:val="24"/>
          <w:szCs w:val="24"/>
        </w:rPr>
        <w:t>it’s</w:t>
      </w:r>
      <w:r w:rsidRPr="0046084D">
        <w:rPr>
          <w:rFonts w:ascii="Times New Roman" w:hAnsi="Times New Roman" w:cs="Times New Roman"/>
          <w:sz w:val="24"/>
          <w:szCs w:val="24"/>
        </w:rPr>
        <w:t xml:space="preserve"> committed to the maximum number of words </w:t>
      </w:r>
      <w:r>
        <w:rPr>
          <w:rFonts w:ascii="Times New Roman" w:hAnsi="Times New Roman" w:cs="Times New Roman"/>
          <w:sz w:val="24"/>
          <w:szCs w:val="24"/>
        </w:rPr>
        <w:t>specified by the rapporteur</w:t>
      </w:r>
      <w:r w:rsidRPr="0046084D">
        <w:rPr>
          <w:rFonts w:ascii="Times New Roman" w:hAnsi="Times New Roman" w:cs="Times New Roman"/>
          <w:sz w:val="24"/>
          <w:szCs w:val="24"/>
        </w:rPr>
        <w:t>.</w:t>
      </w:r>
    </w:p>
    <w:p w14:paraId="727293F4" w14:textId="77777777" w:rsidR="005B0D12" w:rsidRDefault="005B0D12" w:rsidP="005B0D12">
      <w:pPr>
        <w:jc w:val="both"/>
        <w:rPr>
          <w:rFonts w:ascii="Times New Roman" w:hAnsi="Times New Roman" w:cs="Times New Roman"/>
          <w:b/>
          <w:bCs/>
          <w:color w:val="5B9BD5" w:themeColor="accent1"/>
          <w:sz w:val="24"/>
          <w:szCs w:val="24"/>
        </w:rPr>
      </w:pPr>
      <w:r>
        <w:rPr>
          <w:rFonts w:ascii="Times New Roman" w:hAnsi="Times New Roman" w:cs="Times New Roman"/>
          <w:b/>
          <w:bCs/>
          <w:noProof/>
          <w:color w:val="5B9BD5" w:themeColor="accent1"/>
          <w:sz w:val="24"/>
          <w:szCs w:val="24"/>
        </w:rPr>
        <mc:AlternateContent>
          <mc:Choice Requires="wps">
            <w:drawing>
              <wp:anchor distT="0" distB="0" distL="114300" distR="114300" simplePos="0" relativeHeight="251659264" behindDoc="0" locked="0" layoutInCell="1" allowOverlap="1" wp14:anchorId="1C7C5FB5" wp14:editId="6A706151">
                <wp:simplePos x="0" y="0"/>
                <wp:positionH relativeFrom="column">
                  <wp:posOffset>-84667</wp:posOffset>
                </wp:positionH>
                <wp:positionV relativeFrom="paragraph">
                  <wp:posOffset>425027</wp:posOffset>
                </wp:positionV>
                <wp:extent cx="5596255"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55962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3D6A5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5pt,33.45pt" to="434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" strokecolor="#5b9bd5 [3204]" strokeweight=".5pt">
                <v:stroke joinstyle="miter"/>
              </v:line>
            </w:pict>
          </mc:Fallback>
        </mc:AlternateContent>
      </w:r>
      <w:r w:rsidRPr="00A30AC5">
        <w:rPr>
          <w:rFonts w:ascii="Times New Roman" w:hAnsi="Times New Roman" w:cs="Times New Roman"/>
          <w:b/>
          <w:bCs/>
          <w:color w:val="5B9BD5" w:themeColor="accent1"/>
          <w:sz w:val="24"/>
          <w:szCs w:val="24"/>
        </w:rPr>
        <w:t>First: How has technology facilitated the process of sexual exploitation and abuse of children?</w:t>
      </w:r>
    </w:p>
    <w:p w14:paraId="74FCE2CE" w14:textId="2C4C5E4C" w:rsidR="005B0D12" w:rsidRDefault="005B0D12" w:rsidP="005B0D12">
      <w:pPr>
        <w:jc w:val="both"/>
        <w:rPr>
          <w:rFonts w:ascii="Times New Roman" w:hAnsi="Times New Roman" w:cs="Times New Roman"/>
          <w:sz w:val="24"/>
          <w:szCs w:val="24"/>
        </w:rPr>
      </w:pPr>
      <w:r w:rsidRPr="00A30AC5">
        <w:rPr>
          <w:rFonts w:ascii="Times New Roman" w:hAnsi="Times New Roman" w:cs="Times New Roman"/>
          <w:sz w:val="24"/>
          <w:szCs w:val="24"/>
        </w:rPr>
        <w:t>Maat documented the increasing and diverse roles of technology that facilitated the unprecedented sexual exploitation and abuse of children, as children have become among the most users of modern technological tools. The speed and increased accessibility of information and communication technology for children have led to their increased ex</w:t>
      </w:r>
      <w:r>
        <w:rPr>
          <w:rFonts w:ascii="Times New Roman" w:hAnsi="Times New Roman" w:cs="Times New Roman"/>
          <w:sz w:val="24"/>
          <w:szCs w:val="24"/>
        </w:rPr>
        <w:t>posure to various sexual crimes.</w:t>
      </w:r>
      <w:r w:rsidRPr="00A30AC5">
        <w:rPr>
          <w:rFonts w:ascii="Times New Roman" w:hAnsi="Times New Roman" w:cs="Times New Roman"/>
          <w:sz w:val="24"/>
          <w:szCs w:val="24"/>
        </w:rPr>
        <w:t xml:space="preserve"> </w:t>
      </w:r>
      <w:r w:rsidRPr="00057D9A">
        <w:rPr>
          <w:rFonts w:ascii="Times New Roman" w:hAnsi="Times New Roman" w:cs="Times New Roman"/>
          <w:sz w:val="24"/>
          <w:szCs w:val="24"/>
        </w:rPr>
        <w:t>This includes the creation, dissemination, promotion, and trade of materials depicting sexual abuse of children</w:t>
      </w:r>
      <w:r w:rsidRPr="00A30AC5">
        <w:rPr>
          <w:rFonts w:ascii="Times New Roman" w:hAnsi="Times New Roman" w:cs="Times New Roman"/>
          <w:sz w:val="24"/>
          <w:szCs w:val="24"/>
        </w:rPr>
        <w:t xml:space="preserve">. </w:t>
      </w:r>
      <w:r w:rsidRPr="00057D9A">
        <w:rPr>
          <w:rFonts w:ascii="Times New Roman" w:hAnsi="Times New Roman" w:cs="Times New Roman"/>
          <w:sz w:val="24"/>
          <w:szCs w:val="24"/>
        </w:rPr>
        <w:t>To shed light on the gravity of this issue</w:t>
      </w:r>
      <w:r w:rsidRPr="00A30AC5">
        <w:rPr>
          <w:rFonts w:ascii="Times New Roman" w:hAnsi="Times New Roman" w:cs="Times New Roman"/>
          <w:sz w:val="24"/>
          <w:szCs w:val="24"/>
        </w:rPr>
        <w:t>, Maat would like to point out that in 2018, American technology companies referred 18.4 million cases of digital sexual assault against children to the Nationa</w:t>
      </w:r>
      <w:r>
        <w:rPr>
          <w:rFonts w:ascii="Times New Roman" w:hAnsi="Times New Roman" w:cs="Times New Roman"/>
          <w:sz w:val="24"/>
          <w:szCs w:val="24"/>
        </w:rPr>
        <w:t>l Center for Missing Children</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r w:rsidRPr="00057D9A">
        <w:rPr>
          <w:rFonts w:ascii="Times New Roman" w:hAnsi="Times New Roman" w:cs="Times New Roman"/>
          <w:sz w:val="24"/>
          <w:szCs w:val="24"/>
        </w:rPr>
        <w:t>Since 2019, cases of sexual abuse against children worldwide have increased by 87 percent</w:t>
      </w:r>
      <w:r>
        <w:rPr>
          <w:rStyle w:val="FootnoteReference"/>
          <w:rFonts w:ascii="Times New Roman" w:hAnsi="Times New Roman" w:cs="Times New Roman"/>
          <w:sz w:val="24"/>
          <w:szCs w:val="24"/>
        </w:rPr>
        <w:footnoteReference w:id="3"/>
      </w:r>
      <w:r w:rsidRPr="00057D9A">
        <w:rPr>
          <w:rFonts w:ascii="Times New Roman" w:hAnsi="Times New Roman" w:cs="Times New Roman"/>
          <w:sz w:val="24"/>
          <w:szCs w:val="24"/>
        </w:rPr>
        <w:t>.</w:t>
      </w:r>
      <w:r>
        <w:rPr>
          <w:rFonts w:ascii="Times New Roman" w:hAnsi="Times New Roman" w:cs="Times New Roman"/>
          <w:sz w:val="24"/>
          <w:szCs w:val="24"/>
        </w:rPr>
        <w:t xml:space="preserve"> </w:t>
      </w:r>
      <w:r w:rsidRPr="00057D9A">
        <w:rPr>
          <w:rFonts w:ascii="Times New Roman" w:hAnsi="Times New Roman" w:cs="Times New Roman"/>
          <w:sz w:val="24"/>
          <w:szCs w:val="24"/>
        </w:rPr>
        <w:t xml:space="preserve">In 2023, specialized reports </w:t>
      </w:r>
      <w:r w:rsidRPr="00057D9A">
        <w:rPr>
          <w:rFonts w:ascii="Times New Roman" w:hAnsi="Times New Roman" w:cs="Times New Roman"/>
          <w:sz w:val="24"/>
          <w:szCs w:val="24"/>
        </w:rPr>
        <w:lastRenderedPageBreak/>
        <w:t>documented 36.2 million cases of digital sexual abuse against children online</w:t>
      </w:r>
      <w:r>
        <w:rPr>
          <w:rStyle w:val="FootnoteReference"/>
          <w:rFonts w:ascii="Times New Roman" w:hAnsi="Times New Roman" w:cs="Times New Roman"/>
          <w:sz w:val="24"/>
          <w:szCs w:val="24"/>
        </w:rPr>
        <w:footnoteReference w:id="4"/>
      </w:r>
      <w:r w:rsidRPr="00057D9A">
        <w:rPr>
          <w:rFonts w:ascii="Times New Roman" w:hAnsi="Times New Roman" w:cs="Times New Roman"/>
          <w:sz w:val="24"/>
          <w:szCs w:val="24"/>
        </w:rPr>
        <w:t>, confirming that 54</w:t>
      </w:r>
      <w:r>
        <w:rPr>
          <w:rFonts w:ascii="Times New Roman" w:hAnsi="Times New Roman" w:cs="Times New Roman"/>
          <w:sz w:val="24"/>
          <w:szCs w:val="24"/>
        </w:rPr>
        <w:t>%</w:t>
      </w:r>
      <w:r w:rsidRPr="00057D9A">
        <w:rPr>
          <w:rFonts w:ascii="Times New Roman" w:hAnsi="Times New Roman" w:cs="Times New Roman"/>
          <w:sz w:val="24"/>
          <w:szCs w:val="24"/>
        </w:rPr>
        <w:t xml:space="preserve"> of individuals aged 18 to 20 have experienced different forms of digital sexual abuse through the i</w:t>
      </w:r>
      <w:r>
        <w:rPr>
          <w:rFonts w:ascii="Times New Roman" w:hAnsi="Times New Roman" w:cs="Times New Roman"/>
          <w:sz w:val="24"/>
          <w:szCs w:val="24"/>
        </w:rPr>
        <w:t xml:space="preserve">nternet during their childhood, </w:t>
      </w:r>
      <w:r w:rsidRPr="00057D9A">
        <w:rPr>
          <w:rFonts w:ascii="Times New Roman" w:hAnsi="Times New Roman" w:cs="Times New Roman"/>
          <w:sz w:val="24"/>
          <w:szCs w:val="24"/>
        </w:rPr>
        <w:t>with 62 percent of these abuses occurring via children's personal phones, 21</w:t>
      </w:r>
      <w:r>
        <w:rPr>
          <w:rFonts w:ascii="Times New Roman" w:hAnsi="Times New Roman" w:cs="Times New Roman"/>
          <w:sz w:val="24"/>
          <w:szCs w:val="24"/>
        </w:rPr>
        <w:t>%</w:t>
      </w:r>
      <w:r w:rsidRPr="00057D9A">
        <w:rPr>
          <w:rFonts w:ascii="Times New Roman" w:hAnsi="Times New Roman" w:cs="Times New Roman"/>
          <w:sz w:val="24"/>
          <w:szCs w:val="24"/>
        </w:rPr>
        <w:t xml:space="preserve"> through friends' mobile devices, and 17 </w:t>
      </w:r>
      <w:r>
        <w:rPr>
          <w:rFonts w:ascii="Times New Roman" w:hAnsi="Times New Roman" w:cs="Times New Roman"/>
          <w:sz w:val="24"/>
          <w:szCs w:val="24"/>
        </w:rPr>
        <w:t>%</w:t>
      </w:r>
      <w:r w:rsidRPr="00057D9A">
        <w:rPr>
          <w:rFonts w:ascii="Times New Roman" w:hAnsi="Times New Roman" w:cs="Times New Roman"/>
          <w:sz w:val="24"/>
          <w:szCs w:val="24"/>
        </w:rPr>
        <w:t xml:space="preserve"> through laptops or computers</w:t>
      </w:r>
      <w:r>
        <w:rPr>
          <w:rStyle w:val="FootnoteReference"/>
          <w:rFonts w:ascii="Times New Roman" w:hAnsi="Times New Roman" w:cs="Times New Roman"/>
          <w:sz w:val="24"/>
          <w:szCs w:val="24"/>
        </w:rPr>
        <w:footnoteReference w:id="5"/>
      </w:r>
      <w:r w:rsidRPr="00057D9A">
        <w:rPr>
          <w:rFonts w:ascii="Times New Roman" w:hAnsi="Times New Roman" w:cs="Times New Roman"/>
          <w:sz w:val="24"/>
          <w:szCs w:val="24"/>
        </w:rPr>
        <w:t>.</w:t>
      </w:r>
    </w:p>
    <w:p w14:paraId="2495EB7A" w14:textId="77777777" w:rsidR="005B0D12" w:rsidRDefault="005B0D12" w:rsidP="005B0D12">
      <w:pPr>
        <w:jc w:val="both"/>
        <w:rPr>
          <w:rFonts w:ascii="Times New Roman" w:hAnsi="Times New Roman" w:cs="Times New Roman"/>
          <w:sz w:val="24"/>
          <w:szCs w:val="24"/>
        </w:rPr>
      </w:pPr>
      <w:r w:rsidRPr="00266602">
        <w:rPr>
          <w:rFonts w:ascii="Times New Roman" w:hAnsi="Times New Roman" w:cs="Times New Roman"/>
          <w:sz w:val="24"/>
          <w:szCs w:val="24"/>
        </w:rPr>
        <w:t xml:space="preserve">Digital sexual blackmail against children represents the most prominent form of digital sexual exploitation </w:t>
      </w:r>
      <w:r>
        <w:rPr>
          <w:rFonts w:ascii="Times New Roman" w:hAnsi="Times New Roman" w:cs="Times New Roman"/>
          <w:sz w:val="24"/>
          <w:szCs w:val="24"/>
        </w:rPr>
        <w:t>they face</w:t>
      </w:r>
      <w:r w:rsidRPr="00266602">
        <w:rPr>
          <w:rFonts w:ascii="Times New Roman" w:hAnsi="Times New Roman" w:cs="Times New Roman"/>
          <w:sz w:val="24"/>
          <w:szCs w:val="24"/>
        </w:rPr>
        <w:t>, Perpetrators blackmail children with their naked or sexual pictures, and in many cases, the child victim is threatened to publish his pictures publicly unless he provides additional sexual content, sexual activity, or pays money. With children's fear of the possibility of the threat going viral online, there can be negative effects on them</w:t>
      </w:r>
      <w:r>
        <w:rPr>
          <w:rStyle w:val="FootnoteReference"/>
          <w:rFonts w:ascii="Times New Roman" w:hAnsi="Times New Roman" w:cs="Times New Roman"/>
          <w:sz w:val="24"/>
          <w:szCs w:val="24"/>
        </w:rPr>
        <w:footnoteReference w:id="6"/>
      </w:r>
      <w:r w:rsidRPr="00266602">
        <w:rPr>
          <w:rFonts w:ascii="Times New Roman" w:hAnsi="Times New Roman" w:cs="Times New Roman"/>
          <w:sz w:val="24"/>
          <w:szCs w:val="24"/>
        </w:rPr>
        <w:t>. Digital enticement also represents another prominent form of digital sexual exploitation. The numbers show the existence of 186,000 cases of digital enticement of children over the internet in the United States in 2023, a 300% increase from 2022. Digital enticement of children is a form of digital sexual exploitation of children and involves individuals communicating online with someone they believe to be a child, to commit a sexual crime</w:t>
      </w:r>
      <w:r>
        <w:rPr>
          <w:rStyle w:val="FootnoteReference"/>
          <w:rFonts w:ascii="Times New Roman" w:hAnsi="Times New Roman" w:cs="Times New Roman"/>
          <w:sz w:val="24"/>
          <w:szCs w:val="24"/>
        </w:rPr>
        <w:footnoteReference w:id="7"/>
      </w:r>
      <w:r w:rsidRPr="00266602">
        <w:rPr>
          <w:rFonts w:ascii="Times New Roman" w:hAnsi="Times New Roman" w:cs="Times New Roman"/>
          <w:sz w:val="24"/>
          <w:szCs w:val="24"/>
        </w:rPr>
        <w:t>.</w:t>
      </w:r>
    </w:p>
    <w:p w14:paraId="26777DDD" w14:textId="77777777" w:rsidR="005B0D12" w:rsidRDefault="005B0D12" w:rsidP="005B0D12">
      <w:pPr>
        <w:jc w:val="both"/>
        <w:rPr>
          <w:rFonts w:ascii="Times New Roman" w:hAnsi="Times New Roman" w:cs="Times New Roman"/>
          <w:sz w:val="24"/>
          <w:szCs w:val="24"/>
        </w:rPr>
      </w:pPr>
      <w:r w:rsidRPr="00266602">
        <w:rPr>
          <w:rFonts w:ascii="Times New Roman" w:hAnsi="Times New Roman" w:cs="Times New Roman"/>
          <w:sz w:val="24"/>
          <w:szCs w:val="24"/>
        </w:rPr>
        <w:t xml:space="preserve">Maat notes </w:t>
      </w:r>
      <w:r w:rsidRPr="005B38B6">
        <w:rPr>
          <w:rFonts w:ascii="Times New Roman" w:hAnsi="Times New Roman" w:cs="Times New Roman"/>
          <w:sz w:val="24"/>
          <w:szCs w:val="24"/>
        </w:rPr>
        <w:t>artificial intelligence (AI) has become a key facilitator of digital sexual exploitation of children, particularly for financial gain.</w:t>
      </w:r>
      <w:r w:rsidRPr="00266602">
        <w:rPr>
          <w:rFonts w:ascii="Times New Roman" w:hAnsi="Times New Roman" w:cs="Times New Roman"/>
          <w:sz w:val="24"/>
          <w:szCs w:val="24"/>
        </w:rPr>
        <w:t xml:space="preserve"> </w:t>
      </w:r>
      <w:r w:rsidRPr="005B38B6">
        <w:rPr>
          <w:rFonts w:ascii="Times New Roman" w:hAnsi="Times New Roman" w:cs="Times New Roman"/>
          <w:sz w:val="24"/>
          <w:szCs w:val="24"/>
        </w:rPr>
        <w:t>AI, specifically generative AI</w:t>
      </w:r>
      <w:r>
        <w:rPr>
          <w:rStyle w:val="FootnoteReference"/>
          <w:rFonts w:ascii="Times New Roman" w:hAnsi="Times New Roman" w:cs="Times New Roman"/>
          <w:sz w:val="24"/>
          <w:szCs w:val="24"/>
        </w:rPr>
        <w:footnoteReference w:id="8"/>
      </w:r>
      <w:r w:rsidRPr="005B38B6">
        <w:rPr>
          <w:rFonts w:ascii="Times New Roman" w:hAnsi="Times New Roman" w:cs="Times New Roman"/>
          <w:sz w:val="24"/>
          <w:szCs w:val="24"/>
        </w:rPr>
        <w:t>, can be used to produce fake sexual images or videos using real children's images, or to create materials depicting sexual assault on children. The danger of generative artificial intelligence lies in that the resulting child abuse content hinders the identification of the real victims among the children</w:t>
      </w:r>
      <w:r>
        <w:rPr>
          <w:rStyle w:val="FootnoteReference"/>
          <w:rFonts w:ascii="Times New Roman" w:hAnsi="Times New Roman" w:cs="Times New Roman"/>
          <w:sz w:val="24"/>
          <w:szCs w:val="24"/>
        </w:rPr>
        <w:footnoteReference w:id="9"/>
      </w:r>
      <w:r w:rsidRPr="005B38B6">
        <w:rPr>
          <w:rFonts w:ascii="Times New Roman" w:hAnsi="Times New Roman" w:cs="Times New Roman"/>
          <w:sz w:val="24"/>
          <w:szCs w:val="24"/>
        </w:rPr>
        <w:t>.</w:t>
      </w:r>
    </w:p>
    <w:p w14:paraId="7A8107DF" w14:textId="77777777" w:rsidR="005B0D12" w:rsidRDefault="005B0D12" w:rsidP="005B0D12">
      <w:pPr>
        <w:jc w:val="both"/>
        <w:rPr>
          <w:rFonts w:ascii="Times New Roman" w:hAnsi="Times New Roman" w:cs="Times New Roman"/>
          <w:b/>
          <w:bCs/>
          <w:color w:val="5B9BD5" w:themeColor="accent1"/>
          <w:sz w:val="24"/>
          <w:szCs w:val="24"/>
        </w:rPr>
      </w:pPr>
      <w:r>
        <w:rPr>
          <w:rFonts w:ascii="Times New Roman" w:hAnsi="Times New Roman" w:cs="Times New Roman"/>
          <w:b/>
          <w:bCs/>
          <w:noProof/>
          <w:color w:val="5B9BD5" w:themeColor="accent1"/>
          <w:sz w:val="24"/>
          <w:szCs w:val="24"/>
        </w:rPr>
        <mc:AlternateContent>
          <mc:Choice Requires="wps">
            <w:drawing>
              <wp:anchor distT="0" distB="0" distL="114300" distR="114300" simplePos="0" relativeHeight="251660288" behindDoc="0" locked="0" layoutInCell="1" allowOverlap="1" wp14:anchorId="745253F6" wp14:editId="156C0805">
                <wp:simplePos x="0" y="0"/>
                <wp:positionH relativeFrom="column">
                  <wp:posOffset>-4233</wp:posOffset>
                </wp:positionH>
                <wp:positionV relativeFrom="paragraph">
                  <wp:posOffset>610235</wp:posOffset>
                </wp:positionV>
                <wp:extent cx="6235700" cy="25400"/>
                <wp:effectExtent l="0" t="0" r="31750" b="31750"/>
                <wp:wrapNone/>
                <wp:docPr id="2" name="Straight Connector 2"/>
                <wp:cNvGraphicFramePr/>
                <a:graphic xmlns:a="http://schemas.openxmlformats.org/drawingml/2006/main">
                  <a:graphicData uri="http://schemas.microsoft.com/office/word/2010/wordprocessingShape">
                    <wps:wsp>
                      <wps:cNvCnPr/>
                      <wps:spPr>
                        <a:xfrm flipV="1">
                          <a:off x="0" y="0"/>
                          <a:ext cx="6235700" cy="25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89E8B4"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5pt,48.05pt" to="490.65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" strokecolor="#5b9bd5 [3204]" strokeweight=".5pt">
                <v:stroke joinstyle="miter"/>
              </v:line>
            </w:pict>
          </mc:Fallback>
        </mc:AlternateContent>
      </w:r>
      <w:r w:rsidRPr="00830996">
        <w:rPr>
          <w:rFonts w:ascii="Times New Roman" w:hAnsi="Times New Roman" w:cs="Times New Roman"/>
          <w:b/>
          <w:bCs/>
          <w:color w:val="5B9BD5" w:themeColor="accent1"/>
          <w:sz w:val="24"/>
          <w:szCs w:val="24"/>
        </w:rPr>
        <w:t>Second: What are the current gaps that limit the effective implementation and application of current laws, policies</w:t>
      </w:r>
      <w:r>
        <w:rPr>
          <w:rFonts w:ascii="Times New Roman" w:hAnsi="Times New Roman" w:cs="Times New Roman"/>
          <w:b/>
          <w:bCs/>
          <w:color w:val="5B9BD5" w:themeColor="accent1"/>
          <w:sz w:val="24"/>
          <w:szCs w:val="24"/>
        </w:rPr>
        <w:t>,</w:t>
      </w:r>
      <w:r w:rsidRPr="00830996">
        <w:rPr>
          <w:rFonts w:ascii="Times New Roman" w:hAnsi="Times New Roman" w:cs="Times New Roman"/>
          <w:b/>
          <w:bCs/>
          <w:color w:val="5B9BD5" w:themeColor="accent1"/>
          <w:sz w:val="24"/>
          <w:szCs w:val="24"/>
        </w:rPr>
        <w:t xml:space="preserve"> and guidelines to prevent online sexual exploitation and abuse of children?</w:t>
      </w:r>
    </w:p>
    <w:p w14:paraId="0AD73BF0" w14:textId="77777777" w:rsidR="005B0D12" w:rsidRDefault="005B0D12" w:rsidP="005B0D12">
      <w:pPr>
        <w:jc w:val="both"/>
        <w:rPr>
          <w:rFonts w:ascii="Times New Roman" w:hAnsi="Times New Roman" w:cs="Times New Roman"/>
          <w:sz w:val="24"/>
          <w:szCs w:val="24"/>
        </w:rPr>
      </w:pPr>
      <w:r w:rsidRPr="00830996">
        <w:rPr>
          <w:rFonts w:ascii="Times New Roman" w:hAnsi="Times New Roman" w:cs="Times New Roman"/>
          <w:sz w:val="24"/>
          <w:szCs w:val="24"/>
        </w:rPr>
        <w:t xml:space="preserve">Maat documented some gaps that limit the effective implementation of policies aimed at preventing sexual exploitation and sexual abuse of children via the Internet. For </w:t>
      </w:r>
      <w:r>
        <w:rPr>
          <w:rFonts w:ascii="Times New Roman" w:hAnsi="Times New Roman" w:cs="Times New Roman"/>
          <w:sz w:val="24"/>
          <w:szCs w:val="24"/>
        </w:rPr>
        <w:t>instance</w:t>
      </w:r>
      <w:r w:rsidRPr="00830996">
        <w:rPr>
          <w:rFonts w:ascii="Times New Roman" w:hAnsi="Times New Roman" w:cs="Times New Roman"/>
          <w:sz w:val="24"/>
          <w:szCs w:val="24"/>
        </w:rPr>
        <w:t xml:space="preserve">, Maat </w:t>
      </w:r>
      <w:r>
        <w:rPr>
          <w:rFonts w:ascii="Times New Roman" w:hAnsi="Times New Roman" w:cs="Times New Roman"/>
          <w:sz w:val="24"/>
          <w:szCs w:val="24"/>
        </w:rPr>
        <w:t xml:space="preserve">noted that </w:t>
      </w:r>
      <w:r w:rsidRPr="00830996">
        <w:rPr>
          <w:rFonts w:ascii="Times New Roman" w:hAnsi="Times New Roman" w:cs="Times New Roman"/>
          <w:sz w:val="24"/>
          <w:szCs w:val="24"/>
        </w:rPr>
        <w:t xml:space="preserve">the United States, being one of the most capable countries in controlling digital sexual exploitation of children due to the presence of many major tech company headquarters worldwide, </w:t>
      </w:r>
      <w:r w:rsidRPr="00830996">
        <w:rPr>
          <w:rFonts w:ascii="Times New Roman" w:hAnsi="Times New Roman" w:cs="Times New Roman"/>
          <w:sz w:val="24"/>
          <w:szCs w:val="24"/>
        </w:rPr>
        <w:lastRenderedPageBreak/>
        <w:t>still has one of the most important laws aimed at eliminating digital sexual exploitation of chil</w:t>
      </w:r>
      <w:r>
        <w:rPr>
          <w:rFonts w:ascii="Times New Roman" w:hAnsi="Times New Roman" w:cs="Times New Roman"/>
          <w:sz w:val="24"/>
          <w:szCs w:val="24"/>
        </w:rPr>
        <w:t xml:space="preserve">dren which is pending in the US Congress. This </w:t>
      </w:r>
      <w:r w:rsidRPr="00830996">
        <w:rPr>
          <w:rFonts w:ascii="Times New Roman" w:hAnsi="Times New Roman" w:cs="Times New Roman"/>
          <w:sz w:val="24"/>
          <w:szCs w:val="24"/>
        </w:rPr>
        <w:t xml:space="preserve">law </w:t>
      </w:r>
      <w:r>
        <w:rPr>
          <w:rFonts w:ascii="Times New Roman" w:hAnsi="Times New Roman" w:cs="Times New Roman"/>
          <w:sz w:val="24"/>
          <w:szCs w:val="24"/>
        </w:rPr>
        <w:t>is known as (The EARN IT Act)</w:t>
      </w:r>
      <w:r w:rsidRPr="00830996">
        <w:rPr>
          <w:rFonts w:ascii="Times New Roman" w:hAnsi="Times New Roman" w:cs="Times New Roman"/>
          <w:sz w:val="24"/>
          <w:szCs w:val="24"/>
        </w:rPr>
        <w:t xml:space="preserve"> under which technology companies based in the United States are required to report suspected digital child sexual abuse materials to law enforcement agencies only if they are aware of their presence on their platforms.</w:t>
      </w:r>
      <w:r>
        <w:rPr>
          <w:rFonts w:ascii="Times New Roman" w:hAnsi="Times New Roman" w:cs="Times New Roman"/>
          <w:sz w:val="24"/>
          <w:szCs w:val="24"/>
        </w:rPr>
        <w:t xml:space="preserve"> </w:t>
      </w:r>
      <w:r w:rsidRPr="00533156">
        <w:rPr>
          <w:rFonts w:ascii="Times New Roman" w:hAnsi="Times New Roman" w:cs="Times New Roman"/>
          <w:sz w:val="24"/>
          <w:szCs w:val="24"/>
        </w:rPr>
        <w:t>Additionally, it calls for the formation of a new national committee to investigate digital sexual exploitation crimes against children, especially since the current law governing digital sexual exploitation of children in the United States is considered vague, particularly regarding providing guidelines for digital platforms on what their reports should include to the National Cente</w:t>
      </w:r>
      <w:r>
        <w:rPr>
          <w:rFonts w:ascii="Times New Roman" w:hAnsi="Times New Roman" w:cs="Times New Roman"/>
          <w:sz w:val="24"/>
          <w:szCs w:val="24"/>
        </w:rPr>
        <w:t>r for the Missing and Exploited</w:t>
      </w:r>
      <w:r w:rsidRPr="00830996">
        <w:rPr>
          <w:rFonts w:ascii="Times New Roman" w:hAnsi="Times New Roman" w:cs="Times New Roman"/>
          <w:sz w:val="24"/>
          <w:szCs w:val="24"/>
        </w:rPr>
        <w:t xml:space="preserve">. </w:t>
      </w:r>
      <w:r w:rsidRPr="00533156">
        <w:rPr>
          <w:rFonts w:ascii="Times New Roman" w:hAnsi="Times New Roman" w:cs="Times New Roman"/>
          <w:sz w:val="24"/>
          <w:szCs w:val="24"/>
        </w:rPr>
        <w:t>This ambiguity in the current law has led some tech platforms to submit millions of reports annually, while others submit only a few hundred each year or do not submit any reports at all</w:t>
      </w:r>
      <w:r>
        <w:rPr>
          <w:rStyle w:val="FootnoteReference"/>
          <w:rFonts w:ascii="Times New Roman" w:hAnsi="Times New Roman" w:cs="Times New Roman"/>
          <w:sz w:val="24"/>
          <w:szCs w:val="24"/>
        </w:rPr>
        <w:footnoteReference w:id="10"/>
      </w:r>
      <w:r w:rsidRPr="00533156">
        <w:rPr>
          <w:rFonts w:ascii="Times New Roman" w:hAnsi="Times New Roman" w:cs="Times New Roman"/>
          <w:sz w:val="24"/>
          <w:szCs w:val="24"/>
        </w:rPr>
        <w:t>. For example, Meta, the owner of Facebook, Instagram, and WhatsApp, submitted around 27 million reports to the National Center</w:t>
      </w:r>
      <w:r>
        <w:rPr>
          <w:rFonts w:ascii="Times New Roman" w:hAnsi="Times New Roman" w:cs="Times New Roman"/>
          <w:sz w:val="24"/>
          <w:szCs w:val="24"/>
        </w:rPr>
        <w:t xml:space="preserve"> </w:t>
      </w:r>
      <w:r w:rsidRPr="00830996">
        <w:rPr>
          <w:rFonts w:ascii="Times New Roman" w:hAnsi="Times New Roman" w:cs="Times New Roman"/>
          <w:sz w:val="24"/>
          <w:szCs w:val="24"/>
        </w:rPr>
        <w:t xml:space="preserve">for </w:t>
      </w:r>
      <w:r w:rsidRPr="00533156">
        <w:rPr>
          <w:rFonts w:ascii="Times New Roman" w:hAnsi="Times New Roman" w:cs="Times New Roman"/>
          <w:sz w:val="24"/>
          <w:szCs w:val="24"/>
        </w:rPr>
        <w:t>Missing and Exploited Children regarding exploitation materials and sexual abuse of children in 2022. In contrast, Apple, which owns billions of mobile phones and iPads worldwide, reported only 234 cases</w:t>
      </w:r>
      <w:r>
        <w:rPr>
          <w:rStyle w:val="FootnoteReference"/>
          <w:rFonts w:ascii="Times New Roman" w:hAnsi="Times New Roman" w:cs="Times New Roman"/>
          <w:sz w:val="24"/>
          <w:szCs w:val="24"/>
        </w:rPr>
        <w:footnoteReference w:id="11"/>
      </w:r>
      <w:r w:rsidRPr="00533156">
        <w:rPr>
          <w:rFonts w:ascii="Times New Roman" w:hAnsi="Times New Roman" w:cs="Times New Roman"/>
          <w:sz w:val="24"/>
          <w:szCs w:val="24"/>
        </w:rPr>
        <w:t>.</w:t>
      </w:r>
    </w:p>
    <w:p w14:paraId="7E232413" w14:textId="77777777" w:rsidR="005B0D12" w:rsidRDefault="005B0D12" w:rsidP="005B0D12">
      <w:pPr>
        <w:jc w:val="both"/>
        <w:rPr>
          <w:rFonts w:ascii="Times New Roman" w:hAnsi="Times New Roman" w:cs="Times New Roman"/>
          <w:b/>
          <w:bCs/>
          <w:color w:val="5B9BD5" w:themeColor="accent1"/>
          <w:sz w:val="24"/>
          <w:szCs w:val="24"/>
        </w:rPr>
      </w:pPr>
      <w:r>
        <w:rPr>
          <w:rFonts w:ascii="Times New Roman" w:hAnsi="Times New Roman" w:cs="Times New Roman"/>
          <w:b/>
          <w:bCs/>
          <w:noProof/>
          <w:color w:val="5B9BD5" w:themeColor="accent1"/>
          <w:sz w:val="24"/>
          <w:szCs w:val="24"/>
        </w:rPr>
        <mc:AlternateContent>
          <mc:Choice Requires="wps">
            <w:drawing>
              <wp:anchor distT="0" distB="0" distL="114300" distR="114300" simplePos="0" relativeHeight="251661312" behindDoc="0" locked="0" layoutInCell="1" allowOverlap="1" wp14:anchorId="6C7C60D6" wp14:editId="7A9BD458">
                <wp:simplePos x="0" y="0"/>
                <wp:positionH relativeFrom="column">
                  <wp:posOffset>-8467</wp:posOffset>
                </wp:positionH>
                <wp:positionV relativeFrom="paragraph">
                  <wp:posOffset>615103</wp:posOffset>
                </wp:positionV>
                <wp:extent cx="6481234" cy="29634"/>
                <wp:effectExtent l="0" t="0" r="34290" b="27940"/>
                <wp:wrapNone/>
                <wp:docPr id="3" name="Straight Connector 3"/>
                <wp:cNvGraphicFramePr/>
                <a:graphic xmlns:a="http://schemas.openxmlformats.org/drawingml/2006/main">
                  <a:graphicData uri="http://schemas.microsoft.com/office/word/2010/wordprocessingShape">
                    <wps:wsp>
                      <wps:cNvCnPr/>
                      <wps:spPr>
                        <a:xfrm flipV="1">
                          <a:off x="0" y="0"/>
                          <a:ext cx="6481234" cy="296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C03B83"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65pt,48.45pt" to="509.7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" strokecolor="#5b9bd5 [3204]" strokeweight=".5pt">
                <v:stroke joinstyle="miter"/>
              </v:line>
            </w:pict>
          </mc:Fallback>
        </mc:AlternateContent>
      </w:r>
      <w:r w:rsidRPr="00533156">
        <w:rPr>
          <w:rFonts w:ascii="Times New Roman" w:hAnsi="Times New Roman" w:cs="Times New Roman"/>
          <w:b/>
          <w:bCs/>
          <w:color w:val="5B9BD5" w:themeColor="accent1"/>
          <w:sz w:val="24"/>
          <w:szCs w:val="24"/>
        </w:rPr>
        <w:t>Third: What challenges exist in the use of digital technologies or services, which hinder the work of law enforcement authorities to investigate, detect, remove and prosecute online child sexual abuse material?</w:t>
      </w:r>
    </w:p>
    <w:p w14:paraId="2167B43B" w14:textId="77777777" w:rsidR="005B0D12" w:rsidRDefault="005B0D12" w:rsidP="005B0D12">
      <w:pPr>
        <w:jc w:val="both"/>
        <w:rPr>
          <w:rFonts w:ascii="Times New Roman" w:hAnsi="Times New Roman" w:cs="Times New Roman"/>
          <w:sz w:val="24"/>
          <w:szCs w:val="24"/>
        </w:rPr>
      </w:pPr>
      <w:r w:rsidRPr="00533156">
        <w:rPr>
          <w:rFonts w:ascii="Times New Roman" w:hAnsi="Times New Roman" w:cs="Times New Roman"/>
          <w:sz w:val="24"/>
          <w:szCs w:val="24"/>
        </w:rPr>
        <w:t xml:space="preserve">Maat has noticed some challenges that hinder the investigation of child sexual abuse materials on the internet, their discovery, removal, and recently, one of the most prominent challenges was the comprehensive encryption technology implemented in some social </w:t>
      </w:r>
      <w:r>
        <w:rPr>
          <w:rFonts w:ascii="Times New Roman" w:hAnsi="Times New Roman" w:cs="Times New Roman"/>
          <w:sz w:val="24"/>
          <w:szCs w:val="24"/>
        </w:rPr>
        <w:t>networking sites. On 6 December</w:t>
      </w:r>
      <w:r w:rsidRPr="00533156">
        <w:rPr>
          <w:rFonts w:ascii="Times New Roman" w:hAnsi="Times New Roman" w:cs="Times New Roman"/>
          <w:sz w:val="24"/>
          <w:szCs w:val="24"/>
        </w:rPr>
        <w:t xml:space="preserve"> 2023, Meta announced that it would implement end-to-end encryption on private conversations and calls through Messenger. This technology included encrypting the content of messages and calls throughout the entire process, making it inaccessible to any third party during transmission unless users choose to report the information to the platform. Although this undoubtedly represents a significant technological advancement from the perspective of protecting individual data privacy, comprehensive encryption technology significantly restricts access to messages on both ends of the transmission, making it impossible for any third party to discover whether the transmitted information contains content related to child exploitation, thus unintentionally protecting criminals</w:t>
      </w:r>
      <w:r>
        <w:rPr>
          <w:rStyle w:val="FootnoteReference"/>
          <w:rFonts w:ascii="Times New Roman" w:hAnsi="Times New Roman" w:cs="Times New Roman"/>
          <w:sz w:val="24"/>
          <w:szCs w:val="24"/>
        </w:rPr>
        <w:footnoteReference w:id="12"/>
      </w:r>
      <w:r w:rsidRPr="00533156">
        <w:rPr>
          <w:rFonts w:ascii="Times New Roman" w:hAnsi="Times New Roman" w:cs="Times New Roman"/>
          <w:sz w:val="24"/>
          <w:szCs w:val="24"/>
        </w:rPr>
        <w:t>.</w:t>
      </w:r>
    </w:p>
    <w:p w14:paraId="2279F7FA" w14:textId="77777777" w:rsidR="005B0D12" w:rsidRDefault="005B0D12" w:rsidP="005B0D12">
      <w:pPr>
        <w:jc w:val="both"/>
        <w:rPr>
          <w:rFonts w:ascii="Times New Roman" w:hAnsi="Times New Roman" w:cs="Times New Roman"/>
          <w:sz w:val="24"/>
          <w:szCs w:val="24"/>
        </w:rPr>
      </w:pPr>
      <w:r w:rsidRPr="00CF7B4E">
        <w:rPr>
          <w:rFonts w:ascii="Times New Roman" w:hAnsi="Times New Roman" w:cs="Times New Roman"/>
          <w:sz w:val="24"/>
          <w:szCs w:val="24"/>
        </w:rPr>
        <w:lastRenderedPageBreak/>
        <w:t>Maat believes that there is another challenge facing some law enforcement agencies in investigating materials for online sexual abuse of children, especially in advanced countries such as the United States, the European Union, and Canada. It lies in the fine line between freedom of opinion and expression online and the sexual exploitation of children online. Freedom of opinion and expression is often used as an excuse to escape any charges related to the sexual exploitation of children online. For example, in Canada, there is a discussion of the Internet Harms Act proposed by the government, where the government confirms that the legislation will hold digital platforms responsible if they distribute content that includes sexual abuse of children, encourages hatred, or incites violence. According to some experts who criticized the report, the legislation will violate the constitutional rights of Canadians to freedom of expression</w:t>
      </w:r>
      <w:r>
        <w:rPr>
          <w:rStyle w:val="FootnoteReference"/>
          <w:rFonts w:ascii="Times New Roman" w:hAnsi="Times New Roman" w:cs="Times New Roman"/>
          <w:sz w:val="24"/>
          <w:szCs w:val="24"/>
        </w:rPr>
        <w:footnoteReference w:id="13"/>
      </w:r>
      <w:r w:rsidRPr="00CF7B4E">
        <w:rPr>
          <w:rFonts w:ascii="Times New Roman" w:hAnsi="Times New Roman" w:cs="Times New Roman"/>
          <w:sz w:val="24"/>
          <w:szCs w:val="24"/>
        </w:rPr>
        <w:t>. Thus, this represents a significant challenge that hinders law enforcement authorities from investigating online sexual abuse of children.</w:t>
      </w:r>
    </w:p>
    <w:p w14:paraId="3C2B02AB" w14:textId="77777777" w:rsidR="005B0D12" w:rsidRDefault="005B0D12" w:rsidP="005B0D12">
      <w:pPr>
        <w:jc w:val="both"/>
        <w:rPr>
          <w:rFonts w:ascii="Times New Roman" w:hAnsi="Times New Roman" w:cs="Times New Roman"/>
          <w:sz w:val="24"/>
          <w:szCs w:val="24"/>
        </w:rPr>
      </w:pPr>
      <w:r w:rsidRPr="00CF7B4E">
        <w:rPr>
          <w:rFonts w:ascii="Times New Roman" w:hAnsi="Times New Roman" w:cs="Times New Roman"/>
          <w:sz w:val="24"/>
          <w:szCs w:val="24"/>
        </w:rPr>
        <w:t>There is a third type of challenge represented by technical challenges that are primarily related to the high cost borne by some companies to detect cases of digital sexual exploitation of children, leading to multiple deficiencies in the steps taken by some of these companies to combat these crimes against children. For example, while companies like YouTube and TikTok take steps to detect child sexual abuse during live streaming, Discord does not do so because the required tools are very costly. While TikTok uses language analysis technology to detect child sexual assault activities such as sexual extortion across all its services, Discord does not use any tools to detect this at all. Twitter uses tools to detect public content, but not for direct messages. There is also a significant variation in the languages covered by different technology companies, with Google covering at least 71 languages, TikTok 73 languages, Twitter only covering 12 languages, and Discord 29 languages. This means that many languages of the world are not covered by many companies, indicating their inability to detect many cases of digital sexual exploitation against children in a range of countries. Maat received certificates from Ethiopia indicating that during the conflict between the federal government and the Tigray Liberation Front. The incidents of violating children's privacy, including sending sexually explicit images to children or forcing them to view them, have increased. Additionally, there are wide variations in response times to user reports of online child sexual exploitation, as TikTok responds within 5 minutes to general content, while Discord takes 13 hours to respond to direct message reports</w:t>
      </w:r>
      <w:r>
        <w:rPr>
          <w:rStyle w:val="FootnoteReference"/>
          <w:rFonts w:ascii="Times New Roman" w:hAnsi="Times New Roman" w:cs="Times New Roman"/>
          <w:sz w:val="24"/>
          <w:szCs w:val="24"/>
        </w:rPr>
        <w:footnoteReference w:id="14"/>
      </w:r>
      <w:r w:rsidRPr="00CF7B4E">
        <w:rPr>
          <w:rFonts w:ascii="Times New Roman" w:hAnsi="Times New Roman" w:cs="Times New Roman"/>
          <w:sz w:val="24"/>
          <w:szCs w:val="24"/>
        </w:rPr>
        <w:t>.</w:t>
      </w:r>
    </w:p>
    <w:p w14:paraId="59123396" w14:textId="77777777" w:rsidR="005B0D12" w:rsidRDefault="005B0D12" w:rsidP="005B0D12">
      <w:pPr>
        <w:jc w:val="both"/>
        <w:rPr>
          <w:rFonts w:ascii="Times New Roman" w:hAnsi="Times New Roman" w:cs="Times New Roman"/>
          <w:b/>
          <w:bCs/>
          <w:color w:val="5B9BD5" w:themeColor="accent1"/>
          <w:sz w:val="24"/>
          <w:szCs w:val="24"/>
        </w:rPr>
      </w:pPr>
      <w:r w:rsidRPr="00CF7B4E">
        <w:rPr>
          <w:rFonts w:ascii="Times New Roman" w:hAnsi="Times New Roman" w:cs="Times New Roman"/>
          <w:b/>
          <w:bCs/>
          <w:color w:val="5B9BD5" w:themeColor="accent1"/>
          <w:sz w:val="24"/>
          <w:szCs w:val="24"/>
        </w:rPr>
        <w:lastRenderedPageBreak/>
        <w:t>Fourth: What practical recommendations do you suggest to countries, technology companies, and online service providers to prevent sexual exploitation and abuse of children in the digital environment?</w:t>
      </w:r>
    </w:p>
    <w:p w14:paraId="2A51D6B0" w14:textId="77777777" w:rsidR="005B0D12" w:rsidRPr="00CF7B4E" w:rsidRDefault="005B0D12" w:rsidP="005B0D12">
      <w:pPr>
        <w:jc w:val="both"/>
        <w:rPr>
          <w:rFonts w:ascii="Times New Roman" w:hAnsi="Times New Roman" w:cs="Times New Roman"/>
          <w:b/>
          <w:bCs/>
          <w:color w:val="5B9BD5" w:themeColor="accent1"/>
          <w:sz w:val="24"/>
          <w:szCs w:val="24"/>
        </w:rPr>
      </w:pPr>
      <w:r>
        <w:rPr>
          <w:rFonts w:ascii="Times New Roman" w:hAnsi="Times New Roman" w:cs="Times New Roman"/>
          <w:b/>
          <w:bCs/>
          <w:noProof/>
          <w:color w:val="5B9BD5" w:themeColor="accent1"/>
          <w:sz w:val="24"/>
          <w:szCs w:val="24"/>
        </w:rPr>
        <mc:AlternateContent>
          <mc:Choice Requires="wps">
            <w:drawing>
              <wp:anchor distT="0" distB="0" distL="114300" distR="114300" simplePos="0" relativeHeight="251662336" behindDoc="0" locked="0" layoutInCell="1" allowOverlap="1" wp14:anchorId="472E35AB" wp14:editId="52CDCB25">
                <wp:simplePos x="0" y="0"/>
                <wp:positionH relativeFrom="column">
                  <wp:posOffset>50799</wp:posOffset>
                </wp:positionH>
                <wp:positionV relativeFrom="paragraph">
                  <wp:posOffset>35983</wp:posOffset>
                </wp:positionV>
                <wp:extent cx="5850467" cy="12700"/>
                <wp:effectExtent l="0" t="0" r="36195" b="25400"/>
                <wp:wrapNone/>
                <wp:docPr id="74238558" name="Straight Connector 74238558"/>
                <wp:cNvGraphicFramePr/>
                <a:graphic xmlns:a="http://schemas.openxmlformats.org/drawingml/2006/main">
                  <a:graphicData uri="http://schemas.microsoft.com/office/word/2010/wordprocessingShape">
                    <wps:wsp>
                      <wps:cNvCnPr/>
                      <wps:spPr>
                        <a:xfrm>
                          <a:off x="0" y="0"/>
                          <a:ext cx="5850467"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30080A" id="Straight Connector 7423855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pt,2.85pt" to="464.6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" strokecolor="#5b9bd5 [3204]" strokeweight=".5pt">
                <v:stroke joinstyle="miter"/>
              </v:line>
            </w:pict>
          </mc:Fallback>
        </mc:AlternateContent>
      </w:r>
    </w:p>
    <w:p w14:paraId="20A5E592" w14:textId="77777777" w:rsidR="005B0D12" w:rsidRPr="00CF7B4E" w:rsidRDefault="005B0D12" w:rsidP="005B0D12">
      <w:pPr>
        <w:jc w:val="both"/>
        <w:rPr>
          <w:rFonts w:ascii="Times New Roman" w:hAnsi="Times New Roman" w:cs="Times New Roman"/>
          <w:sz w:val="24"/>
          <w:szCs w:val="24"/>
        </w:rPr>
      </w:pPr>
      <w:r w:rsidRPr="00CF7B4E">
        <w:rPr>
          <w:rFonts w:ascii="Times New Roman" w:hAnsi="Times New Roman" w:cs="Times New Roman"/>
          <w:sz w:val="24"/>
          <w:szCs w:val="24"/>
        </w:rPr>
        <w:t>Maat sees the need for the following:</w:t>
      </w:r>
    </w:p>
    <w:p w14:paraId="1764DE65" w14:textId="77777777" w:rsidR="005B0D12" w:rsidRPr="00CF7B4E" w:rsidRDefault="005B0D12" w:rsidP="005B0D12">
      <w:pPr>
        <w:pStyle w:val="ListParagraph"/>
        <w:numPr>
          <w:ilvl w:val="0"/>
          <w:numId w:val="35"/>
        </w:numPr>
        <w:jc w:val="both"/>
        <w:rPr>
          <w:rFonts w:ascii="Times New Roman" w:hAnsi="Times New Roman" w:cs="Times New Roman"/>
          <w:sz w:val="24"/>
          <w:szCs w:val="24"/>
        </w:rPr>
      </w:pPr>
      <w:r w:rsidRPr="00CF7B4E">
        <w:rPr>
          <w:rFonts w:ascii="Times New Roman" w:hAnsi="Times New Roman" w:cs="Times New Roman"/>
          <w:sz w:val="24"/>
          <w:szCs w:val="24"/>
        </w:rPr>
        <w:t>Advocating for the establishment of a common framework and global alliance for more secure and accountable technology management, especially with regard to the management and coordination of artificial intelligence.</w:t>
      </w:r>
    </w:p>
    <w:p w14:paraId="13B47FB1" w14:textId="77777777" w:rsidR="005B0D12" w:rsidRPr="00CF7B4E" w:rsidRDefault="005B0D12" w:rsidP="005B0D12">
      <w:pPr>
        <w:pStyle w:val="ListParagraph"/>
        <w:numPr>
          <w:ilvl w:val="0"/>
          <w:numId w:val="35"/>
        </w:numPr>
        <w:jc w:val="both"/>
        <w:rPr>
          <w:rFonts w:ascii="Times New Roman" w:hAnsi="Times New Roman" w:cs="Times New Roman"/>
          <w:sz w:val="24"/>
          <w:szCs w:val="24"/>
        </w:rPr>
      </w:pPr>
      <w:r>
        <w:rPr>
          <w:rFonts w:ascii="Times New Roman" w:hAnsi="Times New Roman" w:cs="Times New Roman"/>
          <w:sz w:val="24"/>
          <w:szCs w:val="24"/>
        </w:rPr>
        <w:t>U</w:t>
      </w:r>
      <w:r w:rsidRPr="00CF7B4E">
        <w:rPr>
          <w:rFonts w:ascii="Times New Roman" w:hAnsi="Times New Roman" w:cs="Times New Roman"/>
          <w:sz w:val="24"/>
          <w:szCs w:val="24"/>
        </w:rPr>
        <w:t>rging the United States to pass The EARN IT Act, under which technology companies based in the United States are required to report suspected digital child sexual abuse materi</w:t>
      </w:r>
      <w:r>
        <w:rPr>
          <w:rFonts w:ascii="Times New Roman" w:hAnsi="Times New Roman" w:cs="Times New Roman"/>
          <w:sz w:val="24"/>
          <w:szCs w:val="24"/>
        </w:rPr>
        <w:t>als to law enforcement agencies</w:t>
      </w:r>
      <w:r w:rsidRPr="00CF7B4E">
        <w:rPr>
          <w:rFonts w:ascii="Times New Roman" w:hAnsi="Times New Roman" w:cs="Times New Roman"/>
          <w:sz w:val="24"/>
          <w:szCs w:val="24"/>
        </w:rPr>
        <w:t>.</w:t>
      </w:r>
    </w:p>
    <w:p w14:paraId="0E936938" w14:textId="77777777" w:rsidR="005B0D12" w:rsidRPr="00CF7B4E" w:rsidRDefault="005B0D12" w:rsidP="005B0D12">
      <w:pPr>
        <w:pStyle w:val="ListParagraph"/>
        <w:numPr>
          <w:ilvl w:val="0"/>
          <w:numId w:val="35"/>
        </w:numPr>
        <w:jc w:val="both"/>
        <w:rPr>
          <w:rFonts w:ascii="Times New Roman" w:hAnsi="Times New Roman" w:cs="Times New Roman"/>
          <w:sz w:val="24"/>
          <w:szCs w:val="24"/>
        </w:rPr>
      </w:pPr>
      <w:r w:rsidRPr="00CF7B4E">
        <w:rPr>
          <w:rFonts w:ascii="Times New Roman" w:hAnsi="Times New Roman" w:cs="Times New Roman"/>
          <w:sz w:val="24"/>
          <w:szCs w:val="24"/>
        </w:rPr>
        <w:t xml:space="preserve">Setting </w:t>
      </w:r>
      <w:r w:rsidRPr="00055EBF">
        <w:rPr>
          <w:rFonts w:ascii="Times New Roman" w:hAnsi="Times New Roman" w:cs="Times New Roman"/>
          <w:sz w:val="24"/>
          <w:szCs w:val="24"/>
        </w:rPr>
        <w:t>clear and distinct boundaries between the concept of child sexual exploitation and other terms and concepts that may overlap with it, such as freedom of opinion and expression and respect for digital privacy, requiring work on establishing clear and specific global</w:t>
      </w:r>
      <w:r>
        <w:rPr>
          <w:rFonts w:ascii="Times New Roman" w:hAnsi="Times New Roman" w:cs="Times New Roman"/>
          <w:sz w:val="24"/>
          <w:szCs w:val="24"/>
        </w:rPr>
        <w:t xml:space="preserve"> definitions for these concepts</w:t>
      </w:r>
      <w:r w:rsidRPr="00CF7B4E">
        <w:rPr>
          <w:rFonts w:ascii="Times New Roman" w:hAnsi="Times New Roman" w:cs="Times New Roman"/>
          <w:sz w:val="24"/>
          <w:szCs w:val="24"/>
        </w:rPr>
        <w:t>.</w:t>
      </w:r>
    </w:p>
    <w:p w14:paraId="48383A7F" w14:textId="77777777" w:rsidR="005B0D12" w:rsidRPr="00055EBF" w:rsidRDefault="005B0D12" w:rsidP="005B0D12">
      <w:pPr>
        <w:pStyle w:val="ListParagraph"/>
        <w:numPr>
          <w:ilvl w:val="0"/>
          <w:numId w:val="35"/>
        </w:numPr>
        <w:jc w:val="both"/>
        <w:rPr>
          <w:rFonts w:ascii="Times New Roman" w:hAnsi="Times New Roman" w:cs="Times New Roman"/>
          <w:sz w:val="24"/>
          <w:szCs w:val="24"/>
        </w:rPr>
      </w:pPr>
      <w:r w:rsidRPr="00055EBF">
        <w:rPr>
          <w:rFonts w:ascii="Times New Roman" w:hAnsi="Times New Roman" w:cs="Times New Roman"/>
          <w:sz w:val="24"/>
          <w:szCs w:val="24"/>
        </w:rPr>
        <w:t>Urging Meta to stop implementing end-to-end encryption technology until a mechanism is developed that can detect, report, and remove images of child sexual exploit</w:t>
      </w:r>
      <w:r>
        <w:rPr>
          <w:rFonts w:ascii="Times New Roman" w:hAnsi="Times New Roman" w:cs="Times New Roman"/>
          <w:sz w:val="24"/>
          <w:szCs w:val="24"/>
        </w:rPr>
        <w:t>ation within encrypted messages</w:t>
      </w:r>
      <w:r w:rsidRPr="00055EBF">
        <w:rPr>
          <w:rFonts w:ascii="Times New Roman" w:hAnsi="Times New Roman" w:cs="Times New Roman"/>
          <w:sz w:val="24"/>
          <w:szCs w:val="24"/>
        </w:rPr>
        <w:t>.</w:t>
      </w:r>
    </w:p>
    <w:p w14:paraId="3028F9F9" w14:textId="77777777" w:rsidR="005B0D12" w:rsidRPr="00055EBF" w:rsidRDefault="005B0D12" w:rsidP="005B0D12">
      <w:pPr>
        <w:pStyle w:val="ListParagraph"/>
        <w:numPr>
          <w:ilvl w:val="0"/>
          <w:numId w:val="35"/>
        </w:numPr>
        <w:jc w:val="both"/>
        <w:rPr>
          <w:rFonts w:ascii="Times New Roman" w:hAnsi="Times New Roman" w:cs="Times New Roman"/>
          <w:sz w:val="24"/>
          <w:szCs w:val="24"/>
        </w:rPr>
      </w:pPr>
      <w:r w:rsidRPr="00055EBF">
        <w:rPr>
          <w:rFonts w:ascii="Times New Roman" w:hAnsi="Times New Roman" w:cs="Times New Roman"/>
          <w:sz w:val="24"/>
          <w:szCs w:val="24"/>
        </w:rPr>
        <w:t>Coordination between governments and technology companies worldwide regarding reports on online child sexual exploitation provided by these companies to committees such as the National Center for Missing and Exploited Children in the United States, ensuring the submission of all cases of digital child sexual abuse, and continuous consultat</w:t>
      </w:r>
      <w:r>
        <w:rPr>
          <w:rFonts w:ascii="Times New Roman" w:hAnsi="Times New Roman" w:cs="Times New Roman"/>
          <w:sz w:val="24"/>
          <w:szCs w:val="24"/>
        </w:rPr>
        <w:t>ion on how to reduce such cases</w:t>
      </w:r>
      <w:r w:rsidRPr="00055EBF">
        <w:rPr>
          <w:rFonts w:ascii="Times New Roman" w:hAnsi="Times New Roman" w:cs="Times New Roman"/>
          <w:sz w:val="24"/>
          <w:szCs w:val="24"/>
        </w:rPr>
        <w:t>.</w:t>
      </w:r>
    </w:p>
    <w:p w14:paraId="2F0A8526" w14:textId="77777777" w:rsidR="005B0D12" w:rsidRPr="00055EBF" w:rsidRDefault="005B0D12" w:rsidP="005B0D12">
      <w:pPr>
        <w:pStyle w:val="ListParagraph"/>
        <w:numPr>
          <w:ilvl w:val="0"/>
          <w:numId w:val="35"/>
        </w:numPr>
        <w:jc w:val="both"/>
        <w:rPr>
          <w:rFonts w:ascii="Times New Roman" w:hAnsi="Times New Roman" w:cs="Times New Roman"/>
          <w:sz w:val="24"/>
          <w:szCs w:val="24"/>
        </w:rPr>
      </w:pPr>
      <w:r w:rsidRPr="00055EBF">
        <w:rPr>
          <w:rFonts w:ascii="Times New Roman" w:hAnsi="Times New Roman" w:cs="Times New Roman"/>
          <w:sz w:val="24"/>
          <w:szCs w:val="24"/>
        </w:rPr>
        <w:t>Encouraging countries to join the We Protect Alliance to protect children from all forms of exploitation following UN</w:t>
      </w:r>
      <w:r>
        <w:rPr>
          <w:rFonts w:ascii="Times New Roman" w:hAnsi="Times New Roman" w:cs="Times New Roman"/>
          <w:sz w:val="24"/>
          <w:szCs w:val="24"/>
        </w:rPr>
        <w:t>ICEF's recommendation</w:t>
      </w:r>
      <w:r w:rsidRPr="00055EBF">
        <w:rPr>
          <w:rFonts w:ascii="Times New Roman" w:hAnsi="Times New Roman" w:cs="Times New Roman"/>
          <w:sz w:val="24"/>
          <w:szCs w:val="24"/>
        </w:rPr>
        <w:t>.</w:t>
      </w:r>
    </w:p>
    <w:p w14:paraId="41A2C56B" w14:textId="77777777" w:rsidR="005B0D12" w:rsidRPr="00055EBF" w:rsidRDefault="005B0D12" w:rsidP="005B0D12">
      <w:pPr>
        <w:pStyle w:val="ListParagraph"/>
        <w:numPr>
          <w:ilvl w:val="0"/>
          <w:numId w:val="35"/>
        </w:numPr>
        <w:jc w:val="both"/>
        <w:rPr>
          <w:rFonts w:ascii="Times New Roman" w:hAnsi="Times New Roman" w:cs="Times New Roman"/>
          <w:sz w:val="24"/>
          <w:szCs w:val="24"/>
        </w:rPr>
      </w:pPr>
      <w:r w:rsidRPr="00055EBF">
        <w:rPr>
          <w:rFonts w:ascii="Times New Roman" w:hAnsi="Times New Roman" w:cs="Times New Roman"/>
          <w:sz w:val="24"/>
          <w:szCs w:val="24"/>
        </w:rPr>
        <w:t>Distributing burdens among countries, especially major countries, and between major technology companies regarding the costs of detecting all cases of digital sexual assault against children, which encourages these companies to provide countries and specialized centers with all such data and attacks.</w:t>
      </w:r>
    </w:p>
    <w:p w14:paraId="0B2E4F0B" w14:textId="4E3B38FA" w:rsidR="00F871C7" w:rsidRPr="007B5697" w:rsidRDefault="00F871C7" w:rsidP="005B0D12">
      <w:pPr>
        <w:jc w:val="both"/>
        <w:rPr>
          <w:rFonts w:asciiTheme="majorBidi" w:hAnsiTheme="majorBidi" w:cstheme="majorBidi"/>
          <w:sz w:val="28"/>
          <w:szCs w:val="28"/>
          <w:rtl/>
          <w:lang w:bidi="ar-EG"/>
        </w:rPr>
      </w:pPr>
    </w:p>
    <w:sectPr w:rsidR="00F871C7" w:rsidRPr="007B5697" w:rsidSect="00786D2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2C1EC" w14:textId="77777777" w:rsidR="00650D23" w:rsidRDefault="00650D23" w:rsidP="004F6D5A">
      <w:pPr>
        <w:spacing w:after="0" w:line="240" w:lineRule="auto"/>
      </w:pPr>
      <w:r>
        <w:separator/>
      </w:r>
    </w:p>
  </w:endnote>
  <w:endnote w:type="continuationSeparator" w:id="0">
    <w:p w14:paraId="66A1676B" w14:textId="77777777" w:rsidR="00650D23" w:rsidRDefault="00650D23" w:rsidP="004F6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44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6"/>
      <w:gridCol w:w="567"/>
      <w:gridCol w:w="1276"/>
      <w:gridCol w:w="536"/>
      <w:gridCol w:w="1812"/>
      <w:gridCol w:w="412"/>
      <w:gridCol w:w="4272"/>
    </w:tblGrid>
    <w:tr w:rsidR="00646A53" w14:paraId="228E00F9" w14:textId="77777777" w:rsidTr="007A601B">
      <w:trPr>
        <w:jc w:val="center"/>
      </w:trPr>
      <w:tc>
        <w:tcPr>
          <w:tcW w:w="646" w:type="pct"/>
          <w:vMerge w:val="restart"/>
          <w:vAlign w:val="center"/>
        </w:tcPr>
        <w:p w14:paraId="289FA700" w14:textId="77777777" w:rsidR="00646A53" w:rsidRDefault="00646A53" w:rsidP="00646A53">
          <w:pPr>
            <w:spacing w:after="60"/>
            <w:jc w:val="center"/>
            <w:rPr>
              <w:noProof/>
              <w:rtl/>
            </w:rPr>
          </w:pPr>
          <w:r>
            <w:rPr>
              <w:rFonts w:hint="cs"/>
              <w:noProof/>
              <w:lang w:val="en-GB" w:eastAsia="en-GB"/>
            </w:rPr>
            <w:drawing>
              <wp:inline distT="0" distB="0" distL="0" distR="0" wp14:anchorId="6E1055C6" wp14:editId="03B771DD">
                <wp:extent cx="721378" cy="560173"/>
                <wp:effectExtent l="0" t="0" r="2540" b="0"/>
                <wp:docPr id="2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729535" cy="56650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54" w:type="pct"/>
          <w:gridSpan w:val="6"/>
        </w:tcPr>
        <w:p w14:paraId="0FD67016" w14:textId="77777777" w:rsidR="00646A53" w:rsidRDefault="00646A53" w:rsidP="00646A53">
          <w:pPr>
            <w:spacing w:after="60"/>
            <w:rPr>
              <w:rFonts w:ascii="Times New Roman" w:hAnsi="Times New Roman" w:cs="Times New Roman"/>
              <w:b/>
              <w:bCs/>
              <w:color w:val="000066"/>
              <w:sz w:val="20"/>
              <w:szCs w:val="20"/>
            </w:rPr>
          </w:pPr>
        </w:p>
        <w:p w14:paraId="3096C19A" w14:textId="77777777" w:rsidR="00646A53" w:rsidRPr="00EB74DC" w:rsidRDefault="00646A53" w:rsidP="00646A53">
          <w:pPr>
            <w:spacing w:after="60"/>
            <w:jc w:val="center"/>
            <w:rPr>
              <w:rFonts w:ascii="Times New Roman" w:hAnsi="Times New Roman" w:cs="Times New Roman"/>
              <w:b/>
              <w:bCs/>
              <w:color w:val="3333FF"/>
              <w:sz w:val="20"/>
              <w:szCs w:val="20"/>
            </w:rPr>
          </w:pPr>
          <w:r w:rsidRPr="00EB74DC">
            <w:rPr>
              <w:rFonts w:ascii="Times New Roman" w:hAnsi="Times New Roman" w:cs="Times New Roman"/>
              <w:b/>
              <w:bCs/>
              <w:color w:val="3333FF"/>
              <w:sz w:val="20"/>
              <w:szCs w:val="20"/>
            </w:rPr>
            <w:t>Organization in special consultative status with the Economic and Social Council since 2016</w:t>
          </w:r>
        </w:p>
      </w:tc>
    </w:tr>
    <w:tr w:rsidR="00646A53" w14:paraId="2DF3C675" w14:textId="77777777" w:rsidTr="007A601B">
      <w:trPr>
        <w:jc w:val="center"/>
      </w:trPr>
      <w:tc>
        <w:tcPr>
          <w:tcW w:w="646" w:type="pct"/>
          <w:vMerge/>
        </w:tcPr>
        <w:p w14:paraId="3CC803A2" w14:textId="77777777" w:rsidR="00646A53" w:rsidRDefault="00646A53" w:rsidP="00646A53">
          <w:pPr>
            <w:jc w:val="center"/>
            <w:rPr>
              <w:b/>
              <w:bCs/>
              <w:noProof/>
              <w:lang w:bidi="ar-EG"/>
            </w:rPr>
          </w:pPr>
        </w:p>
      </w:tc>
      <w:tc>
        <w:tcPr>
          <w:tcW w:w="278" w:type="pct"/>
          <w:vMerge w:val="restart"/>
          <w:vAlign w:val="center"/>
        </w:tcPr>
        <w:p w14:paraId="60403A03" w14:textId="77777777" w:rsidR="00646A53" w:rsidRPr="000F15D5" w:rsidRDefault="00646A53" w:rsidP="00646A53">
          <w:pPr>
            <w:jc w:val="center"/>
            <w:rPr>
              <w:b/>
              <w:bCs/>
              <w:lang w:bidi="ar-EG"/>
            </w:rPr>
          </w:pPr>
          <w:r>
            <w:rPr>
              <w:b/>
              <w:bCs/>
              <w:noProof/>
              <w:lang w:val="en-GB" w:eastAsia="en-GB"/>
            </w:rPr>
            <w:drawing>
              <wp:inline distT="0" distB="0" distL="0" distR="0" wp14:anchorId="2F97D22D" wp14:editId="6E66C63C">
                <wp:extent cx="113208" cy="180000"/>
                <wp:effectExtent l="0" t="0" r="1270" b="0"/>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3208" cy="180000"/>
                        </a:xfrm>
                        <a:prstGeom prst="rect">
                          <a:avLst/>
                        </a:prstGeom>
                      </pic:spPr>
                    </pic:pic>
                  </a:graphicData>
                </a:graphic>
              </wp:inline>
            </w:drawing>
          </w:r>
        </w:p>
      </w:tc>
      <w:tc>
        <w:tcPr>
          <w:tcW w:w="4076" w:type="pct"/>
          <w:gridSpan w:val="5"/>
          <w:vAlign w:val="center"/>
        </w:tcPr>
        <w:p w14:paraId="1AFE6EF7" w14:textId="77777777" w:rsidR="00646A53" w:rsidRPr="000F15D5" w:rsidRDefault="00646A53" w:rsidP="00646A53">
          <w:pPr>
            <w:ind w:left="-57"/>
            <w:rPr>
              <w:rFonts w:asciiTheme="majorBidi" w:hAnsiTheme="majorBidi" w:cstheme="majorBidi"/>
              <w:color w:val="000000"/>
              <w:sz w:val="18"/>
              <w:szCs w:val="18"/>
              <w:shd w:val="clear" w:color="auto" w:fill="FFFFFF"/>
            </w:rPr>
          </w:pPr>
          <w:r w:rsidRPr="0086433E">
            <w:rPr>
              <w:rFonts w:asciiTheme="majorBidi" w:eastAsia="Times New Roman" w:hAnsiTheme="majorBidi" w:cstheme="majorBidi"/>
              <w:b/>
              <w:bCs/>
              <w:color w:val="000000"/>
              <w:sz w:val="18"/>
              <w:szCs w:val="18"/>
            </w:rPr>
            <w:t>Headquarters</w:t>
          </w:r>
          <w:r>
            <w:rPr>
              <w:rFonts w:asciiTheme="majorBidi" w:eastAsia="Times New Roman" w:hAnsiTheme="majorBidi" w:cstheme="majorBidi"/>
              <w:color w:val="000000"/>
              <w:sz w:val="18"/>
              <w:szCs w:val="18"/>
            </w:rPr>
            <w:t>:</w:t>
          </w:r>
          <w:r w:rsidRPr="000F15D5">
            <w:rPr>
              <w:rFonts w:asciiTheme="majorBidi" w:eastAsia="Times New Roman" w:hAnsiTheme="majorBidi" w:cstheme="majorBidi"/>
              <w:color w:val="000000"/>
              <w:sz w:val="18"/>
              <w:szCs w:val="18"/>
            </w:rPr>
            <w:t>148 Misr Helwan El-</w:t>
          </w:r>
          <w:proofErr w:type="spellStart"/>
          <w:r w:rsidRPr="000F15D5">
            <w:rPr>
              <w:rFonts w:asciiTheme="majorBidi" w:eastAsia="Times New Roman" w:hAnsiTheme="majorBidi" w:cstheme="majorBidi"/>
              <w:color w:val="000000"/>
              <w:sz w:val="18"/>
              <w:szCs w:val="18"/>
            </w:rPr>
            <w:t>Zyrae</w:t>
          </w:r>
          <w:proofErr w:type="spellEnd"/>
          <w:r w:rsidRPr="000F15D5">
            <w:rPr>
              <w:rFonts w:asciiTheme="majorBidi" w:eastAsia="Times New Roman" w:hAnsiTheme="majorBidi" w:cstheme="majorBidi"/>
              <w:color w:val="000000"/>
              <w:sz w:val="18"/>
              <w:szCs w:val="18"/>
            </w:rPr>
            <w:t xml:space="preserve"> Road, El </w:t>
          </w:r>
          <w:proofErr w:type="spellStart"/>
          <w:r w:rsidRPr="000F15D5">
            <w:rPr>
              <w:rFonts w:asciiTheme="majorBidi" w:eastAsia="Times New Roman" w:hAnsiTheme="majorBidi" w:cstheme="majorBidi"/>
              <w:color w:val="000000"/>
              <w:sz w:val="18"/>
              <w:szCs w:val="18"/>
            </w:rPr>
            <w:t>Matbaa</w:t>
          </w:r>
          <w:proofErr w:type="spellEnd"/>
          <w:r w:rsidRPr="000F15D5">
            <w:rPr>
              <w:rFonts w:asciiTheme="majorBidi" w:eastAsia="Times New Roman" w:hAnsiTheme="majorBidi" w:cstheme="majorBidi"/>
              <w:color w:val="000000"/>
              <w:sz w:val="18"/>
              <w:szCs w:val="18"/>
              <w:rtl/>
            </w:rPr>
            <w:t xml:space="preserve"> </w:t>
          </w:r>
          <w:r w:rsidRPr="000F15D5">
            <w:rPr>
              <w:rFonts w:asciiTheme="majorBidi" w:eastAsia="Times New Roman" w:hAnsiTheme="majorBidi" w:cstheme="majorBidi"/>
              <w:color w:val="000000"/>
              <w:sz w:val="18"/>
              <w:szCs w:val="18"/>
            </w:rPr>
            <w:t xml:space="preserve">Sq, </w:t>
          </w:r>
          <w:proofErr w:type="spellStart"/>
          <w:r w:rsidRPr="000F15D5">
            <w:rPr>
              <w:rFonts w:asciiTheme="majorBidi" w:eastAsia="Times New Roman" w:hAnsiTheme="majorBidi" w:cstheme="majorBidi"/>
              <w:color w:val="000000"/>
              <w:sz w:val="18"/>
              <w:szCs w:val="18"/>
            </w:rPr>
            <w:t>Hadayek</w:t>
          </w:r>
          <w:proofErr w:type="spellEnd"/>
          <w:r w:rsidRPr="000F15D5">
            <w:rPr>
              <w:rFonts w:asciiTheme="majorBidi" w:eastAsia="Times New Roman" w:hAnsiTheme="majorBidi" w:cstheme="majorBidi"/>
              <w:color w:val="000000"/>
              <w:sz w:val="18"/>
              <w:szCs w:val="18"/>
            </w:rPr>
            <w:t xml:space="preserve"> El Maadi, 4</w:t>
          </w:r>
          <w:r w:rsidRPr="000F15D5">
            <w:rPr>
              <w:rFonts w:asciiTheme="majorBidi" w:eastAsia="Times New Roman" w:hAnsiTheme="majorBidi" w:cstheme="majorBidi"/>
              <w:color w:val="000000"/>
              <w:sz w:val="18"/>
              <w:szCs w:val="18"/>
              <w:vertAlign w:val="superscript"/>
            </w:rPr>
            <w:t>th</w:t>
          </w:r>
          <w:r w:rsidRPr="000F15D5">
            <w:rPr>
              <w:rFonts w:asciiTheme="majorBidi" w:eastAsia="Times New Roman" w:hAnsiTheme="majorBidi" w:cstheme="majorBidi"/>
              <w:color w:val="000000"/>
              <w:sz w:val="18"/>
              <w:szCs w:val="18"/>
            </w:rPr>
            <w:t xml:space="preserve"> Floor, No 41, Cairo, Egypt</w:t>
          </w:r>
          <w:r w:rsidRPr="000F15D5">
            <w:rPr>
              <w:rFonts w:asciiTheme="majorBidi" w:eastAsia="Times New Roman" w:hAnsiTheme="majorBidi" w:cstheme="majorBidi"/>
              <w:color w:val="FF0000"/>
              <w:sz w:val="18"/>
              <w:szCs w:val="18"/>
            </w:rPr>
            <w:t xml:space="preserve"> </w:t>
          </w:r>
        </w:p>
      </w:tc>
    </w:tr>
    <w:tr w:rsidR="00646A53" w14:paraId="21D64D10" w14:textId="77777777" w:rsidTr="007A601B">
      <w:trPr>
        <w:jc w:val="center"/>
      </w:trPr>
      <w:tc>
        <w:tcPr>
          <w:tcW w:w="646" w:type="pct"/>
          <w:vMerge/>
        </w:tcPr>
        <w:p w14:paraId="7C115057" w14:textId="77777777" w:rsidR="00646A53" w:rsidRDefault="00646A53" w:rsidP="00646A53">
          <w:pPr>
            <w:jc w:val="center"/>
            <w:rPr>
              <w:lang w:bidi="ar-EG"/>
            </w:rPr>
          </w:pPr>
        </w:p>
      </w:tc>
      <w:tc>
        <w:tcPr>
          <w:tcW w:w="278" w:type="pct"/>
          <w:vMerge/>
          <w:vAlign w:val="center"/>
        </w:tcPr>
        <w:p w14:paraId="3F4411A4" w14:textId="77777777" w:rsidR="00646A53" w:rsidRDefault="00646A53" w:rsidP="00646A53">
          <w:pPr>
            <w:jc w:val="center"/>
            <w:rPr>
              <w:lang w:bidi="ar-EG"/>
            </w:rPr>
          </w:pPr>
        </w:p>
      </w:tc>
      <w:tc>
        <w:tcPr>
          <w:tcW w:w="4076" w:type="pct"/>
          <w:gridSpan w:val="5"/>
          <w:vAlign w:val="center"/>
        </w:tcPr>
        <w:p w14:paraId="31659A1E" w14:textId="77777777" w:rsidR="00646A53" w:rsidRPr="000F15D5" w:rsidRDefault="00646A53" w:rsidP="00646A53">
          <w:pPr>
            <w:rPr>
              <w:rFonts w:asciiTheme="majorBidi" w:hAnsiTheme="majorBidi" w:cstheme="majorBidi"/>
              <w:color w:val="000000"/>
              <w:sz w:val="18"/>
              <w:szCs w:val="18"/>
              <w:shd w:val="clear" w:color="auto" w:fill="FFFFFF"/>
            </w:rPr>
          </w:pPr>
          <w:r w:rsidRPr="005C2948">
            <w:rPr>
              <w:rFonts w:asciiTheme="majorBidi" w:hAnsiTheme="majorBidi" w:cstheme="majorBidi"/>
              <w:b/>
              <w:bCs/>
              <w:color w:val="000000" w:themeColor="text1"/>
              <w:sz w:val="18"/>
              <w:szCs w:val="18"/>
              <w:shd w:val="clear" w:color="auto" w:fill="FFFFFF"/>
            </w:rPr>
            <w:t>Maat Training Center</w:t>
          </w:r>
          <w:r>
            <w:rPr>
              <w:rFonts w:asciiTheme="majorBidi" w:hAnsiTheme="majorBidi" w:cstheme="majorBidi"/>
              <w:color w:val="000000"/>
              <w:sz w:val="18"/>
              <w:szCs w:val="18"/>
              <w:shd w:val="clear" w:color="auto" w:fill="FFFFFF"/>
            </w:rPr>
            <w:t xml:space="preserve">: </w:t>
          </w:r>
          <w:r w:rsidRPr="000F15D5">
            <w:rPr>
              <w:rFonts w:asciiTheme="majorBidi" w:hAnsiTheme="majorBidi" w:cstheme="majorBidi"/>
              <w:color w:val="000000"/>
              <w:sz w:val="18"/>
              <w:szCs w:val="18"/>
              <w:shd w:val="clear" w:color="auto" w:fill="FFFFFF"/>
            </w:rPr>
            <w:t xml:space="preserve">380 Corniche El Nil St., </w:t>
          </w:r>
          <w:proofErr w:type="spellStart"/>
          <w:r w:rsidRPr="000F15D5">
            <w:rPr>
              <w:rFonts w:asciiTheme="majorBidi" w:hAnsiTheme="majorBidi" w:cstheme="majorBidi"/>
              <w:color w:val="000000"/>
              <w:sz w:val="18"/>
              <w:szCs w:val="18"/>
              <w:shd w:val="clear" w:color="auto" w:fill="FFFFFF"/>
            </w:rPr>
            <w:t>Gawharet</w:t>
          </w:r>
          <w:proofErr w:type="spellEnd"/>
          <w:r w:rsidRPr="000F15D5">
            <w:rPr>
              <w:rFonts w:asciiTheme="majorBidi" w:hAnsiTheme="majorBidi" w:cstheme="majorBidi"/>
              <w:color w:val="000000"/>
              <w:sz w:val="18"/>
              <w:szCs w:val="18"/>
              <w:shd w:val="clear" w:color="auto" w:fill="FFFFFF"/>
            </w:rPr>
            <w:t xml:space="preserve"> El Maadi Tower,38th Floor, Tower B, Cairo, Egypt</w:t>
          </w:r>
        </w:p>
      </w:tc>
    </w:tr>
    <w:tr w:rsidR="00646A53" w14:paraId="7F46E2BA" w14:textId="77777777" w:rsidTr="007A601B">
      <w:trPr>
        <w:jc w:val="center"/>
      </w:trPr>
      <w:tc>
        <w:tcPr>
          <w:tcW w:w="646" w:type="pct"/>
          <w:vMerge/>
        </w:tcPr>
        <w:p w14:paraId="35572253" w14:textId="77777777" w:rsidR="00646A53" w:rsidRDefault="00646A53" w:rsidP="00646A53">
          <w:pPr>
            <w:jc w:val="center"/>
            <w:rPr>
              <w:noProof/>
              <w:lang w:bidi="ar-EG"/>
            </w:rPr>
          </w:pPr>
        </w:p>
      </w:tc>
      <w:tc>
        <w:tcPr>
          <w:tcW w:w="278" w:type="pct"/>
          <w:vAlign w:val="center"/>
        </w:tcPr>
        <w:p w14:paraId="6ACC96E0" w14:textId="77777777" w:rsidR="00646A53" w:rsidRDefault="00646A53" w:rsidP="00646A53">
          <w:pPr>
            <w:jc w:val="center"/>
            <w:rPr>
              <w:lang w:bidi="ar-EG"/>
            </w:rPr>
          </w:pPr>
          <w:r>
            <w:rPr>
              <w:noProof/>
              <w:lang w:val="en-GB" w:eastAsia="en-GB"/>
            </w:rPr>
            <w:drawing>
              <wp:inline distT="0" distB="0" distL="0" distR="0" wp14:anchorId="77CFED58" wp14:editId="7ED14B6A">
                <wp:extent cx="178378" cy="180000"/>
                <wp:effectExtent l="0" t="0" r="0" b="0"/>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626" w:type="pct"/>
          <w:vAlign w:val="center"/>
        </w:tcPr>
        <w:p w14:paraId="45C50F94" w14:textId="77777777" w:rsidR="00646A53" w:rsidRPr="000F15D5" w:rsidRDefault="00646A53" w:rsidP="00646A53">
          <w:pPr>
            <w:rPr>
              <w:sz w:val="18"/>
              <w:szCs w:val="18"/>
              <w:lang w:bidi="ar-EG"/>
            </w:rPr>
          </w:pPr>
          <w:r w:rsidRPr="000F15D5">
            <w:rPr>
              <w:rFonts w:ascii="Tahoma" w:hAnsi="Tahoma" w:cs="Tahoma"/>
              <w:color w:val="000000"/>
              <w:sz w:val="18"/>
              <w:szCs w:val="18"/>
              <w:shd w:val="clear" w:color="auto" w:fill="FFFFFF"/>
            </w:rPr>
            <w:t>490 El Maadi</w:t>
          </w:r>
          <w:r w:rsidRPr="000F15D5">
            <w:rPr>
              <w:sz w:val="18"/>
              <w:szCs w:val="18"/>
              <w:lang w:bidi="ar-EG"/>
            </w:rPr>
            <w:t xml:space="preserve"> </w:t>
          </w:r>
        </w:p>
      </w:tc>
      <w:tc>
        <w:tcPr>
          <w:tcW w:w="1152" w:type="pct"/>
          <w:gridSpan w:val="2"/>
          <w:vAlign w:val="center"/>
        </w:tcPr>
        <w:p w14:paraId="33F37283" w14:textId="77777777" w:rsidR="00646A53" w:rsidRPr="000F15D5" w:rsidRDefault="00646A53" w:rsidP="00646A53">
          <w:pPr>
            <w:rPr>
              <w:sz w:val="18"/>
              <w:szCs w:val="18"/>
              <w:lang w:bidi="ar-EG"/>
            </w:rPr>
          </w:pPr>
          <w:r w:rsidRPr="00A20672">
            <w:rPr>
              <w:b/>
              <w:bCs/>
              <w:noProof/>
              <w:sz w:val="18"/>
              <w:szCs w:val="18"/>
              <w:lang w:bidi="ar-EG"/>
            </w:rPr>
            <w:t>WWW</w:t>
          </w:r>
          <w:r>
            <w:rPr>
              <w:b/>
              <w:bCs/>
              <w:noProof/>
              <w:sz w:val="18"/>
              <w:szCs w:val="18"/>
              <w:lang w:bidi="ar-EG"/>
            </w:rPr>
            <w:t>.</w:t>
          </w:r>
          <w:r w:rsidRPr="0086433E">
            <w:rPr>
              <w:rFonts w:ascii="Times New Roman" w:eastAsia="Times New Roman" w:hAnsi="Times New Roman" w:cs="Times New Roman"/>
              <w:color w:val="000000"/>
              <w:sz w:val="20"/>
              <w:szCs w:val="20"/>
            </w:rPr>
            <w:t>maatpeace.org </w:t>
          </w:r>
        </w:p>
      </w:tc>
      <w:tc>
        <w:tcPr>
          <w:tcW w:w="202" w:type="pct"/>
          <w:vAlign w:val="center"/>
        </w:tcPr>
        <w:p w14:paraId="1D7CEBF3" w14:textId="77777777" w:rsidR="00646A53" w:rsidRPr="00A20672" w:rsidRDefault="00646A53" w:rsidP="00646A53">
          <w:pPr>
            <w:rPr>
              <w:b/>
              <w:bCs/>
              <w:sz w:val="18"/>
              <w:szCs w:val="18"/>
              <w:lang w:bidi="ar-EG"/>
            </w:rPr>
          </w:pPr>
          <w:r>
            <w:rPr>
              <w:b/>
              <w:bCs/>
              <w:noProof/>
              <w:sz w:val="18"/>
              <w:szCs w:val="18"/>
              <w:lang w:val="en-GB" w:eastAsia="en-GB"/>
            </w:rPr>
            <w:drawing>
              <wp:inline distT="0" distB="0" distL="0" distR="0" wp14:anchorId="3E472ADA" wp14:editId="4B43C516">
                <wp:extent cx="185455" cy="180000"/>
                <wp:effectExtent l="0" t="0" r="5080" b="0"/>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5455" cy="180000"/>
                        </a:xfrm>
                        <a:prstGeom prst="rect">
                          <a:avLst/>
                        </a:prstGeom>
                      </pic:spPr>
                    </pic:pic>
                  </a:graphicData>
                </a:graphic>
              </wp:inline>
            </w:drawing>
          </w:r>
        </w:p>
      </w:tc>
      <w:tc>
        <w:tcPr>
          <w:tcW w:w="2096" w:type="pct"/>
          <w:vAlign w:val="center"/>
        </w:tcPr>
        <w:p w14:paraId="5C749361" w14:textId="77777777" w:rsidR="00646A53" w:rsidRPr="000F15D5" w:rsidRDefault="00646A53" w:rsidP="00646A53">
          <w:pPr>
            <w:rPr>
              <w:sz w:val="18"/>
              <w:szCs w:val="18"/>
              <w:lang w:bidi="ar-EG"/>
            </w:rPr>
          </w:pPr>
          <w:r w:rsidRPr="0086433E">
            <w:rPr>
              <w:rStyle w:val="apple-style-span"/>
              <w:color w:val="000000"/>
              <w:sz w:val="20"/>
              <w:szCs w:val="20"/>
            </w:rPr>
            <w:t>maat@maatpeace.org</w:t>
          </w:r>
        </w:p>
      </w:tc>
    </w:tr>
    <w:tr w:rsidR="00646A53" w14:paraId="20A66BA8" w14:textId="77777777" w:rsidTr="007A601B">
      <w:trPr>
        <w:jc w:val="center"/>
      </w:trPr>
      <w:tc>
        <w:tcPr>
          <w:tcW w:w="646" w:type="pct"/>
          <w:vMerge/>
        </w:tcPr>
        <w:p w14:paraId="5D74E863" w14:textId="77777777" w:rsidR="00646A53" w:rsidRDefault="00646A53" w:rsidP="00646A53">
          <w:pPr>
            <w:jc w:val="center"/>
            <w:rPr>
              <w:noProof/>
              <w:lang w:bidi="ar-EG"/>
            </w:rPr>
          </w:pPr>
        </w:p>
      </w:tc>
      <w:tc>
        <w:tcPr>
          <w:tcW w:w="278" w:type="pct"/>
          <w:vAlign w:val="center"/>
        </w:tcPr>
        <w:p w14:paraId="690410AE" w14:textId="77777777" w:rsidR="00646A53" w:rsidRDefault="00646A53" w:rsidP="00646A53">
          <w:pPr>
            <w:jc w:val="center"/>
            <w:rPr>
              <w:noProof/>
              <w:lang w:bidi="ar-EG"/>
            </w:rPr>
          </w:pPr>
          <w:r>
            <w:rPr>
              <w:noProof/>
              <w:lang w:val="en-GB" w:eastAsia="en-GB"/>
            </w:rPr>
            <w:drawing>
              <wp:inline distT="0" distB="0" distL="0" distR="0" wp14:anchorId="01ECB94F" wp14:editId="718DB6C8">
                <wp:extent cx="178378" cy="180000"/>
                <wp:effectExtent l="0" t="0" r="0" b="0"/>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889" w:type="pct"/>
          <w:gridSpan w:val="2"/>
          <w:vAlign w:val="center"/>
        </w:tcPr>
        <w:p w14:paraId="5C00C092" w14:textId="77777777" w:rsidR="00646A53" w:rsidRPr="00DE0507" w:rsidRDefault="00646A53" w:rsidP="00646A53">
          <w:pPr>
            <w:rPr>
              <w:rFonts w:ascii="Tahoma" w:hAnsi="Tahoma" w:cs="Tahoma"/>
              <w:color w:val="000000"/>
              <w:sz w:val="18"/>
              <w:szCs w:val="18"/>
              <w:shd w:val="clear" w:color="auto" w:fill="FFFFFF"/>
            </w:rPr>
          </w:pPr>
          <w:r w:rsidRPr="00DE0507">
            <w:rPr>
              <w:rStyle w:val="apple-style-span"/>
              <w:color w:val="000000"/>
              <w:sz w:val="18"/>
              <w:szCs w:val="18"/>
            </w:rPr>
            <w:t xml:space="preserve">00(20) (2) </w:t>
          </w:r>
          <w:r w:rsidRPr="00DE0507">
            <w:rPr>
              <w:rStyle w:val="apple-style-span"/>
              <w:b/>
              <w:bCs/>
              <w:color w:val="000000"/>
              <w:sz w:val="18"/>
              <w:szCs w:val="18"/>
            </w:rPr>
            <w:t>25266026</w:t>
          </w:r>
        </w:p>
      </w:tc>
      <w:tc>
        <w:tcPr>
          <w:tcW w:w="889" w:type="pct"/>
          <w:vAlign w:val="center"/>
        </w:tcPr>
        <w:p w14:paraId="23E88751" w14:textId="77777777" w:rsidR="00646A53" w:rsidRPr="00DE0507" w:rsidRDefault="00646A53" w:rsidP="00646A53">
          <w:pPr>
            <w:rPr>
              <w:noProof/>
              <w:sz w:val="18"/>
              <w:szCs w:val="18"/>
              <w:lang w:bidi="ar-EG"/>
            </w:rPr>
          </w:pPr>
          <w:r w:rsidRPr="00DE0507">
            <w:rPr>
              <w:rStyle w:val="apple-style-span"/>
              <w:color w:val="000000"/>
              <w:sz w:val="18"/>
              <w:szCs w:val="18"/>
            </w:rPr>
            <w:t xml:space="preserve">00(20) (2) </w:t>
          </w:r>
          <w:r w:rsidRPr="00DE0507">
            <w:rPr>
              <w:rStyle w:val="apple-style-span"/>
              <w:b/>
              <w:bCs/>
              <w:color w:val="000000"/>
              <w:sz w:val="18"/>
              <w:szCs w:val="18"/>
            </w:rPr>
            <w:t>25266019</w:t>
          </w:r>
        </w:p>
      </w:tc>
      <w:tc>
        <w:tcPr>
          <w:tcW w:w="202" w:type="pct"/>
          <w:vAlign w:val="center"/>
        </w:tcPr>
        <w:p w14:paraId="2A9C05F2" w14:textId="77777777" w:rsidR="00646A53" w:rsidRDefault="00646A53" w:rsidP="00646A53">
          <w:pPr>
            <w:rPr>
              <w:b/>
              <w:bCs/>
              <w:noProof/>
              <w:sz w:val="18"/>
              <w:szCs w:val="18"/>
              <w:lang w:bidi="ar-EG"/>
            </w:rPr>
          </w:pPr>
          <w:r w:rsidRPr="005C2948">
            <w:rPr>
              <w:rFonts w:asciiTheme="majorBidi" w:hAnsiTheme="majorBidi" w:cstheme="majorBidi"/>
              <w:b/>
              <w:bCs/>
              <w:noProof/>
              <w:color w:val="000000"/>
              <w:sz w:val="18"/>
              <w:szCs w:val="18"/>
              <w:shd w:val="clear" w:color="auto" w:fill="FFFFFF"/>
              <w:lang w:val="en-GB" w:eastAsia="en-GB"/>
            </w:rPr>
            <w:drawing>
              <wp:inline distT="0" distB="0" distL="0" distR="0" wp14:anchorId="64AA0181" wp14:editId="6908A387">
                <wp:extent cx="100547" cy="180000"/>
                <wp:effectExtent l="0" t="0" r="0" b="0"/>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547" cy="180000"/>
                        </a:xfrm>
                        <a:prstGeom prst="rect">
                          <a:avLst/>
                        </a:prstGeom>
                      </pic:spPr>
                    </pic:pic>
                  </a:graphicData>
                </a:graphic>
              </wp:inline>
            </w:drawing>
          </w:r>
        </w:p>
      </w:tc>
      <w:tc>
        <w:tcPr>
          <w:tcW w:w="2096" w:type="pct"/>
          <w:vAlign w:val="center"/>
        </w:tcPr>
        <w:p w14:paraId="3E9CCE62" w14:textId="77777777" w:rsidR="00646A53" w:rsidRPr="0086433E" w:rsidRDefault="00646A53" w:rsidP="00646A53">
          <w:pPr>
            <w:rPr>
              <w:rStyle w:val="apple-style-span"/>
              <w:color w:val="000000"/>
              <w:sz w:val="20"/>
              <w:szCs w:val="20"/>
            </w:rPr>
          </w:pPr>
          <w:r w:rsidRPr="0086433E">
            <w:rPr>
              <w:rStyle w:val="apple-style-span"/>
              <w:b/>
              <w:bCs/>
              <w:color w:val="000000" w:themeColor="text1"/>
              <w:sz w:val="18"/>
              <w:szCs w:val="18"/>
            </w:rPr>
            <w:t>+201226521170</w:t>
          </w:r>
        </w:p>
      </w:tc>
    </w:tr>
  </w:tbl>
  <w:p w14:paraId="48FDA0F5" w14:textId="3EA43699" w:rsidR="00646A53" w:rsidRPr="00646A53" w:rsidRDefault="00646A53" w:rsidP="00646A53">
    <w:pPr>
      <w:pStyle w:val="Footer"/>
      <w:rPr>
        <w:sz w:val="2"/>
        <w:szCs w:val="2"/>
      </w:rPr>
    </w:pPr>
    <w:r>
      <w:rPr>
        <w:noProof/>
        <w:lang w:val="en-GB" w:eastAsia="en-GB"/>
      </w:rPr>
      <w:drawing>
        <wp:anchor distT="0" distB="0" distL="114300" distR="114300" simplePos="0" relativeHeight="251659264" behindDoc="0" locked="0" layoutInCell="1" allowOverlap="1" wp14:anchorId="0B7660F1" wp14:editId="5771AA6F">
          <wp:simplePos x="0" y="0"/>
          <wp:positionH relativeFrom="page">
            <wp:posOffset>60896</wp:posOffset>
          </wp:positionH>
          <wp:positionV relativeFrom="paragraph">
            <wp:posOffset>-1053465</wp:posOffset>
          </wp:positionV>
          <wp:extent cx="7726693" cy="185531"/>
          <wp:effectExtent l="0" t="0" r="0" b="508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aer blank wz water mark final.jpg"/>
                  <pic:cNvPicPr/>
                </pic:nvPicPr>
                <pic:blipFill rotWithShape="1">
                  <a:blip r:embed="rId7" cstate="print">
                    <a:extLst>
                      <a:ext uri="{28A0092B-C50C-407E-A947-70E740481C1C}">
                        <a14:useLocalDpi xmlns:a14="http://schemas.microsoft.com/office/drawing/2010/main" val="0"/>
                      </a:ext>
                    </a:extLst>
                  </a:blip>
                  <a:srcRect l="3247" t="96152" r="-3247" b="2006"/>
                  <a:stretch/>
                </pic:blipFill>
                <pic:spPr bwMode="auto">
                  <a:xfrm>
                    <a:off x="0" y="0"/>
                    <a:ext cx="7726693" cy="1855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94510" w14:textId="77777777" w:rsidR="00650D23" w:rsidRDefault="00650D23" w:rsidP="004F6D5A">
      <w:pPr>
        <w:spacing w:after="0" w:line="240" w:lineRule="auto"/>
      </w:pPr>
      <w:r>
        <w:separator/>
      </w:r>
    </w:p>
  </w:footnote>
  <w:footnote w:type="continuationSeparator" w:id="0">
    <w:p w14:paraId="12309450" w14:textId="77777777" w:rsidR="00650D23" w:rsidRDefault="00650D23" w:rsidP="004F6D5A">
      <w:pPr>
        <w:spacing w:after="0" w:line="240" w:lineRule="auto"/>
      </w:pPr>
      <w:r>
        <w:continuationSeparator/>
      </w:r>
    </w:p>
  </w:footnote>
  <w:footnote w:id="1">
    <w:p w14:paraId="3BF7251B" w14:textId="77777777" w:rsidR="005B0D12" w:rsidRPr="005B0D12" w:rsidRDefault="005B0D12" w:rsidP="005B0D12">
      <w:pPr>
        <w:pStyle w:val="FootnoteText"/>
        <w:rPr>
          <w:rFonts w:asciiTheme="majorBidi" w:hAnsiTheme="majorBidi" w:cstheme="majorBidi"/>
        </w:rPr>
      </w:pPr>
      <w:r w:rsidRPr="005B0D12">
        <w:rPr>
          <w:rStyle w:val="FootnoteReference"/>
          <w:rFonts w:asciiTheme="majorBidi" w:hAnsiTheme="majorBidi" w:cstheme="majorBidi"/>
        </w:rPr>
        <w:footnoteRef/>
      </w:r>
      <w:r w:rsidRPr="005B0D12">
        <w:rPr>
          <w:rFonts w:asciiTheme="majorBidi" w:hAnsiTheme="majorBidi" w:cstheme="majorBidi"/>
        </w:rPr>
        <w:t xml:space="preserve"> </w:t>
      </w:r>
      <w:r w:rsidRPr="005B0D12">
        <w:rPr>
          <w:rFonts w:asciiTheme="majorBidi" w:eastAsia="Calibri" w:hAnsiTheme="majorBidi" w:cstheme="majorBidi"/>
          <w:color w:val="000000"/>
        </w:rPr>
        <w:t xml:space="preserve">Tech companies must do more and do better if we are to stem the tide of online child sexual exploitation and abuse, safety, 16 October 2023, </w:t>
      </w:r>
      <w:hyperlink r:id="rId1">
        <w:r w:rsidRPr="005B0D12">
          <w:rPr>
            <w:rFonts w:asciiTheme="majorBidi" w:eastAsia="Calibri" w:hAnsiTheme="majorBidi" w:cstheme="majorBidi"/>
            <w:color w:val="0000FF"/>
            <w:u w:val="single"/>
          </w:rPr>
          <w:t>https://tinyurl.com/mrymrr77</w:t>
        </w:r>
      </w:hyperlink>
    </w:p>
  </w:footnote>
  <w:footnote w:id="2">
    <w:p w14:paraId="13574E69" w14:textId="77777777" w:rsidR="005B0D12" w:rsidRPr="005B0D12" w:rsidRDefault="005B0D12" w:rsidP="005B0D12">
      <w:pPr>
        <w:pStyle w:val="FootnoteText"/>
        <w:rPr>
          <w:rFonts w:asciiTheme="majorBidi" w:hAnsiTheme="majorBidi" w:cstheme="majorBidi"/>
        </w:rPr>
      </w:pPr>
      <w:r w:rsidRPr="005B0D12">
        <w:rPr>
          <w:rStyle w:val="FootnoteReference"/>
          <w:rFonts w:asciiTheme="majorBidi" w:hAnsiTheme="majorBidi" w:cstheme="majorBidi"/>
        </w:rPr>
        <w:footnoteRef/>
      </w:r>
      <w:r w:rsidRPr="005B0D12">
        <w:rPr>
          <w:rFonts w:asciiTheme="majorBidi" w:hAnsiTheme="majorBidi" w:cstheme="majorBidi"/>
        </w:rPr>
        <w:t xml:space="preserve"> </w:t>
      </w:r>
      <w:r w:rsidRPr="005B0D12">
        <w:rPr>
          <w:rFonts w:asciiTheme="majorBidi" w:eastAsia="Calibri" w:hAnsiTheme="majorBidi" w:cstheme="majorBidi"/>
          <w:color w:val="000000"/>
        </w:rPr>
        <w:t xml:space="preserve">The Sale and Sexual Exploitation of Children: Digital technology, </w:t>
      </w:r>
      <w:proofErr w:type="spellStart"/>
      <w:r w:rsidRPr="005B0D12">
        <w:rPr>
          <w:rFonts w:asciiTheme="majorBidi" w:eastAsia="Calibri" w:hAnsiTheme="majorBidi" w:cstheme="majorBidi"/>
          <w:color w:val="000000"/>
        </w:rPr>
        <w:t>unicef</w:t>
      </w:r>
      <w:proofErr w:type="spellEnd"/>
      <w:r w:rsidRPr="005B0D12">
        <w:rPr>
          <w:rFonts w:asciiTheme="majorBidi" w:eastAsia="Calibri" w:hAnsiTheme="majorBidi" w:cstheme="majorBidi"/>
          <w:color w:val="000000"/>
        </w:rPr>
        <w:t xml:space="preserve">, 2020, </w:t>
      </w:r>
      <w:hyperlink r:id="rId2">
        <w:r w:rsidRPr="005B0D12">
          <w:rPr>
            <w:rFonts w:asciiTheme="majorBidi" w:eastAsia="Calibri" w:hAnsiTheme="majorBidi" w:cstheme="majorBidi"/>
            <w:color w:val="0000FF"/>
            <w:u w:val="single"/>
          </w:rPr>
          <w:t>https://tinyurl.com/3a77ayux</w:t>
        </w:r>
      </w:hyperlink>
    </w:p>
  </w:footnote>
  <w:footnote w:id="3">
    <w:p w14:paraId="1767BE35" w14:textId="77777777" w:rsidR="005B0D12" w:rsidRPr="005B0D12" w:rsidRDefault="005B0D12" w:rsidP="005B0D12">
      <w:pPr>
        <w:pStyle w:val="FootnoteText"/>
        <w:rPr>
          <w:rFonts w:asciiTheme="majorBidi" w:hAnsiTheme="majorBidi" w:cstheme="majorBidi"/>
        </w:rPr>
      </w:pPr>
      <w:r w:rsidRPr="005B0D12">
        <w:rPr>
          <w:rStyle w:val="FootnoteReference"/>
          <w:rFonts w:asciiTheme="majorBidi" w:hAnsiTheme="majorBidi" w:cstheme="majorBidi"/>
        </w:rPr>
        <w:footnoteRef/>
      </w:r>
      <w:r w:rsidRPr="005B0D12">
        <w:rPr>
          <w:rFonts w:asciiTheme="majorBidi" w:hAnsiTheme="majorBidi" w:cstheme="majorBidi"/>
        </w:rPr>
        <w:t xml:space="preserve"> </w:t>
      </w:r>
      <w:r w:rsidRPr="005B0D12">
        <w:rPr>
          <w:rFonts w:asciiTheme="majorBidi" w:eastAsia="Calibri" w:hAnsiTheme="majorBidi" w:cstheme="majorBidi"/>
          <w:color w:val="000000"/>
        </w:rPr>
        <w:t xml:space="preserve">Analysis of the sexual threats children face online, </w:t>
      </w:r>
      <w:proofErr w:type="spellStart"/>
      <w:r w:rsidRPr="005B0D12">
        <w:rPr>
          <w:rFonts w:asciiTheme="majorBidi" w:eastAsia="Calibri" w:hAnsiTheme="majorBidi" w:cstheme="majorBidi"/>
          <w:color w:val="000000"/>
        </w:rPr>
        <w:t>weprotect</w:t>
      </w:r>
      <w:proofErr w:type="spellEnd"/>
      <w:r w:rsidRPr="005B0D12">
        <w:rPr>
          <w:rFonts w:asciiTheme="majorBidi" w:eastAsia="Calibri" w:hAnsiTheme="majorBidi" w:cstheme="majorBidi"/>
          <w:color w:val="000000"/>
        </w:rPr>
        <w:t xml:space="preserve">, </w:t>
      </w:r>
      <w:hyperlink r:id="rId3">
        <w:r w:rsidRPr="005B0D12">
          <w:rPr>
            <w:rFonts w:asciiTheme="majorBidi" w:eastAsia="Calibri" w:hAnsiTheme="majorBidi" w:cstheme="majorBidi"/>
            <w:color w:val="0000FF"/>
            <w:u w:val="single"/>
          </w:rPr>
          <w:t>https://tinyurl.com/ymh8smyz</w:t>
        </w:r>
      </w:hyperlink>
    </w:p>
  </w:footnote>
  <w:footnote w:id="4">
    <w:p w14:paraId="01F8A33E" w14:textId="77777777" w:rsidR="005B0D12" w:rsidRPr="005B0D12" w:rsidRDefault="005B0D12" w:rsidP="005B0D12">
      <w:pPr>
        <w:pStyle w:val="FootnoteText"/>
        <w:rPr>
          <w:rFonts w:asciiTheme="majorBidi" w:hAnsiTheme="majorBidi" w:cstheme="majorBidi"/>
        </w:rPr>
      </w:pPr>
      <w:r w:rsidRPr="005B0D12">
        <w:rPr>
          <w:rStyle w:val="FootnoteReference"/>
          <w:rFonts w:asciiTheme="majorBidi" w:hAnsiTheme="majorBidi" w:cstheme="majorBidi"/>
        </w:rPr>
        <w:footnoteRef/>
      </w:r>
      <w:r w:rsidRPr="005B0D12">
        <w:rPr>
          <w:rFonts w:asciiTheme="majorBidi" w:hAnsiTheme="majorBidi" w:cstheme="majorBidi"/>
        </w:rPr>
        <w:t xml:space="preserve"> </w:t>
      </w:r>
      <w:r w:rsidRPr="005B0D12">
        <w:rPr>
          <w:rFonts w:asciiTheme="majorBidi" w:eastAsia="Calibri" w:hAnsiTheme="majorBidi" w:cstheme="majorBidi"/>
          <w:color w:val="000000"/>
        </w:rPr>
        <w:t xml:space="preserve">NCMEC Debuts New Sextortion Videos for Safer Internet Day, </w:t>
      </w:r>
      <w:proofErr w:type="spellStart"/>
      <w:r w:rsidRPr="005B0D12">
        <w:rPr>
          <w:rFonts w:asciiTheme="majorBidi" w:eastAsia="Calibri" w:hAnsiTheme="majorBidi" w:cstheme="majorBidi"/>
          <w:color w:val="000000"/>
        </w:rPr>
        <w:t>missingkids</w:t>
      </w:r>
      <w:proofErr w:type="spellEnd"/>
      <w:r w:rsidRPr="005B0D12">
        <w:rPr>
          <w:rFonts w:asciiTheme="majorBidi" w:eastAsia="Calibri" w:hAnsiTheme="majorBidi" w:cstheme="majorBidi"/>
          <w:color w:val="000000"/>
        </w:rPr>
        <w:t xml:space="preserve">, 2 may 2024, </w:t>
      </w:r>
      <w:hyperlink r:id="rId4">
        <w:r w:rsidRPr="005B0D12">
          <w:rPr>
            <w:rFonts w:asciiTheme="majorBidi" w:eastAsia="Calibri" w:hAnsiTheme="majorBidi" w:cstheme="majorBidi"/>
            <w:color w:val="0000FF"/>
            <w:u w:val="single"/>
          </w:rPr>
          <w:t>https://tinyurl.com/yshs6amm</w:t>
        </w:r>
      </w:hyperlink>
    </w:p>
  </w:footnote>
  <w:footnote w:id="5">
    <w:p w14:paraId="3A9B268A" w14:textId="77777777" w:rsidR="005B0D12" w:rsidRPr="005B0D12" w:rsidRDefault="005B0D12" w:rsidP="005B0D12">
      <w:pPr>
        <w:pStyle w:val="FootnoteText"/>
        <w:rPr>
          <w:rFonts w:asciiTheme="majorBidi" w:hAnsiTheme="majorBidi" w:cstheme="majorBidi"/>
        </w:rPr>
      </w:pPr>
      <w:r w:rsidRPr="005B0D12">
        <w:rPr>
          <w:rStyle w:val="FootnoteReference"/>
          <w:rFonts w:asciiTheme="majorBidi" w:hAnsiTheme="majorBidi" w:cstheme="majorBidi"/>
        </w:rPr>
        <w:footnoteRef/>
      </w:r>
      <w:r w:rsidRPr="005B0D12">
        <w:rPr>
          <w:rFonts w:asciiTheme="majorBidi" w:hAnsiTheme="majorBidi" w:cstheme="majorBidi"/>
        </w:rPr>
        <w:t xml:space="preserve"> </w:t>
      </w:r>
      <w:r w:rsidRPr="005B0D12">
        <w:rPr>
          <w:rFonts w:asciiTheme="majorBidi" w:eastAsia="Calibri" w:hAnsiTheme="majorBidi" w:cstheme="majorBidi"/>
          <w:color w:val="000000"/>
        </w:rPr>
        <w:t xml:space="preserve">Estimates of childhood exposure to online sexual harms and their Risk Factors, </w:t>
      </w:r>
      <w:proofErr w:type="spellStart"/>
      <w:r w:rsidRPr="005B0D12">
        <w:rPr>
          <w:rFonts w:asciiTheme="majorBidi" w:eastAsia="Calibri" w:hAnsiTheme="majorBidi" w:cstheme="majorBidi"/>
          <w:color w:val="000000"/>
        </w:rPr>
        <w:t>weprotect</w:t>
      </w:r>
      <w:proofErr w:type="spellEnd"/>
      <w:r w:rsidRPr="005B0D12">
        <w:rPr>
          <w:rFonts w:asciiTheme="majorBidi" w:eastAsia="Calibri" w:hAnsiTheme="majorBidi" w:cstheme="majorBidi"/>
          <w:color w:val="000000"/>
        </w:rPr>
        <w:t xml:space="preserve">, </w:t>
      </w:r>
      <w:hyperlink r:id="rId5">
        <w:r w:rsidRPr="005B0D12">
          <w:rPr>
            <w:rFonts w:asciiTheme="majorBidi" w:eastAsia="Calibri" w:hAnsiTheme="majorBidi" w:cstheme="majorBidi"/>
            <w:color w:val="0000FF"/>
            <w:u w:val="single"/>
          </w:rPr>
          <w:t>https://tinyurl.com/5fv4r33s</w:t>
        </w:r>
      </w:hyperlink>
    </w:p>
  </w:footnote>
  <w:footnote w:id="6">
    <w:p w14:paraId="6D224BA2" w14:textId="56057692" w:rsidR="005B0D12" w:rsidRPr="005B0D12" w:rsidRDefault="005B0D12" w:rsidP="005B0D12">
      <w:pPr>
        <w:pStyle w:val="FootnoteText"/>
        <w:tabs>
          <w:tab w:val="center" w:pos="4680"/>
        </w:tabs>
        <w:rPr>
          <w:rFonts w:asciiTheme="majorBidi" w:hAnsiTheme="majorBidi" w:cstheme="majorBidi"/>
        </w:rPr>
      </w:pPr>
      <w:r w:rsidRPr="005B0D12">
        <w:rPr>
          <w:rStyle w:val="FootnoteReference"/>
          <w:rFonts w:asciiTheme="majorBidi" w:hAnsiTheme="majorBidi" w:cstheme="majorBidi"/>
        </w:rPr>
        <w:footnoteRef/>
      </w:r>
      <w:r w:rsidRPr="005B0D12">
        <w:rPr>
          <w:rFonts w:asciiTheme="majorBidi" w:hAnsiTheme="majorBidi" w:cstheme="majorBidi"/>
        </w:rPr>
        <w:t xml:space="preserve"> </w:t>
      </w:r>
      <w:r w:rsidRPr="005B0D12">
        <w:rPr>
          <w:rFonts w:asciiTheme="majorBidi" w:eastAsia="Calibri" w:hAnsiTheme="majorBidi" w:cstheme="majorBidi"/>
          <w:color w:val="000000"/>
        </w:rPr>
        <w:t xml:space="preserve">Ibid, </w:t>
      </w:r>
      <w:hyperlink r:id="rId6">
        <w:r w:rsidRPr="005B0D12">
          <w:rPr>
            <w:rFonts w:asciiTheme="majorBidi" w:eastAsia="Calibri" w:hAnsiTheme="majorBidi" w:cstheme="majorBidi"/>
            <w:color w:val="0000FF"/>
            <w:u w:val="single"/>
          </w:rPr>
          <w:t>https://tinyurl.com/yshs6amm</w:t>
        </w:r>
      </w:hyperlink>
    </w:p>
  </w:footnote>
  <w:footnote w:id="7">
    <w:p w14:paraId="57BC6BFA" w14:textId="77777777" w:rsidR="005B0D12" w:rsidRPr="005B0D12" w:rsidRDefault="005B0D12" w:rsidP="005B0D12">
      <w:pPr>
        <w:pStyle w:val="FootnoteText"/>
        <w:rPr>
          <w:rFonts w:asciiTheme="majorBidi" w:hAnsiTheme="majorBidi" w:cstheme="majorBidi"/>
        </w:rPr>
      </w:pPr>
      <w:r w:rsidRPr="005B0D12">
        <w:rPr>
          <w:rStyle w:val="FootnoteReference"/>
          <w:rFonts w:asciiTheme="majorBidi" w:hAnsiTheme="majorBidi" w:cstheme="majorBidi"/>
        </w:rPr>
        <w:footnoteRef/>
      </w:r>
      <w:r w:rsidRPr="005B0D12">
        <w:rPr>
          <w:rFonts w:asciiTheme="majorBidi" w:hAnsiTheme="majorBidi" w:cstheme="majorBidi"/>
        </w:rPr>
        <w:t xml:space="preserve"> </w:t>
      </w:r>
      <w:r w:rsidRPr="005B0D12">
        <w:rPr>
          <w:rFonts w:asciiTheme="majorBidi" w:eastAsia="Calibri" w:hAnsiTheme="majorBidi" w:cstheme="majorBidi"/>
          <w:color w:val="000000"/>
        </w:rPr>
        <w:t xml:space="preserve">Child sexual abuse content growing online with AI-made images, report says, </w:t>
      </w:r>
      <w:proofErr w:type="spellStart"/>
      <w:r w:rsidRPr="005B0D12">
        <w:rPr>
          <w:rFonts w:asciiTheme="majorBidi" w:eastAsia="Calibri" w:hAnsiTheme="majorBidi" w:cstheme="majorBidi"/>
          <w:color w:val="000000"/>
        </w:rPr>
        <w:t>theguardian</w:t>
      </w:r>
      <w:proofErr w:type="spellEnd"/>
      <w:r w:rsidRPr="005B0D12">
        <w:rPr>
          <w:rFonts w:asciiTheme="majorBidi" w:eastAsia="Calibri" w:hAnsiTheme="majorBidi" w:cstheme="majorBidi"/>
          <w:color w:val="000000"/>
        </w:rPr>
        <w:t xml:space="preserve">, 16 Apr 2024, </w:t>
      </w:r>
      <w:hyperlink r:id="rId7">
        <w:r w:rsidRPr="005B0D12">
          <w:rPr>
            <w:rFonts w:asciiTheme="majorBidi" w:eastAsia="Calibri" w:hAnsiTheme="majorBidi" w:cstheme="majorBidi"/>
            <w:color w:val="0000FF"/>
            <w:u w:val="single"/>
          </w:rPr>
          <w:t>https://tinyurl.com/yc4kbvap</w:t>
        </w:r>
      </w:hyperlink>
    </w:p>
  </w:footnote>
  <w:footnote w:id="8">
    <w:p w14:paraId="728745D6" w14:textId="77777777" w:rsidR="005B0D12" w:rsidRPr="005B0D12" w:rsidRDefault="005B0D12" w:rsidP="005B0D12">
      <w:pPr>
        <w:pStyle w:val="FootnoteText"/>
        <w:rPr>
          <w:rFonts w:asciiTheme="majorBidi" w:hAnsiTheme="majorBidi" w:cstheme="majorBidi"/>
        </w:rPr>
      </w:pPr>
      <w:r w:rsidRPr="005B0D12">
        <w:rPr>
          <w:rStyle w:val="FootnoteReference"/>
          <w:rFonts w:asciiTheme="majorBidi" w:hAnsiTheme="majorBidi" w:cstheme="majorBidi"/>
        </w:rPr>
        <w:footnoteRef/>
      </w:r>
      <w:r w:rsidRPr="005B0D12">
        <w:rPr>
          <w:rFonts w:asciiTheme="majorBidi" w:hAnsiTheme="majorBidi" w:cstheme="majorBidi"/>
        </w:rPr>
        <w:t xml:space="preserve"> Generative AI: what it is, what it doesn't have, and what it could mean for the UN, </w:t>
      </w:r>
      <w:hyperlink r:id="rId8">
        <w:r w:rsidRPr="005B0D12">
          <w:rPr>
            <w:rFonts w:asciiTheme="majorBidi" w:eastAsia="Calibri" w:hAnsiTheme="majorBidi" w:cstheme="majorBidi"/>
            <w:color w:val="0000FF"/>
            <w:u w:val="single"/>
          </w:rPr>
          <w:t>https://www.un.org/ar/208258</w:t>
        </w:r>
      </w:hyperlink>
    </w:p>
  </w:footnote>
  <w:footnote w:id="9">
    <w:p w14:paraId="4A8F11C9" w14:textId="77777777" w:rsidR="005B0D12" w:rsidRPr="005B0D12" w:rsidRDefault="005B0D12" w:rsidP="005B0D12">
      <w:pPr>
        <w:pStyle w:val="FootnoteText"/>
        <w:rPr>
          <w:rFonts w:asciiTheme="majorBidi" w:hAnsiTheme="majorBidi" w:cstheme="majorBidi"/>
        </w:rPr>
      </w:pPr>
      <w:r w:rsidRPr="005B0D12">
        <w:rPr>
          <w:rStyle w:val="FootnoteReference"/>
          <w:rFonts w:asciiTheme="majorBidi" w:hAnsiTheme="majorBidi" w:cstheme="majorBidi"/>
        </w:rPr>
        <w:footnoteRef/>
      </w:r>
      <w:r w:rsidRPr="005B0D12">
        <w:rPr>
          <w:rFonts w:asciiTheme="majorBidi" w:hAnsiTheme="majorBidi" w:cstheme="majorBidi"/>
        </w:rPr>
        <w:t xml:space="preserve"> </w:t>
      </w:r>
      <w:proofErr w:type="spellStart"/>
      <w:r w:rsidRPr="005B0D12">
        <w:rPr>
          <w:rFonts w:asciiTheme="majorBidi" w:eastAsia="Calibri" w:hAnsiTheme="majorBidi" w:cstheme="majorBidi"/>
          <w:color w:val="000000"/>
        </w:rPr>
        <w:t>Techplatforms</w:t>
      </w:r>
      <w:proofErr w:type="spellEnd"/>
      <w:r w:rsidRPr="005B0D12">
        <w:rPr>
          <w:rFonts w:asciiTheme="majorBidi" w:eastAsia="Calibri" w:hAnsiTheme="majorBidi" w:cstheme="majorBidi"/>
          <w:color w:val="000000"/>
        </w:rPr>
        <w:t xml:space="preserve"> used by online child sexual abuse offenders, February 2024, </w:t>
      </w:r>
      <w:hyperlink r:id="rId9">
        <w:r w:rsidRPr="005B0D12">
          <w:rPr>
            <w:rFonts w:asciiTheme="majorBidi" w:eastAsia="Calibri" w:hAnsiTheme="majorBidi" w:cstheme="majorBidi"/>
            <w:color w:val="0000FF"/>
            <w:u w:val="single"/>
          </w:rPr>
          <w:t>https://tinyurl.com/3mju8h28</w:t>
        </w:r>
      </w:hyperlink>
    </w:p>
  </w:footnote>
  <w:footnote w:id="10">
    <w:p w14:paraId="6DAA2D59" w14:textId="77777777" w:rsidR="005B0D12" w:rsidRPr="005B0D12" w:rsidRDefault="005B0D12" w:rsidP="005B0D12">
      <w:pPr>
        <w:pStyle w:val="FootnoteText"/>
        <w:rPr>
          <w:rFonts w:asciiTheme="majorBidi" w:hAnsiTheme="majorBidi" w:cstheme="majorBidi"/>
        </w:rPr>
      </w:pPr>
      <w:r w:rsidRPr="005B0D12">
        <w:rPr>
          <w:rStyle w:val="FootnoteReference"/>
          <w:rFonts w:asciiTheme="majorBidi" w:hAnsiTheme="majorBidi" w:cstheme="majorBidi"/>
        </w:rPr>
        <w:footnoteRef/>
      </w:r>
      <w:r w:rsidRPr="005B0D12">
        <w:rPr>
          <w:rFonts w:asciiTheme="majorBidi" w:hAnsiTheme="majorBidi" w:cstheme="majorBidi"/>
        </w:rPr>
        <w:t xml:space="preserve"> </w:t>
      </w:r>
      <w:r w:rsidRPr="005B0D12">
        <w:rPr>
          <w:rFonts w:asciiTheme="majorBidi" w:eastAsia="Calibri" w:hAnsiTheme="majorBidi" w:cstheme="majorBidi"/>
          <w:color w:val="000000"/>
        </w:rPr>
        <w:t xml:space="preserve">Four Ways the EARN IT Act Protects Kids Online, </w:t>
      </w:r>
      <w:proofErr w:type="spellStart"/>
      <w:r w:rsidRPr="005B0D12">
        <w:rPr>
          <w:rFonts w:asciiTheme="majorBidi" w:eastAsia="Calibri" w:hAnsiTheme="majorBidi" w:cstheme="majorBidi"/>
          <w:color w:val="000000"/>
        </w:rPr>
        <w:t>ijm</w:t>
      </w:r>
      <w:proofErr w:type="spellEnd"/>
      <w:r w:rsidRPr="005B0D12">
        <w:rPr>
          <w:rFonts w:asciiTheme="majorBidi" w:eastAsia="Calibri" w:hAnsiTheme="majorBidi" w:cstheme="majorBidi"/>
          <w:color w:val="000000"/>
        </w:rPr>
        <w:t xml:space="preserve">, 2 </w:t>
      </w:r>
      <w:proofErr w:type="spellStart"/>
      <w:r w:rsidRPr="005B0D12">
        <w:rPr>
          <w:rFonts w:asciiTheme="majorBidi" w:eastAsia="Calibri" w:hAnsiTheme="majorBidi" w:cstheme="majorBidi"/>
          <w:color w:val="000000"/>
        </w:rPr>
        <w:t>july</w:t>
      </w:r>
      <w:proofErr w:type="spellEnd"/>
      <w:r w:rsidRPr="005B0D12">
        <w:rPr>
          <w:rFonts w:asciiTheme="majorBidi" w:eastAsia="Calibri" w:hAnsiTheme="majorBidi" w:cstheme="majorBidi"/>
          <w:color w:val="000000"/>
        </w:rPr>
        <w:t xml:space="preserve"> 2024, </w:t>
      </w:r>
      <w:hyperlink r:id="rId10">
        <w:r w:rsidRPr="005B0D12">
          <w:rPr>
            <w:rFonts w:asciiTheme="majorBidi" w:eastAsia="Calibri" w:hAnsiTheme="majorBidi" w:cstheme="majorBidi"/>
            <w:color w:val="0000FF"/>
            <w:u w:val="single"/>
          </w:rPr>
          <w:t>https://tinyurl.com/45mvdsfe</w:t>
        </w:r>
      </w:hyperlink>
    </w:p>
  </w:footnote>
  <w:footnote w:id="11">
    <w:p w14:paraId="349AADAA" w14:textId="77777777" w:rsidR="005B0D12" w:rsidRPr="005B0D12" w:rsidRDefault="005B0D12" w:rsidP="005B0D12">
      <w:pPr>
        <w:pStyle w:val="FootnoteText"/>
        <w:rPr>
          <w:rFonts w:asciiTheme="majorBidi" w:hAnsiTheme="majorBidi" w:cstheme="majorBidi"/>
        </w:rPr>
      </w:pPr>
      <w:r w:rsidRPr="005B0D12">
        <w:rPr>
          <w:rStyle w:val="FootnoteReference"/>
          <w:rFonts w:asciiTheme="majorBidi" w:hAnsiTheme="majorBidi" w:cstheme="majorBidi"/>
        </w:rPr>
        <w:footnoteRef/>
      </w:r>
      <w:r w:rsidRPr="005B0D12">
        <w:rPr>
          <w:rFonts w:asciiTheme="majorBidi" w:hAnsiTheme="majorBidi" w:cstheme="majorBidi"/>
        </w:rPr>
        <w:t xml:space="preserve"> </w:t>
      </w:r>
      <w:r w:rsidRPr="005B0D12">
        <w:rPr>
          <w:rFonts w:asciiTheme="majorBidi" w:eastAsia="Calibri" w:hAnsiTheme="majorBidi" w:cstheme="majorBidi"/>
          <w:color w:val="000000"/>
        </w:rPr>
        <w:t xml:space="preserve">Ibid, </w:t>
      </w:r>
      <w:hyperlink r:id="rId11">
        <w:r w:rsidRPr="005B0D12">
          <w:rPr>
            <w:rFonts w:asciiTheme="majorBidi" w:eastAsia="Calibri" w:hAnsiTheme="majorBidi" w:cstheme="majorBidi"/>
            <w:color w:val="0000FF"/>
            <w:u w:val="single"/>
          </w:rPr>
          <w:t>https://tinyurl.com/mrymrr77</w:t>
        </w:r>
      </w:hyperlink>
    </w:p>
  </w:footnote>
  <w:footnote w:id="12">
    <w:p w14:paraId="2D050FD3" w14:textId="77777777" w:rsidR="005B0D12" w:rsidRPr="005B0D12" w:rsidRDefault="005B0D12" w:rsidP="005B0D12">
      <w:pPr>
        <w:pStyle w:val="FootnoteText"/>
        <w:rPr>
          <w:rFonts w:asciiTheme="majorBidi" w:hAnsiTheme="majorBidi" w:cstheme="majorBidi"/>
        </w:rPr>
      </w:pPr>
      <w:r w:rsidRPr="005B0D12">
        <w:rPr>
          <w:rStyle w:val="FootnoteReference"/>
          <w:rFonts w:asciiTheme="majorBidi" w:hAnsiTheme="majorBidi" w:cstheme="majorBidi"/>
        </w:rPr>
        <w:footnoteRef/>
      </w:r>
      <w:r w:rsidRPr="005B0D12">
        <w:rPr>
          <w:rFonts w:asciiTheme="majorBidi" w:hAnsiTheme="majorBidi" w:cstheme="majorBidi"/>
        </w:rPr>
        <w:t xml:space="preserve"> </w:t>
      </w:r>
      <w:r w:rsidRPr="005B0D12">
        <w:rPr>
          <w:rFonts w:asciiTheme="majorBidi" w:eastAsia="Calibri" w:hAnsiTheme="majorBidi" w:cstheme="majorBidi"/>
          <w:color w:val="000000"/>
        </w:rPr>
        <w:t xml:space="preserve">An International Perspective: Addressing Challenges to Protect Children’s Rights from Online Sexual Exploitation in the Digital Era, </w:t>
      </w:r>
      <w:proofErr w:type="spellStart"/>
      <w:r w:rsidRPr="005B0D12">
        <w:rPr>
          <w:rFonts w:asciiTheme="majorBidi" w:eastAsia="Calibri" w:hAnsiTheme="majorBidi" w:cstheme="majorBidi"/>
          <w:color w:val="000000"/>
        </w:rPr>
        <w:t>childlawinternational</w:t>
      </w:r>
      <w:proofErr w:type="spellEnd"/>
      <w:r w:rsidRPr="005B0D12">
        <w:rPr>
          <w:rFonts w:asciiTheme="majorBidi" w:eastAsia="Calibri" w:hAnsiTheme="majorBidi" w:cstheme="majorBidi"/>
          <w:color w:val="000000"/>
        </w:rPr>
        <w:t xml:space="preserve">, 2024, </w:t>
      </w:r>
      <w:hyperlink r:id="rId12">
        <w:r w:rsidRPr="005B0D12">
          <w:rPr>
            <w:rFonts w:asciiTheme="majorBidi" w:eastAsia="Calibri" w:hAnsiTheme="majorBidi" w:cstheme="majorBidi"/>
            <w:color w:val="0000FF"/>
            <w:u w:val="single"/>
          </w:rPr>
          <w:t>https://tinyurl.com/2skm9wsu</w:t>
        </w:r>
      </w:hyperlink>
    </w:p>
  </w:footnote>
  <w:footnote w:id="13">
    <w:p w14:paraId="363CECEA" w14:textId="77777777" w:rsidR="005B0D12" w:rsidRPr="005B0D12" w:rsidRDefault="005B0D12" w:rsidP="005B0D12">
      <w:pPr>
        <w:pStyle w:val="FootnoteText"/>
        <w:rPr>
          <w:rFonts w:asciiTheme="majorBidi" w:hAnsiTheme="majorBidi" w:cstheme="majorBidi"/>
        </w:rPr>
      </w:pPr>
      <w:r w:rsidRPr="005B0D12">
        <w:rPr>
          <w:rStyle w:val="FootnoteReference"/>
          <w:rFonts w:asciiTheme="majorBidi" w:hAnsiTheme="majorBidi" w:cstheme="majorBidi"/>
        </w:rPr>
        <w:footnoteRef/>
      </w:r>
      <w:r w:rsidRPr="005B0D12">
        <w:rPr>
          <w:rFonts w:asciiTheme="majorBidi" w:hAnsiTheme="majorBidi" w:cstheme="majorBidi"/>
        </w:rPr>
        <w:t xml:space="preserve"> </w:t>
      </w:r>
      <w:r w:rsidRPr="005B0D12">
        <w:rPr>
          <w:rFonts w:asciiTheme="majorBidi" w:eastAsia="Calibri" w:hAnsiTheme="majorBidi" w:cstheme="majorBidi"/>
          <w:color w:val="000000"/>
        </w:rPr>
        <w:t xml:space="preserve">Internet freedom can co-exist with child protection, </w:t>
      </w:r>
      <w:proofErr w:type="spellStart"/>
      <w:r w:rsidRPr="005B0D12">
        <w:rPr>
          <w:rFonts w:asciiTheme="majorBidi" w:eastAsia="Calibri" w:hAnsiTheme="majorBidi" w:cstheme="majorBidi"/>
          <w:color w:val="000000"/>
        </w:rPr>
        <w:t>hilltimes</w:t>
      </w:r>
      <w:proofErr w:type="spellEnd"/>
      <w:r w:rsidRPr="005B0D12">
        <w:rPr>
          <w:rFonts w:asciiTheme="majorBidi" w:eastAsia="Calibri" w:hAnsiTheme="majorBidi" w:cstheme="majorBidi"/>
          <w:color w:val="000000"/>
        </w:rPr>
        <w:t xml:space="preserve">, 15 April, 2024, </w:t>
      </w:r>
      <w:hyperlink r:id="rId13">
        <w:r w:rsidRPr="005B0D12">
          <w:rPr>
            <w:rFonts w:asciiTheme="majorBidi" w:eastAsia="Calibri" w:hAnsiTheme="majorBidi" w:cstheme="majorBidi"/>
            <w:color w:val="0000FF"/>
            <w:u w:val="single"/>
          </w:rPr>
          <w:t>https://tinyurl.com/4hm8fedw</w:t>
        </w:r>
      </w:hyperlink>
    </w:p>
  </w:footnote>
  <w:footnote w:id="14">
    <w:p w14:paraId="5A59AFFD" w14:textId="77777777" w:rsidR="005B0D12" w:rsidRPr="005B0D12" w:rsidRDefault="005B0D12" w:rsidP="005B0D12">
      <w:pPr>
        <w:pStyle w:val="FootnoteText"/>
        <w:rPr>
          <w:rFonts w:asciiTheme="majorBidi" w:hAnsiTheme="majorBidi" w:cstheme="majorBidi"/>
        </w:rPr>
      </w:pPr>
      <w:r w:rsidRPr="005B0D12">
        <w:rPr>
          <w:rStyle w:val="FootnoteReference"/>
          <w:rFonts w:asciiTheme="majorBidi" w:hAnsiTheme="majorBidi" w:cstheme="majorBidi"/>
        </w:rPr>
        <w:footnoteRef/>
      </w:r>
      <w:r w:rsidRPr="005B0D12">
        <w:rPr>
          <w:rFonts w:asciiTheme="majorBidi" w:hAnsiTheme="majorBidi" w:cstheme="majorBidi"/>
        </w:rPr>
        <w:t xml:space="preserve"> </w:t>
      </w:r>
      <w:r w:rsidRPr="005B0D12">
        <w:rPr>
          <w:rFonts w:asciiTheme="majorBidi" w:eastAsia="Calibri" w:hAnsiTheme="majorBidi" w:cstheme="majorBidi"/>
          <w:color w:val="000000"/>
        </w:rPr>
        <w:t xml:space="preserve">Ibid, </w:t>
      </w:r>
      <w:hyperlink r:id="rId14">
        <w:r w:rsidRPr="005B0D12">
          <w:rPr>
            <w:rFonts w:asciiTheme="majorBidi" w:eastAsia="Calibri" w:hAnsiTheme="majorBidi" w:cstheme="majorBidi"/>
            <w:color w:val="0000FF"/>
            <w:u w:val="single"/>
          </w:rPr>
          <w:t>https://tinyurl.com/mrymrr77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CF735" w14:textId="18E60A97" w:rsidR="0058685C" w:rsidRPr="0058685C" w:rsidRDefault="0058685C" w:rsidP="0058685C">
    <w:pPr>
      <w:pStyle w:val="Header"/>
    </w:pPr>
    <w:r>
      <w:rPr>
        <w:noProof/>
        <w:lang w:val="en-GB" w:eastAsia="en-GB"/>
      </w:rPr>
      <w:drawing>
        <wp:inline distT="0" distB="0" distL="0" distR="0" wp14:anchorId="4C31023F" wp14:editId="0F2FF7FE">
          <wp:extent cx="1471930" cy="1143000"/>
          <wp:effectExtent l="0" t="0" r="0" b="0"/>
          <wp:docPr id="5" name="صورة 1"/>
          <wp:cNvGraphicFramePr/>
          <a:graphic xmlns:a="http://schemas.openxmlformats.org/drawingml/2006/main">
            <a:graphicData uri="http://schemas.openxmlformats.org/drawingml/2006/picture">
              <pic:pic xmlns:pic="http://schemas.openxmlformats.org/drawingml/2006/picture">
                <pic:nvPicPr>
                  <pic:cNvPr id="5" name="صورة 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1471930" cy="11430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3B5"/>
    <w:multiLevelType w:val="hybridMultilevel"/>
    <w:tmpl w:val="70641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E25F2"/>
    <w:multiLevelType w:val="hybridMultilevel"/>
    <w:tmpl w:val="D8A4C192"/>
    <w:lvl w:ilvl="0" w:tplc="F0FED06C">
      <w:numFmt w:val="bullet"/>
      <w:lvlText w:val="•"/>
      <w:lvlJc w:val="left"/>
      <w:pPr>
        <w:ind w:left="720" w:hanging="360"/>
      </w:pPr>
      <w:rPr>
        <w:rFonts w:ascii="Times New Roman" w:eastAsiaTheme="minorHAnsi" w:hAnsi="Times New Roman" w:cs="Times New Roman" w:hint="default"/>
        <w:b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24699"/>
    <w:multiLevelType w:val="hybridMultilevel"/>
    <w:tmpl w:val="5AC6C20C"/>
    <w:lvl w:ilvl="0" w:tplc="BAA26048">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C1C07"/>
    <w:multiLevelType w:val="hybridMultilevel"/>
    <w:tmpl w:val="A76E9C24"/>
    <w:lvl w:ilvl="0" w:tplc="B5505BD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073E80"/>
    <w:multiLevelType w:val="hybridMultilevel"/>
    <w:tmpl w:val="EA429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813640"/>
    <w:multiLevelType w:val="hybridMultilevel"/>
    <w:tmpl w:val="845C2A7E"/>
    <w:lvl w:ilvl="0" w:tplc="FDC2A49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E84018"/>
    <w:multiLevelType w:val="hybridMultilevel"/>
    <w:tmpl w:val="19BA3DF2"/>
    <w:lvl w:ilvl="0" w:tplc="E8C43CD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938A0"/>
    <w:multiLevelType w:val="hybridMultilevel"/>
    <w:tmpl w:val="318E69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A52769"/>
    <w:multiLevelType w:val="hybridMultilevel"/>
    <w:tmpl w:val="77D25404"/>
    <w:lvl w:ilvl="0" w:tplc="04090001">
      <w:start w:val="1"/>
      <w:numFmt w:val="bullet"/>
      <w:lvlText w:val=""/>
      <w:lvlJc w:val="left"/>
      <w:pPr>
        <w:ind w:left="1080" w:hanging="720"/>
      </w:pPr>
      <w:rPr>
        <w:rFonts w:ascii="Symbol" w:hAnsi="Symbol" w:hint="default"/>
      </w:rPr>
    </w:lvl>
    <w:lvl w:ilvl="1" w:tplc="A8322572">
      <w:start w:val="3"/>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3557E8"/>
    <w:multiLevelType w:val="hybridMultilevel"/>
    <w:tmpl w:val="60AAE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173DFC"/>
    <w:multiLevelType w:val="hybridMultilevel"/>
    <w:tmpl w:val="3F4EF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62A5B"/>
    <w:multiLevelType w:val="hybridMultilevel"/>
    <w:tmpl w:val="63289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9733F2"/>
    <w:multiLevelType w:val="hybridMultilevel"/>
    <w:tmpl w:val="6298D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47589E"/>
    <w:multiLevelType w:val="hybridMultilevel"/>
    <w:tmpl w:val="D90C5B4C"/>
    <w:lvl w:ilvl="0" w:tplc="BAA26048">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E469F9"/>
    <w:multiLevelType w:val="hybridMultilevel"/>
    <w:tmpl w:val="6E402D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F425DC"/>
    <w:multiLevelType w:val="hybridMultilevel"/>
    <w:tmpl w:val="54E68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B96ABB"/>
    <w:multiLevelType w:val="hybridMultilevel"/>
    <w:tmpl w:val="5D18C316"/>
    <w:lvl w:ilvl="0" w:tplc="1152C8B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092316"/>
    <w:multiLevelType w:val="hybridMultilevel"/>
    <w:tmpl w:val="8CCE5CE0"/>
    <w:lvl w:ilvl="0" w:tplc="BAA26048">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026491"/>
    <w:multiLevelType w:val="hybridMultilevel"/>
    <w:tmpl w:val="9A7029F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D63ED5"/>
    <w:multiLevelType w:val="hybridMultilevel"/>
    <w:tmpl w:val="48C64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5133F0"/>
    <w:multiLevelType w:val="hybridMultilevel"/>
    <w:tmpl w:val="CD1EA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0B6001"/>
    <w:multiLevelType w:val="hybridMultilevel"/>
    <w:tmpl w:val="BEAE8F96"/>
    <w:lvl w:ilvl="0" w:tplc="04090001">
      <w:start w:val="1"/>
      <w:numFmt w:val="bullet"/>
      <w:lvlText w:val=""/>
      <w:lvlJc w:val="left"/>
      <w:pPr>
        <w:ind w:left="720" w:hanging="360"/>
      </w:pPr>
      <w:rPr>
        <w:rFonts w:ascii="Symbol" w:hAnsi="Symbol" w:hint="default"/>
      </w:rPr>
    </w:lvl>
    <w:lvl w:ilvl="1" w:tplc="5908E1FC">
      <w:start w:val="3"/>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735A69"/>
    <w:multiLevelType w:val="hybridMultilevel"/>
    <w:tmpl w:val="4F6670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B9272BF"/>
    <w:multiLevelType w:val="hybridMultilevel"/>
    <w:tmpl w:val="91BA2F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C7557F5"/>
    <w:multiLevelType w:val="hybridMultilevel"/>
    <w:tmpl w:val="4364A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7C0FCF"/>
    <w:multiLevelType w:val="hybridMultilevel"/>
    <w:tmpl w:val="3496C198"/>
    <w:lvl w:ilvl="0" w:tplc="0409000F">
      <w:start w:val="1"/>
      <w:numFmt w:val="decimal"/>
      <w:lvlText w:val="%1."/>
      <w:lvlJc w:val="left"/>
      <w:pPr>
        <w:ind w:left="720" w:hanging="360"/>
      </w:pPr>
      <w:rPr>
        <w:rFonts w:hint="default"/>
      </w:rPr>
    </w:lvl>
    <w:lvl w:ilvl="1" w:tplc="5908E1FC">
      <w:start w:val="3"/>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784443"/>
    <w:multiLevelType w:val="hybridMultilevel"/>
    <w:tmpl w:val="F370B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F65EF3"/>
    <w:multiLevelType w:val="hybridMultilevel"/>
    <w:tmpl w:val="5F722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655D76"/>
    <w:multiLevelType w:val="hybridMultilevel"/>
    <w:tmpl w:val="721A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5435CD"/>
    <w:multiLevelType w:val="hybridMultilevel"/>
    <w:tmpl w:val="6E08A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5120721"/>
    <w:multiLevelType w:val="hybridMultilevel"/>
    <w:tmpl w:val="7D244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DB6F36"/>
    <w:multiLevelType w:val="hybridMultilevel"/>
    <w:tmpl w:val="549E8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AF2F59"/>
    <w:multiLevelType w:val="hybridMultilevel"/>
    <w:tmpl w:val="547A62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7C325036"/>
    <w:multiLevelType w:val="hybridMultilevel"/>
    <w:tmpl w:val="DD94F0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3F59E1"/>
    <w:multiLevelType w:val="hybridMultilevel"/>
    <w:tmpl w:val="C556F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8969025">
    <w:abstractNumId w:val="17"/>
  </w:num>
  <w:num w:numId="2" w16cid:durableId="319427900">
    <w:abstractNumId w:val="5"/>
  </w:num>
  <w:num w:numId="3" w16cid:durableId="483819352">
    <w:abstractNumId w:val="2"/>
  </w:num>
  <w:num w:numId="4" w16cid:durableId="1550531087">
    <w:abstractNumId w:val="13"/>
  </w:num>
  <w:num w:numId="5" w16cid:durableId="365302262">
    <w:abstractNumId w:val="4"/>
  </w:num>
  <w:num w:numId="6" w16cid:durableId="1490904455">
    <w:abstractNumId w:val="27"/>
  </w:num>
  <w:num w:numId="7" w16cid:durableId="1975796718">
    <w:abstractNumId w:val="30"/>
  </w:num>
  <w:num w:numId="8" w16cid:durableId="168910388">
    <w:abstractNumId w:val="33"/>
  </w:num>
  <w:num w:numId="9" w16cid:durableId="864364265">
    <w:abstractNumId w:val="25"/>
  </w:num>
  <w:num w:numId="10" w16cid:durableId="1110662610">
    <w:abstractNumId w:val="28"/>
  </w:num>
  <w:num w:numId="11" w16cid:durableId="48504678">
    <w:abstractNumId w:val="21"/>
  </w:num>
  <w:num w:numId="12" w16cid:durableId="1057243330">
    <w:abstractNumId w:val="32"/>
  </w:num>
  <w:num w:numId="13" w16cid:durableId="113838224">
    <w:abstractNumId w:val="19"/>
  </w:num>
  <w:num w:numId="14" w16cid:durableId="1819300015">
    <w:abstractNumId w:val="8"/>
  </w:num>
  <w:num w:numId="15" w16cid:durableId="1354769003">
    <w:abstractNumId w:val="24"/>
  </w:num>
  <w:num w:numId="16" w16cid:durableId="765884069">
    <w:abstractNumId w:val="14"/>
  </w:num>
  <w:num w:numId="17" w16cid:durableId="1830708544">
    <w:abstractNumId w:val="1"/>
  </w:num>
  <w:num w:numId="18" w16cid:durableId="1195772453">
    <w:abstractNumId w:val="18"/>
  </w:num>
  <w:num w:numId="19" w16cid:durableId="116266373">
    <w:abstractNumId w:val="3"/>
  </w:num>
  <w:num w:numId="20" w16cid:durableId="1165899663">
    <w:abstractNumId w:val="10"/>
  </w:num>
  <w:num w:numId="21" w16cid:durableId="1921870603">
    <w:abstractNumId w:val="34"/>
  </w:num>
  <w:num w:numId="22" w16cid:durableId="1106846340">
    <w:abstractNumId w:val="12"/>
  </w:num>
  <w:num w:numId="23" w16cid:durableId="1120413215">
    <w:abstractNumId w:val="16"/>
  </w:num>
  <w:num w:numId="24" w16cid:durableId="884490536">
    <w:abstractNumId w:val="26"/>
  </w:num>
  <w:num w:numId="25" w16cid:durableId="1098991049">
    <w:abstractNumId w:val="29"/>
  </w:num>
  <w:num w:numId="26" w16cid:durableId="631596808">
    <w:abstractNumId w:val="9"/>
  </w:num>
  <w:num w:numId="27" w16cid:durableId="1306087360">
    <w:abstractNumId w:val="7"/>
  </w:num>
  <w:num w:numId="28" w16cid:durableId="909191109">
    <w:abstractNumId w:val="22"/>
  </w:num>
  <w:num w:numId="29" w16cid:durableId="556204899">
    <w:abstractNumId w:val="23"/>
  </w:num>
  <w:num w:numId="30" w16cid:durableId="1668284805">
    <w:abstractNumId w:val="15"/>
  </w:num>
  <w:num w:numId="31" w16cid:durableId="1777868951">
    <w:abstractNumId w:val="20"/>
  </w:num>
  <w:num w:numId="32" w16cid:durableId="1614898655">
    <w:abstractNumId w:val="6"/>
  </w:num>
  <w:num w:numId="33" w16cid:durableId="364449577">
    <w:abstractNumId w:val="11"/>
  </w:num>
  <w:num w:numId="34" w16cid:durableId="248081818">
    <w:abstractNumId w:val="31"/>
  </w:num>
  <w:num w:numId="35" w16cid:durableId="1842046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650"/>
    <w:rsid w:val="00015BCC"/>
    <w:rsid w:val="0004495D"/>
    <w:rsid w:val="0004619A"/>
    <w:rsid w:val="00046C49"/>
    <w:rsid w:val="00086352"/>
    <w:rsid w:val="000A0E24"/>
    <w:rsid w:val="000B5D57"/>
    <w:rsid w:val="000B6F75"/>
    <w:rsid w:val="000C7C14"/>
    <w:rsid w:val="00101544"/>
    <w:rsid w:val="00156C09"/>
    <w:rsid w:val="00196443"/>
    <w:rsid w:val="001D532C"/>
    <w:rsid w:val="001D6213"/>
    <w:rsid w:val="002257CD"/>
    <w:rsid w:val="002305C5"/>
    <w:rsid w:val="002876FE"/>
    <w:rsid w:val="002D5B01"/>
    <w:rsid w:val="003319F3"/>
    <w:rsid w:val="003439F7"/>
    <w:rsid w:val="00360DAB"/>
    <w:rsid w:val="00372B51"/>
    <w:rsid w:val="0038184B"/>
    <w:rsid w:val="003A1F96"/>
    <w:rsid w:val="003A745E"/>
    <w:rsid w:val="004055DB"/>
    <w:rsid w:val="004134D4"/>
    <w:rsid w:val="00414D42"/>
    <w:rsid w:val="00434DDB"/>
    <w:rsid w:val="00436AE3"/>
    <w:rsid w:val="004650D2"/>
    <w:rsid w:val="00477C56"/>
    <w:rsid w:val="00484A19"/>
    <w:rsid w:val="00490571"/>
    <w:rsid w:val="004F28E4"/>
    <w:rsid w:val="004F6D5A"/>
    <w:rsid w:val="004F6EC6"/>
    <w:rsid w:val="004F7950"/>
    <w:rsid w:val="005025C7"/>
    <w:rsid w:val="00505CB3"/>
    <w:rsid w:val="005132DF"/>
    <w:rsid w:val="0051677C"/>
    <w:rsid w:val="00531689"/>
    <w:rsid w:val="00531CED"/>
    <w:rsid w:val="005612DD"/>
    <w:rsid w:val="00566EF4"/>
    <w:rsid w:val="0058685C"/>
    <w:rsid w:val="005B0D12"/>
    <w:rsid w:val="005B3A8D"/>
    <w:rsid w:val="005C3446"/>
    <w:rsid w:val="005E2E96"/>
    <w:rsid w:val="00640577"/>
    <w:rsid w:val="006412F6"/>
    <w:rsid w:val="00644785"/>
    <w:rsid w:val="00646A53"/>
    <w:rsid w:val="00650D23"/>
    <w:rsid w:val="006807A3"/>
    <w:rsid w:val="00693967"/>
    <w:rsid w:val="00713444"/>
    <w:rsid w:val="0075015E"/>
    <w:rsid w:val="00755B2C"/>
    <w:rsid w:val="00786D2C"/>
    <w:rsid w:val="007A3C77"/>
    <w:rsid w:val="007B5697"/>
    <w:rsid w:val="007C2144"/>
    <w:rsid w:val="007C3E73"/>
    <w:rsid w:val="007E56C8"/>
    <w:rsid w:val="007F62CB"/>
    <w:rsid w:val="00823531"/>
    <w:rsid w:val="00823F46"/>
    <w:rsid w:val="00826C6D"/>
    <w:rsid w:val="00860C1C"/>
    <w:rsid w:val="00871BB0"/>
    <w:rsid w:val="00875304"/>
    <w:rsid w:val="008823E1"/>
    <w:rsid w:val="00884133"/>
    <w:rsid w:val="008F2641"/>
    <w:rsid w:val="0091285A"/>
    <w:rsid w:val="009337BF"/>
    <w:rsid w:val="009412A9"/>
    <w:rsid w:val="009850AD"/>
    <w:rsid w:val="00990858"/>
    <w:rsid w:val="009B028E"/>
    <w:rsid w:val="009D1F8F"/>
    <w:rsid w:val="009E290C"/>
    <w:rsid w:val="00A3448D"/>
    <w:rsid w:val="00A37636"/>
    <w:rsid w:val="00A537CE"/>
    <w:rsid w:val="00A81650"/>
    <w:rsid w:val="00A83C1E"/>
    <w:rsid w:val="00AF7FD1"/>
    <w:rsid w:val="00B01D47"/>
    <w:rsid w:val="00B35D5B"/>
    <w:rsid w:val="00B50DC2"/>
    <w:rsid w:val="00B53978"/>
    <w:rsid w:val="00B66916"/>
    <w:rsid w:val="00B76BA7"/>
    <w:rsid w:val="00BA7411"/>
    <w:rsid w:val="00BB10FB"/>
    <w:rsid w:val="00BB2414"/>
    <w:rsid w:val="00BB2E0C"/>
    <w:rsid w:val="00BC2D2E"/>
    <w:rsid w:val="00C0706B"/>
    <w:rsid w:val="00C34E13"/>
    <w:rsid w:val="00C47923"/>
    <w:rsid w:val="00C86D0C"/>
    <w:rsid w:val="00CC2F15"/>
    <w:rsid w:val="00CC606D"/>
    <w:rsid w:val="00CD3720"/>
    <w:rsid w:val="00CD5381"/>
    <w:rsid w:val="00D01C6A"/>
    <w:rsid w:val="00D11899"/>
    <w:rsid w:val="00D674C8"/>
    <w:rsid w:val="00DB04A9"/>
    <w:rsid w:val="00DB5AB9"/>
    <w:rsid w:val="00DE35AB"/>
    <w:rsid w:val="00DF3596"/>
    <w:rsid w:val="00E01740"/>
    <w:rsid w:val="00E3117B"/>
    <w:rsid w:val="00E4520A"/>
    <w:rsid w:val="00E45A93"/>
    <w:rsid w:val="00E55456"/>
    <w:rsid w:val="00EA2C34"/>
    <w:rsid w:val="00EA4670"/>
    <w:rsid w:val="00EB7424"/>
    <w:rsid w:val="00ED3ED2"/>
    <w:rsid w:val="00ED7702"/>
    <w:rsid w:val="00EF597D"/>
    <w:rsid w:val="00F533B4"/>
    <w:rsid w:val="00F56B3D"/>
    <w:rsid w:val="00F72F2C"/>
    <w:rsid w:val="00F871C7"/>
    <w:rsid w:val="00F94355"/>
    <w:rsid w:val="00FA13E3"/>
    <w:rsid w:val="00FE66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8E1D3"/>
  <w15:chartTrackingRefBased/>
  <w15:docId w15:val="{E4AEE0B2-DA05-4C24-9857-515E84AA2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0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
    <w:basedOn w:val="Normal"/>
    <w:link w:val="FootnoteTextChar"/>
    <w:uiPriority w:val="99"/>
    <w:unhideWhenUsed/>
    <w:qFormat/>
    <w:rsid w:val="004F6D5A"/>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rsid w:val="004F6D5A"/>
    <w:rPr>
      <w:sz w:val="20"/>
      <w:szCs w:val="20"/>
    </w:rPr>
  </w:style>
  <w:style w:type="character" w:styleId="FootnoteReference">
    <w:name w:val="footnote reference"/>
    <w:aliases w:val="4_G,4_GA"/>
    <w:basedOn w:val="DefaultParagraphFont"/>
    <w:uiPriority w:val="99"/>
    <w:unhideWhenUsed/>
    <w:qFormat/>
    <w:rsid w:val="004F6D5A"/>
    <w:rPr>
      <w:vertAlign w:val="superscript"/>
    </w:rPr>
  </w:style>
  <w:style w:type="character" w:styleId="Hyperlink">
    <w:name w:val="Hyperlink"/>
    <w:basedOn w:val="DefaultParagraphFont"/>
    <w:uiPriority w:val="99"/>
    <w:unhideWhenUsed/>
    <w:rsid w:val="004F6D5A"/>
    <w:rPr>
      <w:color w:val="0563C1" w:themeColor="hyperlink"/>
      <w:u w:val="single"/>
    </w:rPr>
  </w:style>
  <w:style w:type="character" w:styleId="FollowedHyperlink">
    <w:name w:val="FollowedHyperlink"/>
    <w:basedOn w:val="DefaultParagraphFont"/>
    <w:uiPriority w:val="99"/>
    <w:semiHidden/>
    <w:unhideWhenUsed/>
    <w:rsid w:val="009D1F8F"/>
    <w:rPr>
      <w:color w:val="954F72" w:themeColor="followedHyperlink"/>
      <w:u w:val="single"/>
    </w:rPr>
  </w:style>
  <w:style w:type="paragraph" w:styleId="ListParagraph">
    <w:name w:val="List Paragraph"/>
    <w:basedOn w:val="Normal"/>
    <w:link w:val="ListParagraphChar"/>
    <w:uiPriority w:val="34"/>
    <w:qFormat/>
    <w:rsid w:val="00AF7FD1"/>
    <w:pPr>
      <w:ind w:left="720"/>
      <w:contextualSpacing/>
    </w:pPr>
  </w:style>
  <w:style w:type="paragraph" w:styleId="Header">
    <w:name w:val="header"/>
    <w:basedOn w:val="Normal"/>
    <w:link w:val="HeaderChar"/>
    <w:uiPriority w:val="99"/>
    <w:unhideWhenUsed/>
    <w:rsid w:val="00586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85C"/>
  </w:style>
  <w:style w:type="paragraph" w:styleId="Footer">
    <w:name w:val="footer"/>
    <w:basedOn w:val="Normal"/>
    <w:link w:val="FooterChar"/>
    <w:uiPriority w:val="99"/>
    <w:unhideWhenUsed/>
    <w:rsid w:val="00586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85C"/>
  </w:style>
  <w:style w:type="table" w:styleId="TableGrid">
    <w:name w:val="Table Grid"/>
    <w:basedOn w:val="TableNormal"/>
    <w:uiPriority w:val="39"/>
    <w:rsid w:val="00646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646A53"/>
  </w:style>
  <w:style w:type="character" w:customStyle="1" w:styleId="UnresolvedMention1">
    <w:name w:val="Unresolved Mention1"/>
    <w:basedOn w:val="DefaultParagraphFont"/>
    <w:uiPriority w:val="99"/>
    <w:semiHidden/>
    <w:unhideWhenUsed/>
    <w:rsid w:val="007E56C8"/>
    <w:rPr>
      <w:color w:val="605E5C"/>
      <w:shd w:val="clear" w:color="auto" w:fill="E1DFDD"/>
    </w:rPr>
  </w:style>
  <w:style w:type="character" w:customStyle="1" w:styleId="ListParagraphChar">
    <w:name w:val="List Paragraph Char"/>
    <w:link w:val="ListParagraph"/>
    <w:uiPriority w:val="34"/>
    <w:rsid w:val="00E55456"/>
  </w:style>
  <w:style w:type="paragraph" w:styleId="HTMLPreformatted">
    <w:name w:val="HTML Preformatted"/>
    <w:basedOn w:val="Normal"/>
    <w:link w:val="HTMLPreformattedChar"/>
    <w:uiPriority w:val="99"/>
    <w:unhideWhenUsed/>
    <w:rsid w:val="00985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850AD"/>
    <w:rPr>
      <w:rFonts w:ascii="Courier New" w:eastAsia="Times New Roman" w:hAnsi="Courier New" w:cs="Courier New"/>
      <w:sz w:val="20"/>
      <w:szCs w:val="20"/>
    </w:rPr>
  </w:style>
  <w:style w:type="character" w:customStyle="1" w:styleId="y2iqfc">
    <w:name w:val="y2iqfc"/>
    <w:basedOn w:val="DefaultParagraphFont"/>
    <w:rsid w:val="009850AD"/>
  </w:style>
  <w:style w:type="character" w:styleId="CommentReference">
    <w:name w:val="annotation reference"/>
    <w:basedOn w:val="DefaultParagraphFont"/>
    <w:uiPriority w:val="99"/>
    <w:semiHidden/>
    <w:unhideWhenUsed/>
    <w:rsid w:val="009850AD"/>
    <w:rPr>
      <w:sz w:val="16"/>
      <w:szCs w:val="16"/>
    </w:rPr>
  </w:style>
  <w:style w:type="paragraph" w:styleId="CommentText">
    <w:name w:val="annotation text"/>
    <w:basedOn w:val="Normal"/>
    <w:link w:val="CommentTextChar"/>
    <w:uiPriority w:val="99"/>
    <w:semiHidden/>
    <w:unhideWhenUsed/>
    <w:rsid w:val="009850AD"/>
    <w:pPr>
      <w:bidi/>
      <w:spacing w:after="200" w:line="240" w:lineRule="auto"/>
      <w:ind w:left="300" w:hanging="357"/>
    </w:pPr>
    <w:rPr>
      <w:rFonts w:eastAsiaTheme="minorEastAsia"/>
      <w:sz w:val="20"/>
      <w:szCs w:val="20"/>
    </w:rPr>
  </w:style>
  <w:style w:type="character" w:customStyle="1" w:styleId="CommentTextChar">
    <w:name w:val="Comment Text Char"/>
    <w:basedOn w:val="DefaultParagraphFont"/>
    <w:link w:val="CommentText"/>
    <w:uiPriority w:val="99"/>
    <w:semiHidden/>
    <w:rsid w:val="009850AD"/>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un.org/ar/208258" TargetMode="External"/><Relationship Id="rId13" Type="http://schemas.openxmlformats.org/officeDocument/2006/relationships/hyperlink" Target="https://tinyurl.com/4hm8fedw" TargetMode="External"/><Relationship Id="rId3" Type="http://schemas.openxmlformats.org/officeDocument/2006/relationships/hyperlink" Target="https://tinyurl.com/ymh8smyz" TargetMode="External"/><Relationship Id="rId7" Type="http://schemas.openxmlformats.org/officeDocument/2006/relationships/hyperlink" Target="https://tinyurl.com/yc4kbvap" TargetMode="External"/><Relationship Id="rId12" Type="http://schemas.openxmlformats.org/officeDocument/2006/relationships/hyperlink" Target="https://tinyurl.com/2skm9wsu" TargetMode="External"/><Relationship Id="rId2" Type="http://schemas.openxmlformats.org/officeDocument/2006/relationships/hyperlink" Target="https://tinyurl.com/3a77ayux" TargetMode="External"/><Relationship Id="rId1" Type="http://schemas.openxmlformats.org/officeDocument/2006/relationships/hyperlink" Target="https://tinyurl.com/mrymrr77" TargetMode="External"/><Relationship Id="rId6" Type="http://schemas.openxmlformats.org/officeDocument/2006/relationships/hyperlink" Target="https://tinyurl.com/yshs6amm" TargetMode="External"/><Relationship Id="rId11" Type="http://schemas.openxmlformats.org/officeDocument/2006/relationships/hyperlink" Target="https://tinyurl.com/mrymrr77" TargetMode="External"/><Relationship Id="rId5" Type="http://schemas.openxmlformats.org/officeDocument/2006/relationships/hyperlink" Target="https://tinyurl.com/5fv4r33s" TargetMode="External"/><Relationship Id="rId10" Type="http://schemas.openxmlformats.org/officeDocument/2006/relationships/hyperlink" Target="https://tinyurl.com/45mvdsfe" TargetMode="External"/><Relationship Id="rId4" Type="http://schemas.openxmlformats.org/officeDocument/2006/relationships/hyperlink" Target="https://tinyurl.com/yshs6amm" TargetMode="External"/><Relationship Id="rId9" Type="http://schemas.openxmlformats.org/officeDocument/2006/relationships/hyperlink" Target="https://tinyurl.com/3mju8h28" TargetMode="External"/><Relationship Id="rId14" Type="http://schemas.openxmlformats.org/officeDocument/2006/relationships/hyperlink" Target="https://tinyurl.com/mrymrr7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Maat for Peace</Contributor>
  </documentManagement>
</p:properties>
</file>

<file path=customXml/itemProps1.xml><?xml version="1.0" encoding="utf-8"?>
<ds:datastoreItem xmlns:ds="http://schemas.openxmlformats.org/officeDocument/2006/customXml" ds:itemID="{2F798CFA-3D8E-489F-8992-A7625FD7A28B}">
  <ds:schemaRefs>
    <ds:schemaRef ds:uri="http://schemas.openxmlformats.org/officeDocument/2006/bibliography"/>
  </ds:schemaRefs>
</ds:datastoreItem>
</file>

<file path=customXml/itemProps2.xml><?xml version="1.0" encoding="utf-8"?>
<ds:datastoreItem xmlns:ds="http://schemas.openxmlformats.org/officeDocument/2006/customXml" ds:itemID="{D8460896-048F-4DC5-B818-FE411F64BE38}"/>
</file>

<file path=customXml/itemProps3.xml><?xml version="1.0" encoding="utf-8"?>
<ds:datastoreItem xmlns:ds="http://schemas.openxmlformats.org/officeDocument/2006/customXml" ds:itemID="{6DCE1A64-43EC-41E5-B3AA-C6614B1C8525}"/>
</file>

<file path=customXml/itemProps4.xml><?xml version="1.0" encoding="utf-8"?>
<ds:datastoreItem xmlns:ds="http://schemas.openxmlformats.org/officeDocument/2006/customXml" ds:itemID="{B84BA0D6-933F-4D35-90D8-0E9841770C86}"/>
</file>

<file path=docProps/app.xml><?xml version="1.0" encoding="utf-8"?>
<Properties xmlns="http://schemas.openxmlformats.org/officeDocument/2006/extended-properties" xmlns:vt="http://schemas.openxmlformats.org/officeDocument/2006/docPropsVTypes">
  <Template>Normal</Template>
  <TotalTime>4</TotalTime>
  <Pages>5</Pages>
  <Words>1844</Words>
  <Characters>10513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Mira Farash</cp:lastModifiedBy>
  <cp:revision>2</cp:revision>
  <dcterms:created xsi:type="dcterms:W3CDTF">2024-05-18T10:40:00Z</dcterms:created>
  <dcterms:modified xsi:type="dcterms:W3CDTF">2024-05-18T10:40:00Z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a082c0eeaec495607543bb366324cad789a8f1398e9c10fe1a33a8fa08a1c73f</vt:lpwstr>
  </property>
  <property fmtid="{D5CDD505-2E9C-101B-9397-08002B2CF9AE}" pid="3" name="ContentTypeId">
    <vt:lpwstr>0x0101009D953D6983EF5F4EB0B6A5354F975E96</vt:lpwstr>
  </property>
</Properties>
</file>