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55" w:rsidRPr="00C47155" w:rsidRDefault="00C47155" w:rsidP="00C47155">
      <w:pPr>
        <w:jc w:val="center"/>
        <w:rPr>
          <w:b/>
          <w:sz w:val="30"/>
          <w:szCs w:val="30"/>
          <w:lang w:val="en-US"/>
        </w:rPr>
      </w:pPr>
      <w:bookmarkStart w:id="0" w:name="_GoBack"/>
      <w:bookmarkEnd w:id="0"/>
      <w:r>
        <w:rPr>
          <w:b/>
          <w:sz w:val="30"/>
          <w:szCs w:val="30"/>
          <w:lang w:val="en-US"/>
        </w:rPr>
        <w:t>Combating trafficking and sexual exploitation of c</w:t>
      </w:r>
      <w:r w:rsidRPr="00C47155">
        <w:rPr>
          <w:b/>
          <w:sz w:val="30"/>
          <w:szCs w:val="30"/>
          <w:lang w:val="en-US"/>
        </w:rPr>
        <w:t>hildren in the Republic of Belarus</w:t>
      </w:r>
    </w:p>
    <w:p w:rsidR="00C47155" w:rsidRPr="00C47155" w:rsidRDefault="00C47155" w:rsidP="00C47155">
      <w:pPr>
        <w:jc w:val="both"/>
        <w:rPr>
          <w:sz w:val="30"/>
          <w:szCs w:val="30"/>
          <w:lang w:val="en-US"/>
        </w:rPr>
      </w:pPr>
    </w:p>
    <w:p w:rsidR="00C47155" w:rsidRPr="00C47155" w:rsidRDefault="007E603E" w:rsidP="00C47155">
      <w:pPr>
        <w:jc w:val="both"/>
        <w:rPr>
          <w:sz w:val="30"/>
          <w:szCs w:val="30"/>
          <w:lang w:val="en-US"/>
        </w:rPr>
      </w:pPr>
      <w:r w:rsidRPr="00C47155">
        <w:rPr>
          <w:sz w:val="30"/>
          <w:szCs w:val="30"/>
          <w:lang w:val="en-US"/>
        </w:rPr>
        <w:t xml:space="preserve">In the Republic of Belarus </w:t>
      </w:r>
      <w:r>
        <w:rPr>
          <w:sz w:val="30"/>
          <w:szCs w:val="30"/>
          <w:lang w:val="en-US"/>
        </w:rPr>
        <w:t>e</w:t>
      </w:r>
      <w:r w:rsidR="00C47155" w:rsidRPr="00C47155">
        <w:rPr>
          <w:sz w:val="30"/>
          <w:szCs w:val="30"/>
          <w:lang w:val="en-US"/>
        </w:rPr>
        <w:t xml:space="preserve">ffectiveness of combating sexual violence against minors in all its forms, including sexual exploitation </w:t>
      </w:r>
      <w:r>
        <w:rPr>
          <w:sz w:val="30"/>
          <w:szCs w:val="30"/>
          <w:lang w:val="en-US"/>
        </w:rPr>
        <w:t>r</w:t>
      </w:r>
      <w:r w:rsidR="00C47155" w:rsidRPr="00C47155">
        <w:rPr>
          <w:sz w:val="30"/>
          <w:szCs w:val="30"/>
          <w:lang w:val="en-US"/>
        </w:rPr>
        <w:t>elat</w:t>
      </w:r>
      <w:r>
        <w:rPr>
          <w:sz w:val="30"/>
          <w:szCs w:val="30"/>
          <w:lang w:val="en-US"/>
        </w:rPr>
        <w:t>ed</w:t>
      </w:r>
      <w:r w:rsidR="00C47155" w:rsidRPr="00C47155">
        <w:rPr>
          <w:sz w:val="30"/>
          <w:szCs w:val="30"/>
          <w:lang w:val="en-US"/>
        </w:rPr>
        <w:t xml:space="preserve"> to human trafficking and </w:t>
      </w:r>
      <w:r>
        <w:rPr>
          <w:sz w:val="30"/>
          <w:szCs w:val="30"/>
          <w:lang w:val="en-US"/>
        </w:rPr>
        <w:t xml:space="preserve">other </w:t>
      </w:r>
      <w:r w:rsidR="00C47155" w:rsidRPr="00C47155">
        <w:rPr>
          <w:sz w:val="30"/>
          <w:szCs w:val="30"/>
          <w:lang w:val="en-US"/>
        </w:rPr>
        <w:t xml:space="preserve">crimes is </w:t>
      </w:r>
      <w:r>
        <w:rPr>
          <w:sz w:val="30"/>
          <w:szCs w:val="30"/>
          <w:lang w:val="en-US"/>
        </w:rPr>
        <w:t xml:space="preserve">assured </w:t>
      </w:r>
      <w:r w:rsidR="00C47155" w:rsidRPr="00C47155">
        <w:rPr>
          <w:sz w:val="30"/>
          <w:szCs w:val="30"/>
          <w:lang w:val="en-US"/>
        </w:rPr>
        <w:t xml:space="preserve">by </w:t>
      </w:r>
      <w:r>
        <w:rPr>
          <w:sz w:val="30"/>
          <w:szCs w:val="30"/>
          <w:lang w:val="en-US"/>
        </w:rPr>
        <w:t xml:space="preserve">joint </w:t>
      </w:r>
      <w:r w:rsidR="00C47155" w:rsidRPr="00C47155">
        <w:rPr>
          <w:sz w:val="30"/>
          <w:szCs w:val="30"/>
          <w:lang w:val="en-US"/>
        </w:rPr>
        <w:t xml:space="preserve">efforts of </w:t>
      </w:r>
      <w:r>
        <w:rPr>
          <w:sz w:val="30"/>
          <w:szCs w:val="30"/>
          <w:lang w:val="en-US"/>
        </w:rPr>
        <w:t xml:space="preserve">all relevant stakeholders: </w:t>
      </w:r>
      <w:r w:rsidR="00C47155" w:rsidRPr="00C47155">
        <w:rPr>
          <w:sz w:val="30"/>
          <w:szCs w:val="30"/>
          <w:lang w:val="en-US"/>
        </w:rPr>
        <w:t xml:space="preserve">state agencies and organizations, </w:t>
      </w:r>
      <w:r w:rsidR="00170228">
        <w:rPr>
          <w:sz w:val="30"/>
          <w:szCs w:val="30"/>
          <w:lang w:val="en-US"/>
        </w:rPr>
        <w:t xml:space="preserve">national and international </w:t>
      </w:r>
      <w:r w:rsidR="00C47155" w:rsidRPr="00C47155">
        <w:rPr>
          <w:sz w:val="30"/>
          <w:szCs w:val="30"/>
          <w:lang w:val="en-US"/>
        </w:rPr>
        <w:t>public associations</w:t>
      </w:r>
      <w:r w:rsidR="00170228">
        <w:rPr>
          <w:sz w:val="30"/>
          <w:szCs w:val="30"/>
          <w:lang w:val="en-US"/>
        </w:rPr>
        <w:t xml:space="preserve"> </w:t>
      </w:r>
      <w:r w:rsidR="00C47155" w:rsidRPr="00C47155">
        <w:rPr>
          <w:sz w:val="30"/>
          <w:szCs w:val="30"/>
          <w:lang w:val="en-US"/>
        </w:rPr>
        <w:t>and international organizations.</w:t>
      </w:r>
    </w:p>
    <w:p w:rsidR="00C47155" w:rsidRPr="00C47155" w:rsidRDefault="0000603C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N</w:t>
      </w:r>
      <w:r w:rsidR="00C47155" w:rsidRPr="00C47155">
        <w:rPr>
          <w:sz w:val="30"/>
          <w:szCs w:val="30"/>
          <w:lang w:val="en-US"/>
        </w:rPr>
        <w:t xml:space="preserve">ational mechanisms for the protection and rehabilitation of children </w:t>
      </w:r>
      <w:r w:rsidR="00170228">
        <w:rPr>
          <w:sz w:val="30"/>
          <w:szCs w:val="30"/>
          <w:lang w:val="en-US"/>
        </w:rPr>
        <w:t>victims</w:t>
      </w:r>
      <w:r w:rsidR="00C47155" w:rsidRPr="00C47155">
        <w:rPr>
          <w:sz w:val="30"/>
          <w:szCs w:val="30"/>
          <w:lang w:val="en-US"/>
        </w:rPr>
        <w:t xml:space="preserve"> </w:t>
      </w:r>
      <w:r w:rsidR="00D8061B">
        <w:rPr>
          <w:sz w:val="30"/>
          <w:szCs w:val="30"/>
          <w:lang w:val="en-US"/>
        </w:rPr>
        <w:t xml:space="preserve">of </w:t>
      </w:r>
      <w:r w:rsidR="00C47155" w:rsidRPr="00C47155">
        <w:rPr>
          <w:sz w:val="30"/>
          <w:szCs w:val="30"/>
          <w:lang w:val="en-US"/>
        </w:rPr>
        <w:t xml:space="preserve">sexual </w:t>
      </w:r>
      <w:r w:rsidR="00170228">
        <w:rPr>
          <w:sz w:val="30"/>
          <w:szCs w:val="30"/>
          <w:lang w:val="en-US"/>
        </w:rPr>
        <w:t>crimes</w:t>
      </w:r>
      <w:r w:rsidR="00C47155" w:rsidRPr="00C47155">
        <w:rPr>
          <w:sz w:val="30"/>
          <w:szCs w:val="30"/>
          <w:lang w:val="en-US"/>
        </w:rPr>
        <w:t xml:space="preserve"> are </w:t>
      </w:r>
      <w:r w:rsidR="00D8061B">
        <w:rPr>
          <w:sz w:val="30"/>
          <w:szCs w:val="30"/>
          <w:lang w:val="en-US"/>
        </w:rPr>
        <w:t>operational</w:t>
      </w:r>
      <w:r>
        <w:rPr>
          <w:sz w:val="30"/>
          <w:szCs w:val="30"/>
          <w:lang w:val="en-US"/>
        </w:rPr>
        <w:t xml:space="preserve"> </w:t>
      </w:r>
      <w:r w:rsidR="00C47155" w:rsidRPr="00C47155">
        <w:rPr>
          <w:sz w:val="30"/>
          <w:szCs w:val="30"/>
          <w:lang w:val="en-US"/>
        </w:rPr>
        <w:t>in Belarus.</w:t>
      </w:r>
    </w:p>
    <w:p w:rsidR="00C47155" w:rsidRPr="00C47155" w:rsidRDefault="00C47155" w:rsidP="00C47155">
      <w:pPr>
        <w:jc w:val="both"/>
        <w:rPr>
          <w:sz w:val="30"/>
          <w:szCs w:val="30"/>
          <w:lang w:val="en-US"/>
        </w:rPr>
      </w:pPr>
      <w:r w:rsidRPr="00C47155">
        <w:rPr>
          <w:sz w:val="30"/>
          <w:szCs w:val="30"/>
          <w:lang w:val="en-US"/>
        </w:rPr>
        <w:t xml:space="preserve">If a child </w:t>
      </w:r>
      <w:r w:rsidR="00F424EC">
        <w:rPr>
          <w:sz w:val="30"/>
          <w:szCs w:val="30"/>
          <w:lang w:val="en-US"/>
        </w:rPr>
        <w:t>is</w:t>
      </w:r>
      <w:r w:rsidRPr="00C47155">
        <w:rPr>
          <w:sz w:val="30"/>
          <w:szCs w:val="30"/>
          <w:lang w:val="en-US"/>
        </w:rPr>
        <w:t xml:space="preserve"> abused </w:t>
      </w:r>
      <w:r w:rsidR="00F424EC" w:rsidRPr="00C47155">
        <w:rPr>
          <w:sz w:val="30"/>
          <w:szCs w:val="30"/>
          <w:lang w:val="en-US"/>
        </w:rPr>
        <w:t xml:space="preserve">sexually </w:t>
      </w:r>
      <w:r w:rsidR="00F424EC">
        <w:rPr>
          <w:sz w:val="30"/>
          <w:szCs w:val="30"/>
          <w:lang w:val="en-US"/>
        </w:rPr>
        <w:t>under</w:t>
      </w:r>
      <w:r w:rsidRPr="00C47155">
        <w:rPr>
          <w:sz w:val="30"/>
          <w:szCs w:val="30"/>
          <w:lang w:val="en-US"/>
        </w:rPr>
        <w:t xml:space="preserve"> se</w:t>
      </w:r>
      <w:r w:rsidR="00D8061B">
        <w:rPr>
          <w:sz w:val="30"/>
          <w:szCs w:val="30"/>
          <w:lang w:val="en-US"/>
        </w:rPr>
        <w:t xml:space="preserve">xual exploitation, he or she </w:t>
      </w:r>
      <w:r w:rsidR="004C4A65">
        <w:rPr>
          <w:sz w:val="30"/>
          <w:szCs w:val="30"/>
          <w:lang w:val="en-US"/>
        </w:rPr>
        <w:t xml:space="preserve">unconditionally considered </w:t>
      </w:r>
      <w:r w:rsidR="00F424EC">
        <w:rPr>
          <w:sz w:val="30"/>
          <w:szCs w:val="30"/>
          <w:lang w:val="en-US"/>
        </w:rPr>
        <w:t xml:space="preserve">as </w:t>
      </w:r>
      <w:r w:rsidRPr="00C47155">
        <w:rPr>
          <w:sz w:val="30"/>
          <w:szCs w:val="30"/>
          <w:lang w:val="en-US"/>
        </w:rPr>
        <w:t xml:space="preserve">a victim of </w:t>
      </w:r>
      <w:r w:rsidR="00F424EC">
        <w:rPr>
          <w:sz w:val="30"/>
          <w:szCs w:val="30"/>
          <w:lang w:val="en-US"/>
        </w:rPr>
        <w:t xml:space="preserve">human </w:t>
      </w:r>
      <w:r w:rsidRPr="00C47155">
        <w:rPr>
          <w:sz w:val="30"/>
          <w:szCs w:val="30"/>
          <w:lang w:val="en-US"/>
        </w:rPr>
        <w:t>trafficking or related offences</w:t>
      </w:r>
      <w:r w:rsidR="00F424EC">
        <w:rPr>
          <w:sz w:val="30"/>
          <w:szCs w:val="30"/>
          <w:lang w:val="en-US"/>
        </w:rPr>
        <w:t xml:space="preserve"> in accordance with </w:t>
      </w:r>
      <w:r>
        <w:rPr>
          <w:sz w:val="30"/>
          <w:szCs w:val="30"/>
          <w:lang w:val="en-US"/>
        </w:rPr>
        <w:t xml:space="preserve">the Law of the Republic of Belarus </w:t>
      </w:r>
      <w:r w:rsidRPr="00C47155">
        <w:rPr>
          <w:sz w:val="30"/>
          <w:szCs w:val="30"/>
          <w:lang w:val="en-US"/>
        </w:rPr>
        <w:t>«</w:t>
      </w:r>
      <w:r>
        <w:rPr>
          <w:sz w:val="30"/>
          <w:szCs w:val="30"/>
          <w:lang w:val="en-US"/>
        </w:rPr>
        <w:t>On combating trafficking in human b</w:t>
      </w:r>
      <w:r w:rsidRPr="00C47155">
        <w:rPr>
          <w:sz w:val="30"/>
          <w:szCs w:val="30"/>
          <w:lang w:val="en-US"/>
        </w:rPr>
        <w:t xml:space="preserve">eings». </w:t>
      </w:r>
    </w:p>
    <w:p w:rsidR="00C47155" w:rsidRPr="00C47155" w:rsidRDefault="004C4A65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r w:rsidR="003F62A2">
        <w:rPr>
          <w:sz w:val="30"/>
          <w:szCs w:val="30"/>
          <w:lang w:val="en-US"/>
        </w:rPr>
        <w:t>R</w:t>
      </w:r>
      <w:r w:rsidR="00042926">
        <w:rPr>
          <w:sz w:val="30"/>
          <w:szCs w:val="30"/>
          <w:lang w:val="en-US"/>
        </w:rPr>
        <w:t xml:space="preserve">egulation of the Government </w:t>
      </w:r>
      <w:r w:rsidR="00C47155" w:rsidRPr="00C47155">
        <w:rPr>
          <w:sz w:val="30"/>
          <w:szCs w:val="30"/>
          <w:lang w:val="en-US"/>
        </w:rPr>
        <w:t>of the Republic of Belarus No. 485 of June 11, 2015</w:t>
      </w:r>
      <w:r w:rsidR="00042926">
        <w:rPr>
          <w:sz w:val="30"/>
          <w:szCs w:val="30"/>
          <w:lang w:val="en-US"/>
        </w:rPr>
        <w:t xml:space="preserve"> provides </w:t>
      </w:r>
      <w:r w:rsidR="00C47155">
        <w:rPr>
          <w:sz w:val="30"/>
          <w:szCs w:val="30"/>
          <w:lang w:val="en-US"/>
        </w:rPr>
        <w:t xml:space="preserve">the procedure of identification of victims of human </w:t>
      </w:r>
      <w:r w:rsidR="00B92D12">
        <w:rPr>
          <w:sz w:val="30"/>
          <w:szCs w:val="30"/>
          <w:lang w:val="en-US"/>
        </w:rPr>
        <w:t>t</w:t>
      </w:r>
      <w:r w:rsidR="00B92D12" w:rsidRPr="00C47155">
        <w:rPr>
          <w:sz w:val="30"/>
          <w:szCs w:val="30"/>
          <w:lang w:val="en-US"/>
        </w:rPr>
        <w:t>rafficking</w:t>
      </w:r>
      <w:r w:rsidR="00B92D12">
        <w:rPr>
          <w:sz w:val="30"/>
          <w:szCs w:val="30"/>
          <w:lang w:val="en-US"/>
        </w:rPr>
        <w:t>, which</w:t>
      </w:r>
      <w:r w:rsidR="00042926">
        <w:rPr>
          <w:sz w:val="30"/>
          <w:szCs w:val="30"/>
          <w:lang w:val="en-US"/>
        </w:rPr>
        <w:t xml:space="preserve"> is </w:t>
      </w:r>
      <w:r w:rsidR="00042926" w:rsidRPr="00C47155">
        <w:rPr>
          <w:sz w:val="30"/>
          <w:szCs w:val="30"/>
          <w:lang w:val="en-US"/>
        </w:rPr>
        <w:t xml:space="preserve">applicable to </w:t>
      </w:r>
      <w:r w:rsidR="00042926">
        <w:rPr>
          <w:sz w:val="30"/>
          <w:szCs w:val="30"/>
          <w:lang w:val="en-US"/>
        </w:rPr>
        <w:t>children as well</w:t>
      </w:r>
      <w:r w:rsidR="00042926" w:rsidRPr="00C47155">
        <w:rPr>
          <w:sz w:val="30"/>
          <w:szCs w:val="30"/>
          <w:lang w:val="en-US"/>
        </w:rPr>
        <w:t>.</w:t>
      </w:r>
    </w:p>
    <w:p w:rsidR="00C47155" w:rsidRPr="00C47155" w:rsidRDefault="00C47155" w:rsidP="00C47155">
      <w:pPr>
        <w:jc w:val="both"/>
        <w:rPr>
          <w:sz w:val="30"/>
          <w:szCs w:val="30"/>
          <w:lang w:val="en-US"/>
        </w:rPr>
      </w:pPr>
      <w:r w:rsidRPr="00C47155">
        <w:rPr>
          <w:sz w:val="30"/>
          <w:szCs w:val="30"/>
          <w:lang w:val="en-US"/>
        </w:rPr>
        <w:t xml:space="preserve">In the course of identification (when filling out the questionnaire), the competent authorities find out what kinds of assistance </w:t>
      </w:r>
      <w:r w:rsidR="00B92D12">
        <w:rPr>
          <w:sz w:val="30"/>
          <w:szCs w:val="30"/>
          <w:lang w:val="en-US"/>
        </w:rPr>
        <w:t>a</w:t>
      </w:r>
      <w:r w:rsidRPr="00C47155">
        <w:rPr>
          <w:sz w:val="30"/>
          <w:szCs w:val="30"/>
          <w:lang w:val="en-US"/>
        </w:rPr>
        <w:t xml:space="preserve"> child need</w:t>
      </w:r>
      <w:r w:rsidR="00B92D12">
        <w:rPr>
          <w:sz w:val="30"/>
          <w:szCs w:val="30"/>
          <w:lang w:val="en-US"/>
        </w:rPr>
        <w:t xml:space="preserve"> and </w:t>
      </w:r>
      <w:r w:rsidRPr="00C47155">
        <w:rPr>
          <w:sz w:val="30"/>
          <w:szCs w:val="30"/>
          <w:lang w:val="en-US"/>
        </w:rPr>
        <w:t xml:space="preserve">determine the </w:t>
      </w:r>
      <w:r w:rsidR="00B92D12">
        <w:rPr>
          <w:sz w:val="30"/>
          <w:szCs w:val="30"/>
          <w:lang w:val="en-US"/>
        </w:rPr>
        <w:t xml:space="preserve">entity </w:t>
      </w:r>
      <w:r w:rsidRPr="00C47155">
        <w:rPr>
          <w:sz w:val="30"/>
          <w:szCs w:val="30"/>
          <w:lang w:val="en-US"/>
        </w:rPr>
        <w:t>that</w:t>
      </w:r>
      <w:r w:rsidR="00B92D12">
        <w:rPr>
          <w:sz w:val="30"/>
          <w:szCs w:val="30"/>
          <w:lang w:val="en-US"/>
        </w:rPr>
        <w:t xml:space="preserve"> will </w:t>
      </w:r>
      <w:r w:rsidRPr="00C47155">
        <w:rPr>
          <w:sz w:val="30"/>
          <w:szCs w:val="30"/>
          <w:lang w:val="en-US"/>
        </w:rPr>
        <w:t>provide the appropriate assistance</w:t>
      </w:r>
      <w:r w:rsidR="00B92D12">
        <w:rPr>
          <w:sz w:val="30"/>
          <w:szCs w:val="30"/>
          <w:lang w:val="en-US"/>
        </w:rPr>
        <w:t>. I</w:t>
      </w:r>
      <w:r w:rsidRPr="00C47155">
        <w:rPr>
          <w:sz w:val="30"/>
          <w:szCs w:val="30"/>
          <w:lang w:val="en-US"/>
        </w:rPr>
        <w:t>f</w:t>
      </w:r>
      <w:r w:rsidR="00B92D12">
        <w:rPr>
          <w:sz w:val="30"/>
          <w:szCs w:val="30"/>
          <w:lang w:val="en-US"/>
        </w:rPr>
        <w:t xml:space="preserve"> it deems </w:t>
      </w:r>
      <w:r w:rsidRPr="00C47155">
        <w:rPr>
          <w:sz w:val="30"/>
          <w:szCs w:val="30"/>
          <w:lang w:val="en-US"/>
        </w:rPr>
        <w:t>necessary</w:t>
      </w:r>
      <w:r w:rsidR="007815E4">
        <w:rPr>
          <w:sz w:val="30"/>
          <w:szCs w:val="30"/>
          <w:lang w:val="en-US"/>
        </w:rPr>
        <w:t xml:space="preserve"> a </w:t>
      </w:r>
      <w:r w:rsidRPr="00C47155">
        <w:rPr>
          <w:sz w:val="30"/>
          <w:szCs w:val="30"/>
          <w:lang w:val="en-US"/>
        </w:rPr>
        <w:t xml:space="preserve">child and his/her legal representative </w:t>
      </w:r>
      <w:r w:rsidR="007815E4">
        <w:rPr>
          <w:sz w:val="30"/>
          <w:szCs w:val="30"/>
          <w:lang w:val="en-US"/>
        </w:rPr>
        <w:t xml:space="preserve">are accompanied </w:t>
      </w:r>
      <w:r w:rsidRPr="00C47155">
        <w:rPr>
          <w:sz w:val="30"/>
          <w:szCs w:val="30"/>
          <w:lang w:val="en-US"/>
        </w:rPr>
        <w:t xml:space="preserve">to these </w:t>
      </w:r>
      <w:r w:rsidR="007815E4">
        <w:rPr>
          <w:sz w:val="30"/>
          <w:szCs w:val="30"/>
          <w:lang w:val="en-US"/>
        </w:rPr>
        <w:t xml:space="preserve">entities </w:t>
      </w:r>
      <w:r w:rsidR="00BB41B2">
        <w:rPr>
          <w:sz w:val="30"/>
          <w:szCs w:val="30"/>
          <w:lang w:val="en-US"/>
        </w:rPr>
        <w:t xml:space="preserve">for </w:t>
      </w:r>
      <w:r w:rsidRPr="00C47155">
        <w:rPr>
          <w:sz w:val="30"/>
          <w:szCs w:val="30"/>
          <w:lang w:val="en-US"/>
        </w:rPr>
        <w:t>protection and rehabilitation (reintegration) measures. This procedure does not depend on the child's criminal procedural status, whether he or she is a victim in a criminal case or not.</w:t>
      </w:r>
    </w:p>
    <w:p w:rsidR="00C47155" w:rsidRPr="00C47155" w:rsidRDefault="00C47155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r w:rsidRPr="00C47155">
        <w:rPr>
          <w:sz w:val="30"/>
          <w:szCs w:val="30"/>
          <w:lang w:val="en-US"/>
        </w:rPr>
        <w:t>Law of the Republic of Belarus «On combating trafficking in human beings»</w:t>
      </w:r>
      <w:r>
        <w:rPr>
          <w:sz w:val="30"/>
          <w:szCs w:val="30"/>
          <w:lang w:val="en-US"/>
        </w:rPr>
        <w:t xml:space="preserve"> </w:t>
      </w:r>
      <w:r w:rsidRPr="00C47155">
        <w:rPr>
          <w:sz w:val="30"/>
          <w:szCs w:val="30"/>
          <w:lang w:val="en-US"/>
        </w:rPr>
        <w:t xml:space="preserve">provides that social protection and rehabilitation of victims of crimes </w:t>
      </w:r>
      <w:r w:rsidR="00BB41B2">
        <w:rPr>
          <w:sz w:val="30"/>
          <w:szCs w:val="30"/>
          <w:lang w:val="en-US"/>
        </w:rPr>
        <w:t xml:space="preserve">under this </w:t>
      </w:r>
      <w:r w:rsidRPr="00C47155">
        <w:rPr>
          <w:sz w:val="30"/>
          <w:szCs w:val="30"/>
          <w:lang w:val="en-US"/>
        </w:rPr>
        <w:t xml:space="preserve">Law is free of charge and includes temporary accommodation; legal, medical and psychological assistance; family </w:t>
      </w:r>
      <w:r w:rsidR="00BB41B2">
        <w:rPr>
          <w:sz w:val="30"/>
          <w:szCs w:val="30"/>
          <w:lang w:val="en-US"/>
        </w:rPr>
        <w:t xml:space="preserve">reunion </w:t>
      </w:r>
      <w:r w:rsidRPr="00C47155">
        <w:rPr>
          <w:sz w:val="30"/>
          <w:szCs w:val="30"/>
          <w:lang w:val="en-US"/>
        </w:rPr>
        <w:t>or placement of minors in other families (boarding schools); assistance in finding employment; and other assistance as determined by local authorities.</w:t>
      </w:r>
    </w:p>
    <w:p w:rsidR="00C47155" w:rsidRPr="00C47155" w:rsidRDefault="00C47155" w:rsidP="00C47155">
      <w:pPr>
        <w:jc w:val="both"/>
        <w:rPr>
          <w:sz w:val="30"/>
          <w:szCs w:val="30"/>
          <w:lang w:val="en-US"/>
        </w:rPr>
      </w:pPr>
      <w:r w:rsidRPr="00C47155">
        <w:rPr>
          <w:sz w:val="30"/>
          <w:szCs w:val="30"/>
          <w:lang w:val="en-US"/>
        </w:rPr>
        <w:t>The organization of these measures in relation to minors is the responsibi</w:t>
      </w:r>
      <w:r w:rsidR="00AE4352">
        <w:rPr>
          <w:sz w:val="30"/>
          <w:szCs w:val="30"/>
          <w:lang w:val="en-US"/>
        </w:rPr>
        <w:t>lity of the government entities</w:t>
      </w:r>
      <w:r w:rsidRPr="00C47155">
        <w:rPr>
          <w:sz w:val="30"/>
          <w:szCs w:val="30"/>
          <w:lang w:val="en-US"/>
        </w:rPr>
        <w:t>.</w:t>
      </w:r>
    </w:p>
    <w:p w:rsidR="00C42F51" w:rsidRDefault="00AE4352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Other stakeholders which provide assistance </w:t>
      </w:r>
      <w:r w:rsidR="00C42F51" w:rsidRPr="00C47155">
        <w:rPr>
          <w:sz w:val="30"/>
          <w:szCs w:val="30"/>
          <w:lang w:val="en-US"/>
        </w:rPr>
        <w:t>in the rehabilitation (reintegration) of underage victims of this category</w:t>
      </w:r>
      <w:r w:rsidR="00C42F51">
        <w:rPr>
          <w:sz w:val="30"/>
          <w:szCs w:val="30"/>
          <w:lang w:val="en-US"/>
        </w:rPr>
        <w:t xml:space="preserve"> </w:t>
      </w:r>
      <w:r w:rsidRPr="00C47155">
        <w:rPr>
          <w:sz w:val="30"/>
          <w:szCs w:val="30"/>
          <w:lang w:val="en-US"/>
        </w:rPr>
        <w:t xml:space="preserve">are </w:t>
      </w:r>
      <w:r w:rsidR="00C42F51">
        <w:rPr>
          <w:sz w:val="30"/>
          <w:szCs w:val="30"/>
          <w:lang w:val="en-US"/>
        </w:rPr>
        <w:t xml:space="preserve">specialized </w:t>
      </w:r>
      <w:r w:rsidRPr="00C47155">
        <w:rPr>
          <w:sz w:val="30"/>
          <w:szCs w:val="30"/>
          <w:lang w:val="en-US"/>
        </w:rPr>
        <w:t>nongovernmental associations</w:t>
      </w:r>
      <w:r w:rsidR="00C42F51">
        <w:rPr>
          <w:sz w:val="30"/>
          <w:szCs w:val="30"/>
          <w:lang w:val="en-US"/>
        </w:rPr>
        <w:t xml:space="preserve">, i.a. </w:t>
      </w:r>
      <w:r w:rsidR="00C47155" w:rsidRPr="00C47155">
        <w:rPr>
          <w:sz w:val="30"/>
          <w:szCs w:val="30"/>
          <w:lang w:val="en-US"/>
        </w:rPr>
        <w:t xml:space="preserve">the Belarusian Red Cross Society </w:t>
      </w:r>
      <w:r w:rsidR="00AD20B5">
        <w:rPr>
          <w:sz w:val="30"/>
          <w:szCs w:val="30"/>
          <w:lang w:val="en-US"/>
        </w:rPr>
        <w:t xml:space="preserve">and its regional branches, the </w:t>
      </w:r>
      <w:r w:rsidR="00AD20B5" w:rsidRPr="00AD20B5">
        <w:rPr>
          <w:sz w:val="30"/>
          <w:szCs w:val="30"/>
          <w:lang w:val="en-US"/>
        </w:rPr>
        <w:t>«</w:t>
      </w:r>
      <w:r w:rsidR="00AD20B5">
        <w:rPr>
          <w:sz w:val="30"/>
          <w:szCs w:val="30"/>
          <w:lang w:val="en-US"/>
        </w:rPr>
        <w:t>Business Women's Club</w:t>
      </w:r>
      <w:r w:rsidR="00AD20B5" w:rsidRPr="00AD20B5">
        <w:rPr>
          <w:sz w:val="30"/>
          <w:szCs w:val="30"/>
          <w:lang w:val="en-US"/>
        </w:rPr>
        <w:t>»</w:t>
      </w:r>
      <w:r w:rsidR="00C42F51">
        <w:rPr>
          <w:sz w:val="30"/>
          <w:szCs w:val="30"/>
          <w:lang w:val="en-US"/>
        </w:rPr>
        <w:t xml:space="preserve"> NGO (</w:t>
      </w:r>
      <w:r w:rsidR="00C47155" w:rsidRPr="00C47155">
        <w:rPr>
          <w:sz w:val="30"/>
          <w:szCs w:val="30"/>
          <w:lang w:val="en-US"/>
        </w:rPr>
        <w:t>operat</w:t>
      </w:r>
      <w:r w:rsidR="00C42F51">
        <w:rPr>
          <w:sz w:val="30"/>
          <w:szCs w:val="30"/>
          <w:lang w:val="en-US"/>
        </w:rPr>
        <w:t xml:space="preserve">or </w:t>
      </w:r>
      <w:r w:rsidR="00C47155" w:rsidRPr="00C47155">
        <w:rPr>
          <w:sz w:val="30"/>
          <w:szCs w:val="30"/>
          <w:lang w:val="en-US"/>
        </w:rPr>
        <w:t>o</w:t>
      </w:r>
      <w:r w:rsidR="00C42F51">
        <w:rPr>
          <w:sz w:val="30"/>
          <w:szCs w:val="30"/>
          <w:lang w:val="en-US"/>
        </w:rPr>
        <w:t>f a psychological help hotline)</w:t>
      </w:r>
      <w:r w:rsidR="00C47155" w:rsidRPr="00C47155">
        <w:rPr>
          <w:sz w:val="30"/>
          <w:szCs w:val="30"/>
          <w:lang w:val="en-US"/>
        </w:rPr>
        <w:t xml:space="preserve">. </w:t>
      </w:r>
    </w:p>
    <w:p w:rsidR="00117D64" w:rsidRDefault="00C42F51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Belarus cooperates</w:t>
      </w:r>
      <w:r w:rsidR="00117D64">
        <w:rPr>
          <w:sz w:val="30"/>
          <w:szCs w:val="30"/>
          <w:lang w:val="en-US"/>
        </w:rPr>
        <w:t xml:space="preserve"> actively </w:t>
      </w:r>
      <w:r>
        <w:rPr>
          <w:sz w:val="30"/>
          <w:szCs w:val="30"/>
          <w:lang w:val="en-US"/>
        </w:rPr>
        <w:t xml:space="preserve">in this field with </w:t>
      </w:r>
      <w:r w:rsidR="00C47155" w:rsidRPr="00C47155">
        <w:rPr>
          <w:sz w:val="30"/>
          <w:szCs w:val="30"/>
          <w:lang w:val="en-US"/>
        </w:rPr>
        <w:t xml:space="preserve">the </w:t>
      </w:r>
      <w:r w:rsidR="00117D64">
        <w:rPr>
          <w:sz w:val="30"/>
          <w:szCs w:val="30"/>
          <w:lang w:val="en-US"/>
        </w:rPr>
        <w:t>country o</w:t>
      </w:r>
      <w:r w:rsidR="00C47155" w:rsidRPr="00C47155">
        <w:rPr>
          <w:sz w:val="30"/>
          <w:szCs w:val="30"/>
          <w:lang w:val="en-US"/>
        </w:rPr>
        <w:t>ffice</w:t>
      </w:r>
      <w:r w:rsidR="00117D64">
        <w:rPr>
          <w:sz w:val="30"/>
          <w:szCs w:val="30"/>
          <w:lang w:val="en-US"/>
        </w:rPr>
        <w:t>s</w:t>
      </w:r>
      <w:r w:rsidR="00C47155" w:rsidRPr="00C47155">
        <w:rPr>
          <w:sz w:val="30"/>
          <w:szCs w:val="30"/>
          <w:lang w:val="en-US"/>
        </w:rPr>
        <w:t xml:space="preserve"> of the United Nations Children's Fund (UNICEF) and the International Organization for Migration in the Republic of Belarus. </w:t>
      </w:r>
    </w:p>
    <w:p w:rsidR="003F62A2" w:rsidRDefault="00C47155" w:rsidP="00C47155">
      <w:pPr>
        <w:jc w:val="both"/>
        <w:rPr>
          <w:sz w:val="30"/>
          <w:szCs w:val="30"/>
          <w:lang w:val="en-US"/>
        </w:rPr>
      </w:pPr>
      <w:r w:rsidRPr="00C47155">
        <w:rPr>
          <w:sz w:val="30"/>
          <w:szCs w:val="30"/>
          <w:lang w:val="en-US"/>
        </w:rPr>
        <w:t xml:space="preserve">In the first 10 months of 2022 the </w:t>
      </w:r>
      <w:r w:rsidR="00117D64">
        <w:rPr>
          <w:sz w:val="30"/>
          <w:szCs w:val="30"/>
          <w:lang w:val="en-US"/>
        </w:rPr>
        <w:t xml:space="preserve">law enforcement </w:t>
      </w:r>
      <w:r w:rsidRPr="00C47155">
        <w:rPr>
          <w:sz w:val="30"/>
          <w:szCs w:val="30"/>
          <w:lang w:val="en-US"/>
        </w:rPr>
        <w:t>author</w:t>
      </w:r>
      <w:r w:rsidR="00117D64">
        <w:rPr>
          <w:sz w:val="30"/>
          <w:szCs w:val="30"/>
          <w:lang w:val="en-US"/>
        </w:rPr>
        <w:t xml:space="preserve">ities identified 109 minors </w:t>
      </w:r>
      <w:r w:rsidRPr="00C47155">
        <w:rPr>
          <w:sz w:val="30"/>
          <w:szCs w:val="30"/>
          <w:lang w:val="en-US"/>
        </w:rPr>
        <w:t xml:space="preserve">victims of human trafficking, 67 of whom were sent for rehabilitation </w:t>
      </w:r>
      <w:r w:rsidR="003F62A2">
        <w:rPr>
          <w:sz w:val="30"/>
          <w:szCs w:val="30"/>
          <w:lang w:val="en-US"/>
        </w:rPr>
        <w:t>under the provisions of the Regulation No. 485.</w:t>
      </w:r>
    </w:p>
    <w:p w:rsidR="00C47155" w:rsidRPr="00C47155" w:rsidRDefault="003F62A2" w:rsidP="00C4715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94 children involved </w:t>
      </w:r>
      <w:r w:rsidR="00C47155" w:rsidRPr="00C47155">
        <w:rPr>
          <w:sz w:val="30"/>
          <w:szCs w:val="30"/>
          <w:lang w:val="en-US"/>
        </w:rPr>
        <w:t>in the production of child pornography were</w:t>
      </w:r>
      <w:r w:rsidR="00AD20B5" w:rsidRPr="00AD20B5">
        <w:rPr>
          <w:sz w:val="30"/>
          <w:szCs w:val="30"/>
          <w:lang w:val="en-US"/>
        </w:rPr>
        <w:t xml:space="preserve"> </w:t>
      </w:r>
      <w:r w:rsidR="00AD20B5">
        <w:rPr>
          <w:sz w:val="30"/>
          <w:szCs w:val="30"/>
          <w:lang w:val="en-US"/>
        </w:rPr>
        <w:t>also</w:t>
      </w:r>
      <w:r w:rsidR="00C47155" w:rsidRPr="00C47155">
        <w:rPr>
          <w:sz w:val="30"/>
          <w:szCs w:val="30"/>
          <w:lang w:val="en-US"/>
        </w:rPr>
        <w:t xml:space="preserve"> identified.</w:t>
      </w:r>
    </w:p>
    <w:p w:rsidR="00AD20B5" w:rsidRPr="00C47155" w:rsidRDefault="003F62A2" w:rsidP="00AD20B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</w:t>
      </w:r>
      <w:r w:rsidR="00C47155" w:rsidRPr="00C47155">
        <w:rPr>
          <w:sz w:val="30"/>
          <w:szCs w:val="30"/>
          <w:lang w:val="en-US"/>
        </w:rPr>
        <w:t xml:space="preserve">he </w:t>
      </w:r>
      <w:r w:rsidR="00AD20B5">
        <w:rPr>
          <w:sz w:val="30"/>
          <w:szCs w:val="30"/>
          <w:lang w:val="en-US"/>
        </w:rPr>
        <w:t>General department for drug control and combating human trafficking of the Criminal p</w:t>
      </w:r>
      <w:r w:rsidR="00C47155" w:rsidRPr="00C47155">
        <w:rPr>
          <w:sz w:val="30"/>
          <w:szCs w:val="30"/>
          <w:lang w:val="en-US"/>
        </w:rPr>
        <w:t>olice of the Ministry of Internal Affairs of the R</w:t>
      </w:r>
      <w:r w:rsidR="00AD20B5">
        <w:rPr>
          <w:sz w:val="30"/>
          <w:szCs w:val="30"/>
          <w:lang w:val="en-US"/>
        </w:rPr>
        <w:t xml:space="preserve">epublic of Belarus </w:t>
      </w:r>
      <w:r w:rsidR="00414AEC">
        <w:rPr>
          <w:sz w:val="30"/>
          <w:szCs w:val="30"/>
          <w:lang w:val="en-US"/>
        </w:rPr>
        <w:t xml:space="preserve">carries out its duties on </w:t>
      </w:r>
      <w:r w:rsidR="00C47155" w:rsidRPr="00C47155">
        <w:rPr>
          <w:sz w:val="30"/>
          <w:szCs w:val="30"/>
          <w:lang w:val="en-US"/>
        </w:rPr>
        <w:t>combating human trafficking and related crimes (trafficking, pornography</w:t>
      </w:r>
      <w:r w:rsidR="00AD20B5">
        <w:rPr>
          <w:sz w:val="30"/>
          <w:szCs w:val="30"/>
          <w:lang w:val="en-US"/>
        </w:rPr>
        <w:t xml:space="preserve"> dissemination</w:t>
      </w:r>
      <w:r w:rsidR="00C47155" w:rsidRPr="00C47155">
        <w:rPr>
          <w:sz w:val="30"/>
          <w:szCs w:val="30"/>
          <w:lang w:val="en-US"/>
        </w:rPr>
        <w:t>, crimes against sexual integrity or sexual freedom of minors)</w:t>
      </w:r>
      <w:r w:rsidR="00414AEC">
        <w:rPr>
          <w:sz w:val="30"/>
          <w:szCs w:val="30"/>
          <w:lang w:val="en-US"/>
        </w:rPr>
        <w:t xml:space="preserve"> with the special attention to the crimes against children</w:t>
      </w:r>
      <w:r w:rsidR="00C47155" w:rsidRPr="00C47155">
        <w:rPr>
          <w:sz w:val="30"/>
          <w:szCs w:val="30"/>
          <w:lang w:val="en-US"/>
        </w:rPr>
        <w:t>.</w:t>
      </w:r>
    </w:p>
    <w:sectPr w:rsidR="00AD20B5" w:rsidRPr="00C4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F7" w:rsidRDefault="004D05F7" w:rsidP="00517322">
      <w:pPr>
        <w:spacing w:line="240" w:lineRule="auto"/>
      </w:pPr>
      <w:r>
        <w:separator/>
      </w:r>
    </w:p>
  </w:endnote>
  <w:endnote w:type="continuationSeparator" w:id="0">
    <w:p w:rsidR="004D05F7" w:rsidRDefault="004D05F7" w:rsidP="00517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F7" w:rsidRDefault="004D05F7" w:rsidP="00517322">
      <w:pPr>
        <w:spacing w:line="240" w:lineRule="auto"/>
      </w:pPr>
      <w:r>
        <w:separator/>
      </w:r>
    </w:p>
  </w:footnote>
  <w:footnote w:type="continuationSeparator" w:id="0">
    <w:p w:rsidR="004D05F7" w:rsidRDefault="004D05F7" w:rsidP="005173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10"/>
    <w:rsid w:val="0000603C"/>
    <w:rsid w:val="00042926"/>
    <w:rsid w:val="000E09BA"/>
    <w:rsid w:val="00115537"/>
    <w:rsid w:val="00117D64"/>
    <w:rsid w:val="00170228"/>
    <w:rsid w:val="001A6FF8"/>
    <w:rsid w:val="003F62A2"/>
    <w:rsid w:val="00414AEC"/>
    <w:rsid w:val="00427F3C"/>
    <w:rsid w:val="004C4A65"/>
    <w:rsid w:val="004D05F7"/>
    <w:rsid w:val="00516E23"/>
    <w:rsid w:val="00517322"/>
    <w:rsid w:val="007815E4"/>
    <w:rsid w:val="007E603E"/>
    <w:rsid w:val="00951510"/>
    <w:rsid w:val="00A41240"/>
    <w:rsid w:val="00AD20B5"/>
    <w:rsid w:val="00AE4352"/>
    <w:rsid w:val="00B36160"/>
    <w:rsid w:val="00B92D12"/>
    <w:rsid w:val="00BA7D28"/>
    <w:rsid w:val="00BB41B2"/>
    <w:rsid w:val="00C42F51"/>
    <w:rsid w:val="00C47155"/>
    <w:rsid w:val="00D06812"/>
    <w:rsid w:val="00D8061B"/>
    <w:rsid w:val="00F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565C0-4248-48A8-A30F-87E5D92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10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2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322"/>
  </w:style>
  <w:style w:type="paragraph" w:styleId="a5">
    <w:name w:val="footer"/>
    <w:basedOn w:val="a"/>
    <w:link w:val="a6"/>
    <w:uiPriority w:val="99"/>
    <w:unhideWhenUsed/>
    <w:rsid w:val="005173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822D-AF44-4481-9D0B-467CCDA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Diplomat9</dc:creator>
  <cp:keywords/>
  <dc:description/>
  <cp:lastModifiedBy>Diplomat9</cp:lastModifiedBy>
  <cp:revision>2</cp:revision>
  <dcterms:created xsi:type="dcterms:W3CDTF">2022-11-22T08:09:00Z</dcterms:created>
  <dcterms:modified xsi:type="dcterms:W3CDTF">2022-11-22T08:09:00Z</dcterms:modified>
</cp:coreProperties>
</file>