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CF99" w14:textId="77777777" w:rsidR="00955F04" w:rsidRDefault="005A264D">
      <w:pPr>
        <w:widowControl/>
        <w:spacing w:line="560" w:lineRule="exact"/>
        <w:outlineLvl w:val="2"/>
        <w:rPr>
          <w:rFonts w:ascii="外交黑体" w:eastAsia="外交黑体" w:hAnsi="外交黑体" w:cs="外交黑体"/>
          <w:bCs/>
          <w:kern w:val="44"/>
          <w:sz w:val="32"/>
        </w:rPr>
      </w:pPr>
      <w:bookmarkStart w:id="0" w:name="_Toc1782096636_WPSOffice_Level1"/>
      <w:r>
        <w:rPr>
          <w:rFonts w:ascii="外交黑体" w:eastAsia="外交黑体" w:hAnsi="外交黑体" w:cs="外交黑体" w:hint="eastAsia"/>
          <w:bCs/>
          <w:kern w:val="44"/>
          <w:sz w:val="32"/>
        </w:rPr>
        <w:t>附录一</w:t>
      </w:r>
      <w:r>
        <w:rPr>
          <w:rFonts w:ascii="外交黑体" w:eastAsia="外交黑体" w:hAnsi="外交黑体" w:cs="外交黑体" w:hint="eastAsia"/>
          <w:bCs/>
          <w:kern w:val="44"/>
          <w:sz w:val="32"/>
        </w:rPr>
        <w:t xml:space="preserve">  </w:t>
      </w:r>
    </w:p>
    <w:p w14:paraId="4BDDEA9C" w14:textId="77777777" w:rsidR="00955F04" w:rsidRDefault="00955F04">
      <w:pPr>
        <w:pStyle w:val="TableofAuthorities"/>
        <w:spacing w:line="560" w:lineRule="exact"/>
        <w:ind w:leftChars="0" w:left="0"/>
        <w:outlineLvl w:val="2"/>
        <w:rPr>
          <w:rFonts w:ascii="外交黑体" w:eastAsia="外交黑体" w:hAnsi="外交黑体" w:cs="外交黑体"/>
          <w:bCs/>
          <w:kern w:val="44"/>
          <w:sz w:val="32"/>
        </w:rPr>
      </w:pPr>
    </w:p>
    <w:p w14:paraId="1B7E4E32" w14:textId="77777777" w:rsidR="00955F04" w:rsidRDefault="005A264D">
      <w:pPr>
        <w:pStyle w:val="TableofAuthorities"/>
        <w:spacing w:line="560" w:lineRule="exact"/>
        <w:ind w:leftChars="0" w:left="0"/>
        <w:jc w:val="center"/>
        <w:outlineLvl w:val="2"/>
        <w:rPr>
          <w:rFonts w:ascii="外交黑体" w:eastAsia="外交黑体" w:hAnsi="外交黑体" w:cs="外交黑体"/>
          <w:bCs/>
          <w:kern w:val="44"/>
          <w:sz w:val="32"/>
        </w:rPr>
      </w:pPr>
      <w:r>
        <w:rPr>
          <w:rFonts w:ascii="外交黑体" w:eastAsia="外交黑体" w:hAnsi="外交黑体" w:cs="外交黑体" w:hint="eastAsia"/>
          <w:bCs/>
          <w:kern w:val="44"/>
          <w:sz w:val="32"/>
        </w:rPr>
        <w:t>参与编写国家人权报告的部门</w:t>
      </w:r>
      <w:bookmarkEnd w:id="0"/>
    </w:p>
    <w:p w14:paraId="578AA0BD" w14:textId="77777777" w:rsidR="00955F04" w:rsidRDefault="00955F04">
      <w:pPr>
        <w:spacing w:line="560" w:lineRule="exact"/>
      </w:pPr>
    </w:p>
    <w:p w14:paraId="7C4564EC" w14:textId="77777777" w:rsidR="00955F04" w:rsidRDefault="005A264D">
      <w:pPr>
        <w:tabs>
          <w:tab w:val="left" w:pos="180"/>
        </w:tabs>
        <w:autoSpaceDE w:val="0"/>
        <w:autoSpaceDN w:val="0"/>
        <w:adjustRightInd w:val="0"/>
        <w:spacing w:line="560" w:lineRule="exact"/>
        <w:ind w:firstLineChars="200" w:firstLine="640"/>
        <w:outlineLvl w:val="2"/>
        <w:rPr>
          <w:rFonts w:ascii="外交粗仿宋" w:eastAsia="外交粗仿宋" w:hAnsi="外交粗仿宋" w:cs="外交粗仿宋"/>
          <w:kern w:val="0"/>
          <w:sz w:val="32"/>
        </w:rPr>
      </w:pPr>
      <w:r>
        <w:rPr>
          <w:rFonts w:ascii="外交粗仿宋" w:eastAsia="外交粗仿宋" w:hAnsi="外交粗仿宋" w:cs="外交粗仿宋" w:hint="eastAsia"/>
          <w:kern w:val="0"/>
          <w:sz w:val="32"/>
        </w:rPr>
        <w:t>中宣部、中央统战部、中联部、中央政法委、中央网信办、中央港澳办、全国人大法工委、最高人民法院、最高人民检察院、国家发展改革委、教育部、国家民委、公安部、民政部、司法部、人力资源社会保障部、生态环境部、住房城乡建设部、农业农村部、商务部、文化和旅游部、国家卫生健康委、国务院国资委、广电总局、国家信访局、国家统计局、国家国际发展合作署、国务院妇儿工委办公室、国务院残工委办公室</w:t>
      </w:r>
    </w:p>
    <w:p w14:paraId="0D3DB204" w14:textId="77777777" w:rsidR="00955F04" w:rsidRDefault="00955F04">
      <w:pPr>
        <w:tabs>
          <w:tab w:val="left" w:pos="180"/>
        </w:tabs>
        <w:autoSpaceDE w:val="0"/>
        <w:autoSpaceDN w:val="0"/>
        <w:adjustRightInd w:val="0"/>
        <w:spacing w:line="560" w:lineRule="exact"/>
        <w:ind w:firstLine="630"/>
        <w:outlineLvl w:val="2"/>
        <w:rPr>
          <w:rFonts w:eastAsia="FangSong_GB2312"/>
          <w:kern w:val="0"/>
          <w:sz w:val="32"/>
        </w:rPr>
      </w:pPr>
    </w:p>
    <w:p w14:paraId="12E2F5BC" w14:textId="77777777" w:rsidR="00955F04" w:rsidRDefault="005A264D">
      <w:pPr>
        <w:keepNext/>
        <w:keepLines/>
        <w:spacing w:line="560" w:lineRule="exact"/>
        <w:outlineLvl w:val="2"/>
        <w:rPr>
          <w:rFonts w:ascii="外交黑体" w:eastAsia="外交黑体" w:hAnsi="外交黑体" w:cs="外交黑体"/>
          <w:bCs/>
          <w:kern w:val="44"/>
          <w:sz w:val="32"/>
        </w:rPr>
      </w:pPr>
      <w:r>
        <w:rPr>
          <w:rFonts w:ascii="外交粗仿宋" w:eastAsia="外交粗仿宋" w:hAnsi="外交粗仿宋" w:cs="外交粗仿宋" w:hint="eastAsia"/>
          <w:b/>
          <w:kern w:val="44"/>
          <w:sz w:val="32"/>
          <w:szCs w:val="32"/>
        </w:rPr>
        <w:br w:type="page"/>
      </w:r>
      <w:bookmarkStart w:id="1" w:name="_Toc15627"/>
      <w:bookmarkStart w:id="2" w:name="_Toc1827804067_WPSOffice_Level1"/>
      <w:bookmarkStart w:id="3" w:name="_Toc19352"/>
      <w:r>
        <w:rPr>
          <w:rFonts w:ascii="外交黑体" w:eastAsia="外交黑体" w:hAnsi="外交黑体" w:cs="外交黑体" w:hint="eastAsia"/>
          <w:bCs/>
          <w:kern w:val="44"/>
          <w:sz w:val="32"/>
        </w:rPr>
        <w:lastRenderedPageBreak/>
        <w:t>附录二</w:t>
      </w:r>
      <w:r>
        <w:rPr>
          <w:rFonts w:ascii="外交黑体" w:eastAsia="外交黑体" w:hAnsi="外交黑体" w:cs="外交黑体" w:hint="eastAsia"/>
          <w:bCs/>
          <w:kern w:val="44"/>
          <w:sz w:val="32"/>
        </w:rPr>
        <w:t xml:space="preserve">  </w:t>
      </w:r>
    </w:p>
    <w:p w14:paraId="27F9DC34" w14:textId="77777777" w:rsidR="00955F04" w:rsidRDefault="00955F04">
      <w:pPr>
        <w:keepNext/>
        <w:keepLines/>
        <w:spacing w:line="560" w:lineRule="exact"/>
        <w:outlineLvl w:val="2"/>
        <w:rPr>
          <w:rFonts w:ascii="外交黑体" w:eastAsia="外交黑体" w:hAnsi="外交黑体" w:cs="外交黑体"/>
          <w:bCs/>
          <w:kern w:val="44"/>
          <w:sz w:val="32"/>
        </w:rPr>
      </w:pPr>
    </w:p>
    <w:p w14:paraId="3781857E" w14:textId="77777777" w:rsidR="00955F04" w:rsidRDefault="005A264D">
      <w:pPr>
        <w:keepNext/>
        <w:keepLines/>
        <w:spacing w:line="560" w:lineRule="exact"/>
        <w:jc w:val="center"/>
        <w:outlineLvl w:val="2"/>
        <w:rPr>
          <w:rFonts w:ascii="外交黑体" w:eastAsia="外交黑体" w:hAnsi="外交黑体" w:cs="外交黑体"/>
          <w:bCs/>
          <w:kern w:val="44"/>
          <w:sz w:val="32"/>
        </w:rPr>
      </w:pPr>
      <w:r>
        <w:rPr>
          <w:rFonts w:ascii="外交黑体" w:eastAsia="外交黑体" w:hAnsi="外交黑体" w:cs="外交黑体" w:hint="eastAsia"/>
          <w:bCs/>
          <w:kern w:val="44"/>
          <w:sz w:val="32"/>
        </w:rPr>
        <w:t>参与国家人权报告征询意见的非政府组织和学术机构</w:t>
      </w:r>
      <w:bookmarkEnd w:id="1"/>
      <w:bookmarkEnd w:id="2"/>
      <w:bookmarkEnd w:id="3"/>
    </w:p>
    <w:p w14:paraId="7EEAFB00" w14:textId="77777777" w:rsidR="00955F04" w:rsidRDefault="00955F04">
      <w:pPr>
        <w:pStyle w:val="BodyText"/>
        <w:spacing w:line="560" w:lineRule="exact"/>
      </w:pPr>
    </w:p>
    <w:p w14:paraId="17AC331A" w14:textId="77777777" w:rsidR="00955F04" w:rsidRDefault="005A264D">
      <w:pPr>
        <w:keepNext/>
        <w:keepLines/>
        <w:spacing w:line="560" w:lineRule="exact"/>
        <w:ind w:firstLineChars="200" w:firstLine="640"/>
        <w:outlineLvl w:val="2"/>
        <w:rPr>
          <w:rFonts w:ascii="外交粗仿宋" w:eastAsia="外交粗仿宋" w:hAnsi="外交粗仿宋" w:cs="外交粗仿宋"/>
          <w:lang w:val="en"/>
        </w:rPr>
      </w:pPr>
      <w:r>
        <w:rPr>
          <w:rFonts w:ascii="外交粗仿宋" w:eastAsia="外交粗仿宋" w:hAnsi="外交粗仿宋" w:cs="外交粗仿宋" w:hint="eastAsia"/>
          <w:kern w:val="0"/>
          <w:sz w:val="32"/>
        </w:rPr>
        <w:t>中国民间组织国际交流促进会</w:t>
      </w:r>
      <w:r>
        <w:rPr>
          <w:rFonts w:ascii="外交粗仿宋" w:eastAsia="外交粗仿宋" w:hAnsi="外交粗仿宋" w:cs="外交粗仿宋" w:hint="eastAsia"/>
          <w:kern w:val="0"/>
          <w:sz w:val="32"/>
          <w:lang w:val="en"/>
        </w:rPr>
        <w:t>、</w:t>
      </w:r>
      <w:r>
        <w:rPr>
          <w:rFonts w:ascii="外交粗仿宋" w:eastAsia="外交粗仿宋" w:hAnsi="外交粗仿宋" w:cs="外交粗仿宋" w:hint="eastAsia"/>
          <w:kern w:val="0"/>
          <w:sz w:val="32"/>
        </w:rPr>
        <w:t>中国人权研究会</w:t>
      </w:r>
      <w:r>
        <w:rPr>
          <w:rFonts w:ascii="外交粗仿宋" w:eastAsia="外交粗仿宋" w:hAnsi="外交粗仿宋" w:cs="外交粗仿宋" w:hint="eastAsia"/>
          <w:kern w:val="0"/>
          <w:sz w:val="32"/>
          <w:lang w:val="en"/>
        </w:rPr>
        <w:t>、</w:t>
      </w:r>
      <w:r>
        <w:rPr>
          <w:rFonts w:ascii="外交粗仿宋" w:eastAsia="外交粗仿宋" w:hAnsi="外交粗仿宋" w:cs="外交粗仿宋" w:hint="eastAsia"/>
          <w:kern w:val="0"/>
          <w:sz w:val="32"/>
        </w:rPr>
        <w:t>中国人权发展基金会</w:t>
      </w:r>
      <w:r>
        <w:rPr>
          <w:rFonts w:ascii="外交粗仿宋" w:eastAsia="外交粗仿宋" w:hAnsi="外交粗仿宋" w:cs="外交粗仿宋" w:hint="eastAsia"/>
          <w:kern w:val="0"/>
          <w:sz w:val="32"/>
          <w:lang w:val="en"/>
        </w:rPr>
        <w:t>、</w:t>
      </w:r>
      <w:r>
        <w:rPr>
          <w:rFonts w:ascii="外交粗仿宋" w:eastAsia="外交粗仿宋" w:hAnsi="外交粗仿宋" w:cs="外交粗仿宋" w:hint="eastAsia"/>
          <w:kern w:val="0"/>
          <w:sz w:val="32"/>
        </w:rPr>
        <w:t>中华</w:t>
      </w:r>
      <w:r>
        <w:rPr>
          <w:rFonts w:ascii="外交粗仿宋" w:eastAsia="外交粗仿宋" w:hAnsi="外交粗仿宋" w:cs="外交粗仿宋" w:hint="eastAsia"/>
          <w:kern w:val="0"/>
          <w:sz w:val="32"/>
        </w:rPr>
        <w:t>全国总工会</w:t>
      </w:r>
      <w:r>
        <w:rPr>
          <w:rFonts w:ascii="外交粗仿宋" w:eastAsia="外交粗仿宋" w:hAnsi="外交粗仿宋" w:cs="外交粗仿宋" w:hint="eastAsia"/>
          <w:kern w:val="0"/>
          <w:sz w:val="32"/>
          <w:lang w:val="en"/>
        </w:rPr>
        <w:t>、</w:t>
      </w:r>
      <w:r>
        <w:rPr>
          <w:rFonts w:ascii="外交粗仿宋" w:eastAsia="外交粗仿宋" w:hAnsi="外交粗仿宋" w:cs="外交粗仿宋" w:hint="eastAsia"/>
          <w:kern w:val="0"/>
          <w:sz w:val="32"/>
        </w:rPr>
        <w:t>中国红十字会总会</w:t>
      </w:r>
      <w:r>
        <w:rPr>
          <w:rFonts w:ascii="外交粗仿宋" w:eastAsia="外交粗仿宋" w:hAnsi="外交粗仿宋" w:cs="外交粗仿宋" w:hint="eastAsia"/>
          <w:kern w:val="0"/>
          <w:sz w:val="32"/>
          <w:lang w:val="en"/>
        </w:rPr>
        <w:t>、</w:t>
      </w:r>
      <w:r>
        <w:rPr>
          <w:rFonts w:ascii="外交粗仿宋" w:eastAsia="外交粗仿宋" w:hAnsi="外交粗仿宋" w:cs="外交粗仿宋" w:hint="eastAsia"/>
          <w:kern w:val="0"/>
          <w:sz w:val="32"/>
        </w:rPr>
        <w:t>中华全国妇女联合会</w:t>
      </w:r>
      <w:r>
        <w:rPr>
          <w:rFonts w:ascii="外交粗仿宋" w:eastAsia="外交粗仿宋" w:hAnsi="外交粗仿宋" w:cs="外交粗仿宋" w:hint="eastAsia"/>
          <w:kern w:val="0"/>
          <w:sz w:val="32"/>
          <w:lang w:val="en"/>
        </w:rPr>
        <w:t>、中国残疾人联合会、</w:t>
      </w:r>
      <w:r>
        <w:rPr>
          <w:rFonts w:ascii="外交粗仿宋" w:eastAsia="外交粗仿宋" w:hAnsi="外交粗仿宋" w:cs="外交粗仿宋" w:hint="eastAsia"/>
          <w:kern w:val="0"/>
          <w:sz w:val="32"/>
        </w:rPr>
        <w:t>中国联合国协会</w:t>
      </w:r>
      <w:r>
        <w:rPr>
          <w:rFonts w:ascii="外交粗仿宋" w:eastAsia="外交粗仿宋" w:hAnsi="外交粗仿宋" w:cs="外交粗仿宋" w:hint="eastAsia"/>
          <w:kern w:val="0"/>
          <w:sz w:val="32"/>
          <w:lang w:val="en"/>
        </w:rPr>
        <w:t>、</w:t>
      </w:r>
      <w:r>
        <w:rPr>
          <w:rFonts w:ascii="外交粗仿宋" w:eastAsia="外交粗仿宋" w:hAnsi="外交粗仿宋" w:cs="外交粗仿宋" w:hint="eastAsia"/>
          <w:kern w:val="0"/>
          <w:sz w:val="32"/>
        </w:rPr>
        <w:t>中国人民争取和平与裁军协会</w:t>
      </w:r>
      <w:r>
        <w:rPr>
          <w:rFonts w:ascii="外交粗仿宋" w:eastAsia="外交粗仿宋" w:hAnsi="外交粗仿宋" w:cs="外交粗仿宋" w:hint="eastAsia"/>
          <w:kern w:val="0"/>
          <w:sz w:val="32"/>
          <w:lang w:val="en"/>
        </w:rPr>
        <w:t>、</w:t>
      </w:r>
      <w:r>
        <w:rPr>
          <w:rFonts w:ascii="外交粗仿宋" w:eastAsia="外交粗仿宋" w:hAnsi="外交粗仿宋" w:cs="外交粗仿宋" w:hint="eastAsia"/>
          <w:kern w:val="0"/>
          <w:sz w:val="32"/>
        </w:rPr>
        <w:t>中国国际交流协会</w:t>
      </w:r>
      <w:r>
        <w:rPr>
          <w:rFonts w:ascii="外交粗仿宋" w:eastAsia="外交粗仿宋" w:hAnsi="外交粗仿宋" w:cs="外交粗仿宋" w:hint="eastAsia"/>
          <w:kern w:val="0"/>
          <w:sz w:val="32"/>
          <w:lang w:val="en"/>
        </w:rPr>
        <w:t>、</w:t>
      </w:r>
      <w:r>
        <w:rPr>
          <w:rFonts w:ascii="外交粗仿宋" w:eastAsia="外交粗仿宋" w:hAnsi="外交粗仿宋" w:cs="外交粗仿宋" w:hint="eastAsia"/>
          <w:kern w:val="0"/>
          <w:sz w:val="32"/>
        </w:rPr>
        <w:t>中国人类学民族学研究会</w:t>
      </w:r>
      <w:r>
        <w:rPr>
          <w:rFonts w:ascii="外交粗仿宋" w:eastAsia="外交粗仿宋" w:hAnsi="外交粗仿宋" w:cs="外交粗仿宋" w:hint="eastAsia"/>
          <w:kern w:val="0"/>
          <w:sz w:val="32"/>
          <w:lang w:val="en"/>
        </w:rPr>
        <w:t>、</w:t>
      </w:r>
      <w:r>
        <w:rPr>
          <w:rFonts w:ascii="外交粗仿宋" w:eastAsia="外交粗仿宋" w:hAnsi="外交粗仿宋" w:cs="外交粗仿宋" w:hint="eastAsia"/>
          <w:kern w:val="0"/>
          <w:sz w:val="32"/>
        </w:rPr>
        <w:t>中国少数民族对外交流协会</w:t>
      </w:r>
      <w:r>
        <w:rPr>
          <w:rFonts w:ascii="外交粗仿宋" w:eastAsia="外交粗仿宋" w:hAnsi="外交粗仿宋" w:cs="外交粗仿宋" w:hint="eastAsia"/>
          <w:kern w:val="0"/>
          <w:sz w:val="32"/>
          <w:lang w:val="en"/>
        </w:rPr>
        <w:t>、</w:t>
      </w:r>
      <w:r>
        <w:rPr>
          <w:rFonts w:ascii="外交粗仿宋" w:eastAsia="外交粗仿宋" w:hAnsi="外交粗仿宋" w:cs="外交粗仿宋" w:hint="eastAsia"/>
          <w:kern w:val="0"/>
          <w:sz w:val="32"/>
        </w:rPr>
        <w:t>中国和平发展基金会</w:t>
      </w:r>
      <w:r>
        <w:rPr>
          <w:rFonts w:ascii="外交粗仿宋" w:eastAsia="外交粗仿宋" w:hAnsi="外交粗仿宋" w:cs="外交粗仿宋" w:hint="eastAsia"/>
          <w:kern w:val="0"/>
          <w:sz w:val="32"/>
          <w:lang w:val="en"/>
        </w:rPr>
        <w:t>、中国乡村发展基金会、</w:t>
      </w:r>
      <w:r>
        <w:rPr>
          <w:rFonts w:ascii="外交粗仿宋" w:eastAsia="外交粗仿宋" w:hAnsi="外交粗仿宋" w:cs="外交粗仿宋" w:hint="eastAsia"/>
          <w:kern w:val="0"/>
          <w:sz w:val="32"/>
        </w:rPr>
        <w:t>中国计划生育协会</w:t>
      </w:r>
      <w:r>
        <w:rPr>
          <w:rFonts w:ascii="外交粗仿宋" w:eastAsia="外交粗仿宋" w:hAnsi="外交粗仿宋" w:cs="外交粗仿宋" w:hint="eastAsia"/>
          <w:kern w:val="0"/>
          <w:sz w:val="32"/>
          <w:lang w:val="en"/>
        </w:rPr>
        <w:t>、中国法学会、</w:t>
      </w:r>
      <w:r>
        <w:rPr>
          <w:rFonts w:ascii="外交粗仿宋" w:eastAsia="外交粗仿宋" w:hAnsi="外交粗仿宋" w:cs="外交粗仿宋" w:hint="eastAsia"/>
          <w:kern w:val="0"/>
          <w:sz w:val="32"/>
        </w:rPr>
        <w:t>中国妇女研究会</w:t>
      </w:r>
      <w:r>
        <w:rPr>
          <w:rFonts w:ascii="外交粗仿宋" w:eastAsia="外交粗仿宋" w:hAnsi="外交粗仿宋" w:cs="外交粗仿宋" w:hint="eastAsia"/>
          <w:kern w:val="0"/>
          <w:sz w:val="32"/>
          <w:lang w:val="en"/>
        </w:rPr>
        <w:t>、</w:t>
      </w:r>
      <w:r>
        <w:rPr>
          <w:rFonts w:ascii="外交粗仿宋" w:eastAsia="外交粗仿宋" w:hAnsi="外交粗仿宋" w:cs="外交粗仿宋" w:hint="eastAsia"/>
          <w:kern w:val="0"/>
          <w:sz w:val="32"/>
        </w:rPr>
        <w:t>中华环保基金会</w:t>
      </w:r>
      <w:r>
        <w:rPr>
          <w:rFonts w:ascii="外交粗仿宋" w:eastAsia="外交粗仿宋" w:hAnsi="外交粗仿宋" w:cs="外交粗仿宋" w:hint="eastAsia"/>
          <w:kern w:val="0"/>
          <w:sz w:val="32"/>
          <w:lang w:val="en"/>
        </w:rPr>
        <w:t>、</w:t>
      </w:r>
      <w:r>
        <w:rPr>
          <w:rFonts w:ascii="外交粗仿宋" w:eastAsia="外交粗仿宋" w:hAnsi="外交粗仿宋" w:cs="外交粗仿宋" w:hint="eastAsia"/>
          <w:kern w:val="0"/>
          <w:sz w:val="32"/>
        </w:rPr>
        <w:t>中华环保联合会</w:t>
      </w:r>
      <w:r>
        <w:rPr>
          <w:rFonts w:ascii="外交粗仿宋" w:eastAsia="外交粗仿宋" w:hAnsi="外交粗仿宋" w:cs="外交粗仿宋" w:hint="eastAsia"/>
          <w:kern w:val="0"/>
          <w:sz w:val="32"/>
          <w:lang w:val="en"/>
        </w:rPr>
        <w:t>、中国青年发展基金会、中国宗教界和平委员会、中国科学技术协会、中华医学会、中国国际民间组织合作促进会、</w:t>
      </w:r>
      <w:r>
        <w:rPr>
          <w:rFonts w:ascii="外交粗仿宋" w:eastAsia="外交粗仿宋" w:hAnsi="外交粗仿宋" w:cs="外交粗仿宋" w:hint="eastAsia"/>
          <w:kern w:val="0"/>
          <w:sz w:val="32"/>
        </w:rPr>
        <w:t>中国藏学研究中心</w:t>
      </w:r>
      <w:r>
        <w:rPr>
          <w:rFonts w:ascii="外交粗仿宋" w:eastAsia="外交粗仿宋" w:hAnsi="外交粗仿宋" w:cs="外交粗仿宋" w:hint="eastAsia"/>
          <w:kern w:val="0"/>
          <w:sz w:val="32"/>
          <w:lang w:val="en"/>
        </w:rPr>
        <w:t>、中国网络社会组织联合会、中国慈善联合会、</w:t>
      </w:r>
      <w:r>
        <w:rPr>
          <w:rFonts w:ascii="外交粗仿宋" w:eastAsia="外交粗仿宋" w:hAnsi="外交粗仿宋" w:cs="外交粗仿宋" w:hint="eastAsia"/>
          <w:kern w:val="0"/>
          <w:sz w:val="32"/>
        </w:rPr>
        <w:t>中国生态文明研究与促进会</w:t>
      </w:r>
      <w:r>
        <w:rPr>
          <w:rFonts w:ascii="外交粗仿宋" w:eastAsia="外交粗仿宋" w:hAnsi="外交粗仿宋" w:cs="外交粗仿宋" w:hint="eastAsia"/>
          <w:kern w:val="0"/>
          <w:sz w:val="32"/>
          <w:lang w:val="en"/>
        </w:rPr>
        <w:t>、</w:t>
      </w:r>
      <w:r>
        <w:rPr>
          <w:rFonts w:ascii="外交粗仿宋" w:eastAsia="外交粗仿宋" w:hAnsi="外交粗仿宋" w:cs="外交粗仿宋" w:hint="eastAsia"/>
          <w:kern w:val="0"/>
          <w:sz w:val="32"/>
        </w:rPr>
        <w:t>中国教育国际交流协会</w:t>
      </w:r>
      <w:r>
        <w:rPr>
          <w:rFonts w:ascii="外交粗仿宋" w:eastAsia="外交粗仿宋" w:hAnsi="外交粗仿宋" w:cs="外交粗仿宋" w:hint="eastAsia"/>
          <w:kern w:val="0"/>
          <w:sz w:val="32"/>
          <w:lang w:val="en"/>
        </w:rPr>
        <w:t>、世界针灸学会联合会、世界中医药学会联合会、</w:t>
      </w:r>
      <w:r>
        <w:rPr>
          <w:rFonts w:ascii="外交粗仿宋" w:eastAsia="外交粗仿宋" w:hAnsi="外交粗仿宋" w:cs="外交粗仿宋" w:hint="eastAsia"/>
          <w:kern w:val="0"/>
          <w:sz w:val="32"/>
        </w:rPr>
        <w:t>北京市志愿服务联合会</w:t>
      </w:r>
      <w:r>
        <w:rPr>
          <w:rFonts w:ascii="外交粗仿宋" w:eastAsia="外交粗仿宋" w:hAnsi="外交粗仿宋" w:cs="外交粗仿宋" w:hint="eastAsia"/>
          <w:kern w:val="0"/>
          <w:sz w:val="32"/>
          <w:lang w:val="en"/>
        </w:rPr>
        <w:t>、</w:t>
      </w:r>
      <w:r>
        <w:rPr>
          <w:rFonts w:ascii="外交粗仿宋" w:eastAsia="外交粗仿宋" w:hAnsi="外交粗仿宋" w:cs="外交粗仿宋" w:hint="eastAsia"/>
          <w:kern w:val="0"/>
          <w:sz w:val="32"/>
        </w:rPr>
        <w:t>北京市民间组织国际交流协会</w:t>
      </w:r>
      <w:r>
        <w:rPr>
          <w:rFonts w:ascii="外交粗仿宋" w:eastAsia="外交粗仿宋" w:hAnsi="外交粗仿宋" w:cs="外交粗仿宋" w:hint="eastAsia"/>
          <w:kern w:val="0"/>
          <w:sz w:val="32"/>
          <w:lang w:val="en"/>
        </w:rPr>
        <w:t>、</w:t>
      </w:r>
      <w:r>
        <w:rPr>
          <w:rFonts w:ascii="外交粗仿宋" w:eastAsia="外交粗仿宋" w:hAnsi="外交粗仿宋" w:cs="外交粗仿宋" w:hint="eastAsia"/>
          <w:kern w:val="0"/>
          <w:sz w:val="32"/>
        </w:rPr>
        <w:t>北京青少年法律援助与研究中心</w:t>
      </w:r>
      <w:r>
        <w:rPr>
          <w:rFonts w:ascii="外交粗仿宋" w:eastAsia="外交粗仿宋" w:hAnsi="外交粗仿宋" w:cs="外交粗仿宋" w:hint="eastAsia"/>
          <w:kern w:val="0"/>
          <w:sz w:val="32"/>
          <w:lang w:val="en"/>
        </w:rPr>
        <w:t>、</w:t>
      </w:r>
      <w:r>
        <w:rPr>
          <w:rFonts w:ascii="外交粗仿宋" w:eastAsia="外交粗仿宋" w:hAnsi="外交粗仿宋" w:cs="外交粗仿宋" w:hint="eastAsia"/>
          <w:kern w:val="0"/>
          <w:sz w:val="32"/>
        </w:rPr>
        <w:t>北京致诚农民工法律援助与研究中心</w:t>
      </w:r>
      <w:r>
        <w:rPr>
          <w:rFonts w:ascii="外交粗仿宋" w:eastAsia="外交粗仿宋" w:hAnsi="外交粗仿宋" w:cs="外交粗仿宋" w:hint="eastAsia"/>
          <w:kern w:val="0"/>
          <w:sz w:val="32"/>
          <w:lang w:val="en"/>
        </w:rPr>
        <w:t>、友成企业家乡村发展基金会、北京绿研发展中心、北京春晖博爱公益基金会、北京新阳光慈善基金会、中关村绿色矿山产业联盟</w:t>
      </w:r>
    </w:p>
    <w:p w14:paraId="443128EA" w14:textId="77777777" w:rsidR="00955F04" w:rsidRDefault="005A264D">
      <w:pPr>
        <w:keepNext/>
        <w:keepLines/>
        <w:spacing w:line="560" w:lineRule="exact"/>
        <w:outlineLvl w:val="2"/>
        <w:rPr>
          <w:rStyle w:val="Heading1Char"/>
          <w:rFonts w:ascii="外交黑体" w:eastAsia="外交黑体" w:hAnsi="外交黑体" w:cs="外交黑体"/>
          <w:b w:val="0"/>
          <w:bCs/>
          <w:sz w:val="32"/>
          <w:szCs w:val="32"/>
        </w:rPr>
      </w:pPr>
      <w:r>
        <w:rPr>
          <w:rFonts w:ascii="外交粗仿宋" w:eastAsia="外交粗仿宋" w:hAnsi="外交粗仿宋" w:cs="外交粗仿宋" w:hint="eastAsia"/>
          <w:b/>
          <w:kern w:val="44"/>
          <w:sz w:val="32"/>
          <w:szCs w:val="32"/>
        </w:rPr>
        <w:br w:type="page"/>
      </w:r>
      <w:bookmarkStart w:id="4" w:name="_Toc726294235_WPSOffice_Level1"/>
      <w:bookmarkStart w:id="5" w:name="_Toc8781"/>
      <w:r>
        <w:rPr>
          <w:rStyle w:val="Heading1Char"/>
          <w:rFonts w:ascii="外交黑体" w:eastAsia="外交黑体" w:hAnsi="外交黑体" w:cs="外交黑体" w:hint="eastAsia"/>
          <w:b w:val="0"/>
          <w:bCs/>
          <w:sz w:val="32"/>
          <w:szCs w:val="32"/>
        </w:rPr>
        <w:lastRenderedPageBreak/>
        <w:t>附录三</w:t>
      </w:r>
      <w:r>
        <w:rPr>
          <w:rStyle w:val="Heading1Char"/>
          <w:rFonts w:ascii="外交黑体" w:eastAsia="外交黑体" w:hAnsi="外交黑体" w:cs="外交黑体" w:hint="eastAsia"/>
          <w:b w:val="0"/>
          <w:bCs/>
          <w:sz w:val="32"/>
          <w:szCs w:val="32"/>
        </w:rPr>
        <w:t xml:space="preserve">  </w:t>
      </w:r>
    </w:p>
    <w:p w14:paraId="2CFB62E3" w14:textId="77777777" w:rsidR="00955F04" w:rsidRDefault="00955F04">
      <w:pPr>
        <w:keepNext/>
        <w:keepLines/>
        <w:spacing w:line="560" w:lineRule="exact"/>
        <w:outlineLvl w:val="2"/>
        <w:rPr>
          <w:rStyle w:val="Heading1Char"/>
          <w:rFonts w:eastAsia="外交黑体"/>
          <w:b w:val="0"/>
          <w:bCs/>
          <w:sz w:val="32"/>
          <w:szCs w:val="32"/>
        </w:rPr>
      </w:pPr>
    </w:p>
    <w:p w14:paraId="430D7C0D" w14:textId="77777777" w:rsidR="00955F04" w:rsidRDefault="005A264D">
      <w:pPr>
        <w:keepNext/>
        <w:keepLines/>
        <w:spacing w:line="560" w:lineRule="exact"/>
        <w:jc w:val="center"/>
        <w:outlineLvl w:val="2"/>
        <w:rPr>
          <w:rFonts w:eastAsia="FangSong_GB2312"/>
          <w:kern w:val="0"/>
          <w:sz w:val="32"/>
        </w:rPr>
      </w:pPr>
      <w:r>
        <w:rPr>
          <w:rStyle w:val="Heading1Char"/>
          <w:rFonts w:eastAsia="外交黑体"/>
          <w:b w:val="0"/>
          <w:bCs/>
          <w:sz w:val="32"/>
          <w:szCs w:val="32"/>
        </w:rPr>
        <w:t>中国已批准或加入的</w:t>
      </w:r>
      <w:r>
        <w:rPr>
          <w:rStyle w:val="Heading1Char"/>
          <w:rFonts w:eastAsia="外交黑体"/>
          <w:b w:val="0"/>
          <w:bCs/>
          <w:sz w:val="32"/>
          <w:szCs w:val="32"/>
        </w:rPr>
        <w:t>29</w:t>
      </w:r>
      <w:r>
        <w:rPr>
          <w:rStyle w:val="Heading1Char"/>
          <w:rFonts w:ascii="Calibri" w:eastAsia="外交黑体" w:hAnsi="Calibri" w:hint="eastAsia"/>
          <w:b w:val="0"/>
          <w:bCs/>
          <w:sz w:val="32"/>
          <w:szCs w:val="32"/>
        </w:rPr>
        <w:t>项</w:t>
      </w:r>
      <w:r>
        <w:rPr>
          <w:rStyle w:val="Heading1Char"/>
          <w:rFonts w:eastAsia="外交黑体"/>
          <w:b w:val="0"/>
          <w:bCs/>
          <w:sz w:val="32"/>
          <w:szCs w:val="32"/>
        </w:rPr>
        <w:t>国际人权</w:t>
      </w:r>
      <w:bookmarkEnd w:id="4"/>
      <w:bookmarkEnd w:id="5"/>
      <w:r>
        <w:rPr>
          <w:rStyle w:val="Heading1Char"/>
          <w:rFonts w:ascii="Calibri" w:eastAsia="外交黑体" w:hAnsi="Calibri" w:hint="eastAsia"/>
          <w:b w:val="0"/>
          <w:bCs/>
          <w:sz w:val="32"/>
          <w:szCs w:val="32"/>
        </w:rPr>
        <w:t>文书</w:t>
      </w:r>
    </w:p>
    <w:p w14:paraId="775CD38A" w14:textId="77777777" w:rsidR="00955F04" w:rsidRDefault="00955F04">
      <w:pPr>
        <w:spacing w:line="560" w:lineRule="exact"/>
        <w:outlineLvl w:val="2"/>
        <w:rPr>
          <w:rFonts w:ascii="外交粗仿宋" w:eastAsia="外交粗仿宋" w:hAnsi="外交粗仿宋" w:cs="外交粗仿宋"/>
          <w:kern w:val="0"/>
          <w:sz w:val="32"/>
        </w:rPr>
      </w:pPr>
      <w:bookmarkStart w:id="6" w:name="_Toc1431228794_WPSOffice_Level1"/>
      <w:bookmarkStart w:id="7" w:name="_Toc1820426947_WPSOffice_Level1"/>
      <w:bookmarkStart w:id="8" w:name="_Toc1560945117_WPSOffice_Level1"/>
      <w:bookmarkStart w:id="9" w:name="_Toc1950276778_WPSOffice_Level1"/>
      <w:bookmarkStart w:id="10" w:name="_Toc232088808_WPSOffice_Level1"/>
      <w:bookmarkStart w:id="11" w:name="_Toc698001482_WPSOffice_Level1"/>
      <w:bookmarkStart w:id="12" w:name="_Toc1833233965_WPSOffice_Level1"/>
      <w:bookmarkStart w:id="13" w:name="_Toc1978616871_WPSOffice_Level1"/>
      <w:bookmarkStart w:id="14" w:name="_Toc345826119_WPSOffice_Level1"/>
      <w:bookmarkStart w:id="15" w:name="_Toc1093076346_WPSOffice_Level1"/>
      <w:bookmarkStart w:id="16" w:name="_Toc1005646164_WPSOffice_Level1"/>
      <w:bookmarkStart w:id="17" w:name="_Toc1050474235_WPSOffice_Level1"/>
      <w:bookmarkStart w:id="18" w:name="_Toc1928706316_WPSOffice_Level1"/>
      <w:bookmarkStart w:id="19" w:name="_Toc1054970139_WPSOffice_Level1"/>
      <w:bookmarkStart w:id="20" w:name="_Toc1898812799_WPSOffice_Level1"/>
      <w:bookmarkStart w:id="21" w:name="_Toc674440070_WPSOffice_Level1"/>
      <w:bookmarkStart w:id="22" w:name="_Toc1001950600_WPSOffice_Level1"/>
      <w:bookmarkStart w:id="23" w:name="_Toc713555896_WPSOffice_Level1"/>
      <w:bookmarkStart w:id="24" w:name="_Toc578039944_WPSOffice_Level1"/>
      <w:bookmarkStart w:id="25" w:name="_Toc696620244_WPSOffice_Level1"/>
      <w:bookmarkStart w:id="26" w:name="_Toc745290119_WPSOffice_Level1"/>
    </w:p>
    <w:p w14:paraId="3F2C46A6"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r>
        <w:rPr>
          <w:rFonts w:ascii="外交粗仿宋" w:eastAsia="外交粗仿宋" w:hAnsi="外交粗仿宋" w:cs="外交粗仿宋" w:hint="eastAsia"/>
          <w:kern w:val="0"/>
          <w:sz w:val="32"/>
        </w:rPr>
        <w:t>1.</w:t>
      </w:r>
      <w:r>
        <w:rPr>
          <w:rFonts w:ascii="外交粗仿宋" w:eastAsia="外交粗仿宋" w:hAnsi="外交粗仿宋" w:cs="外交粗仿宋" w:hint="eastAsia"/>
          <w:kern w:val="0"/>
          <w:sz w:val="32"/>
        </w:rPr>
        <w:t>防止及惩治灭绝种族罪公约</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09F2F57"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27" w:name="_Toc46634050_WPSOffice_Level1"/>
      <w:bookmarkStart w:id="28" w:name="_Toc1491577162_WPSOffice_Level1"/>
      <w:bookmarkStart w:id="29" w:name="_Toc1244209136_WPSOffice_Level1"/>
      <w:bookmarkStart w:id="30" w:name="_Toc1590636092_WPSOffice_Level1"/>
      <w:bookmarkStart w:id="31" w:name="_Toc1064483920_WPSOffice_Level1"/>
      <w:bookmarkStart w:id="32" w:name="_Toc445814079_WPSOffice_Level1"/>
      <w:bookmarkStart w:id="33" w:name="_Toc63730836_WPSOffice_Level1"/>
      <w:bookmarkStart w:id="34" w:name="_Toc638757724_WPSOffice_Level1"/>
      <w:bookmarkStart w:id="35" w:name="_Toc1102369242_WPSOffice_Level1"/>
      <w:bookmarkStart w:id="36" w:name="_Toc2125428352_WPSOffice_Level1"/>
      <w:bookmarkStart w:id="37" w:name="_Toc1739425706_WPSOffice_Level1"/>
      <w:bookmarkStart w:id="38" w:name="_Toc442203209_WPSOffice_Level1"/>
      <w:bookmarkStart w:id="39" w:name="_Toc1341126905_WPSOffice_Level1"/>
      <w:bookmarkStart w:id="40" w:name="_Toc144207968_WPSOffice_Level1"/>
      <w:bookmarkStart w:id="41" w:name="_Toc1881505223_WPSOffice_Level1"/>
      <w:bookmarkStart w:id="42" w:name="_Toc426039468_WPSOffice_Level1"/>
      <w:bookmarkStart w:id="43" w:name="_Toc1608057867_WPSOffice_Level1"/>
      <w:bookmarkStart w:id="44" w:name="_Toc2100692243_WPSOffice_Level1"/>
      <w:bookmarkStart w:id="45" w:name="_Toc1922581741_WPSOffice_Level1"/>
      <w:bookmarkStart w:id="46" w:name="_Toc2141657943_WPSOffice_Level1"/>
      <w:bookmarkStart w:id="47" w:name="_Toc31017071_WPSOffice_Level1"/>
      <w:r>
        <w:rPr>
          <w:rFonts w:ascii="外交粗仿宋" w:eastAsia="外交粗仿宋" w:hAnsi="外交粗仿宋" w:cs="外交粗仿宋" w:hint="eastAsia"/>
          <w:kern w:val="0"/>
          <w:sz w:val="32"/>
        </w:rPr>
        <w:t>2.</w:t>
      </w:r>
      <w:r>
        <w:rPr>
          <w:rFonts w:ascii="外交粗仿宋" w:eastAsia="外交粗仿宋" w:hAnsi="外交粗仿宋" w:cs="外交粗仿宋" w:hint="eastAsia"/>
          <w:kern w:val="0"/>
          <w:sz w:val="32"/>
        </w:rPr>
        <w:t>关于难民地位的公约</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5E7D8B3"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48" w:name="_Toc1539220060_WPSOffice_Level1"/>
      <w:bookmarkStart w:id="49" w:name="_Toc265858243_WPSOffice_Level1"/>
      <w:bookmarkStart w:id="50" w:name="_Toc653015206_WPSOffice_Level1"/>
      <w:bookmarkStart w:id="51" w:name="_Toc1474252288_WPSOffice_Level1"/>
      <w:bookmarkStart w:id="52" w:name="_Toc1789631377_WPSOffice_Level1"/>
      <w:bookmarkStart w:id="53" w:name="_Toc1480307045_WPSOffice_Level1"/>
      <w:bookmarkStart w:id="54" w:name="_Toc1001917215_WPSOffice_Level1"/>
      <w:bookmarkStart w:id="55" w:name="_Toc2143683996_WPSOffice_Level1"/>
      <w:bookmarkStart w:id="56" w:name="_Toc326851839_WPSOffice_Level1"/>
      <w:bookmarkStart w:id="57" w:name="_Toc1533095251_WPSOffice_Level1"/>
      <w:bookmarkStart w:id="58" w:name="_Toc1744462487_WPSOffice_Level1"/>
      <w:bookmarkStart w:id="59" w:name="_Toc1188386412_WPSOffice_Level1"/>
      <w:bookmarkStart w:id="60" w:name="_Toc281813737_WPSOffice_Level1"/>
      <w:bookmarkStart w:id="61" w:name="_Toc1749087877_WPSOffice_Level1"/>
      <w:bookmarkStart w:id="62" w:name="_Toc677643002_WPSOffice_Level1"/>
      <w:bookmarkStart w:id="63" w:name="_Toc1660861480_WPSOffice_Level1"/>
      <w:bookmarkStart w:id="64" w:name="_Toc1418097644_WPSOffice_Level1"/>
      <w:bookmarkStart w:id="65" w:name="_Toc428836043_WPSOffice_Level1"/>
      <w:bookmarkStart w:id="66" w:name="_Toc992097933_WPSOffice_Level1"/>
      <w:bookmarkStart w:id="67" w:name="_Toc1830061269_WPSOffice_Level1"/>
      <w:bookmarkStart w:id="68" w:name="_Toc1583373986_WPSOffice_Level1"/>
      <w:r>
        <w:rPr>
          <w:rFonts w:ascii="外交粗仿宋" w:eastAsia="外交粗仿宋" w:hAnsi="外交粗仿宋" w:cs="外交粗仿宋" w:hint="eastAsia"/>
          <w:kern w:val="0"/>
          <w:sz w:val="32"/>
        </w:rPr>
        <w:t>3.</w:t>
      </w:r>
      <w:r>
        <w:rPr>
          <w:rFonts w:ascii="外交粗仿宋" w:eastAsia="外交粗仿宋" w:hAnsi="外交粗仿宋" w:cs="外交粗仿宋" w:hint="eastAsia"/>
          <w:kern w:val="0"/>
          <w:sz w:val="32"/>
        </w:rPr>
        <w:t>关于难民地位的议定书</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7A71186D"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69" w:name="_Toc245878074_WPSOffice_Level1"/>
      <w:bookmarkStart w:id="70" w:name="_Toc455626232_WPSOffice_Level1"/>
      <w:bookmarkStart w:id="71" w:name="_Toc2121699126_WPSOffice_Level1"/>
      <w:bookmarkStart w:id="72" w:name="_Toc293010454_WPSOffice_Level1"/>
      <w:bookmarkStart w:id="73" w:name="_Toc88598962_WPSOffice_Level1"/>
      <w:bookmarkStart w:id="74" w:name="_Toc547669965_WPSOffice_Level1"/>
      <w:bookmarkStart w:id="75" w:name="_Toc1289393925_WPSOffice_Level1"/>
      <w:bookmarkStart w:id="76" w:name="_Toc1552639428_WPSOffice_Level1"/>
      <w:bookmarkStart w:id="77" w:name="_Toc1591379742_WPSOffice_Level1"/>
      <w:bookmarkStart w:id="78" w:name="_Toc1652569101_WPSOffice_Level1"/>
      <w:bookmarkStart w:id="79" w:name="_Toc1866203069_WPSOffice_Level1"/>
      <w:bookmarkStart w:id="80" w:name="_Toc1218886492_WPSOffice_Level1"/>
      <w:bookmarkStart w:id="81" w:name="_Toc1575489701_WPSOffice_Level1"/>
      <w:bookmarkStart w:id="82" w:name="_Toc374279289_WPSOffice_Level1"/>
      <w:bookmarkStart w:id="83" w:name="_Toc482969894_WPSOffice_Level1"/>
      <w:bookmarkStart w:id="84" w:name="_Toc441643473_WPSOffice_Level1"/>
      <w:bookmarkStart w:id="85" w:name="_Toc1935451059_WPSOffice_Level1"/>
      <w:bookmarkStart w:id="86" w:name="_Toc934336068_WPSOffice_Level1"/>
      <w:bookmarkStart w:id="87" w:name="_Toc1720846999_WPSOffice_Level1"/>
      <w:bookmarkStart w:id="88" w:name="_Toc1921175934_WPSOffice_Level1"/>
      <w:bookmarkStart w:id="89" w:name="_Toc593020705_WPSOffice_Level1"/>
      <w:r>
        <w:rPr>
          <w:rFonts w:ascii="外交粗仿宋" w:eastAsia="外交粗仿宋" w:hAnsi="外交粗仿宋" w:cs="外交粗仿宋" w:hint="eastAsia"/>
          <w:kern w:val="0"/>
          <w:sz w:val="32"/>
        </w:rPr>
        <w:t>4.</w:t>
      </w:r>
      <w:r>
        <w:rPr>
          <w:rFonts w:ascii="外交粗仿宋" w:eastAsia="外交粗仿宋" w:hAnsi="外交粗仿宋" w:cs="外交粗仿宋" w:hint="eastAsia"/>
          <w:kern w:val="0"/>
          <w:sz w:val="32"/>
        </w:rPr>
        <w:t>消除一切形式种族歧视国际公约</w:t>
      </w:r>
      <w:r>
        <w:rPr>
          <w:rFonts w:ascii="外交粗仿宋" w:eastAsia="外交粗仿宋" w:hAnsi="外交粗仿宋" w:cs="外交粗仿宋" w:hint="eastAsia"/>
          <w:kern w:val="0"/>
          <w:sz w:val="32"/>
        </w:rPr>
        <w: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FC2FFC9"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90" w:name="_Toc1780566049_WPSOffice_Level1"/>
      <w:bookmarkStart w:id="91" w:name="_Toc25119117_WPSOffice_Level1"/>
      <w:bookmarkStart w:id="92" w:name="_Toc2066505647_WPSOffice_Level1"/>
      <w:bookmarkStart w:id="93" w:name="_Toc2041767287_WPSOffice_Level1"/>
      <w:bookmarkStart w:id="94" w:name="_Toc1228027913_WPSOffice_Level1"/>
      <w:bookmarkStart w:id="95" w:name="_Toc1791021592_WPSOffice_Level1"/>
      <w:bookmarkStart w:id="96" w:name="_Toc1061382785_WPSOffice_Level1"/>
      <w:bookmarkStart w:id="97" w:name="_Toc295210066_WPSOffice_Level1"/>
      <w:bookmarkStart w:id="98" w:name="_Toc2002383423_WPSOffice_Level1"/>
      <w:bookmarkStart w:id="99" w:name="_Toc143309047_WPSOffice_Level1"/>
      <w:bookmarkStart w:id="100" w:name="_Toc584996688_WPSOffice_Level1"/>
      <w:bookmarkStart w:id="101" w:name="_Toc1453700787_WPSOffice_Level1"/>
      <w:bookmarkStart w:id="102" w:name="_Toc498064439_WPSOffice_Level1"/>
      <w:bookmarkStart w:id="103" w:name="_Toc1380815689_WPSOffice_Level1"/>
      <w:bookmarkStart w:id="104" w:name="_Toc1104042033_WPSOffice_Level1"/>
      <w:bookmarkStart w:id="105" w:name="_Toc1345505628_WPSOffice_Level1"/>
      <w:bookmarkStart w:id="106" w:name="_Toc1973279160_WPSOffice_Level1"/>
      <w:bookmarkStart w:id="107" w:name="_Toc1329543607_WPSOffice_Level1"/>
      <w:bookmarkStart w:id="108" w:name="_Toc153039960_WPSOffice_Level1"/>
      <w:bookmarkStart w:id="109" w:name="_Toc218350158_WPSOffice_Level1"/>
      <w:bookmarkStart w:id="110" w:name="_Toc1580655889_WPSOffice_Level1"/>
      <w:r>
        <w:rPr>
          <w:rFonts w:ascii="外交粗仿宋" w:eastAsia="外交粗仿宋" w:hAnsi="外交粗仿宋" w:cs="外交粗仿宋" w:hint="eastAsia"/>
          <w:kern w:val="0"/>
          <w:sz w:val="32"/>
        </w:rPr>
        <w:t>5.</w:t>
      </w:r>
      <w:r>
        <w:rPr>
          <w:rFonts w:ascii="外交粗仿宋" w:eastAsia="外交粗仿宋" w:hAnsi="外交粗仿宋" w:cs="外交粗仿宋" w:hint="eastAsia"/>
          <w:kern w:val="0"/>
          <w:sz w:val="32"/>
        </w:rPr>
        <w:t>禁止并惩治种族隔离罪行的国际公约</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56DBBB54"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111" w:name="_Toc190194405_WPSOffice_Level1"/>
      <w:bookmarkStart w:id="112" w:name="_Toc1078587800_WPSOffice_Level1"/>
      <w:bookmarkStart w:id="113" w:name="_Toc831284668_WPSOffice_Level1"/>
      <w:bookmarkStart w:id="114" w:name="_Toc1145939116_WPSOffice_Level1"/>
      <w:bookmarkStart w:id="115" w:name="_Toc1661281227_WPSOffice_Level1"/>
      <w:bookmarkStart w:id="116" w:name="_Toc1788992576_WPSOffice_Level1"/>
      <w:bookmarkStart w:id="117" w:name="_Toc592617736_WPSOffice_Level1"/>
      <w:bookmarkStart w:id="118" w:name="_Toc596859003_WPSOffice_Level1"/>
      <w:bookmarkStart w:id="119" w:name="_Toc1179930194_WPSOffice_Level1"/>
      <w:bookmarkStart w:id="120" w:name="_Toc1974471760_WPSOffice_Level1"/>
      <w:bookmarkStart w:id="121" w:name="_Toc205253083_WPSOffice_Level1"/>
      <w:bookmarkStart w:id="122" w:name="_Toc959806554_WPSOffice_Level1"/>
      <w:bookmarkStart w:id="123" w:name="_Toc1638188090_WPSOffice_Level1"/>
      <w:bookmarkStart w:id="124" w:name="_Toc1457742789_WPSOffice_Level1"/>
      <w:bookmarkStart w:id="125" w:name="_Toc2083299257_WPSOffice_Level1"/>
      <w:bookmarkStart w:id="126" w:name="_Toc1962772238_WPSOffice_Level1"/>
      <w:bookmarkStart w:id="127" w:name="_Toc1399409637_WPSOffice_Level1"/>
      <w:bookmarkStart w:id="128" w:name="_Toc673643285_WPSOffice_Level1"/>
      <w:bookmarkStart w:id="129" w:name="_Toc1459170452_WPSOffice_Level1"/>
      <w:bookmarkStart w:id="130" w:name="_Toc2122331516_WPSOffice_Level1"/>
      <w:bookmarkStart w:id="131" w:name="_Toc1410510610_WPSOffice_Level1"/>
      <w:r>
        <w:rPr>
          <w:rFonts w:ascii="外交粗仿宋" w:eastAsia="外交粗仿宋" w:hAnsi="外交粗仿宋" w:cs="外交粗仿宋" w:hint="eastAsia"/>
          <w:kern w:val="0"/>
          <w:sz w:val="32"/>
        </w:rPr>
        <w:t>6.</w:t>
      </w:r>
      <w:r>
        <w:rPr>
          <w:rFonts w:ascii="外交粗仿宋" w:eastAsia="外交粗仿宋" w:hAnsi="外交粗仿宋" w:cs="外交粗仿宋" w:hint="eastAsia"/>
          <w:kern w:val="0"/>
          <w:sz w:val="32"/>
        </w:rPr>
        <w:t>消除对妇女一切形式歧视公约</w:t>
      </w:r>
      <w:r>
        <w:rPr>
          <w:rFonts w:ascii="外交粗仿宋" w:eastAsia="外交粗仿宋" w:hAnsi="外交粗仿宋" w:cs="外交粗仿宋" w:hint="eastAsia"/>
          <w:kern w:val="0"/>
          <w:sz w:val="32"/>
        </w:rPr>
        <w: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46AE6247"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132" w:name="_Toc2042681748_WPSOffice_Level1"/>
      <w:bookmarkStart w:id="133" w:name="_Toc2131934909_WPSOffice_Level1"/>
      <w:bookmarkStart w:id="134" w:name="_Toc1651524641_WPSOffice_Level1"/>
      <w:bookmarkStart w:id="135" w:name="_Toc1356403633_WPSOffice_Level1"/>
      <w:bookmarkStart w:id="136" w:name="_Toc1185123772_WPSOffice_Level1"/>
      <w:bookmarkStart w:id="137" w:name="_Toc228766044_WPSOffice_Level1"/>
      <w:bookmarkStart w:id="138" w:name="_Toc1044801623_WPSOffice_Level1"/>
      <w:bookmarkStart w:id="139" w:name="_Toc1542057029_WPSOffice_Level1"/>
      <w:bookmarkStart w:id="140" w:name="_Toc95844003_WPSOffice_Level1"/>
      <w:bookmarkStart w:id="141" w:name="_Toc653984613_WPSOffice_Level1"/>
      <w:bookmarkStart w:id="142" w:name="_Toc1804298095_WPSOffice_Level1"/>
      <w:bookmarkStart w:id="143" w:name="_Toc933336679_WPSOffice_Level1"/>
      <w:bookmarkStart w:id="144" w:name="_Toc899668593_WPSOffice_Level1"/>
      <w:bookmarkStart w:id="145" w:name="_Toc61045707_WPSOffice_Level1"/>
      <w:bookmarkStart w:id="146" w:name="_Toc629702082_WPSOffice_Level1"/>
      <w:bookmarkStart w:id="147" w:name="_Toc63290089_WPSOffice_Level1"/>
      <w:bookmarkStart w:id="148" w:name="_Toc2028605733_WPSOffice_Level1"/>
      <w:bookmarkStart w:id="149" w:name="_Toc1290694835_WPSOffice_Level1"/>
      <w:bookmarkStart w:id="150" w:name="_Toc1672144731_WPSOffice_Level1"/>
      <w:bookmarkStart w:id="151" w:name="_Toc1706003006_WPSOffice_Level1"/>
      <w:bookmarkStart w:id="152" w:name="_Toc598571391_WPSOffice_Level1"/>
      <w:r>
        <w:rPr>
          <w:rFonts w:ascii="外交粗仿宋" w:eastAsia="外交粗仿宋" w:hAnsi="外交粗仿宋" w:cs="外交粗仿宋" w:hint="eastAsia"/>
          <w:kern w:val="0"/>
          <w:sz w:val="32"/>
        </w:rPr>
        <w:t>7.</w:t>
      </w:r>
      <w:r>
        <w:rPr>
          <w:rFonts w:ascii="外交粗仿宋" w:eastAsia="外交粗仿宋" w:hAnsi="外交粗仿宋" w:cs="外交粗仿宋" w:hint="eastAsia"/>
          <w:kern w:val="0"/>
          <w:sz w:val="32"/>
        </w:rPr>
        <w:t>儿童权利公约</w:t>
      </w:r>
      <w:r>
        <w:rPr>
          <w:rFonts w:ascii="外交粗仿宋" w:eastAsia="外交粗仿宋" w:hAnsi="外交粗仿宋" w:cs="外交粗仿宋" w:hint="eastAsia"/>
          <w:kern w:val="0"/>
          <w:sz w:val="32"/>
        </w:rPr>
        <w: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2AFD12B0"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153" w:name="_Toc198194912_WPSOffice_Level2"/>
      <w:bookmarkStart w:id="154" w:name="_Toc1174358117_WPSOffice_Level2"/>
      <w:bookmarkStart w:id="155" w:name="_Toc159656370_WPSOffice_Level2"/>
      <w:bookmarkStart w:id="156" w:name="_Toc1715500245_WPSOffice_Level2"/>
      <w:bookmarkStart w:id="157" w:name="_Toc736178565_WPSOffice_Level2"/>
      <w:bookmarkStart w:id="158" w:name="_Toc205551542_WPSOffice_Level2"/>
      <w:bookmarkStart w:id="159" w:name="_Toc812496994_WPSOffice_Level1"/>
      <w:bookmarkStart w:id="160" w:name="_Toc1016436537_WPSOffice_Level1"/>
      <w:bookmarkStart w:id="161" w:name="_Toc823167743_WPSOffice_Level1"/>
      <w:bookmarkStart w:id="162" w:name="_Toc1320429954_WPSOffice_Level1"/>
      <w:bookmarkStart w:id="163" w:name="_Toc578278985_WPSOffice_Level1"/>
      <w:bookmarkStart w:id="164" w:name="_Toc1724019620_WPSOffice_Level1"/>
      <w:bookmarkStart w:id="165" w:name="_Toc458603504_WPSOffice_Level1"/>
      <w:bookmarkStart w:id="166" w:name="_Toc1504135126_WPSOffice_Level1"/>
      <w:bookmarkStart w:id="167" w:name="_Toc156795050_WPSOffice_Level1"/>
      <w:bookmarkStart w:id="168" w:name="_Toc1014871432_WPSOffice_Level1"/>
      <w:bookmarkStart w:id="169" w:name="_Toc14637242_WPSOffice_Level1"/>
      <w:bookmarkStart w:id="170" w:name="_Toc702258742_WPSOffice_Level1"/>
      <w:bookmarkStart w:id="171" w:name="_Toc570780376_WPSOffice_Level1"/>
      <w:bookmarkStart w:id="172" w:name="_Toc705293081_WPSOffice_Level1"/>
      <w:bookmarkStart w:id="173" w:name="_Toc1975211762_WPSOffice_Level2"/>
      <w:r>
        <w:rPr>
          <w:rFonts w:ascii="外交粗仿宋" w:eastAsia="外交粗仿宋" w:hAnsi="外交粗仿宋" w:cs="外交粗仿宋" w:hint="eastAsia"/>
          <w:kern w:val="0"/>
          <w:sz w:val="32"/>
        </w:rPr>
        <w:t>8.1951</w:t>
      </w:r>
      <w:r>
        <w:rPr>
          <w:rFonts w:ascii="外交粗仿宋" w:eastAsia="外交粗仿宋" w:hAnsi="外交粗仿宋" w:cs="外交粗仿宋" w:hint="eastAsia"/>
          <w:kern w:val="0"/>
          <w:sz w:val="32"/>
        </w:rPr>
        <w:t>年同酬公约</w:t>
      </w:r>
      <w:bookmarkEnd w:id="153"/>
      <w:bookmarkEnd w:id="154"/>
      <w:bookmarkEnd w:id="155"/>
      <w:bookmarkEnd w:id="156"/>
      <w:bookmarkEnd w:id="157"/>
      <w:bookmarkEnd w:id="158"/>
    </w:p>
    <w:p w14:paraId="49C2BC0F"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174" w:name="_Toc1961950436_WPSOffice_Level1"/>
      <w:bookmarkStart w:id="175" w:name="_Toc45131915_WPSOffice_Level1"/>
      <w:bookmarkStart w:id="176" w:name="_Toc1869315907_WPSOffice_Level1"/>
      <w:bookmarkStart w:id="177" w:name="_Toc1756058820_WPSOffice_Level3"/>
      <w:bookmarkStart w:id="178" w:name="_Toc280733808_WPSOffice_Level3"/>
      <w:bookmarkStart w:id="179" w:name="_Toc1144614689_WPSOffice_Level1"/>
      <w:bookmarkStart w:id="180" w:name="_Toc1587316291_WPSOffice_Level1"/>
      <w:bookmarkStart w:id="181" w:name="_Toc553156524_WPSOffice_Level1"/>
      <w:bookmarkStart w:id="182" w:name="_Toc742607051_WPSOffice_Level1"/>
      <w:bookmarkStart w:id="183" w:name="_Toc1964866897_WPSOffice_Level1"/>
      <w:bookmarkStart w:id="184" w:name="_Toc1481352902_WPSOffice_Level1"/>
      <w:bookmarkStart w:id="185" w:name="_Toc1424167897_WPSOffice_Level1"/>
      <w:bookmarkStart w:id="186" w:name="_Toc1610055338_WPSOffice_Level3"/>
      <w:bookmarkStart w:id="187" w:name="_Toc2111527956_WPSOffice_Level1"/>
      <w:bookmarkStart w:id="188" w:name="_Toc1108416550_WPSOffice_Level1"/>
      <w:bookmarkStart w:id="189" w:name="_Toc1087990945_WPSOffice_Level3"/>
      <w:bookmarkStart w:id="190" w:name="_Toc1767659877_WPSOffice_Level3"/>
      <w:bookmarkStart w:id="191" w:name="_Toc1632183735_WPSOffice_Level1"/>
      <w:bookmarkStart w:id="192" w:name="_Toc836748866_WPSOffice_Level1"/>
      <w:bookmarkStart w:id="193" w:name="_Toc111385512_WPSOffice_Level3"/>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Fonts w:ascii="外交粗仿宋" w:eastAsia="外交粗仿宋" w:hAnsi="外交粗仿宋" w:cs="外交粗仿宋" w:hint="eastAsia"/>
          <w:kern w:val="0"/>
          <w:sz w:val="32"/>
        </w:rPr>
        <w:t>9.</w:t>
      </w:r>
      <w:r>
        <w:rPr>
          <w:rFonts w:ascii="外交粗仿宋" w:eastAsia="外交粗仿宋" w:hAnsi="外交粗仿宋" w:cs="外交粗仿宋" w:hint="eastAsia"/>
          <w:kern w:val="0"/>
          <w:sz w:val="32"/>
        </w:rPr>
        <w:t>禁止酷刑和其他残忍、不人道或有辱人格</w:t>
      </w:r>
      <w:bookmarkEnd w:id="173"/>
      <w:r>
        <w:rPr>
          <w:rFonts w:ascii="外交粗仿宋" w:eastAsia="外交粗仿宋" w:hAnsi="外交粗仿宋" w:cs="外交粗仿宋" w:hint="eastAsia"/>
          <w:kern w:val="0"/>
          <w:sz w:val="32"/>
        </w:rPr>
        <w:t>的待遇或处罚公约</w:t>
      </w:r>
      <w:r>
        <w:rPr>
          <w:rFonts w:ascii="外交粗仿宋" w:eastAsia="外交粗仿宋" w:hAnsi="外交粗仿宋" w:cs="外交粗仿宋" w:hint="eastAsia"/>
          <w:kern w:val="0"/>
          <w:sz w:val="32"/>
        </w:rPr>
        <w: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4EB56849"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194" w:name="_Toc511996622_WPSOffice_Level3"/>
      <w:bookmarkStart w:id="195" w:name="_Toc592122899_WPSOffice_Level1"/>
      <w:bookmarkStart w:id="196" w:name="_Toc1815599764_WPSOffice_Level1"/>
      <w:bookmarkStart w:id="197" w:name="_Toc82116940_WPSOffice_Level1"/>
      <w:bookmarkStart w:id="198" w:name="_Toc1054691184_WPSOffice_Level1"/>
      <w:bookmarkStart w:id="199" w:name="_Toc397239867_WPSOffice_Level3"/>
      <w:bookmarkStart w:id="200" w:name="_Toc1351686650_WPSOffice_Level1"/>
      <w:bookmarkStart w:id="201" w:name="_Toc1385997717_WPSOffice_Level1"/>
      <w:bookmarkStart w:id="202" w:name="_Toc1095028978_WPSOffice_Level1"/>
      <w:bookmarkStart w:id="203" w:name="_Toc875466967_WPSOffice_Level1"/>
      <w:bookmarkStart w:id="204" w:name="_Toc705334163_WPSOffice_Level3"/>
      <w:bookmarkStart w:id="205" w:name="_Toc1811860470_WPSOffice_Level1"/>
      <w:bookmarkStart w:id="206" w:name="_Toc1111265179_WPSOffice_Level1"/>
      <w:bookmarkStart w:id="207" w:name="_Toc648331060_WPSOffice_Level1"/>
      <w:bookmarkStart w:id="208" w:name="_Toc1750293416_WPSOffice_Level1"/>
      <w:bookmarkStart w:id="209" w:name="_Toc967634356_WPSOffice_Level1"/>
      <w:bookmarkStart w:id="210" w:name="_Toc1539260299_WPSOffice_Level3"/>
      <w:bookmarkStart w:id="211" w:name="_Toc1803290928_WPSOffice_Level3"/>
      <w:bookmarkStart w:id="212" w:name="_Toc1900046347_WPSOffice_Level1"/>
      <w:bookmarkStart w:id="213" w:name="_Toc1660339902_WPSOffice_Level3"/>
      <w:bookmarkStart w:id="214" w:name="_Toc1226069741_WPSOffice_Level3"/>
      <w:r>
        <w:rPr>
          <w:rFonts w:ascii="外交粗仿宋" w:eastAsia="外交粗仿宋" w:hAnsi="外交粗仿宋" w:cs="外交粗仿宋" w:hint="eastAsia"/>
          <w:kern w:val="0"/>
          <w:sz w:val="32"/>
        </w:rPr>
        <w:t>10.</w:t>
      </w:r>
      <w:r>
        <w:rPr>
          <w:rFonts w:ascii="外交粗仿宋" w:eastAsia="外交粗仿宋" w:hAnsi="外交粗仿宋" w:cs="外交粗仿宋" w:hint="eastAsia"/>
          <w:kern w:val="0"/>
          <w:sz w:val="32"/>
        </w:rPr>
        <w:t>改善战地武装部队伤病者境遇的日内瓦公约</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206E9462"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215" w:name="_Toc649476263_WPSOffice_Level3"/>
      <w:bookmarkStart w:id="216" w:name="_Toc1357818725_WPSOffice_Level1"/>
      <w:bookmarkStart w:id="217" w:name="_Toc418057439_WPSOffice_Level1"/>
      <w:bookmarkStart w:id="218" w:name="_Toc2023852857_WPSOffice_Level3"/>
      <w:bookmarkStart w:id="219" w:name="_Toc1641504091_WPSOffice_Level1"/>
      <w:bookmarkStart w:id="220" w:name="_Toc1439517768_WPSOffice_Level1"/>
      <w:bookmarkStart w:id="221" w:name="_Toc1297157973_WPSOffice_Level1"/>
      <w:bookmarkStart w:id="222" w:name="_Toc2020654328_WPSOffice_Level1"/>
      <w:bookmarkStart w:id="223" w:name="_Toc787215921_WPSOffice_Level3"/>
      <w:bookmarkStart w:id="224" w:name="_Toc642689229_WPSOffice_Level1"/>
      <w:bookmarkStart w:id="225" w:name="_Toc2118619226_WPSOffice_Level1"/>
      <w:bookmarkStart w:id="226" w:name="_Toc1357897856_WPSOffice_Level1"/>
      <w:bookmarkStart w:id="227" w:name="_Toc64712721_WPSOffice_Level1"/>
      <w:bookmarkStart w:id="228" w:name="_Toc1092646619_WPSOffice_Level1"/>
      <w:bookmarkStart w:id="229" w:name="_Toc1137207956_WPSOffice_Level3"/>
      <w:bookmarkStart w:id="230" w:name="_Toc2006649157_WPSOffice_Level3"/>
      <w:bookmarkStart w:id="231" w:name="_Toc835354938_WPSOffice_Level1"/>
      <w:bookmarkStart w:id="232" w:name="_Toc728952808_WPSOffice_Level1"/>
      <w:bookmarkStart w:id="233" w:name="_Toc714693366_WPSOffice_Level1"/>
      <w:bookmarkStart w:id="234" w:name="_Toc552033808_WPSOffice_Level3"/>
      <w:bookmarkStart w:id="235" w:name="_Toc1452940746_WPSOffice_Level3"/>
      <w:r>
        <w:rPr>
          <w:rFonts w:ascii="外交粗仿宋" w:eastAsia="外交粗仿宋" w:hAnsi="外交粗仿宋" w:cs="外交粗仿宋" w:hint="eastAsia"/>
          <w:kern w:val="0"/>
          <w:sz w:val="32"/>
        </w:rPr>
        <w:t>11.</w:t>
      </w:r>
      <w:r>
        <w:rPr>
          <w:rFonts w:ascii="外交粗仿宋" w:eastAsia="外交粗仿宋" w:hAnsi="外交粗仿宋" w:cs="外交粗仿宋" w:hint="eastAsia"/>
          <w:kern w:val="0"/>
          <w:sz w:val="32"/>
        </w:rPr>
        <w:t>改善海上武装部队伤病者及遇海难者境遇的日内瓦公约</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4D3F419A"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236" w:name="_Toc920098946_WPSOffice_Level1"/>
      <w:bookmarkStart w:id="237" w:name="_Toc1527686768_WPSOffice_Level3"/>
      <w:bookmarkStart w:id="238" w:name="_Toc1561454761_WPSOffice_Level1"/>
      <w:bookmarkStart w:id="239" w:name="_Toc704697845_WPSOffice_Level3"/>
      <w:bookmarkStart w:id="240" w:name="_Toc344716083_WPSOffice_Level1"/>
      <w:bookmarkStart w:id="241" w:name="_Toc1877211880_WPSOffice_Level3"/>
      <w:bookmarkStart w:id="242" w:name="_Toc1786056217_WPSOffice_Level1"/>
      <w:bookmarkStart w:id="243" w:name="_Toc1753972646_WPSOffice_Level3"/>
      <w:bookmarkStart w:id="244" w:name="_Toc821865168_WPSOffice_Level1"/>
      <w:bookmarkStart w:id="245" w:name="_Toc1778335668_WPSOffice_Level1"/>
      <w:bookmarkStart w:id="246" w:name="_Toc618415850_WPSOffice_Level3"/>
      <w:bookmarkStart w:id="247" w:name="_Toc1468075119_WPSOffice_Level1"/>
      <w:bookmarkStart w:id="248" w:name="_Toc44152680_WPSOffice_Level3"/>
      <w:bookmarkStart w:id="249" w:name="_Toc745832553_WPSOffice_Level1"/>
      <w:bookmarkStart w:id="250" w:name="_Toc360803416_WPSOffice_Level1"/>
      <w:bookmarkStart w:id="251" w:name="_Toc1477564831_WPSOffice_Level1"/>
      <w:bookmarkStart w:id="252" w:name="_Toc1251439287_WPSOffice_Level1"/>
      <w:bookmarkStart w:id="253" w:name="_Toc1630103254_WPSOffice_Level1"/>
      <w:bookmarkStart w:id="254" w:name="_Toc1353880453_WPSOffice_Level1"/>
      <w:bookmarkStart w:id="255" w:name="_Toc1107024892_WPSOffice_Level1"/>
      <w:bookmarkStart w:id="256" w:name="_Toc1092971852_WPSOffice_Level3"/>
      <w:r>
        <w:rPr>
          <w:rFonts w:ascii="外交粗仿宋" w:eastAsia="外交粗仿宋" w:hAnsi="外交粗仿宋" w:cs="外交粗仿宋" w:hint="eastAsia"/>
          <w:kern w:val="0"/>
          <w:sz w:val="32"/>
        </w:rPr>
        <w:t>12.</w:t>
      </w:r>
      <w:r>
        <w:rPr>
          <w:rFonts w:ascii="外交粗仿宋" w:eastAsia="外交粗仿宋" w:hAnsi="外交粗仿宋" w:cs="外交粗仿宋" w:hint="eastAsia"/>
          <w:kern w:val="0"/>
          <w:sz w:val="32"/>
        </w:rPr>
        <w:t>关于战时保护平民的日内瓦公约</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0EC48E29"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257" w:name="_Toc445151251_WPSOffice_Level3"/>
      <w:bookmarkStart w:id="258" w:name="_Toc1325843854_WPSOffice_Level1"/>
      <w:bookmarkStart w:id="259" w:name="_Toc1080938243_WPSOffice_Level3"/>
      <w:bookmarkStart w:id="260" w:name="_Toc606209102_WPSOffice_Level3"/>
      <w:bookmarkStart w:id="261" w:name="_Toc310304416_WPSOffice_Level3"/>
      <w:bookmarkStart w:id="262" w:name="_Toc488377982_WPSOffice_Level3"/>
      <w:bookmarkStart w:id="263" w:name="_Toc1069962631_WPSOffice_Level1"/>
      <w:bookmarkStart w:id="264" w:name="_Toc1647690145_WPSOffice_Level1"/>
      <w:bookmarkStart w:id="265" w:name="_Toc1610861401_WPSOffice_Level1"/>
      <w:bookmarkStart w:id="266" w:name="_Toc1920846850_WPSOffice_Level1"/>
      <w:bookmarkStart w:id="267" w:name="_Toc2010004008_WPSOffice_Level1"/>
      <w:bookmarkStart w:id="268" w:name="_Toc791574422_WPSOffice_Level1"/>
      <w:bookmarkStart w:id="269" w:name="_Toc92946351_WPSOffice_Level1"/>
      <w:bookmarkStart w:id="270" w:name="_Toc122490115_WPSOffice_Level1"/>
      <w:bookmarkStart w:id="271" w:name="_Toc1503652534_WPSOffice_Level1"/>
      <w:bookmarkStart w:id="272" w:name="_Toc1069130227_WPSOffice_Level3"/>
      <w:bookmarkStart w:id="273" w:name="_Toc1115537389_WPSOffice_Level1"/>
      <w:bookmarkStart w:id="274" w:name="_Toc1889333314_WPSOffice_Level1"/>
      <w:bookmarkStart w:id="275" w:name="_Toc1506767459_WPSOffice_Level1"/>
      <w:bookmarkStart w:id="276" w:name="_Toc1269031870_WPSOffice_Level1"/>
      <w:bookmarkStart w:id="277" w:name="_Toc2060913851_WPSOffice_Level3"/>
      <w:r>
        <w:rPr>
          <w:rFonts w:ascii="外交粗仿宋" w:eastAsia="外交粗仿宋" w:hAnsi="外交粗仿宋" w:cs="外交粗仿宋" w:hint="eastAsia"/>
          <w:kern w:val="0"/>
          <w:sz w:val="32"/>
        </w:rPr>
        <w:t>13.</w:t>
      </w:r>
      <w:r>
        <w:rPr>
          <w:rFonts w:ascii="外交粗仿宋" w:eastAsia="外交粗仿宋" w:hAnsi="外交粗仿宋" w:cs="外交粗仿宋" w:hint="eastAsia"/>
          <w:kern w:val="0"/>
          <w:sz w:val="32"/>
        </w:rPr>
        <w:t>战俘待遇的日内瓦公约</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258E6CE0"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278" w:name="_Toc845130559_WPSOffice_Level1"/>
      <w:bookmarkStart w:id="279" w:name="_Toc780158661_WPSOffice_Level1"/>
      <w:bookmarkStart w:id="280" w:name="_Toc604217475_WPSOffice_Level1"/>
      <w:bookmarkStart w:id="281" w:name="_Toc2031475440_WPSOffice_Level1"/>
      <w:bookmarkStart w:id="282" w:name="_Toc835174302_WPSOffice_Level1"/>
      <w:bookmarkStart w:id="283" w:name="_Toc542034661_WPSOffice_Level1"/>
      <w:bookmarkStart w:id="284" w:name="_Toc1860884373_WPSOffice_Level1"/>
      <w:bookmarkStart w:id="285" w:name="_Toc544331561_WPSOffice_Level1"/>
      <w:bookmarkStart w:id="286" w:name="_Toc399334879_WPSOffice_Level1"/>
      <w:bookmarkStart w:id="287" w:name="_Toc1064575182_WPSOffice_Level1"/>
      <w:bookmarkStart w:id="288" w:name="_Toc733195936_WPSOffice_Level1"/>
      <w:bookmarkStart w:id="289" w:name="_Toc1396272247_WPSOffice_Level1"/>
      <w:bookmarkStart w:id="290" w:name="_Toc160238161_WPSOffice_Level3"/>
      <w:bookmarkStart w:id="291" w:name="_Toc972980909_WPSOffice_Level1"/>
      <w:bookmarkStart w:id="292" w:name="_Toc470978481_WPSOffice_Level1"/>
      <w:r>
        <w:rPr>
          <w:rFonts w:ascii="外交粗仿宋" w:eastAsia="外交粗仿宋" w:hAnsi="外交粗仿宋" w:cs="外交粗仿宋" w:hint="eastAsia"/>
          <w:kern w:val="0"/>
          <w:sz w:val="32"/>
        </w:rPr>
        <w:t>14.1949</w:t>
      </w:r>
      <w:r>
        <w:rPr>
          <w:rFonts w:ascii="外交粗仿宋" w:eastAsia="外交粗仿宋" w:hAnsi="外交粗仿宋" w:cs="外交粗仿宋" w:hint="eastAsia"/>
          <w:kern w:val="0"/>
          <w:sz w:val="32"/>
        </w:rPr>
        <w:t>年日内瓦四公约关于保护国际性武装冲突受难</w:t>
      </w:r>
      <w:r>
        <w:rPr>
          <w:rFonts w:ascii="外交粗仿宋" w:eastAsia="外交粗仿宋" w:hAnsi="外交粗仿宋" w:cs="外交粗仿宋" w:hint="eastAsia"/>
          <w:kern w:val="0"/>
          <w:sz w:val="32"/>
        </w:rPr>
        <w:lastRenderedPageBreak/>
        <w:t>者的附加议定书（第一议定书）</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63F386C5"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293" w:name="_Toc1849870665_WPSOffice_Level1"/>
      <w:bookmarkStart w:id="294" w:name="_Toc1052929991_WPSOffice_Level1"/>
      <w:bookmarkStart w:id="295" w:name="_Toc16129155_WPSOffice_Level3"/>
      <w:bookmarkStart w:id="296" w:name="_Toc1262393785_WPSOffice_Level1"/>
      <w:bookmarkStart w:id="297" w:name="_Toc2002442572_WPSOffice_Level1"/>
      <w:bookmarkStart w:id="298" w:name="_Toc2132697259_WPSOffice_Level1"/>
      <w:bookmarkStart w:id="299" w:name="_Toc1080193416_WPSOffice_Level1"/>
      <w:bookmarkStart w:id="300" w:name="_Toc186393642_WPSOffice_Level1"/>
      <w:bookmarkStart w:id="301" w:name="_Toc745635328_WPSOffice_Level1"/>
      <w:bookmarkStart w:id="302" w:name="_Toc1704590194_WPSOffice_Level1"/>
      <w:bookmarkStart w:id="303" w:name="_Toc1730644574_WPSOffice_Level1"/>
      <w:bookmarkStart w:id="304" w:name="_Toc1643878219_WPSOffice_Level1"/>
      <w:bookmarkStart w:id="305" w:name="_Toc1228854049_WPSOffice_Level1"/>
      <w:bookmarkStart w:id="306" w:name="_Toc163491896_WPSOffice_Level1"/>
      <w:bookmarkStart w:id="307" w:name="_Toc356260576_WPSOffice_Level1"/>
      <w:r>
        <w:rPr>
          <w:rFonts w:ascii="外交粗仿宋" w:eastAsia="外交粗仿宋" w:hAnsi="外交粗仿宋" w:cs="外交粗仿宋" w:hint="eastAsia"/>
          <w:kern w:val="0"/>
          <w:sz w:val="32"/>
        </w:rPr>
        <w:t>15.1949</w:t>
      </w:r>
      <w:r>
        <w:rPr>
          <w:rFonts w:ascii="外交粗仿宋" w:eastAsia="外交粗仿宋" w:hAnsi="外交粗仿宋" w:cs="外交粗仿宋" w:hint="eastAsia"/>
          <w:kern w:val="0"/>
          <w:sz w:val="32"/>
        </w:rPr>
        <w:t>年日内瓦四公约关于保护非国际性武装冲突受难者的附加议定书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108612A7"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308" w:name="_Toc95527355_WPSOffice_Level1"/>
      <w:bookmarkStart w:id="309" w:name="_Toc1220576239_WPSOffice_Level1"/>
      <w:bookmarkStart w:id="310" w:name="_Toc798135260_WPSOffice_Level1"/>
      <w:bookmarkStart w:id="311" w:name="_Toc23665700_WPSOffice_Level1"/>
      <w:bookmarkStart w:id="312" w:name="_Toc1800459996_WPSOffice_Level1"/>
      <w:bookmarkStart w:id="313" w:name="_Toc1392951458_WPSOffice_Level1"/>
      <w:bookmarkStart w:id="314" w:name="_Toc1990490617_WPSOffice_Level1"/>
      <w:bookmarkStart w:id="315" w:name="_Toc128277847_WPSOffice_Level1"/>
      <w:bookmarkStart w:id="316" w:name="_Toc618730749_WPSOffice_Level1"/>
      <w:bookmarkStart w:id="317" w:name="_Toc174255024_WPSOffice_Level1"/>
      <w:bookmarkStart w:id="318" w:name="_Toc1230181661_WPSOffice_Level1"/>
      <w:bookmarkStart w:id="319" w:name="_Toc1867362594_WPSOffice_Level1"/>
      <w:bookmarkStart w:id="320" w:name="_Toc1498701193_WPSOffice_Level1"/>
      <w:bookmarkStart w:id="321" w:name="_Toc1830482088_WPSOffice_Level1"/>
      <w:r>
        <w:rPr>
          <w:rFonts w:ascii="外交粗仿宋" w:eastAsia="外交粗仿宋" w:hAnsi="外交粗仿宋" w:cs="外交粗仿宋" w:hint="eastAsia"/>
          <w:kern w:val="0"/>
          <w:sz w:val="32"/>
        </w:rPr>
        <w:t>16.1983</w:t>
      </w:r>
      <w:r>
        <w:rPr>
          <w:rFonts w:ascii="外交粗仿宋" w:eastAsia="外交粗仿宋" w:hAnsi="外交粗仿宋" w:cs="外交粗仿宋" w:hint="eastAsia"/>
          <w:kern w:val="0"/>
          <w:sz w:val="32"/>
        </w:rPr>
        <w:t>年（残疾人）职业康复和就业公约</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02865768"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322" w:name="_Toc134539705_WPSOffice_Level1"/>
      <w:bookmarkStart w:id="323" w:name="_Toc1675836500_WPSOffice_Level1"/>
      <w:bookmarkStart w:id="324" w:name="_Toc224324305_WPSOffice_Level1"/>
      <w:bookmarkStart w:id="325" w:name="_Toc480334972_WPSOffice_Level1"/>
      <w:bookmarkStart w:id="326" w:name="_Toc1859639530_WPSOffice_Level1"/>
      <w:bookmarkStart w:id="327" w:name="_Toc1074812138_WPSOffice_Level1"/>
      <w:bookmarkStart w:id="328" w:name="_Toc1824768689_WPSOffice_Level1"/>
      <w:bookmarkStart w:id="329" w:name="_Toc47000812_WPSOffice_Level1"/>
      <w:bookmarkStart w:id="330" w:name="_Toc1848609592_WPSOffice_Level1"/>
      <w:bookmarkStart w:id="331" w:name="_Toc333820518_WPSOffice_Level1"/>
      <w:bookmarkStart w:id="332" w:name="_Toc1526151785_WPSOffice_Level1"/>
      <w:bookmarkStart w:id="333" w:name="_Toc1938961626_WPSOffice_Level1"/>
      <w:bookmarkStart w:id="334" w:name="_Toc1798100226_WPSOffice_Level1"/>
      <w:bookmarkStart w:id="335" w:name="_Toc892889005_WPSOffice_Level1"/>
      <w:r>
        <w:rPr>
          <w:rFonts w:ascii="外交粗仿宋" w:eastAsia="外交粗仿宋" w:hAnsi="外交粗仿宋" w:cs="外交粗仿宋" w:hint="eastAsia"/>
          <w:kern w:val="0"/>
          <w:sz w:val="32"/>
        </w:rPr>
        <w:t>17.1921</w:t>
      </w:r>
      <w:r>
        <w:rPr>
          <w:rFonts w:ascii="外交粗仿宋" w:eastAsia="外交粗仿宋" w:hAnsi="外交粗仿宋" w:cs="外交粗仿宋" w:hint="eastAsia"/>
          <w:kern w:val="0"/>
          <w:sz w:val="32"/>
        </w:rPr>
        <w:t>年结社权利（农业）公约</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76D3CFE0"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336" w:name="_Toc282080999_WPSOffice_Level1"/>
      <w:bookmarkStart w:id="337" w:name="_Toc1112639763_WPSOffice_Level1"/>
      <w:bookmarkStart w:id="338" w:name="_Toc1493861415_WPSOffice_Level1"/>
      <w:bookmarkStart w:id="339" w:name="_Toc1781838294_WPSOffice_Level1"/>
      <w:bookmarkStart w:id="340" w:name="_Toc1303004029_WPSOffice_Level1"/>
      <w:bookmarkStart w:id="341" w:name="_Toc1241018520_WPSOffice_Level1"/>
      <w:bookmarkStart w:id="342" w:name="_Toc68637714_WPSOffice_Level1"/>
      <w:bookmarkStart w:id="343" w:name="_Toc907934925_WPSOffice_Level1"/>
      <w:bookmarkStart w:id="344" w:name="_Toc1959672359_WPSOffice_Level1"/>
      <w:bookmarkStart w:id="345" w:name="_Toc155529636_WPSOffice_Level1"/>
      <w:bookmarkStart w:id="346" w:name="_Toc1366771123_WPSOffice_Level1"/>
      <w:bookmarkStart w:id="347" w:name="_Toc1928496740_WPSOffice_Level1"/>
      <w:bookmarkStart w:id="348" w:name="_Toc1846664970_WPSOffice_Level1"/>
      <w:bookmarkStart w:id="349" w:name="_Toc1449514685_WPSOffice_Level1"/>
      <w:r>
        <w:rPr>
          <w:rFonts w:ascii="外交粗仿宋" w:eastAsia="外交粗仿宋" w:hAnsi="外交粗仿宋" w:cs="外交粗仿宋" w:hint="eastAsia"/>
          <w:kern w:val="0"/>
          <w:sz w:val="32"/>
        </w:rPr>
        <w:t>18.</w:t>
      </w:r>
      <w:r>
        <w:rPr>
          <w:rFonts w:ascii="外交粗仿宋" w:eastAsia="外交粗仿宋" w:hAnsi="外交粗仿宋" w:cs="外交粗仿宋" w:hint="eastAsia"/>
          <w:kern w:val="0"/>
          <w:sz w:val="32"/>
        </w:rPr>
        <w:t>经济、社会及文化权利国际公约</w:t>
      </w:r>
      <w:r>
        <w:rPr>
          <w:rFonts w:ascii="外交粗仿宋" w:eastAsia="外交粗仿宋" w:hAnsi="外交粗仿宋" w:cs="外交粗仿宋" w:hint="eastAsia"/>
          <w:kern w:val="0"/>
          <w:sz w:val="32"/>
        </w:rPr>
        <w:t>*</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36DAACD4"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350" w:name="_Toc1050337769_WPSOffice_Level1"/>
      <w:bookmarkStart w:id="351" w:name="_Toc1108626448_WPSOffice_Level1"/>
      <w:bookmarkStart w:id="352" w:name="_Toc1809097649_WPSOffice_Level1"/>
      <w:bookmarkStart w:id="353" w:name="_Toc1364905578_WPSOffice_Level1"/>
      <w:bookmarkStart w:id="354" w:name="_Toc1426614335_WPSOffice_Level1"/>
      <w:bookmarkStart w:id="355" w:name="_Toc643247184_WPSOffice_Level1"/>
      <w:bookmarkStart w:id="356" w:name="_Toc1503195083_WPSOffice_Level1"/>
      <w:bookmarkStart w:id="357" w:name="_Toc1078939910_WPSOffice_Level1"/>
      <w:bookmarkStart w:id="358" w:name="_Toc1489758070_WPSOffice_Level1"/>
      <w:bookmarkStart w:id="359" w:name="_Toc585244636_WPSOffice_Level1"/>
      <w:bookmarkStart w:id="360" w:name="_Toc325872402_WPSOffice_Level1"/>
      <w:bookmarkStart w:id="361" w:name="_Toc1553053381_WPSOffice_Level1"/>
      <w:bookmarkStart w:id="362" w:name="_Toc2137399639_WPSOffice_Level1"/>
      <w:bookmarkStart w:id="363" w:name="_Toc2147075072_WPSOffice_Level1"/>
      <w:r>
        <w:rPr>
          <w:rFonts w:ascii="外交粗仿宋" w:eastAsia="外交粗仿宋" w:hAnsi="外交粗仿宋" w:cs="外交粗仿宋" w:hint="eastAsia"/>
          <w:kern w:val="0"/>
          <w:sz w:val="32"/>
        </w:rPr>
        <w:t>19.</w:t>
      </w:r>
      <w:r>
        <w:rPr>
          <w:rFonts w:ascii="外交粗仿宋" w:eastAsia="外交粗仿宋" w:hAnsi="外交粗仿宋" w:cs="外交粗仿宋" w:hint="eastAsia"/>
          <w:kern w:val="0"/>
          <w:sz w:val="32"/>
        </w:rPr>
        <w:t>《儿童权利公约》关于买卖儿童、儿童卖淫和儿童色情制品问题的任择议定书</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7E251382"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364" w:name="_Toc884225603_WPSOffice_Level1"/>
      <w:bookmarkStart w:id="365" w:name="_Toc209467479_WPSOffice_Level1"/>
      <w:bookmarkStart w:id="366" w:name="_Toc654916255_WPSOffice_Level1"/>
      <w:bookmarkStart w:id="367" w:name="_Toc980635976_WPSOffice_Level1"/>
      <w:bookmarkStart w:id="368" w:name="_Toc106039477_WPSOffice_Level1"/>
      <w:bookmarkStart w:id="369" w:name="_Toc95592124_WPSOffice_Level1"/>
      <w:bookmarkStart w:id="370" w:name="_Toc1697718458_WPSOffice_Level1"/>
      <w:bookmarkStart w:id="371" w:name="_Toc705059983_WPSOffice_Level1"/>
      <w:bookmarkStart w:id="372" w:name="_Toc1939297843_WPSOffice_Level1"/>
      <w:bookmarkStart w:id="373" w:name="_Toc2048171477_WPSOffice_Level1"/>
      <w:bookmarkStart w:id="374" w:name="_Toc403201505_WPSOffice_Level1"/>
      <w:bookmarkStart w:id="375" w:name="_Toc314909793_WPSOffice_Level1"/>
      <w:bookmarkStart w:id="376" w:name="_Toc1884406350_WPSOffice_Level1"/>
      <w:bookmarkStart w:id="377" w:name="_Toc1598266877_WPSOffice_Level1"/>
      <w:r>
        <w:rPr>
          <w:rFonts w:ascii="外交粗仿宋" w:eastAsia="外交粗仿宋" w:hAnsi="外交粗仿宋" w:cs="外交粗仿宋" w:hint="eastAsia"/>
          <w:kern w:val="0"/>
          <w:sz w:val="32"/>
        </w:rPr>
        <w:t>20.1999</w:t>
      </w:r>
      <w:r>
        <w:rPr>
          <w:rFonts w:ascii="外交粗仿宋" w:eastAsia="外交粗仿宋" w:hAnsi="外交粗仿宋" w:cs="外交粗仿宋" w:hint="eastAsia"/>
          <w:kern w:val="0"/>
          <w:sz w:val="32"/>
        </w:rPr>
        <w:t>年最恶劣形式的提供劳动公约</w:t>
      </w:r>
    </w:p>
    <w:p w14:paraId="6F6A61E7"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378" w:name="_Toc1261037223_WPSOffice_Level1"/>
      <w:bookmarkStart w:id="379" w:name="_Toc1589707490_WPSOffice_Level1"/>
      <w:bookmarkStart w:id="380" w:name="_Toc2061635236_WPSOffice_Level1"/>
      <w:bookmarkStart w:id="381" w:name="_Toc624259698_WPSOffice_Level1"/>
      <w:bookmarkStart w:id="382" w:name="_Toc308477472_WPSOffice_Level1"/>
      <w:bookmarkStart w:id="383" w:name="_Toc953420480_WPSOffice_Level1"/>
      <w:bookmarkStart w:id="384" w:name="_Toc678722916_WPSOffice_Level1"/>
      <w:bookmarkStart w:id="385" w:name="_Toc1497431159_WPSOffice_Level1"/>
      <w:bookmarkStart w:id="386" w:name="_Toc234209747_WPSOffice_Level1"/>
      <w:bookmarkStart w:id="387" w:name="_Toc861511801_WPSOffice_Level1"/>
      <w:bookmarkStart w:id="388" w:name="_Toc834671058_WPSOffice_Level1"/>
      <w:bookmarkStart w:id="389" w:name="_Toc1267215896_WPSOffice_Level1"/>
      <w:bookmarkStart w:id="390" w:name="_Toc644695735_WPSOffice_Level1"/>
      <w:bookmarkStart w:id="391" w:name="_Toc346509474_WPSOffice_Level1"/>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Fonts w:ascii="外交粗仿宋" w:eastAsia="外交粗仿宋" w:hAnsi="外交粗仿宋" w:cs="外交粗仿宋" w:hint="eastAsia"/>
          <w:kern w:val="0"/>
          <w:sz w:val="32"/>
        </w:rPr>
        <w:t>21.1973</w:t>
      </w:r>
      <w:r>
        <w:rPr>
          <w:rFonts w:ascii="外交粗仿宋" w:eastAsia="外交粗仿宋" w:hAnsi="外交粗仿宋" w:cs="外交粗仿宋" w:hint="eastAsia"/>
          <w:kern w:val="0"/>
          <w:sz w:val="32"/>
        </w:rPr>
        <w:t>年最低年龄公约</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5F3AC889"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392" w:name="_Toc1194724842_WPSOffice_Level1"/>
      <w:bookmarkStart w:id="393" w:name="_Toc1169894831_WPSOffice_Level1"/>
      <w:bookmarkStart w:id="394" w:name="_Toc728262641_WPSOffice_Level1"/>
      <w:bookmarkStart w:id="395" w:name="_Toc235379081_WPSOffice_Level1"/>
      <w:bookmarkStart w:id="396" w:name="_Toc57939737_WPSOffice_Level1"/>
      <w:bookmarkStart w:id="397" w:name="_Toc1454272785_WPSOffice_Level1"/>
      <w:bookmarkStart w:id="398" w:name="_Toc884774363_WPSOffice_Level1"/>
      <w:bookmarkStart w:id="399" w:name="_Toc1607642799_WPSOffice_Level1"/>
      <w:bookmarkStart w:id="400" w:name="_Toc2038870157_WPSOffice_Level1"/>
      <w:bookmarkStart w:id="401" w:name="_Toc620976722_WPSOffice_Level1"/>
      <w:bookmarkStart w:id="402" w:name="_Toc1793091484_WPSOffice_Level1"/>
      <w:bookmarkStart w:id="403" w:name="_Toc311631878_WPSOffice_Level1"/>
      <w:bookmarkStart w:id="404" w:name="_Toc832796880_WPSOffice_Level1"/>
      <w:bookmarkStart w:id="405" w:name="_Toc460998394_WPSOffice_Level1"/>
      <w:r>
        <w:rPr>
          <w:rFonts w:ascii="外交粗仿宋" w:eastAsia="外交粗仿宋" w:hAnsi="外交粗仿宋" w:cs="外交粗仿宋" w:hint="eastAsia"/>
          <w:kern w:val="0"/>
          <w:sz w:val="32"/>
        </w:rPr>
        <w:t>22.1958</w:t>
      </w:r>
      <w:r>
        <w:rPr>
          <w:rFonts w:ascii="外交粗仿宋" w:eastAsia="外交粗仿宋" w:hAnsi="外交粗仿宋" w:cs="外交粗仿宋" w:hint="eastAsia"/>
          <w:kern w:val="0"/>
          <w:sz w:val="32"/>
        </w:rPr>
        <w:t>年消除就业和职业歧视公约</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6D2C2614"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406" w:name="_Toc1197068473_WPSOffice_Level1"/>
      <w:bookmarkStart w:id="407" w:name="_Toc275581484_WPSOffice_Level1"/>
      <w:bookmarkStart w:id="408" w:name="_Toc315085171_WPSOffice_Level1"/>
      <w:bookmarkStart w:id="409" w:name="_Toc719088346_WPSOffice_Level1"/>
      <w:bookmarkStart w:id="410" w:name="_Toc990017761_WPSOffice_Level1"/>
      <w:bookmarkStart w:id="411" w:name="_Toc694051222_WPSOffice_Level1"/>
      <w:bookmarkStart w:id="412" w:name="_Toc1351793436_WPSOffice_Level1"/>
      <w:bookmarkStart w:id="413" w:name="_Toc550394877_WPSOffice_Level1"/>
      <w:bookmarkStart w:id="414" w:name="_Toc1759642273_WPSOffice_Level1"/>
      <w:bookmarkStart w:id="415" w:name="_Toc1925448121_WPSOffice_Level1"/>
      <w:bookmarkStart w:id="416" w:name="_Toc1646176070_WPSOffice_Level1"/>
      <w:bookmarkStart w:id="417" w:name="_Toc1174684929_WPSOffice_Level1"/>
      <w:bookmarkStart w:id="418" w:name="_Toc523578000_WPSOffice_Level1"/>
      <w:bookmarkStart w:id="419" w:name="_Toc2018313702_WPSOffice_Level1"/>
      <w:r>
        <w:rPr>
          <w:rFonts w:ascii="外交粗仿宋" w:eastAsia="外交粗仿宋" w:hAnsi="外交粗仿宋" w:cs="外交粗仿宋" w:hint="eastAsia"/>
          <w:kern w:val="0"/>
          <w:sz w:val="32"/>
        </w:rPr>
        <w:t>23.1964</w:t>
      </w:r>
      <w:r>
        <w:rPr>
          <w:rFonts w:ascii="外交粗仿宋" w:eastAsia="外交粗仿宋" w:hAnsi="外交粗仿宋" w:cs="外交粗仿宋" w:hint="eastAsia"/>
          <w:kern w:val="0"/>
          <w:sz w:val="32"/>
        </w:rPr>
        <w:t>年就业政策公约</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51BDC633"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420" w:name="_Toc760283487_WPSOffice_Level1"/>
      <w:bookmarkStart w:id="421" w:name="_Toc1187165017_WPSOffice_Level1"/>
      <w:bookmarkStart w:id="422" w:name="_Toc653486411_WPSOffice_Level1"/>
      <w:bookmarkStart w:id="423" w:name="_Toc1434074882_WPSOffice_Level1"/>
      <w:bookmarkStart w:id="424" w:name="_Toc1867334048_WPSOffice_Level1"/>
      <w:bookmarkStart w:id="425" w:name="_Toc12414764_WPSOffice_Level1"/>
      <w:bookmarkStart w:id="426" w:name="_Toc1178477843_WPSOffice_Level1"/>
      <w:bookmarkStart w:id="427" w:name="_Toc1066373349_WPSOffice_Level1"/>
      <w:bookmarkStart w:id="428" w:name="_Toc1644023297_WPSOffice_Level1"/>
      <w:bookmarkStart w:id="429" w:name="_Toc1053785784_WPSOffice_Level1"/>
      <w:bookmarkStart w:id="430" w:name="_Toc1482050627_WPSOffice_Level1"/>
      <w:bookmarkStart w:id="431" w:name="_Toc269869866_WPSOffice_Level1"/>
      <w:bookmarkStart w:id="432" w:name="_Toc97812282_WPSOffice_Level1"/>
      <w:bookmarkStart w:id="433" w:name="_Toc2038213169_WPSOffice_Level1"/>
      <w:r>
        <w:rPr>
          <w:rFonts w:ascii="外交粗仿宋" w:eastAsia="外交粗仿宋" w:hAnsi="外交粗仿宋" w:cs="外交粗仿宋" w:hint="eastAsia"/>
          <w:kern w:val="0"/>
          <w:sz w:val="32"/>
        </w:rPr>
        <w:t>24.</w:t>
      </w:r>
      <w:r>
        <w:rPr>
          <w:rFonts w:ascii="外交粗仿宋" w:eastAsia="外交粗仿宋" w:hAnsi="外交粗仿宋" w:cs="外交粗仿宋" w:hint="eastAsia"/>
          <w:kern w:val="0"/>
          <w:sz w:val="32"/>
        </w:rPr>
        <w:t>《儿童权利公约》关于儿童卷入武装冲突问题的任择议定书</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786972F5"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434" w:name="_Toc1574778260_WPSOffice_Level1"/>
      <w:bookmarkStart w:id="435" w:name="_Toc416054120_WPSOffice_Level1"/>
      <w:bookmarkStart w:id="436" w:name="_Toc769675341_WPSOffice_Level1"/>
      <w:bookmarkStart w:id="437" w:name="_Toc375524130_WPSOffice_Level1"/>
      <w:bookmarkStart w:id="438" w:name="_Toc1014763156_WPSOffice_Level1"/>
      <w:bookmarkStart w:id="439" w:name="_Toc622502925_WPSOffice_Level1"/>
      <w:bookmarkStart w:id="440" w:name="_Toc666892720_WPSOffice_Level1"/>
      <w:bookmarkStart w:id="441" w:name="_Toc93187374_WPSOffice_Level1"/>
      <w:bookmarkStart w:id="442" w:name="_Toc1341845144_WPSOffice_Level1"/>
      <w:bookmarkStart w:id="443" w:name="_Toc204903130_WPSOffice_Level1"/>
      <w:bookmarkStart w:id="444" w:name="_Toc1876767745_WPSOffice_Level1"/>
      <w:bookmarkStart w:id="445" w:name="_Toc2037768428_WPSOffice_Level1"/>
      <w:bookmarkStart w:id="446" w:name="_Toc1323971314_WPSOffice_Level1"/>
      <w:bookmarkStart w:id="447" w:name="_Toc1564512348_WPSOffice_Level1"/>
      <w:r>
        <w:rPr>
          <w:rFonts w:ascii="外交粗仿宋" w:eastAsia="外交粗仿宋" w:hAnsi="外交粗仿宋" w:cs="外交粗仿宋" w:hint="eastAsia"/>
          <w:kern w:val="0"/>
          <w:sz w:val="32"/>
        </w:rPr>
        <w:t>25.</w:t>
      </w:r>
      <w:r>
        <w:rPr>
          <w:rFonts w:ascii="外交粗仿宋" w:eastAsia="外交粗仿宋" w:hAnsi="外交粗仿宋" w:cs="外交粗仿宋" w:hint="eastAsia"/>
          <w:kern w:val="0"/>
          <w:sz w:val="32"/>
        </w:rPr>
        <w:t>残疾人权利公约</w:t>
      </w:r>
      <w:r>
        <w:rPr>
          <w:rFonts w:ascii="外交粗仿宋" w:eastAsia="外交粗仿宋" w:hAnsi="外交粗仿宋" w:cs="外交粗仿宋" w:hint="eastAsia"/>
          <w:kern w:val="0"/>
          <w:sz w:val="32"/>
        </w:rPr>
        <w:t>*</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006C1872" w14:textId="77777777" w:rsidR="00955F04" w:rsidRDefault="005A264D">
      <w:pPr>
        <w:spacing w:line="560" w:lineRule="exact"/>
        <w:ind w:firstLineChars="200" w:firstLine="640"/>
        <w:outlineLvl w:val="2"/>
        <w:rPr>
          <w:rFonts w:ascii="外交粗仿宋" w:eastAsia="外交粗仿宋" w:hAnsi="外交粗仿宋" w:cs="外交粗仿宋"/>
          <w:kern w:val="0"/>
          <w:sz w:val="32"/>
        </w:rPr>
      </w:pPr>
      <w:bookmarkStart w:id="448" w:name="_Toc1160640571_WPSOffice_Level1"/>
      <w:bookmarkStart w:id="449" w:name="_Toc2107844946_WPSOffice_Level1"/>
      <w:bookmarkStart w:id="450" w:name="_Toc488307356_WPSOffice_Level1"/>
      <w:bookmarkStart w:id="451" w:name="_Toc174322231_WPSOffice_Level1"/>
      <w:bookmarkStart w:id="452" w:name="_Toc688446836_WPSOffice_Level1"/>
      <w:bookmarkStart w:id="453" w:name="_Toc1897850494_WPSOffice_Level1"/>
      <w:bookmarkStart w:id="454" w:name="_Toc758695855_WPSOffice_Level1"/>
      <w:bookmarkStart w:id="455" w:name="_Toc2053230172_WPSOffice_Level1"/>
      <w:bookmarkStart w:id="456" w:name="_Toc673671916_WPSOffice_Level1"/>
      <w:bookmarkStart w:id="457" w:name="_Toc1532015690_WPSOffice_Level1"/>
      <w:bookmarkStart w:id="458" w:name="_Toc1379964845_WPSOffice_Level1"/>
      <w:bookmarkStart w:id="459" w:name="_Toc1453704568_WPSOffice_Level1"/>
      <w:bookmarkStart w:id="460" w:name="_Toc1299246506_WPSOffice_Level1"/>
      <w:bookmarkStart w:id="461" w:name="_Toc945052949_WPSOffice_Level1"/>
      <w:r>
        <w:rPr>
          <w:rFonts w:ascii="外交粗仿宋" w:eastAsia="外交粗仿宋" w:hAnsi="外交粗仿宋" w:cs="外交粗仿宋" w:hint="eastAsia"/>
          <w:kern w:val="0"/>
          <w:sz w:val="32"/>
        </w:rPr>
        <w:t>26.</w:t>
      </w:r>
      <w:r>
        <w:rPr>
          <w:rFonts w:ascii="外交粗仿宋" w:eastAsia="外交粗仿宋" w:hAnsi="外交粗仿宋" w:cs="外交粗仿宋" w:hint="eastAsia"/>
          <w:kern w:val="0"/>
          <w:sz w:val="32"/>
        </w:rPr>
        <w:t>《联合国打击跨国有组织犯罪公约》关于预防、禁止和惩治贩运人口特别是妇女和儿童的补充议定书</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4DF26F35" w14:textId="77777777" w:rsidR="00955F04" w:rsidRDefault="005A264D">
      <w:pPr>
        <w:pStyle w:val="BodyText"/>
        <w:spacing w:after="0" w:line="560" w:lineRule="exact"/>
        <w:ind w:firstLineChars="200" w:firstLine="640"/>
        <w:outlineLvl w:val="2"/>
        <w:rPr>
          <w:rFonts w:ascii="外交粗仿宋" w:eastAsia="外交粗仿宋" w:hAnsi="外交粗仿宋" w:cs="外交粗仿宋"/>
        </w:rPr>
      </w:pPr>
      <w:bookmarkStart w:id="462" w:name="_Toc397995141_WPSOffice_Level1"/>
      <w:bookmarkStart w:id="463" w:name="_Toc696850580_WPSOffice_Level1"/>
      <w:bookmarkStart w:id="464" w:name="_Toc1283737792_WPSOffice_Level1"/>
      <w:bookmarkStart w:id="465" w:name="_Toc1444359111_WPSOffice_Level1"/>
      <w:bookmarkStart w:id="466" w:name="_Toc1695693304_WPSOffice_Level1"/>
      <w:bookmarkStart w:id="467" w:name="_Toc1499933021_WPSOffice_Level1"/>
      <w:bookmarkStart w:id="468" w:name="_Toc1012486890_WPSOffice_Level1"/>
      <w:bookmarkStart w:id="469" w:name="_Toc2077539050_WPSOffice_Level1"/>
      <w:bookmarkStart w:id="470" w:name="_Toc90925102_WPSOffice_Level1"/>
      <w:bookmarkStart w:id="471" w:name="_Toc1424990840_WPSOffice_Level1"/>
      <w:bookmarkStart w:id="472" w:name="_Toc1062461684_WPSOffice_Level1"/>
      <w:r>
        <w:rPr>
          <w:rFonts w:ascii="外交粗仿宋" w:eastAsia="外交粗仿宋" w:hAnsi="外交粗仿宋" w:cs="外交粗仿宋" w:hint="eastAsia"/>
          <w:kern w:val="0"/>
          <w:sz w:val="32"/>
        </w:rPr>
        <w:t>27.</w:t>
      </w:r>
      <w:r>
        <w:rPr>
          <w:rFonts w:ascii="外交粗仿宋" w:eastAsia="外交粗仿宋" w:hAnsi="外交粗仿宋" w:cs="外交粗仿宋" w:hint="eastAsia"/>
          <w:kern w:val="0"/>
          <w:sz w:val="32"/>
        </w:rPr>
        <w:t>关于为盲人、视力障碍者或其他印刷品阅读障碍者获得已出版作品提供便利的马拉喀什条约</w:t>
      </w:r>
      <w:bookmarkEnd w:id="462"/>
      <w:bookmarkEnd w:id="463"/>
      <w:bookmarkEnd w:id="464"/>
      <w:bookmarkEnd w:id="465"/>
      <w:bookmarkEnd w:id="466"/>
      <w:bookmarkEnd w:id="467"/>
      <w:bookmarkEnd w:id="468"/>
      <w:bookmarkEnd w:id="469"/>
      <w:bookmarkEnd w:id="470"/>
      <w:bookmarkEnd w:id="471"/>
      <w:bookmarkEnd w:id="472"/>
    </w:p>
    <w:p w14:paraId="68A11B05" w14:textId="77777777" w:rsidR="00955F04" w:rsidRDefault="005A264D">
      <w:pPr>
        <w:pStyle w:val="BodyText"/>
        <w:spacing w:after="0" w:line="560" w:lineRule="exact"/>
        <w:ind w:firstLineChars="200" w:firstLine="640"/>
        <w:outlineLvl w:val="2"/>
        <w:rPr>
          <w:rFonts w:ascii="外交粗仿宋" w:eastAsia="外交粗仿宋" w:hAnsi="外交粗仿宋" w:cs="外交粗仿宋"/>
          <w:kern w:val="0"/>
          <w:sz w:val="32"/>
        </w:rPr>
      </w:pPr>
      <w:bookmarkStart w:id="473" w:name="_Toc1807837275_WPSOffice_Level1"/>
      <w:bookmarkStart w:id="474" w:name="_Toc2103031319_WPSOffice_Level1"/>
      <w:bookmarkStart w:id="475" w:name="_Toc1609203137_WPSOffice_Level1"/>
      <w:bookmarkStart w:id="476" w:name="_Toc141584273_WPSOffice_Level1"/>
      <w:bookmarkStart w:id="477" w:name="_Toc1001012141_WPSOffice_Level1"/>
      <w:bookmarkStart w:id="478" w:name="_Toc1540198799_WPSOffice_Level1"/>
      <w:bookmarkStart w:id="479" w:name="_Toc1699276394_WPSOffice_Level1"/>
      <w:bookmarkStart w:id="480" w:name="_Toc248952836_WPSOffice_Level1"/>
      <w:bookmarkStart w:id="481" w:name="_Toc87095111_WPSOffice_Level1"/>
      <w:bookmarkStart w:id="482" w:name="_Toc604925159_WPSOffice_Level1"/>
      <w:bookmarkStart w:id="483" w:name="_Toc322953979_WPSOffice_Level1"/>
      <w:r>
        <w:rPr>
          <w:rFonts w:ascii="外交粗仿宋" w:eastAsia="外交粗仿宋" w:hAnsi="外交粗仿宋" w:cs="外交粗仿宋" w:hint="eastAsia"/>
          <w:kern w:val="0"/>
          <w:sz w:val="32"/>
        </w:rPr>
        <w:t>28.1930</w:t>
      </w:r>
      <w:r>
        <w:rPr>
          <w:rFonts w:ascii="外交粗仿宋" w:eastAsia="外交粗仿宋" w:hAnsi="外交粗仿宋" w:cs="外交粗仿宋" w:hint="eastAsia"/>
          <w:kern w:val="0"/>
          <w:sz w:val="32"/>
        </w:rPr>
        <w:t>年强迫劳动公约</w:t>
      </w:r>
      <w:bookmarkEnd w:id="473"/>
      <w:bookmarkEnd w:id="474"/>
      <w:bookmarkEnd w:id="475"/>
      <w:bookmarkEnd w:id="476"/>
      <w:bookmarkEnd w:id="477"/>
      <w:bookmarkEnd w:id="478"/>
      <w:bookmarkEnd w:id="479"/>
      <w:bookmarkEnd w:id="480"/>
      <w:bookmarkEnd w:id="481"/>
      <w:bookmarkEnd w:id="482"/>
      <w:bookmarkEnd w:id="483"/>
    </w:p>
    <w:p w14:paraId="07968129" w14:textId="77777777" w:rsidR="00955F04" w:rsidRDefault="005A264D">
      <w:pPr>
        <w:pStyle w:val="BodyText"/>
        <w:spacing w:after="0" w:line="560" w:lineRule="exact"/>
        <w:ind w:firstLineChars="200" w:firstLine="640"/>
        <w:outlineLvl w:val="2"/>
        <w:rPr>
          <w:rFonts w:ascii="外交粗仿宋" w:eastAsia="外交粗仿宋" w:hAnsi="外交粗仿宋" w:cs="外交粗仿宋"/>
          <w:kern w:val="0"/>
          <w:sz w:val="32"/>
        </w:rPr>
      </w:pPr>
      <w:bookmarkStart w:id="484" w:name="_Toc333795452_WPSOffice_Level1"/>
      <w:bookmarkStart w:id="485" w:name="_Toc632496652_WPSOffice_Level1"/>
      <w:bookmarkStart w:id="486" w:name="_Toc1839765158_WPSOffice_Level1"/>
      <w:bookmarkStart w:id="487" w:name="_Toc1809498561_WPSOffice_Level1"/>
      <w:bookmarkStart w:id="488" w:name="_Toc1546822813_WPSOffice_Level1"/>
      <w:bookmarkStart w:id="489" w:name="_Toc2084694403_WPSOffice_Level1"/>
      <w:bookmarkStart w:id="490" w:name="_Toc1148581177_WPSOffice_Level1"/>
      <w:bookmarkStart w:id="491" w:name="_Toc958779725_WPSOffice_Level1"/>
      <w:bookmarkStart w:id="492" w:name="_Toc99075230_WPSOffice_Level1"/>
      <w:bookmarkStart w:id="493" w:name="_Toc457630242_WPSOffice_Level1"/>
      <w:bookmarkStart w:id="494" w:name="_Toc759296854_WPSOffice_Level1"/>
      <w:r>
        <w:rPr>
          <w:rFonts w:ascii="外交粗仿宋" w:eastAsia="外交粗仿宋" w:hAnsi="外交粗仿宋" w:cs="外交粗仿宋" w:hint="eastAsia"/>
          <w:kern w:val="0"/>
          <w:sz w:val="32"/>
        </w:rPr>
        <w:t>29.1957</w:t>
      </w:r>
      <w:r>
        <w:rPr>
          <w:rFonts w:ascii="外交粗仿宋" w:eastAsia="外交粗仿宋" w:hAnsi="外交粗仿宋" w:cs="外交粗仿宋" w:hint="eastAsia"/>
          <w:kern w:val="0"/>
          <w:sz w:val="32"/>
        </w:rPr>
        <w:t>年废除强迫劳动公约</w:t>
      </w:r>
      <w:bookmarkEnd w:id="484"/>
      <w:bookmarkEnd w:id="485"/>
      <w:bookmarkEnd w:id="486"/>
      <w:bookmarkEnd w:id="487"/>
      <w:bookmarkEnd w:id="488"/>
      <w:bookmarkEnd w:id="489"/>
      <w:bookmarkEnd w:id="490"/>
      <w:bookmarkEnd w:id="491"/>
      <w:bookmarkEnd w:id="492"/>
      <w:bookmarkEnd w:id="493"/>
      <w:bookmarkEnd w:id="494"/>
    </w:p>
    <w:p w14:paraId="33E5BC6A" w14:textId="77777777" w:rsidR="00955F04" w:rsidRDefault="00955F04">
      <w:pPr>
        <w:spacing w:line="560" w:lineRule="exact"/>
        <w:rPr>
          <w:rFonts w:ascii="外交粗仿宋" w:eastAsia="外交粗仿宋" w:hAnsi="外交粗仿宋" w:cs="外交粗仿宋"/>
          <w:kern w:val="0"/>
          <w:sz w:val="32"/>
        </w:rPr>
      </w:pPr>
    </w:p>
    <w:p w14:paraId="0F7A0308" w14:textId="77777777" w:rsidR="00955F04" w:rsidRDefault="00955F04">
      <w:pPr>
        <w:pStyle w:val="BodyText"/>
        <w:spacing w:line="560" w:lineRule="exact"/>
      </w:pPr>
    </w:p>
    <w:p w14:paraId="56D2F92F" w14:textId="77777777" w:rsidR="00955F04" w:rsidRDefault="005A264D">
      <w:pPr>
        <w:keepNext/>
        <w:keepLines/>
        <w:spacing w:line="560" w:lineRule="exact"/>
        <w:ind w:firstLineChars="200" w:firstLine="640"/>
        <w:outlineLvl w:val="2"/>
        <w:rPr>
          <w:rFonts w:ascii="外交粗仿宋" w:eastAsia="外交粗仿宋" w:hAnsi="外交粗仿宋" w:cs="外交粗仿宋"/>
          <w:kern w:val="0"/>
          <w:sz w:val="32"/>
        </w:rPr>
      </w:pPr>
      <w:r>
        <w:rPr>
          <w:rFonts w:ascii="外交粗仿宋" w:eastAsia="外交粗仿宋" w:hAnsi="外交粗仿宋" w:cs="外交粗仿宋" w:hint="eastAsia"/>
          <w:kern w:val="0"/>
          <w:sz w:val="32"/>
        </w:rPr>
        <w:t>注：包括国际人权公约和与人权密切相关的其他领域的公约，带</w:t>
      </w:r>
      <w:r>
        <w:rPr>
          <w:rFonts w:ascii="外交粗仿宋" w:eastAsia="外交粗仿宋" w:hAnsi="外交粗仿宋" w:cs="外交粗仿宋" w:hint="eastAsia"/>
          <w:kern w:val="0"/>
          <w:sz w:val="32"/>
        </w:rPr>
        <w:t>*</w:t>
      </w:r>
      <w:r>
        <w:rPr>
          <w:rFonts w:ascii="外交粗仿宋" w:eastAsia="外交粗仿宋" w:hAnsi="外交粗仿宋" w:cs="外交粗仿宋" w:hint="eastAsia"/>
          <w:kern w:val="0"/>
          <w:sz w:val="32"/>
        </w:rPr>
        <w:t>号的为核心人权公约。</w:t>
      </w:r>
    </w:p>
    <w:p w14:paraId="76AE7183" w14:textId="77777777" w:rsidR="00955F04" w:rsidRDefault="00955F04"/>
    <w:sectPr w:rsidR="00955F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外交黑体">
    <w:altName w:val="SimHei"/>
    <w:charset w:val="86"/>
    <w:family w:val="auto"/>
    <w:pitch w:val="default"/>
    <w:sig w:usb0="00000000" w:usb1="00000000" w:usb2="00000000" w:usb3="00000000" w:csb0="00040000" w:csb1="00000000"/>
  </w:font>
  <w:font w:name="外交粗仿宋">
    <w:altName w:val="FangSong"/>
    <w:charset w:val="86"/>
    <w:family w:val="auto"/>
    <w:pitch w:val="default"/>
    <w:sig w:usb0="00000000" w:usb1="00000000" w:usb2="00000000" w:usb3="00000000" w:csb0="00040000" w:csb1="00000000"/>
  </w:font>
  <w:font w:name="FangSong_GB2312">
    <w:altName w:val="FangSong"/>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ED42B3"/>
    <w:rsid w:val="005A264D"/>
    <w:rsid w:val="00955F04"/>
    <w:rsid w:val="39ED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5333D"/>
  <w15:docId w15:val="{18680CF0-7F4A-432B-8CD6-CED9255B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pPr>
      <w:widowControl w:val="0"/>
      <w:jc w:val="both"/>
    </w:pPr>
    <w:rPr>
      <w:rFonts w:ascii="Times New Roman" w:hAnsi="Times New Roman"/>
      <w:kern w:val="2"/>
      <w:sz w:val="21"/>
      <w:lang w:val="en-US" w:eastAsia="zh-CN"/>
    </w:rPr>
  </w:style>
  <w:style w:type="paragraph" w:styleId="Heading1">
    <w:name w:val="heading 1"/>
    <w:next w:val="Normal"/>
    <w:link w:val="Heading1Char"/>
    <w:uiPriority w:val="9"/>
    <w:qFormat/>
    <w:pPr>
      <w:keepNext/>
      <w:keepLines/>
      <w:widowControl w:val="0"/>
      <w:spacing w:before="340" w:after="330" w:line="576" w:lineRule="auto"/>
      <w:jc w:val="both"/>
      <w:outlineLvl w:val="0"/>
    </w:pPr>
    <w:rPr>
      <w:rFonts w:ascii="Times New Roman" w:hAnsi="Times New Roman"/>
      <w:b/>
      <w:kern w:val="44"/>
      <w:sz w:val="4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qFormat/>
    <w:pPr>
      <w:widowControl w:val="0"/>
      <w:spacing w:after="120"/>
      <w:jc w:val="both"/>
    </w:pPr>
    <w:rPr>
      <w:rFonts w:ascii="Times New Roman" w:hAnsi="Times New Roman"/>
      <w:kern w:val="2"/>
      <w:sz w:val="21"/>
      <w:lang w:val="en-US" w:eastAsia="zh-CN"/>
    </w:rPr>
  </w:style>
  <w:style w:type="paragraph" w:styleId="TableofAuthorities">
    <w:name w:val="table of authorities"/>
    <w:next w:val="Normal"/>
    <w:qFormat/>
    <w:pPr>
      <w:widowControl w:val="0"/>
      <w:ind w:leftChars="200" w:left="420"/>
      <w:jc w:val="both"/>
    </w:pPr>
    <w:rPr>
      <w:rFonts w:ascii="Times New Roman" w:hAnsi="Times New Roman"/>
      <w:kern w:val="2"/>
      <w:sz w:val="21"/>
      <w:szCs w:val="24"/>
      <w:lang w:val="en-US" w:eastAsia="zh-CN"/>
    </w:rPr>
  </w:style>
  <w:style w:type="character" w:customStyle="1" w:styleId="Heading1Char">
    <w:name w:val="Heading 1 Char"/>
    <w:link w:val="Heading1"/>
    <w:uiPriority w:val="9"/>
    <w:qFormat/>
    <w:rPr>
      <w:rFonts w:ascii="Times New Roman" w:eastAsia="SimSun" w:hAnsi="Times New Roman" w:cs="Times New Roman"/>
      <w:b/>
      <w:kern w:val="44"/>
      <w:sz w:val="4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Words>
  <Characters>1174</Characters>
  <Application>Microsoft Office Word</Application>
  <DocSecurity>4</DocSecurity>
  <Lines>9</Lines>
  <Paragraphs>2</Paragraphs>
  <ScaleCrop>false</ScaleCrop>
  <Company>OHCHR</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Sumiko</cp:lastModifiedBy>
  <cp:revision>2</cp:revision>
  <dcterms:created xsi:type="dcterms:W3CDTF">2023-10-27T15:43:00Z</dcterms:created>
  <dcterms:modified xsi:type="dcterms:W3CDTF">2023-10-27T15:43:00Z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