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F95F733" w:rsidR="001D0833" w:rsidRPr="00702921"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702921">
        <w:rPr>
          <w:rFonts w:ascii="Times New Roman" w:eastAsia="Times New Roman" w:hAnsi="Times New Roman" w:cs="Times New Roman"/>
          <w:b/>
          <w:bCs/>
          <w:kern w:val="32"/>
          <w:sz w:val="24"/>
          <w:szCs w:val="32"/>
          <w:u w:val="single"/>
          <w:lang w:eastAsia="en-US"/>
        </w:rPr>
        <w:t xml:space="preserve">ADVANCE QUESTIONS TO </w:t>
      </w:r>
      <w:r w:rsidR="0094261B">
        <w:rPr>
          <w:rFonts w:ascii="Times New Roman" w:eastAsia="Times New Roman" w:hAnsi="Times New Roman" w:cs="Times New Roman"/>
          <w:b/>
          <w:bCs/>
          <w:kern w:val="32"/>
          <w:sz w:val="24"/>
          <w:szCs w:val="32"/>
          <w:u w:val="single"/>
          <w:lang w:eastAsia="en-US"/>
        </w:rPr>
        <w:t>SERBIA</w:t>
      </w:r>
      <w:r w:rsidR="009D0FF9" w:rsidRPr="00702921">
        <w:rPr>
          <w:rFonts w:ascii="Times New Roman" w:eastAsia="Times New Roman" w:hAnsi="Times New Roman" w:cs="Times New Roman"/>
          <w:b/>
          <w:bCs/>
          <w:kern w:val="32"/>
          <w:sz w:val="24"/>
          <w:szCs w:val="32"/>
          <w:u w:val="single"/>
          <w:lang w:eastAsia="en-US"/>
        </w:rPr>
        <w:t xml:space="preserve"> </w:t>
      </w:r>
      <w:r w:rsidRPr="00702921">
        <w:rPr>
          <w:rFonts w:ascii="Times New Roman" w:eastAsia="Times New Roman" w:hAnsi="Times New Roman" w:cs="Times New Roman"/>
          <w:b/>
          <w:bCs/>
          <w:kern w:val="32"/>
          <w:sz w:val="24"/>
          <w:szCs w:val="32"/>
          <w:u w:val="single"/>
          <w:lang w:eastAsia="en-US"/>
        </w:rPr>
        <w:t>(FIRST BATCH)</w:t>
      </w:r>
    </w:p>
    <w:p w14:paraId="36C7AA70" w14:textId="77777777" w:rsidR="00A93C4F" w:rsidRPr="00702921"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4EA2F6EB" w14:textId="77777777" w:rsidR="00194738" w:rsidRPr="002910E9" w:rsidRDefault="00194738" w:rsidP="00194738">
      <w:pPr>
        <w:pStyle w:val="Default"/>
        <w:spacing w:line="276" w:lineRule="auto"/>
        <w:jc w:val="both"/>
        <w:rPr>
          <w:rFonts w:ascii="Times New Roman" w:hAnsi="Times New Roman" w:cs="Times New Roman"/>
          <w:b/>
          <w:bCs/>
          <w:lang w:val="en-GB"/>
        </w:rPr>
      </w:pPr>
      <w:r w:rsidRPr="002910E9">
        <w:rPr>
          <w:rFonts w:ascii="Times New Roman" w:hAnsi="Times New Roman" w:cs="Times New Roman"/>
          <w:b/>
          <w:bCs/>
          <w:lang w:val="en-GB"/>
        </w:rPr>
        <w:t>PORTUGAL</w:t>
      </w:r>
      <w:r w:rsidRPr="00495B16">
        <w:rPr>
          <w:rFonts w:ascii="Times New Roman" w:hAnsi="Times New Roman" w:cs="Times New Roman"/>
          <w:b/>
          <w:bCs/>
        </w:rPr>
        <w:t xml:space="preserve"> </w:t>
      </w:r>
      <w:r w:rsidRPr="002F248A">
        <w:rPr>
          <w:rFonts w:ascii="Times New Roman" w:hAnsi="Times New Roman" w:cs="Times New Roman"/>
          <w:b/>
          <w:bCs/>
        </w:rPr>
        <w:t>on behalf o</w:t>
      </w:r>
      <w:r>
        <w:rPr>
          <w:rFonts w:ascii="Times New Roman" w:hAnsi="Times New Roman" w:cs="Times New Roman"/>
          <w:b/>
          <w:bCs/>
        </w:rPr>
        <w:t>f</w:t>
      </w:r>
      <w:r w:rsidRPr="002F248A">
        <w:rPr>
          <w:rFonts w:ascii="Times New Roman" w:hAnsi="Times New Roman" w:cs="Times New Roman"/>
          <w:b/>
          <w:bCs/>
        </w:rPr>
        <w:t xml:space="preserve"> the Group of Friends on NMIRFs</w:t>
      </w:r>
    </w:p>
    <w:p w14:paraId="5CE777D3" w14:textId="77777777" w:rsidR="00194738" w:rsidRDefault="00194738" w:rsidP="00194738">
      <w:pPr>
        <w:pStyle w:val="Default"/>
        <w:spacing w:line="276" w:lineRule="auto"/>
        <w:jc w:val="both"/>
        <w:rPr>
          <w:rFonts w:ascii="Times New Roman" w:hAnsi="Times New Roman" w:cs="Times New Roman"/>
          <w:lang w:val="en-GB"/>
        </w:rPr>
      </w:pPr>
    </w:p>
    <w:p w14:paraId="36ECCD6B" w14:textId="77777777" w:rsidR="00194738" w:rsidRPr="002910E9" w:rsidRDefault="00194738" w:rsidP="00194738">
      <w:pPr>
        <w:numPr>
          <w:ilvl w:val="0"/>
          <w:numId w:val="11"/>
        </w:numPr>
        <w:spacing w:line="276" w:lineRule="auto"/>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14:paraId="35914DB3" w14:textId="77777777" w:rsidR="00194738" w:rsidRPr="002910E9" w:rsidRDefault="00194738" w:rsidP="00194738">
      <w:pPr>
        <w:numPr>
          <w:ilvl w:val="0"/>
          <w:numId w:val="11"/>
        </w:numPr>
        <w:spacing w:line="276" w:lineRule="auto"/>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2910E9">
        <w:rPr>
          <w:rFonts w:ascii="Times New Roman" w:eastAsia="Arial" w:hAnsi="Times New Roman" w:cs="Times New Roman"/>
          <w:i/>
          <w:sz w:val="24"/>
          <w:szCs w:val="24"/>
          <w:lang w:val="en-US"/>
        </w:rPr>
        <w:t>inter alia</w:t>
      </w:r>
      <w:r w:rsidRPr="002910E9">
        <w:rPr>
          <w:rFonts w:ascii="Times New Roman" w:eastAsia="Arial" w:hAnsi="Times New Roman" w:cs="Times New Roman"/>
          <w:sz w:val="24"/>
          <w:szCs w:val="24"/>
          <w:lang w:val="en-US"/>
        </w:rPr>
        <w:t xml:space="preserve">, </w:t>
      </w:r>
      <w:r w:rsidRPr="002910E9">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sidRPr="002910E9">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14:paraId="6C5BD063" w14:textId="6E87C635" w:rsidR="00702921" w:rsidRDefault="00702921" w:rsidP="00194738">
      <w:pPr>
        <w:shd w:val="clear" w:color="auto" w:fill="FFFFFF"/>
        <w:spacing w:before="120" w:after="120" w:line="276" w:lineRule="auto"/>
        <w:jc w:val="both"/>
        <w:rPr>
          <w:rFonts w:ascii="Times New Roman" w:hAnsi="Times New Roman" w:cs="Times New Roman"/>
          <w:sz w:val="24"/>
          <w:szCs w:val="24"/>
          <w:highlight w:val="yellow"/>
        </w:rPr>
      </w:pPr>
    </w:p>
    <w:p w14:paraId="69CBC2FB" w14:textId="177FE434" w:rsidR="00B82D6E" w:rsidRPr="00B82D6E" w:rsidRDefault="00B82D6E" w:rsidP="00194738">
      <w:pPr>
        <w:shd w:val="clear" w:color="auto" w:fill="FFFFFF"/>
        <w:spacing w:before="120" w:after="120" w:line="276" w:lineRule="auto"/>
        <w:jc w:val="both"/>
        <w:rPr>
          <w:rFonts w:ascii="Times New Roman" w:hAnsi="Times New Roman" w:cs="Times New Roman"/>
          <w:b/>
          <w:bCs/>
          <w:sz w:val="24"/>
          <w:szCs w:val="24"/>
        </w:rPr>
      </w:pPr>
      <w:r w:rsidRPr="00B82D6E">
        <w:rPr>
          <w:rFonts w:ascii="Times New Roman" w:hAnsi="Times New Roman" w:cs="Times New Roman"/>
          <w:b/>
          <w:bCs/>
          <w:sz w:val="24"/>
          <w:szCs w:val="24"/>
        </w:rPr>
        <w:t>SLOVENIA</w:t>
      </w:r>
    </w:p>
    <w:p w14:paraId="3113E740" w14:textId="4F5E270E" w:rsidR="00B82D6E" w:rsidRDefault="00B82D6E" w:rsidP="00B82D6E">
      <w:pPr>
        <w:pStyle w:val="NoSpacing"/>
        <w:numPr>
          <w:ilvl w:val="1"/>
          <w:numId w:val="19"/>
        </w:numPr>
        <w:spacing w:line="276" w:lineRule="auto"/>
        <w:ind w:left="709"/>
        <w:jc w:val="both"/>
        <w:rPr>
          <w:rFonts w:ascii="Times New Roman" w:hAnsi="Times New Roman" w:cs="Times New Roman"/>
          <w:sz w:val="24"/>
          <w:szCs w:val="24"/>
          <w:lang w:val="en-US"/>
        </w:rPr>
      </w:pPr>
      <w:r w:rsidRPr="00B82D6E">
        <w:rPr>
          <w:rFonts w:ascii="Times New Roman" w:hAnsi="Times New Roman" w:cs="Times New Roman"/>
          <w:sz w:val="24"/>
          <w:szCs w:val="24"/>
          <w:lang w:val="en-US"/>
        </w:rPr>
        <w:t>What measures are in place to combat ageism and eliminate age discrimination in all its forms, and to protect the human rights of older persons?</w:t>
      </w:r>
    </w:p>
    <w:p w14:paraId="6A0D1CB9" w14:textId="77777777" w:rsidR="00B82D6E" w:rsidRPr="00B82D6E" w:rsidRDefault="00B82D6E" w:rsidP="00B82D6E">
      <w:pPr>
        <w:pStyle w:val="NoSpacing"/>
        <w:spacing w:line="276" w:lineRule="auto"/>
        <w:jc w:val="both"/>
        <w:rPr>
          <w:rFonts w:ascii="Times New Roman" w:hAnsi="Times New Roman" w:cs="Times New Roman"/>
          <w:sz w:val="24"/>
          <w:szCs w:val="24"/>
          <w:lang w:val="en-US"/>
        </w:rPr>
      </w:pPr>
    </w:p>
    <w:p w14:paraId="480921D1" w14:textId="77777777" w:rsidR="00B82D6E" w:rsidRDefault="00B82D6E" w:rsidP="00B82D6E">
      <w:pPr>
        <w:pStyle w:val="ListParagraph"/>
        <w:numPr>
          <w:ilvl w:val="1"/>
          <w:numId w:val="19"/>
        </w:numPr>
        <w:spacing w:line="276" w:lineRule="auto"/>
        <w:ind w:left="709"/>
        <w:rPr>
          <w:rFonts w:ascii="Times New Roman" w:hAnsi="Times New Roman" w:cs="Times New Roman"/>
          <w:bCs/>
          <w:sz w:val="24"/>
          <w:szCs w:val="24"/>
          <w:lang w:val="en-US"/>
        </w:rPr>
      </w:pPr>
      <w:r w:rsidRPr="00B82D6E">
        <w:rPr>
          <w:rFonts w:ascii="Times New Roman" w:hAnsi="Times New Roman" w:cs="Times New Roman"/>
          <w:bCs/>
          <w:sz w:val="24"/>
          <w:szCs w:val="24"/>
          <w:lang w:val="en-US"/>
        </w:rPr>
        <w:t xml:space="preserve">Why has the work on the Draft Law on the Rights of the Child and the Protector of the Rights of the Child been discontinued? How will the alternative action through amendments to the Family Law make up for the lack of an umbrella law on child rights? How will amendments to the Family Law bring in line legislative solutions related to child rights in all sectoral laws? </w:t>
      </w:r>
    </w:p>
    <w:p w14:paraId="21632851" w14:textId="77777777" w:rsidR="00B82D6E" w:rsidRPr="00B82D6E" w:rsidRDefault="00B82D6E" w:rsidP="00B82D6E">
      <w:pPr>
        <w:pStyle w:val="ListParagraph"/>
        <w:rPr>
          <w:rFonts w:ascii="Times New Roman" w:hAnsi="Times New Roman" w:cs="Times New Roman"/>
          <w:bCs/>
          <w:sz w:val="24"/>
          <w:szCs w:val="24"/>
          <w:lang w:val="en-US"/>
        </w:rPr>
      </w:pPr>
    </w:p>
    <w:p w14:paraId="3333A9DE" w14:textId="77777777" w:rsidR="00B82D6E" w:rsidRDefault="00B82D6E" w:rsidP="00B82D6E">
      <w:pPr>
        <w:pStyle w:val="ListParagraph"/>
        <w:numPr>
          <w:ilvl w:val="1"/>
          <w:numId w:val="19"/>
        </w:numPr>
        <w:spacing w:line="276" w:lineRule="auto"/>
        <w:ind w:left="709"/>
        <w:rPr>
          <w:rFonts w:ascii="Times New Roman" w:hAnsi="Times New Roman" w:cs="Times New Roman"/>
          <w:bCs/>
          <w:sz w:val="24"/>
          <w:szCs w:val="24"/>
          <w:lang w:val="en-US"/>
        </w:rPr>
      </w:pPr>
      <w:r w:rsidRPr="00B82D6E">
        <w:rPr>
          <w:rFonts w:ascii="Times New Roman" w:hAnsi="Times New Roman" w:cs="Times New Roman"/>
          <w:bCs/>
          <w:sz w:val="24"/>
          <w:szCs w:val="24"/>
          <w:lang w:val="en-US"/>
        </w:rPr>
        <w:t>How does the education system in Serbia provide for age-appropriate human rights and civic education in primary and secondary education?</w:t>
      </w:r>
    </w:p>
    <w:p w14:paraId="60087A7F" w14:textId="77777777" w:rsidR="00B82D6E" w:rsidRPr="00B82D6E" w:rsidRDefault="00B82D6E" w:rsidP="00B82D6E">
      <w:pPr>
        <w:pStyle w:val="ListParagraph"/>
        <w:rPr>
          <w:rFonts w:ascii="Times New Roman" w:hAnsi="Times New Roman" w:cs="Times New Roman"/>
          <w:bCs/>
          <w:sz w:val="24"/>
          <w:szCs w:val="24"/>
          <w:lang w:val="en-US"/>
        </w:rPr>
      </w:pPr>
    </w:p>
    <w:p w14:paraId="2765BC65" w14:textId="70C0E590" w:rsidR="00B82D6E" w:rsidRPr="00B82D6E" w:rsidRDefault="00B82D6E" w:rsidP="00B82D6E">
      <w:pPr>
        <w:pStyle w:val="ListParagraph"/>
        <w:numPr>
          <w:ilvl w:val="1"/>
          <w:numId w:val="19"/>
        </w:numPr>
        <w:spacing w:line="276" w:lineRule="auto"/>
        <w:ind w:left="709"/>
        <w:rPr>
          <w:rFonts w:ascii="Times New Roman" w:hAnsi="Times New Roman" w:cs="Times New Roman"/>
          <w:bCs/>
          <w:sz w:val="24"/>
          <w:szCs w:val="24"/>
          <w:lang w:val="en-US"/>
        </w:rPr>
      </w:pPr>
      <w:r w:rsidRPr="00B82D6E">
        <w:rPr>
          <w:rFonts w:ascii="Times New Roman" w:hAnsi="Times New Roman" w:cs="Times New Roman"/>
          <w:bCs/>
          <w:sz w:val="24"/>
          <w:szCs w:val="24"/>
          <w:lang w:val="en-US"/>
        </w:rPr>
        <w:t>Media freedom is under threat when criminal justice does not provide timely and effective remedy against threats and violence against journalists. What measures are being devised to address the lengthy legal proceedings in criminal cases related to safety of journalists?</w:t>
      </w:r>
    </w:p>
    <w:p w14:paraId="20624E66" w14:textId="77777777" w:rsidR="00B82D6E" w:rsidRPr="00B82D6E" w:rsidRDefault="00B82D6E" w:rsidP="00194738">
      <w:pPr>
        <w:shd w:val="clear" w:color="auto" w:fill="FFFFFF"/>
        <w:spacing w:before="120" w:after="120" w:line="276" w:lineRule="auto"/>
        <w:jc w:val="both"/>
        <w:rPr>
          <w:rFonts w:ascii="Times New Roman" w:hAnsi="Times New Roman" w:cs="Times New Roman"/>
          <w:sz w:val="24"/>
          <w:szCs w:val="24"/>
          <w:highlight w:val="yellow"/>
          <w:lang w:val="en-US"/>
        </w:rPr>
      </w:pPr>
    </w:p>
    <w:p w14:paraId="3C64129E" w14:textId="77777777" w:rsidR="007972A6" w:rsidRPr="0099024D" w:rsidRDefault="007972A6" w:rsidP="007972A6">
      <w:pPr>
        <w:shd w:val="clear" w:color="auto" w:fill="FFFFFF"/>
        <w:spacing w:before="120" w:after="120" w:line="276" w:lineRule="auto"/>
        <w:jc w:val="both"/>
        <w:rPr>
          <w:rFonts w:ascii="Times New Roman" w:hAnsi="Times New Roman" w:cs="Times New Roman"/>
          <w:b/>
          <w:bCs/>
          <w:sz w:val="24"/>
          <w:szCs w:val="24"/>
        </w:rPr>
      </w:pPr>
      <w:r w:rsidRPr="0099024D">
        <w:rPr>
          <w:rFonts w:ascii="Times New Roman" w:hAnsi="Times New Roman" w:cs="Times New Roman"/>
          <w:b/>
          <w:bCs/>
          <w:sz w:val="24"/>
          <w:szCs w:val="24"/>
        </w:rPr>
        <w:t>LIECHTENSTEIN</w:t>
      </w:r>
    </w:p>
    <w:p w14:paraId="662B083E" w14:textId="77777777" w:rsidR="007972A6" w:rsidRDefault="007972A6" w:rsidP="007972A6">
      <w:pPr>
        <w:pStyle w:val="ListParagraph"/>
        <w:numPr>
          <w:ilvl w:val="0"/>
          <w:numId w:val="20"/>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870742">
        <w:rPr>
          <w:rFonts w:ascii="Times New Roman" w:eastAsiaTheme="minorHAnsi" w:hAnsi="Times New Roman" w:cs="Times New Roman"/>
          <w:sz w:val="24"/>
          <w:szCs w:val="24"/>
          <w:lang w:val="en-US" w:eastAsia="en-US"/>
        </w:rPr>
        <w:t>What steps has Serbia taken to ratify the Kampala Amendments to the Rome Statute on the crime of aggression?</w:t>
      </w:r>
    </w:p>
    <w:p w14:paraId="1BE8325B" w14:textId="77777777" w:rsidR="007972A6" w:rsidRDefault="007972A6" w:rsidP="007972A6">
      <w:pPr>
        <w:pStyle w:val="ListParagraph"/>
        <w:shd w:val="clear" w:color="auto" w:fill="FFFFFF"/>
        <w:spacing w:before="120" w:after="120" w:line="276" w:lineRule="auto"/>
        <w:ind w:left="709"/>
        <w:jc w:val="both"/>
        <w:rPr>
          <w:rFonts w:ascii="Times New Roman" w:eastAsiaTheme="minorHAnsi" w:hAnsi="Times New Roman" w:cs="Times New Roman"/>
          <w:sz w:val="24"/>
          <w:szCs w:val="24"/>
          <w:lang w:val="en-US" w:eastAsia="en-US"/>
        </w:rPr>
      </w:pPr>
    </w:p>
    <w:p w14:paraId="35E07BE4" w14:textId="77777777" w:rsidR="007972A6" w:rsidRDefault="007972A6" w:rsidP="007972A6">
      <w:pPr>
        <w:pStyle w:val="ListParagraph"/>
        <w:numPr>
          <w:ilvl w:val="0"/>
          <w:numId w:val="20"/>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870742">
        <w:rPr>
          <w:rFonts w:ascii="Times New Roman" w:eastAsiaTheme="minorHAnsi" w:hAnsi="Times New Roman" w:cs="Times New Roman"/>
          <w:sz w:val="24"/>
          <w:szCs w:val="24"/>
          <w:lang w:val="en-US" w:eastAsia="en-US"/>
        </w:rPr>
        <w:t>What steps has Serbia taken to ratify the Optional Protocol to the Convention on the Rights of the Child on a communications procedure?</w:t>
      </w:r>
    </w:p>
    <w:p w14:paraId="7FFDA175" w14:textId="77777777" w:rsidR="007972A6" w:rsidRPr="00870742" w:rsidRDefault="007972A6" w:rsidP="007972A6">
      <w:pPr>
        <w:pStyle w:val="ListParagraph"/>
        <w:rPr>
          <w:rFonts w:ascii="Times New Roman" w:eastAsiaTheme="minorHAnsi" w:hAnsi="Times New Roman" w:cs="Times New Roman"/>
          <w:sz w:val="24"/>
          <w:szCs w:val="24"/>
          <w:lang w:val="en-US" w:eastAsia="en-US"/>
        </w:rPr>
      </w:pPr>
    </w:p>
    <w:p w14:paraId="4027F838" w14:textId="77777777" w:rsidR="007972A6" w:rsidRPr="00870742" w:rsidRDefault="007972A6" w:rsidP="007972A6">
      <w:pPr>
        <w:pStyle w:val="ListParagraph"/>
        <w:numPr>
          <w:ilvl w:val="0"/>
          <w:numId w:val="20"/>
        </w:numPr>
        <w:shd w:val="clear" w:color="auto" w:fill="FFFFFF"/>
        <w:spacing w:before="120" w:after="120" w:line="276" w:lineRule="auto"/>
        <w:ind w:left="709" w:hanging="283"/>
        <w:jc w:val="both"/>
        <w:rPr>
          <w:rFonts w:ascii="Times New Roman" w:eastAsiaTheme="minorHAnsi" w:hAnsi="Times New Roman" w:cs="Times New Roman"/>
          <w:sz w:val="24"/>
          <w:szCs w:val="24"/>
          <w:lang w:val="en-US" w:eastAsia="en-US"/>
        </w:rPr>
      </w:pPr>
      <w:r w:rsidRPr="00870742">
        <w:rPr>
          <w:rFonts w:ascii="Times New Roman" w:eastAsiaTheme="minorHAnsi" w:hAnsi="Times New Roman" w:cs="Times New Roman"/>
          <w:sz w:val="24"/>
          <w:szCs w:val="24"/>
          <w:lang w:val="en-US" w:eastAsia="en-US"/>
        </w:rPr>
        <w:t>What steps has Serbia taken to join the Code of Conduct regarding Security Council action against genocide, crimes against humanity or war crimes, as elaborated by the Accountability, Coherence and Transparency Group (ACT)?</w:t>
      </w:r>
    </w:p>
    <w:p w14:paraId="58BF0202" w14:textId="6160A1B1" w:rsidR="00702921" w:rsidRDefault="00702921" w:rsidP="00CD0802">
      <w:pPr>
        <w:shd w:val="clear" w:color="auto" w:fill="FFFFFF"/>
        <w:spacing w:before="120" w:after="120" w:line="276" w:lineRule="auto"/>
        <w:jc w:val="both"/>
        <w:rPr>
          <w:rFonts w:ascii="Times New Roman" w:hAnsi="Times New Roman" w:cs="Times New Roman"/>
          <w:color w:val="FF0000"/>
          <w:sz w:val="24"/>
          <w:szCs w:val="24"/>
          <w:lang w:val="en-US"/>
        </w:rPr>
      </w:pPr>
    </w:p>
    <w:p w14:paraId="1CD22D70" w14:textId="41A62512" w:rsidR="0066672D" w:rsidRPr="00CD0802" w:rsidRDefault="00CD0802" w:rsidP="00CD0802">
      <w:pPr>
        <w:shd w:val="clear" w:color="auto" w:fill="FFFFFF"/>
        <w:spacing w:before="120" w:after="120" w:line="276" w:lineRule="auto"/>
        <w:jc w:val="both"/>
        <w:rPr>
          <w:rFonts w:ascii="Times New Roman" w:hAnsi="Times New Roman" w:cs="Times New Roman"/>
          <w:b/>
          <w:bCs/>
          <w:sz w:val="24"/>
          <w:szCs w:val="24"/>
          <w:lang w:val="en-US"/>
        </w:rPr>
      </w:pPr>
      <w:r w:rsidRPr="00CD0802">
        <w:rPr>
          <w:rFonts w:ascii="Times New Roman" w:hAnsi="Times New Roman" w:cs="Times New Roman"/>
          <w:b/>
          <w:bCs/>
          <w:sz w:val="24"/>
          <w:szCs w:val="24"/>
          <w:lang w:val="en-US"/>
        </w:rPr>
        <w:t>BELGIUM</w:t>
      </w:r>
    </w:p>
    <w:p w14:paraId="53FD62A3" w14:textId="77777777" w:rsidR="00CD0802" w:rsidRPr="00CD0802" w:rsidRDefault="00CD0802" w:rsidP="00CD0802">
      <w:pPr>
        <w:pStyle w:val="ListParagraph"/>
        <w:numPr>
          <w:ilvl w:val="0"/>
          <w:numId w:val="22"/>
        </w:numPr>
        <w:spacing w:after="0" w:line="240" w:lineRule="auto"/>
        <w:ind w:hanging="294"/>
        <w:jc w:val="both"/>
        <w:rPr>
          <w:rFonts w:ascii="Times New Roman" w:hAnsi="Times New Roman" w:cs="Times New Roman"/>
          <w:sz w:val="24"/>
          <w:szCs w:val="24"/>
          <w:lang w:val="en-US"/>
        </w:rPr>
      </w:pPr>
      <w:r w:rsidRPr="00CD0802">
        <w:rPr>
          <w:rFonts w:ascii="Times New Roman" w:hAnsi="Times New Roman" w:cs="Times New Roman"/>
          <w:sz w:val="24"/>
          <w:szCs w:val="24"/>
          <w:lang w:val="en-US"/>
        </w:rPr>
        <w:t>Is the government of Serbia considering ratifying the Optional Protocol to the International Covenant on Economic, Social and Cultural Rights, the Optional Protocol to the Convention on the Rights of the Child on a communications procedure as well as ILO Conventions on Domestic Workers (189) and on Violence and Harassment (190)?</w:t>
      </w:r>
    </w:p>
    <w:p w14:paraId="3ABDDB0F" w14:textId="77777777" w:rsidR="00CD0802" w:rsidRPr="00CD0802" w:rsidRDefault="00CD0802" w:rsidP="00CD0802">
      <w:pPr>
        <w:pStyle w:val="ListParagraph"/>
        <w:spacing w:after="0" w:line="240" w:lineRule="auto"/>
        <w:ind w:left="360" w:hanging="294"/>
        <w:jc w:val="both"/>
        <w:rPr>
          <w:rFonts w:ascii="Times New Roman" w:hAnsi="Times New Roman" w:cs="Times New Roman"/>
          <w:sz w:val="24"/>
          <w:szCs w:val="24"/>
          <w:lang w:val="en-US"/>
        </w:rPr>
      </w:pPr>
    </w:p>
    <w:p w14:paraId="2089B21B" w14:textId="77777777" w:rsidR="00CD0802" w:rsidRPr="00CD0802" w:rsidRDefault="00CD0802" w:rsidP="00CD0802">
      <w:pPr>
        <w:pStyle w:val="ListParagraph"/>
        <w:numPr>
          <w:ilvl w:val="0"/>
          <w:numId w:val="22"/>
        </w:numPr>
        <w:spacing w:after="0" w:line="240" w:lineRule="auto"/>
        <w:ind w:hanging="294"/>
        <w:jc w:val="both"/>
        <w:rPr>
          <w:rFonts w:ascii="Times New Roman" w:hAnsi="Times New Roman" w:cs="Times New Roman"/>
          <w:sz w:val="24"/>
          <w:szCs w:val="24"/>
          <w:lang w:val="en-US"/>
        </w:rPr>
      </w:pPr>
      <w:r w:rsidRPr="00CD0802">
        <w:rPr>
          <w:rFonts w:ascii="Times New Roman" w:hAnsi="Times New Roman" w:cs="Times New Roman"/>
          <w:sz w:val="24"/>
          <w:szCs w:val="24"/>
          <w:lang w:val="en-US"/>
        </w:rPr>
        <w:t xml:space="preserve">Will the government proceed with the deinstitutionalization of children and ensure that the foster care system is fit for purpose </w:t>
      </w:r>
      <w:r w:rsidRPr="00CD0802">
        <w:rPr>
          <w:rFonts w:ascii="Times New Roman" w:hAnsi="Times New Roman" w:cs="Times New Roman"/>
          <w:sz w:val="24"/>
          <w:szCs w:val="24"/>
        </w:rPr>
        <w:t>and functional, including for unaccompanied</w:t>
      </w:r>
      <w:r w:rsidRPr="00CD0802">
        <w:rPr>
          <w:rFonts w:ascii="Times New Roman" w:hAnsi="Times New Roman" w:cs="Times New Roman"/>
          <w:sz w:val="24"/>
          <w:szCs w:val="24"/>
          <w:lang w:val="en-US"/>
        </w:rPr>
        <w:t>,</w:t>
      </w:r>
      <w:r w:rsidRPr="00CD0802">
        <w:rPr>
          <w:rFonts w:ascii="Times New Roman" w:hAnsi="Times New Roman" w:cs="Times New Roman"/>
          <w:sz w:val="24"/>
          <w:szCs w:val="24"/>
        </w:rPr>
        <w:t xml:space="preserve"> </w:t>
      </w:r>
      <w:proofErr w:type="gramStart"/>
      <w:r w:rsidRPr="00CD0802">
        <w:rPr>
          <w:rFonts w:ascii="Times New Roman" w:hAnsi="Times New Roman" w:cs="Times New Roman"/>
          <w:sz w:val="24"/>
          <w:szCs w:val="24"/>
        </w:rPr>
        <w:t>migrant</w:t>
      </w:r>
      <w:proofErr w:type="gramEnd"/>
      <w:r w:rsidRPr="00CD0802">
        <w:rPr>
          <w:rFonts w:ascii="Times New Roman" w:hAnsi="Times New Roman" w:cs="Times New Roman"/>
          <w:sz w:val="24"/>
          <w:szCs w:val="24"/>
        </w:rPr>
        <w:t xml:space="preserve"> and displaced children</w:t>
      </w:r>
      <w:r w:rsidRPr="00CD0802">
        <w:rPr>
          <w:rFonts w:ascii="Times New Roman" w:hAnsi="Times New Roman" w:cs="Times New Roman"/>
          <w:sz w:val="24"/>
          <w:szCs w:val="24"/>
          <w:lang w:val="en-US"/>
        </w:rPr>
        <w:t>?</w:t>
      </w:r>
    </w:p>
    <w:p w14:paraId="5D827F9D" w14:textId="77777777" w:rsidR="00CD0802" w:rsidRPr="00CD0802" w:rsidRDefault="00CD0802" w:rsidP="00CD0802">
      <w:pPr>
        <w:pStyle w:val="ListParagraph"/>
        <w:ind w:hanging="294"/>
        <w:rPr>
          <w:rFonts w:ascii="Times New Roman" w:hAnsi="Times New Roman" w:cs="Times New Roman"/>
          <w:sz w:val="24"/>
          <w:szCs w:val="24"/>
          <w:lang w:val="en-US"/>
        </w:rPr>
      </w:pPr>
    </w:p>
    <w:p w14:paraId="726680A6" w14:textId="77777777" w:rsidR="00CD0802" w:rsidRPr="00CD0802" w:rsidRDefault="00CD0802" w:rsidP="00CD0802">
      <w:pPr>
        <w:pStyle w:val="ListParagraph"/>
        <w:numPr>
          <w:ilvl w:val="0"/>
          <w:numId w:val="22"/>
        </w:numPr>
        <w:spacing w:after="0" w:line="240" w:lineRule="auto"/>
        <w:ind w:hanging="294"/>
        <w:jc w:val="both"/>
        <w:rPr>
          <w:rFonts w:ascii="Times New Roman" w:hAnsi="Times New Roman" w:cs="Times New Roman"/>
          <w:sz w:val="24"/>
          <w:szCs w:val="24"/>
          <w:lang w:val="en-US"/>
        </w:rPr>
      </w:pPr>
      <w:r w:rsidRPr="00CD0802">
        <w:rPr>
          <w:rFonts w:ascii="Times New Roman" w:hAnsi="Times New Roman" w:cs="Times New Roman"/>
          <w:sz w:val="24"/>
          <w:szCs w:val="24"/>
          <w:lang w:val="en-US"/>
        </w:rPr>
        <w:t xml:space="preserve">Which measures will the government undertake to guarantee the right to freedom of peaceful assembly of LGBTQI+ persons and to ensure that hate speech and hate crimes against LGBTQI+ persons are promptly, </w:t>
      </w:r>
      <w:proofErr w:type="gramStart"/>
      <w:r w:rsidRPr="00CD0802">
        <w:rPr>
          <w:rFonts w:ascii="Times New Roman" w:hAnsi="Times New Roman" w:cs="Times New Roman"/>
          <w:sz w:val="24"/>
          <w:szCs w:val="24"/>
          <w:lang w:val="en-US"/>
        </w:rPr>
        <w:t>independently</w:t>
      </w:r>
      <w:proofErr w:type="gramEnd"/>
      <w:r w:rsidRPr="00CD0802">
        <w:rPr>
          <w:rFonts w:ascii="Times New Roman" w:hAnsi="Times New Roman" w:cs="Times New Roman"/>
          <w:sz w:val="24"/>
          <w:szCs w:val="24"/>
          <w:lang w:val="en-US"/>
        </w:rPr>
        <w:t xml:space="preserve"> and impartially investigated and prosecuted? </w:t>
      </w:r>
    </w:p>
    <w:p w14:paraId="61625F9B" w14:textId="77777777" w:rsidR="00CD0802" w:rsidRPr="00CD0802" w:rsidRDefault="00CD0802" w:rsidP="00CD0802">
      <w:pPr>
        <w:pStyle w:val="ListParagraph"/>
        <w:ind w:hanging="294"/>
        <w:rPr>
          <w:rStyle w:val="normaltextrun"/>
          <w:rFonts w:ascii="Times New Roman" w:hAnsi="Times New Roman" w:cs="Times New Roman"/>
          <w:color w:val="000000"/>
          <w:sz w:val="24"/>
          <w:szCs w:val="24"/>
          <w:shd w:val="clear" w:color="auto" w:fill="FFFFFF"/>
          <w:lang w:val="en-US"/>
        </w:rPr>
      </w:pPr>
    </w:p>
    <w:p w14:paraId="15FAAE87" w14:textId="77777777" w:rsidR="00CD0802" w:rsidRPr="00CD0802" w:rsidRDefault="00CD0802" w:rsidP="00CD0802">
      <w:pPr>
        <w:pStyle w:val="ListParagraph"/>
        <w:numPr>
          <w:ilvl w:val="0"/>
          <w:numId w:val="22"/>
        </w:numPr>
        <w:spacing w:after="0" w:line="240" w:lineRule="auto"/>
        <w:ind w:hanging="294"/>
        <w:jc w:val="both"/>
        <w:rPr>
          <w:rStyle w:val="normaltextrun"/>
          <w:rFonts w:ascii="Times New Roman" w:hAnsi="Times New Roman" w:cs="Times New Roman"/>
          <w:sz w:val="24"/>
          <w:szCs w:val="24"/>
          <w:lang w:val="en-US"/>
        </w:rPr>
      </w:pPr>
      <w:r w:rsidRPr="00CD0802">
        <w:rPr>
          <w:rStyle w:val="normaltextrun"/>
          <w:rFonts w:ascii="Times New Roman" w:hAnsi="Times New Roman" w:cs="Times New Roman"/>
          <w:color w:val="000000"/>
          <w:sz w:val="24"/>
          <w:szCs w:val="24"/>
          <w:shd w:val="clear" w:color="auto" w:fill="FFFFFF"/>
          <w:lang w:val="en-US"/>
        </w:rPr>
        <w:t xml:space="preserve">What steps is the government of Serbia intending to take to prevent violence and intimidation against journalists and to promote media pluralism and transparency of media ownership? </w:t>
      </w:r>
    </w:p>
    <w:p w14:paraId="4D063620" w14:textId="77777777" w:rsidR="00CD0802" w:rsidRPr="00CD0802" w:rsidRDefault="00CD0802" w:rsidP="00CD0802">
      <w:pPr>
        <w:pStyle w:val="ListParagraph"/>
        <w:ind w:hanging="294"/>
        <w:rPr>
          <w:rStyle w:val="normaltextrun"/>
          <w:rFonts w:ascii="Times New Roman" w:hAnsi="Times New Roman" w:cs="Times New Roman"/>
          <w:sz w:val="24"/>
          <w:szCs w:val="24"/>
          <w:lang w:val="en-US"/>
        </w:rPr>
      </w:pPr>
    </w:p>
    <w:p w14:paraId="0257559A" w14:textId="77777777" w:rsidR="00CD0802" w:rsidRPr="00CD0802" w:rsidRDefault="00CD0802" w:rsidP="00CD0802">
      <w:pPr>
        <w:pStyle w:val="ListParagraph"/>
        <w:numPr>
          <w:ilvl w:val="0"/>
          <w:numId w:val="22"/>
        </w:numPr>
        <w:spacing w:after="0" w:line="240" w:lineRule="auto"/>
        <w:ind w:hanging="294"/>
        <w:jc w:val="both"/>
        <w:rPr>
          <w:rStyle w:val="normaltextrun"/>
          <w:rFonts w:ascii="Times New Roman" w:hAnsi="Times New Roman" w:cs="Times New Roman"/>
          <w:sz w:val="24"/>
          <w:szCs w:val="24"/>
          <w:lang w:val="en-US"/>
        </w:rPr>
      </w:pPr>
      <w:r w:rsidRPr="00CD0802">
        <w:rPr>
          <w:rFonts w:ascii="Times New Roman" w:hAnsi="Times New Roman" w:cs="Times New Roman"/>
          <w:sz w:val="24"/>
          <w:szCs w:val="24"/>
          <w:lang w:val="en-US"/>
        </w:rPr>
        <w:t>Will the government of Serbia prioritize the investigation into the role of suspected senior-level perpetrators of war crimes, crimes against humanity and genocide and establish comprehensive and non-discriminatory mechanisms to afford reparations to all victims of these crimes, including survivors of conflict-related sexual violence, and ensure that State officials respect court decisions related to these crimes, crimes against humanity or genocide and counter denial and relativization?</w:t>
      </w:r>
    </w:p>
    <w:p w14:paraId="581BBF36" w14:textId="77777777" w:rsidR="009D0FF9" w:rsidRPr="00CD0802" w:rsidRDefault="009D0FF9" w:rsidP="009D0FF9">
      <w:pPr>
        <w:shd w:val="clear" w:color="auto" w:fill="FFFFFF"/>
        <w:spacing w:before="120" w:after="120" w:line="276" w:lineRule="auto"/>
        <w:jc w:val="both"/>
        <w:rPr>
          <w:rFonts w:ascii="Times New Roman" w:hAnsi="Times New Roman" w:cs="Times New Roman"/>
          <w:sz w:val="24"/>
          <w:szCs w:val="24"/>
          <w:lang w:val="en-US"/>
        </w:rPr>
      </w:pPr>
    </w:p>
    <w:p w14:paraId="3B836B63" w14:textId="41E10200" w:rsidR="002D68C8" w:rsidRPr="00944382" w:rsidRDefault="00944382" w:rsidP="00D95C35">
      <w:pPr>
        <w:shd w:val="clear" w:color="auto" w:fill="FFFFFF"/>
        <w:spacing w:before="120" w:after="120" w:line="276" w:lineRule="auto"/>
        <w:jc w:val="both"/>
        <w:rPr>
          <w:rFonts w:ascii="Times New Roman" w:hAnsi="Times New Roman" w:cs="Times New Roman"/>
          <w:b/>
          <w:sz w:val="24"/>
          <w:szCs w:val="24"/>
        </w:rPr>
      </w:pPr>
      <w:r w:rsidRPr="00944382">
        <w:rPr>
          <w:rFonts w:ascii="Times New Roman" w:hAnsi="Times New Roman" w:cs="Times New Roman"/>
          <w:b/>
          <w:sz w:val="24"/>
          <w:szCs w:val="24"/>
        </w:rPr>
        <w:t>GERMANY</w:t>
      </w:r>
    </w:p>
    <w:p w14:paraId="2EFA1DE6" w14:textId="77777777" w:rsidR="00944382" w:rsidRDefault="00944382" w:rsidP="00944382">
      <w:pPr>
        <w:pStyle w:val="ListParagraph"/>
        <w:numPr>
          <w:ilvl w:val="0"/>
          <w:numId w:val="23"/>
        </w:numPr>
        <w:ind w:hanging="294"/>
        <w:jc w:val="both"/>
        <w:rPr>
          <w:rFonts w:ascii="Times New Roman" w:hAnsi="Times New Roman" w:cs="Times New Roman"/>
          <w:sz w:val="24"/>
          <w:szCs w:val="24"/>
          <w:lang w:val="de-DE"/>
        </w:rPr>
      </w:pPr>
      <w:r w:rsidRPr="00944382">
        <w:rPr>
          <w:rFonts w:ascii="Times New Roman" w:hAnsi="Times New Roman" w:cs="Times New Roman"/>
          <w:sz w:val="24"/>
          <w:szCs w:val="24"/>
          <w:lang w:val="de-DE"/>
        </w:rPr>
        <w:t>Germany welcomes the recent judicial reform and stresses the importance of establishing a convincing track record of consistently applying the new laws in order to strengthen the independence of justice as well as the fight against corruption and organized crime. How does the Government of Serbia intend to enhance the efficiency of the justice system and its accessibility for citizens?</w:t>
      </w:r>
    </w:p>
    <w:p w14:paraId="2C1F5D41" w14:textId="77777777" w:rsidR="00944382" w:rsidRDefault="00944382" w:rsidP="00944382">
      <w:pPr>
        <w:pStyle w:val="ListParagraph"/>
        <w:jc w:val="both"/>
        <w:rPr>
          <w:rFonts w:ascii="Times New Roman" w:hAnsi="Times New Roman" w:cs="Times New Roman"/>
          <w:sz w:val="24"/>
          <w:szCs w:val="24"/>
          <w:lang w:val="de-DE"/>
        </w:rPr>
      </w:pPr>
    </w:p>
    <w:p w14:paraId="0712D43A" w14:textId="4C59CD22" w:rsidR="00944382" w:rsidRPr="00944382" w:rsidRDefault="00944382" w:rsidP="00944382">
      <w:pPr>
        <w:pStyle w:val="ListParagraph"/>
        <w:numPr>
          <w:ilvl w:val="0"/>
          <w:numId w:val="23"/>
        </w:numPr>
        <w:ind w:hanging="294"/>
        <w:jc w:val="both"/>
        <w:rPr>
          <w:rFonts w:ascii="Times New Roman" w:hAnsi="Times New Roman" w:cs="Times New Roman"/>
          <w:sz w:val="24"/>
          <w:szCs w:val="24"/>
          <w:lang w:val="de-DE"/>
        </w:rPr>
      </w:pPr>
      <w:r w:rsidRPr="00944382">
        <w:rPr>
          <w:rFonts w:ascii="Times New Roman" w:hAnsi="Times New Roman" w:cs="Times New Roman"/>
          <w:sz w:val="24"/>
          <w:szCs w:val="24"/>
          <w:lang w:val="de-DE"/>
        </w:rPr>
        <w:t xml:space="preserve">Germany welcomes the establishment of the Council for Monitoring the Implementation of the Recommendations of the UN Human Rights Mechanisms and the consultation of civil society organizations regarding the implementation of </w:t>
      </w:r>
      <w:r w:rsidRPr="00944382">
        <w:rPr>
          <w:rFonts w:ascii="Times New Roman" w:hAnsi="Times New Roman" w:cs="Times New Roman"/>
          <w:sz w:val="24"/>
          <w:szCs w:val="24"/>
          <w:lang w:val="de-DE"/>
        </w:rPr>
        <w:lastRenderedPageBreak/>
        <w:t>recommendations. Which authority in Serbia is responsible for the implementation of UN treaty bodies’ decisions?</w:t>
      </w:r>
    </w:p>
    <w:p w14:paraId="78646AB7" w14:textId="77777777" w:rsidR="00944382" w:rsidRPr="00944382" w:rsidRDefault="00944382" w:rsidP="00944382">
      <w:pPr>
        <w:pStyle w:val="ListParagraph"/>
        <w:ind w:hanging="294"/>
        <w:jc w:val="both"/>
        <w:rPr>
          <w:rFonts w:ascii="Times New Roman" w:hAnsi="Times New Roman" w:cs="Times New Roman"/>
          <w:sz w:val="24"/>
          <w:szCs w:val="24"/>
          <w:lang w:val="de-DE"/>
        </w:rPr>
      </w:pPr>
    </w:p>
    <w:p w14:paraId="01F5B1DC" w14:textId="77777777" w:rsidR="00944382" w:rsidRDefault="00944382" w:rsidP="00944382">
      <w:pPr>
        <w:pStyle w:val="ListParagraph"/>
        <w:numPr>
          <w:ilvl w:val="0"/>
          <w:numId w:val="23"/>
        </w:numPr>
        <w:ind w:hanging="294"/>
        <w:jc w:val="both"/>
        <w:rPr>
          <w:rFonts w:ascii="Times New Roman" w:hAnsi="Times New Roman" w:cs="Times New Roman"/>
          <w:sz w:val="24"/>
          <w:szCs w:val="24"/>
          <w:lang w:val="de-DE"/>
        </w:rPr>
      </w:pPr>
      <w:r w:rsidRPr="00944382">
        <w:rPr>
          <w:rFonts w:ascii="Times New Roman" w:hAnsi="Times New Roman" w:cs="Times New Roman"/>
          <w:sz w:val="24"/>
          <w:szCs w:val="24"/>
          <w:lang w:val="de-DE"/>
        </w:rPr>
        <w:t>When does the government of Serbia intend to draft and adopt a National Action Plan on Business and Human Rights? What further measures are envisaged to provide (foreign) workers with adequate and safe working and health conditions, and to protect them from human trafficking?</w:t>
      </w:r>
    </w:p>
    <w:p w14:paraId="49B4F566" w14:textId="77777777" w:rsidR="00944382" w:rsidRPr="00944382" w:rsidRDefault="00944382" w:rsidP="00944382">
      <w:pPr>
        <w:pStyle w:val="ListParagraph"/>
        <w:jc w:val="both"/>
        <w:rPr>
          <w:rFonts w:ascii="Times New Roman" w:hAnsi="Times New Roman" w:cs="Times New Roman"/>
          <w:sz w:val="24"/>
          <w:szCs w:val="24"/>
          <w:lang w:val="de-DE"/>
        </w:rPr>
      </w:pPr>
    </w:p>
    <w:p w14:paraId="308DE2DC" w14:textId="77777777" w:rsidR="00944382" w:rsidRDefault="00944382" w:rsidP="00944382">
      <w:pPr>
        <w:pStyle w:val="ListParagraph"/>
        <w:numPr>
          <w:ilvl w:val="0"/>
          <w:numId w:val="23"/>
        </w:numPr>
        <w:ind w:hanging="294"/>
        <w:jc w:val="both"/>
        <w:rPr>
          <w:rFonts w:ascii="Times New Roman" w:hAnsi="Times New Roman" w:cs="Times New Roman"/>
          <w:sz w:val="24"/>
          <w:szCs w:val="24"/>
          <w:lang w:val="de-DE"/>
        </w:rPr>
      </w:pPr>
      <w:r w:rsidRPr="00944382">
        <w:rPr>
          <w:rFonts w:ascii="Times New Roman" w:hAnsi="Times New Roman" w:cs="Times New Roman"/>
          <w:sz w:val="24"/>
          <w:szCs w:val="24"/>
          <w:lang w:val="de-DE"/>
        </w:rPr>
        <w:t>What measures are planned with regard to the protection of the right to a safe, clean, healthy and sustainable environment?</w:t>
      </w:r>
    </w:p>
    <w:p w14:paraId="4E44E8D7" w14:textId="77777777" w:rsidR="00944382" w:rsidRPr="00944382" w:rsidRDefault="00944382" w:rsidP="00944382">
      <w:pPr>
        <w:pStyle w:val="ListParagraph"/>
        <w:jc w:val="both"/>
        <w:rPr>
          <w:rFonts w:ascii="Times New Roman" w:hAnsi="Times New Roman" w:cs="Times New Roman"/>
          <w:sz w:val="24"/>
          <w:szCs w:val="24"/>
          <w:lang w:val="de-DE"/>
        </w:rPr>
      </w:pPr>
    </w:p>
    <w:p w14:paraId="6121731A" w14:textId="2323D422" w:rsidR="00944382" w:rsidRPr="00944382" w:rsidRDefault="00944382" w:rsidP="00944382">
      <w:pPr>
        <w:pStyle w:val="ListParagraph"/>
        <w:numPr>
          <w:ilvl w:val="0"/>
          <w:numId w:val="23"/>
        </w:numPr>
        <w:ind w:hanging="294"/>
        <w:jc w:val="both"/>
        <w:rPr>
          <w:rFonts w:ascii="Times New Roman" w:hAnsi="Times New Roman" w:cs="Times New Roman"/>
          <w:sz w:val="24"/>
          <w:szCs w:val="24"/>
          <w:lang w:val="de-DE"/>
        </w:rPr>
      </w:pPr>
      <w:r w:rsidRPr="00944382">
        <w:rPr>
          <w:rFonts w:ascii="Times New Roman" w:hAnsi="Times New Roman" w:cs="Times New Roman"/>
          <w:sz w:val="24"/>
          <w:szCs w:val="24"/>
          <w:lang w:val="de-DE"/>
        </w:rPr>
        <w:t>Germany thanks Serbia for its current effort to provide humanitarian aid and protection to refugees from Ukraine. What concrete steps does Serbia intend to take to protect other vulnerable and marginalized social groups, including Roma people and members of the LGBTI+ community, against discrimination, hate speech and violent attacks?</w:t>
      </w:r>
    </w:p>
    <w:p w14:paraId="70167F3B" w14:textId="77777777" w:rsidR="00944382" w:rsidRPr="00944382" w:rsidRDefault="00944382" w:rsidP="00D95C35">
      <w:pPr>
        <w:shd w:val="clear" w:color="auto" w:fill="FFFFFF"/>
        <w:spacing w:before="120" w:after="120" w:line="276" w:lineRule="auto"/>
        <w:jc w:val="both"/>
        <w:rPr>
          <w:rFonts w:ascii="Times New Roman" w:hAnsi="Times New Roman" w:cs="Times New Roman"/>
          <w:bCs/>
          <w:sz w:val="24"/>
          <w:szCs w:val="24"/>
          <w:lang w:val="de-DE"/>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267B13"/>
    <w:multiLevelType w:val="hybridMultilevel"/>
    <w:tmpl w:val="D316A6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2A786E9F"/>
    <w:multiLevelType w:val="hybridMultilevel"/>
    <w:tmpl w:val="7B32AAC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70F2371"/>
    <w:multiLevelType w:val="hybridMultilevel"/>
    <w:tmpl w:val="0A10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A90617"/>
    <w:multiLevelType w:val="hybridMultilevel"/>
    <w:tmpl w:val="22C670AE"/>
    <w:lvl w:ilvl="0" w:tplc="08070001">
      <w:start w:val="1"/>
      <w:numFmt w:val="bullet"/>
      <w:lvlText w:val=""/>
      <w:lvlJc w:val="left"/>
      <w:pPr>
        <w:ind w:left="720" w:hanging="360"/>
      </w:pPr>
      <w:rPr>
        <w:rFonts w:ascii="Symbol" w:hAnsi="Symbol" w:hint="default"/>
      </w:rPr>
    </w:lvl>
    <w:lvl w:ilvl="1" w:tplc="5D4EF304">
      <w:numFmt w:val="bullet"/>
      <w:lvlText w:val="-"/>
      <w:lvlJc w:val="left"/>
      <w:pPr>
        <w:ind w:left="1440" w:hanging="360"/>
      </w:pPr>
      <w:rPr>
        <w:rFonts w:ascii="Times New Roman" w:eastAsiaTheme="minorHAnsi" w:hAnsi="Times New Roman"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A82F81"/>
    <w:multiLevelType w:val="hybridMultilevel"/>
    <w:tmpl w:val="495A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E32069"/>
    <w:multiLevelType w:val="hybridMultilevel"/>
    <w:tmpl w:val="396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B1A1F"/>
    <w:multiLevelType w:val="hybridMultilevel"/>
    <w:tmpl w:val="8E585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5668633">
    <w:abstractNumId w:val="1"/>
  </w:num>
  <w:num w:numId="2" w16cid:durableId="884296432">
    <w:abstractNumId w:val="11"/>
  </w:num>
  <w:num w:numId="3" w16cid:durableId="1422684020">
    <w:abstractNumId w:val="16"/>
  </w:num>
  <w:num w:numId="4" w16cid:durableId="1519542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628934">
    <w:abstractNumId w:val="17"/>
  </w:num>
  <w:num w:numId="6" w16cid:durableId="18546082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590552">
    <w:abstractNumId w:val="8"/>
  </w:num>
  <w:num w:numId="8" w16cid:durableId="1298680080">
    <w:abstractNumId w:val="18"/>
  </w:num>
  <w:num w:numId="9" w16cid:durableId="762267099">
    <w:abstractNumId w:val="7"/>
  </w:num>
  <w:num w:numId="10" w16cid:durableId="1548226977">
    <w:abstractNumId w:val="15"/>
  </w:num>
  <w:num w:numId="11" w16cid:durableId="252905339">
    <w:abstractNumId w:val="10"/>
  </w:num>
  <w:num w:numId="12" w16cid:durableId="650644191">
    <w:abstractNumId w:val="6"/>
  </w:num>
  <w:num w:numId="13" w16cid:durableId="1368027733">
    <w:abstractNumId w:val="0"/>
  </w:num>
  <w:num w:numId="14" w16cid:durableId="18270877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3257753">
    <w:abstractNumId w:val="5"/>
  </w:num>
  <w:num w:numId="16" w16cid:durableId="659189144">
    <w:abstractNumId w:val="14"/>
  </w:num>
  <w:num w:numId="17" w16cid:durableId="1936549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7376780">
    <w:abstractNumId w:val="19"/>
  </w:num>
  <w:num w:numId="19" w16cid:durableId="662663477">
    <w:abstractNumId w:val="4"/>
  </w:num>
  <w:num w:numId="20" w16cid:durableId="181364529">
    <w:abstractNumId w:val="20"/>
  </w:num>
  <w:num w:numId="21" w16cid:durableId="1693796909">
    <w:abstractNumId w:val="9"/>
  </w:num>
  <w:num w:numId="22" w16cid:durableId="1210875707">
    <w:abstractNumId w:val="12"/>
  </w:num>
  <w:num w:numId="23" w16cid:durableId="489637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0C6470"/>
    <w:rsid w:val="001035C8"/>
    <w:rsid w:val="00194738"/>
    <w:rsid w:val="001D0833"/>
    <w:rsid w:val="001E76BA"/>
    <w:rsid w:val="00243F27"/>
    <w:rsid w:val="00254AF8"/>
    <w:rsid w:val="002644A2"/>
    <w:rsid w:val="002D68C8"/>
    <w:rsid w:val="00392FB9"/>
    <w:rsid w:val="00455400"/>
    <w:rsid w:val="004A1832"/>
    <w:rsid w:val="004D21C3"/>
    <w:rsid w:val="00510D91"/>
    <w:rsid w:val="00561673"/>
    <w:rsid w:val="00567EDF"/>
    <w:rsid w:val="005C30F1"/>
    <w:rsid w:val="005D3C94"/>
    <w:rsid w:val="00601106"/>
    <w:rsid w:val="006478F4"/>
    <w:rsid w:val="00656CCF"/>
    <w:rsid w:val="0066672D"/>
    <w:rsid w:val="00673881"/>
    <w:rsid w:val="006F1598"/>
    <w:rsid w:val="00702921"/>
    <w:rsid w:val="00740A88"/>
    <w:rsid w:val="0077307B"/>
    <w:rsid w:val="00792478"/>
    <w:rsid w:val="007972A6"/>
    <w:rsid w:val="007D7E64"/>
    <w:rsid w:val="007E6820"/>
    <w:rsid w:val="00842306"/>
    <w:rsid w:val="00884DCA"/>
    <w:rsid w:val="00892601"/>
    <w:rsid w:val="008928C5"/>
    <w:rsid w:val="008A5FD2"/>
    <w:rsid w:val="008F7183"/>
    <w:rsid w:val="00900A38"/>
    <w:rsid w:val="009239EC"/>
    <w:rsid w:val="0094261B"/>
    <w:rsid w:val="00944382"/>
    <w:rsid w:val="009674D1"/>
    <w:rsid w:val="009B532D"/>
    <w:rsid w:val="009D0FF9"/>
    <w:rsid w:val="009E5431"/>
    <w:rsid w:val="00A33CBE"/>
    <w:rsid w:val="00A93C4F"/>
    <w:rsid w:val="00A94455"/>
    <w:rsid w:val="00AD2177"/>
    <w:rsid w:val="00AF27E6"/>
    <w:rsid w:val="00B2089D"/>
    <w:rsid w:val="00B82D6E"/>
    <w:rsid w:val="00BF10B0"/>
    <w:rsid w:val="00C033D5"/>
    <w:rsid w:val="00C622BF"/>
    <w:rsid w:val="00C75B40"/>
    <w:rsid w:val="00CD0802"/>
    <w:rsid w:val="00D95C35"/>
    <w:rsid w:val="00E6518C"/>
    <w:rsid w:val="00E80EC0"/>
    <w:rsid w:val="00EA7860"/>
    <w:rsid w:val="00ED51FD"/>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Default">
    <w:name w:val="Default"/>
    <w:rsid w:val="00194738"/>
    <w:pPr>
      <w:autoSpaceDE w:val="0"/>
      <w:autoSpaceDN w:val="0"/>
      <w:adjustRightInd w:val="0"/>
      <w:spacing w:after="0" w:line="240" w:lineRule="auto"/>
    </w:pPr>
    <w:rPr>
      <w:rFonts w:ascii="Arial" w:eastAsiaTheme="minorHAnsi" w:hAnsi="Arial" w:cs="Arial"/>
      <w:color w:val="000000"/>
      <w:sz w:val="24"/>
      <w:szCs w:val="24"/>
      <w:lang w:val="de-DE" w:eastAsia="en-US"/>
    </w:rPr>
  </w:style>
  <w:style w:type="paragraph" w:styleId="NoSpacing">
    <w:name w:val="No Spacing"/>
    <w:uiPriority w:val="1"/>
    <w:qFormat/>
    <w:rsid w:val="00B82D6E"/>
    <w:pPr>
      <w:spacing w:after="0" w:line="240" w:lineRule="auto"/>
    </w:pPr>
    <w:rPr>
      <w:rFonts w:eastAsiaTheme="minorHAnsi"/>
      <w:lang w:val="sl-SI" w:eastAsia="en-US"/>
    </w:rPr>
  </w:style>
  <w:style w:type="character" w:customStyle="1" w:styleId="normaltextrun">
    <w:name w:val="normaltextrun"/>
    <w:basedOn w:val="DefaultParagraphFont"/>
    <w:rsid w:val="00CD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792482500">
      <w:bodyDiv w:val="1"/>
      <w:marLeft w:val="0"/>
      <w:marRight w:val="0"/>
      <w:marTop w:val="0"/>
      <w:marBottom w:val="0"/>
      <w:divBdr>
        <w:top w:val="none" w:sz="0" w:space="0" w:color="auto"/>
        <w:left w:val="none" w:sz="0" w:space="0" w:color="auto"/>
        <w:bottom w:val="none" w:sz="0" w:space="0" w:color="auto"/>
        <w:right w:val="none" w:sz="0" w:space="0" w:color="auto"/>
      </w:divBdr>
    </w:div>
    <w:div w:id="16964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9</cp:revision>
  <dcterms:created xsi:type="dcterms:W3CDTF">2023-04-19T15:30:00Z</dcterms:created>
  <dcterms:modified xsi:type="dcterms:W3CDTF">2023-04-25T18:48:00Z</dcterms:modified>
</cp:coreProperties>
</file>