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928" w:rsidRDefault="00C46928" w:rsidP="00C46928">
      <w:pPr>
        <w:pStyle w:val="Notedefin"/>
        <w:bidi/>
        <w:rPr>
          <w:rFonts w:ascii="Sakkal Majalla" w:hAnsi="Sakkal Majalla" w:cs="Sakkal Majalla"/>
          <w:sz w:val="26"/>
          <w:szCs w:val="26"/>
          <w:lang w:bidi="ar-TN"/>
        </w:rPr>
      </w:pPr>
    </w:p>
    <w:p w:rsidR="00777F6B" w:rsidRDefault="00777F6B" w:rsidP="00C46928">
      <w:pPr>
        <w:pStyle w:val="Notedefin"/>
        <w:bidi/>
        <w:jc w:val="center"/>
        <w:rPr>
          <w:rFonts w:asciiTheme="majorBidi" w:hAnsiTheme="majorBidi" w:cstheme="majorBidi"/>
          <w:b/>
          <w:bCs/>
          <w:sz w:val="144"/>
          <w:szCs w:val="144"/>
          <w:rtl/>
          <w:lang w:bidi="ar-TN"/>
        </w:rPr>
      </w:pPr>
    </w:p>
    <w:p w:rsidR="00777F6B" w:rsidRDefault="00777F6B" w:rsidP="00777F6B">
      <w:pPr>
        <w:pStyle w:val="Notedefin"/>
        <w:bidi/>
        <w:jc w:val="center"/>
        <w:rPr>
          <w:rFonts w:asciiTheme="majorBidi" w:hAnsiTheme="majorBidi" w:cstheme="majorBidi"/>
          <w:b/>
          <w:bCs/>
          <w:sz w:val="144"/>
          <w:szCs w:val="144"/>
          <w:rtl/>
          <w:lang w:bidi="ar-TN"/>
        </w:rPr>
      </w:pPr>
    </w:p>
    <w:p w:rsidR="00777F6B" w:rsidRDefault="00777F6B" w:rsidP="00777F6B">
      <w:pPr>
        <w:pStyle w:val="Notedefin"/>
        <w:bidi/>
        <w:jc w:val="center"/>
        <w:rPr>
          <w:rFonts w:asciiTheme="majorBidi" w:hAnsiTheme="majorBidi" w:cstheme="majorBidi"/>
          <w:b/>
          <w:bCs/>
          <w:sz w:val="144"/>
          <w:szCs w:val="144"/>
          <w:rtl/>
          <w:lang w:bidi="ar-TN"/>
        </w:rPr>
      </w:pPr>
    </w:p>
    <w:p w:rsidR="00C46928" w:rsidRDefault="00C46928" w:rsidP="00777F6B">
      <w:pPr>
        <w:pStyle w:val="Notedefin"/>
        <w:bidi/>
        <w:jc w:val="center"/>
        <w:rPr>
          <w:rFonts w:asciiTheme="majorBidi" w:hAnsiTheme="majorBidi" w:cstheme="majorBidi"/>
          <w:b/>
          <w:bCs/>
          <w:sz w:val="144"/>
          <w:szCs w:val="144"/>
          <w:rtl/>
          <w:lang w:bidi="ar-TN"/>
        </w:rPr>
      </w:pPr>
      <w:r w:rsidRPr="00777F6B">
        <w:rPr>
          <w:rFonts w:asciiTheme="majorBidi" w:hAnsiTheme="majorBidi" w:cstheme="majorBidi"/>
          <w:b/>
          <w:bCs/>
          <w:sz w:val="144"/>
          <w:szCs w:val="144"/>
          <w:rtl/>
          <w:lang w:bidi="ar-TN"/>
        </w:rPr>
        <w:t>ملاحق</w:t>
      </w:r>
    </w:p>
    <w:p w:rsidR="00777F6B" w:rsidRDefault="00777F6B" w:rsidP="00777F6B">
      <w:pPr>
        <w:pStyle w:val="Notedefin"/>
        <w:bidi/>
        <w:jc w:val="center"/>
        <w:rPr>
          <w:rFonts w:asciiTheme="majorBidi" w:hAnsiTheme="majorBidi" w:cstheme="majorBidi"/>
          <w:b/>
          <w:bCs/>
          <w:sz w:val="144"/>
          <w:szCs w:val="144"/>
          <w:rtl/>
          <w:lang w:bidi="ar-TN"/>
        </w:rPr>
      </w:pPr>
    </w:p>
    <w:p w:rsidR="00777F6B" w:rsidRDefault="00777F6B" w:rsidP="00777F6B">
      <w:pPr>
        <w:pStyle w:val="Notedefin"/>
        <w:bidi/>
        <w:jc w:val="center"/>
        <w:rPr>
          <w:rFonts w:asciiTheme="majorBidi" w:hAnsiTheme="majorBidi" w:cstheme="majorBidi"/>
          <w:b/>
          <w:bCs/>
          <w:sz w:val="144"/>
          <w:szCs w:val="144"/>
          <w:rtl/>
          <w:lang w:bidi="ar-TN"/>
        </w:rPr>
      </w:pPr>
    </w:p>
    <w:p w:rsidR="00777F6B" w:rsidRDefault="00777F6B" w:rsidP="00777F6B">
      <w:pPr>
        <w:pStyle w:val="Notedefin"/>
        <w:bidi/>
        <w:jc w:val="center"/>
        <w:rPr>
          <w:rFonts w:asciiTheme="majorBidi" w:hAnsiTheme="majorBidi" w:cstheme="majorBidi"/>
          <w:b/>
          <w:bCs/>
          <w:sz w:val="144"/>
          <w:szCs w:val="144"/>
          <w:rtl/>
          <w:lang w:bidi="ar-TN"/>
        </w:rPr>
      </w:pPr>
    </w:p>
    <w:p w:rsidR="00777F6B" w:rsidRDefault="00777F6B" w:rsidP="00777F6B">
      <w:pPr>
        <w:pStyle w:val="Notedefin"/>
        <w:bidi/>
        <w:jc w:val="center"/>
        <w:rPr>
          <w:rFonts w:asciiTheme="majorBidi" w:hAnsiTheme="majorBidi" w:cstheme="majorBidi"/>
          <w:b/>
          <w:bCs/>
          <w:sz w:val="144"/>
          <w:szCs w:val="144"/>
          <w:rtl/>
          <w:lang w:bidi="ar-TN"/>
        </w:rPr>
      </w:pPr>
    </w:p>
    <w:p w:rsidR="00777F6B" w:rsidRDefault="00777F6B" w:rsidP="00777F6B">
      <w:pPr>
        <w:pStyle w:val="Notedefin"/>
        <w:bidi/>
        <w:jc w:val="center"/>
        <w:rPr>
          <w:rFonts w:asciiTheme="majorBidi" w:hAnsiTheme="majorBidi" w:cstheme="majorBidi"/>
          <w:b/>
          <w:bCs/>
          <w:sz w:val="24"/>
          <w:szCs w:val="24"/>
          <w:rtl/>
          <w:lang w:bidi="ar-TN"/>
        </w:rPr>
      </w:pPr>
    </w:p>
    <w:p w:rsidR="00777F6B" w:rsidRDefault="00777F6B" w:rsidP="00777F6B">
      <w:pPr>
        <w:pStyle w:val="Notedefin"/>
        <w:bidi/>
        <w:jc w:val="center"/>
        <w:rPr>
          <w:rFonts w:asciiTheme="majorBidi" w:hAnsiTheme="majorBidi" w:cstheme="majorBidi"/>
          <w:b/>
          <w:bCs/>
          <w:sz w:val="24"/>
          <w:szCs w:val="24"/>
          <w:rtl/>
          <w:lang w:bidi="ar-TN"/>
        </w:rPr>
      </w:pPr>
      <w:r>
        <w:rPr>
          <w:rFonts w:asciiTheme="majorBidi" w:hAnsiTheme="majorBidi" w:cstheme="majorBidi" w:hint="cs"/>
          <w:b/>
          <w:bCs/>
          <w:sz w:val="24"/>
          <w:szCs w:val="24"/>
          <w:rtl/>
          <w:lang w:bidi="ar-TN"/>
        </w:rPr>
        <w:lastRenderedPageBreak/>
        <w:t>قائمة الملاحق</w:t>
      </w:r>
    </w:p>
    <w:p w:rsidR="00777F6B" w:rsidRDefault="00777F6B" w:rsidP="00777F6B">
      <w:pPr>
        <w:pStyle w:val="Notedefin"/>
        <w:bidi/>
        <w:jc w:val="center"/>
        <w:rPr>
          <w:rFonts w:asciiTheme="majorBidi" w:hAnsiTheme="majorBidi" w:cstheme="majorBidi"/>
          <w:b/>
          <w:bCs/>
          <w:sz w:val="24"/>
          <w:szCs w:val="24"/>
          <w:rtl/>
          <w:lang w:bidi="ar-TN"/>
        </w:rPr>
      </w:pPr>
    </w:p>
    <w:p w:rsidR="00777F6B" w:rsidRPr="00045240" w:rsidRDefault="00777F6B" w:rsidP="00777F6B">
      <w:pPr>
        <w:bidi/>
        <w:spacing w:after="0"/>
        <w:rPr>
          <w:rFonts w:ascii="Times New Roman" w:hAnsi="Times New Roman" w:cs="Times New Roman"/>
          <w:b/>
          <w:bCs/>
          <w:sz w:val="28"/>
          <w:szCs w:val="28"/>
          <w:rtl/>
          <w:lang w:val="en-US"/>
        </w:rPr>
      </w:pPr>
    </w:p>
    <w:p w:rsidR="00777F6B" w:rsidRPr="00045240" w:rsidRDefault="00777F6B" w:rsidP="00777F6B">
      <w:pPr>
        <w:bidi/>
        <w:spacing w:after="0"/>
        <w:jc w:val="both"/>
        <w:rPr>
          <w:rFonts w:ascii="Times New Roman" w:hAnsi="Times New Roman" w:cs="Times New Roman"/>
          <w:b/>
          <w:bCs/>
          <w:sz w:val="28"/>
          <w:szCs w:val="28"/>
          <w:rtl/>
          <w:lang w:val="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7371"/>
      </w:tblGrid>
      <w:tr w:rsidR="00777F6B" w:rsidRPr="00045240" w:rsidTr="00616ABA">
        <w:tc>
          <w:tcPr>
            <w:tcW w:w="1666" w:type="dxa"/>
            <w:shd w:val="clear" w:color="auto" w:fill="auto"/>
          </w:tcPr>
          <w:p w:rsidR="00777F6B" w:rsidRPr="00045240" w:rsidRDefault="00777F6B" w:rsidP="00616ABA">
            <w:pPr>
              <w:bidi/>
              <w:spacing w:after="0"/>
              <w:jc w:val="center"/>
              <w:rPr>
                <w:rFonts w:ascii="Times New Roman" w:hAnsi="Times New Roman" w:cs="Times New Roman"/>
                <w:b/>
                <w:bCs/>
                <w:sz w:val="28"/>
                <w:szCs w:val="28"/>
                <w:rtl/>
                <w:lang w:val="en-US"/>
              </w:rPr>
            </w:pPr>
            <w:r w:rsidRPr="00045240">
              <w:rPr>
                <w:rFonts w:ascii="Times New Roman" w:hAnsi="Times New Roman" w:cs="Times New Roman" w:hint="cs"/>
                <w:b/>
                <w:bCs/>
                <w:sz w:val="28"/>
                <w:szCs w:val="28"/>
                <w:rtl/>
                <w:lang w:val="en-US"/>
              </w:rPr>
              <w:t>الملحق</w:t>
            </w:r>
          </w:p>
        </w:tc>
        <w:tc>
          <w:tcPr>
            <w:tcW w:w="7371" w:type="dxa"/>
          </w:tcPr>
          <w:p w:rsidR="00777F6B" w:rsidRPr="00045240" w:rsidRDefault="00777F6B" w:rsidP="00616ABA">
            <w:pPr>
              <w:bidi/>
              <w:spacing w:after="0"/>
              <w:jc w:val="center"/>
              <w:rPr>
                <w:rFonts w:ascii="Times New Roman" w:hAnsi="Times New Roman" w:cs="Times New Roman"/>
                <w:b/>
                <w:bCs/>
                <w:sz w:val="28"/>
                <w:szCs w:val="28"/>
                <w:rtl/>
                <w:lang w:val="en-US"/>
              </w:rPr>
            </w:pPr>
            <w:r>
              <w:rPr>
                <w:rFonts w:ascii="Times New Roman" w:hAnsi="Times New Roman" w:cs="Times New Roman" w:hint="cs"/>
                <w:b/>
                <w:bCs/>
                <w:sz w:val="28"/>
                <w:szCs w:val="28"/>
                <w:rtl/>
                <w:lang w:val="en-US"/>
              </w:rPr>
              <w:t>الموضوع</w:t>
            </w:r>
          </w:p>
        </w:tc>
      </w:tr>
      <w:tr w:rsidR="00777F6B" w:rsidRPr="00045240" w:rsidTr="00616ABA">
        <w:trPr>
          <w:trHeight w:val="433"/>
        </w:trPr>
        <w:tc>
          <w:tcPr>
            <w:tcW w:w="1666" w:type="dxa"/>
            <w:shd w:val="clear" w:color="auto" w:fill="auto"/>
          </w:tcPr>
          <w:p w:rsidR="00777F6B" w:rsidRPr="00DC1B1D" w:rsidRDefault="00777F6B" w:rsidP="00616ABA">
            <w:pPr>
              <w:bidi/>
              <w:spacing w:after="0" w:line="360" w:lineRule="auto"/>
              <w:jc w:val="both"/>
              <w:rPr>
                <w:rFonts w:asciiTheme="majorBidi" w:hAnsiTheme="majorBidi" w:cstheme="majorBidi"/>
                <w:b/>
                <w:bCs/>
                <w:sz w:val="24"/>
                <w:szCs w:val="24"/>
                <w:rtl/>
                <w:lang w:val="en-US"/>
              </w:rPr>
            </w:pPr>
            <w:r w:rsidRPr="00DC1B1D">
              <w:rPr>
                <w:rFonts w:asciiTheme="majorBidi" w:hAnsiTheme="majorBidi" w:cstheme="majorBidi"/>
                <w:b/>
                <w:bCs/>
                <w:sz w:val="24"/>
                <w:szCs w:val="24"/>
                <w:rtl/>
                <w:lang w:val="en-US"/>
              </w:rPr>
              <w:t xml:space="preserve">ملحق </w:t>
            </w:r>
            <w:r w:rsidRPr="00DC1B1D">
              <w:rPr>
                <w:rFonts w:asciiTheme="majorBidi" w:hAnsiTheme="majorBidi" w:cstheme="majorBidi" w:hint="cs"/>
                <w:b/>
                <w:bCs/>
                <w:sz w:val="24"/>
                <w:szCs w:val="24"/>
                <w:rtl/>
                <w:lang w:val="en-US"/>
              </w:rPr>
              <w:t>رقم 1</w:t>
            </w:r>
            <w:r w:rsidRPr="00DC1B1D">
              <w:rPr>
                <w:rFonts w:asciiTheme="majorBidi" w:hAnsiTheme="majorBidi" w:cstheme="majorBidi"/>
                <w:b/>
                <w:bCs/>
                <w:sz w:val="24"/>
                <w:szCs w:val="24"/>
                <w:rtl/>
                <w:lang w:val="en-US"/>
              </w:rPr>
              <w:t xml:space="preserve"> </w:t>
            </w:r>
          </w:p>
        </w:tc>
        <w:tc>
          <w:tcPr>
            <w:tcW w:w="7371" w:type="dxa"/>
          </w:tcPr>
          <w:p w:rsidR="00777F6B" w:rsidRPr="00DC1B1D" w:rsidRDefault="00777F6B" w:rsidP="00616ABA">
            <w:pPr>
              <w:bidi/>
              <w:spacing w:after="0" w:line="360" w:lineRule="auto"/>
              <w:jc w:val="both"/>
              <w:rPr>
                <w:rFonts w:asciiTheme="majorBidi" w:hAnsiTheme="majorBidi" w:cstheme="majorBidi"/>
                <w:sz w:val="24"/>
                <w:szCs w:val="24"/>
                <w:rtl/>
                <w:lang w:val="en-US"/>
              </w:rPr>
            </w:pPr>
            <w:r w:rsidRPr="00DC1B1D">
              <w:rPr>
                <w:rFonts w:asciiTheme="majorBidi" w:hAnsiTheme="majorBidi" w:cstheme="majorBidi"/>
                <w:sz w:val="24"/>
                <w:szCs w:val="24"/>
                <w:rtl/>
                <w:lang w:val="en-US"/>
              </w:rPr>
              <w:t xml:space="preserve"> توصيات الاستشارات مع المجتمع المدني ومجم</w:t>
            </w:r>
            <w:r>
              <w:rPr>
                <w:rFonts w:asciiTheme="majorBidi" w:hAnsiTheme="majorBidi" w:cstheme="majorBidi"/>
                <w:sz w:val="24"/>
                <w:szCs w:val="24"/>
                <w:rtl/>
                <w:lang w:val="en-US"/>
              </w:rPr>
              <w:t xml:space="preserve">وعات الاطفال واليافعين والشباب </w:t>
            </w:r>
          </w:p>
        </w:tc>
      </w:tr>
      <w:tr w:rsidR="00777F6B" w:rsidRPr="00045240" w:rsidTr="00616ABA">
        <w:trPr>
          <w:trHeight w:val="425"/>
        </w:trPr>
        <w:tc>
          <w:tcPr>
            <w:tcW w:w="1666" w:type="dxa"/>
            <w:shd w:val="clear" w:color="auto" w:fill="auto"/>
          </w:tcPr>
          <w:p w:rsidR="00777F6B" w:rsidRPr="00DC1B1D" w:rsidRDefault="00777F6B" w:rsidP="00616ABA">
            <w:pPr>
              <w:bidi/>
              <w:spacing w:after="0" w:line="360" w:lineRule="auto"/>
              <w:jc w:val="both"/>
              <w:rPr>
                <w:rFonts w:asciiTheme="majorBidi" w:hAnsiTheme="majorBidi" w:cstheme="majorBidi"/>
                <w:b/>
                <w:bCs/>
                <w:sz w:val="24"/>
                <w:szCs w:val="24"/>
                <w:rtl/>
                <w:lang w:val="en-US"/>
              </w:rPr>
            </w:pPr>
            <w:r w:rsidRPr="00DC1B1D">
              <w:rPr>
                <w:rFonts w:asciiTheme="majorBidi" w:hAnsiTheme="majorBidi" w:cstheme="majorBidi"/>
                <w:b/>
                <w:bCs/>
                <w:sz w:val="24"/>
                <w:szCs w:val="24"/>
                <w:rtl/>
                <w:lang w:val="en-US"/>
              </w:rPr>
              <w:t xml:space="preserve">ملحق </w:t>
            </w:r>
            <w:r w:rsidRPr="00DC1B1D">
              <w:rPr>
                <w:rFonts w:asciiTheme="majorBidi" w:hAnsiTheme="majorBidi" w:cstheme="majorBidi" w:hint="cs"/>
                <w:b/>
                <w:bCs/>
                <w:sz w:val="24"/>
                <w:szCs w:val="24"/>
                <w:rtl/>
                <w:lang w:val="en-US"/>
              </w:rPr>
              <w:t>رقم</w:t>
            </w:r>
            <w:r w:rsidRPr="00DC1B1D">
              <w:rPr>
                <w:rFonts w:asciiTheme="majorBidi" w:hAnsiTheme="majorBidi" w:cstheme="majorBidi"/>
                <w:b/>
                <w:bCs/>
                <w:sz w:val="24"/>
                <w:szCs w:val="24"/>
                <w:rtl/>
                <w:lang w:val="en-US"/>
              </w:rPr>
              <w:t xml:space="preserve"> </w:t>
            </w:r>
            <w:r w:rsidRPr="00DC1B1D">
              <w:rPr>
                <w:rFonts w:asciiTheme="majorBidi" w:hAnsiTheme="majorBidi" w:cstheme="majorBidi" w:hint="cs"/>
                <w:b/>
                <w:bCs/>
                <w:sz w:val="24"/>
                <w:szCs w:val="24"/>
                <w:rtl/>
                <w:lang w:val="en-US"/>
              </w:rPr>
              <w:t>2</w:t>
            </w:r>
          </w:p>
        </w:tc>
        <w:tc>
          <w:tcPr>
            <w:tcW w:w="7371" w:type="dxa"/>
          </w:tcPr>
          <w:p w:rsidR="00777F6B" w:rsidRPr="00777F6B" w:rsidRDefault="00777F6B" w:rsidP="00777F6B">
            <w:pPr>
              <w:bidi/>
              <w:spacing w:after="0" w:line="360" w:lineRule="auto"/>
              <w:jc w:val="both"/>
              <w:rPr>
                <w:rFonts w:asciiTheme="majorBidi" w:hAnsiTheme="majorBidi" w:cstheme="majorBidi"/>
                <w:sz w:val="24"/>
                <w:szCs w:val="24"/>
                <w:rtl/>
                <w:lang w:val="en-US"/>
              </w:rPr>
            </w:pPr>
            <w:r w:rsidRPr="00777F6B">
              <w:rPr>
                <w:rFonts w:asciiTheme="majorBidi" w:hAnsiTheme="majorBidi" w:cstheme="majorBidi"/>
                <w:sz w:val="24"/>
                <w:szCs w:val="24"/>
                <w:rtl/>
                <w:lang w:val="en-US"/>
              </w:rPr>
              <w:t xml:space="preserve">قائمة في </w:t>
            </w:r>
            <w:r w:rsidRPr="00777F6B">
              <w:rPr>
                <w:rFonts w:asciiTheme="majorBidi" w:hAnsiTheme="majorBidi" w:cstheme="majorBidi" w:hint="cs"/>
                <w:sz w:val="24"/>
                <w:szCs w:val="24"/>
                <w:rtl/>
                <w:lang w:val="en-US"/>
              </w:rPr>
              <w:t>أ</w:t>
            </w:r>
            <w:r w:rsidRPr="00777F6B">
              <w:rPr>
                <w:rFonts w:asciiTheme="majorBidi" w:hAnsiTheme="majorBidi" w:cstheme="majorBidi"/>
                <w:sz w:val="24"/>
                <w:szCs w:val="24"/>
                <w:rtl/>
                <w:lang w:val="en-US"/>
              </w:rPr>
              <w:t>هم النصوص القانونية الصادرة منذ سنة 2017.</w:t>
            </w:r>
          </w:p>
        </w:tc>
      </w:tr>
      <w:tr w:rsidR="00777F6B" w:rsidRPr="00045240" w:rsidTr="00777F6B">
        <w:trPr>
          <w:trHeight w:val="501"/>
        </w:trPr>
        <w:tc>
          <w:tcPr>
            <w:tcW w:w="1666" w:type="dxa"/>
            <w:shd w:val="clear" w:color="auto" w:fill="auto"/>
          </w:tcPr>
          <w:p w:rsidR="00777F6B" w:rsidRPr="00DC1B1D" w:rsidRDefault="00777F6B" w:rsidP="00616ABA">
            <w:pPr>
              <w:bidi/>
              <w:spacing w:after="0" w:line="360" w:lineRule="auto"/>
              <w:jc w:val="both"/>
              <w:rPr>
                <w:rFonts w:asciiTheme="majorBidi" w:hAnsiTheme="majorBidi" w:cstheme="majorBidi"/>
                <w:b/>
                <w:bCs/>
                <w:sz w:val="24"/>
                <w:szCs w:val="24"/>
                <w:rtl/>
              </w:rPr>
            </w:pPr>
            <w:r w:rsidRPr="00DC1B1D">
              <w:rPr>
                <w:rFonts w:asciiTheme="majorBidi" w:hAnsiTheme="majorBidi" w:cstheme="majorBidi" w:hint="cs"/>
                <w:b/>
                <w:bCs/>
                <w:sz w:val="24"/>
                <w:szCs w:val="24"/>
                <w:rtl/>
              </w:rPr>
              <w:t>ملحق رقم 3</w:t>
            </w:r>
          </w:p>
        </w:tc>
        <w:tc>
          <w:tcPr>
            <w:tcW w:w="7371" w:type="dxa"/>
          </w:tcPr>
          <w:p w:rsidR="00777F6B" w:rsidRPr="00777F6B" w:rsidRDefault="00777F6B" w:rsidP="00777F6B">
            <w:pPr>
              <w:bidi/>
              <w:spacing w:line="360" w:lineRule="auto"/>
              <w:jc w:val="both"/>
              <w:rPr>
                <w:rFonts w:asciiTheme="majorBidi" w:hAnsiTheme="majorBidi" w:cstheme="majorBidi"/>
                <w:sz w:val="24"/>
                <w:szCs w:val="24"/>
                <w:rtl/>
                <w:lang w:val="en-US"/>
              </w:rPr>
            </w:pPr>
            <w:r w:rsidRPr="00777F6B">
              <w:rPr>
                <w:rFonts w:asciiTheme="majorBidi" w:hAnsiTheme="majorBidi" w:cstheme="majorBidi" w:hint="cs"/>
                <w:sz w:val="24"/>
                <w:szCs w:val="24"/>
                <w:rtl/>
                <w:lang w:val="en-US"/>
              </w:rPr>
              <w:t>الزيارات الى أماكن الاحتجاز لسنتي 2021/2022</w:t>
            </w:r>
          </w:p>
        </w:tc>
      </w:tr>
      <w:tr w:rsidR="00777F6B" w:rsidRPr="00045240" w:rsidTr="00616ABA">
        <w:tc>
          <w:tcPr>
            <w:tcW w:w="1666" w:type="dxa"/>
            <w:shd w:val="clear" w:color="auto" w:fill="auto"/>
          </w:tcPr>
          <w:p w:rsidR="00777F6B" w:rsidRPr="00DC1B1D" w:rsidRDefault="00777F6B" w:rsidP="00777F6B">
            <w:pPr>
              <w:bidi/>
              <w:spacing w:after="0" w:line="360" w:lineRule="auto"/>
              <w:jc w:val="both"/>
              <w:rPr>
                <w:rFonts w:asciiTheme="majorBidi" w:hAnsiTheme="majorBidi" w:cstheme="majorBidi"/>
                <w:b/>
                <w:bCs/>
                <w:sz w:val="24"/>
                <w:szCs w:val="24"/>
                <w:rtl/>
              </w:rPr>
            </w:pPr>
            <w:r w:rsidRPr="00DC1B1D">
              <w:rPr>
                <w:rFonts w:asciiTheme="majorBidi" w:hAnsiTheme="majorBidi" w:cstheme="majorBidi" w:hint="cs"/>
                <w:b/>
                <w:bCs/>
                <w:sz w:val="24"/>
                <w:szCs w:val="24"/>
                <w:rtl/>
              </w:rPr>
              <w:t xml:space="preserve">ملحق رقم </w:t>
            </w:r>
            <w:r>
              <w:rPr>
                <w:rFonts w:asciiTheme="majorBidi" w:hAnsiTheme="majorBidi" w:cstheme="majorBidi" w:hint="cs"/>
                <w:b/>
                <w:bCs/>
                <w:sz w:val="24"/>
                <w:szCs w:val="24"/>
                <w:rtl/>
              </w:rPr>
              <w:t>4</w:t>
            </w:r>
            <w:r w:rsidRPr="00DC1B1D">
              <w:rPr>
                <w:rFonts w:asciiTheme="majorBidi" w:hAnsiTheme="majorBidi" w:cstheme="majorBidi" w:hint="cs"/>
                <w:b/>
                <w:bCs/>
                <w:sz w:val="24"/>
                <w:szCs w:val="24"/>
                <w:rtl/>
              </w:rPr>
              <w:t xml:space="preserve"> </w:t>
            </w:r>
          </w:p>
        </w:tc>
        <w:tc>
          <w:tcPr>
            <w:tcW w:w="7371" w:type="dxa"/>
          </w:tcPr>
          <w:p w:rsidR="00777F6B" w:rsidRPr="00DC1B1D" w:rsidRDefault="00777F6B" w:rsidP="00777F6B">
            <w:pPr>
              <w:bidi/>
              <w:jc w:val="both"/>
              <w:rPr>
                <w:rFonts w:asciiTheme="majorBidi" w:hAnsiTheme="majorBidi" w:cstheme="majorBidi"/>
                <w:sz w:val="24"/>
                <w:szCs w:val="24"/>
                <w:rtl/>
                <w:lang w:val="en-US"/>
              </w:rPr>
            </w:pPr>
            <w:r w:rsidRPr="00777F6B">
              <w:rPr>
                <w:rFonts w:asciiTheme="majorBidi" w:hAnsiTheme="majorBidi" w:cstheme="majorBidi"/>
                <w:sz w:val="24"/>
                <w:szCs w:val="24"/>
                <w:rtl/>
                <w:lang w:val="en-US"/>
              </w:rPr>
              <w:t>عدد القضايا المفصولة في جرائم العنف ضد المرأة والمصرح بها خلال السنة القضائية 2019-2020</w:t>
            </w:r>
            <w:r>
              <w:rPr>
                <w:rFonts w:asciiTheme="majorBidi" w:hAnsiTheme="majorBidi" w:cstheme="majorBidi" w:hint="cs"/>
                <w:sz w:val="24"/>
                <w:szCs w:val="24"/>
                <w:rtl/>
                <w:lang w:val="en-US"/>
              </w:rPr>
              <w:t xml:space="preserve"> </w:t>
            </w:r>
            <w:r w:rsidRPr="00777F6B">
              <w:rPr>
                <w:rFonts w:asciiTheme="majorBidi" w:hAnsiTheme="majorBidi" w:cstheme="majorBidi"/>
                <w:sz w:val="24"/>
                <w:szCs w:val="24"/>
                <w:rtl/>
                <w:lang w:val="en-US"/>
              </w:rPr>
              <w:t>حسب سن المتضررة والحالة المدنية</w:t>
            </w:r>
          </w:p>
        </w:tc>
      </w:tr>
      <w:tr w:rsidR="00777F6B" w:rsidRPr="00045240" w:rsidTr="00616ABA">
        <w:tc>
          <w:tcPr>
            <w:tcW w:w="1666" w:type="dxa"/>
            <w:shd w:val="clear" w:color="auto" w:fill="auto"/>
          </w:tcPr>
          <w:p w:rsidR="00777F6B" w:rsidRPr="00DC1B1D" w:rsidRDefault="00777F6B" w:rsidP="00777F6B">
            <w:pPr>
              <w:bidi/>
              <w:spacing w:after="0" w:line="360" w:lineRule="auto"/>
              <w:jc w:val="both"/>
              <w:rPr>
                <w:rFonts w:asciiTheme="majorBidi" w:hAnsiTheme="majorBidi" w:cstheme="majorBidi"/>
                <w:b/>
                <w:bCs/>
                <w:sz w:val="24"/>
                <w:szCs w:val="24"/>
                <w:rtl/>
              </w:rPr>
            </w:pPr>
            <w:r w:rsidRPr="00DC1B1D">
              <w:rPr>
                <w:rFonts w:asciiTheme="majorBidi" w:hAnsiTheme="majorBidi" w:cstheme="majorBidi" w:hint="cs"/>
                <w:b/>
                <w:bCs/>
                <w:sz w:val="24"/>
                <w:szCs w:val="24"/>
                <w:rtl/>
              </w:rPr>
              <w:t xml:space="preserve">ملحق رقم </w:t>
            </w:r>
            <w:r>
              <w:rPr>
                <w:rFonts w:asciiTheme="majorBidi" w:hAnsiTheme="majorBidi" w:cstheme="majorBidi" w:hint="cs"/>
                <w:b/>
                <w:bCs/>
                <w:sz w:val="24"/>
                <w:szCs w:val="24"/>
                <w:rtl/>
              </w:rPr>
              <w:t>5</w:t>
            </w:r>
          </w:p>
        </w:tc>
        <w:tc>
          <w:tcPr>
            <w:tcW w:w="7371" w:type="dxa"/>
          </w:tcPr>
          <w:p w:rsidR="00777F6B" w:rsidRPr="00777F6B" w:rsidRDefault="00777F6B" w:rsidP="00777F6B">
            <w:pPr>
              <w:bidi/>
              <w:spacing w:after="0"/>
              <w:jc w:val="both"/>
              <w:rPr>
                <w:rFonts w:asciiTheme="majorBidi" w:hAnsiTheme="majorBidi" w:cstheme="majorBidi"/>
                <w:sz w:val="24"/>
                <w:szCs w:val="24"/>
                <w:rtl/>
                <w:lang w:val="en-US"/>
              </w:rPr>
            </w:pPr>
            <w:r w:rsidRPr="00777F6B">
              <w:rPr>
                <w:rFonts w:asciiTheme="majorBidi" w:hAnsiTheme="majorBidi" w:cstheme="majorBidi"/>
                <w:sz w:val="24"/>
                <w:szCs w:val="24"/>
                <w:rtl/>
                <w:lang w:val="en-US"/>
              </w:rPr>
              <w:t>عدد القضايا المفصولة في جرائم العنف ضد المرأة والمصرح بها خلال السنة القضائيّة 2019-2020</w:t>
            </w:r>
            <w:r>
              <w:rPr>
                <w:rFonts w:asciiTheme="majorBidi" w:hAnsiTheme="majorBidi" w:cstheme="majorBidi" w:hint="cs"/>
                <w:sz w:val="24"/>
                <w:szCs w:val="24"/>
                <w:rtl/>
                <w:lang w:val="en-US"/>
              </w:rPr>
              <w:t xml:space="preserve"> </w:t>
            </w:r>
            <w:r w:rsidRPr="00777F6B">
              <w:rPr>
                <w:rFonts w:asciiTheme="majorBidi" w:hAnsiTheme="majorBidi" w:cstheme="majorBidi"/>
                <w:sz w:val="24"/>
                <w:szCs w:val="24"/>
                <w:rtl/>
                <w:lang w:val="en-US"/>
              </w:rPr>
              <w:t>حسب سن المتضررة ونوع الجريمة</w:t>
            </w:r>
          </w:p>
          <w:p w:rsidR="00777F6B" w:rsidRPr="00777F6B" w:rsidRDefault="00777F6B" w:rsidP="00777F6B">
            <w:pPr>
              <w:bidi/>
              <w:jc w:val="both"/>
              <w:rPr>
                <w:rFonts w:asciiTheme="majorBidi" w:hAnsiTheme="majorBidi" w:cstheme="majorBidi"/>
                <w:sz w:val="24"/>
                <w:szCs w:val="24"/>
                <w:rtl/>
                <w:lang w:val="en-US"/>
              </w:rPr>
            </w:pPr>
          </w:p>
        </w:tc>
      </w:tr>
    </w:tbl>
    <w:p w:rsidR="00777F6B" w:rsidRDefault="00777F6B" w:rsidP="00777F6B">
      <w:pPr>
        <w:bidi/>
        <w:spacing w:after="0"/>
        <w:jc w:val="both"/>
        <w:rPr>
          <w:rFonts w:ascii="Times New Roman" w:hAnsi="Times New Roman" w:cs="Times New Roman"/>
          <w:b/>
          <w:bCs/>
          <w:sz w:val="28"/>
          <w:szCs w:val="28"/>
          <w:rtl/>
          <w:lang w:val="en-US"/>
        </w:rPr>
      </w:pPr>
    </w:p>
    <w:p w:rsidR="00777F6B" w:rsidRPr="00045240" w:rsidRDefault="00777F6B" w:rsidP="00777F6B">
      <w:pPr>
        <w:bidi/>
        <w:spacing w:after="0"/>
        <w:jc w:val="both"/>
        <w:rPr>
          <w:rFonts w:ascii="Times New Roman" w:hAnsi="Times New Roman" w:cs="Times New Roman"/>
          <w:b/>
          <w:bCs/>
          <w:sz w:val="28"/>
          <w:szCs w:val="28"/>
          <w:rtl/>
          <w:lang w:val="en-US"/>
        </w:rPr>
      </w:pPr>
    </w:p>
    <w:p w:rsidR="00777F6B" w:rsidRDefault="00777F6B" w:rsidP="00777F6B">
      <w:pPr>
        <w:pStyle w:val="Notedefin"/>
        <w:bidi/>
        <w:jc w:val="center"/>
        <w:rPr>
          <w:rFonts w:asciiTheme="majorBidi" w:hAnsiTheme="majorBidi" w:cstheme="majorBidi"/>
          <w:b/>
          <w:bCs/>
          <w:sz w:val="144"/>
          <w:szCs w:val="144"/>
          <w:rtl/>
        </w:rPr>
      </w:pPr>
    </w:p>
    <w:p w:rsidR="00777F6B" w:rsidRDefault="00777F6B" w:rsidP="00777F6B">
      <w:pPr>
        <w:pStyle w:val="Notedefin"/>
        <w:bidi/>
        <w:jc w:val="center"/>
        <w:rPr>
          <w:rFonts w:asciiTheme="majorBidi" w:hAnsiTheme="majorBidi" w:cstheme="majorBidi"/>
          <w:b/>
          <w:bCs/>
          <w:sz w:val="144"/>
          <w:szCs w:val="144"/>
          <w:rtl/>
          <w:lang w:bidi="ar-TN"/>
        </w:rPr>
      </w:pPr>
    </w:p>
    <w:p w:rsidR="00777F6B" w:rsidRPr="00777F6B" w:rsidRDefault="00777F6B" w:rsidP="00777F6B">
      <w:pPr>
        <w:pStyle w:val="Notedefin"/>
        <w:bidi/>
        <w:jc w:val="center"/>
        <w:rPr>
          <w:rFonts w:asciiTheme="majorBidi" w:hAnsiTheme="majorBidi" w:cstheme="majorBidi"/>
          <w:b/>
          <w:bCs/>
          <w:sz w:val="144"/>
          <w:szCs w:val="144"/>
          <w:rtl/>
          <w:lang w:bidi="ar-TN"/>
        </w:rPr>
      </w:pPr>
    </w:p>
    <w:p w:rsidR="00C46928" w:rsidRDefault="00C46928" w:rsidP="00C46928">
      <w:pPr>
        <w:pStyle w:val="Notedefin"/>
        <w:bidi/>
        <w:rPr>
          <w:rFonts w:ascii="Sakkal Majalla" w:hAnsi="Sakkal Majalla" w:cs="Sakkal Majalla"/>
          <w:sz w:val="26"/>
          <w:szCs w:val="26"/>
          <w:rtl/>
          <w:lang w:bidi="ar-TN"/>
        </w:rPr>
      </w:pPr>
    </w:p>
    <w:p w:rsidR="00777F6B" w:rsidRDefault="00777F6B" w:rsidP="00777F6B">
      <w:pPr>
        <w:pStyle w:val="Notedefin"/>
        <w:bidi/>
        <w:rPr>
          <w:rFonts w:ascii="Sakkal Majalla" w:hAnsi="Sakkal Majalla" w:cs="Sakkal Majalla"/>
          <w:sz w:val="26"/>
          <w:szCs w:val="26"/>
          <w:rtl/>
          <w:lang w:bidi="ar-TN"/>
        </w:rPr>
      </w:pPr>
    </w:p>
    <w:p w:rsidR="00777F6B" w:rsidRDefault="00777F6B" w:rsidP="00777F6B">
      <w:pPr>
        <w:pStyle w:val="Notedefin"/>
        <w:bidi/>
        <w:rPr>
          <w:rFonts w:ascii="Sakkal Majalla" w:hAnsi="Sakkal Majalla" w:cs="Sakkal Majalla"/>
          <w:sz w:val="26"/>
          <w:szCs w:val="26"/>
          <w:rtl/>
          <w:lang w:bidi="ar-TN"/>
        </w:rPr>
      </w:pPr>
    </w:p>
    <w:p w:rsidR="00777F6B" w:rsidRDefault="00777F6B" w:rsidP="00777F6B">
      <w:pPr>
        <w:pStyle w:val="Notedefin"/>
        <w:bidi/>
        <w:rPr>
          <w:rFonts w:ascii="Sakkal Majalla" w:hAnsi="Sakkal Majalla" w:cs="Sakkal Majalla"/>
          <w:sz w:val="26"/>
          <w:szCs w:val="26"/>
          <w:rtl/>
          <w:lang w:bidi="ar-TN"/>
        </w:rPr>
      </w:pPr>
    </w:p>
    <w:p w:rsidR="00777F6B" w:rsidRDefault="00777F6B" w:rsidP="00777F6B">
      <w:pPr>
        <w:pStyle w:val="Notedefin"/>
        <w:bidi/>
        <w:rPr>
          <w:rFonts w:ascii="Sakkal Majalla" w:hAnsi="Sakkal Majalla" w:cs="Sakkal Majalla"/>
          <w:sz w:val="26"/>
          <w:szCs w:val="26"/>
          <w:rtl/>
          <w:lang w:bidi="ar-TN"/>
        </w:rPr>
      </w:pPr>
    </w:p>
    <w:p w:rsidR="00C46928" w:rsidRDefault="00C46928" w:rsidP="0020637E">
      <w:pPr>
        <w:pStyle w:val="Notedefin"/>
        <w:bidi/>
        <w:jc w:val="both"/>
        <w:rPr>
          <w:rFonts w:ascii="Sakkal Majalla" w:hAnsi="Sakkal Majalla" w:cs="Sakkal Majalla"/>
          <w:sz w:val="24"/>
          <w:szCs w:val="24"/>
          <w:rtl/>
          <w:lang w:bidi="ar-TN"/>
        </w:rPr>
      </w:pPr>
    </w:p>
    <w:p w:rsidR="00673301" w:rsidRDefault="00673301" w:rsidP="00673301">
      <w:pPr>
        <w:pStyle w:val="Notedefin"/>
        <w:bidi/>
        <w:jc w:val="both"/>
        <w:rPr>
          <w:rFonts w:ascii="Sakkal Majalla" w:hAnsi="Sakkal Majalla" w:cs="Sakkal Majalla"/>
          <w:sz w:val="24"/>
          <w:szCs w:val="24"/>
          <w:rtl/>
          <w:lang w:bidi="ar-TN"/>
        </w:rPr>
      </w:pPr>
    </w:p>
    <w:p w:rsidR="00673301" w:rsidRDefault="00673301" w:rsidP="00673301">
      <w:pPr>
        <w:pStyle w:val="Notedefin"/>
        <w:bidi/>
        <w:jc w:val="both"/>
        <w:rPr>
          <w:rFonts w:ascii="Sakkal Majalla" w:hAnsi="Sakkal Majalla" w:cs="Sakkal Majalla"/>
          <w:sz w:val="24"/>
          <w:szCs w:val="24"/>
          <w:rtl/>
          <w:lang w:bidi="ar-TN"/>
        </w:rPr>
      </w:pPr>
    </w:p>
    <w:p w:rsidR="00673301" w:rsidRDefault="00673301" w:rsidP="00673301">
      <w:pPr>
        <w:pStyle w:val="Notedefin"/>
        <w:bidi/>
        <w:jc w:val="both"/>
        <w:rPr>
          <w:rFonts w:ascii="Sakkal Majalla" w:hAnsi="Sakkal Majalla" w:cs="Sakkal Majalla"/>
          <w:sz w:val="24"/>
          <w:szCs w:val="24"/>
          <w:rtl/>
          <w:lang w:bidi="ar-TN"/>
        </w:rPr>
      </w:pPr>
    </w:p>
    <w:p w:rsidR="002B58B6" w:rsidRPr="007612A9" w:rsidRDefault="002B58B6" w:rsidP="002B58B6">
      <w:pPr>
        <w:pStyle w:val="Notedefin"/>
        <w:bidi/>
        <w:jc w:val="both"/>
        <w:rPr>
          <w:rFonts w:asciiTheme="majorBidi" w:hAnsiTheme="majorBidi" w:cstheme="majorBidi"/>
          <w:b/>
          <w:bCs/>
          <w:sz w:val="24"/>
          <w:szCs w:val="24"/>
          <w:rtl/>
          <w:lang w:bidi="ar-TN"/>
        </w:rPr>
      </w:pPr>
      <w:r w:rsidRPr="00D55146">
        <w:rPr>
          <w:rFonts w:asciiTheme="majorBidi" w:hAnsiTheme="majorBidi" w:cstheme="majorBidi"/>
          <w:b/>
          <w:bCs/>
          <w:sz w:val="24"/>
          <w:szCs w:val="24"/>
          <w:rtl/>
          <w:lang w:bidi="ar-TN"/>
        </w:rPr>
        <w:lastRenderedPageBreak/>
        <w:t xml:space="preserve">الملحق عدد 1: توصيات الاستشارات الجهوية والوطنية </w:t>
      </w:r>
      <w:r w:rsidRPr="007612A9">
        <w:rPr>
          <w:rFonts w:asciiTheme="majorBidi" w:hAnsiTheme="majorBidi" w:cstheme="majorBidi" w:hint="cs"/>
          <w:b/>
          <w:bCs/>
          <w:sz w:val="24"/>
          <w:szCs w:val="24"/>
          <w:rtl/>
          <w:lang w:bidi="ar-TN"/>
        </w:rPr>
        <w:t>التي تم تنظيمها بمناسبة صياغة</w:t>
      </w:r>
      <w:r w:rsidRPr="007612A9">
        <w:rPr>
          <w:rFonts w:asciiTheme="majorBidi" w:hAnsiTheme="majorBidi" w:cstheme="majorBidi"/>
          <w:b/>
          <w:bCs/>
          <w:sz w:val="24"/>
          <w:szCs w:val="24"/>
          <w:rtl/>
          <w:lang w:bidi="ar-TN"/>
        </w:rPr>
        <w:t xml:space="preserve"> التقرير الوطني في </w:t>
      </w:r>
      <w:r w:rsidRPr="007612A9">
        <w:rPr>
          <w:rFonts w:asciiTheme="majorBidi" w:hAnsiTheme="majorBidi" w:cstheme="majorBidi" w:hint="cs"/>
          <w:b/>
          <w:bCs/>
          <w:sz w:val="24"/>
          <w:szCs w:val="24"/>
          <w:rtl/>
          <w:lang w:bidi="ar-TN"/>
        </w:rPr>
        <w:t>إ</w:t>
      </w:r>
      <w:r w:rsidRPr="007612A9">
        <w:rPr>
          <w:rFonts w:asciiTheme="majorBidi" w:hAnsiTheme="majorBidi" w:cstheme="majorBidi"/>
          <w:b/>
          <w:bCs/>
          <w:sz w:val="24"/>
          <w:szCs w:val="24"/>
          <w:rtl/>
          <w:lang w:bidi="ar-TN"/>
        </w:rPr>
        <w:t>طار الدورة الرابعة ل</w:t>
      </w:r>
      <w:r w:rsidRPr="007612A9">
        <w:rPr>
          <w:rFonts w:asciiTheme="majorBidi" w:hAnsiTheme="majorBidi" w:cstheme="majorBidi" w:hint="cs"/>
          <w:b/>
          <w:bCs/>
          <w:sz w:val="24"/>
          <w:szCs w:val="24"/>
          <w:rtl/>
          <w:lang w:bidi="ar-TN"/>
        </w:rPr>
        <w:t xml:space="preserve">لاستعراض </w:t>
      </w:r>
      <w:r w:rsidRPr="007612A9">
        <w:rPr>
          <w:rFonts w:asciiTheme="majorBidi" w:hAnsiTheme="majorBidi" w:cstheme="majorBidi"/>
          <w:b/>
          <w:bCs/>
          <w:sz w:val="24"/>
          <w:szCs w:val="24"/>
          <w:rtl/>
          <w:lang w:bidi="ar-TN"/>
        </w:rPr>
        <w:t>الدوري الشامل</w:t>
      </w:r>
    </w:p>
    <w:p w:rsidR="002B58B6" w:rsidRPr="007612A9" w:rsidRDefault="002B58B6" w:rsidP="002B58B6">
      <w:pPr>
        <w:bidi/>
        <w:spacing w:after="0" w:line="240" w:lineRule="auto"/>
        <w:jc w:val="both"/>
        <w:rPr>
          <w:rFonts w:asciiTheme="majorBidi" w:eastAsia="Calibri" w:hAnsiTheme="majorBidi" w:cstheme="majorBidi"/>
          <w:b/>
          <w:bCs/>
          <w:sz w:val="24"/>
          <w:szCs w:val="24"/>
          <w:rtl/>
          <w:lang w:bidi="ar-TN"/>
        </w:rPr>
      </w:pPr>
    </w:p>
    <w:p w:rsidR="002B58B6" w:rsidRPr="007612A9" w:rsidRDefault="002B58B6" w:rsidP="002B58B6">
      <w:pPr>
        <w:bidi/>
        <w:spacing w:after="0"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نظمت اللجنة الوطنية للتنسيق وإعداد وتقديم التقارير ومتابعة التوصيات في مجال حقوق الإنسان بالتعاون مع مكتب مفوضية الأمم المتحدة السامية لحقوق الإنسان بتونس ومع المعهد الدنماركي لحقوق الإنسان استشارات جهوية بمدينة طبرقة ووطنية بمدينة تونس وذلك بمشاركة ممثلين من المجتمع المدني والأطفال والشباب بولايات الشمال الغربي وولايات تونس الكبرى.</w:t>
      </w:r>
    </w:p>
    <w:p w:rsidR="002B58B6" w:rsidRPr="007612A9" w:rsidRDefault="002B58B6" w:rsidP="002B58B6">
      <w:pPr>
        <w:pStyle w:val="Paragraphedeliste"/>
        <w:numPr>
          <w:ilvl w:val="0"/>
          <w:numId w:val="14"/>
        </w:numPr>
        <w:bidi/>
        <w:spacing w:after="0" w:line="360" w:lineRule="auto"/>
        <w:jc w:val="both"/>
        <w:rPr>
          <w:rFonts w:asciiTheme="majorBidi" w:hAnsiTheme="majorBidi" w:cstheme="majorBidi"/>
          <w:b/>
          <w:bCs/>
          <w:sz w:val="24"/>
          <w:szCs w:val="24"/>
          <w:rtl/>
        </w:rPr>
      </w:pPr>
      <w:r w:rsidRPr="007612A9">
        <w:rPr>
          <w:rFonts w:asciiTheme="majorBidi" w:hAnsiTheme="majorBidi" w:cstheme="majorBidi"/>
          <w:b/>
          <w:bCs/>
          <w:sz w:val="24"/>
          <w:szCs w:val="24"/>
          <w:rtl/>
        </w:rPr>
        <w:t>الاستشارة الجهوية ب</w:t>
      </w:r>
      <w:r>
        <w:rPr>
          <w:rFonts w:asciiTheme="majorBidi" w:hAnsiTheme="majorBidi" w:cstheme="majorBidi" w:hint="cs"/>
          <w:b/>
          <w:bCs/>
          <w:sz w:val="24"/>
          <w:szCs w:val="24"/>
          <w:rtl/>
        </w:rPr>
        <w:t xml:space="preserve">مدينة </w:t>
      </w:r>
      <w:r w:rsidRPr="007612A9">
        <w:rPr>
          <w:rFonts w:asciiTheme="majorBidi" w:hAnsiTheme="majorBidi" w:cstheme="majorBidi"/>
          <w:b/>
          <w:bCs/>
          <w:sz w:val="24"/>
          <w:szCs w:val="24"/>
          <w:rtl/>
        </w:rPr>
        <w:t>طبرقة</w:t>
      </w:r>
    </w:p>
    <w:p w:rsidR="002B58B6" w:rsidRPr="007612A9" w:rsidRDefault="002B58B6" w:rsidP="002B58B6">
      <w:pPr>
        <w:pStyle w:val="Paragraphedeliste"/>
        <w:numPr>
          <w:ilvl w:val="0"/>
          <w:numId w:val="11"/>
        </w:numPr>
        <w:bidi/>
        <w:spacing w:after="0" w:line="360" w:lineRule="auto"/>
        <w:jc w:val="both"/>
        <w:rPr>
          <w:rFonts w:asciiTheme="majorBidi" w:hAnsiTheme="majorBidi" w:cstheme="majorBidi"/>
          <w:sz w:val="24"/>
          <w:szCs w:val="24"/>
          <w:rtl/>
        </w:rPr>
      </w:pPr>
      <w:r w:rsidRPr="007612A9">
        <w:rPr>
          <w:rFonts w:asciiTheme="majorBidi" w:hAnsiTheme="majorBidi" w:cstheme="majorBidi"/>
          <w:sz w:val="24"/>
          <w:szCs w:val="24"/>
          <w:rtl/>
        </w:rPr>
        <w:t xml:space="preserve">تاريخ الاستشارة: 10 جوان 2022 </w:t>
      </w:r>
    </w:p>
    <w:p w:rsidR="002B58B6" w:rsidRPr="007612A9" w:rsidRDefault="002B58B6" w:rsidP="002B58B6">
      <w:pPr>
        <w:pStyle w:val="Paragraphedeliste"/>
        <w:numPr>
          <w:ilvl w:val="0"/>
          <w:numId w:val="11"/>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المنطقة المعنية: ولايات جندوبة وباجة والكاف وسليانة (الشمال الغربي)</w:t>
      </w:r>
    </w:p>
    <w:p w:rsidR="002B58B6" w:rsidRPr="00CC7F1D" w:rsidRDefault="002B58B6" w:rsidP="002B58B6">
      <w:pPr>
        <w:pStyle w:val="Paragraphedeliste"/>
        <w:numPr>
          <w:ilvl w:val="0"/>
          <w:numId w:val="11"/>
        </w:numPr>
        <w:bidi/>
        <w:spacing w:after="0" w:line="360" w:lineRule="auto"/>
        <w:jc w:val="both"/>
        <w:rPr>
          <w:rFonts w:asciiTheme="majorBidi" w:hAnsiTheme="majorBidi" w:cstheme="majorBidi"/>
          <w:sz w:val="24"/>
          <w:szCs w:val="24"/>
        </w:rPr>
      </w:pPr>
      <w:r w:rsidRPr="00CC7F1D">
        <w:rPr>
          <w:rFonts w:asciiTheme="majorBidi" w:hAnsiTheme="majorBidi" w:cstheme="majorBidi"/>
          <w:sz w:val="24"/>
          <w:szCs w:val="24"/>
          <w:rtl/>
        </w:rPr>
        <w:t xml:space="preserve">عدد المشاركات والمشاركين: </w:t>
      </w:r>
      <w:r w:rsidRPr="00CC7F1D">
        <w:rPr>
          <w:rFonts w:asciiTheme="majorBidi" w:hAnsiTheme="majorBidi" w:cstheme="majorBidi" w:hint="cs"/>
          <w:sz w:val="24"/>
          <w:szCs w:val="24"/>
          <w:rtl/>
        </w:rPr>
        <w:t>60</w:t>
      </w:r>
    </w:p>
    <w:p w:rsidR="002B58B6" w:rsidRPr="00CC7F1D" w:rsidRDefault="002B58B6" w:rsidP="002B58B6">
      <w:pPr>
        <w:pStyle w:val="Paragraphedeliste"/>
        <w:numPr>
          <w:ilvl w:val="0"/>
          <w:numId w:val="13"/>
        </w:numPr>
        <w:bidi/>
        <w:spacing w:after="0" w:line="360" w:lineRule="auto"/>
        <w:jc w:val="both"/>
        <w:rPr>
          <w:rFonts w:asciiTheme="majorBidi" w:hAnsiTheme="majorBidi" w:cstheme="majorBidi"/>
          <w:sz w:val="24"/>
          <w:szCs w:val="24"/>
        </w:rPr>
      </w:pPr>
      <w:r w:rsidRPr="00CC7F1D">
        <w:rPr>
          <w:rFonts w:asciiTheme="majorBidi" w:hAnsiTheme="majorBidi" w:cstheme="majorBidi"/>
          <w:sz w:val="24"/>
          <w:szCs w:val="24"/>
          <w:rtl/>
          <w:lang w:bidi="ar-TN"/>
        </w:rPr>
        <w:t>الجمعيات:</w:t>
      </w:r>
      <w:r w:rsidRPr="00CC7F1D">
        <w:rPr>
          <w:rFonts w:asciiTheme="majorBidi" w:hAnsiTheme="majorBidi" w:cstheme="majorBidi" w:hint="cs"/>
          <w:sz w:val="24"/>
          <w:szCs w:val="24"/>
          <w:rtl/>
          <w:lang w:bidi="ar-TN"/>
        </w:rPr>
        <w:t>41</w:t>
      </w:r>
    </w:p>
    <w:p w:rsidR="002B58B6" w:rsidRPr="00CC7F1D" w:rsidRDefault="002B58B6" w:rsidP="002B58B6">
      <w:pPr>
        <w:pStyle w:val="Paragraphedeliste"/>
        <w:numPr>
          <w:ilvl w:val="0"/>
          <w:numId w:val="13"/>
        </w:numPr>
        <w:bidi/>
        <w:spacing w:after="0" w:line="360" w:lineRule="auto"/>
        <w:jc w:val="both"/>
        <w:rPr>
          <w:rFonts w:asciiTheme="majorBidi" w:hAnsiTheme="majorBidi" w:cstheme="majorBidi"/>
          <w:sz w:val="24"/>
          <w:szCs w:val="24"/>
        </w:rPr>
      </w:pPr>
      <w:r w:rsidRPr="00CC7F1D">
        <w:rPr>
          <w:rFonts w:asciiTheme="majorBidi" w:hAnsiTheme="majorBidi" w:cstheme="majorBidi"/>
          <w:sz w:val="24"/>
          <w:szCs w:val="24"/>
          <w:rtl/>
          <w:lang w:bidi="ar-TN"/>
        </w:rPr>
        <w:t>الهياكل العمومية:</w:t>
      </w:r>
      <w:r w:rsidRPr="00CC7F1D">
        <w:rPr>
          <w:rFonts w:asciiTheme="majorBidi" w:hAnsiTheme="majorBidi" w:cstheme="majorBidi" w:hint="cs"/>
          <w:sz w:val="24"/>
          <w:szCs w:val="24"/>
          <w:rtl/>
          <w:lang w:bidi="ar-TN"/>
        </w:rPr>
        <w:t>19</w:t>
      </w:r>
    </w:p>
    <w:p w:rsidR="002B58B6" w:rsidRDefault="002B58B6" w:rsidP="002B58B6">
      <w:pPr>
        <w:bidi/>
        <w:spacing w:after="0" w:line="360" w:lineRule="auto"/>
        <w:jc w:val="both"/>
        <w:rPr>
          <w:rFonts w:asciiTheme="majorBidi" w:hAnsiTheme="majorBidi" w:cstheme="majorBidi"/>
          <w:sz w:val="24"/>
          <w:szCs w:val="24"/>
          <w:rtl/>
          <w:lang w:bidi="ar-TN"/>
        </w:rPr>
      </w:pPr>
      <w:r>
        <w:rPr>
          <w:rFonts w:asciiTheme="majorBidi" w:hAnsiTheme="majorBidi" w:cstheme="majorBidi"/>
          <w:sz w:val="24"/>
          <w:szCs w:val="24"/>
          <w:rtl/>
          <w:lang w:bidi="ar-TN"/>
        </w:rPr>
        <w:t>تمّ</w:t>
      </w:r>
      <w:r>
        <w:rPr>
          <w:rFonts w:asciiTheme="majorBidi" w:hAnsiTheme="majorBidi" w:cstheme="majorBidi" w:hint="cs"/>
          <w:sz w:val="24"/>
          <w:szCs w:val="24"/>
          <w:rtl/>
          <w:lang w:bidi="ar-TN"/>
        </w:rPr>
        <w:t xml:space="preserve"> </w:t>
      </w:r>
      <w:r w:rsidRPr="007612A9">
        <w:rPr>
          <w:rFonts w:asciiTheme="majorBidi" w:hAnsiTheme="majorBidi" w:cstheme="majorBidi"/>
          <w:sz w:val="24"/>
          <w:szCs w:val="24"/>
          <w:rtl/>
          <w:lang w:bidi="ar-TN"/>
        </w:rPr>
        <w:t xml:space="preserve">تكوين فرق عمل مشتركة بين ممثلي الجمعيات والهياكل الحكومية وأعضاء اللجنة الوطنية. </w:t>
      </w:r>
    </w:p>
    <w:p w:rsidR="002B58B6" w:rsidRPr="007612A9" w:rsidRDefault="002B58B6" w:rsidP="002B58B6">
      <w:pPr>
        <w:bidi/>
        <w:spacing w:after="0"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اهتمت بالإجراءات المتخذة لتنفيذ التوصيات المتعلقة بالإطار القانوني والمؤسساتي، والإجراءات المتخذة لتنفيذ التوصيات المتعلقة بالحقوق السياسية والمدنية.</w:t>
      </w:r>
    </w:p>
    <w:p w:rsidR="002B58B6" w:rsidRPr="006626DC" w:rsidRDefault="002B58B6" w:rsidP="002B58B6">
      <w:pPr>
        <w:pStyle w:val="Paragraphedeliste"/>
        <w:numPr>
          <w:ilvl w:val="0"/>
          <w:numId w:val="11"/>
        </w:numPr>
        <w:bidi/>
        <w:spacing w:after="0" w:line="360" w:lineRule="auto"/>
        <w:jc w:val="both"/>
        <w:rPr>
          <w:rFonts w:asciiTheme="majorBidi" w:hAnsiTheme="majorBidi" w:cstheme="majorBidi"/>
          <w:b/>
          <w:bCs/>
          <w:sz w:val="24"/>
          <w:szCs w:val="24"/>
        </w:rPr>
      </w:pPr>
      <w:r>
        <w:rPr>
          <w:rFonts w:asciiTheme="majorBidi" w:hAnsiTheme="majorBidi" w:cstheme="majorBidi" w:hint="cs"/>
          <w:b/>
          <w:bCs/>
          <w:sz w:val="24"/>
          <w:szCs w:val="24"/>
          <w:rtl/>
          <w:lang w:bidi="ar-TN"/>
        </w:rPr>
        <w:t xml:space="preserve">توصيات </w:t>
      </w:r>
      <w:r w:rsidRPr="007612A9">
        <w:rPr>
          <w:rFonts w:asciiTheme="majorBidi" w:hAnsiTheme="majorBidi" w:cstheme="majorBidi"/>
          <w:b/>
          <w:bCs/>
          <w:sz w:val="24"/>
          <w:szCs w:val="24"/>
          <w:rtl/>
          <w:lang w:bidi="ar-TN"/>
        </w:rPr>
        <w:t xml:space="preserve">المجموعة </w:t>
      </w:r>
      <w:r w:rsidRPr="007612A9">
        <w:rPr>
          <w:rFonts w:asciiTheme="majorBidi" w:hAnsiTheme="majorBidi" w:cstheme="majorBidi" w:hint="cs"/>
          <w:b/>
          <w:bCs/>
          <w:sz w:val="24"/>
          <w:szCs w:val="24"/>
          <w:rtl/>
          <w:lang w:bidi="ar-TN"/>
        </w:rPr>
        <w:t>1</w:t>
      </w:r>
      <w:r>
        <w:rPr>
          <w:rFonts w:asciiTheme="majorBidi" w:hAnsiTheme="majorBidi" w:cstheme="majorBidi" w:hint="cs"/>
          <w:b/>
          <w:bCs/>
          <w:sz w:val="24"/>
          <w:szCs w:val="24"/>
          <w:rtl/>
          <w:lang w:bidi="ar-TN"/>
        </w:rPr>
        <w:t xml:space="preserve">: </w:t>
      </w:r>
      <w:r>
        <w:rPr>
          <w:rFonts w:asciiTheme="majorBidi" w:hAnsiTheme="majorBidi" w:cstheme="majorBidi" w:hint="cs"/>
          <w:b/>
          <w:bCs/>
          <w:sz w:val="24"/>
          <w:szCs w:val="24"/>
          <w:rtl/>
        </w:rPr>
        <w:t xml:space="preserve">محور </w:t>
      </w:r>
      <w:r w:rsidRPr="006626DC">
        <w:rPr>
          <w:rFonts w:asciiTheme="majorBidi" w:hAnsiTheme="majorBidi" w:cstheme="majorBidi"/>
          <w:b/>
          <w:bCs/>
          <w:sz w:val="24"/>
          <w:szCs w:val="24"/>
          <w:rtl/>
        </w:rPr>
        <w:t>الإطار القانوني والمؤسساتي والحقوق المدنية والسياسية:</w:t>
      </w:r>
    </w:p>
    <w:p w:rsidR="002B58B6" w:rsidRPr="007612A9" w:rsidRDefault="002B58B6" w:rsidP="002B58B6">
      <w:pPr>
        <w:pStyle w:val="Paragraphedeliste"/>
        <w:numPr>
          <w:ilvl w:val="1"/>
          <w:numId w:val="21"/>
        </w:numPr>
        <w:tabs>
          <w:tab w:val="right" w:pos="425"/>
        </w:tabs>
        <w:bidi/>
        <w:spacing w:after="0" w:line="360" w:lineRule="auto"/>
        <w:ind w:left="283" w:hanging="283"/>
        <w:jc w:val="both"/>
        <w:rPr>
          <w:rFonts w:asciiTheme="majorBidi" w:hAnsiTheme="majorBidi" w:cstheme="majorBidi"/>
          <w:sz w:val="24"/>
          <w:szCs w:val="24"/>
        </w:rPr>
      </w:pPr>
      <w:r w:rsidRPr="007612A9">
        <w:rPr>
          <w:rFonts w:asciiTheme="majorBidi" w:hAnsiTheme="majorBidi" w:cstheme="majorBidi"/>
          <w:sz w:val="24"/>
          <w:szCs w:val="24"/>
          <w:rtl/>
        </w:rPr>
        <w:t>ضرورة مراجعة مختلف التشريعات الوطنية وملائمتها مع الدستور والمعاهدات الدولية المصادق عليها وتطور المجتمع التونسي وخاصة مع اتفاقية القضاء على جميع أشكال التمييز ضد المرأة (السيداو) واتفاقية مناهضة التعذيب وغيره من ضروب المعاملة أو العقوبة القاسية أو اللاإنسانية أو المهينة مع الدعوة للتنسيق بين المؤسسات المعنية وكل الهيئات واللجان العاملة في المجال.</w:t>
      </w:r>
    </w:p>
    <w:p w:rsidR="002B58B6" w:rsidRPr="007612A9" w:rsidRDefault="002B58B6" w:rsidP="002B58B6">
      <w:pPr>
        <w:pStyle w:val="Paragraphedeliste"/>
        <w:numPr>
          <w:ilvl w:val="1"/>
          <w:numId w:val="21"/>
        </w:numPr>
        <w:tabs>
          <w:tab w:val="right" w:pos="425"/>
        </w:tabs>
        <w:bidi/>
        <w:spacing w:after="0" w:line="360" w:lineRule="auto"/>
        <w:ind w:left="283" w:hanging="283"/>
        <w:jc w:val="both"/>
        <w:rPr>
          <w:rFonts w:asciiTheme="majorBidi" w:hAnsiTheme="majorBidi" w:cstheme="majorBidi"/>
          <w:sz w:val="24"/>
          <w:szCs w:val="24"/>
        </w:rPr>
      </w:pPr>
      <w:r w:rsidRPr="007612A9">
        <w:rPr>
          <w:rFonts w:asciiTheme="majorBidi" w:hAnsiTheme="majorBidi" w:cstheme="majorBidi"/>
          <w:sz w:val="24"/>
          <w:szCs w:val="24"/>
          <w:rtl/>
        </w:rPr>
        <w:t>الدعوة للمصادقة على الاتفاقيات الدولية الخاصة بحماية المهاجرين وأسرهم وسن قوانين محلية في المجال وملائمة لها واحداث آليات التنفيذ والمتابعة.</w:t>
      </w:r>
    </w:p>
    <w:p w:rsidR="002B58B6" w:rsidRPr="007612A9" w:rsidRDefault="002B58B6" w:rsidP="002B58B6">
      <w:pPr>
        <w:pStyle w:val="Paragraphedeliste"/>
        <w:numPr>
          <w:ilvl w:val="1"/>
          <w:numId w:val="21"/>
        </w:numPr>
        <w:tabs>
          <w:tab w:val="right" w:pos="425"/>
        </w:tabs>
        <w:bidi/>
        <w:spacing w:after="0" w:line="360" w:lineRule="auto"/>
        <w:ind w:left="283" w:hanging="283"/>
        <w:jc w:val="both"/>
        <w:rPr>
          <w:rFonts w:asciiTheme="majorBidi" w:hAnsiTheme="majorBidi" w:cstheme="majorBidi"/>
          <w:sz w:val="24"/>
          <w:szCs w:val="24"/>
        </w:rPr>
      </w:pPr>
      <w:r w:rsidRPr="007612A9">
        <w:rPr>
          <w:rFonts w:asciiTheme="majorBidi" w:hAnsiTheme="majorBidi" w:cstheme="majorBidi"/>
          <w:sz w:val="24"/>
          <w:szCs w:val="24"/>
          <w:rtl/>
        </w:rPr>
        <w:t>العمل على إصلاح منظومة القضاء بما يمكن من تركيز مرفق عمومي للتقاضي يكون عادلا وعصريا وسريعا ومستقلا ومحايدا وضامنا للحقوق...الخ</w:t>
      </w:r>
    </w:p>
    <w:p w:rsidR="002B58B6" w:rsidRPr="007612A9" w:rsidRDefault="002B58B6" w:rsidP="002B58B6">
      <w:pPr>
        <w:pStyle w:val="Paragraphedeliste"/>
        <w:numPr>
          <w:ilvl w:val="1"/>
          <w:numId w:val="21"/>
        </w:numPr>
        <w:tabs>
          <w:tab w:val="right" w:pos="425"/>
        </w:tabs>
        <w:bidi/>
        <w:spacing w:after="0" w:line="360" w:lineRule="auto"/>
        <w:ind w:left="283" w:hanging="283"/>
        <w:jc w:val="both"/>
        <w:rPr>
          <w:rFonts w:asciiTheme="majorBidi" w:hAnsiTheme="majorBidi" w:cstheme="majorBidi"/>
          <w:sz w:val="24"/>
          <w:szCs w:val="24"/>
        </w:rPr>
      </w:pPr>
      <w:r w:rsidRPr="007612A9">
        <w:rPr>
          <w:rFonts w:asciiTheme="majorBidi" w:hAnsiTheme="majorBidi" w:cstheme="majorBidi"/>
          <w:sz w:val="24"/>
          <w:szCs w:val="24"/>
          <w:rtl/>
        </w:rPr>
        <w:t>دعوة لتيسير الإجراءات والتسريع في البت في القضايا.</w:t>
      </w:r>
    </w:p>
    <w:p w:rsidR="002B58B6" w:rsidRPr="007612A9" w:rsidRDefault="002B58B6" w:rsidP="002B58B6">
      <w:pPr>
        <w:pStyle w:val="Paragraphedeliste"/>
        <w:numPr>
          <w:ilvl w:val="1"/>
          <w:numId w:val="21"/>
        </w:numPr>
        <w:tabs>
          <w:tab w:val="right" w:pos="425"/>
        </w:tabs>
        <w:bidi/>
        <w:spacing w:after="0" w:line="360" w:lineRule="auto"/>
        <w:ind w:left="283" w:hanging="283"/>
        <w:jc w:val="both"/>
        <w:rPr>
          <w:rFonts w:asciiTheme="majorBidi" w:hAnsiTheme="majorBidi" w:cstheme="majorBidi"/>
          <w:sz w:val="24"/>
          <w:szCs w:val="24"/>
        </w:rPr>
      </w:pPr>
      <w:r w:rsidRPr="007612A9">
        <w:rPr>
          <w:rFonts w:asciiTheme="majorBidi" w:hAnsiTheme="majorBidi" w:cstheme="majorBidi"/>
          <w:sz w:val="24"/>
          <w:szCs w:val="24"/>
          <w:rtl/>
        </w:rPr>
        <w:t>ضرورة دعم المؤسسة القضائية بمختلف الإمكانيات والموارد البشرية والمادية وعصرنة الإدارة مع العمل على تكثيف الدورات التكوينية والتثقيفية للقضاة بصفة مستمرة ومتواصلة.</w:t>
      </w:r>
    </w:p>
    <w:p w:rsidR="002B58B6" w:rsidRPr="007612A9" w:rsidRDefault="002B58B6" w:rsidP="002B58B6">
      <w:pPr>
        <w:pStyle w:val="Paragraphedeliste"/>
        <w:numPr>
          <w:ilvl w:val="1"/>
          <w:numId w:val="21"/>
        </w:numPr>
        <w:tabs>
          <w:tab w:val="right" w:pos="425"/>
        </w:tabs>
        <w:bidi/>
        <w:spacing w:after="0" w:line="360" w:lineRule="auto"/>
        <w:ind w:left="283" w:hanging="283"/>
        <w:jc w:val="both"/>
        <w:rPr>
          <w:rFonts w:asciiTheme="majorBidi" w:hAnsiTheme="majorBidi" w:cstheme="majorBidi"/>
          <w:sz w:val="24"/>
          <w:szCs w:val="24"/>
        </w:rPr>
      </w:pPr>
      <w:r w:rsidRPr="007612A9">
        <w:rPr>
          <w:rFonts w:asciiTheme="majorBidi" w:hAnsiTheme="majorBidi" w:cstheme="majorBidi"/>
          <w:sz w:val="24"/>
          <w:szCs w:val="24"/>
          <w:rtl/>
        </w:rPr>
        <w:t xml:space="preserve">دعوة لتوسيع التساخير لتشمل الجنح بضمان محاكمة عادلة </w:t>
      </w:r>
    </w:p>
    <w:p w:rsidR="002B58B6" w:rsidRPr="007612A9" w:rsidRDefault="002B58B6" w:rsidP="002B58B6">
      <w:pPr>
        <w:pStyle w:val="Paragraphedeliste"/>
        <w:numPr>
          <w:ilvl w:val="1"/>
          <w:numId w:val="21"/>
        </w:numPr>
        <w:tabs>
          <w:tab w:val="right" w:pos="425"/>
        </w:tabs>
        <w:bidi/>
        <w:spacing w:after="0" w:line="360" w:lineRule="auto"/>
        <w:ind w:left="283" w:hanging="283"/>
        <w:jc w:val="both"/>
        <w:rPr>
          <w:rFonts w:asciiTheme="majorBidi" w:hAnsiTheme="majorBidi" w:cstheme="majorBidi"/>
          <w:sz w:val="24"/>
          <w:szCs w:val="24"/>
        </w:rPr>
      </w:pPr>
      <w:r w:rsidRPr="007612A9">
        <w:rPr>
          <w:rFonts w:asciiTheme="majorBidi" w:hAnsiTheme="majorBidi" w:cstheme="majorBidi"/>
          <w:sz w:val="24"/>
          <w:szCs w:val="24"/>
          <w:rtl/>
        </w:rPr>
        <w:t>ضرورة التعليل عند الاحتفاظ والايقاف وحق الطعن.</w:t>
      </w:r>
    </w:p>
    <w:p w:rsidR="002B58B6" w:rsidRPr="007612A9" w:rsidRDefault="002B58B6" w:rsidP="002B58B6">
      <w:pPr>
        <w:pStyle w:val="Paragraphedeliste"/>
        <w:numPr>
          <w:ilvl w:val="1"/>
          <w:numId w:val="21"/>
        </w:numPr>
        <w:tabs>
          <w:tab w:val="right" w:pos="425"/>
        </w:tabs>
        <w:bidi/>
        <w:spacing w:after="0" w:line="360" w:lineRule="auto"/>
        <w:ind w:left="283" w:hanging="283"/>
        <w:jc w:val="both"/>
        <w:rPr>
          <w:rFonts w:asciiTheme="majorBidi" w:hAnsiTheme="majorBidi" w:cstheme="majorBidi"/>
          <w:sz w:val="24"/>
          <w:szCs w:val="24"/>
        </w:rPr>
      </w:pPr>
      <w:r w:rsidRPr="007612A9">
        <w:rPr>
          <w:rFonts w:asciiTheme="majorBidi" w:hAnsiTheme="majorBidi" w:cstheme="majorBidi"/>
          <w:sz w:val="24"/>
          <w:szCs w:val="24"/>
          <w:rtl/>
        </w:rPr>
        <w:t>ضرورة التوسيع في مجال تطبيق العقوبات البديلة.</w:t>
      </w:r>
    </w:p>
    <w:p w:rsidR="002B58B6" w:rsidRPr="007612A9" w:rsidRDefault="002B58B6" w:rsidP="002B58B6">
      <w:pPr>
        <w:pStyle w:val="Paragraphedeliste"/>
        <w:numPr>
          <w:ilvl w:val="1"/>
          <w:numId w:val="21"/>
        </w:numPr>
        <w:tabs>
          <w:tab w:val="right" w:pos="425"/>
        </w:tabs>
        <w:bidi/>
        <w:spacing w:after="0" w:line="360" w:lineRule="auto"/>
        <w:ind w:left="283" w:hanging="283"/>
        <w:jc w:val="both"/>
        <w:rPr>
          <w:rFonts w:asciiTheme="majorBidi" w:hAnsiTheme="majorBidi" w:cstheme="majorBidi"/>
          <w:sz w:val="24"/>
          <w:szCs w:val="24"/>
        </w:rPr>
      </w:pPr>
      <w:r w:rsidRPr="007612A9">
        <w:rPr>
          <w:rFonts w:asciiTheme="majorBidi" w:hAnsiTheme="majorBidi" w:cstheme="majorBidi"/>
          <w:sz w:val="24"/>
          <w:szCs w:val="24"/>
          <w:rtl/>
        </w:rPr>
        <w:t>الدعوة للتخصص القضاء العسكري للنظر في قضايا المتعلقة بالعسكريين في أطار أدائهم لواجبهم العسكري فحسب وعدم مثول المدنيين أمامها.</w:t>
      </w:r>
    </w:p>
    <w:p w:rsidR="002B58B6" w:rsidRPr="007612A9" w:rsidRDefault="002B58B6" w:rsidP="002B58B6">
      <w:pPr>
        <w:pStyle w:val="Paragraphedeliste"/>
        <w:numPr>
          <w:ilvl w:val="1"/>
          <w:numId w:val="21"/>
        </w:numPr>
        <w:tabs>
          <w:tab w:val="right" w:pos="425"/>
        </w:tabs>
        <w:bidi/>
        <w:spacing w:after="0" w:line="360" w:lineRule="auto"/>
        <w:ind w:left="283" w:hanging="283"/>
        <w:jc w:val="both"/>
        <w:rPr>
          <w:rFonts w:asciiTheme="majorBidi" w:hAnsiTheme="majorBidi" w:cstheme="majorBidi"/>
          <w:sz w:val="24"/>
          <w:szCs w:val="24"/>
        </w:rPr>
      </w:pPr>
      <w:r w:rsidRPr="007612A9">
        <w:rPr>
          <w:rFonts w:asciiTheme="majorBidi" w:hAnsiTheme="majorBidi" w:cstheme="majorBidi"/>
          <w:sz w:val="24"/>
          <w:szCs w:val="24"/>
          <w:rtl/>
        </w:rPr>
        <w:t>ضرورة استقلالية النيابة العمومية واحداث ضابطة عدلية قضائية</w:t>
      </w:r>
    </w:p>
    <w:p w:rsidR="002B58B6" w:rsidRPr="007612A9" w:rsidRDefault="002B58B6" w:rsidP="002B58B6">
      <w:pPr>
        <w:pStyle w:val="Paragraphedeliste"/>
        <w:numPr>
          <w:ilvl w:val="1"/>
          <w:numId w:val="21"/>
        </w:numPr>
        <w:tabs>
          <w:tab w:val="right" w:pos="425"/>
        </w:tabs>
        <w:bidi/>
        <w:spacing w:after="0" w:line="360" w:lineRule="auto"/>
        <w:ind w:left="283" w:hanging="283"/>
        <w:jc w:val="both"/>
        <w:rPr>
          <w:rFonts w:asciiTheme="majorBidi" w:hAnsiTheme="majorBidi" w:cstheme="majorBidi"/>
          <w:sz w:val="24"/>
          <w:szCs w:val="24"/>
        </w:rPr>
      </w:pPr>
      <w:r w:rsidRPr="007612A9">
        <w:rPr>
          <w:rFonts w:asciiTheme="majorBidi" w:hAnsiTheme="majorBidi" w:cstheme="majorBidi"/>
          <w:sz w:val="24"/>
          <w:szCs w:val="24"/>
          <w:rtl/>
        </w:rPr>
        <w:t>مزيد التنسيق بين سلط الاشراف ونختلف الهيئات والمنظمات العاملة في مجال التوقي من التعذيب.</w:t>
      </w:r>
    </w:p>
    <w:p w:rsidR="002B58B6" w:rsidRPr="007612A9" w:rsidRDefault="002B58B6" w:rsidP="002B58B6">
      <w:pPr>
        <w:pStyle w:val="Paragraphedeliste"/>
        <w:numPr>
          <w:ilvl w:val="1"/>
          <w:numId w:val="21"/>
        </w:numPr>
        <w:tabs>
          <w:tab w:val="right" w:pos="425"/>
        </w:tabs>
        <w:bidi/>
        <w:spacing w:after="0" w:line="360" w:lineRule="auto"/>
        <w:ind w:left="283" w:hanging="283"/>
        <w:jc w:val="both"/>
        <w:rPr>
          <w:rFonts w:asciiTheme="majorBidi" w:hAnsiTheme="majorBidi" w:cstheme="majorBidi"/>
          <w:sz w:val="24"/>
          <w:szCs w:val="24"/>
        </w:rPr>
      </w:pPr>
      <w:r w:rsidRPr="007612A9">
        <w:rPr>
          <w:rFonts w:asciiTheme="majorBidi" w:hAnsiTheme="majorBidi" w:cstheme="majorBidi"/>
          <w:sz w:val="24"/>
          <w:szCs w:val="24"/>
          <w:rtl/>
        </w:rPr>
        <w:lastRenderedPageBreak/>
        <w:t>ضرورة اتخاذ كل الإجراءات اللازمة لضمان المحاسبة وإيقاف ظاهرة الإفلات من العقاب.</w:t>
      </w:r>
    </w:p>
    <w:p w:rsidR="002B58B6" w:rsidRPr="007612A9" w:rsidRDefault="002B58B6" w:rsidP="002B58B6">
      <w:pPr>
        <w:pStyle w:val="Paragraphedeliste"/>
        <w:numPr>
          <w:ilvl w:val="1"/>
          <w:numId w:val="21"/>
        </w:numPr>
        <w:tabs>
          <w:tab w:val="right" w:pos="425"/>
        </w:tabs>
        <w:bidi/>
        <w:spacing w:after="0" w:line="360" w:lineRule="auto"/>
        <w:ind w:left="283" w:hanging="283"/>
        <w:jc w:val="both"/>
        <w:rPr>
          <w:rFonts w:asciiTheme="majorBidi" w:hAnsiTheme="majorBidi" w:cstheme="majorBidi"/>
          <w:sz w:val="24"/>
          <w:szCs w:val="24"/>
        </w:rPr>
      </w:pPr>
      <w:r w:rsidRPr="007612A9">
        <w:rPr>
          <w:rFonts w:asciiTheme="majorBidi" w:hAnsiTheme="majorBidi" w:cstheme="majorBidi"/>
          <w:sz w:val="24"/>
          <w:szCs w:val="24"/>
          <w:rtl/>
        </w:rPr>
        <w:t>سن قانون خاص بحالات الطوارئ حتى يكون الحد من الحريات موافق للشروط المنصوص عليها في المواثيق الدولية.</w:t>
      </w:r>
    </w:p>
    <w:p w:rsidR="002B58B6" w:rsidRPr="007612A9" w:rsidRDefault="002B58B6" w:rsidP="002B58B6">
      <w:pPr>
        <w:pStyle w:val="Paragraphedeliste"/>
        <w:numPr>
          <w:ilvl w:val="1"/>
          <w:numId w:val="21"/>
        </w:numPr>
        <w:tabs>
          <w:tab w:val="right" w:pos="425"/>
        </w:tabs>
        <w:bidi/>
        <w:spacing w:after="0" w:line="360" w:lineRule="auto"/>
        <w:ind w:left="283" w:hanging="283"/>
        <w:jc w:val="both"/>
        <w:rPr>
          <w:rFonts w:asciiTheme="majorBidi" w:hAnsiTheme="majorBidi" w:cstheme="majorBidi"/>
          <w:sz w:val="24"/>
          <w:szCs w:val="24"/>
        </w:rPr>
      </w:pPr>
      <w:r w:rsidRPr="007612A9">
        <w:rPr>
          <w:rFonts w:asciiTheme="majorBidi" w:hAnsiTheme="majorBidi" w:cstheme="majorBidi"/>
          <w:sz w:val="24"/>
          <w:szCs w:val="24"/>
          <w:rtl/>
        </w:rPr>
        <w:t>الدعوة لترشيد الهيئات الدستورية وضمان استقلاليتها وتوفير الشروط والظروف اللازمة حتى تؤدي وظائفها على الوجه الأمثل مع تفعيل آليات المسائلة.</w:t>
      </w:r>
    </w:p>
    <w:p w:rsidR="002B58B6" w:rsidRPr="007612A9" w:rsidRDefault="002B58B6" w:rsidP="002B58B6">
      <w:pPr>
        <w:pStyle w:val="Paragraphedeliste"/>
        <w:numPr>
          <w:ilvl w:val="1"/>
          <w:numId w:val="21"/>
        </w:numPr>
        <w:tabs>
          <w:tab w:val="right" w:pos="425"/>
        </w:tabs>
        <w:bidi/>
        <w:spacing w:after="0" w:line="360" w:lineRule="auto"/>
        <w:ind w:left="283" w:hanging="283"/>
        <w:jc w:val="both"/>
        <w:rPr>
          <w:rFonts w:asciiTheme="majorBidi" w:hAnsiTheme="majorBidi" w:cstheme="majorBidi"/>
          <w:sz w:val="24"/>
          <w:szCs w:val="24"/>
        </w:rPr>
      </w:pPr>
      <w:r w:rsidRPr="007612A9">
        <w:rPr>
          <w:rFonts w:asciiTheme="majorBidi" w:hAnsiTheme="majorBidi" w:cstheme="majorBidi"/>
          <w:sz w:val="24"/>
          <w:szCs w:val="24"/>
          <w:rtl/>
        </w:rPr>
        <w:t>ضمان حرية التعبير وتعويض العقوبات الجزائية بعقوبات مدنية.</w:t>
      </w:r>
    </w:p>
    <w:p w:rsidR="002B58B6" w:rsidRPr="007612A9" w:rsidRDefault="002B58B6" w:rsidP="002B58B6">
      <w:pPr>
        <w:pStyle w:val="Paragraphedeliste"/>
        <w:numPr>
          <w:ilvl w:val="1"/>
          <w:numId w:val="21"/>
        </w:numPr>
        <w:tabs>
          <w:tab w:val="right" w:pos="425"/>
        </w:tabs>
        <w:bidi/>
        <w:spacing w:after="0" w:line="360" w:lineRule="auto"/>
        <w:ind w:left="283" w:hanging="283"/>
        <w:jc w:val="both"/>
        <w:rPr>
          <w:rFonts w:asciiTheme="majorBidi" w:hAnsiTheme="majorBidi" w:cstheme="majorBidi"/>
          <w:sz w:val="24"/>
          <w:szCs w:val="24"/>
        </w:rPr>
      </w:pPr>
      <w:r w:rsidRPr="007612A9">
        <w:rPr>
          <w:rFonts w:asciiTheme="majorBidi" w:hAnsiTheme="majorBidi" w:cstheme="majorBidi"/>
          <w:sz w:val="24"/>
          <w:szCs w:val="24"/>
          <w:rtl/>
        </w:rPr>
        <w:t>الدعوة لإلغاء عقوبة الإعدام مع التسريع بتنقيح المجلة الجزائية.</w:t>
      </w:r>
    </w:p>
    <w:p w:rsidR="002B58B6" w:rsidRPr="007612A9" w:rsidRDefault="002B58B6" w:rsidP="002B58B6">
      <w:pPr>
        <w:pStyle w:val="Paragraphedeliste"/>
        <w:numPr>
          <w:ilvl w:val="1"/>
          <w:numId w:val="21"/>
        </w:numPr>
        <w:tabs>
          <w:tab w:val="right" w:pos="425"/>
        </w:tabs>
        <w:bidi/>
        <w:spacing w:after="0" w:line="360" w:lineRule="auto"/>
        <w:ind w:left="283" w:hanging="283"/>
        <w:jc w:val="both"/>
        <w:rPr>
          <w:rFonts w:asciiTheme="majorBidi" w:hAnsiTheme="majorBidi" w:cstheme="majorBidi"/>
          <w:sz w:val="24"/>
          <w:szCs w:val="24"/>
        </w:rPr>
      </w:pPr>
      <w:r w:rsidRPr="007612A9">
        <w:rPr>
          <w:rFonts w:asciiTheme="majorBidi" w:hAnsiTheme="majorBidi" w:cstheme="majorBidi"/>
          <w:sz w:val="24"/>
          <w:szCs w:val="24"/>
          <w:rtl/>
        </w:rPr>
        <w:t>اقتراح بعث قطب تثقيفي توعوي تكويني في مجال حقوق الإنسان لفائدة ولايات الشمال الغربي ويكون انطلاقا من كلية العلوم القانونية والاقتصادية والتصرف بجندوبة بالتعاون مع المؤسسات والمنظمات العاملة في المجال.</w:t>
      </w:r>
    </w:p>
    <w:p w:rsidR="002B58B6" w:rsidRPr="006626DC" w:rsidRDefault="002B58B6" w:rsidP="002B58B6">
      <w:pPr>
        <w:bidi/>
        <w:spacing w:after="0" w:line="360" w:lineRule="auto"/>
        <w:jc w:val="both"/>
        <w:rPr>
          <w:rFonts w:asciiTheme="majorBidi" w:hAnsiTheme="majorBidi" w:cstheme="majorBidi"/>
          <w:b/>
          <w:bCs/>
          <w:sz w:val="24"/>
          <w:szCs w:val="24"/>
        </w:rPr>
      </w:pPr>
      <w:r>
        <w:rPr>
          <w:rFonts w:asciiTheme="majorBidi" w:hAnsiTheme="majorBidi" w:cstheme="majorBidi" w:hint="cs"/>
          <w:b/>
          <w:bCs/>
          <w:sz w:val="24"/>
          <w:szCs w:val="24"/>
          <w:rtl/>
          <w:lang w:bidi="ar-TN"/>
        </w:rPr>
        <w:t xml:space="preserve">توصيات </w:t>
      </w:r>
      <w:r w:rsidRPr="007612A9">
        <w:rPr>
          <w:rFonts w:asciiTheme="majorBidi" w:hAnsiTheme="majorBidi" w:cstheme="majorBidi"/>
          <w:b/>
          <w:bCs/>
          <w:sz w:val="24"/>
          <w:szCs w:val="24"/>
          <w:rtl/>
          <w:lang w:bidi="ar-TN"/>
        </w:rPr>
        <w:t xml:space="preserve">المجموعة </w:t>
      </w:r>
      <w:r>
        <w:rPr>
          <w:rFonts w:asciiTheme="majorBidi" w:hAnsiTheme="majorBidi" w:cstheme="majorBidi" w:hint="cs"/>
          <w:b/>
          <w:bCs/>
          <w:sz w:val="24"/>
          <w:szCs w:val="24"/>
          <w:rtl/>
          <w:lang w:bidi="ar-TN"/>
        </w:rPr>
        <w:t xml:space="preserve">2: </w:t>
      </w:r>
      <w:r>
        <w:rPr>
          <w:rFonts w:asciiTheme="majorBidi" w:hAnsiTheme="majorBidi" w:cstheme="majorBidi" w:hint="cs"/>
          <w:b/>
          <w:bCs/>
          <w:sz w:val="24"/>
          <w:szCs w:val="24"/>
          <w:rtl/>
        </w:rPr>
        <w:t xml:space="preserve">محور </w:t>
      </w:r>
      <w:r w:rsidRPr="006626DC">
        <w:rPr>
          <w:rFonts w:asciiTheme="majorBidi" w:hAnsiTheme="majorBidi" w:cstheme="majorBidi"/>
          <w:b/>
          <w:bCs/>
          <w:sz w:val="24"/>
          <w:szCs w:val="24"/>
          <w:rtl/>
        </w:rPr>
        <w:t>حقوق الفئات:</w:t>
      </w:r>
    </w:p>
    <w:p w:rsidR="002B58B6" w:rsidRPr="007612A9" w:rsidRDefault="002B58B6" w:rsidP="002B58B6">
      <w:pPr>
        <w:pStyle w:val="Paragraphedeliste"/>
        <w:numPr>
          <w:ilvl w:val="2"/>
          <w:numId w:val="22"/>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سن قانون لمناهضة كل أشكال التمييز وتحديد أشكاله وسبل الانتصاف مع تكريس تعريف التمييز المباشر والتمييز غير المباشر.</w:t>
      </w:r>
    </w:p>
    <w:p w:rsidR="002B58B6" w:rsidRPr="007612A9" w:rsidRDefault="002B58B6" w:rsidP="002B58B6">
      <w:pPr>
        <w:pStyle w:val="Paragraphedeliste"/>
        <w:numPr>
          <w:ilvl w:val="2"/>
          <w:numId w:val="22"/>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إلغاء الفصول 230 و231 من المجلة الجزائية</w:t>
      </w:r>
    </w:p>
    <w:p w:rsidR="002B58B6" w:rsidRPr="007612A9" w:rsidRDefault="002B58B6" w:rsidP="002B58B6">
      <w:pPr>
        <w:pStyle w:val="Paragraphedeliste"/>
        <w:numPr>
          <w:ilvl w:val="2"/>
          <w:numId w:val="22"/>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مراجعة مجلة الأحوال الشخصية بما يتلاءم مع المبادئ المضمنة في اتفاقية "سيداو" واستجابة للمعايير الدولية</w:t>
      </w:r>
    </w:p>
    <w:p w:rsidR="002B58B6" w:rsidRPr="007612A9" w:rsidRDefault="002B58B6" w:rsidP="002B58B6">
      <w:pPr>
        <w:pStyle w:val="Paragraphedeliste"/>
        <w:numPr>
          <w:ilvl w:val="2"/>
          <w:numId w:val="22"/>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 xml:space="preserve">سن مجلة تعنى بالحقوق والحريات الفردية استنادا إلى تقرير لجنة الحريات الفردية والمساواة </w:t>
      </w:r>
    </w:p>
    <w:p w:rsidR="002B58B6" w:rsidRPr="007612A9" w:rsidRDefault="002B58B6" w:rsidP="002B58B6">
      <w:pPr>
        <w:pStyle w:val="Paragraphedeliste"/>
        <w:numPr>
          <w:ilvl w:val="2"/>
          <w:numId w:val="22"/>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وضع خطط وطنية بهدف تدريب المتدخلين في مجال حقوق المرأة لتنمية قدرات النساء صاحبات الحقوق</w:t>
      </w:r>
    </w:p>
    <w:p w:rsidR="002B58B6" w:rsidRPr="007612A9" w:rsidRDefault="002B58B6" w:rsidP="002B58B6">
      <w:pPr>
        <w:pStyle w:val="Paragraphedeliste"/>
        <w:numPr>
          <w:ilvl w:val="2"/>
          <w:numId w:val="22"/>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 xml:space="preserve">تعديل قانون التجنيد في الخدمة العسكرية </w:t>
      </w:r>
    </w:p>
    <w:p w:rsidR="002B58B6" w:rsidRPr="007612A9" w:rsidRDefault="002B58B6" w:rsidP="002B58B6">
      <w:pPr>
        <w:pStyle w:val="Paragraphedeliste"/>
        <w:numPr>
          <w:ilvl w:val="2"/>
          <w:numId w:val="22"/>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إصدار نصوص تطبيقية وإجراءات لتفعيل القانون الخاص بعمل القاصرات.</w:t>
      </w:r>
    </w:p>
    <w:p w:rsidR="002B58B6" w:rsidRPr="007612A9" w:rsidRDefault="002B58B6" w:rsidP="002B58B6">
      <w:pPr>
        <w:pStyle w:val="Paragraphedeliste"/>
        <w:numPr>
          <w:ilvl w:val="2"/>
          <w:numId w:val="22"/>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تنقيح الفصول بالمجلة الجزائية المتعلقة بتجريم الاغتصاب في إطار الزواج (تكريس صريح لجريمة الاغتصاب الزوجي)</w:t>
      </w:r>
    </w:p>
    <w:p w:rsidR="002B58B6" w:rsidRPr="007612A9" w:rsidRDefault="002B58B6" w:rsidP="002B58B6">
      <w:pPr>
        <w:pStyle w:val="Paragraphedeliste"/>
        <w:numPr>
          <w:ilvl w:val="2"/>
          <w:numId w:val="22"/>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وضع إجراءات مبسطة حتى تتمكن المرأة من حصول على قروض.</w:t>
      </w:r>
    </w:p>
    <w:p w:rsidR="002B58B6" w:rsidRPr="007612A9" w:rsidRDefault="002B58B6" w:rsidP="002B58B6">
      <w:pPr>
        <w:pStyle w:val="Paragraphedeliste"/>
        <w:numPr>
          <w:ilvl w:val="2"/>
          <w:numId w:val="22"/>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إحداث برامج توعوية وتواصلية لتقريب الخدمات الى النساء خاصة في المناطق الريفية</w:t>
      </w:r>
    </w:p>
    <w:p w:rsidR="002B58B6" w:rsidRPr="007612A9" w:rsidRDefault="002B58B6" w:rsidP="002B58B6">
      <w:pPr>
        <w:pStyle w:val="Paragraphedeliste"/>
        <w:numPr>
          <w:ilvl w:val="2"/>
          <w:numId w:val="22"/>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دعوة لإحداث مراكز إيواء لفائدة المرأة المعنفة ومراكز تأهيل ضحايا التعذيب صحيا واجتماعيا ومهنيا ومختلف الفئات المهمشة وذلك في كل ولاية مع العمل على دعم المراكز الموجودة لما يتوافق مع المعايير الدولية.</w:t>
      </w:r>
    </w:p>
    <w:p w:rsidR="002B58B6" w:rsidRPr="007612A9" w:rsidRDefault="002B58B6" w:rsidP="002B58B6">
      <w:pPr>
        <w:pStyle w:val="Paragraphedeliste"/>
        <w:numPr>
          <w:ilvl w:val="2"/>
          <w:numId w:val="22"/>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 xml:space="preserve">وضع سياسات من أجل إذكاء الوعي لدى المرأة لتجنب الانقطاع الارادي عن العمل </w:t>
      </w:r>
    </w:p>
    <w:p w:rsidR="002B58B6" w:rsidRPr="007612A9" w:rsidRDefault="002B58B6" w:rsidP="002B58B6">
      <w:pPr>
        <w:pStyle w:val="Paragraphedeliste"/>
        <w:numPr>
          <w:ilvl w:val="0"/>
          <w:numId w:val="23"/>
        </w:numPr>
        <w:bidi/>
        <w:spacing w:after="0" w:line="360" w:lineRule="auto"/>
        <w:ind w:left="992"/>
        <w:jc w:val="both"/>
        <w:rPr>
          <w:rFonts w:asciiTheme="majorBidi" w:hAnsiTheme="majorBidi" w:cstheme="majorBidi"/>
          <w:sz w:val="24"/>
          <w:szCs w:val="24"/>
        </w:rPr>
      </w:pPr>
      <w:r w:rsidRPr="007612A9">
        <w:rPr>
          <w:rFonts w:asciiTheme="majorBidi" w:hAnsiTheme="majorBidi" w:cstheme="majorBidi"/>
          <w:sz w:val="24"/>
          <w:szCs w:val="24"/>
          <w:rtl/>
        </w:rPr>
        <w:t xml:space="preserve">التمييز العنصري: </w:t>
      </w:r>
    </w:p>
    <w:p w:rsidR="002B58B6" w:rsidRPr="007612A9" w:rsidRDefault="002B58B6" w:rsidP="002B58B6">
      <w:pPr>
        <w:pStyle w:val="Paragraphedeliste"/>
        <w:numPr>
          <w:ilvl w:val="2"/>
          <w:numId w:val="25"/>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تعديل القانون عدد 50 لسنة 2018</w:t>
      </w:r>
    </w:p>
    <w:p w:rsidR="002B58B6" w:rsidRPr="007612A9" w:rsidRDefault="002B58B6" w:rsidP="002B58B6">
      <w:pPr>
        <w:pStyle w:val="Paragraphedeliste"/>
        <w:numPr>
          <w:ilvl w:val="2"/>
          <w:numId w:val="25"/>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التسريع بتركيز لجنة القضاء على جميع أشكال التمييز العنصري وتعزيز تمثيل المجتمع المدني بها</w:t>
      </w:r>
    </w:p>
    <w:p w:rsidR="002B58B6" w:rsidRPr="007612A9" w:rsidRDefault="002B58B6" w:rsidP="002B58B6">
      <w:pPr>
        <w:pStyle w:val="Paragraphedeliste"/>
        <w:numPr>
          <w:ilvl w:val="1"/>
          <w:numId w:val="24"/>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 xml:space="preserve">التمييز على أساس الإعاقة </w:t>
      </w:r>
    </w:p>
    <w:p w:rsidR="002B58B6" w:rsidRPr="007612A9" w:rsidRDefault="002B58B6" w:rsidP="002B58B6">
      <w:pPr>
        <w:pStyle w:val="Paragraphedeliste"/>
        <w:numPr>
          <w:ilvl w:val="2"/>
          <w:numId w:val="26"/>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ملائمة القانون التوجيهي عدد 83 لسنة 2005 مع الاتفاقيات الدولية والعمل خاصة على مراجعة تعريف الأشخاص ذوي الاعاقة</w:t>
      </w:r>
    </w:p>
    <w:p w:rsidR="002B58B6" w:rsidRPr="007612A9" w:rsidRDefault="002B58B6" w:rsidP="002B58B6">
      <w:pPr>
        <w:pStyle w:val="Paragraphedeliste"/>
        <w:numPr>
          <w:ilvl w:val="2"/>
          <w:numId w:val="26"/>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 xml:space="preserve">اتخاذ التراتيب التيسيرية المناسبة في أماكن العمل </w:t>
      </w:r>
    </w:p>
    <w:p w:rsidR="002B58B6" w:rsidRPr="007612A9" w:rsidRDefault="002B58B6" w:rsidP="002B58B6">
      <w:pPr>
        <w:pStyle w:val="Paragraphedeliste"/>
        <w:numPr>
          <w:ilvl w:val="2"/>
          <w:numId w:val="26"/>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اعتماد مقاربة قائمة على حقوق الإنسان: الإدماج وتكريس مبدأ الاتاحة وإمكانية الوصول الى مختلف المرافق والتقييم الشامل</w:t>
      </w:r>
    </w:p>
    <w:p w:rsidR="002B58B6" w:rsidRPr="007612A9" w:rsidRDefault="002B58B6" w:rsidP="002B58B6">
      <w:pPr>
        <w:pStyle w:val="Paragraphedeliste"/>
        <w:numPr>
          <w:ilvl w:val="2"/>
          <w:numId w:val="26"/>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احداث هيكل وطني يعنى بالأشخاص ذوي الإعاقة</w:t>
      </w:r>
    </w:p>
    <w:p w:rsidR="002B58B6" w:rsidRPr="007612A9" w:rsidRDefault="002B58B6" w:rsidP="002B58B6">
      <w:pPr>
        <w:pStyle w:val="Paragraphedeliste"/>
        <w:numPr>
          <w:ilvl w:val="2"/>
          <w:numId w:val="26"/>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lastRenderedPageBreak/>
        <w:t>تمكين الأشخاص من ذوي الإعاقة من النفاذ للمعلومة بكل الطرق المتاحة</w:t>
      </w:r>
    </w:p>
    <w:p w:rsidR="002B58B6" w:rsidRPr="007612A9" w:rsidRDefault="002B58B6" w:rsidP="002B58B6">
      <w:pPr>
        <w:pStyle w:val="Paragraphedeliste"/>
        <w:numPr>
          <w:ilvl w:val="1"/>
          <w:numId w:val="24"/>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 xml:space="preserve">التمييز المسلط على الأطفال </w:t>
      </w:r>
    </w:p>
    <w:p w:rsidR="002B58B6" w:rsidRPr="007612A9" w:rsidRDefault="002B58B6" w:rsidP="002B58B6">
      <w:pPr>
        <w:pStyle w:val="Paragraphedeliste"/>
        <w:numPr>
          <w:ilvl w:val="2"/>
          <w:numId w:val="27"/>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التسريع بإصلاح المنظومة التربوية على أساس المقاربة القائمة على حقوق الإنسان وهيكلة مراكز التربية المختصة ضمن المنظومة العمومية</w:t>
      </w:r>
    </w:p>
    <w:p w:rsidR="002B58B6" w:rsidRPr="007612A9" w:rsidRDefault="002B58B6" w:rsidP="002B58B6">
      <w:pPr>
        <w:pStyle w:val="Paragraphedeliste"/>
        <w:numPr>
          <w:ilvl w:val="2"/>
          <w:numId w:val="27"/>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أحداث برامج لتوفير وسائل نقل آمنة للتلاميذ</w:t>
      </w:r>
    </w:p>
    <w:p w:rsidR="002B58B6" w:rsidRPr="007612A9" w:rsidRDefault="002B58B6" w:rsidP="002B58B6">
      <w:pPr>
        <w:pStyle w:val="Paragraphedeliste"/>
        <w:numPr>
          <w:ilvl w:val="2"/>
          <w:numId w:val="27"/>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توفير المبيتات.</w:t>
      </w:r>
    </w:p>
    <w:p w:rsidR="002B58B6" w:rsidRPr="007612A9" w:rsidRDefault="002B58B6" w:rsidP="002B58B6">
      <w:pPr>
        <w:pStyle w:val="Paragraphedeliste"/>
        <w:numPr>
          <w:ilvl w:val="2"/>
          <w:numId w:val="27"/>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توفير مقومات الدمج الشامل وفق المقاربة الحقوقية</w:t>
      </w:r>
    </w:p>
    <w:p w:rsidR="002B58B6" w:rsidRPr="007612A9" w:rsidRDefault="002B58B6" w:rsidP="002B58B6">
      <w:pPr>
        <w:pStyle w:val="Paragraphedeliste"/>
        <w:numPr>
          <w:ilvl w:val="2"/>
          <w:numId w:val="27"/>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بعث هيئة مستقلة تعنى بحقوق الطفل</w:t>
      </w:r>
    </w:p>
    <w:p w:rsidR="002B58B6" w:rsidRPr="007612A9" w:rsidRDefault="002B58B6" w:rsidP="002B58B6">
      <w:pPr>
        <w:pStyle w:val="Paragraphedeliste"/>
        <w:numPr>
          <w:ilvl w:val="2"/>
          <w:numId w:val="27"/>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تفعيل الإستراتيجية الوطنية لمقاومة تشغيل الأطفال</w:t>
      </w:r>
    </w:p>
    <w:p w:rsidR="002B58B6" w:rsidRPr="007612A9" w:rsidRDefault="002B58B6" w:rsidP="002B58B6">
      <w:pPr>
        <w:pStyle w:val="Paragraphedeliste"/>
        <w:numPr>
          <w:ilvl w:val="2"/>
          <w:numId w:val="27"/>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إلغاء العقوبة المسلطة على الأولياء بخصوص عدم تسجيل المواليد واحداث فرق متنقلة لتسجيل المواليد</w:t>
      </w:r>
    </w:p>
    <w:p w:rsidR="002B58B6" w:rsidRPr="007612A9" w:rsidRDefault="002B58B6" w:rsidP="002B58B6">
      <w:pPr>
        <w:pStyle w:val="Paragraphedeliste"/>
        <w:numPr>
          <w:ilvl w:val="2"/>
          <w:numId w:val="27"/>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مراجعة مجلة الشغل بما يتلاءم مع المعايير الدولية الخاصة بعمل الأطفال</w:t>
      </w:r>
    </w:p>
    <w:p w:rsidR="002B58B6" w:rsidRPr="007612A9" w:rsidRDefault="002B58B6" w:rsidP="002B58B6">
      <w:pPr>
        <w:pStyle w:val="Paragraphedeliste"/>
        <w:numPr>
          <w:ilvl w:val="2"/>
          <w:numId w:val="27"/>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سن قانون يعنى بحقوق أطفال المهاجرين</w:t>
      </w:r>
    </w:p>
    <w:p w:rsidR="002B58B6" w:rsidRPr="007612A9" w:rsidRDefault="002B58B6" w:rsidP="002B58B6">
      <w:pPr>
        <w:pStyle w:val="Paragraphedeliste"/>
        <w:numPr>
          <w:ilvl w:val="2"/>
          <w:numId w:val="27"/>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تنقيح مجلة حماية الطفل بشكل يجعل منها مجلة حقوق الطفل من خلال ادراج مضامين جديدة وأبواب جديدة</w:t>
      </w:r>
    </w:p>
    <w:p w:rsidR="002B58B6" w:rsidRPr="007612A9" w:rsidRDefault="002B58B6" w:rsidP="002B58B6">
      <w:pPr>
        <w:pStyle w:val="Paragraphedeliste"/>
        <w:numPr>
          <w:ilvl w:val="2"/>
          <w:numId w:val="27"/>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اعتماد ميزانيات صديقة للطفل</w:t>
      </w:r>
    </w:p>
    <w:p w:rsidR="002B58B6" w:rsidRPr="007612A9" w:rsidRDefault="002B58B6" w:rsidP="002B58B6">
      <w:pPr>
        <w:pStyle w:val="Paragraphedeliste"/>
        <w:numPr>
          <w:ilvl w:val="2"/>
          <w:numId w:val="27"/>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تفعيل المجلس الأعلى لتنمية الطفولة أو أحداث هيكل أخر يمثل فيه وجوبا المجتمع المدني والأطفال.</w:t>
      </w:r>
    </w:p>
    <w:p w:rsidR="002B58B6" w:rsidRPr="007612A9" w:rsidRDefault="002B58B6" w:rsidP="002B58B6">
      <w:pPr>
        <w:pStyle w:val="Paragraphedeliste"/>
        <w:numPr>
          <w:ilvl w:val="2"/>
          <w:numId w:val="27"/>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تطوير الإحصائيات والبيانات والمؤتمرات المتعلقة بالأطفال</w:t>
      </w:r>
    </w:p>
    <w:p w:rsidR="002B58B6" w:rsidRPr="007612A9" w:rsidRDefault="002B58B6" w:rsidP="002B58B6">
      <w:pPr>
        <w:pStyle w:val="Paragraphedeliste"/>
        <w:numPr>
          <w:ilvl w:val="2"/>
          <w:numId w:val="27"/>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التعجيل بصيانة وتنفيذ الاستراتيجية الوطنية لتغيير المناخ وتأثيره على المناخ.</w:t>
      </w:r>
    </w:p>
    <w:p w:rsidR="002B58B6" w:rsidRPr="007612A9" w:rsidRDefault="002B58B6" w:rsidP="002B58B6">
      <w:pPr>
        <w:pStyle w:val="Paragraphedeliste"/>
        <w:numPr>
          <w:ilvl w:val="1"/>
          <w:numId w:val="24"/>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التمييز ضد المهاجرين وطالبي اللجوء</w:t>
      </w:r>
    </w:p>
    <w:p w:rsidR="002B58B6" w:rsidRPr="007612A9" w:rsidRDefault="002B58B6" w:rsidP="002B58B6">
      <w:pPr>
        <w:pStyle w:val="Paragraphedeliste"/>
        <w:numPr>
          <w:ilvl w:val="2"/>
          <w:numId w:val="9"/>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 xml:space="preserve">إصدار قانون يهدف لحماية حقوق المهاجرين وطالبي اللجوء وتفعيله. </w:t>
      </w:r>
    </w:p>
    <w:p w:rsidR="002B58B6" w:rsidRPr="006626DC" w:rsidRDefault="002B58B6" w:rsidP="002B58B6">
      <w:pPr>
        <w:bidi/>
        <w:spacing w:after="0" w:line="360" w:lineRule="auto"/>
        <w:jc w:val="both"/>
        <w:rPr>
          <w:rFonts w:asciiTheme="majorBidi" w:hAnsiTheme="majorBidi" w:cstheme="majorBidi"/>
          <w:b/>
          <w:bCs/>
          <w:sz w:val="24"/>
          <w:szCs w:val="24"/>
        </w:rPr>
      </w:pPr>
      <w:r>
        <w:rPr>
          <w:rFonts w:asciiTheme="majorBidi" w:hAnsiTheme="majorBidi" w:cstheme="majorBidi" w:hint="cs"/>
          <w:b/>
          <w:bCs/>
          <w:sz w:val="24"/>
          <w:szCs w:val="24"/>
          <w:rtl/>
          <w:lang w:bidi="ar-TN"/>
        </w:rPr>
        <w:t xml:space="preserve">توصيات </w:t>
      </w:r>
      <w:r w:rsidRPr="007612A9">
        <w:rPr>
          <w:rFonts w:asciiTheme="majorBidi" w:hAnsiTheme="majorBidi" w:cstheme="majorBidi"/>
          <w:b/>
          <w:bCs/>
          <w:sz w:val="24"/>
          <w:szCs w:val="24"/>
          <w:rtl/>
          <w:lang w:bidi="ar-TN"/>
        </w:rPr>
        <w:t xml:space="preserve">المجموعة </w:t>
      </w:r>
      <w:r>
        <w:rPr>
          <w:rFonts w:asciiTheme="majorBidi" w:hAnsiTheme="majorBidi" w:cstheme="majorBidi" w:hint="cs"/>
          <w:b/>
          <w:bCs/>
          <w:sz w:val="24"/>
          <w:szCs w:val="24"/>
          <w:rtl/>
          <w:lang w:bidi="ar-TN"/>
        </w:rPr>
        <w:t xml:space="preserve">3: </w:t>
      </w:r>
      <w:r>
        <w:rPr>
          <w:rFonts w:asciiTheme="majorBidi" w:hAnsiTheme="majorBidi" w:cstheme="majorBidi" w:hint="cs"/>
          <w:b/>
          <w:bCs/>
          <w:sz w:val="24"/>
          <w:szCs w:val="24"/>
          <w:rtl/>
        </w:rPr>
        <w:t xml:space="preserve">محور </w:t>
      </w:r>
      <w:r w:rsidRPr="006626DC">
        <w:rPr>
          <w:rFonts w:asciiTheme="majorBidi" w:hAnsiTheme="majorBidi" w:cstheme="majorBidi"/>
          <w:b/>
          <w:bCs/>
          <w:sz w:val="24"/>
          <w:szCs w:val="24"/>
          <w:rtl/>
        </w:rPr>
        <w:t>الحقوق الاقتصادية والاجتماعية والثقافية والبيئية:</w:t>
      </w:r>
    </w:p>
    <w:p w:rsidR="002B58B6" w:rsidRPr="007612A9" w:rsidRDefault="002B58B6" w:rsidP="002B58B6">
      <w:pPr>
        <w:pStyle w:val="Paragraphedeliste"/>
        <w:numPr>
          <w:ilvl w:val="1"/>
          <w:numId w:val="28"/>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وضع برنامج خاص بحماية التربة والغابات</w:t>
      </w:r>
    </w:p>
    <w:p w:rsidR="002B58B6" w:rsidRPr="007612A9" w:rsidRDefault="002B58B6" w:rsidP="002B58B6">
      <w:pPr>
        <w:pStyle w:val="Paragraphedeliste"/>
        <w:numPr>
          <w:ilvl w:val="1"/>
          <w:numId w:val="28"/>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تعزيز مفهوم الديمقراطية التشاركية وتفعيل التوصيات.</w:t>
      </w:r>
    </w:p>
    <w:p w:rsidR="002B58B6" w:rsidRPr="007612A9" w:rsidRDefault="002B58B6" w:rsidP="002B58B6">
      <w:pPr>
        <w:pStyle w:val="Paragraphedeliste"/>
        <w:numPr>
          <w:ilvl w:val="1"/>
          <w:numId w:val="28"/>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تكريس الحق في الصحة كحق أفقي وليس قطاعي فقط.</w:t>
      </w:r>
    </w:p>
    <w:p w:rsidR="002B58B6" w:rsidRPr="007612A9" w:rsidRDefault="002B58B6" w:rsidP="002B58B6">
      <w:pPr>
        <w:pStyle w:val="Paragraphedeliste"/>
        <w:numPr>
          <w:ilvl w:val="1"/>
          <w:numId w:val="24"/>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البنية التحتية الصحية:</w:t>
      </w:r>
    </w:p>
    <w:p w:rsidR="002B58B6" w:rsidRPr="007612A9" w:rsidRDefault="002B58B6" w:rsidP="002B58B6">
      <w:pPr>
        <w:pStyle w:val="Paragraphedeliste"/>
        <w:numPr>
          <w:ilvl w:val="0"/>
          <w:numId w:val="29"/>
        </w:numPr>
        <w:bidi/>
        <w:spacing w:after="0" w:line="360" w:lineRule="auto"/>
        <w:ind w:left="850"/>
        <w:jc w:val="both"/>
        <w:rPr>
          <w:rFonts w:asciiTheme="majorBidi" w:hAnsiTheme="majorBidi" w:cstheme="majorBidi"/>
          <w:sz w:val="24"/>
          <w:szCs w:val="24"/>
        </w:rPr>
      </w:pPr>
      <w:r w:rsidRPr="007612A9">
        <w:rPr>
          <w:rFonts w:asciiTheme="majorBidi" w:hAnsiTheme="majorBidi" w:cstheme="majorBidi"/>
          <w:sz w:val="24"/>
          <w:szCs w:val="24"/>
          <w:rtl/>
        </w:rPr>
        <w:t>ملاحظة غياب التجهيزات وغياب كليات الطب في ولايات الشمال الغربي وبالتالي ضرورة الحوكمة والمراقبة والعناية بمراكز الصحة الأساسية</w:t>
      </w:r>
    </w:p>
    <w:p w:rsidR="002B58B6" w:rsidRPr="007612A9" w:rsidRDefault="002B58B6" w:rsidP="002B58B6">
      <w:pPr>
        <w:pStyle w:val="Paragraphedeliste"/>
        <w:numPr>
          <w:ilvl w:val="1"/>
          <w:numId w:val="24"/>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الخدمات الصحية</w:t>
      </w:r>
    </w:p>
    <w:p w:rsidR="002B58B6" w:rsidRPr="007612A9" w:rsidRDefault="002B58B6" w:rsidP="002B58B6">
      <w:pPr>
        <w:pStyle w:val="Paragraphedeliste"/>
        <w:numPr>
          <w:ilvl w:val="3"/>
          <w:numId w:val="30"/>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 xml:space="preserve">تعزيز المنظومة بالإطارات الصحية المختصة بالمناطق الداخلية   سواء الإطار الطبي أو شبه الطبي مع الحرص على التكوين الدوري </w:t>
      </w:r>
    </w:p>
    <w:p w:rsidR="002B58B6" w:rsidRPr="007612A9" w:rsidRDefault="002B58B6" w:rsidP="002B58B6">
      <w:pPr>
        <w:pStyle w:val="Paragraphedeliste"/>
        <w:numPr>
          <w:ilvl w:val="3"/>
          <w:numId w:val="30"/>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أعادة النظر في خارطة مؤسسات التعليم العالي البحث العلمي بما يراعي حاجيات الجهات.</w:t>
      </w:r>
    </w:p>
    <w:p w:rsidR="002B58B6" w:rsidRPr="007612A9" w:rsidRDefault="002B58B6" w:rsidP="002B58B6">
      <w:pPr>
        <w:pStyle w:val="Paragraphedeliste"/>
        <w:numPr>
          <w:ilvl w:val="3"/>
          <w:numId w:val="30"/>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التعجيل بتنفيذ المشاريع الصحية المعطلة</w:t>
      </w:r>
    </w:p>
    <w:p w:rsidR="002B58B6" w:rsidRPr="007612A9" w:rsidRDefault="002B58B6" w:rsidP="002B58B6">
      <w:pPr>
        <w:pStyle w:val="Paragraphedeliste"/>
        <w:numPr>
          <w:ilvl w:val="1"/>
          <w:numId w:val="24"/>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الصحة الإنجابية:</w:t>
      </w:r>
    </w:p>
    <w:p w:rsidR="002B58B6" w:rsidRPr="007612A9" w:rsidRDefault="002B58B6" w:rsidP="002B58B6">
      <w:pPr>
        <w:pStyle w:val="Paragraphedeliste"/>
        <w:numPr>
          <w:ilvl w:val="3"/>
          <w:numId w:val="30"/>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رغم وجود عديد الدراسات والأنشطة الا أنه لم تشهد الصحة الإنجابية في ولايات الشمال الغربي أي تحسن في هذا الصدد.</w:t>
      </w:r>
    </w:p>
    <w:p w:rsidR="002B58B6" w:rsidRPr="007612A9" w:rsidRDefault="002B58B6" w:rsidP="002B58B6">
      <w:pPr>
        <w:pStyle w:val="Paragraphedeliste"/>
        <w:numPr>
          <w:ilvl w:val="3"/>
          <w:numId w:val="30"/>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lastRenderedPageBreak/>
        <w:t>العمل على تعزيز الطب المدرسي والجامعي:</w:t>
      </w:r>
    </w:p>
    <w:p w:rsidR="002B58B6" w:rsidRPr="007612A9" w:rsidRDefault="002B58B6" w:rsidP="002B58B6">
      <w:pPr>
        <w:pStyle w:val="Paragraphedeliste"/>
        <w:numPr>
          <w:ilvl w:val="3"/>
          <w:numId w:val="30"/>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تدعيم الصحة النفسية والأمراض التي يفرضها الواقع الاقتصادي والاجتماعي.</w:t>
      </w:r>
    </w:p>
    <w:p w:rsidR="002B58B6" w:rsidRPr="007612A9" w:rsidRDefault="002B58B6" w:rsidP="002B58B6">
      <w:pPr>
        <w:pStyle w:val="Paragraphedeliste"/>
        <w:numPr>
          <w:ilvl w:val="1"/>
          <w:numId w:val="24"/>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الحق في التربية والتعليم</w:t>
      </w:r>
    </w:p>
    <w:p w:rsidR="002B58B6" w:rsidRPr="007612A9" w:rsidRDefault="002B58B6" w:rsidP="002B58B6">
      <w:pPr>
        <w:pStyle w:val="Paragraphedeliste"/>
        <w:numPr>
          <w:ilvl w:val="2"/>
          <w:numId w:val="32"/>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 xml:space="preserve">العمل على تنقيح القانون التوجيهي لسنة 2002 حتى تكون العقوبات أكثر نجاعة وردعية رادعة </w:t>
      </w:r>
    </w:p>
    <w:p w:rsidR="002B58B6" w:rsidRPr="007612A9" w:rsidRDefault="002B58B6" w:rsidP="002B58B6">
      <w:pPr>
        <w:pStyle w:val="Paragraphedeliste"/>
        <w:numPr>
          <w:ilvl w:val="2"/>
          <w:numId w:val="32"/>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تحديد أسباب الإنقطاع المدرسي المبكر</w:t>
      </w:r>
    </w:p>
    <w:p w:rsidR="002B58B6" w:rsidRPr="007612A9" w:rsidRDefault="002B58B6" w:rsidP="002B58B6">
      <w:pPr>
        <w:pStyle w:val="Paragraphedeliste"/>
        <w:numPr>
          <w:ilvl w:val="2"/>
          <w:numId w:val="32"/>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تعزيز المنحة المسندة للعائلات المعوزة / للطفل / للتلميذ</w:t>
      </w:r>
    </w:p>
    <w:p w:rsidR="002B58B6" w:rsidRPr="007612A9" w:rsidRDefault="002B58B6" w:rsidP="002B58B6">
      <w:pPr>
        <w:pStyle w:val="Paragraphedeliste"/>
        <w:numPr>
          <w:ilvl w:val="1"/>
          <w:numId w:val="24"/>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البنية التحتية:</w:t>
      </w:r>
    </w:p>
    <w:p w:rsidR="002B58B6" w:rsidRPr="007612A9" w:rsidRDefault="002B58B6" w:rsidP="002B58B6">
      <w:pPr>
        <w:pStyle w:val="Paragraphedeliste"/>
        <w:numPr>
          <w:ilvl w:val="3"/>
          <w:numId w:val="33"/>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توفير التجهيزات حسب خصوصيات كل منطقة</w:t>
      </w:r>
    </w:p>
    <w:p w:rsidR="002B58B6" w:rsidRPr="007612A9" w:rsidRDefault="002B58B6" w:rsidP="002B58B6">
      <w:pPr>
        <w:pStyle w:val="Paragraphedeliste"/>
        <w:numPr>
          <w:ilvl w:val="3"/>
          <w:numId w:val="33"/>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توفير وسائل النقل</w:t>
      </w:r>
    </w:p>
    <w:p w:rsidR="002B58B6" w:rsidRPr="007612A9" w:rsidRDefault="002B58B6" w:rsidP="002B58B6">
      <w:pPr>
        <w:pStyle w:val="Paragraphedeliste"/>
        <w:numPr>
          <w:ilvl w:val="3"/>
          <w:numId w:val="33"/>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الإعتناء بالمسالك الرابطة بالمؤسسات التربوية</w:t>
      </w:r>
    </w:p>
    <w:p w:rsidR="002B58B6" w:rsidRPr="007612A9" w:rsidRDefault="002B58B6" w:rsidP="002B58B6">
      <w:pPr>
        <w:pStyle w:val="Paragraphedeliste"/>
        <w:numPr>
          <w:ilvl w:val="3"/>
          <w:numId w:val="33"/>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إعادة النظر في تصميم الفضاءات</w:t>
      </w:r>
    </w:p>
    <w:p w:rsidR="002B58B6" w:rsidRPr="007612A9" w:rsidRDefault="002B58B6" w:rsidP="002B58B6">
      <w:pPr>
        <w:pStyle w:val="Paragraphedeliste"/>
        <w:numPr>
          <w:ilvl w:val="3"/>
          <w:numId w:val="33"/>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توفير المؤسسات الجامعية بالجهات الداخلية مع الأخذ بعين الإعتبار خصوصية الجهة،</w:t>
      </w:r>
    </w:p>
    <w:p w:rsidR="002B58B6" w:rsidRPr="007612A9" w:rsidRDefault="002B58B6" w:rsidP="002B58B6">
      <w:pPr>
        <w:pStyle w:val="Paragraphedeliste"/>
        <w:numPr>
          <w:ilvl w:val="1"/>
          <w:numId w:val="24"/>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جودة التعليم:</w:t>
      </w:r>
    </w:p>
    <w:p w:rsidR="002B58B6" w:rsidRPr="007612A9" w:rsidRDefault="002B58B6" w:rsidP="002B58B6">
      <w:pPr>
        <w:pStyle w:val="Paragraphedeliste"/>
        <w:numPr>
          <w:ilvl w:val="3"/>
          <w:numId w:val="34"/>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إعادة النظر في السياسة التربوية.</w:t>
      </w:r>
    </w:p>
    <w:p w:rsidR="002B58B6" w:rsidRPr="007612A9" w:rsidRDefault="002B58B6" w:rsidP="002B58B6">
      <w:pPr>
        <w:pStyle w:val="Paragraphedeliste"/>
        <w:numPr>
          <w:ilvl w:val="3"/>
          <w:numId w:val="34"/>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الترفيع في ميزانية التعليم العالي والبحث العلمي.</w:t>
      </w:r>
    </w:p>
    <w:p w:rsidR="002B58B6" w:rsidRPr="007612A9" w:rsidRDefault="002B58B6" w:rsidP="002B58B6">
      <w:pPr>
        <w:pStyle w:val="Paragraphedeliste"/>
        <w:numPr>
          <w:ilvl w:val="1"/>
          <w:numId w:val="24"/>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الحق في التشغيل:</w:t>
      </w:r>
    </w:p>
    <w:p w:rsidR="002B58B6" w:rsidRPr="007612A9" w:rsidRDefault="002B58B6" w:rsidP="002B58B6">
      <w:pPr>
        <w:pStyle w:val="Paragraphedeliste"/>
        <w:numPr>
          <w:ilvl w:val="2"/>
          <w:numId w:val="35"/>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تشجيع الشراكة بين القطاعين العام والخاص</w:t>
      </w:r>
    </w:p>
    <w:p w:rsidR="002B58B6" w:rsidRPr="007612A9" w:rsidRDefault="002B58B6" w:rsidP="002B58B6">
      <w:pPr>
        <w:pStyle w:val="Paragraphedeliste"/>
        <w:numPr>
          <w:ilvl w:val="2"/>
          <w:numId w:val="35"/>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ملاءمة نظام التعليم والتكوين مع متطلبات سوق الشغل</w:t>
      </w:r>
    </w:p>
    <w:p w:rsidR="002B58B6" w:rsidRPr="007612A9" w:rsidRDefault="002B58B6" w:rsidP="002B58B6">
      <w:pPr>
        <w:pStyle w:val="Paragraphedeliste"/>
        <w:numPr>
          <w:ilvl w:val="1"/>
          <w:numId w:val="24"/>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الحقوق الثقافية</w:t>
      </w:r>
    </w:p>
    <w:p w:rsidR="002B58B6" w:rsidRPr="007612A9" w:rsidRDefault="002B58B6" w:rsidP="002B58B6">
      <w:pPr>
        <w:pStyle w:val="Paragraphedeliste"/>
        <w:numPr>
          <w:ilvl w:val="2"/>
          <w:numId w:val="36"/>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دعم الوعي بالمواطنة</w:t>
      </w:r>
    </w:p>
    <w:p w:rsidR="002B58B6" w:rsidRPr="007612A9" w:rsidRDefault="002B58B6" w:rsidP="002B58B6">
      <w:pPr>
        <w:pStyle w:val="Paragraphedeliste"/>
        <w:numPr>
          <w:ilvl w:val="2"/>
          <w:numId w:val="36"/>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ترفيع ميزانية وزارة الثقافة</w:t>
      </w:r>
    </w:p>
    <w:p w:rsidR="002B58B6" w:rsidRPr="007612A9" w:rsidRDefault="002B58B6" w:rsidP="002B58B6">
      <w:pPr>
        <w:pStyle w:val="Paragraphedeliste"/>
        <w:numPr>
          <w:ilvl w:val="2"/>
          <w:numId w:val="36"/>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تكريس العدالة الثقافية من خلال تعميم مشروع مدينة الثقافة في المدن الداخلية</w:t>
      </w:r>
    </w:p>
    <w:p w:rsidR="002B58B6" w:rsidRPr="007612A9" w:rsidRDefault="002B58B6" w:rsidP="002B58B6">
      <w:pPr>
        <w:pStyle w:val="Paragraphedeliste"/>
        <w:numPr>
          <w:ilvl w:val="2"/>
          <w:numId w:val="36"/>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تكريس مفهوم ثقافة الشارع / ثقافة الفضاءات المفتوحة</w:t>
      </w:r>
    </w:p>
    <w:p w:rsidR="002B58B6" w:rsidRPr="007612A9" w:rsidRDefault="002B58B6" w:rsidP="002B58B6">
      <w:pPr>
        <w:pStyle w:val="Paragraphedeliste"/>
        <w:numPr>
          <w:ilvl w:val="2"/>
          <w:numId w:val="36"/>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بعث قناة تلفزية عمومية ثقافية</w:t>
      </w:r>
    </w:p>
    <w:p w:rsidR="002B58B6" w:rsidRPr="007612A9" w:rsidRDefault="002B58B6" w:rsidP="002B58B6">
      <w:pPr>
        <w:pStyle w:val="Paragraphedeliste"/>
        <w:numPr>
          <w:ilvl w:val="2"/>
          <w:numId w:val="36"/>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دعم المبادرة الخاصة في الميدان الثقافي</w:t>
      </w:r>
    </w:p>
    <w:p w:rsidR="002B58B6" w:rsidRPr="007612A9" w:rsidRDefault="002B58B6" w:rsidP="002B58B6">
      <w:pPr>
        <w:pStyle w:val="Paragraphedeliste"/>
        <w:numPr>
          <w:ilvl w:val="2"/>
          <w:numId w:val="36"/>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تثمين الموروث الثقافي</w:t>
      </w:r>
    </w:p>
    <w:p w:rsidR="002B58B6" w:rsidRPr="007612A9" w:rsidRDefault="002B58B6" w:rsidP="002B58B6">
      <w:pPr>
        <w:pStyle w:val="Paragraphedeliste"/>
        <w:numPr>
          <w:ilvl w:val="1"/>
          <w:numId w:val="24"/>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الحقوق البيئية والإيكولوجية والتنمية المستدامة:</w:t>
      </w:r>
    </w:p>
    <w:p w:rsidR="002B58B6" w:rsidRPr="007612A9" w:rsidRDefault="002B58B6" w:rsidP="002B58B6">
      <w:pPr>
        <w:pStyle w:val="Paragraphedeliste"/>
        <w:numPr>
          <w:ilvl w:val="2"/>
          <w:numId w:val="37"/>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تنقيح مجلة الغابات في اتجاه تسهيل الولوج للموارد الغابية واستغلالها استغلالا رشيدا.</w:t>
      </w:r>
    </w:p>
    <w:p w:rsidR="002B58B6" w:rsidRPr="007612A9" w:rsidRDefault="002B58B6" w:rsidP="002B58B6">
      <w:pPr>
        <w:pStyle w:val="Paragraphedeliste"/>
        <w:numPr>
          <w:ilvl w:val="2"/>
          <w:numId w:val="37"/>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تحيين الخارطة الفلاحية مع الأخذ بعين الإعتبار التغييرات المناخية</w:t>
      </w:r>
    </w:p>
    <w:p w:rsidR="002B58B6" w:rsidRPr="007612A9" w:rsidRDefault="002B58B6" w:rsidP="002B58B6">
      <w:pPr>
        <w:pStyle w:val="Paragraphedeliste"/>
        <w:numPr>
          <w:ilvl w:val="2"/>
          <w:numId w:val="37"/>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 xml:space="preserve">منع استعمال الأكياس البلاستيكية </w:t>
      </w:r>
    </w:p>
    <w:p w:rsidR="002B58B6" w:rsidRPr="007612A9" w:rsidRDefault="002B58B6" w:rsidP="002B58B6">
      <w:pPr>
        <w:pStyle w:val="Paragraphedeliste"/>
        <w:numPr>
          <w:ilvl w:val="2"/>
          <w:numId w:val="37"/>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تركيز منظومة الإنذار المبكر والإستشعار عن مخاطر التغييرات المناخية</w:t>
      </w:r>
    </w:p>
    <w:p w:rsidR="002B58B6" w:rsidRPr="007612A9" w:rsidRDefault="002B58B6" w:rsidP="002B58B6">
      <w:pPr>
        <w:pStyle w:val="Paragraphedeliste"/>
        <w:numPr>
          <w:ilvl w:val="2"/>
          <w:numId w:val="37"/>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 xml:space="preserve">المحافظة وتثمين الموروث الجيني المحلي </w:t>
      </w:r>
    </w:p>
    <w:p w:rsidR="002B58B6" w:rsidRPr="007612A9" w:rsidRDefault="002B58B6" w:rsidP="002B58B6">
      <w:pPr>
        <w:pStyle w:val="Paragraphedeliste"/>
        <w:numPr>
          <w:ilvl w:val="2"/>
          <w:numId w:val="37"/>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أقلمة الزراعات مع التغيرات المناخية</w:t>
      </w:r>
    </w:p>
    <w:p w:rsidR="002B58B6" w:rsidRPr="007612A9" w:rsidRDefault="002B58B6" w:rsidP="002B58B6">
      <w:pPr>
        <w:pStyle w:val="Paragraphedeliste"/>
        <w:numPr>
          <w:ilvl w:val="2"/>
          <w:numId w:val="37"/>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إعتماد السياحة المستدامة</w:t>
      </w:r>
    </w:p>
    <w:p w:rsidR="002B58B6" w:rsidRPr="007612A9" w:rsidRDefault="002B58B6" w:rsidP="002B58B6">
      <w:pPr>
        <w:pStyle w:val="Paragraphedeliste"/>
        <w:numPr>
          <w:ilvl w:val="2"/>
          <w:numId w:val="37"/>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lastRenderedPageBreak/>
        <w:t>تعزيز المناطق الخضراء وإحداث المزيد من المحميات الطبيعية</w:t>
      </w:r>
    </w:p>
    <w:p w:rsidR="002B58B6" w:rsidRPr="007612A9" w:rsidRDefault="002B58B6" w:rsidP="002B58B6">
      <w:pPr>
        <w:pStyle w:val="Paragraphedeliste"/>
        <w:numPr>
          <w:ilvl w:val="2"/>
          <w:numId w:val="37"/>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نعميم شبكات التطهير والصرف الصحي خاصة في المناطق الريفية</w:t>
      </w:r>
    </w:p>
    <w:p w:rsidR="002B58B6" w:rsidRPr="007612A9" w:rsidRDefault="002B58B6" w:rsidP="002B58B6">
      <w:pPr>
        <w:pStyle w:val="Paragraphedeliste"/>
        <w:numPr>
          <w:ilvl w:val="2"/>
          <w:numId w:val="37"/>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بلورة سياسات عمومية للمحافظة على المائدة المائية</w:t>
      </w:r>
    </w:p>
    <w:p w:rsidR="002B58B6" w:rsidRPr="007612A9" w:rsidRDefault="002B58B6" w:rsidP="002B58B6">
      <w:pPr>
        <w:pStyle w:val="Paragraphedeliste"/>
        <w:numPr>
          <w:ilvl w:val="2"/>
          <w:numId w:val="37"/>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 xml:space="preserve">حماية الشريط الساحلي والثروة البحرية </w:t>
      </w:r>
    </w:p>
    <w:p w:rsidR="002B58B6" w:rsidRPr="007612A9" w:rsidRDefault="002B58B6" w:rsidP="002B58B6">
      <w:pPr>
        <w:pStyle w:val="Paragraphedeliste"/>
        <w:numPr>
          <w:ilvl w:val="2"/>
          <w:numId w:val="37"/>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 xml:space="preserve">بلورة سياسة وطنية شاملة للحفاظ على البيئة </w:t>
      </w:r>
    </w:p>
    <w:p w:rsidR="002B58B6" w:rsidRPr="007612A9" w:rsidRDefault="002B58B6" w:rsidP="002B58B6">
      <w:pPr>
        <w:pStyle w:val="Paragraphedeliste"/>
        <w:numPr>
          <w:ilvl w:val="2"/>
          <w:numId w:val="37"/>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اعتماد الاقتصاد الدائري من خلال:</w:t>
      </w:r>
    </w:p>
    <w:p w:rsidR="002B58B6" w:rsidRPr="007612A9" w:rsidRDefault="002B58B6" w:rsidP="002B58B6">
      <w:pPr>
        <w:pStyle w:val="Paragraphedeliste"/>
        <w:numPr>
          <w:ilvl w:val="3"/>
          <w:numId w:val="9"/>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تشجيع آليات الرسكلة</w:t>
      </w:r>
    </w:p>
    <w:p w:rsidR="002B58B6" w:rsidRPr="007612A9" w:rsidRDefault="002B58B6" w:rsidP="002B58B6">
      <w:pPr>
        <w:pStyle w:val="Paragraphedeliste"/>
        <w:numPr>
          <w:ilvl w:val="3"/>
          <w:numId w:val="9"/>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 xml:space="preserve">تشجيع الطاقات المتجددة </w:t>
      </w:r>
    </w:p>
    <w:p w:rsidR="002B58B6" w:rsidRPr="007612A9" w:rsidRDefault="002B58B6" w:rsidP="002B58B6">
      <w:pPr>
        <w:pStyle w:val="Paragraphedeliste"/>
        <w:numPr>
          <w:ilvl w:val="3"/>
          <w:numId w:val="9"/>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تشجيع استعمال المواد المرسكلة</w:t>
      </w:r>
    </w:p>
    <w:p w:rsidR="002B58B6" w:rsidRPr="007612A9" w:rsidRDefault="002B58B6" w:rsidP="002B58B6">
      <w:pPr>
        <w:pStyle w:val="Paragraphedeliste"/>
        <w:numPr>
          <w:ilvl w:val="2"/>
          <w:numId w:val="38"/>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المحافظة على التربة</w:t>
      </w:r>
    </w:p>
    <w:p w:rsidR="002B58B6" w:rsidRPr="007612A9" w:rsidRDefault="002B58B6" w:rsidP="002B58B6">
      <w:pPr>
        <w:pStyle w:val="Paragraphedeliste"/>
        <w:numPr>
          <w:ilvl w:val="2"/>
          <w:numId w:val="38"/>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عقلنة التصرف في الثروات الباطنية</w:t>
      </w:r>
    </w:p>
    <w:p w:rsidR="002B58B6" w:rsidRPr="007612A9" w:rsidRDefault="002B58B6" w:rsidP="002B58B6">
      <w:pPr>
        <w:pStyle w:val="Paragraphedeliste"/>
        <w:numPr>
          <w:ilvl w:val="2"/>
          <w:numId w:val="38"/>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عقلنة التصرف في القطاع النباتي والغابي</w:t>
      </w:r>
    </w:p>
    <w:p w:rsidR="002B58B6" w:rsidRPr="007612A9" w:rsidRDefault="002B58B6" w:rsidP="002B58B6">
      <w:pPr>
        <w:pStyle w:val="Paragraphedeliste"/>
        <w:numPr>
          <w:ilvl w:val="2"/>
          <w:numId w:val="38"/>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تخطيط المجال الترابي والمناطق الحساسة</w:t>
      </w:r>
    </w:p>
    <w:p w:rsidR="002B58B6" w:rsidRPr="007612A9" w:rsidRDefault="002B58B6" w:rsidP="002B58B6">
      <w:pPr>
        <w:pStyle w:val="Paragraphedeliste"/>
        <w:numPr>
          <w:ilvl w:val="2"/>
          <w:numId w:val="38"/>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ادماج التربية البيئية في المناهج الدراسية</w:t>
      </w:r>
    </w:p>
    <w:p w:rsidR="002B58B6" w:rsidRPr="007612A9" w:rsidRDefault="002B58B6" w:rsidP="002B58B6">
      <w:pPr>
        <w:pStyle w:val="Paragraphedeliste"/>
        <w:numPr>
          <w:ilvl w:val="2"/>
          <w:numId w:val="38"/>
        </w:numPr>
        <w:bidi/>
        <w:spacing w:after="0" w:line="360" w:lineRule="auto"/>
        <w:jc w:val="both"/>
        <w:rPr>
          <w:rFonts w:asciiTheme="majorBidi" w:hAnsiTheme="majorBidi" w:cstheme="majorBidi"/>
          <w:sz w:val="24"/>
          <w:szCs w:val="24"/>
        </w:rPr>
      </w:pPr>
      <w:r w:rsidRPr="007612A9">
        <w:rPr>
          <w:rFonts w:asciiTheme="majorBidi" w:hAnsiTheme="majorBidi" w:cstheme="majorBidi"/>
          <w:sz w:val="24"/>
          <w:szCs w:val="24"/>
          <w:rtl/>
        </w:rPr>
        <w:t>العدالة في بيئة سليمة للجميع.</w:t>
      </w:r>
    </w:p>
    <w:p w:rsidR="002B58B6" w:rsidRPr="0020637E" w:rsidRDefault="002B58B6" w:rsidP="002B58B6">
      <w:pPr>
        <w:pStyle w:val="Paragraphedeliste"/>
        <w:numPr>
          <w:ilvl w:val="0"/>
          <w:numId w:val="14"/>
        </w:numPr>
        <w:bidi/>
        <w:spacing w:line="360" w:lineRule="auto"/>
        <w:jc w:val="both"/>
        <w:rPr>
          <w:rFonts w:asciiTheme="majorBidi" w:hAnsiTheme="majorBidi" w:cstheme="majorBidi"/>
          <w:b/>
          <w:bCs/>
          <w:sz w:val="24"/>
          <w:szCs w:val="24"/>
        </w:rPr>
      </w:pPr>
      <w:r w:rsidRPr="0020637E">
        <w:rPr>
          <w:rFonts w:asciiTheme="majorBidi" w:hAnsiTheme="majorBidi" w:cstheme="majorBidi"/>
          <w:b/>
          <w:bCs/>
          <w:sz w:val="24"/>
          <w:szCs w:val="24"/>
          <w:rtl/>
        </w:rPr>
        <w:t xml:space="preserve">الاستشارة الجهوية مع الشباب </w:t>
      </w:r>
    </w:p>
    <w:p w:rsidR="002B58B6" w:rsidRPr="007612A9" w:rsidRDefault="002B58B6" w:rsidP="002B58B6">
      <w:pPr>
        <w:pStyle w:val="Paragraphedeliste"/>
        <w:numPr>
          <w:ilvl w:val="0"/>
          <w:numId w:val="11"/>
        </w:numPr>
        <w:bidi/>
        <w:spacing w:line="360" w:lineRule="auto"/>
        <w:jc w:val="both"/>
        <w:rPr>
          <w:rFonts w:asciiTheme="majorBidi" w:hAnsiTheme="majorBidi" w:cstheme="majorBidi"/>
          <w:sz w:val="24"/>
          <w:szCs w:val="24"/>
          <w:rtl/>
        </w:rPr>
      </w:pPr>
      <w:r w:rsidRPr="007612A9">
        <w:rPr>
          <w:rFonts w:asciiTheme="majorBidi" w:hAnsiTheme="majorBidi" w:cstheme="majorBidi"/>
          <w:sz w:val="24"/>
          <w:szCs w:val="24"/>
          <w:rtl/>
        </w:rPr>
        <w:t>تاريخ ومكان الاستشارة: 11 جوان 2022 بطبرقة</w:t>
      </w:r>
    </w:p>
    <w:p w:rsidR="002B58B6" w:rsidRPr="007612A9" w:rsidRDefault="002B58B6" w:rsidP="002B58B6">
      <w:pPr>
        <w:pStyle w:val="Paragraphedeliste"/>
        <w:numPr>
          <w:ilvl w:val="0"/>
          <w:numId w:val="11"/>
        </w:numPr>
        <w:bidi/>
        <w:spacing w:line="360" w:lineRule="auto"/>
        <w:jc w:val="both"/>
        <w:rPr>
          <w:rFonts w:asciiTheme="majorBidi" w:hAnsiTheme="majorBidi" w:cstheme="majorBidi"/>
          <w:sz w:val="24"/>
          <w:szCs w:val="24"/>
        </w:rPr>
      </w:pPr>
      <w:r w:rsidRPr="007612A9">
        <w:rPr>
          <w:rFonts w:asciiTheme="majorBidi" w:hAnsiTheme="majorBidi" w:cstheme="majorBidi"/>
          <w:sz w:val="24"/>
          <w:szCs w:val="24"/>
          <w:rtl/>
        </w:rPr>
        <w:t>المنطقة المعنية: جندوبة وباجة والكاف وسليانة (الشمال الغربي)</w:t>
      </w:r>
    </w:p>
    <w:p w:rsidR="002B58B6" w:rsidRPr="002665CD" w:rsidRDefault="002B58B6" w:rsidP="002B58B6">
      <w:pPr>
        <w:pStyle w:val="Paragraphedeliste"/>
        <w:numPr>
          <w:ilvl w:val="0"/>
          <w:numId w:val="11"/>
        </w:numPr>
        <w:bidi/>
        <w:spacing w:line="360" w:lineRule="auto"/>
        <w:jc w:val="both"/>
        <w:rPr>
          <w:rFonts w:asciiTheme="majorBidi" w:hAnsiTheme="majorBidi" w:cstheme="majorBidi"/>
          <w:sz w:val="24"/>
          <w:szCs w:val="24"/>
          <w:rtl/>
        </w:rPr>
      </w:pPr>
      <w:r w:rsidRPr="002665CD">
        <w:rPr>
          <w:rFonts w:asciiTheme="majorBidi" w:hAnsiTheme="majorBidi" w:cstheme="majorBidi"/>
          <w:sz w:val="24"/>
          <w:szCs w:val="24"/>
          <w:rtl/>
        </w:rPr>
        <w:t xml:space="preserve">عدد المشاركات والمشاركين: </w:t>
      </w:r>
      <w:r w:rsidRPr="002665CD">
        <w:rPr>
          <w:rFonts w:asciiTheme="majorBidi" w:hAnsiTheme="majorBidi" w:cstheme="majorBidi"/>
          <w:sz w:val="24"/>
          <w:szCs w:val="24"/>
        </w:rPr>
        <w:t>16</w:t>
      </w:r>
    </w:p>
    <w:p w:rsidR="002B58B6" w:rsidRPr="007612A9" w:rsidRDefault="002B58B6" w:rsidP="002B58B6">
      <w:pPr>
        <w:bidi/>
        <w:spacing w:line="360" w:lineRule="auto"/>
        <w:jc w:val="both"/>
        <w:rPr>
          <w:rFonts w:asciiTheme="majorBidi" w:hAnsiTheme="majorBidi" w:cstheme="majorBidi"/>
          <w:sz w:val="24"/>
          <w:szCs w:val="24"/>
          <w:rtl/>
          <w:lang w:bidi="ar-TN"/>
        </w:rPr>
      </w:pPr>
      <w:r w:rsidRPr="007612A9">
        <w:rPr>
          <w:rFonts w:asciiTheme="majorBidi" w:hAnsiTheme="majorBidi" w:cstheme="majorBidi"/>
          <w:sz w:val="24"/>
          <w:szCs w:val="24"/>
          <w:rtl/>
          <w:lang w:bidi="ar-TN"/>
        </w:rPr>
        <w:t>شارك مجموعة من الشباب والأطفال من باجة وسليانة وجندوبة والكاف في أشغال الاستشارة الجهوية لاعداد التقرير الوطني للاطلاع على الحقوق الإنسانية وعلى آليات إعداد التقرير الدوري الشامل.</w:t>
      </w:r>
    </w:p>
    <w:p w:rsidR="002B58B6" w:rsidRPr="007612A9" w:rsidRDefault="002B58B6" w:rsidP="002B58B6">
      <w:pPr>
        <w:bidi/>
        <w:spacing w:after="0" w:line="360" w:lineRule="auto"/>
        <w:jc w:val="both"/>
        <w:rPr>
          <w:rFonts w:asciiTheme="majorBidi" w:hAnsiTheme="majorBidi" w:cstheme="majorBidi"/>
          <w:sz w:val="24"/>
          <w:szCs w:val="24"/>
          <w:rtl/>
          <w:lang w:bidi="ar-TN"/>
        </w:rPr>
      </w:pPr>
      <w:r w:rsidRPr="007612A9">
        <w:rPr>
          <w:rFonts w:asciiTheme="majorBidi" w:hAnsiTheme="majorBidi" w:cstheme="majorBidi"/>
          <w:sz w:val="24"/>
          <w:szCs w:val="24"/>
          <w:rtl/>
          <w:lang w:bidi="ar-TN"/>
        </w:rPr>
        <w:t xml:space="preserve">تم تقسيم الحاضرات والحاضرين الى أربع مجموعات تحت إشراف خبير مختص في المجال، اهتمت المجموعة الأولى بالحق في الصحة والمجموعة الثانية بالعيش الكريم والمجموعة الثالثة بالتمييز والمجموعة الرابعة بالتعليم. </w:t>
      </w:r>
    </w:p>
    <w:p w:rsidR="002B58B6" w:rsidRPr="007612A9" w:rsidRDefault="002B58B6" w:rsidP="002B58B6">
      <w:pPr>
        <w:bidi/>
        <w:spacing w:after="0" w:line="360" w:lineRule="auto"/>
        <w:jc w:val="both"/>
        <w:rPr>
          <w:rFonts w:asciiTheme="majorBidi" w:hAnsiTheme="majorBidi" w:cstheme="majorBidi"/>
          <w:sz w:val="24"/>
          <w:szCs w:val="24"/>
          <w:rtl/>
          <w:lang w:bidi="ar-TN"/>
        </w:rPr>
      </w:pPr>
      <w:r w:rsidRPr="007612A9">
        <w:rPr>
          <w:rFonts w:asciiTheme="majorBidi" w:hAnsiTheme="majorBidi" w:cstheme="majorBidi"/>
          <w:sz w:val="24"/>
          <w:szCs w:val="24"/>
          <w:rtl/>
          <w:lang w:bidi="ar-TN"/>
        </w:rPr>
        <w:t xml:space="preserve">وتتمثل مخرجات النشاط </w:t>
      </w:r>
      <w:r w:rsidRPr="007612A9">
        <w:rPr>
          <w:rFonts w:asciiTheme="majorBidi" w:hAnsiTheme="majorBidi" w:cstheme="majorBidi" w:hint="cs"/>
          <w:sz w:val="24"/>
          <w:szCs w:val="24"/>
          <w:rtl/>
          <w:lang w:bidi="ar-TN"/>
        </w:rPr>
        <w:t>فيما</w:t>
      </w:r>
      <w:r w:rsidRPr="007612A9">
        <w:rPr>
          <w:rFonts w:asciiTheme="majorBidi" w:hAnsiTheme="majorBidi" w:cstheme="majorBidi"/>
          <w:sz w:val="24"/>
          <w:szCs w:val="24"/>
          <w:rtl/>
          <w:lang w:bidi="ar-TN"/>
        </w:rPr>
        <w:t xml:space="preserve"> يلي:</w:t>
      </w:r>
    </w:p>
    <w:p w:rsidR="002B58B6" w:rsidRPr="007612A9" w:rsidRDefault="002B58B6" w:rsidP="002B58B6">
      <w:pPr>
        <w:pStyle w:val="Paragraphedeliste"/>
        <w:numPr>
          <w:ilvl w:val="0"/>
          <w:numId w:val="11"/>
        </w:numPr>
        <w:bidi/>
        <w:spacing w:after="0" w:line="360" w:lineRule="auto"/>
        <w:jc w:val="both"/>
        <w:rPr>
          <w:rFonts w:asciiTheme="majorBidi" w:hAnsiTheme="majorBidi" w:cstheme="majorBidi"/>
          <w:sz w:val="24"/>
          <w:szCs w:val="24"/>
          <w:rtl/>
          <w:lang w:bidi="ar-TN"/>
        </w:rPr>
      </w:pPr>
      <w:r w:rsidRPr="007612A9">
        <w:rPr>
          <w:rFonts w:asciiTheme="majorBidi" w:hAnsiTheme="majorBidi" w:cstheme="majorBidi"/>
          <w:sz w:val="24"/>
          <w:szCs w:val="24"/>
          <w:rtl/>
          <w:lang w:bidi="ar-TN"/>
        </w:rPr>
        <w:t>بالنسبة للحق في الصحة:</w:t>
      </w:r>
    </w:p>
    <w:p w:rsidR="002B58B6" w:rsidRPr="007612A9" w:rsidRDefault="002B58B6" w:rsidP="002B58B6">
      <w:pPr>
        <w:bidi/>
        <w:spacing w:after="0" w:line="360" w:lineRule="auto"/>
        <w:rPr>
          <w:rFonts w:asciiTheme="majorBidi" w:hAnsiTheme="majorBidi" w:cstheme="majorBidi"/>
          <w:sz w:val="24"/>
          <w:szCs w:val="24"/>
          <w:rtl/>
          <w:lang w:bidi="ar-TN"/>
        </w:rPr>
      </w:pPr>
      <w:r w:rsidRPr="007612A9">
        <w:rPr>
          <w:rFonts w:asciiTheme="majorBidi" w:hAnsiTheme="majorBidi" w:cstheme="majorBidi"/>
          <w:sz w:val="24"/>
          <w:szCs w:val="24"/>
          <w:rtl/>
          <w:lang w:bidi="ar-TN"/>
        </w:rPr>
        <w:t xml:space="preserve">تمّت </w:t>
      </w:r>
      <w:r w:rsidRPr="006626DC">
        <w:rPr>
          <w:rFonts w:asciiTheme="majorBidi" w:hAnsiTheme="majorBidi" w:cstheme="majorBidi"/>
          <w:sz w:val="24"/>
          <w:szCs w:val="24"/>
          <w:rtl/>
          <w:lang w:bidi="ar-TN"/>
        </w:rPr>
        <w:t xml:space="preserve">الإشارة الى النقائص التالية </w:t>
      </w:r>
      <w:r w:rsidRPr="007612A9">
        <w:rPr>
          <w:rFonts w:asciiTheme="majorBidi" w:hAnsiTheme="majorBidi" w:cstheme="majorBidi"/>
          <w:sz w:val="24"/>
          <w:szCs w:val="24"/>
          <w:rtl/>
          <w:lang w:bidi="ar-TN"/>
        </w:rPr>
        <w:t>والممتثلة في</w:t>
      </w:r>
      <w:r w:rsidRPr="007612A9">
        <w:rPr>
          <w:rFonts w:asciiTheme="majorBidi" w:hAnsiTheme="majorBidi" w:cstheme="majorBidi"/>
          <w:b/>
          <w:bCs/>
          <w:sz w:val="24"/>
          <w:szCs w:val="24"/>
          <w:rtl/>
          <w:lang w:bidi="ar-TN"/>
        </w:rPr>
        <w:t>:</w:t>
      </w:r>
      <w:r w:rsidRPr="007612A9">
        <w:rPr>
          <w:rFonts w:asciiTheme="majorBidi" w:hAnsiTheme="majorBidi" w:cstheme="majorBidi"/>
          <w:sz w:val="24"/>
          <w:szCs w:val="24"/>
          <w:rtl/>
          <w:lang w:bidi="ar-TN"/>
        </w:rPr>
        <w:t xml:space="preserve"> </w:t>
      </w:r>
    </w:p>
    <w:p w:rsidR="002B58B6" w:rsidRPr="007612A9" w:rsidRDefault="002B58B6" w:rsidP="002B58B6">
      <w:pPr>
        <w:pStyle w:val="Paragraphedeliste"/>
        <w:numPr>
          <w:ilvl w:val="0"/>
          <w:numId w:val="12"/>
        </w:numPr>
        <w:bidi/>
        <w:spacing w:after="0" w:line="360" w:lineRule="auto"/>
        <w:rPr>
          <w:rFonts w:asciiTheme="majorBidi" w:hAnsiTheme="majorBidi" w:cstheme="majorBidi"/>
          <w:sz w:val="24"/>
          <w:szCs w:val="24"/>
          <w:rtl/>
          <w:lang w:bidi="ar-TN"/>
        </w:rPr>
      </w:pPr>
      <w:r w:rsidRPr="007612A9">
        <w:rPr>
          <w:rFonts w:asciiTheme="majorBidi" w:hAnsiTheme="majorBidi" w:cstheme="majorBidi"/>
          <w:sz w:val="24"/>
          <w:szCs w:val="24"/>
          <w:rtl/>
          <w:lang w:bidi="ar-TN"/>
        </w:rPr>
        <w:t>نقص التجهيزات الصحية في المناطق النائية</w:t>
      </w:r>
    </w:p>
    <w:p w:rsidR="002B58B6" w:rsidRPr="007612A9" w:rsidRDefault="002B58B6" w:rsidP="002B58B6">
      <w:pPr>
        <w:pStyle w:val="Paragraphedeliste"/>
        <w:numPr>
          <w:ilvl w:val="0"/>
          <w:numId w:val="12"/>
        </w:numPr>
        <w:bidi/>
        <w:spacing w:line="360" w:lineRule="auto"/>
        <w:rPr>
          <w:rFonts w:asciiTheme="majorBidi" w:hAnsiTheme="majorBidi" w:cstheme="majorBidi"/>
          <w:sz w:val="24"/>
          <w:szCs w:val="24"/>
          <w:rtl/>
          <w:lang w:bidi="ar-TN"/>
        </w:rPr>
      </w:pPr>
      <w:r w:rsidRPr="007612A9">
        <w:rPr>
          <w:rFonts w:asciiTheme="majorBidi" w:hAnsiTheme="majorBidi" w:cstheme="majorBidi"/>
          <w:sz w:val="24"/>
          <w:szCs w:val="24"/>
          <w:rtl/>
          <w:lang w:bidi="ar-TN"/>
        </w:rPr>
        <w:t>نقص على مستوى طب الاختصاص</w:t>
      </w:r>
    </w:p>
    <w:p w:rsidR="002B58B6" w:rsidRPr="007612A9" w:rsidRDefault="002B58B6" w:rsidP="002B58B6">
      <w:pPr>
        <w:pStyle w:val="Paragraphedeliste"/>
        <w:numPr>
          <w:ilvl w:val="0"/>
          <w:numId w:val="12"/>
        </w:numPr>
        <w:bidi/>
        <w:spacing w:line="360" w:lineRule="auto"/>
        <w:rPr>
          <w:rFonts w:asciiTheme="majorBidi" w:hAnsiTheme="majorBidi" w:cstheme="majorBidi"/>
          <w:sz w:val="24"/>
          <w:szCs w:val="24"/>
          <w:lang w:bidi="ar-TN"/>
        </w:rPr>
      </w:pPr>
      <w:r w:rsidRPr="007612A9">
        <w:rPr>
          <w:rFonts w:asciiTheme="majorBidi" w:hAnsiTheme="majorBidi" w:cstheme="majorBidi"/>
          <w:sz w:val="24"/>
          <w:szCs w:val="24"/>
          <w:rtl/>
          <w:lang w:bidi="ar-TN"/>
        </w:rPr>
        <w:t>نقص الحملات التحسيسية في مجال الصحة</w:t>
      </w:r>
    </w:p>
    <w:p w:rsidR="002B58B6" w:rsidRPr="007612A9" w:rsidRDefault="002B58B6" w:rsidP="002B58B6">
      <w:pPr>
        <w:pStyle w:val="Paragraphedeliste"/>
        <w:numPr>
          <w:ilvl w:val="0"/>
          <w:numId w:val="12"/>
        </w:numPr>
        <w:bidi/>
        <w:spacing w:line="360" w:lineRule="auto"/>
        <w:rPr>
          <w:rFonts w:asciiTheme="majorBidi" w:hAnsiTheme="majorBidi" w:cstheme="majorBidi"/>
          <w:sz w:val="24"/>
          <w:szCs w:val="24"/>
          <w:lang w:bidi="ar-TN"/>
        </w:rPr>
      </w:pPr>
      <w:r w:rsidRPr="007612A9">
        <w:rPr>
          <w:rFonts w:asciiTheme="majorBidi" w:hAnsiTheme="majorBidi" w:cstheme="majorBidi"/>
          <w:sz w:val="24"/>
          <w:szCs w:val="24"/>
          <w:rtl/>
          <w:lang w:bidi="ar-TN"/>
        </w:rPr>
        <w:t>عدم توفر التغطية الصحية للجميع على قدم المساواة</w:t>
      </w:r>
    </w:p>
    <w:p w:rsidR="002B58B6" w:rsidRPr="007612A9" w:rsidRDefault="002B58B6" w:rsidP="002B58B6">
      <w:pPr>
        <w:pStyle w:val="Paragraphedeliste"/>
        <w:numPr>
          <w:ilvl w:val="0"/>
          <w:numId w:val="12"/>
        </w:numPr>
        <w:bidi/>
        <w:spacing w:line="360" w:lineRule="auto"/>
        <w:rPr>
          <w:rFonts w:asciiTheme="majorBidi" w:hAnsiTheme="majorBidi" w:cstheme="majorBidi"/>
          <w:sz w:val="24"/>
          <w:szCs w:val="24"/>
          <w:lang w:bidi="ar-TN"/>
        </w:rPr>
      </w:pPr>
      <w:r w:rsidRPr="007612A9">
        <w:rPr>
          <w:rFonts w:asciiTheme="majorBidi" w:hAnsiTheme="majorBidi" w:cstheme="majorBidi"/>
          <w:sz w:val="24"/>
          <w:szCs w:val="24"/>
          <w:rtl/>
          <w:lang w:bidi="ar-TN"/>
        </w:rPr>
        <w:t>نقص في توفر الأدوية وغلاء تكلفة العلاج</w:t>
      </w:r>
    </w:p>
    <w:p w:rsidR="002B58B6" w:rsidRPr="007612A9" w:rsidRDefault="002B58B6" w:rsidP="002B58B6">
      <w:pPr>
        <w:pStyle w:val="Paragraphedeliste"/>
        <w:numPr>
          <w:ilvl w:val="0"/>
          <w:numId w:val="12"/>
        </w:numPr>
        <w:bidi/>
        <w:spacing w:line="360" w:lineRule="auto"/>
        <w:rPr>
          <w:rFonts w:asciiTheme="majorBidi" w:hAnsiTheme="majorBidi" w:cstheme="majorBidi"/>
          <w:sz w:val="24"/>
          <w:szCs w:val="24"/>
          <w:lang w:bidi="ar-TN"/>
        </w:rPr>
      </w:pPr>
      <w:r w:rsidRPr="007612A9">
        <w:rPr>
          <w:rFonts w:asciiTheme="majorBidi" w:hAnsiTheme="majorBidi" w:cstheme="majorBidi"/>
          <w:sz w:val="24"/>
          <w:szCs w:val="24"/>
          <w:rtl/>
          <w:lang w:bidi="ar-TN"/>
        </w:rPr>
        <w:t>بنية تحتية مهترئة للمستشفيات</w:t>
      </w:r>
    </w:p>
    <w:p w:rsidR="002B58B6" w:rsidRPr="007612A9" w:rsidRDefault="002B58B6" w:rsidP="002B58B6">
      <w:pPr>
        <w:pStyle w:val="Paragraphedeliste"/>
        <w:numPr>
          <w:ilvl w:val="0"/>
          <w:numId w:val="12"/>
        </w:numPr>
        <w:bidi/>
        <w:spacing w:line="360" w:lineRule="auto"/>
        <w:rPr>
          <w:rFonts w:asciiTheme="majorBidi" w:hAnsiTheme="majorBidi" w:cstheme="majorBidi"/>
          <w:sz w:val="24"/>
          <w:szCs w:val="24"/>
          <w:lang w:bidi="ar-TN"/>
        </w:rPr>
      </w:pPr>
      <w:r w:rsidRPr="007612A9">
        <w:rPr>
          <w:rFonts w:asciiTheme="majorBidi" w:hAnsiTheme="majorBidi" w:cstheme="majorBidi"/>
          <w:sz w:val="24"/>
          <w:szCs w:val="24"/>
          <w:rtl/>
          <w:lang w:bidi="ar-TN"/>
        </w:rPr>
        <w:t>سوء المعاملة خلال الاستقبال لبعض العاملين من الإطار شبة الطبي</w:t>
      </w:r>
    </w:p>
    <w:p w:rsidR="002B58B6" w:rsidRPr="007612A9" w:rsidRDefault="002B58B6" w:rsidP="002B58B6">
      <w:pPr>
        <w:pStyle w:val="Paragraphedeliste"/>
        <w:numPr>
          <w:ilvl w:val="0"/>
          <w:numId w:val="12"/>
        </w:numPr>
        <w:bidi/>
        <w:spacing w:line="360" w:lineRule="auto"/>
        <w:rPr>
          <w:rFonts w:asciiTheme="majorBidi" w:hAnsiTheme="majorBidi" w:cstheme="majorBidi"/>
          <w:sz w:val="24"/>
          <w:szCs w:val="24"/>
          <w:lang w:bidi="ar-TN"/>
        </w:rPr>
      </w:pPr>
      <w:r w:rsidRPr="007612A9">
        <w:rPr>
          <w:rFonts w:asciiTheme="majorBidi" w:hAnsiTheme="majorBidi" w:cstheme="majorBidi"/>
          <w:sz w:val="24"/>
          <w:szCs w:val="24"/>
          <w:rtl/>
          <w:lang w:bidi="ar-TN"/>
        </w:rPr>
        <w:lastRenderedPageBreak/>
        <w:t>غياب مراكز لمعالجة الإدمان</w:t>
      </w:r>
    </w:p>
    <w:p w:rsidR="002B58B6" w:rsidRPr="007612A9" w:rsidRDefault="002B58B6" w:rsidP="002B58B6">
      <w:pPr>
        <w:pStyle w:val="Paragraphedeliste"/>
        <w:numPr>
          <w:ilvl w:val="0"/>
          <w:numId w:val="12"/>
        </w:numPr>
        <w:bidi/>
        <w:spacing w:line="360" w:lineRule="auto"/>
        <w:rPr>
          <w:rFonts w:asciiTheme="majorBidi" w:hAnsiTheme="majorBidi" w:cstheme="majorBidi"/>
          <w:sz w:val="24"/>
          <w:szCs w:val="24"/>
          <w:lang w:bidi="ar-TN"/>
        </w:rPr>
      </w:pPr>
      <w:r w:rsidRPr="007612A9">
        <w:rPr>
          <w:rFonts w:asciiTheme="majorBidi" w:hAnsiTheme="majorBidi" w:cstheme="majorBidi"/>
          <w:sz w:val="24"/>
          <w:szCs w:val="24"/>
          <w:rtl/>
          <w:lang w:bidi="ar-TN"/>
        </w:rPr>
        <w:t>نقص في التوجيه النفسي في المؤسسات التربوية</w:t>
      </w:r>
    </w:p>
    <w:p w:rsidR="002B58B6" w:rsidRPr="006626DC" w:rsidRDefault="002B58B6" w:rsidP="002B58B6">
      <w:pPr>
        <w:bidi/>
        <w:spacing w:after="0" w:line="360" w:lineRule="auto"/>
        <w:ind w:left="360"/>
        <w:rPr>
          <w:rFonts w:asciiTheme="majorBidi" w:hAnsiTheme="majorBidi" w:cstheme="majorBidi"/>
          <w:sz w:val="24"/>
          <w:szCs w:val="24"/>
          <w:rtl/>
          <w:lang w:bidi="ar-TN"/>
        </w:rPr>
      </w:pPr>
      <w:r w:rsidRPr="006626DC">
        <w:rPr>
          <w:rFonts w:asciiTheme="majorBidi" w:hAnsiTheme="majorBidi" w:cstheme="majorBidi"/>
          <w:sz w:val="24"/>
          <w:szCs w:val="24"/>
          <w:rtl/>
          <w:lang w:bidi="ar-TN"/>
        </w:rPr>
        <w:t xml:space="preserve">أما </w:t>
      </w:r>
      <w:r w:rsidRPr="006626DC">
        <w:rPr>
          <w:rFonts w:asciiTheme="majorBidi" w:hAnsiTheme="majorBidi" w:cstheme="majorBidi" w:hint="cs"/>
          <w:sz w:val="24"/>
          <w:szCs w:val="24"/>
          <w:rtl/>
          <w:lang w:bidi="ar-TN"/>
        </w:rPr>
        <w:t xml:space="preserve">التوصيات </w:t>
      </w:r>
      <w:r w:rsidRPr="006626DC">
        <w:rPr>
          <w:rFonts w:asciiTheme="majorBidi" w:hAnsiTheme="majorBidi" w:cstheme="majorBidi"/>
          <w:sz w:val="24"/>
          <w:szCs w:val="24"/>
          <w:rtl/>
          <w:lang w:bidi="ar-TN"/>
        </w:rPr>
        <w:t>فهي:</w:t>
      </w:r>
    </w:p>
    <w:p w:rsidR="002B58B6" w:rsidRPr="007612A9" w:rsidRDefault="002B58B6" w:rsidP="002B58B6">
      <w:pPr>
        <w:pStyle w:val="Paragraphedeliste"/>
        <w:numPr>
          <w:ilvl w:val="0"/>
          <w:numId w:val="12"/>
        </w:numPr>
        <w:bidi/>
        <w:spacing w:line="360" w:lineRule="auto"/>
        <w:rPr>
          <w:rFonts w:asciiTheme="majorBidi" w:hAnsiTheme="majorBidi" w:cstheme="majorBidi"/>
          <w:b/>
          <w:bCs/>
          <w:sz w:val="24"/>
          <w:szCs w:val="24"/>
          <w:lang w:bidi="ar-TN"/>
        </w:rPr>
      </w:pPr>
      <w:r w:rsidRPr="007612A9">
        <w:rPr>
          <w:rFonts w:asciiTheme="majorBidi" w:hAnsiTheme="majorBidi" w:cstheme="majorBidi"/>
          <w:sz w:val="24"/>
          <w:szCs w:val="24"/>
          <w:rtl/>
          <w:lang w:bidi="ar-TN"/>
        </w:rPr>
        <w:t>إعادة التوزيع الجغرافي للمرافق الصحية في المناطق النائية</w:t>
      </w:r>
    </w:p>
    <w:p w:rsidR="002B58B6" w:rsidRPr="007612A9" w:rsidRDefault="002B58B6" w:rsidP="002B58B6">
      <w:pPr>
        <w:pStyle w:val="Paragraphedeliste"/>
        <w:numPr>
          <w:ilvl w:val="0"/>
          <w:numId w:val="12"/>
        </w:numPr>
        <w:bidi/>
        <w:spacing w:line="360" w:lineRule="auto"/>
        <w:rPr>
          <w:rFonts w:asciiTheme="majorBidi" w:hAnsiTheme="majorBidi" w:cstheme="majorBidi"/>
          <w:b/>
          <w:bCs/>
          <w:sz w:val="24"/>
          <w:szCs w:val="24"/>
          <w:lang w:bidi="ar-TN"/>
        </w:rPr>
      </w:pPr>
      <w:r w:rsidRPr="007612A9">
        <w:rPr>
          <w:rFonts w:asciiTheme="majorBidi" w:hAnsiTheme="majorBidi" w:cstheme="majorBidi"/>
          <w:sz w:val="24"/>
          <w:szCs w:val="24"/>
          <w:rtl/>
          <w:lang w:bidi="ar-TN"/>
        </w:rPr>
        <w:t>تحفيز الأطباء الشبان للعمل في المناطق النائية عبر توفير امتيازات تشجيعية</w:t>
      </w:r>
    </w:p>
    <w:p w:rsidR="002B58B6" w:rsidRPr="007612A9" w:rsidRDefault="002B58B6" w:rsidP="002B58B6">
      <w:pPr>
        <w:pStyle w:val="Paragraphedeliste"/>
        <w:numPr>
          <w:ilvl w:val="0"/>
          <w:numId w:val="12"/>
        </w:numPr>
        <w:bidi/>
        <w:spacing w:line="360" w:lineRule="auto"/>
        <w:rPr>
          <w:rFonts w:asciiTheme="majorBidi" w:hAnsiTheme="majorBidi" w:cstheme="majorBidi"/>
          <w:sz w:val="24"/>
          <w:szCs w:val="24"/>
          <w:lang w:bidi="ar-TN"/>
        </w:rPr>
      </w:pPr>
      <w:r w:rsidRPr="007612A9">
        <w:rPr>
          <w:rFonts w:asciiTheme="majorBidi" w:hAnsiTheme="majorBidi" w:cstheme="majorBidi"/>
          <w:sz w:val="24"/>
          <w:szCs w:val="24"/>
          <w:rtl/>
          <w:lang w:bidi="ar-TN"/>
        </w:rPr>
        <w:t xml:space="preserve">تكثيف الحملات التوعوية والتحسيسية خاصة بخصوص السلوكيات المحفوفة بالمخاطر </w:t>
      </w:r>
    </w:p>
    <w:p w:rsidR="002B58B6" w:rsidRPr="007612A9" w:rsidRDefault="002B58B6" w:rsidP="002B58B6">
      <w:pPr>
        <w:pStyle w:val="Paragraphedeliste"/>
        <w:numPr>
          <w:ilvl w:val="0"/>
          <w:numId w:val="12"/>
        </w:numPr>
        <w:bidi/>
        <w:spacing w:line="360" w:lineRule="auto"/>
        <w:rPr>
          <w:rFonts w:asciiTheme="majorBidi" w:hAnsiTheme="majorBidi" w:cstheme="majorBidi"/>
          <w:sz w:val="24"/>
          <w:szCs w:val="24"/>
          <w:lang w:bidi="ar-TN"/>
        </w:rPr>
      </w:pPr>
      <w:r w:rsidRPr="007612A9">
        <w:rPr>
          <w:rFonts w:asciiTheme="majorBidi" w:hAnsiTheme="majorBidi" w:cstheme="majorBidi"/>
          <w:sz w:val="24"/>
          <w:szCs w:val="24"/>
          <w:rtl/>
          <w:lang w:bidi="ar-TN"/>
        </w:rPr>
        <w:t>الإحاطة خاصة بالعائلات محدودة الدخل وتوفير التغطية الصحية دون التقيد بالسن</w:t>
      </w:r>
    </w:p>
    <w:p w:rsidR="002B58B6" w:rsidRPr="007612A9" w:rsidRDefault="002B58B6" w:rsidP="002B58B6">
      <w:pPr>
        <w:pStyle w:val="Paragraphedeliste"/>
        <w:numPr>
          <w:ilvl w:val="0"/>
          <w:numId w:val="12"/>
        </w:numPr>
        <w:bidi/>
        <w:spacing w:line="360" w:lineRule="auto"/>
        <w:rPr>
          <w:rFonts w:asciiTheme="majorBidi" w:hAnsiTheme="majorBidi" w:cstheme="majorBidi"/>
          <w:sz w:val="24"/>
          <w:szCs w:val="24"/>
          <w:lang w:bidi="ar-TN"/>
        </w:rPr>
      </w:pPr>
      <w:r w:rsidRPr="007612A9">
        <w:rPr>
          <w:rFonts w:asciiTheme="majorBidi" w:hAnsiTheme="majorBidi" w:cstheme="majorBidi"/>
          <w:sz w:val="24"/>
          <w:szCs w:val="24"/>
          <w:rtl/>
          <w:lang w:bidi="ar-TN"/>
        </w:rPr>
        <w:t>توفير ميزانية ملاءمة للأدوية والأجهزة الطبية</w:t>
      </w:r>
    </w:p>
    <w:p w:rsidR="002B58B6" w:rsidRPr="007612A9" w:rsidRDefault="002B58B6" w:rsidP="002B58B6">
      <w:pPr>
        <w:pStyle w:val="Paragraphedeliste"/>
        <w:numPr>
          <w:ilvl w:val="0"/>
          <w:numId w:val="12"/>
        </w:numPr>
        <w:bidi/>
        <w:spacing w:line="360" w:lineRule="auto"/>
        <w:rPr>
          <w:rFonts w:asciiTheme="majorBidi" w:hAnsiTheme="majorBidi" w:cstheme="majorBidi"/>
          <w:sz w:val="24"/>
          <w:szCs w:val="24"/>
          <w:lang w:bidi="ar-TN"/>
        </w:rPr>
      </w:pPr>
      <w:r w:rsidRPr="007612A9">
        <w:rPr>
          <w:rFonts w:asciiTheme="majorBidi" w:hAnsiTheme="majorBidi" w:cstheme="majorBidi"/>
          <w:sz w:val="24"/>
          <w:szCs w:val="24"/>
          <w:rtl/>
          <w:lang w:bidi="ar-TN"/>
        </w:rPr>
        <w:t>مكافحة الفساد وتهريب الأدوية</w:t>
      </w:r>
    </w:p>
    <w:p w:rsidR="002B58B6" w:rsidRPr="007612A9" w:rsidRDefault="002B58B6" w:rsidP="002B58B6">
      <w:pPr>
        <w:pStyle w:val="Paragraphedeliste"/>
        <w:numPr>
          <w:ilvl w:val="0"/>
          <w:numId w:val="12"/>
        </w:numPr>
        <w:bidi/>
        <w:spacing w:line="360" w:lineRule="auto"/>
        <w:rPr>
          <w:rFonts w:asciiTheme="majorBidi" w:hAnsiTheme="majorBidi" w:cstheme="majorBidi"/>
          <w:sz w:val="24"/>
          <w:szCs w:val="24"/>
          <w:lang w:bidi="ar-TN"/>
        </w:rPr>
      </w:pPr>
      <w:r w:rsidRPr="007612A9">
        <w:rPr>
          <w:rFonts w:asciiTheme="majorBidi" w:hAnsiTheme="majorBidi" w:cstheme="majorBidi"/>
          <w:sz w:val="24"/>
          <w:szCs w:val="24"/>
          <w:rtl/>
          <w:lang w:bidi="ar-TN"/>
        </w:rPr>
        <w:t xml:space="preserve">إعادة تأهيل وتأطير الإطارات الطبية بغرض تحسين المعاملة </w:t>
      </w:r>
    </w:p>
    <w:p w:rsidR="002B58B6" w:rsidRPr="007612A9" w:rsidRDefault="002B58B6" w:rsidP="002B58B6">
      <w:pPr>
        <w:pStyle w:val="Paragraphedeliste"/>
        <w:numPr>
          <w:ilvl w:val="0"/>
          <w:numId w:val="12"/>
        </w:numPr>
        <w:bidi/>
        <w:spacing w:line="360" w:lineRule="auto"/>
        <w:rPr>
          <w:rFonts w:asciiTheme="majorBidi" w:hAnsiTheme="majorBidi" w:cstheme="majorBidi"/>
          <w:sz w:val="24"/>
          <w:szCs w:val="24"/>
          <w:rtl/>
          <w:lang w:bidi="ar-TN"/>
        </w:rPr>
      </w:pPr>
      <w:r w:rsidRPr="007612A9">
        <w:rPr>
          <w:rFonts w:asciiTheme="majorBidi" w:hAnsiTheme="majorBidi" w:cstheme="majorBidi"/>
          <w:sz w:val="24"/>
          <w:szCs w:val="24"/>
          <w:rtl/>
          <w:lang w:bidi="ar-TN"/>
        </w:rPr>
        <w:t>العمل على إنشاء مراكز علاج الإدمان في كافة الولايات</w:t>
      </w:r>
    </w:p>
    <w:p w:rsidR="002B58B6" w:rsidRPr="007612A9" w:rsidRDefault="002B58B6" w:rsidP="002B58B6">
      <w:pPr>
        <w:bidi/>
        <w:spacing w:line="360" w:lineRule="auto"/>
        <w:jc w:val="both"/>
        <w:rPr>
          <w:rFonts w:asciiTheme="majorBidi" w:hAnsiTheme="majorBidi" w:cstheme="majorBidi"/>
          <w:sz w:val="24"/>
          <w:szCs w:val="24"/>
          <w:rtl/>
          <w:lang w:bidi="ar-TN"/>
        </w:rPr>
      </w:pPr>
      <w:r w:rsidRPr="007612A9">
        <w:rPr>
          <w:rFonts w:asciiTheme="majorBidi" w:hAnsiTheme="majorBidi" w:cstheme="majorBidi"/>
          <w:sz w:val="24"/>
          <w:szCs w:val="24"/>
          <w:rtl/>
          <w:lang w:bidi="ar-TN"/>
        </w:rPr>
        <w:t xml:space="preserve">بعد تقديم نشاط المجموعات تمثل النقاش خاصة حول ضرورة تشريك الشباب وتنظيم دورات تدريبية لهم حول مبادئ المشاركة السياسية وممارسة الحق في الانتخاب، وحول دور الإعلام في تعزيز مشاركة الشباب في الحياة العامة. </w:t>
      </w:r>
    </w:p>
    <w:p w:rsidR="002B58B6" w:rsidRDefault="002B58B6" w:rsidP="002B58B6">
      <w:p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كما طالب المشاركات والمشاركون بإرساء آلية حوار دائم بينهم وبين هياكل الدولة كما دعوا إلى دعم الدولة لحرية التعبير في وسائل التواصل الاجتماعي وفي الصحافة وفي المنابر الحرة وتشجيع مشاركتهم في الجمعيات.</w:t>
      </w:r>
    </w:p>
    <w:p w:rsidR="002B58B6" w:rsidRDefault="002B58B6" w:rsidP="002B58B6">
      <w:pPr>
        <w:pStyle w:val="Paragraphedeliste"/>
        <w:numPr>
          <w:ilvl w:val="0"/>
          <w:numId w:val="14"/>
        </w:numPr>
        <w:bidi/>
        <w:spacing w:line="360" w:lineRule="auto"/>
        <w:jc w:val="both"/>
        <w:rPr>
          <w:rFonts w:asciiTheme="majorBidi" w:hAnsiTheme="majorBidi" w:cstheme="majorBidi"/>
          <w:b/>
          <w:bCs/>
          <w:sz w:val="24"/>
          <w:szCs w:val="24"/>
          <w:lang w:bidi="ar-TN"/>
        </w:rPr>
      </w:pPr>
      <w:r w:rsidRPr="00AD026F">
        <w:rPr>
          <w:rFonts w:asciiTheme="majorBidi" w:hAnsiTheme="majorBidi" w:cstheme="majorBidi" w:hint="cs"/>
          <w:b/>
          <w:bCs/>
          <w:sz w:val="24"/>
          <w:szCs w:val="24"/>
          <w:rtl/>
          <w:lang w:bidi="ar-TN"/>
        </w:rPr>
        <w:t>الاستشارة الجهوية مع الأطفال</w:t>
      </w:r>
    </w:p>
    <w:p w:rsidR="002B58B6" w:rsidRPr="00AD026F" w:rsidRDefault="002B58B6" w:rsidP="002B58B6">
      <w:pPr>
        <w:pStyle w:val="Paragraphedeliste"/>
        <w:numPr>
          <w:ilvl w:val="0"/>
          <w:numId w:val="11"/>
        </w:numPr>
        <w:bidi/>
        <w:spacing w:line="360" w:lineRule="auto"/>
        <w:jc w:val="both"/>
        <w:rPr>
          <w:rFonts w:asciiTheme="majorBidi" w:hAnsiTheme="majorBidi" w:cstheme="majorBidi"/>
          <w:sz w:val="24"/>
          <w:szCs w:val="24"/>
          <w:rtl/>
        </w:rPr>
      </w:pPr>
      <w:r w:rsidRPr="00AD026F">
        <w:rPr>
          <w:rFonts w:asciiTheme="majorBidi" w:hAnsiTheme="majorBidi" w:cstheme="majorBidi" w:hint="cs"/>
          <w:sz w:val="24"/>
          <w:szCs w:val="24"/>
          <w:rtl/>
        </w:rPr>
        <w:t xml:space="preserve">تاريخ </w:t>
      </w:r>
      <w:r>
        <w:rPr>
          <w:rFonts w:asciiTheme="majorBidi" w:hAnsiTheme="majorBidi" w:cstheme="majorBidi" w:hint="cs"/>
          <w:sz w:val="24"/>
          <w:szCs w:val="24"/>
          <w:rtl/>
        </w:rPr>
        <w:t xml:space="preserve">ومكان </w:t>
      </w:r>
      <w:r w:rsidRPr="00AD026F">
        <w:rPr>
          <w:rFonts w:asciiTheme="majorBidi" w:hAnsiTheme="majorBidi" w:cstheme="majorBidi" w:hint="cs"/>
          <w:sz w:val="24"/>
          <w:szCs w:val="24"/>
          <w:rtl/>
        </w:rPr>
        <w:t>الاستشارة الجهوية: 11 جوان 2022</w:t>
      </w:r>
      <w:r>
        <w:rPr>
          <w:rFonts w:asciiTheme="majorBidi" w:hAnsiTheme="majorBidi" w:cstheme="majorBidi" w:hint="cs"/>
          <w:sz w:val="24"/>
          <w:szCs w:val="24"/>
          <w:rtl/>
        </w:rPr>
        <w:t xml:space="preserve"> بطبرقة</w:t>
      </w:r>
    </w:p>
    <w:p w:rsidR="002B58B6" w:rsidRPr="00AD026F" w:rsidRDefault="002B58B6" w:rsidP="002B58B6">
      <w:pPr>
        <w:pStyle w:val="Paragraphedeliste"/>
        <w:numPr>
          <w:ilvl w:val="0"/>
          <w:numId w:val="11"/>
        </w:numPr>
        <w:bidi/>
        <w:spacing w:line="360" w:lineRule="auto"/>
        <w:jc w:val="both"/>
        <w:rPr>
          <w:rFonts w:asciiTheme="majorBidi" w:hAnsiTheme="majorBidi" w:cstheme="majorBidi"/>
          <w:sz w:val="24"/>
          <w:szCs w:val="24"/>
          <w:rtl/>
        </w:rPr>
      </w:pPr>
      <w:r w:rsidRPr="00AD026F">
        <w:rPr>
          <w:rFonts w:asciiTheme="majorBidi" w:hAnsiTheme="majorBidi" w:cstheme="majorBidi" w:hint="cs"/>
          <w:sz w:val="24"/>
          <w:szCs w:val="24"/>
          <w:rtl/>
        </w:rPr>
        <w:t>عدد المشاركات والمشاركين من الأطفال: 19 طفلة وطفل من ولايات إقليم الشمال الغربي</w:t>
      </w:r>
      <w:r w:rsidRPr="00AD026F">
        <w:rPr>
          <w:rFonts w:asciiTheme="majorBidi" w:hAnsiTheme="majorBidi" w:cstheme="majorBidi"/>
          <w:sz w:val="24"/>
          <w:szCs w:val="24"/>
          <w:rtl/>
        </w:rPr>
        <w:t xml:space="preserve"> تراوحت</w:t>
      </w:r>
      <w:r w:rsidRPr="00AD026F">
        <w:rPr>
          <w:rFonts w:asciiTheme="majorBidi" w:hAnsiTheme="majorBidi" w:cstheme="majorBidi"/>
          <w:sz w:val="24"/>
          <w:szCs w:val="24"/>
        </w:rPr>
        <w:t xml:space="preserve"> </w:t>
      </w:r>
      <w:r w:rsidRPr="00AD026F">
        <w:rPr>
          <w:rFonts w:asciiTheme="majorBidi" w:hAnsiTheme="majorBidi" w:cstheme="majorBidi"/>
          <w:sz w:val="24"/>
          <w:szCs w:val="24"/>
          <w:rtl/>
        </w:rPr>
        <w:t>أعمارهنّ</w:t>
      </w:r>
      <w:r w:rsidRPr="00AD026F">
        <w:rPr>
          <w:rFonts w:asciiTheme="majorBidi" w:hAnsiTheme="majorBidi" w:cstheme="majorBidi"/>
          <w:sz w:val="24"/>
          <w:szCs w:val="24"/>
        </w:rPr>
        <w:t>/</w:t>
      </w:r>
      <w:r w:rsidRPr="00AD026F">
        <w:rPr>
          <w:rFonts w:asciiTheme="majorBidi" w:hAnsiTheme="majorBidi" w:cstheme="majorBidi"/>
          <w:sz w:val="24"/>
          <w:szCs w:val="24"/>
          <w:rtl/>
        </w:rPr>
        <w:t>م</w:t>
      </w:r>
      <w:r w:rsidRPr="00AD026F">
        <w:rPr>
          <w:rFonts w:asciiTheme="majorBidi" w:hAnsiTheme="majorBidi" w:cstheme="majorBidi"/>
          <w:sz w:val="24"/>
          <w:szCs w:val="24"/>
        </w:rPr>
        <w:t xml:space="preserve"> </w:t>
      </w:r>
      <w:r w:rsidRPr="00AD026F">
        <w:rPr>
          <w:rFonts w:asciiTheme="majorBidi" w:hAnsiTheme="majorBidi" w:cstheme="majorBidi"/>
          <w:sz w:val="24"/>
          <w:szCs w:val="24"/>
          <w:rtl/>
        </w:rPr>
        <w:t>بين</w:t>
      </w:r>
      <w:r w:rsidRPr="00AD026F">
        <w:rPr>
          <w:rFonts w:asciiTheme="majorBidi" w:hAnsiTheme="majorBidi" w:cstheme="majorBidi"/>
          <w:sz w:val="24"/>
          <w:szCs w:val="24"/>
        </w:rPr>
        <w:t xml:space="preserve"> 09 </w:t>
      </w:r>
      <w:r w:rsidRPr="00AD026F">
        <w:rPr>
          <w:rFonts w:asciiTheme="majorBidi" w:hAnsiTheme="majorBidi" w:cstheme="majorBidi"/>
          <w:sz w:val="24"/>
          <w:szCs w:val="24"/>
          <w:rtl/>
        </w:rPr>
        <w:t>سنوات</w:t>
      </w:r>
      <w:r w:rsidRPr="00AD026F">
        <w:rPr>
          <w:rFonts w:asciiTheme="majorBidi" w:hAnsiTheme="majorBidi" w:cstheme="majorBidi" w:hint="cs"/>
          <w:sz w:val="24"/>
          <w:szCs w:val="24"/>
          <w:rtl/>
        </w:rPr>
        <w:t xml:space="preserve"> و</w:t>
      </w:r>
      <w:r w:rsidRPr="00AD026F">
        <w:rPr>
          <w:rFonts w:asciiTheme="majorBidi" w:hAnsiTheme="majorBidi" w:cstheme="majorBidi"/>
          <w:sz w:val="24"/>
          <w:szCs w:val="24"/>
        </w:rPr>
        <w:t xml:space="preserve">15 </w:t>
      </w:r>
      <w:r w:rsidRPr="00AD026F">
        <w:rPr>
          <w:rFonts w:asciiTheme="majorBidi" w:hAnsiTheme="majorBidi" w:cstheme="majorBidi"/>
          <w:sz w:val="24"/>
          <w:szCs w:val="24"/>
          <w:rtl/>
        </w:rPr>
        <w:t>سنة</w:t>
      </w:r>
    </w:p>
    <w:p w:rsidR="002B58B6" w:rsidRPr="00AD026F" w:rsidRDefault="002B58B6" w:rsidP="002B58B6">
      <w:pPr>
        <w:bidi/>
        <w:spacing w:line="360" w:lineRule="auto"/>
        <w:jc w:val="both"/>
        <w:rPr>
          <w:rFonts w:asciiTheme="majorBidi" w:hAnsiTheme="majorBidi" w:cstheme="majorBidi"/>
          <w:sz w:val="24"/>
          <w:szCs w:val="24"/>
          <w:lang w:bidi="ar-TN"/>
        </w:rPr>
      </w:pPr>
      <w:r w:rsidRPr="00AD026F">
        <w:rPr>
          <w:rFonts w:asciiTheme="majorBidi" w:hAnsiTheme="majorBidi" w:cstheme="majorBidi"/>
          <w:sz w:val="24"/>
          <w:szCs w:val="24"/>
          <w:rtl/>
          <w:lang w:bidi="ar-TN"/>
        </w:rPr>
        <w:t>مثّلت</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الورشة</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فرصة</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لاختبار</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مشاركة</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الأطفال</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واليافعات</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واليافعين</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في</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مسارات</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إعداد</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التّقارير</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الوطنية</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حول</w:t>
      </w:r>
      <w:r>
        <w:rPr>
          <w:rFonts w:asciiTheme="majorBidi" w:hAnsiTheme="majorBidi" w:cstheme="majorBidi" w:hint="cs"/>
          <w:sz w:val="24"/>
          <w:szCs w:val="24"/>
          <w:rtl/>
          <w:lang w:bidi="ar-TN"/>
        </w:rPr>
        <w:t xml:space="preserve"> </w:t>
      </w:r>
      <w:r w:rsidRPr="00AD026F">
        <w:rPr>
          <w:rFonts w:asciiTheme="majorBidi" w:hAnsiTheme="majorBidi" w:cstheme="majorBidi"/>
          <w:sz w:val="24"/>
          <w:szCs w:val="24"/>
          <w:rtl/>
          <w:lang w:bidi="ar-TN"/>
        </w:rPr>
        <w:t>حقوق</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الإنسان</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ومتابعة</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توصياتها،</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ودعم</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فكرة</w:t>
      </w:r>
      <w:r w:rsidRPr="00AD026F">
        <w:rPr>
          <w:rFonts w:asciiTheme="majorBidi" w:hAnsiTheme="majorBidi" w:cstheme="majorBidi" w:hint="cs"/>
          <w:b/>
          <w:bCs/>
          <w:sz w:val="24"/>
          <w:szCs w:val="24"/>
          <w:rtl/>
          <w:lang w:bidi="ar-TN"/>
        </w:rPr>
        <w:t>"</w:t>
      </w:r>
      <w:r w:rsidRPr="00AD026F">
        <w:rPr>
          <w:rFonts w:asciiTheme="majorBidi" w:hAnsiTheme="majorBidi" w:cstheme="majorBidi"/>
          <w:b/>
          <w:bCs/>
          <w:sz w:val="24"/>
          <w:szCs w:val="24"/>
          <w:lang w:bidi="ar-TN"/>
        </w:rPr>
        <w:t xml:space="preserve"> </w:t>
      </w:r>
      <w:r w:rsidRPr="00AD026F">
        <w:rPr>
          <w:rFonts w:asciiTheme="majorBidi" w:hAnsiTheme="majorBidi" w:cstheme="majorBidi"/>
          <w:b/>
          <w:bCs/>
          <w:sz w:val="24"/>
          <w:szCs w:val="24"/>
          <w:rtl/>
          <w:lang w:bidi="ar-TN"/>
        </w:rPr>
        <w:t>مأسسة</w:t>
      </w:r>
      <w:r w:rsidRPr="00AD026F">
        <w:rPr>
          <w:rFonts w:asciiTheme="majorBidi" w:hAnsiTheme="majorBidi" w:cstheme="majorBidi"/>
          <w:b/>
          <w:bCs/>
          <w:sz w:val="24"/>
          <w:szCs w:val="24"/>
          <w:lang w:bidi="ar-TN"/>
        </w:rPr>
        <w:t xml:space="preserve"> </w:t>
      </w:r>
      <w:r w:rsidRPr="00AD026F">
        <w:rPr>
          <w:rFonts w:asciiTheme="majorBidi" w:hAnsiTheme="majorBidi" w:cstheme="majorBidi"/>
          <w:b/>
          <w:bCs/>
          <w:sz w:val="24"/>
          <w:szCs w:val="24"/>
          <w:rtl/>
          <w:lang w:bidi="ar-TN"/>
        </w:rPr>
        <w:t>مشاركة</w:t>
      </w:r>
      <w:r w:rsidRPr="00AD026F">
        <w:rPr>
          <w:rFonts w:asciiTheme="majorBidi" w:hAnsiTheme="majorBidi" w:cstheme="majorBidi"/>
          <w:b/>
          <w:bCs/>
          <w:sz w:val="24"/>
          <w:szCs w:val="24"/>
          <w:lang w:bidi="ar-TN"/>
        </w:rPr>
        <w:t xml:space="preserve"> </w:t>
      </w:r>
      <w:r w:rsidRPr="00AD026F">
        <w:rPr>
          <w:rFonts w:asciiTheme="majorBidi" w:hAnsiTheme="majorBidi" w:cstheme="majorBidi"/>
          <w:b/>
          <w:bCs/>
          <w:sz w:val="24"/>
          <w:szCs w:val="24"/>
          <w:rtl/>
          <w:lang w:bidi="ar-TN"/>
        </w:rPr>
        <w:t>الأطفال</w:t>
      </w:r>
      <w:r w:rsidRPr="00AD026F">
        <w:rPr>
          <w:rFonts w:asciiTheme="majorBidi" w:hAnsiTheme="majorBidi" w:cstheme="majorBidi"/>
          <w:b/>
          <w:bCs/>
          <w:sz w:val="24"/>
          <w:szCs w:val="24"/>
          <w:lang w:bidi="ar-TN"/>
        </w:rPr>
        <w:t xml:space="preserve"> </w:t>
      </w:r>
      <w:r w:rsidRPr="00AD026F">
        <w:rPr>
          <w:rFonts w:asciiTheme="majorBidi" w:hAnsiTheme="majorBidi" w:cstheme="majorBidi"/>
          <w:b/>
          <w:bCs/>
          <w:sz w:val="24"/>
          <w:szCs w:val="24"/>
          <w:rtl/>
          <w:lang w:bidi="ar-TN"/>
        </w:rPr>
        <w:t>واليافعات</w:t>
      </w:r>
      <w:r w:rsidRPr="00AD026F">
        <w:rPr>
          <w:rFonts w:asciiTheme="majorBidi" w:hAnsiTheme="majorBidi" w:cstheme="majorBidi"/>
          <w:b/>
          <w:bCs/>
          <w:sz w:val="24"/>
          <w:szCs w:val="24"/>
          <w:lang w:bidi="ar-TN"/>
        </w:rPr>
        <w:t xml:space="preserve"> </w:t>
      </w:r>
      <w:r w:rsidRPr="00AD026F">
        <w:rPr>
          <w:rFonts w:asciiTheme="majorBidi" w:hAnsiTheme="majorBidi" w:cstheme="majorBidi"/>
          <w:b/>
          <w:bCs/>
          <w:sz w:val="24"/>
          <w:szCs w:val="24"/>
          <w:rtl/>
          <w:lang w:bidi="ar-TN"/>
        </w:rPr>
        <w:t>واليافعين</w:t>
      </w:r>
      <w:r w:rsidRPr="00AD026F">
        <w:rPr>
          <w:rFonts w:asciiTheme="majorBidi" w:hAnsiTheme="majorBidi" w:cstheme="majorBidi"/>
          <w:b/>
          <w:bCs/>
          <w:sz w:val="24"/>
          <w:szCs w:val="24"/>
          <w:lang w:bidi="ar-TN"/>
        </w:rPr>
        <w:t xml:space="preserve"> </w:t>
      </w:r>
      <w:r w:rsidRPr="00AD026F">
        <w:rPr>
          <w:rFonts w:asciiTheme="majorBidi" w:hAnsiTheme="majorBidi" w:cstheme="majorBidi"/>
          <w:b/>
          <w:bCs/>
          <w:sz w:val="24"/>
          <w:szCs w:val="24"/>
          <w:rtl/>
          <w:lang w:bidi="ar-TN"/>
        </w:rPr>
        <w:t>في</w:t>
      </w:r>
      <w:r w:rsidRPr="00AD026F">
        <w:rPr>
          <w:rFonts w:asciiTheme="majorBidi" w:hAnsiTheme="majorBidi" w:cstheme="majorBidi"/>
          <w:b/>
          <w:bCs/>
          <w:sz w:val="24"/>
          <w:szCs w:val="24"/>
          <w:lang w:bidi="ar-TN"/>
        </w:rPr>
        <w:t xml:space="preserve"> </w:t>
      </w:r>
      <w:r w:rsidRPr="00AD026F">
        <w:rPr>
          <w:rFonts w:asciiTheme="majorBidi" w:hAnsiTheme="majorBidi" w:cstheme="majorBidi"/>
          <w:b/>
          <w:bCs/>
          <w:sz w:val="24"/>
          <w:szCs w:val="24"/>
          <w:rtl/>
          <w:lang w:bidi="ar-TN"/>
        </w:rPr>
        <w:t>عمل</w:t>
      </w:r>
      <w:r w:rsidRPr="00AD026F">
        <w:rPr>
          <w:rFonts w:asciiTheme="majorBidi" w:hAnsiTheme="majorBidi" w:cstheme="majorBidi" w:hint="cs"/>
          <w:b/>
          <w:bCs/>
          <w:sz w:val="24"/>
          <w:szCs w:val="24"/>
          <w:rtl/>
          <w:lang w:bidi="ar-TN"/>
        </w:rPr>
        <w:t xml:space="preserve"> </w:t>
      </w:r>
      <w:r w:rsidRPr="00AD026F">
        <w:rPr>
          <w:rFonts w:asciiTheme="majorBidi" w:hAnsiTheme="majorBidi" w:cstheme="majorBidi"/>
          <w:b/>
          <w:bCs/>
          <w:sz w:val="24"/>
          <w:szCs w:val="24"/>
          <w:rtl/>
          <w:lang w:bidi="ar-TN"/>
        </w:rPr>
        <w:t>اللجنة</w:t>
      </w:r>
      <w:r w:rsidRPr="00AD026F">
        <w:rPr>
          <w:rFonts w:asciiTheme="majorBidi" w:hAnsiTheme="majorBidi" w:cstheme="majorBidi"/>
          <w:b/>
          <w:bCs/>
          <w:sz w:val="24"/>
          <w:szCs w:val="24"/>
          <w:lang w:bidi="ar-TN"/>
        </w:rPr>
        <w:t xml:space="preserve"> </w:t>
      </w:r>
      <w:r w:rsidRPr="00AD026F">
        <w:rPr>
          <w:rFonts w:asciiTheme="majorBidi" w:hAnsiTheme="majorBidi" w:cstheme="majorBidi"/>
          <w:b/>
          <w:bCs/>
          <w:sz w:val="24"/>
          <w:szCs w:val="24"/>
          <w:rtl/>
          <w:lang w:bidi="ar-TN"/>
        </w:rPr>
        <w:t>وطنية</w:t>
      </w:r>
      <w:r w:rsidRPr="00AD026F">
        <w:rPr>
          <w:rFonts w:asciiTheme="majorBidi" w:hAnsiTheme="majorBidi" w:cstheme="majorBidi"/>
          <w:b/>
          <w:bCs/>
          <w:sz w:val="24"/>
          <w:szCs w:val="24"/>
          <w:lang w:bidi="ar-TN"/>
        </w:rPr>
        <w:t xml:space="preserve"> </w:t>
      </w:r>
      <w:r w:rsidRPr="00AD026F">
        <w:rPr>
          <w:rFonts w:asciiTheme="majorBidi" w:hAnsiTheme="majorBidi" w:cstheme="majorBidi"/>
          <w:b/>
          <w:bCs/>
          <w:sz w:val="24"/>
          <w:szCs w:val="24"/>
          <w:rtl/>
          <w:lang w:bidi="ar-TN"/>
        </w:rPr>
        <w:t>للتنسيق</w:t>
      </w:r>
      <w:r w:rsidRPr="00AD026F">
        <w:rPr>
          <w:rFonts w:asciiTheme="majorBidi" w:hAnsiTheme="majorBidi" w:cstheme="majorBidi"/>
          <w:b/>
          <w:bCs/>
          <w:sz w:val="24"/>
          <w:szCs w:val="24"/>
          <w:lang w:bidi="ar-TN"/>
        </w:rPr>
        <w:t xml:space="preserve"> </w:t>
      </w:r>
      <w:r w:rsidRPr="00AD026F">
        <w:rPr>
          <w:rFonts w:asciiTheme="majorBidi" w:hAnsiTheme="majorBidi" w:cstheme="majorBidi"/>
          <w:b/>
          <w:bCs/>
          <w:sz w:val="24"/>
          <w:szCs w:val="24"/>
          <w:rtl/>
          <w:lang w:bidi="ar-TN"/>
        </w:rPr>
        <w:t>وإعداد</w:t>
      </w:r>
      <w:r w:rsidRPr="00AD026F">
        <w:rPr>
          <w:rFonts w:asciiTheme="majorBidi" w:hAnsiTheme="majorBidi" w:cstheme="majorBidi"/>
          <w:b/>
          <w:bCs/>
          <w:sz w:val="24"/>
          <w:szCs w:val="24"/>
          <w:lang w:bidi="ar-TN"/>
        </w:rPr>
        <w:t xml:space="preserve"> </w:t>
      </w:r>
      <w:r w:rsidRPr="00AD026F">
        <w:rPr>
          <w:rFonts w:asciiTheme="majorBidi" w:hAnsiTheme="majorBidi" w:cstheme="majorBidi"/>
          <w:b/>
          <w:bCs/>
          <w:sz w:val="24"/>
          <w:szCs w:val="24"/>
          <w:rtl/>
          <w:lang w:bidi="ar-TN"/>
        </w:rPr>
        <w:t>وتقديم</w:t>
      </w:r>
      <w:r w:rsidRPr="00AD026F">
        <w:rPr>
          <w:rFonts w:asciiTheme="majorBidi" w:hAnsiTheme="majorBidi" w:cstheme="majorBidi"/>
          <w:b/>
          <w:bCs/>
          <w:sz w:val="24"/>
          <w:szCs w:val="24"/>
          <w:lang w:bidi="ar-TN"/>
        </w:rPr>
        <w:t xml:space="preserve"> </w:t>
      </w:r>
      <w:r w:rsidRPr="00AD026F">
        <w:rPr>
          <w:rFonts w:asciiTheme="majorBidi" w:hAnsiTheme="majorBidi" w:cstheme="majorBidi"/>
          <w:b/>
          <w:bCs/>
          <w:sz w:val="24"/>
          <w:szCs w:val="24"/>
          <w:rtl/>
          <w:lang w:bidi="ar-TN"/>
        </w:rPr>
        <w:t>التقارير</w:t>
      </w:r>
      <w:r w:rsidRPr="00AD026F">
        <w:rPr>
          <w:rFonts w:asciiTheme="majorBidi" w:hAnsiTheme="majorBidi" w:cstheme="majorBidi"/>
          <w:b/>
          <w:bCs/>
          <w:sz w:val="24"/>
          <w:szCs w:val="24"/>
          <w:lang w:bidi="ar-TN"/>
        </w:rPr>
        <w:t xml:space="preserve"> </w:t>
      </w:r>
      <w:r w:rsidRPr="00AD026F">
        <w:rPr>
          <w:rFonts w:asciiTheme="majorBidi" w:hAnsiTheme="majorBidi" w:cstheme="majorBidi"/>
          <w:b/>
          <w:bCs/>
          <w:sz w:val="24"/>
          <w:szCs w:val="24"/>
          <w:rtl/>
          <w:lang w:bidi="ar-TN"/>
        </w:rPr>
        <w:t>في</w:t>
      </w:r>
      <w:r w:rsidRPr="00AD026F">
        <w:rPr>
          <w:rFonts w:asciiTheme="majorBidi" w:hAnsiTheme="majorBidi" w:cstheme="majorBidi"/>
          <w:b/>
          <w:bCs/>
          <w:sz w:val="24"/>
          <w:szCs w:val="24"/>
          <w:lang w:bidi="ar-TN"/>
        </w:rPr>
        <w:t xml:space="preserve"> </w:t>
      </w:r>
      <w:r w:rsidRPr="00AD026F">
        <w:rPr>
          <w:rFonts w:asciiTheme="majorBidi" w:hAnsiTheme="majorBidi" w:cstheme="majorBidi"/>
          <w:b/>
          <w:bCs/>
          <w:sz w:val="24"/>
          <w:szCs w:val="24"/>
          <w:rtl/>
          <w:lang w:bidi="ar-TN"/>
        </w:rPr>
        <w:t>مجال</w:t>
      </w:r>
      <w:r w:rsidRPr="00AD026F">
        <w:rPr>
          <w:rFonts w:asciiTheme="majorBidi" w:hAnsiTheme="majorBidi" w:cstheme="majorBidi"/>
          <w:b/>
          <w:bCs/>
          <w:sz w:val="24"/>
          <w:szCs w:val="24"/>
          <w:lang w:bidi="ar-TN"/>
        </w:rPr>
        <w:t xml:space="preserve"> </w:t>
      </w:r>
      <w:r w:rsidRPr="00AD026F">
        <w:rPr>
          <w:rFonts w:asciiTheme="majorBidi" w:hAnsiTheme="majorBidi" w:cstheme="majorBidi"/>
          <w:b/>
          <w:bCs/>
          <w:sz w:val="24"/>
          <w:szCs w:val="24"/>
          <w:rtl/>
          <w:lang w:bidi="ar-TN"/>
        </w:rPr>
        <w:t>حقوق</w:t>
      </w:r>
      <w:r w:rsidRPr="00AD026F">
        <w:rPr>
          <w:rFonts w:asciiTheme="majorBidi" w:hAnsiTheme="majorBidi" w:cstheme="majorBidi"/>
          <w:b/>
          <w:bCs/>
          <w:sz w:val="24"/>
          <w:szCs w:val="24"/>
          <w:lang w:bidi="ar-TN"/>
        </w:rPr>
        <w:t xml:space="preserve"> </w:t>
      </w:r>
      <w:r w:rsidRPr="00AD026F">
        <w:rPr>
          <w:rFonts w:asciiTheme="majorBidi" w:hAnsiTheme="majorBidi" w:cstheme="majorBidi"/>
          <w:b/>
          <w:bCs/>
          <w:sz w:val="24"/>
          <w:szCs w:val="24"/>
          <w:rtl/>
          <w:lang w:bidi="ar-TN"/>
        </w:rPr>
        <w:t>الإنسان</w:t>
      </w:r>
      <w:r w:rsidRPr="00AD026F">
        <w:rPr>
          <w:rFonts w:asciiTheme="majorBidi" w:hAnsiTheme="majorBidi" w:cstheme="majorBidi"/>
          <w:b/>
          <w:bCs/>
          <w:sz w:val="24"/>
          <w:szCs w:val="24"/>
          <w:lang w:bidi="ar-TN"/>
        </w:rPr>
        <w:t xml:space="preserve"> </w:t>
      </w:r>
      <w:r w:rsidRPr="00AD026F">
        <w:rPr>
          <w:rFonts w:asciiTheme="majorBidi" w:hAnsiTheme="majorBidi" w:cstheme="majorBidi"/>
          <w:b/>
          <w:bCs/>
          <w:sz w:val="24"/>
          <w:szCs w:val="24"/>
          <w:rtl/>
          <w:lang w:bidi="ar-TN"/>
        </w:rPr>
        <w:t>ومتابعة</w:t>
      </w:r>
      <w:r w:rsidRPr="00AD026F">
        <w:rPr>
          <w:rFonts w:asciiTheme="majorBidi" w:hAnsiTheme="majorBidi" w:cstheme="majorBidi"/>
          <w:b/>
          <w:bCs/>
          <w:sz w:val="24"/>
          <w:szCs w:val="24"/>
          <w:lang w:bidi="ar-TN"/>
        </w:rPr>
        <w:t xml:space="preserve"> </w:t>
      </w:r>
      <w:r w:rsidRPr="00AD026F">
        <w:rPr>
          <w:rFonts w:asciiTheme="majorBidi" w:hAnsiTheme="majorBidi" w:cstheme="majorBidi"/>
          <w:b/>
          <w:bCs/>
          <w:sz w:val="24"/>
          <w:szCs w:val="24"/>
          <w:rtl/>
          <w:lang w:bidi="ar-TN"/>
        </w:rPr>
        <w:t>التوصيات</w:t>
      </w:r>
      <w:r w:rsidRPr="00AD026F">
        <w:rPr>
          <w:rFonts w:asciiTheme="majorBidi" w:hAnsiTheme="majorBidi" w:cstheme="majorBidi"/>
          <w:b/>
          <w:bCs/>
          <w:sz w:val="24"/>
          <w:szCs w:val="24"/>
          <w:lang w:bidi="ar-TN"/>
        </w:rPr>
        <w:t>"</w:t>
      </w:r>
      <w:r w:rsidRPr="00AD026F">
        <w:rPr>
          <w:rFonts w:asciiTheme="majorBidi" w:hAnsiTheme="majorBidi" w:cstheme="majorBidi"/>
          <w:sz w:val="24"/>
          <w:szCs w:val="24"/>
          <w:rtl/>
          <w:lang w:bidi="ar-TN"/>
        </w:rPr>
        <w:t>،</w:t>
      </w:r>
      <w:r w:rsidRPr="00AD026F">
        <w:rPr>
          <w:rFonts w:asciiTheme="majorBidi" w:hAnsiTheme="majorBidi" w:cstheme="majorBidi"/>
          <w:sz w:val="24"/>
          <w:szCs w:val="24"/>
          <w:lang w:bidi="ar-TN"/>
        </w:rPr>
        <w:t xml:space="preserve"> </w:t>
      </w:r>
      <w:r w:rsidRPr="00AD026F">
        <w:rPr>
          <w:rFonts w:asciiTheme="majorBidi" w:hAnsiTheme="majorBidi" w:cstheme="majorBidi" w:hint="cs"/>
          <w:sz w:val="24"/>
          <w:szCs w:val="24"/>
          <w:rtl/>
          <w:lang w:bidi="ar-TN"/>
        </w:rPr>
        <w:t xml:space="preserve">كما مثلت </w:t>
      </w:r>
      <w:r w:rsidRPr="00AD026F">
        <w:rPr>
          <w:rFonts w:asciiTheme="majorBidi" w:hAnsiTheme="majorBidi" w:cstheme="majorBidi"/>
          <w:sz w:val="24"/>
          <w:szCs w:val="24"/>
          <w:rtl/>
          <w:lang w:bidi="ar-TN"/>
        </w:rPr>
        <w:t>مناسبة</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للاستماع</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لآرا</w:t>
      </w:r>
      <w:r w:rsidRPr="00AD026F">
        <w:rPr>
          <w:rFonts w:asciiTheme="majorBidi" w:hAnsiTheme="majorBidi" w:cstheme="majorBidi" w:hint="cs"/>
          <w:sz w:val="24"/>
          <w:szCs w:val="24"/>
          <w:rtl/>
          <w:lang w:bidi="ar-TN"/>
        </w:rPr>
        <w:t>هم</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حول</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وضع</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حقوق</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الإنسان</w:t>
      </w:r>
      <w:r w:rsidRPr="00AD026F">
        <w:rPr>
          <w:rFonts w:asciiTheme="majorBidi" w:hAnsiTheme="majorBidi" w:cstheme="majorBidi" w:hint="cs"/>
          <w:sz w:val="24"/>
          <w:szCs w:val="24"/>
          <w:rtl/>
          <w:lang w:bidi="ar-TN"/>
        </w:rPr>
        <w:t xml:space="preserve"> </w:t>
      </w:r>
      <w:r w:rsidRPr="00AD026F">
        <w:rPr>
          <w:rFonts w:asciiTheme="majorBidi" w:hAnsiTheme="majorBidi" w:cstheme="majorBidi"/>
          <w:sz w:val="24"/>
          <w:szCs w:val="24"/>
          <w:rtl/>
          <w:lang w:bidi="ar-TN"/>
        </w:rPr>
        <w:t>بصفة</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عامة</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وحقوق</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الطّفل</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بصفة</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خاصّة</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في</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ولايات</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إقليم</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الشّمال</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الغربي،</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وتحدّيات</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تطبيقها</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في</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تلك</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الولاي</w:t>
      </w:r>
      <w:r w:rsidRPr="00AD026F">
        <w:rPr>
          <w:rFonts w:asciiTheme="majorBidi" w:hAnsiTheme="majorBidi" w:cstheme="majorBidi" w:hint="cs"/>
          <w:sz w:val="24"/>
          <w:szCs w:val="24"/>
          <w:rtl/>
          <w:lang w:bidi="ar-TN"/>
        </w:rPr>
        <w:t xml:space="preserve">ات </w:t>
      </w:r>
      <w:r w:rsidRPr="00AD026F">
        <w:rPr>
          <w:rFonts w:asciiTheme="majorBidi" w:hAnsiTheme="majorBidi" w:cstheme="majorBidi"/>
          <w:sz w:val="24"/>
          <w:szCs w:val="24"/>
          <w:rtl/>
          <w:lang w:bidi="ar-TN"/>
        </w:rPr>
        <w:t>وتقديم</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مقترحات</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لتجاوزها</w:t>
      </w:r>
      <w:r w:rsidRPr="00AD026F">
        <w:rPr>
          <w:rFonts w:asciiTheme="majorBidi" w:hAnsiTheme="majorBidi" w:cstheme="majorBidi"/>
          <w:sz w:val="24"/>
          <w:szCs w:val="24"/>
          <w:lang w:bidi="ar-TN"/>
        </w:rPr>
        <w:t>.</w:t>
      </w:r>
    </w:p>
    <w:p w:rsidR="002B58B6" w:rsidRPr="00AD026F" w:rsidRDefault="002B58B6" w:rsidP="002B58B6">
      <w:pPr>
        <w:bidi/>
        <w:spacing w:line="360" w:lineRule="auto"/>
        <w:jc w:val="both"/>
        <w:rPr>
          <w:rFonts w:asciiTheme="majorBidi" w:hAnsiTheme="majorBidi" w:cstheme="majorBidi"/>
          <w:sz w:val="24"/>
          <w:szCs w:val="24"/>
          <w:lang w:bidi="ar-TN"/>
        </w:rPr>
      </w:pPr>
      <w:r w:rsidRPr="00AD026F">
        <w:rPr>
          <w:rFonts w:asciiTheme="majorBidi" w:hAnsiTheme="majorBidi" w:cstheme="majorBidi"/>
          <w:sz w:val="24"/>
          <w:szCs w:val="24"/>
          <w:rtl/>
          <w:lang w:bidi="ar-TN"/>
        </w:rPr>
        <w:t>ومن</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أبرز</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النّتائج</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كانت</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توصيات</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الأطفال</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واليافعات</w:t>
      </w:r>
      <w:r w:rsidRPr="00AD026F">
        <w:rPr>
          <w:rFonts w:asciiTheme="majorBidi" w:hAnsiTheme="majorBidi" w:cstheme="majorBidi"/>
          <w:sz w:val="24"/>
          <w:szCs w:val="24"/>
          <w:lang w:bidi="ar-TN"/>
        </w:rPr>
        <w:t xml:space="preserve"> </w:t>
      </w:r>
      <w:r w:rsidRPr="00AD026F">
        <w:rPr>
          <w:rFonts w:asciiTheme="majorBidi" w:hAnsiTheme="majorBidi" w:cstheme="majorBidi"/>
          <w:sz w:val="24"/>
          <w:szCs w:val="24"/>
          <w:rtl/>
          <w:lang w:bidi="ar-TN"/>
        </w:rPr>
        <w:t>واليافعين</w:t>
      </w:r>
      <w:r>
        <w:rPr>
          <w:rFonts w:asciiTheme="majorBidi" w:hAnsiTheme="majorBidi" w:cstheme="majorBidi" w:hint="cs"/>
          <w:sz w:val="24"/>
          <w:szCs w:val="24"/>
          <w:rtl/>
          <w:lang w:bidi="ar-TN"/>
        </w:rPr>
        <w:t>:</w:t>
      </w:r>
    </w:p>
    <w:p w:rsidR="002B58B6" w:rsidRPr="00AD026F" w:rsidRDefault="002B58B6" w:rsidP="002B58B6">
      <w:pPr>
        <w:autoSpaceDE w:val="0"/>
        <w:autoSpaceDN w:val="0"/>
        <w:bidi/>
        <w:adjustRightInd w:val="0"/>
        <w:spacing w:after="0" w:line="360" w:lineRule="auto"/>
        <w:jc w:val="both"/>
        <w:rPr>
          <w:rFonts w:asciiTheme="majorBidi" w:hAnsiTheme="majorBidi" w:cstheme="majorBidi"/>
          <w:b/>
          <w:bCs/>
          <w:color w:val="000000"/>
          <w:sz w:val="24"/>
          <w:szCs w:val="24"/>
          <w:rtl/>
        </w:rPr>
      </w:pPr>
      <w:r w:rsidRPr="00AD026F">
        <w:rPr>
          <w:rFonts w:asciiTheme="majorBidi" w:hAnsiTheme="majorBidi" w:cstheme="majorBidi"/>
          <w:b/>
          <w:bCs/>
          <w:color w:val="000000"/>
          <w:sz w:val="24"/>
          <w:szCs w:val="24"/>
          <w:rtl/>
        </w:rPr>
        <w:t>أوّلاً</w:t>
      </w:r>
      <w:r w:rsidRPr="00AD026F">
        <w:rPr>
          <w:rFonts w:asciiTheme="majorBidi" w:hAnsiTheme="majorBidi" w:cstheme="majorBidi"/>
          <w:b/>
          <w:bCs/>
          <w:color w:val="000000"/>
          <w:sz w:val="24"/>
          <w:szCs w:val="24"/>
        </w:rPr>
        <w:t xml:space="preserve"> – </w:t>
      </w:r>
      <w:r w:rsidRPr="00AD026F">
        <w:rPr>
          <w:rFonts w:asciiTheme="majorBidi" w:hAnsiTheme="majorBidi" w:cstheme="majorBidi"/>
          <w:b/>
          <w:bCs/>
          <w:color w:val="000000"/>
          <w:sz w:val="24"/>
          <w:szCs w:val="24"/>
          <w:rtl/>
        </w:rPr>
        <w:t>الحقُّ</w:t>
      </w:r>
      <w:r w:rsidRPr="00AD026F">
        <w:rPr>
          <w:rFonts w:asciiTheme="majorBidi" w:hAnsiTheme="majorBidi" w:cstheme="majorBidi"/>
          <w:b/>
          <w:bCs/>
          <w:color w:val="000000"/>
          <w:sz w:val="24"/>
          <w:szCs w:val="24"/>
        </w:rPr>
        <w:t xml:space="preserve"> </w:t>
      </w:r>
      <w:r w:rsidRPr="00AD026F">
        <w:rPr>
          <w:rFonts w:asciiTheme="majorBidi" w:hAnsiTheme="majorBidi" w:cstheme="majorBidi"/>
          <w:b/>
          <w:bCs/>
          <w:color w:val="000000"/>
          <w:sz w:val="24"/>
          <w:szCs w:val="24"/>
          <w:rtl/>
        </w:rPr>
        <w:t>في</w:t>
      </w:r>
      <w:r w:rsidRPr="00AD026F">
        <w:rPr>
          <w:rFonts w:asciiTheme="majorBidi" w:hAnsiTheme="majorBidi" w:cstheme="majorBidi"/>
          <w:b/>
          <w:bCs/>
          <w:color w:val="000000"/>
          <w:sz w:val="24"/>
          <w:szCs w:val="24"/>
        </w:rPr>
        <w:t xml:space="preserve"> </w:t>
      </w:r>
      <w:r w:rsidRPr="00AD026F">
        <w:rPr>
          <w:rFonts w:asciiTheme="majorBidi" w:hAnsiTheme="majorBidi" w:cstheme="majorBidi"/>
          <w:b/>
          <w:bCs/>
          <w:color w:val="000000"/>
          <w:sz w:val="24"/>
          <w:szCs w:val="24"/>
          <w:rtl/>
        </w:rPr>
        <w:t>المساواة</w:t>
      </w:r>
      <w:r w:rsidRPr="00AD026F">
        <w:rPr>
          <w:rFonts w:asciiTheme="majorBidi" w:hAnsiTheme="majorBidi" w:cstheme="majorBidi"/>
          <w:b/>
          <w:bCs/>
          <w:color w:val="000000"/>
          <w:sz w:val="24"/>
          <w:szCs w:val="24"/>
        </w:rPr>
        <w:t xml:space="preserve"> </w:t>
      </w:r>
      <w:r w:rsidRPr="00AD026F">
        <w:rPr>
          <w:rFonts w:asciiTheme="majorBidi" w:hAnsiTheme="majorBidi" w:cstheme="majorBidi"/>
          <w:b/>
          <w:bCs/>
          <w:color w:val="000000"/>
          <w:sz w:val="24"/>
          <w:szCs w:val="24"/>
          <w:rtl/>
        </w:rPr>
        <w:t>وعدم</w:t>
      </w:r>
      <w:r w:rsidRPr="00AD026F">
        <w:rPr>
          <w:rFonts w:asciiTheme="majorBidi" w:hAnsiTheme="majorBidi" w:cstheme="majorBidi"/>
          <w:b/>
          <w:bCs/>
          <w:color w:val="000000"/>
          <w:sz w:val="24"/>
          <w:szCs w:val="24"/>
        </w:rPr>
        <w:t xml:space="preserve"> </w:t>
      </w:r>
      <w:r w:rsidRPr="00AD026F">
        <w:rPr>
          <w:rFonts w:asciiTheme="majorBidi" w:hAnsiTheme="majorBidi" w:cstheme="majorBidi"/>
          <w:b/>
          <w:bCs/>
          <w:color w:val="000000"/>
          <w:sz w:val="24"/>
          <w:szCs w:val="24"/>
          <w:rtl/>
        </w:rPr>
        <w:t>التّمييز</w:t>
      </w:r>
      <w:r w:rsidRPr="00AD026F">
        <w:rPr>
          <w:rFonts w:asciiTheme="majorBidi" w:hAnsiTheme="majorBidi" w:cstheme="majorBidi"/>
          <w:b/>
          <w:bCs/>
          <w:color w:val="000000"/>
          <w:sz w:val="24"/>
          <w:szCs w:val="24"/>
        </w:rPr>
        <w:t xml:space="preserve"> </w:t>
      </w:r>
      <w:r w:rsidRPr="00AD026F">
        <w:rPr>
          <w:rFonts w:asciiTheme="majorBidi" w:hAnsiTheme="majorBidi" w:cstheme="majorBidi"/>
          <w:b/>
          <w:bCs/>
          <w:color w:val="000000"/>
          <w:sz w:val="24"/>
          <w:szCs w:val="24"/>
          <w:rtl/>
        </w:rPr>
        <w:t>في</w:t>
      </w:r>
      <w:r w:rsidRPr="00AD026F">
        <w:rPr>
          <w:rFonts w:asciiTheme="majorBidi" w:hAnsiTheme="majorBidi" w:cstheme="majorBidi"/>
          <w:b/>
          <w:bCs/>
          <w:color w:val="000000"/>
          <w:sz w:val="24"/>
          <w:szCs w:val="24"/>
        </w:rPr>
        <w:t xml:space="preserve"> </w:t>
      </w:r>
      <w:r w:rsidRPr="00AD026F">
        <w:rPr>
          <w:rFonts w:asciiTheme="majorBidi" w:hAnsiTheme="majorBidi" w:cstheme="majorBidi"/>
          <w:b/>
          <w:bCs/>
          <w:color w:val="000000"/>
          <w:sz w:val="24"/>
          <w:szCs w:val="24"/>
          <w:rtl/>
        </w:rPr>
        <w:t>التمتّع</w:t>
      </w:r>
      <w:r w:rsidRPr="00AD026F">
        <w:rPr>
          <w:rFonts w:asciiTheme="majorBidi" w:hAnsiTheme="majorBidi" w:cstheme="majorBidi"/>
          <w:b/>
          <w:bCs/>
          <w:color w:val="000000"/>
          <w:sz w:val="24"/>
          <w:szCs w:val="24"/>
        </w:rPr>
        <w:t xml:space="preserve"> </w:t>
      </w:r>
      <w:r w:rsidRPr="00AD026F">
        <w:rPr>
          <w:rFonts w:asciiTheme="majorBidi" w:hAnsiTheme="majorBidi" w:cstheme="majorBidi"/>
          <w:b/>
          <w:bCs/>
          <w:color w:val="000000"/>
          <w:sz w:val="24"/>
          <w:szCs w:val="24"/>
          <w:rtl/>
        </w:rPr>
        <w:t>بالحقوق</w:t>
      </w:r>
      <w:r w:rsidRPr="00AD026F">
        <w:rPr>
          <w:rFonts w:asciiTheme="majorBidi" w:hAnsiTheme="majorBidi" w:cstheme="majorBidi"/>
          <w:b/>
          <w:bCs/>
          <w:color w:val="000000"/>
          <w:sz w:val="24"/>
          <w:szCs w:val="24"/>
        </w:rPr>
        <w:t xml:space="preserve"> </w:t>
      </w:r>
      <w:r w:rsidRPr="00AD026F">
        <w:rPr>
          <w:rFonts w:asciiTheme="majorBidi" w:hAnsiTheme="majorBidi" w:cstheme="majorBidi"/>
          <w:b/>
          <w:bCs/>
          <w:color w:val="000000"/>
          <w:sz w:val="24"/>
          <w:szCs w:val="24"/>
          <w:rtl/>
        </w:rPr>
        <w:t>والقضاء</w:t>
      </w:r>
      <w:r w:rsidRPr="00AD026F">
        <w:rPr>
          <w:rFonts w:asciiTheme="majorBidi" w:hAnsiTheme="majorBidi" w:cstheme="majorBidi"/>
          <w:b/>
          <w:bCs/>
          <w:color w:val="000000"/>
          <w:sz w:val="24"/>
          <w:szCs w:val="24"/>
        </w:rPr>
        <w:t xml:space="preserve"> </w:t>
      </w:r>
      <w:r w:rsidRPr="00AD026F">
        <w:rPr>
          <w:rFonts w:asciiTheme="majorBidi" w:hAnsiTheme="majorBidi" w:cstheme="majorBidi"/>
          <w:b/>
          <w:bCs/>
          <w:color w:val="000000"/>
          <w:sz w:val="24"/>
          <w:szCs w:val="24"/>
          <w:rtl/>
        </w:rPr>
        <w:t>على</w:t>
      </w:r>
      <w:r w:rsidRPr="00AD026F">
        <w:rPr>
          <w:rFonts w:asciiTheme="majorBidi" w:hAnsiTheme="majorBidi" w:cstheme="majorBidi"/>
          <w:b/>
          <w:bCs/>
          <w:color w:val="000000"/>
          <w:sz w:val="24"/>
          <w:szCs w:val="24"/>
        </w:rPr>
        <w:t xml:space="preserve"> </w:t>
      </w:r>
      <w:r w:rsidRPr="00AD026F">
        <w:rPr>
          <w:rFonts w:asciiTheme="majorBidi" w:hAnsiTheme="majorBidi" w:cstheme="majorBidi" w:hint="cs"/>
          <w:b/>
          <w:bCs/>
          <w:color w:val="000000"/>
          <w:sz w:val="24"/>
          <w:szCs w:val="24"/>
          <w:rtl/>
        </w:rPr>
        <w:t>العنصريّة</w:t>
      </w:r>
      <w:r w:rsidRPr="00AD026F">
        <w:rPr>
          <w:rFonts w:asciiTheme="majorBidi" w:hAnsiTheme="majorBidi" w:cstheme="majorBidi"/>
          <w:b/>
          <w:bCs/>
          <w:color w:val="000000"/>
          <w:sz w:val="24"/>
          <w:szCs w:val="24"/>
        </w:rPr>
        <w:t>:</w:t>
      </w:r>
    </w:p>
    <w:p w:rsidR="002B58B6" w:rsidRPr="00AD026F" w:rsidRDefault="002B58B6" w:rsidP="002B58B6">
      <w:pPr>
        <w:numPr>
          <w:ilvl w:val="0"/>
          <w:numId w:val="41"/>
        </w:numPr>
        <w:autoSpaceDE w:val="0"/>
        <w:autoSpaceDN w:val="0"/>
        <w:bidi/>
        <w:adjustRightInd w:val="0"/>
        <w:spacing w:after="0" w:line="360" w:lineRule="auto"/>
        <w:contextualSpacing/>
        <w:jc w:val="both"/>
        <w:rPr>
          <w:rFonts w:asciiTheme="majorBidi" w:hAnsiTheme="majorBidi" w:cstheme="majorBidi"/>
          <w:b/>
          <w:bCs/>
          <w:color w:val="000000"/>
          <w:sz w:val="24"/>
          <w:szCs w:val="24"/>
        </w:rPr>
      </w:pPr>
      <w:r w:rsidRPr="00AD026F">
        <w:rPr>
          <w:rFonts w:asciiTheme="majorBidi" w:hAnsiTheme="majorBidi" w:cstheme="majorBidi"/>
          <w:color w:val="000000"/>
          <w:sz w:val="24"/>
          <w:szCs w:val="24"/>
          <w:rtl/>
        </w:rPr>
        <w:t>تحسين</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الأوضاع</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الاجتماعية</w:t>
      </w:r>
      <w:r w:rsidRPr="00AD026F">
        <w:rPr>
          <w:rFonts w:asciiTheme="majorBidi" w:hAnsiTheme="majorBidi" w:cstheme="majorBidi"/>
          <w:color w:val="000000"/>
          <w:sz w:val="24"/>
          <w:szCs w:val="24"/>
        </w:rPr>
        <w:t>.</w:t>
      </w:r>
    </w:p>
    <w:p w:rsidR="002B58B6" w:rsidRPr="00AD026F" w:rsidRDefault="002B58B6" w:rsidP="002B58B6">
      <w:pPr>
        <w:numPr>
          <w:ilvl w:val="0"/>
          <w:numId w:val="41"/>
        </w:numPr>
        <w:autoSpaceDE w:val="0"/>
        <w:autoSpaceDN w:val="0"/>
        <w:bidi/>
        <w:adjustRightInd w:val="0"/>
        <w:spacing w:after="0" w:line="360" w:lineRule="auto"/>
        <w:contextualSpacing/>
        <w:jc w:val="both"/>
        <w:rPr>
          <w:rFonts w:asciiTheme="majorBidi" w:hAnsiTheme="majorBidi" w:cstheme="majorBidi"/>
          <w:b/>
          <w:bCs/>
          <w:color w:val="000000"/>
          <w:sz w:val="24"/>
          <w:szCs w:val="24"/>
        </w:rPr>
      </w:pP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المساواة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بين</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المناطق</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والجهات</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في</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الحصول</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على</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المياه</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الصالحة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للشّراب</w:t>
      </w:r>
      <w:r w:rsidRPr="00AD026F">
        <w:rPr>
          <w:rFonts w:asciiTheme="majorBidi" w:hAnsiTheme="majorBidi" w:cstheme="majorBidi"/>
          <w:color w:val="000000"/>
          <w:sz w:val="24"/>
          <w:szCs w:val="24"/>
        </w:rPr>
        <w:t>.</w:t>
      </w:r>
    </w:p>
    <w:p w:rsidR="002B58B6" w:rsidRPr="00AD026F" w:rsidRDefault="002B58B6" w:rsidP="002B58B6">
      <w:pPr>
        <w:numPr>
          <w:ilvl w:val="0"/>
          <w:numId w:val="41"/>
        </w:numPr>
        <w:autoSpaceDE w:val="0"/>
        <w:autoSpaceDN w:val="0"/>
        <w:bidi/>
        <w:adjustRightInd w:val="0"/>
        <w:spacing w:after="0" w:line="360" w:lineRule="auto"/>
        <w:contextualSpacing/>
        <w:jc w:val="both"/>
        <w:rPr>
          <w:rFonts w:asciiTheme="majorBidi" w:hAnsiTheme="majorBidi" w:cstheme="majorBidi"/>
          <w:b/>
          <w:bCs/>
          <w:color w:val="000000"/>
          <w:sz w:val="24"/>
          <w:szCs w:val="24"/>
        </w:rPr>
      </w:pP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تنظيم</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حملات</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للتّوعية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حول</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المساواة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وعدم</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التّمييز</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والقضاء</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على</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العنصرية،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للأولياء</w:t>
      </w:r>
      <w:r w:rsidRPr="00AD026F">
        <w:rPr>
          <w:rFonts w:asciiTheme="majorBidi" w:hAnsiTheme="majorBidi" w:cstheme="majorBidi" w:hint="cs"/>
          <w:color w:val="000000"/>
          <w:sz w:val="24"/>
          <w:szCs w:val="24"/>
          <w:rtl/>
        </w:rPr>
        <w:t xml:space="preserve"> </w:t>
      </w:r>
      <w:r w:rsidRPr="00AD026F">
        <w:rPr>
          <w:rFonts w:asciiTheme="majorBidi" w:hAnsiTheme="majorBidi" w:cstheme="majorBidi"/>
          <w:color w:val="000000"/>
          <w:sz w:val="24"/>
          <w:szCs w:val="24"/>
          <w:rtl/>
        </w:rPr>
        <w:t>والعاملين</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مع</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الأطفال</w:t>
      </w:r>
      <w:r w:rsidRPr="00AD026F">
        <w:rPr>
          <w:rFonts w:asciiTheme="majorBidi" w:hAnsiTheme="majorBidi" w:cstheme="majorBidi" w:hint="cs"/>
          <w:color w:val="000000"/>
          <w:sz w:val="24"/>
          <w:szCs w:val="24"/>
          <w:rtl/>
        </w:rPr>
        <w:t xml:space="preserve"> </w:t>
      </w:r>
      <w:r w:rsidRPr="00AD026F">
        <w:rPr>
          <w:rFonts w:asciiTheme="majorBidi" w:hAnsiTheme="majorBidi" w:cstheme="majorBidi"/>
          <w:color w:val="000000"/>
          <w:sz w:val="24"/>
          <w:szCs w:val="24"/>
          <w:rtl/>
        </w:rPr>
        <w:t>والإطارات</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التربوية،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وإنتاج</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لافتات</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وكتب</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ومواد</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إرشادية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توعوية،</w:t>
      </w:r>
      <w:r w:rsidRPr="00AD026F">
        <w:rPr>
          <w:rFonts w:asciiTheme="majorBidi" w:hAnsiTheme="majorBidi" w:cstheme="majorBidi" w:hint="cs"/>
          <w:color w:val="000000"/>
          <w:sz w:val="24"/>
          <w:szCs w:val="24"/>
          <w:rtl/>
        </w:rPr>
        <w:t xml:space="preserve"> </w:t>
      </w:r>
      <w:r w:rsidRPr="00AD026F">
        <w:rPr>
          <w:rFonts w:asciiTheme="majorBidi" w:hAnsiTheme="majorBidi" w:cstheme="majorBidi"/>
          <w:color w:val="000000"/>
          <w:sz w:val="24"/>
          <w:szCs w:val="24"/>
          <w:rtl/>
        </w:rPr>
        <w:t>وإعداد</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ومضات</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إشهارية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في</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وسائل</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الإعلام</w:t>
      </w:r>
      <w:r w:rsidRPr="00AD026F">
        <w:rPr>
          <w:rFonts w:asciiTheme="majorBidi" w:hAnsiTheme="majorBidi" w:cstheme="majorBidi"/>
          <w:color w:val="000000"/>
          <w:sz w:val="24"/>
          <w:szCs w:val="24"/>
        </w:rPr>
        <w:t>.</w:t>
      </w:r>
    </w:p>
    <w:p w:rsidR="002B58B6" w:rsidRPr="00AD026F" w:rsidRDefault="002B58B6" w:rsidP="002B58B6">
      <w:pPr>
        <w:numPr>
          <w:ilvl w:val="0"/>
          <w:numId w:val="41"/>
        </w:numPr>
        <w:autoSpaceDE w:val="0"/>
        <w:autoSpaceDN w:val="0"/>
        <w:bidi/>
        <w:adjustRightInd w:val="0"/>
        <w:spacing w:after="0" w:line="360" w:lineRule="auto"/>
        <w:contextualSpacing/>
        <w:jc w:val="both"/>
        <w:rPr>
          <w:rFonts w:asciiTheme="majorBidi" w:hAnsiTheme="majorBidi" w:cstheme="majorBidi"/>
          <w:b/>
          <w:bCs/>
          <w:color w:val="000000"/>
          <w:sz w:val="24"/>
          <w:szCs w:val="24"/>
        </w:rPr>
      </w:pPr>
      <w:r w:rsidRPr="00AD026F">
        <w:rPr>
          <w:rFonts w:asciiTheme="majorBidi" w:hAnsiTheme="majorBidi" w:cstheme="majorBidi"/>
          <w:color w:val="000000"/>
          <w:sz w:val="24"/>
          <w:szCs w:val="24"/>
          <w:rtl/>
        </w:rPr>
        <w:lastRenderedPageBreak/>
        <w:t>ضمان</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الحق</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في</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المساواة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وعدم</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التّمييز</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بين</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المناطق</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في</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تطبيق</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الحق</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في</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التعليم،</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ونشر</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الوعي</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في</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المؤسسات</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التربوية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حول</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مناهضة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العنصرية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والتّمييز</w:t>
      </w:r>
      <w:r w:rsidRPr="00AD026F">
        <w:rPr>
          <w:rFonts w:asciiTheme="majorBidi" w:hAnsiTheme="majorBidi" w:cstheme="majorBidi"/>
          <w:color w:val="000000"/>
          <w:sz w:val="24"/>
          <w:szCs w:val="24"/>
        </w:rPr>
        <w:t xml:space="preserve"> </w:t>
      </w:r>
      <w:r w:rsidRPr="00AD026F">
        <w:rPr>
          <w:rFonts w:asciiTheme="majorBidi" w:hAnsiTheme="majorBidi" w:cstheme="majorBidi" w:hint="cs"/>
          <w:color w:val="000000"/>
          <w:sz w:val="24"/>
          <w:szCs w:val="24"/>
          <w:rtl/>
        </w:rPr>
        <w:t>والتنمّر</w:t>
      </w:r>
      <w:r w:rsidRPr="00AD026F">
        <w:rPr>
          <w:rFonts w:asciiTheme="majorBidi" w:hAnsiTheme="majorBidi" w:cstheme="majorBidi"/>
          <w:color w:val="000000"/>
          <w:sz w:val="24"/>
          <w:szCs w:val="24"/>
        </w:rPr>
        <w:t>.</w:t>
      </w:r>
    </w:p>
    <w:p w:rsidR="002B58B6" w:rsidRPr="00AD026F" w:rsidRDefault="002B58B6" w:rsidP="002B58B6">
      <w:pPr>
        <w:numPr>
          <w:ilvl w:val="0"/>
          <w:numId w:val="41"/>
        </w:numPr>
        <w:autoSpaceDE w:val="0"/>
        <w:autoSpaceDN w:val="0"/>
        <w:bidi/>
        <w:adjustRightInd w:val="0"/>
        <w:spacing w:after="0" w:line="360" w:lineRule="auto"/>
        <w:contextualSpacing/>
        <w:jc w:val="both"/>
        <w:rPr>
          <w:rFonts w:asciiTheme="majorBidi" w:hAnsiTheme="majorBidi" w:cstheme="majorBidi"/>
          <w:b/>
          <w:bCs/>
          <w:color w:val="000000"/>
          <w:sz w:val="24"/>
          <w:szCs w:val="24"/>
        </w:rPr>
      </w:pP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إصدار</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قوانين</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تكرّس</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المساواة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وعدم</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التّمييز،</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وتضمن</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حقوق</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المواطنين،</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وتجريم</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العنصرية</w:t>
      </w:r>
      <w:r w:rsidRPr="00AD026F">
        <w:rPr>
          <w:rFonts w:asciiTheme="majorBidi" w:hAnsiTheme="majorBidi" w:cstheme="majorBidi" w:hint="cs"/>
          <w:color w:val="000000"/>
          <w:sz w:val="24"/>
          <w:szCs w:val="24"/>
          <w:rtl/>
        </w:rPr>
        <w:t xml:space="preserve"> </w:t>
      </w:r>
      <w:r w:rsidRPr="00AD026F">
        <w:rPr>
          <w:rFonts w:asciiTheme="majorBidi" w:hAnsiTheme="majorBidi" w:cstheme="majorBidi"/>
          <w:color w:val="000000"/>
          <w:sz w:val="24"/>
          <w:szCs w:val="24"/>
          <w:rtl/>
        </w:rPr>
        <w:t>والتّمييز</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ومعاقبة</w:t>
      </w:r>
      <w:r w:rsidRPr="00AD026F">
        <w:rPr>
          <w:rFonts w:asciiTheme="majorBidi" w:hAnsiTheme="majorBidi" w:cstheme="majorBidi"/>
          <w:color w:val="000000"/>
          <w:sz w:val="24"/>
          <w:szCs w:val="24"/>
        </w:rPr>
        <w:t xml:space="preserve"> </w:t>
      </w:r>
      <w:r w:rsidRPr="00AD026F">
        <w:rPr>
          <w:rFonts w:asciiTheme="majorBidi" w:hAnsiTheme="majorBidi" w:cstheme="majorBidi" w:hint="cs"/>
          <w:color w:val="000000"/>
          <w:sz w:val="24"/>
          <w:szCs w:val="24"/>
          <w:rtl/>
        </w:rPr>
        <w:t>مرتكبيها</w:t>
      </w:r>
      <w:r w:rsidRPr="00AD026F">
        <w:rPr>
          <w:rFonts w:asciiTheme="majorBidi" w:hAnsiTheme="majorBidi" w:cstheme="majorBidi"/>
          <w:color w:val="000000"/>
          <w:sz w:val="24"/>
          <w:szCs w:val="24"/>
        </w:rPr>
        <w:t>.</w:t>
      </w:r>
    </w:p>
    <w:p w:rsidR="002B58B6" w:rsidRPr="00AD026F" w:rsidRDefault="002B58B6" w:rsidP="002B58B6">
      <w:pPr>
        <w:numPr>
          <w:ilvl w:val="0"/>
          <w:numId w:val="41"/>
        </w:numPr>
        <w:autoSpaceDE w:val="0"/>
        <w:autoSpaceDN w:val="0"/>
        <w:bidi/>
        <w:adjustRightInd w:val="0"/>
        <w:spacing w:after="0" w:line="360" w:lineRule="auto"/>
        <w:contextualSpacing/>
        <w:jc w:val="both"/>
        <w:rPr>
          <w:rFonts w:asciiTheme="majorBidi" w:hAnsiTheme="majorBidi" w:cstheme="majorBidi"/>
          <w:color w:val="000000"/>
          <w:sz w:val="24"/>
          <w:szCs w:val="24"/>
        </w:rPr>
      </w:pPr>
      <w:r w:rsidRPr="00AD026F">
        <w:rPr>
          <w:rFonts w:asciiTheme="majorBidi" w:hAnsiTheme="majorBidi" w:cstheme="majorBidi"/>
          <w:color w:val="000000"/>
          <w:sz w:val="24"/>
          <w:szCs w:val="24"/>
          <w:rtl/>
        </w:rPr>
        <w:t>تأسيس</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نوادي</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للأطفال،</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وجمعيات،</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وتنفيذ</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أنشطة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ثقافية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تساهم</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في</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توعية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الأفراد</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حول التّمييز</w:t>
      </w:r>
      <w:r w:rsidRPr="00AD026F">
        <w:rPr>
          <w:rFonts w:asciiTheme="majorBidi" w:hAnsiTheme="majorBidi" w:cstheme="majorBidi"/>
          <w:color w:val="000000"/>
          <w:sz w:val="24"/>
          <w:szCs w:val="24"/>
        </w:rPr>
        <w:t xml:space="preserve"> </w:t>
      </w:r>
      <w:r w:rsidRPr="00AD026F">
        <w:rPr>
          <w:rFonts w:asciiTheme="majorBidi" w:hAnsiTheme="majorBidi" w:cstheme="majorBidi" w:hint="cs"/>
          <w:color w:val="000000"/>
          <w:sz w:val="24"/>
          <w:szCs w:val="24"/>
          <w:rtl/>
        </w:rPr>
        <w:t>والعنصرية</w:t>
      </w:r>
      <w:r w:rsidRPr="00AD026F">
        <w:rPr>
          <w:rFonts w:asciiTheme="majorBidi" w:hAnsiTheme="majorBidi" w:cstheme="majorBidi"/>
          <w:color w:val="000000"/>
          <w:sz w:val="24"/>
          <w:szCs w:val="24"/>
        </w:rPr>
        <w:t>.</w:t>
      </w:r>
    </w:p>
    <w:p w:rsidR="002B58B6" w:rsidRPr="00AD026F" w:rsidRDefault="002B58B6" w:rsidP="002B58B6">
      <w:pPr>
        <w:autoSpaceDE w:val="0"/>
        <w:autoSpaceDN w:val="0"/>
        <w:bidi/>
        <w:adjustRightInd w:val="0"/>
        <w:spacing w:after="0" w:line="360" w:lineRule="auto"/>
        <w:jc w:val="both"/>
        <w:rPr>
          <w:rFonts w:asciiTheme="majorBidi" w:hAnsiTheme="majorBidi" w:cstheme="majorBidi"/>
          <w:b/>
          <w:bCs/>
          <w:color w:val="000000"/>
          <w:sz w:val="24"/>
          <w:szCs w:val="24"/>
          <w:rtl/>
        </w:rPr>
      </w:pPr>
      <w:r w:rsidRPr="00AD026F">
        <w:rPr>
          <w:rFonts w:asciiTheme="majorBidi" w:hAnsiTheme="majorBidi" w:cstheme="majorBidi"/>
          <w:b/>
          <w:bCs/>
          <w:color w:val="000000"/>
          <w:sz w:val="24"/>
          <w:szCs w:val="24"/>
          <w:rtl/>
        </w:rPr>
        <w:t>ثانيا</w:t>
      </w:r>
      <w:r w:rsidRPr="00AD026F">
        <w:rPr>
          <w:rFonts w:asciiTheme="majorBidi" w:hAnsiTheme="majorBidi" w:cstheme="majorBidi"/>
          <w:b/>
          <w:bCs/>
          <w:color w:val="000000"/>
          <w:sz w:val="24"/>
          <w:szCs w:val="24"/>
        </w:rPr>
        <w:t xml:space="preserve"> – </w:t>
      </w:r>
      <w:r w:rsidRPr="00AD026F">
        <w:rPr>
          <w:rFonts w:asciiTheme="majorBidi" w:hAnsiTheme="majorBidi" w:cstheme="majorBidi"/>
          <w:b/>
          <w:bCs/>
          <w:color w:val="000000"/>
          <w:sz w:val="24"/>
          <w:szCs w:val="24"/>
          <w:rtl/>
        </w:rPr>
        <w:t>الحقُّ</w:t>
      </w:r>
      <w:r w:rsidRPr="00AD026F">
        <w:rPr>
          <w:rFonts w:asciiTheme="majorBidi" w:hAnsiTheme="majorBidi" w:cstheme="majorBidi"/>
          <w:b/>
          <w:bCs/>
          <w:color w:val="000000"/>
          <w:sz w:val="24"/>
          <w:szCs w:val="24"/>
        </w:rPr>
        <w:t xml:space="preserve"> </w:t>
      </w:r>
      <w:r w:rsidRPr="00AD026F">
        <w:rPr>
          <w:rFonts w:asciiTheme="majorBidi" w:hAnsiTheme="majorBidi" w:cstheme="majorBidi"/>
          <w:b/>
          <w:bCs/>
          <w:color w:val="000000"/>
          <w:sz w:val="24"/>
          <w:szCs w:val="24"/>
          <w:rtl/>
        </w:rPr>
        <w:t>في</w:t>
      </w:r>
      <w:r w:rsidRPr="00AD026F">
        <w:rPr>
          <w:rFonts w:asciiTheme="majorBidi" w:hAnsiTheme="majorBidi" w:cstheme="majorBidi"/>
          <w:b/>
          <w:bCs/>
          <w:color w:val="000000"/>
          <w:sz w:val="24"/>
          <w:szCs w:val="24"/>
        </w:rPr>
        <w:t xml:space="preserve"> </w:t>
      </w:r>
      <w:r w:rsidRPr="00AD026F">
        <w:rPr>
          <w:rFonts w:asciiTheme="majorBidi" w:hAnsiTheme="majorBidi" w:cstheme="majorBidi" w:hint="cs"/>
          <w:b/>
          <w:bCs/>
          <w:color w:val="000000"/>
          <w:sz w:val="24"/>
          <w:szCs w:val="24"/>
          <w:rtl/>
        </w:rPr>
        <w:t>التّعليم</w:t>
      </w:r>
      <w:r w:rsidRPr="00AD026F">
        <w:rPr>
          <w:rFonts w:asciiTheme="majorBidi" w:hAnsiTheme="majorBidi" w:cstheme="majorBidi"/>
          <w:b/>
          <w:bCs/>
          <w:color w:val="000000"/>
          <w:sz w:val="24"/>
          <w:szCs w:val="24"/>
        </w:rPr>
        <w:t>:</w:t>
      </w:r>
    </w:p>
    <w:p w:rsidR="002B58B6" w:rsidRPr="00AD026F" w:rsidRDefault="002B58B6" w:rsidP="002B58B6">
      <w:pPr>
        <w:numPr>
          <w:ilvl w:val="0"/>
          <w:numId w:val="42"/>
        </w:numPr>
        <w:autoSpaceDE w:val="0"/>
        <w:autoSpaceDN w:val="0"/>
        <w:bidi/>
        <w:adjustRightInd w:val="0"/>
        <w:spacing w:after="0" w:line="360" w:lineRule="auto"/>
        <w:contextualSpacing/>
        <w:jc w:val="both"/>
        <w:rPr>
          <w:rFonts w:asciiTheme="majorBidi" w:hAnsiTheme="majorBidi" w:cstheme="majorBidi"/>
          <w:b/>
          <w:bCs/>
          <w:color w:val="000000"/>
          <w:sz w:val="24"/>
          <w:szCs w:val="24"/>
        </w:rPr>
      </w:pPr>
      <w:r w:rsidRPr="00AD026F">
        <w:rPr>
          <w:rFonts w:asciiTheme="majorBidi" w:hAnsiTheme="majorBidi" w:cstheme="majorBidi"/>
          <w:color w:val="000000"/>
          <w:sz w:val="24"/>
          <w:szCs w:val="24"/>
          <w:rtl/>
        </w:rPr>
        <w:t>تكثيف</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الأنشطة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الثقافية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والترفيهية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في</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المؤسسات</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التربوية</w:t>
      </w:r>
      <w:r w:rsidRPr="00AD026F">
        <w:rPr>
          <w:rFonts w:asciiTheme="majorBidi" w:hAnsiTheme="majorBidi" w:cstheme="majorBidi"/>
          <w:color w:val="000000"/>
          <w:sz w:val="24"/>
          <w:szCs w:val="24"/>
        </w:rPr>
        <w:t>.</w:t>
      </w:r>
    </w:p>
    <w:p w:rsidR="002B58B6" w:rsidRPr="00AD026F" w:rsidRDefault="002B58B6" w:rsidP="002B58B6">
      <w:pPr>
        <w:numPr>
          <w:ilvl w:val="0"/>
          <w:numId w:val="42"/>
        </w:numPr>
        <w:autoSpaceDE w:val="0"/>
        <w:autoSpaceDN w:val="0"/>
        <w:bidi/>
        <w:adjustRightInd w:val="0"/>
        <w:spacing w:after="0" w:line="360" w:lineRule="auto"/>
        <w:contextualSpacing/>
        <w:jc w:val="both"/>
        <w:rPr>
          <w:rFonts w:asciiTheme="majorBidi" w:hAnsiTheme="majorBidi" w:cstheme="majorBidi"/>
          <w:b/>
          <w:bCs/>
          <w:color w:val="000000"/>
          <w:sz w:val="24"/>
          <w:szCs w:val="24"/>
        </w:rPr>
      </w:pPr>
      <w:r w:rsidRPr="00AD026F">
        <w:rPr>
          <w:rFonts w:asciiTheme="majorBidi" w:hAnsiTheme="majorBidi" w:cstheme="majorBidi"/>
          <w:color w:val="000000"/>
          <w:sz w:val="24"/>
          <w:szCs w:val="24"/>
          <w:rtl/>
        </w:rPr>
        <w:t>تركيز</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وحدات</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صحيّة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في</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المؤسّسات</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التربوية</w:t>
      </w:r>
      <w:r w:rsidRPr="00AD026F">
        <w:rPr>
          <w:rFonts w:asciiTheme="majorBidi" w:hAnsiTheme="majorBidi" w:cstheme="majorBidi"/>
          <w:color w:val="000000"/>
          <w:sz w:val="24"/>
          <w:szCs w:val="24"/>
        </w:rPr>
        <w:t>.</w:t>
      </w:r>
    </w:p>
    <w:p w:rsidR="002B58B6" w:rsidRPr="00AD026F" w:rsidRDefault="002B58B6" w:rsidP="002B58B6">
      <w:pPr>
        <w:numPr>
          <w:ilvl w:val="0"/>
          <w:numId w:val="42"/>
        </w:numPr>
        <w:autoSpaceDE w:val="0"/>
        <w:autoSpaceDN w:val="0"/>
        <w:bidi/>
        <w:adjustRightInd w:val="0"/>
        <w:spacing w:after="0" w:line="360" w:lineRule="auto"/>
        <w:contextualSpacing/>
        <w:jc w:val="both"/>
        <w:rPr>
          <w:rFonts w:asciiTheme="majorBidi" w:hAnsiTheme="majorBidi" w:cstheme="majorBidi"/>
          <w:b/>
          <w:bCs/>
          <w:color w:val="000000"/>
          <w:sz w:val="24"/>
          <w:szCs w:val="24"/>
        </w:rPr>
      </w:pPr>
      <w:r w:rsidRPr="00AD026F">
        <w:rPr>
          <w:rFonts w:asciiTheme="majorBidi" w:hAnsiTheme="majorBidi" w:cstheme="majorBidi"/>
          <w:color w:val="000000"/>
          <w:sz w:val="24"/>
          <w:szCs w:val="24"/>
          <w:rtl/>
        </w:rPr>
        <w:t>تعديل</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التوقيت</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الدّراسي</w:t>
      </w:r>
      <w:r w:rsidRPr="00AD026F">
        <w:rPr>
          <w:rFonts w:asciiTheme="majorBidi" w:hAnsiTheme="majorBidi" w:cstheme="majorBidi"/>
          <w:color w:val="000000"/>
          <w:sz w:val="24"/>
          <w:szCs w:val="24"/>
        </w:rPr>
        <w:t xml:space="preserve"> </w:t>
      </w:r>
      <w:r w:rsidRPr="00AD026F">
        <w:rPr>
          <w:rFonts w:asciiTheme="majorBidi" w:hAnsiTheme="majorBidi" w:cstheme="majorBidi" w:hint="cs"/>
          <w:color w:val="000000"/>
          <w:sz w:val="24"/>
          <w:szCs w:val="24"/>
          <w:rtl/>
        </w:rPr>
        <w:t>وتخفيفه</w:t>
      </w:r>
      <w:r w:rsidRPr="00AD026F">
        <w:rPr>
          <w:rFonts w:asciiTheme="majorBidi" w:hAnsiTheme="majorBidi" w:cstheme="majorBidi"/>
          <w:color w:val="000000"/>
          <w:sz w:val="24"/>
          <w:szCs w:val="24"/>
        </w:rPr>
        <w:t>.</w:t>
      </w:r>
    </w:p>
    <w:p w:rsidR="002B58B6" w:rsidRPr="00AD026F" w:rsidRDefault="002B58B6" w:rsidP="002B58B6">
      <w:pPr>
        <w:numPr>
          <w:ilvl w:val="0"/>
          <w:numId w:val="42"/>
        </w:numPr>
        <w:autoSpaceDE w:val="0"/>
        <w:autoSpaceDN w:val="0"/>
        <w:bidi/>
        <w:adjustRightInd w:val="0"/>
        <w:spacing w:after="0" w:line="360" w:lineRule="auto"/>
        <w:contextualSpacing/>
        <w:jc w:val="both"/>
        <w:rPr>
          <w:rFonts w:asciiTheme="majorBidi" w:hAnsiTheme="majorBidi" w:cstheme="majorBidi"/>
          <w:b/>
          <w:bCs/>
          <w:color w:val="000000"/>
          <w:sz w:val="24"/>
          <w:szCs w:val="24"/>
        </w:rPr>
      </w:pPr>
      <w:r w:rsidRPr="00AD026F">
        <w:rPr>
          <w:rFonts w:asciiTheme="majorBidi" w:hAnsiTheme="majorBidi" w:cstheme="majorBidi"/>
          <w:color w:val="000000"/>
          <w:sz w:val="24"/>
          <w:szCs w:val="24"/>
          <w:rtl/>
        </w:rPr>
        <w:t>تحسين</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البنية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التّح</w:t>
      </w:r>
      <w:r w:rsidRPr="00AD026F">
        <w:rPr>
          <w:rFonts w:asciiTheme="majorBidi" w:hAnsiTheme="majorBidi" w:cstheme="majorBidi" w:hint="cs"/>
          <w:color w:val="000000"/>
          <w:sz w:val="24"/>
          <w:szCs w:val="24"/>
          <w:rtl/>
        </w:rPr>
        <w:t>تية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بالمؤسسات</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التربوية،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وخاصّ</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توفير</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المياه</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والكهرباء،</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والأنترنيت،</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وترميم المباني</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والمرافق</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المدرسية</w:t>
      </w:r>
      <w:r w:rsidRPr="00AD026F">
        <w:rPr>
          <w:rFonts w:asciiTheme="majorBidi" w:hAnsiTheme="majorBidi" w:cstheme="majorBidi"/>
          <w:color w:val="000000"/>
          <w:sz w:val="24"/>
          <w:szCs w:val="24"/>
        </w:rPr>
        <w:t>.... (.</w:t>
      </w:r>
    </w:p>
    <w:p w:rsidR="002B58B6" w:rsidRPr="00AD026F" w:rsidRDefault="002B58B6" w:rsidP="002B58B6">
      <w:pPr>
        <w:numPr>
          <w:ilvl w:val="0"/>
          <w:numId w:val="42"/>
        </w:numPr>
        <w:autoSpaceDE w:val="0"/>
        <w:autoSpaceDN w:val="0"/>
        <w:bidi/>
        <w:adjustRightInd w:val="0"/>
        <w:spacing w:after="0" w:line="360" w:lineRule="auto"/>
        <w:contextualSpacing/>
        <w:jc w:val="both"/>
        <w:rPr>
          <w:rFonts w:asciiTheme="majorBidi" w:hAnsiTheme="majorBidi" w:cstheme="majorBidi"/>
          <w:b/>
          <w:bCs/>
          <w:color w:val="000000"/>
          <w:sz w:val="24"/>
          <w:szCs w:val="24"/>
        </w:rPr>
      </w:pPr>
      <w:r w:rsidRPr="00AD026F">
        <w:rPr>
          <w:rFonts w:asciiTheme="majorBidi" w:hAnsiTheme="majorBidi" w:cstheme="majorBidi"/>
          <w:color w:val="000000"/>
          <w:sz w:val="24"/>
          <w:szCs w:val="24"/>
          <w:rtl/>
        </w:rPr>
        <w:t>تشريك</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التّلاميذ</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في</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اتّخاذ</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القرارات</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الخاصّة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بالمنظومة</w:t>
      </w:r>
      <w:r w:rsidRPr="00AD026F">
        <w:rPr>
          <w:rFonts w:asciiTheme="majorBidi" w:hAnsiTheme="majorBidi" w:cstheme="majorBidi"/>
          <w:color w:val="000000"/>
          <w:sz w:val="24"/>
          <w:szCs w:val="24"/>
        </w:rPr>
        <w:t xml:space="preserve"> </w:t>
      </w:r>
      <w:r w:rsidRPr="00AD026F">
        <w:rPr>
          <w:rFonts w:asciiTheme="majorBidi" w:hAnsiTheme="majorBidi" w:cstheme="majorBidi" w:hint="cs"/>
          <w:color w:val="000000"/>
          <w:sz w:val="24"/>
          <w:szCs w:val="24"/>
          <w:rtl/>
        </w:rPr>
        <w:t>التّربويّة</w:t>
      </w:r>
      <w:r w:rsidRPr="00AD026F">
        <w:rPr>
          <w:rFonts w:asciiTheme="majorBidi" w:hAnsiTheme="majorBidi" w:cstheme="majorBidi"/>
          <w:color w:val="000000"/>
          <w:sz w:val="24"/>
          <w:szCs w:val="24"/>
        </w:rPr>
        <w:t>.</w:t>
      </w:r>
    </w:p>
    <w:p w:rsidR="002B58B6" w:rsidRPr="00AD026F" w:rsidRDefault="002B58B6" w:rsidP="002B58B6">
      <w:pPr>
        <w:numPr>
          <w:ilvl w:val="0"/>
          <w:numId w:val="42"/>
        </w:numPr>
        <w:autoSpaceDE w:val="0"/>
        <w:autoSpaceDN w:val="0"/>
        <w:bidi/>
        <w:adjustRightInd w:val="0"/>
        <w:spacing w:after="0" w:line="360" w:lineRule="auto"/>
        <w:contextualSpacing/>
        <w:jc w:val="both"/>
        <w:rPr>
          <w:rFonts w:asciiTheme="majorBidi" w:hAnsiTheme="majorBidi" w:cstheme="majorBidi"/>
          <w:b/>
          <w:bCs/>
          <w:color w:val="000000"/>
          <w:sz w:val="24"/>
          <w:szCs w:val="24"/>
        </w:rPr>
      </w:pPr>
      <w:r w:rsidRPr="00AD026F">
        <w:rPr>
          <w:rFonts w:asciiTheme="majorBidi" w:hAnsiTheme="majorBidi" w:cstheme="majorBidi"/>
          <w:color w:val="000000"/>
          <w:sz w:val="24"/>
          <w:szCs w:val="24"/>
          <w:rtl/>
        </w:rPr>
        <w:t>اعتماد</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الزّي</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المدرسي</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الموحّد</w:t>
      </w:r>
    </w:p>
    <w:p w:rsidR="002B58B6" w:rsidRPr="00AD026F" w:rsidRDefault="002B58B6" w:rsidP="002B58B6">
      <w:pPr>
        <w:numPr>
          <w:ilvl w:val="0"/>
          <w:numId w:val="41"/>
        </w:numPr>
        <w:autoSpaceDE w:val="0"/>
        <w:autoSpaceDN w:val="0"/>
        <w:bidi/>
        <w:adjustRightInd w:val="0"/>
        <w:spacing w:after="0" w:line="360" w:lineRule="auto"/>
        <w:contextualSpacing/>
        <w:jc w:val="both"/>
        <w:rPr>
          <w:rFonts w:asciiTheme="majorBidi" w:hAnsiTheme="majorBidi" w:cstheme="majorBidi"/>
          <w:b/>
          <w:bCs/>
          <w:color w:val="000000"/>
          <w:sz w:val="24"/>
          <w:szCs w:val="24"/>
        </w:rPr>
      </w:pPr>
      <w:r w:rsidRPr="00AD026F">
        <w:rPr>
          <w:rFonts w:asciiTheme="majorBidi" w:hAnsiTheme="majorBidi" w:cstheme="majorBidi"/>
          <w:color w:val="000000"/>
          <w:sz w:val="24"/>
          <w:szCs w:val="24"/>
          <w:rtl/>
        </w:rPr>
        <w:t>تعزيز</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وتكثيف</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المراقبة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الأمنية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في</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محيط</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المؤسسات</w:t>
      </w:r>
      <w:r w:rsidRPr="00AD026F">
        <w:rPr>
          <w:rFonts w:asciiTheme="majorBidi" w:hAnsiTheme="majorBidi" w:cstheme="majorBidi"/>
          <w:color w:val="000000"/>
          <w:sz w:val="24"/>
          <w:szCs w:val="24"/>
        </w:rPr>
        <w:t xml:space="preserve"> </w:t>
      </w:r>
      <w:r w:rsidRPr="00AD026F">
        <w:rPr>
          <w:rFonts w:asciiTheme="majorBidi" w:hAnsiTheme="majorBidi" w:cstheme="majorBidi" w:hint="cs"/>
          <w:color w:val="000000"/>
          <w:sz w:val="24"/>
          <w:szCs w:val="24"/>
          <w:rtl/>
        </w:rPr>
        <w:t>التّربوية</w:t>
      </w:r>
      <w:r w:rsidRPr="00AD026F">
        <w:rPr>
          <w:rFonts w:asciiTheme="majorBidi" w:hAnsiTheme="majorBidi" w:cstheme="majorBidi"/>
          <w:color w:val="000000"/>
          <w:sz w:val="24"/>
          <w:szCs w:val="24"/>
        </w:rPr>
        <w:t>.</w:t>
      </w:r>
    </w:p>
    <w:p w:rsidR="002B58B6" w:rsidRPr="00AD026F" w:rsidRDefault="002B58B6" w:rsidP="002B58B6">
      <w:pPr>
        <w:numPr>
          <w:ilvl w:val="0"/>
          <w:numId w:val="41"/>
        </w:numPr>
        <w:autoSpaceDE w:val="0"/>
        <w:autoSpaceDN w:val="0"/>
        <w:bidi/>
        <w:adjustRightInd w:val="0"/>
        <w:spacing w:after="0" w:line="360" w:lineRule="auto"/>
        <w:contextualSpacing/>
        <w:jc w:val="both"/>
        <w:rPr>
          <w:rFonts w:asciiTheme="majorBidi" w:hAnsiTheme="majorBidi" w:cstheme="majorBidi"/>
          <w:b/>
          <w:bCs/>
          <w:color w:val="000000"/>
          <w:sz w:val="24"/>
          <w:szCs w:val="24"/>
        </w:rPr>
      </w:pPr>
      <w:r w:rsidRPr="00AD026F">
        <w:rPr>
          <w:rFonts w:asciiTheme="majorBidi" w:hAnsiTheme="majorBidi" w:cstheme="majorBidi"/>
          <w:color w:val="000000"/>
          <w:sz w:val="24"/>
          <w:szCs w:val="24"/>
          <w:rtl/>
        </w:rPr>
        <w:t>تنظيم</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ملتقيات</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وندوات</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بين</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مختلف</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المؤسّسات</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التّربويّة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في</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كامل</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تراب</w:t>
      </w:r>
      <w:r w:rsidRPr="00AD026F">
        <w:rPr>
          <w:rFonts w:asciiTheme="majorBidi" w:hAnsiTheme="majorBidi" w:cstheme="majorBidi"/>
          <w:color w:val="000000"/>
          <w:sz w:val="24"/>
          <w:szCs w:val="24"/>
        </w:rPr>
        <w:t xml:space="preserve"> </w:t>
      </w:r>
      <w:r w:rsidRPr="00AD026F">
        <w:rPr>
          <w:rFonts w:asciiTheme="majorBidi" w:hAnsiTheme="majorBidi" w:cstheme="majorBidi" w:hint="cs"/>
          <w:color w:val="000000"/>
          <w:sz w:val="24"/>
          <w:szCs w:val="24"/>
          <w:rtl/>
        </w:rPr>
        <w:t>الجمهورية</w:t>
      </w:r>
      <w:r w:rsidRPr="00AD026F">
        <w:rPr>
          <w:rFonts w:asciiTheme="majorBidi" w:hAnsiTheme="majorBidi" w:cstheme="majorBidi"/>
          <w:color w:val="000000"/>
          <w:sz w:val="24"/>
          <w:szCs w:val="24"/>
        </w:rPr>
        <w:t>.</w:t>
      </w:r>
    </w:p>
    <w:p w:rsidR="002B58B6" w:rsidRPr="00AD026F" w:rsidRDefault="002B58B6" w:rsidP="002B58B6">
      <w:pPr>
        <w:numPr>
          <w:ilvl w:val="0"/>
          <w:numId w:val="41"/>
        </w:numPr>
        <w:autoSpaceDE w:val="0"/>
        <w:autoSpaceDN w:val="0"/>
        <w:bidi/>
        <w:adjustRightInd w:val="0"/>
        <w:spacing w:after="0" w:line="360" w:lineRule="auto"/>
        <w:contextualSpacing/>
        <w:jc w:val="both"/>
        <w:rPr>
          <w:rFonts w:asciiTheme="majorBidi" w:hAnsiTheme="majorBidi" w:cstheme="majorBidi"/>
          <w:b/>
          <w:bCs/>
          <w:color w:val="000000"/>
          <w:sz w:val="24"/>
          <w:szCs w:val="24"/>
        </w:rPr>
      </w:pPr>
      <w:r w:rsidRPr="00AD026F">
        <w:rPr>
          <w:rFonts w:asciiTheme="majorBidi" w:hAnsiTheme="majorBidi" w:cstheme="majorBidi"/>
          <w:color w:val="000000"/>
          <w:sz w:val="24"/>
          <w:szCs w:val="24"/>
          <w:rtl/>
        </w:rPr>
        <w:t>ضمان</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مجّانيّة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التّعليم</w:t>
      </w:r>
    </w:p>
    <w:p w:rsidR="002B58B6" w:rsidRDefault="002B58B6" w:rsidP="002B58B6">
      <w:pPr>
        <w:autoSpaceDE w:val="0"/>
        <w:autoSpaceDN w:val="0"/>
        <w:bidi/>
        <w:adjustRightInd w:val="0"/>
        <w:spacing w:after="0" w:line="360" w:lineRule="auto"/>
        <w:jc w:val="both"/>
        <w:rPr>
          <w:rFonts w:asciiTheme="majorBidi" w:hAnsiTheme="majorBidi" w:cstheme="majorBidi"/>
          <w:b/>
          <w:bCs/>
          <w:color w:val="000000"/>
          <w:sz w:val="24"/>
          <w:szCs w:val="24"/>
          <w:rtl/>
        </w:rPr>
      </w:pPr>
      <w:r w:rsidRPr="00AD026F">
        <w:rPr>
          <w:rFonts w:asciiTheme="majorBidi" w:hAnsiTheme="majorBidi" w:cstheme="majorBidi" w:hint="cs"/>
          <w:b/>
          <w:bCs/>
          <w:color w:val="000000"/>
          <w:sz w:val="24"/>
          <w:szCs w:val="24"/>
          <w:rtl/>
        </w:rPr>
        <w:t>ث</w:t>
      </w:r>
      <w:r w:rsidRPr="00AD026F">
        <w:rPr>
          <w:rFonts w:asciiTheme="majorBidi" w:hAnsiTheme="majorBidi" w:cstheme="majorBidi"/>
          <w:b/>
          <w:bCs/>
          <w:color w:val="000000"/>
          <w:sz w:val="24"/>
          <w:szCs w:val="24"/>
          <w:rtl/>
        </w:rPr>
        <w:t>الثا</w:t>
      </w:r>
      <w:r w:rsidRPr="00AD026F">
        <w:rPr>
          <w:rFonts w:asciiTheme="majorBidi" w:hAnsiTheme="majorBidi" w:cstheme="majorBidi"/>
          <w:b/>
          <w:bCs/>
          <w:color w:val="000000"/>
          <w:sz w:val="24"/>
          <w:szCs w:val="24"/>
        </w:rPr>
        <w:t xml:space="preserve"> – </w:t>
      </w:r>
      <w:r w:rsidRPr="00AD026F">
        <w:rPr>
          <w:rFonts w:asciiTheme="majorBidi" w:hAnsiTheme="majorBidi" w:cstheme="majorBidi"/>
          <w:b/>
          <w:bCs/>
          <w:color w:val="000000"/>
          <w:sz w:val="24"/>
          <w:szCs w:val="24"/>
          <w:rtl/>
        </w:rPr>
        <w:t>الحقُّ</w:t>
      </w:r>
      <w:r w:rsidRPr="00AD026F">
        <w:rPr>
          <w:rFonts w:asciiTheme="majorBidi" w:hAnsiTheme="majorBidi" w:cstheme="majorBidi"/>
          <w:b/>
          <w:bCs/>
          <w:color w:val="000000"/>
          <w:sz w:val="24"/>
          <w:szCs w:val="24"/>
        </w:rPr>
        <w:t xml:space="preserve"> </w:t>
      </w:r>
      <w:r w:rsidRPr="00AD026F">
        <w:rPr>
          <w:rFonts w:asciiTheme="majorBidi" w:hAnsiTheme="majorBidi" w:cstheme="majorBidi"/>
          <w:b/>
          <w:bCs/>
          <w:color w:val="000000"/>
          <w:sz w:val="24"/>
          <w:szCs w:val="24"/>
          <w:rtl/>
        </w:rPr>
        <w:t>في</w:t>
      </w:r>
      <w:r w:rsidRPr="00AD026F">
        <w:rPr>
          <w:rFonts w:asciiTheme="majorBidi" w:hAnsiTheme="majorBidi" w:cstheme="majorBidi"/>
          <w:b/>
          <w:bCs/>
          <w:color w:val="000000"/>
          <w:sz w:val="24"/>
          <w:szCs w:val="24"/>
        </w:rPr>
        <w:t xml:space="preserve"> </w:t>
      </w:r>
      <w:r w:rsidRPr="00AD026F">
        <w:rPr>
          <w:rFonts w:asciiTheme="majorBidi" w:hAnsiTheme="majorBidi" w:cstheme="majorBidi" w:hint="cs"/>
          <w:b/>
          <w:bCs/>
          <w:color w:val="000000"/>
          <w:sz w:val="24"/>
          <w:szCs w:val="24"/>
          <w:rtl/>
        </w:rPr>
        <w:t>الصحّة</w:t>
      </w:r>
      <w:r w:rsidRPr="00AD026F">
        <w:rPr>
          <w:rFonts w:asciiTheme="majorBidi" w:hAnsiTheme="majorBidi" w:cstheme="majorBidi"/>
          <w:b/>
          <w:bCs/>
          <w:color w:val="000000"/>
          <w:sz w:val="24"/>
          <w:szCs w:val="24"/>
        </w:rPr>
        <w:t>:</w:t>
      </w:r>
    </w:p>
    <w:p w:rsidR="002B58B6" w:rsidRPr="00AD026F" w:rsidRDefault="002B58B6" w:rsidP="002B58B6">
      <w:pPr>
        <w:pStyle w:val="Paragraphedeliste"/>
        <w:numPr>
          <w:ilvl w:val="0"/>
          <w:numId w:val="43"/>
        </w:numPr>
        <w:autoSpaceDE w:val="0"/>
        <w:autoSpaceDN w:val="0"/>
        <w:bidi/>
        <w:adjustRightInd w:val="0"/>
        <w:spacing w:after="0" w:line="360" w:lineRule="auto"/>
        <w:jc w:val="both"/>
        <w:rPr>
          <w:rFonts w:asciiTheme="majorBidi" w:hAnsiTheme="majorBidi" w:cstheme="majorBidi"/>
          <w:b/>
          <w:bCs/>
          <w:color w:val="000000"/>
          <w:sz w:val="24"/>
          <w:szCs w:val="24"/>
        </w:rPr>
      </w:pPr>
      <w:r w:rsidRPr="00AD026F">
        <w:rPr>
          <w:rFonts w:asciiTheme="majorBidi" w:hAnsiTheme="majorBidi" w:cstheme="majorBidi"/>
          <w:color w:val="000000"/>
          <w:sz w:val="24"/>
          <w:szCs w:val="24"/>
          <w:rtl/>
        </w:rPr>
        <w:t>توفير</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مرافق</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صحّة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في</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الجهات</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المهمّشة</w:t>
      </w:r>
      <w:r w:rsidRPr="00AD026F">
        <w:rPr>
          <w:rFonts w:asciiTheme="majorBidi" w:hAnsiTheme="majorBidi" w:cstheme="majorBidi"/>
          <w:color w:val="000000"/>
          <w:sz w:val="24"/>
          <w:szCs w:val="24"/>
        </w:rPr>
        <w:t>.</w:t>
      </w:r>
    </w:p>
    <w:p w:rsidR="002B58B6" w:rsidRPr="00AD026F" w:rsidRDefault="002B58B6" w:rsidP="002B58B6">
      <w:pPr>
        <w:pStyle w:val="Paragraphedeliste"/>
        <w:numPr>
          <w:ilvl w:val="0"/>
          <w:numId w:val="43"/>
        </w:numPr>
        <w:autoSpaceDE w:val="0"/>
        <w:autoSpaceDN w:val="0"/>
        <w:bidi/>
        <w:adjustRightInd w:val="0"/>
        <w:spacing w:after="0" w:line="360" w:lineRule="auto"/>
        <w:jc w:val="both"/>
        <w:rPr>
          <w:rFonts w:asciiTheme="majorBidi" w:hAnsiTheme="majorBidi" w:cstheme="majorBidi"/>
          <w:b/>
          <w:bCs/>
          <w:color w:val="000000"/>
          <w:sz w:val="24"/>
          <w:szCs w:val="24"/>
        </w:rPr>
      </w:pPr>
      <w:r w:rsidRPr="00AD026F">
        <w:rPr>
          <w:rFonts w:asciiTheme="majorBidi" w:hAnsiTheme="majorBidi" w:cstheme="majorBidi"/>
          <w:color w:val="000000"/>
          <w:sz w:val="24"/>
          <w:szCs w:val="24"/>
          <w:rtl/>
        </w:rPr>
        <w:t>توفير</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طاقم</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طبّي</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مختصّ</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في</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الجهات</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المهمّشة</w:t>
      </w:r>
      <w:r w:rsidRPr="00AD026F">
        <w:rPr>
          <w:rFonts w:asciiTheme="majorBidi" w:hAnsiTheme="majorBidi" w:cstheme="majorBidi"/>
          <w:color w:val="000000"/>
          <w:sz w:val="24"/>
          <w:szCs w:val="24"/>
        </w:rPr>
        <w:t>.</w:t>
      </w:r>
    </w:p>
    <w:p w:rsidR="002B58B6" w:rsidRPr="00AD026F" w:rsidRDefault="002B58B6" w:rsidP="002B58B6">
      <w:pPr>
        <w:pStyle w:val="Paragraphedeliste"/>
        <w:numPr>
          <w:ilvl w:val="0"/>
          <w:numId w:val="43"/>
        </w:numPr>
        <w:autoSpaceDE w:val="0"/>
        <w:autoSpaceDN w:val="0"/>
        <w:bidi/>
        <w:adjustRightInd w:val="0"/>
        <w:spacing w:after="0" w:line="360" w:lineRule="auto"/>
        <w:jc w:val="both"/>
        <w:rPr>
          <w:rFonts w:asciiTheme="majorBidi" w:hAnsiTheme="majorBidi" w:cstheme="majorBidi"/>
          <w:b/>
          <w:bCs/>
          <w:color w:val="000000"/>
          <w:sz w:val="24"/>
          <w:szCs w:val="24"/>
        </w:rPr>
      </w:pPr>
      <w:r w:rsidRPr="00AD026F">
        <w:rPr>
          <w:rFonts w:asciiTheme="majorBidi" w:hAnsiTheme="majorBidi" w:cstheme="majorBidi"/>
          <w:color w:val="000000"/>
          <w:sz w:val="24"/>
          <w:szCs w:val="24"/>
          <w:rtl/>
        </w:rPr>
        <w:t>توفير</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العلاج</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المجّاني</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باعتباره</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حقّ</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من</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حقوق</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الإنسان</w:t>
      </w:r>
      <w:r>
        <w:rPr>
          <w:rFonts w:asciiTheme="majorBidi" w:hAnsiTheme="majorBidi" w:cstheme="majorBidi" w:hint="cs"/>
          <w:color w:val="000000"/>
          <w:sz w:val="24"/>
          <w:szCs w:val="24"/>
          <w:rtl/>
        </w:rPr>
        <w:t>.</w:t>
      </w:r>
    </w:p>
    <w:p w:rsidR="002B58B6" w:rsidRPr="00AD026F" w:rsidRDefault="002B58B6" w:rsidP="002B58B6">
      <w:pPr>
        <w:pStyle w:val="Paragraphedeliste"/>
        <w:numPr>
          <w:ilvl w:val="0"/>
          <w:numId w:val="43"/>
        </w:numPr>
        <w:autoSpaceDE w:val="0"/>
        <w:autoSpaceDN w:val="0"/>
        <w:bidi/>
        <w:adjustRightInd w:val="0"/>
        <w:spacing w:after="0" w:line="360" w:lineRule="auto"/>
        <w:jc w:val="both"/>
        <w:rPr>
          <w:rFonts w:asciiTheme="majorBidi" w:hAnsiTheme="majorBidi" w:cstheme="majorBidi"/>
          <w:b/>
          <w:bCs/>
          <w:color w:val="000000"/>
          <w:sz w:val="24"/>
          <w:szCs w:val="24"/>
        </w:rPr>
      </w:pPr>
      <w:r w:rsidRPr="00AD026F">
        <w:rPr>
          <w:rFonts w:asciiTheme="majorBidi" w:hAnsiTheme="majorBidi" w:cstheme="majorBidi"/>
          <w:color w:val="000000"/>
          <w:sz w:val="24"/>
          <w:szCs w:val="24"/>
          <w:rtl/>
        </w:rPr>
        <w:t>توفير</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الأجهزة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الطبيّة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والأدوية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في</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المناطق</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المهمّشة</w:t>
      </w:r>
      <w:r>
        <w:rPr>
          <w:rFonts w:asciiTheme="majorBidi" w:hAnsiTheme="majorBidi" w:cstheme="majorBidi" w:hint="cs"/>
          <w:color w:val="000000"/>
          <w:sz w:val="24"/>
          <w:szCs w:val="24"/>
          <w:rtl/>
        </w:rPr>
        <w:t>.</w:t>
      </w:r>
    </w:p>
    <w:p w:rsidR="002B58B6" w:rsidRPr="00AD026F" w:rsidRDefault="002B58B6" w:rsidP="002B58B6">
      <w:pPr>
        <w:pStyle w:val="Paragraphedeliste"/>
        <w:numPr>
          <w:ilvl w:val="0"/>
          <w:numId w:val="43"/>
        </w:numPr>
        <w:autoSpaceDE w:val="0"/>
        <w:autoSpaceDN w:val="0"/>
        <w:bidi/>
        <w:adjustRightInd w:val="0"/>
        <w:spacing w:after="0" w:line="360" w:lineRule="auto"/>
        <w:jc w:val="both"/>
        <w:rPr>
          <w:rFonts w:asciiTheme="majorBidi" w:hAnsiTheme="majorBidi" w:cstheme="majorBidi"/>
          <w:b/>
          <w:bCs/>
          <w:color w:val="000000"/>
          <w:sz w:val="24"/>
          <w:szCs w:val="24"/>
        </w:rPr>
      </w:pPr>
      <w:r w:rsidRPr="00AD026F">
        <w:rPr>
          <w:rFonts w:asciiTheme="majorBidi" w:hAnsiTheme="majorBidi" w:cstheme="majorBidi"/>
          <w:color w:val="000000"/>
          <w:sz w:val="24"/>
          <w:szCs w:val="24"/>
          <w:rtl/>
        </w:rPr>
        <w:t>توفير</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فضاء</w:t>
      </w:r>
      <w:r w:rsidRPr="00AD026F">
        <w:rPr>
          <w:rFonts w:asciiTheme="majorBidi" w:hAnsiTheme="majorBidi" w:cstheme="majorBidi" w:hint="cs"/>
          <w:color w:val="000000"/>
          <w:sz w:val="24"/>
          <w:szCs w:val="24"/>
          <w:rtl/>
        </w:rPr>
        <w:t>ا</w:t>
      </w:r>
      <w:r w:rsidRPr="00AD026F">
        <w:rPr>
          <w:rFonts w:asciiTheme="majorBidi" w:hAnsiTheme="majorBidi" w:cstheme="majorBidi"/>
          <w:color w:val="000000"/>
          <w:sz w:val="24"/>
          <w:szCs w:val="24"/>
          <w:rtl/>
        </w:rPr>
        <w:t>ت</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طبيّة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مجهّزة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وملائمة</w:t>
      </w:r>
      <w:r>
        <w:rPr>
          <w:rFonts w:asciiTheme="majorBidi" w:hAnsiTheme="majorBidi" w:cstheme="majorBidi" w:hint="cs"/>
          <w:color w:val="000000"/>
          <w:sz w:val="24"/>
          <w:szCs w:val="24"/>
          <w:rtl/>
        </w:rPr>
        <w:t>.</w:t>
      </w:r>
    </w:p>
    <w:p w:rsidR="002B58B6" w:rsidRPr="00AD026F" w:rsidRDefault="002B58B6" w:rsidP="002B58B6">
      <w:pPr>
        <w:pStyle w:val="Paragraphedeliste"/>
        <w:numPr>
          <w:ilvl w:val="0"/>
          <w:numId w:val="43"/>
        </w:numPr>
        <w:autoSpaceDE w:val="0"/>
        <w:autoSpaceDN w:val="0"/>
        <w:bidi/>
        <w:adjustRightInd w:val="0"/>
        <w:spacing w:after="0" w:line="360" w:lineRule="auto"/>
        <w:jc w:val="both"/>
        <w:rPr>
          <w:rFonts w:asciiTheme="majorBidi" w:hAnsiTheme="majorBidi" w:cstheme="majorBidi"/>
          <w:b/>
          <w:bCs/>
          <w:color w:val="000000"/>
          <w:sz w:val="24"/>
          <w:szCs w:val="24"/>
        </w:rPr>
      </w:pPr>
      <w:r w:rsidRPr="00AD026F">
        <w:rPr>
          <w:rFonts w:asciiTheme="majorBidi" w:hAnsiTheme="majorBidi" w:cstheme="majorBidi"/>
          <w:color w:val="000000"/>
          <w:sz w:val="24"/>
          <w:szCs w:val="24"/>
          <w:rtl/>
        </w:rPr>
        <w:t>تكثيف</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الاهتمام</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برعاية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الأم</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ورضيعها</w:t>
      </w:r>
      <w:r w:rsidRPr="00AD026F">
        <w:rPr>
          <w:rFonts w:asciiTheme="majorBidi" w:hAnsiTheme="majorBidi" w:cstheme="majorBidi"/>
          <w:color w:val="000000"/>
          <w:sz w:val="24"/>
          <w:szCs w:val="24"/>
        </w:rPr>
        <w:t xml:space="preserve"> </w:t>
      </w:r>
      <w:r w:rsidRPr="00AD026F">
        <w:rPr>
          <w:rFonts w:asciiTheme="majorBidi" w:hAnsiTheme="majorBidi" w:cstheme="majorBidi" w:hint="cs"/>
          <w:color w:val="000000"/>
          <w:sz w:val="24"/>
          <w:szCs w:val="24"/>
          <w:rtl/>
        </w:rPr>
        <w:t>وصحّتهما</w:t>
      </w:r>
      <w:r w:rsidRPr="00AD026F">
        <w:rPr>
          <w:rFonts w:asciiTheme="majorBidi" w:hAnsiTheme="majorBidi" w:cstheme="majorBidi"/>
          <w:color w:val="000000"/>
          <w:sz w:val="24"/>
          <w:szCs w:val="24"/>
        </w:rPr>
        <w:t>.</w:t>
      </w:r>
    </w:p>
    <w:p w:rsidR="002B58B6" w:rsidRPr="00AD026F" w:rsidRDefault="002B58B6" w:rsidP="002B58B6">
      <w:pPr>
        <w:pStyle w:val="Paragraphedeliste"/>
        <w:numPr>
          <w:ilvl w:val="0"/>
          <w:numId w:val="43"/>
        </w:numPr>
        <w:autoSpaceDE w:val="0"/>
        <w:autoSpaceDN w:val="0"/>
        <w:bidi/>
        <w:adjustRightInd w:val="0"/>
        <w:spacing w:after="0" w:line="360" w:lineRule="auto"/>
        <w:jc w:val="both"/>
        <w:rPr>
          <w:rFonts w:asciiTheme="majorBidi" w:hAnsiTheme="majorBidi" w:cstheme="majorBidi"/>
          <w:b/>
          <w:bCs/>
          <w:color w:val="000000"/>
          <w:sz w:val="24"/>
          <w:szCs w:val="24"/>
        </w:rPr>
      </w:pPr>
      <w:r w:rsidRPr="00AD026F">
        <w:rPr>
          <w:rFonts w:asciiTheme="majorBidi" w:hAnsiTheme="majorBidi" w:cstheme="majorBidi"/>
          <w:color w:val="000000"/>
          <w:sz w:val="24"/>
          <w:szCs w:val="24"/>
          <w:rtl/>
        </w:rPr>
        <w:t>تعقيم</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المرافق</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الصحيّة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والمستشفيات</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في</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ولايات</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الإقليم</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والحفاظ</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على</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نظافتها</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وحماية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البيئة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فيها</w:t>
      </w:r>
      <w:r>
        <w:rPr>
          <w:rFonts w:asciiTheme="majorBidi" w:hAnsiTheme="majorBidi" w:cstheme="majorBidi" w:hint="cs"/>
          <w:color w:val="000000"/>
          <w:sz w:val="24"/>
          <w:szCs w:val="24"/>
          <w:rtl/>
        </w:rPr>
        <w:t>.</w:t>
      </w:r>
    </w:p>
    <w:p w:rsidR="002B58B6" w:rsidRPr="00AD026F" w:rsidRDefault="002B58B6" w:rsidP="002B58B6">
      <w:pPr>
        <w:pStyle w:val="Paragraphedeliste"/>
        <w:numPr>
          <w:ilvl w:val="0"/>
          <w:numId w:val="43"/>
        </w:numPr>
        <w:autoSpaceDE w:val="0"/>
        <w:autoSpaceDN w:val="0"/>
        <w:bidi/>
        <w:adjustRightInd w:val="0"/>
        <w:spacing w:after="0" w:line="360" w:lineRule="auto"/>
        <w:jc w:val="both"/>
        <w:rPr>
          <w:rFonts w:asciiTheme="majorBidi" w:hAnsiTheme="majorBidi" w:cstheme="majorBidi"/>
          <w:b/>
          <w:bCs/>
          <w:color w:val="000000"/>
          <w:sz w:val="24"/>
          <w:szCs w:val="24"/>
        </w:rPr>
      </w:pPr>
      <w:r w:rsidRPr="00AD026F">
        <w:rPr>
          <w:rFonts w:asciiTheme="majorBidi" w:hAnsiTheme="majorBidi" w:cstheme="majorBidi"/>
          <w:color w:val="000000"/>
          <w:sz w:val="24"/>
          <w:szCs w:val="24"/>
          <w:rtl/>
        </w:rPr>
        <w:t>ال</w:t>
      </w:r>
      <w:r w:rsidRPr="00AD026F">
        <w:rPr>
          <w:rFonts w:asciiTheme="majorBidi" w:hAnsiTheme="majorBidi" w:cstheme="majorBidi" w:hint="cs"/>
          <w:color w:val="000000"/>
          <w:sz w:val="24"/>
          <w:szCs w:val="24"/>
          <w:rtl/>
        </w:rPr>
        <w:t>ا</w:t>
      </w:r>
      <w:r w:rsidRPr="00AD026F">
        <w:rPr>
          <w:rFonts w:asciiTheme="majorBidi" w:hAnsiTheme="majorBidi" w:cstheme="majorBidi"/>
          <w:color w:val="000000"/>
          <w:sz w:val="24"/>
          <w:szCs w:val="24"/>
          <w:rtl/>
        </w:rPr>
        <w:t>هتمام</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بالجانب</w:t>
      </w:r>
      <w:r w:rsidRPr="00AD026F">
        <w:rPr>
          <w:rFonts w:asciiTheme="majorBidi" w:hAnsiTheme="majorBidi" w:cstheme="majorBidi"/>
          <w:color w:val="000000"/>
          <w:sz w:val="24"/>
          <w:szCs w:val="24"/>
        </w:rPr>
        <w:t xml:space="preserve"> </w:t>
      </w:r>
      <w:r>
        <w:rPr>
          <w:rFonts w:asciiTheme="majorBidi" w:hAnsiTheme="majorBidi" w:cstheme="majorBidi" w:hint="cs"/>
          <w:color w:val="000000"/>
          <w:sz w:val="24"/>
          <w:szCs w:val="24"/>
          <w:rtl/>
        </w:rPr>
        <w:t>الن</w:t>
      </w:r>
      <w:r w:rsidRPr="00AD026F">
        <w:rPr>
          <w:rFonts w:asciiTheme="majorBidi" w:hAnsiTheme="majorBidi" w:cstheme="majorBidi"/>
          <w:color w:val="000000"/>
          <w:sz w:val="24"/>
          <w:szCs w:val="24"/>
          <w:rtl/>
        </w:rPr>
        <w:t>فسي</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للمرضى</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في</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المرافق</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الطبية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والمستشفيات</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ودعمهم</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من</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خلال</w:t>
      </w:r>
      <w:r w:rsidRPr="00AD026F">
        <w:rPr>
          <w:rFonts w:asciiTheme="majorBidi" w:hAnsiTheme="majorBidi" w:cstheme="majorBidi"/>
          <w:color w:val="000000"/>
          <w:sz w:val="24"/>
          <w:szCs w:val="24"/>
        </w:rPr>
        <w:t>:</w:t>
      </w:r>
    </w:p>
    <w:p w:rsidR="002B58B6" w:rsidRPr="00AD026F" w:rsidRDefault="002B58B6" w:rsidP="002B58B6">
      <w:pPr>
        <w:pStyle w:val="Paragraphedeliste"/>
        <w:numPr>
          <w:ilvl w:val="0"/>
          <w:numId w:val="12"/>
        </w:numPr>
        <w:autoSpaceDE w:val="0"/>
        <w:autoSpaceDN w:val="0"/>
        <w:bidi/>
        <w:adjustRightInd w:val="0"/>
        <w:spacing w:after="0" w:line="360" w:lineRule="auto"/>
        <w:jc w:val="both"/>
        <w:rPr>
          <w:rFonts w:asciiTheme="majorBidi" w:hAnsiTheme="majorBidi" w:cstheme="majorBidi"/>
          <w:b/>
          <w:bCs/>
          <w:color w:val="000000"/>
          <w:sz w:val="24"/>
          <w:szCs w:val="24"/>
        </w:rPr>
      </w:pPr>
      <w:r w:rsidRPr="00AD026F">
        <w:rPr>
          <w:rFonts w:asciiTheme="majorBidi" w:hAnsiTheme="majorBidi" w:cstheme="majorBidi"/>
          <w:color w:val="000000"/>
          <w:sz w:val="24"/>
          <w:szCs w:val="24"/>
          <w:rtl/>
        </w:rPr>
        <w:t>إنشاء</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الحدائق</w:t>
      </w:r>
      <w:r w:rsidRPr="00AD026F">
        <w:rPr>
          <w:rFonts w:asciiTheme="majorBidi" w:hAnsiTheme="majorBidi" w:cstheme="majorBidi"/>
          <w:color w:val="000000"/>
          <w:sz w:val="24"/>
          <w:szCs w:val="24"/>
        </w:rPr>
        <w:t xml:space="preserve"> </w:t>
      </w:r>
      <w:r w:rsidRPr="00AD026F">
        <w:rPr>
          <w:rFonts w:asciiTheme="majorBidi" w:hAnsiTheme="majorBidi" w:cstheme="majorBidi" w:hint="cs"/>
          <w:color w:val="000000"/>
          <w:sz w:val="24"/>
          <w:szCs w:val="24"/>
          <w:rtl/>
        </w:rPr>
        <w:t>وتجميلها</w:t>
      </w:r>
      <w:r w:rsidRPr="00AD026F">
        <w:rPr>
          <w:rFonts w:asciiTheme="majorBidi" w:hAnsiTheme="majorBidi" w:cstheme="majorBidi"/>
          <w:color w:val="000000"/>
          <w:sz w:val="24"/>
          <w:szCs w:val="24"/>
        </w:rPr>
        <w:t>.</w:t>
      </w:r>
    </w:p>
    <w:p w:rsidR="002B58B6" w:rsidRPr="00AD026F" w:rsidRDefault="002B58B6" w:rsidP="002B58B6">
      <w:pPr>
        <w:pStyle w:val="Paragraphedeliste"/>
        <w:numPr>
          <w:ilvl w:val="0"/>
          <w:numId w:val="12"/>
        </w:numPr>
        <w:autoSpaceDE w:val="0"/>
        <w:autoSpaceDN w:val="0"/>
        <w:bidi/>
        <w:adjustRightInd w:val="0"/>
        <w:spacing w:after="0" w:line="360" w:lineRule="auto"/>
        <w:jc w:val="both"/>
        <w:rPr>
          <w:rFonts w:asciiTheme="majorBidi" w:hAnsiTheme="majorBidi" w:cstheme="majorBidi"/>
          <w:b/>
          <w:bCs/>
          <w:color w:val="000000"/>
          <w:sz w:val="24"/>
          <w:szCs w:val="24"/>
        </w:rPr>
      </w:pPr>
      <w:r w:rsidRPr="00AD026F">
        <w:rPr>
          <w:rFonts w:asciiTheme="majorBidi" w:hAnsiTheme="majorBidi" w:cstheme="majorBidi"/>
          <w:color w:val="000000"/>
          <w:sz w:val="24"/>
          <w:szCs w:val="24"/>
          <w:rtl/>
        </w:rPr>
        <w:t>صيانة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البنية</w:t>
      </w:r>
      <w:r w:rsidRPr="00AD026F">
        <w:rPr>
          <w:rFonts w:asciiTheme="majorBidi" w:hAnsiTheme="majorBidi" w:cstheme="majorBidi"/>
          <w:color w:val="000000"/>
          <w:sz w:val="24"/>
          <w:szCs w:val="24"/>
        </w:rPr>
        <w:t xml:space="preserve"> </w:t>
      </w:r>
      <w:r w:rsidRPr="00AD026F">
        <w:rPr>
          <w:rFonts w:asciiTheme="majorBidi" w:hAnsiTheme="majorBidi" w:cstheme="majorBidi" w:hint="cs"/>
          <w:color w:val="000000"/>
          <w:sz w:val="24"/>
          <w:szCs w:val="24"/>
          <w:rtl/>
        </w:rPr>
        <w:t>التحتية</w:t>
      </w:r>
      <w:r>
        <w:rPr>
          <w:rFonts w:asciiTheme="majorBidi" w:hAnsiTheme="majorBidi" w:cstheme="majorBidi" w:hint="cs"/>
          <w:color w:val="000000"/>
          <w:sz w:val="24"/>
          <w:szCs w:val="24"/>
          <w:rtl/>
        </w:rPr>
        <w:t>.</w:t>
      </w:r>
    </w:p>
    <w:p w:rsidR="002B58B6" w:rsidRPr="00AD026F" w:rsidRDefault="002B58B6" w:rsidP="002B58B6">
      <w:pPr>
        <w:pStyle w:val="Paragraphedeliste"/>
        <w:numPr>
          <w:ilvl w:val="0"/>
          <w:numId w:val="12"/>
        </w:numPr>
        <w:autoSpaceDE w:val="0"/>
        <w:autoSpaceDN w:val="0"/>
        <w:bidi/>
        <w:adjustRightInd w:val="0"/>
        <w:spacing w:after="0" w:line="360" w:lineRule="auto"/>
        <w:jc w:val="both"/>
        <w:rPr>
          <w:rFonts w:asciiTheme="majorBidi" w:hAnsiTheme="majorBidi" w:cstheme="majorBidi"/>
          <w:b/>
          <w:bCs/>
          <w:color w:val="000000"/>
          <w:sz w:val="24"/>
          <w:szCs w:val="24"/>
        </w:rPr>
      </w:pPr>
      <w:r w:rsidRPr="00AD026F">
        <w:rPr>
          <w:rFonts w:asciiTheme="majorBidi" w:hAnsiTheme="majorBidi" w:cstheme="majorBidi"/>
          <w:color w:val="000000"/>
          <w:sz w:val="24"/>
          <w:szCs w:val="24"/>
          <w:rtl/>
        </w:rPr>
        <w:t>احترام</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كرامة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المرضى</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ومعالتهم</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بشكل</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لائق</w:t>
      </w:r>
      <w:r w:rsidRPr="00AD026F">
        <w:rPr>
          <w:rFonts w:asciiTheme="majorBidi" w:hAnsiTheme="majorBidi" w:cstheme="majorBidi"/>
          <w:color w:val="000000"/>
          <w:sz w:val="24"/>
          <w:szCs w:val="24"/>
        </w:rPr>
        <w:t>.</w:t>
      </w:r>
    </w:p>
    <w:p w:rsidR="002B58B6" w:rsidRPr="00AD026F" w:rsidRDefault="002B58B6" w:rsidP="002B58B6">
      <w:pPr>
        <w:pStyle w:val="Paragraphedeliste"/>
        <w:numPr>
          <w:ilvl w:val="0"/>
          <w:numId w:val="12"/>
        </w:numPr>
        <w:autoSpaceDE w:val="0"/>
        <w:autoSpaceDN w:val="0"/>
        <w:bidi/>
        <w:adjustRightInd w:val="0"/>
        <w:spacing w:after="0" w:line="360" w:lineRule="auto"/>
        <w:jc w:val="both"/>
        <w:rPr>
          <w:rFonts w:asciiTheme="majorBidi" w:hAnsiTheme="majorBidi" w:cstheme="majorBidi"/>
          <w:b/>
          <w:bCs/>
          <w:color w:val="000000"/>
          <w:sz w:val="24"/>
          <w:szCs w:val="24"/>
        </w:rPr>
      </w:pPr>
      <w:r w:rsidRPr="00AD026F">
        <w:rPr>
          <w:rFonts w:asciiTheme="majorBidi" w:hAnsiTheme="majorBidi" w:cstheme="majorBidi"/>
          <w:color w:val="000000"/>
          <w:sz w:val="24"/>
          <w:szCs w:val="24"/>
          <w:rtl/>
        </w:rPr>
        <w:t>وضع</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كراسي</w:t>
      </w:r>
      <w:r w:rsidRPr="00AD026F">
        <w:rPr>
          <w:rFonts w:asciiTheme="majorBidi" w:hAnsiTheme="majorBidi" w:cstheme="majorBidi"/>
          <w:color w:val="000000"/>
          <w:sz w:val="24"/>
          <w:szCs w:val="24"/>
        </w:rPr>
        <w:t xml:space="preserve"> </w:t>
      </w:r>
      <w:r w:rsidRPr="00AD026F">
        <w:rPr>
          <w:rFonts w:asciiTheme="majorBidi" w:hAnsiTheme="majorBidi" w:cstheme="majorBidi" w:hint="cs"/>
          <w:color w:val="000000"/>
          <w:sz w:val="24"/>
          <w:szCs w:val="24"/>
          <w:rtl/>
        </w:rPr>
        <w:t>للانتظار</w:t>
      </w:r>
      <w:r w:rsidRPr="00AD026F">
        <w:rPr>
          <w:rFonts w:asciiTheme="majorBidi" w:hAnsiTheme="majorBidi" w:cstheme="majorBidi"/>
          <w:color w:val="000000"/>
          <w:sz w:val="24"/>
          <w:szCs w:val="24"/>
        </w:rPr>
        <w:t>.</w:t>
      </w:r>
    </w:p>
    <w:p w:rsidR="002B58B6" w:rsidRPr="00AD026F" w:rsidRDefault="002B58B6" w:rsidP="002B58B6">
      <w:pPr>
        <w:pStyle w:val="Paragraphedeliste"/>
        <w:numPr>
          <w:ilvl w:val="0"/>
          <w:numId w:val="43"/>
        </w:numPr>
        <w:autoSpaceDE w:val="0"/>
        <w:autoSpaceDN w:val="0"/>
        <w:bidi/>
        <w:adjustRightInd w:val="0"/>
        <w:spacing w:after="0" w:line="360" w:lineRule="auto"/>
        <w:jc w:val="both"/>
        <w:rPr>
          <w:rFonts w:asciiTheme="majorBidi" w:hAnsiTheme="majorBidi" w:cstheme="majorBidi"/>
          <w:b/>
          <w:bCs/>
          <w:color w:val="000000"/>
          <w:sz w:val="24"/>
          <w:szCs w:val="24"/>
        </w:rPr>
      </w:pPr>
      <w:r w:rsidRPr="00AD026F">
        <w:rPr>
          <w:rFonts w:asciiTheme="majorBidi" w:hAnsiTheme="majorBidi" w:cstheme="majorBidi"/>
          <w:color w:val="000000"/>
          <w:sz w:val="24"/>
          <w:szCs w:val="24"/>
          <w:rtl/>
        </w:rPr>
        <w:t>توفير</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سيّارات</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إسعاف</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مجهّزة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بشكل</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جيّد</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في</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المناطق</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المهمّشة</w:t>
      </w:r>
      <w:r w:rsidRPr="00AD026F">
        <w:rPr>
          <w:rFonts w:asciiTheme="majorBidi" w:hAnsiTheme="majorBidi" w:cstheme="majorBidi"/>
          <w:color w:val="000000"/>
          <w:sz w:val="24"/>
          <w:szCs w:val="24"/>
        </w:rPr>
        <w:t>.</w:t>
      </w:r>
    </w:p>
    <w:p w:rsidR="002B58B6" w:rsidRPr="00AD026F" w:rsidRDefault="002B58B6" w:rsidP="002B58B6">
      <w:pPr>
        <w:pStyle w:val="Paragraphedeliste"/>
        <w:numPr>
          <w:ilvl w:val="0"/>
          <w:numId w:val="43"/>
        </w:numPr>
        <w:autoSpaceDE w:val="0"/>
        <w:autoSpaceDN w:val="0"/>
        <w:bidi/>
        <w:adjustRightInd w:val="0"/>
        <w:spacing w:after="0" w:line="360" w:lineRule="auto"/>
        <w:jc w:val="both"/>
        <w:rPr>
          <w:rFonts w:asciiTheme="majorBidi" w:hAnsiTheme="majorBidi" w:cstheme="majorBidi"/>
          <w:b/>
          <w:bCs/>
          <w:color w:val="000000"/>
          <w:sz w:val="24"/>
          <w:szCs w:val="24"/>
        </w:rPr>
      </w:pPr>
      <w:r w:rsidRPr="00AD026F">
        <w:rPr>
          <w:rFonts w:asciiTheme="majorBidi" w:hAnsiTheme="majorBidi" w:cstheme="majorBidi"/>
          <w:color w:val="000000"/>
          <w:sz w:val="24"/>
          <w:szCs w:val="24"/>
          <w:rtl/>
        </w:rPr>
        <w:t>المساواة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وعدم</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التّمييز</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بين</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المرضى</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على</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أساس</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اللون</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في</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تأمين</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الحق</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في</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الصحة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والعلاج</w:t>
      </w:r>
      <w:r w:rsidRPr="00AD026F">
        <w:rPr>
          <w:rFonts w:asciiTheme="majorBidi" w:hAnsiTheme="majorBidi" w:cstheme="majorBidi"/>
          <w:color w:val="000000"/>
          <w:sz w:val="24"/>
          <w:szCs w:val="24"/>
        </w:rPr>
        <w:t>.</w:t>
      </w:r>
    </w:p>
    <w:p w:rsidR="002B58B6" w:rsidRPr="00AD026F" w:rsidRDefault="002B58B6" w:rsidP="002B58B6">
      <w:pPr>
        <w:autoSpaceDE w:val="0"/>
        <w:autoSpaceDN w:val="0"/>
        <w:bidi/>
        <w:adjustRightInd w:val="0"/>
        <w:spacing w:after="0" w:line="360" w:lineRule="auto"/>
        <w:jc w:val="both"/>
        <w:rPr>
          <w:rFonts w:asciiTheme="majorBidi" w:hAnsiTheme="majorBidi" w:cstheme="majorBidi"/>
          <w:b/>
          <w:bCs/>
          <w:color w:val="000000"/>
          <w:sz w:val="24"/>
          <w:szCs w:val="24"/>
        </w:rPr>
      </w:pPr>
      <w:r w:rsidRPr="00AD026F">
        <w:rPr>
          <w:rFonts w:asciiTheme="majorBidi" w:hAnsiTheme="majorBidi" w:cstheme="majorBidi"/>
          <w:b/>
          <w:bCs/>
          <w:color w:val="000000"/>
          <w:sz w:val="24"/>
          <w:szCs w:val="24"/>
          <w:rtl/>
        </w:rPr>
        <w:t>رابعا</w:t>
      </w:r>
      <w:r w:rsidRPr="00AD026F">
        <w:rPr>
          <w:rFonts w:asciiTheme="majorBidi" w:hAnsiTheme="majorBidi" w:cstheme="majorBidi"/>
          <w:b/>
          <w:bCs/>
          <w:color w:val="000000"/>
          <w:sz w:val="24"/>
          <w:szCs w:val="24"/>
        </w:rPr>
        <w:t xml:space="preserve"> – </w:t>
      </w:r>
      <w:r w:rsidRPr="00AD026F">
        <w:rPr>
          <w:rFonts w:asciiTheme="majorBidi" w:hAnsiTheme="majorBidi" w:cstheme="majorBidi"/>
          <w:b/>
          <w:bCs/>
          <w:color w:val="000000"/>
          <w:sz w:val="24"/>
          <w:szCs w:val="24"/>
          <w:rtl/>
        </w:rPr>
        <w:t>الحقُّ</w:t>
      </w:r>
      <w:r w:rsidRPr="00AD026F">
        <w:rPr>
          <w:rFonts w:asciiTheme="majorBidi" w:hAnsiTheme="majorBidi" w:cstheme="majorBidi"/>
          <w:b/>
          <w:bCs/>
          <w:color w:val="000000"/>
          <w:sz w:val="24"/>
          <w:szCs w:val="24"/>
        </w:rPr>
        <w:t xml:space="preserve"> </w:t>
      </w:r>
      <w:r w:rsidRPr="00AD026F">
        <w:rPr>
          <w:rFonts w:asciiTheme="majorBidi" w:hAnsiTheme="majorBidi" w:cstheme="majorBidi"/>
          <w:b/>
          <w:bCs/>
          <w:color w:val="000000"/>
          <w:sz w:val="24"/>
          <w:szCs w:val="24"/>
          <w:rtl/>
        </w:rPr>
        <w:t>في</w:t>
      </w:r>
      <w:r w:rsidRPr="00AD026F">
        <w:rPr>
          <w:rFonts w:asciiTheme="majorBidi" w:hAnsiTheme="majorBidi" w:cstheme="majorBidi"/>
          <w:b/>
          <w:bCs/>
          <w:color w:val="000000"/>
          <w:sz w:val="24"/>
          <w:szCs w:val="24"/>
        </w:rPr>
        <w:t xml:space="preserve"> </w:t>
      </w:r>
      <w:r w:rsidRPr="00AD026F">
        <w:rPr>
          <w:rFonts w:asciiTheme="majorBidi" w:hAnsiTheme="majorBidi" w:cstheme="majorBidi"/>
          <w:b/>
          <w:bCs/>
          <w:color w:val="000000"/>
          <w:sz w:val="24"/>
          <w:szCs w:val="24"/>
          <w:rtl/>
        </w:rPr>
        <w:t>الحماية</w:t>
      </w:r>
      <w:r w:rsidRPr="00AD026F">
        <w:rPr>
          <w:rFonts w:asciiTheme="majorBidi" w:hAnsiTheme="majorBidi" w:cstheme="majorBidi"/>
          <w:b/>
          <w:bCs/>
          <w:color w:val="000000"/>
          <w:sz w:val="24"/>
          <w:szCs w:val="24"/>
        </w:rPr>
        <w:t xml:space="preserve"> </w:t>
      </w:r>
      <w:r w:rsidRPr="00AD026F">
        <w:rPr>
          <w:rFonts w:asciiTheme="majorBidi" w:hAnsiTheme="majorBidi" w:cstheme="majorBidi"/>
          <w:b/>
          <w:bCs/>
          <w:color w:val="000000"/>
          <w:sz w:val="24"/>
          <w:szCs w:val="24"/>
          <w:rtl/>
        </w:rPr>
        <w:t>من</w:t>
      </w:r>
      <w:r w:rsidRPr="00AD026F">
        <w:rPr>
          <w:rFonts w:asciiTheme="majorBidi" w:hAnsiTheme="majorBidi" w:cstheme="majorBidi"/>
          <w:b/>
          <w:bCs/>
          <w:color w:val="000000"/>
          <w:sz w:val="24"/>
          <w:szCs w:val="24"/>
        </w:rPr>
        <w:t xml:space="preserve"> </w:t>
      </w:r>
      <w:r w:rsidRPr="00AD026F">
        <w:rPr>
          <w:rFonts w:asciiTheme="majorBidi" w:hAnsiTheme="majorBidi" w:cstheme="majorBidi"/>
          <w:b/>
          <w:bCs/>
          <w:color w:val="000000"/>
          <w:sz w:val="24"/>
          <w:szCs w:val="24"/>
          <w:rtl/>
        </w:rPr>
        <w:t>الاستغلال</w:t>
      </w:r>
      <w:r w:rsidRPr="00AD026F">
        <w:rPr>
          <w:rFonts w:asciiTheme="majorBidi" w:hAnsiTheme="majorBidi" w:cstheme="majorBidi"/>
          <w:b/>
          <w:bCs/>
          <w:color w:val="000000"/>
          <w:sz w:val="24"/>
          <w:szCs w:val="24"/>
        </w:rPr>
        <w:t xml:space="preserve"> </w:t>
      </w:r>
      <w:r w:rsidRPr="00AD026F">
        <w:rPr>
          <w:rFonts w:asciiTheme="majorBidi" w:hAnsiTheme="majorBidi" w:cstheme="majorBidi"/>
          <w:b/>
          <w:bCs/>
          <w:color w:val="000000"/>
          <w:sz w:val="24"/>
          <w:szCs w:val="24"/>
          <w:rtl/>
        </w:rPr>
        <w:t>الاقتصادي</w:t>
      </w:r>
      <w:r w:rsidRPr="00AD026F">
        <w:rPr>
          <w:rFonts w:asciiTheme="majorBidi" w:hAnsiTheme="majorBidi" w:cstheme="majorBidi"/>
          <w:b/>
          <w:bCs/>
          <w:color w:val="000000"/>
          <w:sz w:val="24"/>
          <w:szCs w:val="24"/>
        </w:rPr>
        <w:t xml:space="preserve"> </w:t>
      </w:r>
      <w:r w:rsidRPr="00AD026F">
        <w:rPr>
          <w:rFonts w:asciiTheme="majorBidi" w:hAnsiTheme="majorBidi" w:cstheme="majorBidi"/>
          <w:b/>
          <w:bCs/>
          <w:color w:val="000000"/>
          <w:sz w:val="24"/>
          <w:szCs w:val="24"/>
          <w:rtl/>
        </w:rPr>
        <w:t>للأطفال</w:t>
      </w:r>
      <w:r w:rsidRPr="00AD026F">
        <w:rPr>
          <w:rFonts w:asciiTheme="majorBidi" w:hAnsiTheme="majorBidi" w:cstheme="majorBidi"/>
          <w:b/>
          <w:bCs/>
          <w:color w:val="000000"/>
          <w:sz w:val="24"/>
          <w:szCs w:val="24"/>
        </w:rPr>
        <w:t xml:space="preserve"> </w:t>
      </w:r>
      <w:r w:rsidRPr="00AD026F">
        <w:rPr>
          <w:rFonts w:asciiTheme="majorBidi" w:hAnsiTheme="majorBidi" w:cstheme="majorBidi" w:hint="cs"/>
          <w:b/>
          <w:bCs/>
          <w:color w:val="000000"/>
          <w:sz w:val="24"/>
          <w:szCs w:val="24"/>
          <w:rtl/>
        </w:rPr>
        <w:t>وعملهم</w:t>
      </w:r>
      <w:r w:rsidRPr="00AD026F">
        <w:rPr>
          <w:rFonts w:asciiTheme="majorBidi" w:hAnsiTheme="majorBidi" w:cstheme="majorBidi"/>
          <w:b/>
          <w:bCs/>
          <w:color w:val="000000"/>
          <w:sz w:val="24"/>
          <w:szCs w:val="24"/>
        </w:rPr>
        <w:t>:</w:t>
      </w:r>
    </w:p>
    <w:p w:rsidR="002B58B6" w:rsidRPr="00AD026F" w:rsidRDefault="002B58B6" w:rsidP="002B58B6">
      <w:pPr>
        <w:autoSpaceDE w:val="0"/>
        <w:autoSpaceDN w:val="0"/>
        <w:bidi/>
        <w:adjustRightInd w:val="0"/>
        <w:spacing w:after="0" w:line="360" w:lineRule="auto"/>
        <w:jc w:val="both"/>
        <w:rPr>
          <w:rFonts w:asciiTheme="majorBidi" w:hAnsiTheme="majorBidi" w:cstheme="majorBidi"/>
          <w:color w:val="000000"/>
          <w:sz w:val="24"/>
          <w:szCs w:val="24"/>
        </w:rPr>
      </w:pPr>
      <w:r w:rsidRPr="00AD026F">
        <w:rPr>
          <w:rFonts w:asciiTheme="majorBidi" w:hAnsiTheme="majorBidi" w:cstheme="majorBidi"/>
          <w:color w:val="000000"/>
          <w:sz w:val="24"/>
          <w:szCs w:val="24"/>
          <w:rtl/>
        </w:rPr>
        <w:t>ذكرت</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المجموعة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عدداً</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من</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الأسباب</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التي</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تدفع</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الأطفال</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إلى</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العمل،</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ثم،</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اقترحت</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بعضا</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من</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الحلول</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لها،</w:t>
      </w:r>
    </w:p>
    <w:p w:rsidR="002B58B6" w:rsidRDefault="002B58B6" w:rsidP="002B58B6">
      <w:pPr>
        <w:autoSpaceDE w:val="0"/>
        <w:autoSpaceDN w:val="0"/>
        <w:bidi/>
        <w:adjustRightInd w:val="0"/>
        <w:spacing w:after="0" w:line="360" w:lineRule="auto"/>
        <w:jc w:val="both"/>
        <w:rPr>
          <w:rFonts w:asciiTheme="majorBidi" w:hAnsiTheme="majorBidi" w:cstheme="majorBidi"/>
          <w:color w:val="000000"/>
          <w:sz w:val="24"/>
          <w:szCs w:val="24"/>
          <w:rtl/>
        </w:rPr>
      </w:pPr>
      <w:r w:rsidRPr="00AD026F">
        <w:rPr>
          <w:rFonts w:asciiTheme="majorBidi" w:hAnsiTheme="majorBidi" w:cstheme="majorBidi"/>
          <w:color w:val="000000"/>
          <w:sz w:val="24"/>
          <w:szCs w:val="24"/>
          <w:rtl/>
        </w:rPr>
        <w:t>وفق</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الجدول</w:t>
      </w:r>
      <w:r w:rsidRPr="00AD026F">
        <w:rPr>
          <w:rFonts w:asciiTheme="majorBidi" w:hAnsiTheme="majorBidi" w:cstheme="majorBidi"/>
          <w:color w:val="000000"/>
          <w:sz w:val="24"/>
          <w:szCs w:val="24"/>
        </w:rPr>
        <w:t xml:space="preserve"> </w:t>
      </w:r>
      <w:r w:rsidRPr="00AD026F">
        <w:rPr>
          <w:rFonts w:asciiTheme="majorBidi" w:hAnsiTheme="majorBidi" w:cstheme="majorBidi" w:hint="cs"/>
          <w:color w:val="000000"/>
          <w:sz w:val="24"/>
          <w:szCs w:val="24"/>
          <w:rtl/>
        </w:rPr>
        <w:t>الآتي</w:t>
      </w:r>
      <w:r w:rsidRPr="00AD026F">
        <w:rPr>
          <w:rFonts w:asciiTheme="majorBidi" w:hAnsiTheme="majorBidi" w:cstheme="majorBidi"/>
          <w:color w:val="000000"/>
          <w:sz w:val="24"/>
          <w:szCs w:val="24"/>
        </w:rPr>
        <w:t>:</w:t>
      </w:r>
    </w:p>
    <w:tbl>
      <w:tblPr>
        <w:tblStyle w:val="Grilledutableau"/>
        <w:bidiVisual/>
        <w:tblW w:w="0" w:type="auto"/>
        <w:tblInd w:w="0" w:type="dxa"/>
        <w:tblLook w:val="04A0" w:firstRow="1" w:lastRow="0" w:firstColumn="1" w:lastColumn="0" w:noHBand="0" w:noVBand="1"/>
      </w:tblPr>
      <w:tblGrid>
        <w:gridCol w:w="4531"/>
        <w:gridCol w:w="4531"/>
      </w:tblGrid>
      <w:tr w:rsidR="002B58B6" w:rsidTr="00D84B2C">
        <w:trPr>
          <w:trHeight w:val="567"/>
        </w:trPr>
        <w:tc>
          <w:tcPr>
            <w:tcW w:w="4531" w:type="dxa"/>
          </w:tcPr>
          <w:p w:rsidR="002B58B6" w:rsidRPr="00AD026F" w:rsidRDefault="002B58B6" w:rsidP="00D84B2C">
            <w:pPr>
              <w:tabs>
                <w:tab w:val="center" w:pos="2157"/>
              </w:tabs>
              <w:autoSpaceDE w:val="0"/>
              <w:autoSpaceDN w:val="0"/>
              <w:bidi/>
              <w:adjustRightInd w:val="0"/>
              <w:spacing w:line="360" w:lineRule="auto"/>
              <w:jc w:val="center"/>
              <w:rPr>
                <w:rFonts w:asciiTheme="majorBidi" w:hAnsiTheme="majorBidi" w:cstheme="majorBidi"/>
                <w:b/>
                <w:bCs/>
                <w:color w:val="000000"/>
                <w:sz w:val="24"/>
                <w:szCs w:val="24"/>
                <w:rtl/>
              </w:rPr>
            </w:pPr>
            <w:r w:rsidRPr="00AD026F">
              <w:rPr>
                <w:rFonts w:asciiTheme="majorBidi" w:hAnsiTheme="majorBidi" w:cstheme="majorBidi"/>
                <w:b/>
                <w:bCs/>
                <w:color w:val="000000"/>
                <w:sz w:val="24"/>
                <w:szCs w:val="24"/>
                <w:rtl/>
              </w:rPr>
              <w:lastRenderedPageBreak/>
              <w:t>الأسباب</w:t>
            </w:r>
          </w:p>
        </w:tc>
        <w:tc>
          <w:tcPr>
            <w:tcW w:w="4531" w:type="dxa"/>
          </w:tcPr>
          <w:p w:rsidR="002B58B6" w:rsidRPr="00AD026F" w:rsidRDefault="002B58B6" w:rsidP="00D84B2C">
            <w:pPr>
              <w:autoSpaceDE w:val="0"/>
              <w:autoSpaceDN w:val="0"/>
              <w:bidi/>
              <w:adjustRightInd w:val="0"/>
              <w:spacing w:line="360" w:lineRule="auto"/>
              <w:jc w:val="center"/>
              <w:rPr>
                <w:rFonts w:asciiTheme="majorBidi" w:hAnsiTheme="majorBidi" w:cstheme="majorBidi"/>
                <w:b/>
                <w:bCs/>
                <w:color w:val="000000"/>
                <w:sz w:val="24"/>
                <w:szCs w:val="24"/>
                <w:rtl/>
              </w:rPr>
            </w:pPr>
            <w:r>
              <w:rPr>
                <w:rFonts w:asciiTheme="majorBidi" w:hAnsiTheme="majorBidi" w:cstheme="majorBidi"/>
                <w:b/>
                <w:bCs/>
                <w:color w:val="000000"/>
                <w:sz w:val="24"/>
                <w:szCs w:val="24"/>
                <w:rtl/>
              </w:rPr>
              <w:t>الحلو</w:t>
            </w:r>
            <w:r>
              <w:rPr>
                <w:rFonts w:asciiTheme="majorBidi" w:hAnsiTheme="majorBidi" w:cstheme="majorBidi" w:hint="cs"/>
                <w:b/>
                <w:bCs/>
                <w:color w:val="000000"/>
                <w:sz w:val="24"/>
                <w:szCs w:val="24"/>
                <w:rtl/>
              </w:rPr>
              <w:t>ل</w:t>
            </w:r>
          </w:p>
        </w:tc>
      </w:tr>
      <w:tr w:rsidR="002B58B6" w:rsidTr="00D84B2C">
        <w:trPr>
          <w:trHeight w:val="419"/>
        </w:trPr>
        <w:tc>
          <w:tcPr>
            <w:tcW w:w="4531" w:type="dxa"/>
          </w:tcPr>
          <w:p w:rsidR="002B58B6" w:rsidRDefault="002B58B6" w:rsidP="002B58B6">
            <w:pPr>
              <w:pStyle w:val="Paragraphedeliste"/>
              <w:numPr>
                <w:ilvl w:val="0"/>
                <w:numId w:val="12"/>
              </w:numPr>
              <w:autoSpaceDE w:val="0"/>
              <w:autoSpaceDN w:val="0"/>
              <w:bidi/>
              <w:adjustRightInd w:val="0"/>
              <w:spacing w:line="360" w:lineRule="auto"/>
              <w:jc w:val="both"/>
              <w:rPr>
                <w:rFonts w:asciiTheme="majorBidi" w:hAnsiTheme="majorBidi" w:cstheme="majorBidi"/>
                <w:color w:val="000000"/>
                <w:sz w:val="24"/>
                <w:szCs w:val="24"/>
              </w:rPr>
            </w:pPr>
            <w:r w:rsidRPr="00CF4FC0">
              <w:rPr>
                <w:rFonts w:asciiTheme="majorBidi" w:hAnsiTheme="majorBidi" w:cstheme="majorBidi" w:hint="cs"/>
                <w:color w:val="000000"/>
                <w:sz w:val="24"/>
                <w:szCs w:val="24"/>
                <w:rtl/>
              </w:rPr>
              <w:t>الفقر،</w:t>
            </w:r>
            <w:r w:rsidRPr="00CF4FC0">
              <w:rPr>
                <w:rFonts w:asciiTheme="majorBidi" w:hAnsiTheme="majorBidi" w:cstheme="majorBidi"/>
                <w:color w:val="000000"/>
                <w:sz w:val="24"/>
                <w:szCs w:val="24"/>
              </w:rPr>
              <w:t xml:space="preserve"> </w:t>
            </w:r>
            <w:r w:rsidRPr="00CF4FC0">
              <w:rPr>
                <w:rFonts w:asciiTheme="majorBidi" w:hAnsiTheme="majorBidi" w:cstheme="majorBidi"/>
                <w:color w:val="000000"/>
                <w:sz w:val="24"/>
                <w:szCs w:val="24"/>
                <w:rtl/>
              </w:rPr>
              <w:t>والوضع</w:t>
            </w:r>
            <w:r w:rsidRPr="00CF4FC0">
              <w:rPr>
                <w:rFonts w:asciiTheme="majorBidi" w:hAnsiTheme="majorBidi" w:cstheme="majorBidi"/>
                <w:color w:val="000000"/>
                <w:sz w:val="24"/>
                <w:szCs w:val="24"/>
              </w:rPr>
              <w:t xml:space="preserve"> </w:t>
            </w:r>
            <w:r w:rsidRPr="00CF4FC0">
              <w:rPr>
                <w:rFonts w:asciiTheme="majorBidi" w:hAnsiTheme="majorBidi" w:cstheme="majorBidi"/>
                <w:color w:val="000000"/>
                <w:sz w:val="24"/>
                <w:szCs w:val="24"/>
                <w:rtl/>
              </w:rPr>
              <w:t>الاقتصادي</w:t>
            </w:r>
            <w:r w:rsidRPr="00CF4FC0">
              <w:rPr>
                <w:rFonts w:asciiTheme="majorBidi" w:hAnsiTheme="majorBidi" w:cstheme="majorBidi"/>
                <w:color w:val="000000"/>
                <w:sz w:val="24"/>
                <w:szCs w:val="24"/>
              </w:rPr>
              <w:t xml:space="preserve"> </w:t>
            </w:r>
            <w:r w:rsidRPr="00CF4FC0">
              <w:rPr>
                <w:rFonts w:asciiTheme="majorBidi" w:hAnsiTheme="majorBidi" w:cstheme="majorBidi" w:hint="cs"/>
                <w:color w:val="000000"/>
                <w:sz w:val="24"/>
                <w:szCs w:val="24"/>
                <w:rtl/>
              </w:rPr>
              <w:t>للعائلة</w:t>
            </w:r>
            <w:r w:rsidRPr="00CF4FC0">
              <w:rPr>
                <w:rFonts w:asciiTheme="majorBidi" w:hAnsiTheme="majorBidi" w:cstheme="majorBidi"/>
                <w:color w:val="000000"/>
                <w:sz w:val="24"/>
                <w:szCs w:val="24"/>
              </w:rPr>
              <w:t>.</w:t>
            </w:r>
          </w:p>
          <w:p w:rsidR="002B58B6" w:rsidRDefault="002B58B6" w:rsidP="002B58B6">
            <w:pPr>
              <w:pStyle w:val="Paragraphedeliste"/>
              <w:numPr>
                <w:ilvl w:val="0"/>
                <w:numId w:val="12"/>
              </w:numPr>
              <w:autoSpaceDE w:val="0"/>
              <w:autoSpaceDN w:val="0"/>
              <w:bidi/>
              <w:adjustRightInd w:val="0"/>
              <w:spacing w:line="360" w:lineRule="auto"/>
              <w:jc w:val="both"/>
              <w:rPr>
                <w:rFonts w:asciiTheme="majorBidi" w:hAnsiTheme="majorBidi" w:cstheme="majorBidi"/>
                <w:color w:val="000000"/>
                <w:sz w:val="24"/>
                <w:szCs w:val="24"/>
              </w:rPr>
            </w:pPr>
            <w:r w:rsidRPr="00AD026F">
              <w:rPr>
                <w:rFonts w:asciiTheme="majorBidi" w:hAnsiTheme="majorBidi" w:cstheme="majorBidi"/>
                <w:color w:val="000000"/>
                <w:sz w:val="24"/>
                <w:szCs w:val="24"/>
                <w:rtl/>
              </w:rPr>
              <w:t>فقدان</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السّند</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العائلي</w:t>
            </w:r>
            <w:r w:rsidRPr="00AD026F">
              <w:rPr>
                <w:rFonts w:asciiTheme="majorBidi" w:hAnsiTheme="majorBidi" w:cstheme="majorBidi"/>
                <w:color w:val="000000"/>
                <w:sz w:val="24"/>
                <w:szCs w:val="24"/>
              </w:rPr>
              <w:t>.</w:t>
            </w:r>
          </w:p>
          <w:p w:rsidR="002B58B6" w:rsidRDefault="002B58B6" w:rsidP="002B58B6">
            <w:pPr>
              <w:pStyle w:val="Paragraphedeliste"/>
              <w:numPr>
                <w:ilvl w:val="0"/>
                <w:numId w:val="12"/>
              </w:numPr>
              <w:autoSpaceDE w:val="0"/>
              <w:autoSpaceDN w:val="0"/>
              <w:bidi/>
              <w:adjustRightInd w:val="0"/>
              <w:spacing w:line="360" w:lineRule="auto"/>
              <w:jc w:val="both"/>
              <w:rPr>
                <w:rFonts w:asciiTheme="majorBidi" w:hAnsiTheme="majorBidi" w:cstheme="majorBidi"/>
                <w:color w:val="000000"/>
                <w:sz w:val="24"/>
                <w:szCs w:val="24"/>
              </w:rPr>
            </w:pPr>
            <w:r w:rsidRPr="00AD026F">
              <w:rPr>
                <w:rFonts w:asciiTheme="majorBidi" w:hAnsiTheme="majorBidi" w:cstheme="majorBidi"/>
                <w:color w:val="000000"/>
                <w:sz w:val="24"/>
                <w:szCs w:val="24"/>
                <w:rtl/>
              </w:rPr>
              <w:t>ثقافة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المجتمع</w:t>
            </w:r>
            <w:r w:rsidRPr="00AD026F">
              <w:rPr>
                <w:rFonts w:asciiTheme="majorBidi" w:hAnsiTheme="majorBidi" w:cstheme="majorBidi"/>
                <w:color w:val="000000"/>
                <w:sz w:val="24"/>
                <w:szCs w:val="24"/>
              </w:rPr>
              <w:t xml:space="preserve"> </w:t>
            </w:r>
            <w:r w:rsidRPr="00AD026F">
              <w:rPr>
                <w:rFonts w:asciiTheme="majorBidi" w:hAnsiTheme="majorBidi" w:cstheme="majorBidi" w:hint="cs"/>
                <w:color w:val="000000"/>
                <w:sz w:val="24"/>
                <w:szCs w:val="24"/>
                <w:rtl/>
              </w:rPr>
              <w:t>الخاطئة</w:t>
            </w:r>
            <w:r w:rsidRPr="00AD026F">
              <w:rPr>
                <w:rFonts w:asciiTheme="majorBidi" w:hAnsiTheme="majorBidi" w:cstheme="majorBidi"/>
                <w:color w:val="000000"/>
                <w:sz w:val="24"/>
                <w:szCs w:val="24"/>
              </w:rPr>
              <w:t>.</w:t>
            </w:r>
          </w:p>
          <w:p w:rsidR="002B58B6" w:rsidRDefault="002B58B6" w:rsidP="002B58B6">
            <w:pPr>
              <w:pStyle w:val="Paragraphedeliste"/>
              <w:numPr>
                <w:ilvl w:val="0"/>
                <w:numId w:val="12"/>
              </w:numPr>
              <w:autoSpaceDE w:val="0"/>
              <w:autoSpaceDN w:val="0"/>
              <w:bidi/>
              <w:adjustRightInd w:val="0"/>
              <w:spacing w:line="360" w:lineRule="auto"/>
              <w:jc w:val="both"/>
              <w:rPr>
                <w:rFonts w:asciiTheme="majorBidi" w:hAnsiTheme="majorBidi" w:cstheme="majorBidi"/>
                <w:color w:val="000000"/>
                <w:sz w:val="24"/>
                <w:szCs w:val="24"/>
              </w:rPr>
            </w:pPr>
            <w:r w:rsidRPr="00AD026F">
              <w:rPr>
                <w:rFonts w:asciiTheme="majorBidi" w:hAnsiTheme="majorBidi" w:cstheme="majorBidi"/>
                <w:color w:val="000000"/>
                <w:sz w:val="24"/>
                <w:szCs w:val="24"/>
                <w:rtl/>
              </w:rPr>
              <w:t>بعد</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المناطق</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السّكنية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عن</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المرافق</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الأساسيّة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وخاصة التّعليمية</w:t>
            </w:r>
            <w:r w:rsidRPr="00AD026F">
              <w:rPr>
                <w:rFonts w:asciiTheme="majorBidi" w:hAnsiTheme="majorBidi" w:cstheme="majorBidi"/>
                <w:color w:val="000000"/>
                <w:sz w:val="24"/>
                <w:szCs w:val="24"/>
              </w:rPr>
              <w:t xml:space="preserve"> </w:t>
            </w:r>
            <w:r w:rsidRPr="00AD026F">
              <w:rPr>
                <w:rFonts w:asciiTheme="majorBidi" w:hAnsiTheme="majorBidi" w:cstheme="majorBidi" w:hint="cs"/>
                <w:color w:val="000000"/>
                <w:sz w:val="24"/>
                <w:szCs w:val="24"/>
                <w:rtl/>
              </w:rPr>
              <w:t>منها</w:t>
            </w:r>
            <w:r w:rsidRPr="00AD026F">
              <w:rPr>
                <w:rFonts w:asciiTheme="majorBidi" w:hAnsiTheme="majorBidi" w:cstheme="majorBidi"/>
                <w:color w:val="000000"/>
                <w:sz w:val="24"/>
                <w:szCs w:val="24"/>
              </w:rPr>
              <w:t>.</w:t>
            </w:r>
          </w:p>
          <w:p w:rsidR="002B58B6" w:rsidRDefault="002B58B6" w:rsidP="002B58B6">
            <w:pPr>
              <w:pStyle w:val="Paragraphedeliste"/>
              <w:numPr>
                <w:ilvl w:val="0"/>
                <w:numId w:val="12"/>
              </w:numPr>
              <w:autoSpaceDE w:val="0"/>
              <w:autoSpaceDN w:val="0"/>
              <w:bidi/>
              <w:adjustRightInd w:val="0"/>
              <w:spacing w:line="360" w:lineRule="auto"/>
              <w:jc w:val="both"/>
              <w:rPr>
                <w:rFonts w:asciiTheme="majorBidi" w:hAnsiTheme="majorBidi" w:cstheme="majorBidi"/>
                <w:color w:val="000000"/>
                <w:sz w:val="24"/>
                <w:szCs w:val="24"/>
              </w:rPr>
            </w:pPr>
            <w:r w:rsidRPr="00AD026F">
              <w:rPr>
                <w:rFonts w:asciiTheme="majorBidi" w:hAnsiTheme="majorBidi" w:cstheme="majorBidi"/>
                <w:color w:val="000000"/>
                <w:sz w:val="24"/>
                <w:szCs w:val="24"/>
                <w:rtl/>
              </w:rPr>
              <w:t>ارتفاع</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عدد</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الأطفال</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في</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العائلة،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واهتمامها</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بالذكور على</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حساب</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الإناث</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وخاصة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في</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التعليم،</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ما</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يؤدي</w:t>
            </w:r>
            <w:r>
              <w:rPr>
                <w:rFonts w:asciiTheme="majorBidi" w:hAnsiTheme="majorBidi" w:cstheme="majorBidi" w:hint="cs"/>
                <w:color w:val="000000"/>
                <w:sz w:val="24"/>
                <w:szCs w:val="24"/>
                <w:rtl/>
              </w:rPr>
              <w:t xml:space="preserve"> </w:t>
            </w:r>
            <w:r w:rsidRPr="00AD026F">
              <w:rPr>
                <w:rFonts w:asciiTheme="majorBidi" w:hAnsiTheme="majorBidi" w:cstheme="majorBidi"/>
                <w:color w:val="000000"/>
                <w:sz w:val="24"/>
                <w:szCs w:val="24"/>
                <w:rtl/>
              </w:rPr>
              <w:t>إلى</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عمل</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البنات</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وخاصة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في</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المنازل،</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لضمان</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دخل</w:t>
            </w:r>
            <w:r>
              <w:rPr>
                <w:rFonts w:asciiTheme="majorBidi" w:hAnsiTheme="majorBidi" w:cstheme="majorBidi" w:hint="cs"/>
                <w:color w:val="000000"/>
                <w:sz w:val="24"/>
                <w:szCs w:val="24"/>
                <w:rtl/>
              </w:rPr>
              <w:t xml:space="preserve"> </w:t>
            </w:r>
            <w:r w:rsidRPr="00AD026F">
              <w:rPr>
                <w:rFonts w:asciiTheme="majorBidi" w:hAnsiTheme="majorBidi" w:cstheme="majorBidi"/>
                <w:color w:val="000000"/>
                <w:sz w:val="24"/>
                <w:szCs w:val="24"/>
                <w:rtl/>
              </w:rPr>
              <w:t>للعائلة</w:t>
            </w:r>
            <w:r w:rsidRPr="00AD026F">
              <w:rPr>
                <w:rFonts w:asciiTheme="majorBidi" w:hAnsiTheme="majorBidi" w:cstheme="majorBidi"/>
                <w:color w:val="000000"/>
                <w:sz w:val="24"/>
                <w:szCs w:val="24"/>
              </w:rPr>
              <w:t>.</w:t>
            </w:r>
          </w:p>
          <w:p w:rsidR="002B58B6" w:rsidRPr="00AD026F" w:rsidRDefault="002B58B6" w:rsidP="002B58B6">
            <w:pPr>
              <w:pStyle w:val="Paragraphedeliste"/>
              <w:numPr>
                <w:ilvl w:val="0"/>
                <w:numId w:val="12"/>
              </w:numPr>
              <w:autoSpaceDE w:val="0"/>
              <w:autoSpaceDN w:val="0"/>
              <w:bidi/>
              <w:adjustRightInd w:val="0"/>
              <w:spacing w:line="360" w:lineRule="auto"/>
              <w:jc w:val="both"/>
              <w:rPr>
                <w:rFonts w:asciiTheme="majorBidi" w:hAnsiTheme="majorBidi" w:cstheme="majorBidi"/>
                <w:color w:val="000000"/>
                <w:sz w:val="24"/>
                <w:szCs w:val="24"/>
              </w:rPr>
            </w:pPr>
            <w:r w:rsidRPr="00AD026F">
              <w:rPr>
                <w:rFonts w:asciiTheme="majorBidi" w:hAnsiTheme="majorBidi" w:cstheme="majorBidi"/>
                <w:color w:val="000000"/>
                <w:sz w:val="24"/>
                <w:szCs w:val="24"/>
                <w:rtl/>
              </w:rPr>
              <w:t>الحاجة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لليد</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العاملة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في</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القطاع</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الفلاحي</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بأقلّ</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الأثمان العمالة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الرّخيصة</w:t>
            </w:r>
            <w:r>
              <w:rPr>
                <w:rFonts w:asciiTheme="majorBidi" w:hAnsiTheme="majorBidi" w:cstheme="majorBidi" w:hint="cs"/>
                <w:color w:val="000000"/>
                <w:sz w:val="24"/>
                <w:szCs w:val="24"/>
                <w:rtl/>
              </w:rPr>
              <w:t>)</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وخاصة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للبنات</w:t>
            </w:r>
          </w:p>
          <w:p w:rsidR="002B58B6" w:rsidRPr="00CF4FC0" w:rsidRDefault="002B58B6" w:rsidP="002B58B6">
            <w:pPr>
              <w:pStyle w:val="Paragraphedeliste"/>
              <w:numPr>
                <w:ilvl w:val="0"/>
                <w:numId w:val="12"/>
              </w:numPr>
              <w:autoSpaceDE w:val="0"/>
              <w:autoSpaceDN w:val="0"/>
              <w:bidi/>
              <w:adjustRightInd w:val="0"/>
              <w:spacing w:line="360" w:lineRule="auto"/>
              <w:jc w:val="both"/>
              <w:rPr>
                <w:rFonts w:asciiTheme="majorBidi" w:hAnsiTheme="majorBidi" w:cstheme="majorBidi"/>
                <w:color w:val="000000"/>
                <w:sz w:val="24"/>
                <w:szCs w:val="24"/>
                <w:rtl/>
              </w:rPr>
            </w:pPr>
            <w:r w:rsidRPr="00AD026F">
              <w:rPr>
                <w:rFonts w:asciiTheme="majorBidi" w:hAnsiTheme="majorBidi" w:cstheme="majorBidi"/>
                <w:color w:val="000000"/>
                <w:sz w:val="24"/>
                <w:szCs w:val="24"/>
                <w:rtl/>
              </w:rPr>
              <w:t>عمل</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الفتيات</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في</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المنازل،</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وخاصة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في</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بعض</w:t>
            </w:r>
            <w:r>
              <w:rPr>
                <w:rFonts w:asciiTheme="majorBidi" w:hAnsiTheme="majorBidi" w:cstheme="majorBidi" w:hint="cs"/>
                <w:color w:val="000000"/>
                <w:sz w:val="24"/>
                <w:szCs w:val="24"/>
                <w:rtl/>
              </w:rPr>
              <w:t xml:space="preserve"> المناطق مثل فرنانة</w:t>
            </w:r>
          </w:p>
        </w:tc>
        <w:tc>
          <w:tcPr>
            <w:tcW w:w="4531" w:type="dxa"/>
          </w:tcPr>
          <w:p w:rsidR="002B58B6" w:rsidRPr="00AD026F" w:rsidRDefault="002B58B6" w:rsidP="002B58B6">
            <w:pPr>
              <w:pStyle w:val="Paragraphedeliste"/>
              <w:numPr>
                <w:ilvl w:val="0"/>
                <w:numId w:val="12"/>
              </w:numPr>
              <w:autoSpaceDE w:val="0"/>
              <w:autoSpaceDN w:val="0"/>
              <w:bidi/>
              <w:adjustRightInd w:val="0"/>
              <w:spacing w:line="360" w:lineRule="auto"/>
              <w:jc w:val="both"/>
              <w:rPr>
                <w:rFonts w:asciiTheme="majorBidi" w:hAnsiTheme="majorBidi" w:cstheme="majorBidi"/>
                <w:color w:val="000000"/>
                <w:sz w:val="24"/>
                <w:szCs w:val="24"/>
              </w:rPr>
            </w:pPr>
            <w:r w:rsidRPr="00AD026F">
              <w:rPr>
                <w:rFonts w:asciiTheme="majorBidi" w:hAnsiTheme="majorBidi" w:cstheme="majorBidi"/>
                <w:color w:val="000000"/>
                <w:sz w:val="24"/>
                <w:szCs w:val="24"/>
                <w:rtl/>
              </w:rPr>
              <w:t>تحسين</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الوضع</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الاقتصادي</w:t>
            </w:r>
            <w:r w:rsidRPr="00AD026F">
              <w:rPr>
                <w:rFonts w:asciiTheme="majorBidi" w:hAnsiTheme="majorBidi" w:cstheme="majorBidi"/>
                <w:color w:val="000000"/>
                <w:sz w:val="24"/>
                <w:szCs w:val="24"/>
              </w:rPr>
              <w:t xml:space="preserve"> </w:t>
            </w:r>
            <w:r w:rsidRPr="00AD026F">
              <w:rPr>
                <w:rFonts w:asciiTheme="majorBidi" w:hAnsiTheme="majorBidi" w:cstheme="majorBidi" w:hint="cs"/>
                <w:color w:val="000000"/>
                <w:sz w:val="24"/>
                <w:szCs w:val="24"/>
                <w:rtl/>
              </w:rPr>
              <w:t>للعائلة</w:t>
            </w:r>
            <w:r w:rsidRPr="00AD026F">
              <w:rPr>
                <w:rFonts w:asciiTheme="majorBidi" w:hAnsiTheme="majorBidi" w:cstheme="majorBidi"/>
                <w:color w:val="000000"/>
                <w:sz w:val="24"/>
                <w:szCs w:val="24"/>
              </w:rPr>
              <w:t>.</w:t>
            </w:r>
          </w:p>
          <w:p w:rsidR="002B58B6" w:rsidRPr="00AD026F" w:rsidRDefault="002B58B6" w:rsidP="002B58B6">
            <w:pPr>
              <w:pStyle w:val="Paragraphedeliste"/>
              <w:numPr>
                <w:ilvl w:val="0"/>
                <w:numId w:val="12"/>
              </w:numPr>
              <w:autoSpaceDE w:val="0"/>
              <w:autoSpaceDN w:val="0"/>
              <w:bidi/>
              <w:adjustRightInd w:val="0"/>
              <w:spacing w:line="360" w:lineRule="auto"/>
              <w:jc w:val="both"/>
              <w:rPr>
                <w:rFonts w:asciiTheme="majorBidi" w:hAnsiTheme="majorBidi" w:cstheme="majorBidi"/>
                <w:color w:val="000000"/>
                <w:sz w:val="24"/>
                <w:szCs w:val="24"/>
              </w:rPr>
            </w:pPr>
            <w:r w:rsidRPr="00AD026F">
              <w:rPr>
                <w:rFonts w:asciiTheme="majorBidi" w:hAnsiTheme="majorBidi" w:cstheme="majorBidi"/>
                <w:color w:val="000000"/>
                <w:sz w:val="24"/>
                <w:szCs w:val="24"/>
                <w:rtl/>
              </w:rPr>
              <w:t>تقريب</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المرافق</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الأساسيّة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لجلّ</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المناطق</w:t>
            </w:r>
            <w:r w:rsidRPr="00AD026F">
              <w:rPr>
                <w:rFonts w:asciiTheme="majorBidi" w:hAnsiTheme="majorBidi" w:cstheme="majorBidi"/>
                <w:color w:val="000000"/>
                <w:sz w:val="24"/>
                <w:szCs w:val="24"/>
              </w:rPr>
              <w:t>.</w:t>
            </w:r>
          </w:p>
          <w:p w:rsidR="002B58B6" w:rsidRPr="00AD026F" w:rsidRDefault="002B58B6" w:rsidP="002B58B6">
            <w:pPr>
              <w:pStyle w:val="Paragraphedeliste"/>
              <w:numPr>
                <w:ilvl w:val="0"/>
                <w:numId w:val="12"/>
              </w:numPr>
              <w:autoSpaceDE w:val="0"/>
              <w:autoSpaceDN w:val="0"/>
              <w:bidi/>
              <w:adjustRightInd w:val="0"/>
              <w:spacing w:line="360" w:lineRule="auto"/>
              <w:jc w:val="both"/>
              <w:rPr>
                <w:rFonts w:asciiTheme="majorBidi" w:hAnsiTheme="majorBidi" w:cstheme="majorBidi"/>
                <w:color w:val="000000"/>
                <w:sz w:val="24"/>
                <w:szCs w:val="24"/>
              </w:rPr>
            </w:pPr>
            <w:r w:rsidRPr="00AD026F">
              <w:rPr>
                <w:rFonts w:asciiTheme="majorBidi" w:hAnsiTheme="majorBidi" w:cstheme="majorBidi"/>
                <w:color w:val="000000"/>
                <w:sz w:val="24"/>
                <w:szCs w:val="24"/>
                <w:rtl/>
              </w:rPr>
              <w:t>التكثيف</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من</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مراكز</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التكوين</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المهني</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وخاصة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في</w:t>
            </w:r>
          </w:p>
          <w:p w:rsidR="002B58B6" w:rsidRPr="00AD026F" w:rsidRDefault="002B58B6" w:rsidP="002B58B6">
            <w:pPr>
              <w:pStyle w:val="Paragraphedeliste"/>
              <w:numPr>
                <w:ilvl w:val="0"/>
                <w:numId w:val="12"/>
              </w:numPr>
              <w:autoSpaceDE w:val="0"/>
              <w:autoSpaceDN w:val="0"/>
              <w:bidi/>
              <w:adjustRightInd w:val="0"/>
              <w:spacing w:line="360" w:lineRule="auto"/>
              <w:jc w:val="both"/>
              <w:rPr>
                <w:rFonts w:asciiTheme="majorBidi" w:hAnsiTheme="majorBidi" w:cstheme="majorBidi"/>
                <w:color w:val="000000"/>
                <w:sz w:val="24"/>
                <w:szCs w:val="24"/>
              </w:rPr>
            </w:pPr>
            <w:r w:rsidRPr="00AD026F">
              <w:rPr>
                <w:rFonts w:asciiTheme="majorBidi" w:hAnsiTheme="majorBidi" w:cstheme="majorBidi"/>
                <w:color w:val="000000"/>
                <w:sz w:val="24"/>
                <w:szCs w:val="24"/>
                <w:rtl/>
              </w:rPr>
              <w:t>حالة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الانق</w:t>
            </w:r>
            <w:r>
              <w:rPr>
                <w:rFonts w:asciiTheme="majorBidi" w:hAnsiTheme="majorBidi" w:cstheme="majorBidi" w:hint="cs"/>
                <w:color w:val="000000"/>
                <w:sz w:val="24"/>
                <w:szCs w:val="24"/>
                <w:rtl/>
              </w:rPr>
              <w:t>طاع</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المدرسي</w:t>
            </w:r>
            <w:r w:rsidRPr="00AD026F">
              <w:rPr>
                <w:rFonts w:asciiTheme="majorBidi" w:hAnsiTheme="majorBidi" w:cstheme="majorBidi"/>
                <w:color w:val="000000"/>
                <w:sz w:val="24"/>
                <w:szCs w:val="24"/>
              </w:rPr>
              <w:t>.</w:t>
            </w:r>
          </w:p>
          <w:p w:rsidR="002B58B6" w:rsidRPr="00AD026F" w:rsidRDefault="002B58B6" w:rsidP="002B58B6">
            <w:pPr>
              <w:pStyle w:val="Paragraphedeliste"/>
              <w:numPr>
                <w:ilvl w:val="0"/>
                <w:numId w:val="12"/>
              </w:numPr>
              <w:autoSpaceDE w:val="0"/>
              <w:autoSpaceDN w:val="0"/>
              <w:bidi/>
              <w:adjustRightInd w:val="0"/>
              <w:spacing w:line="360" w:lineRule="auto"/>
              <w:jc w:val="both"/>
              <w:rPr>
                <w:rFonts w:asciiTheme="majorBidi" w:hAnsiTheme="majorBidi" w:cstheme="majorBidi"/>
                <w:color w:val="000000"/>
                <w:sz w:val="24"/>
                <w:szCs w:val="24"/>
              </w:rPr>
            </w:pPr>
            <w:r w:rsidRPr="00AD026F">
              <w:rPr>
                <w:rFonts w:asciiTheme="majorBidi" w:hAnsiTheme="majorBidi" w:cstheme="majorBidi"/>
                <w:color w:val="000000"/>
                <w:sz w:val="24"/>
                <w:szCs w:val="24"/>
                <w:rtl/>
              </w:rPr>
              <w:t>توعية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وتحسيس</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الأولياء</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بأهمية</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التعليم،</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وخاصة</w:t>
            </w:r>
            <w:r w:rsidRPr="00AD026F">
              <w:rPr>
                <w:rFonts w:asciiTheme="majorBidi" w:hAnsiTheme="majorBidi" w:cstheme="majorBidi" w:hint="cs"/>
                <w:color w:val="000000"/>
                <w:sz w:val="24"/>
                <w:szCs w:val="24"/>
                <w:rtl/>
              </w:rPr>
              <w:t xml:space="preserve"> للفتيات</w:t>
            </w:r>
            <w:r w:rsidRPr="00AD026F">
              <w:rPr>
                <w:rFonts w:asciiTheme="majorBidi" w:hAnsiTheme="majorBidi" w:cstheme="majorBidi"/>
                <w:color w:val="000000"/>
                <w:sz w:val="24"/>
                <w:szCs w:val="24"/>
              </w:rPr>
              <w:t>.</w:t>
            </w:r>
          </w:p>
          <w:p w:rsidR="002B58B6" w:rsidRPr="00AD026F" w:rsidRDefault="002B58B6" w:rsidP="002B58B6">
            <w:pPr>
              <w:pStyle w:val="Paragraphedeliste"/>
              <w:numPr>
                <w:ilvl w:val="0"/>
                <w:numId w:val="12"/>
              </w:numPr>
              <w:autoSpaceDE w:val="0"/>
              <w:autoSpaceDN w:val="0"/>
              <w:bidi/>
              <w:adjustRightInd w:val="0"/>
              <w:spacing w:line="360" w:lineRule="auto"/>
              <w:jc w:val="both"/>
              <w:rPr>
                <w:rFonts w:asciiTheme="majorBidi" w:hAnsiTheme="majorBidi" w:cstheme="majorBidi"/>
                <w:color w:val="000000"/>
                <w:sz w:val="24"/>
                <w:szCs w:val="24"/>
              </w:rPr>
            </w:pPr>
            <w:r w:rsidRPr="00AD026F">
              <w:rPr>
                <w:rFonts w:asciiTheme="majorBidi" w:hAnsiTheme="majorBidi" w:cstheme="majorBidi"/>
                <w:color w:val="000000"/>
                <w:sz w:val="24"/>
                <w:szCs w:val="24"/>
                <w:rtl/>
              </w:rPr>
              <w:t>سنّ</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قانون</w:t>
            </w:r>
            <w:r w:rsidRPr="00AD026F">
              <w:rPr>
                <w:rFonts w:asciiTheme="majorBidi" w:hAnsiTheme="majorBidi" w:cstheme="majorBidi"/>
                <w:color w:val="000000"/>
                <w:sz w:val="24"/>
                <w:szCs w:val="24"/>
              </w:rPr>
              <w:t xml:space="preserve"> </w:t>
            </w:r>
            <w:r w:rsidRPr="00CF4FC0">
              <w:rPr>
                <w:rFonts w:asciiTheme="majorBidi" w:hAnsiTheme="majorBidi" w:cstheme="majorBidi"/>
                <w:color w:val="000000"/>
                <w:sz w:val="24"/>
                <w:szCs w:val="24"/>
                <w:rtl/>
              </w:rPr>
              <w:t>يجر</w:t>
            </w:r>
            <w:r w:rsidRPr="00AD026F">
              <w:rPr>
                <w:rFonts w:asciiTheme="majorBidi" w:hAnsiTheme="majorBidi" w:cstheme="majorBidi"/>
                <w:color w:val="000000"/>
                <w:sz w:val="24"/>
                <w:szCs w:val="24"/>
                <w:rtl/>
              </w:rPr>
              <w:t>م</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عمل</w:t>
            </w:r>
            <w:r w:rsidRPr="00AD026F">
              <w:rPr>
                <w:rFonts w:asciiTheme="majorBidi" w:hAnsiTheme="majorBidi" w:cstheme="majorBidi"/>
                <w:color w:val="000000"/>
                <w:sz w:val="24"/>
                <w:szCs w:val="24"/>
              </w:rPr>
              <w:t xml:space="preserve"> </w:t>
            </w:r>
            <w:r w:rsidRPr="00AD026F">
              <w:rPr>
                <w:rFonts w:asciiTheme="majorBidi" w:hAnsiTheme="majorBidi" w:cstheme="majorBidi"/>
                <w:color w:val="000000"/>
                <w:sz w:val="24"/>
                <w:szCs w:val="24"/>
                <w:rtl/>
              </w:rPr>
              <w:t>الأطفال</w:t>
            </w:r>
            <w:r w:rsidRPr="00AD026F">
              <w:rPr>
                <w:rFonts w:asciiTheme="majorBidi" w:hAnsiTheme="majorBidi" w:cstheme="majorBidi"/>
                <w:color w:val="000000"/>
                <w:sz w:val="24"/>
                <w:szCs w:val="24"/>
              </w:rPr>
              <w:t>.</w:t>
            </w:r>
          </w:p>
          <w:p w:rsidR="002B58B6" w:rsidRDefault="002B58B6" w:rsidP="00D84B2C">
            <w:pPr>
              <w:autoSpaceDE w:val="0"/>
              <w:autoSpaceDN w:val="0"/>
              <w:bidi/>
              <w:adjustRightInd w:val="0"/>
              <w:spacing w:line="360" w:lineRule="auto"/>
              <w:jc w:val="both"/>
              <w:rPr>
                <w:rFonts w:asciiTheme="majorBidi" w:hAnsiTheme="majorBidi" w:cstheme="majorBidi"/>
                <w:color w:val="000000"/>
                <w:sz w:val="24"/>
                <w:szCs w:val="24"/>
                <w:rtl/>
              </w:rPr>
            </w:pPr>
          </w:p>
        </w:tc>
      </w:tr>
    </w:tbl>
    <w:p w:rsidR="002B58B6" w:rsidRPr="00AD026F" w:rsidRDefault="002B58B6" w:rsidP="002B58B6">
      <w:pPr>
        <w:bidi/>
        <w:spacing w:line="360" w:lineRule="auto"/>
        <w:jc w:val="both"/>
        <w:rPr>
          <w:rFonts w:asciiTheme="majorBidi" w:hAnsiTheme="majorBidi" w:cstheme="majorBidi"/>
          <w:b/>
          <w:bCs/>
          <w:sz w:val="24"/>
          <w:szCs w:val="24"/>
          <w:rtl/>
          <w:lang w:bidi="ar-TN"/>
        </w:rPr>
      </w:pPr>
    </w:p>
    <w:p w:rsidR="002B58B6" w:rsidRPr="0020637E" w:rsidRDefault="002B58B6" w:rsidP="002B58B6">
      <w:pPr>
        <w:pStyle w:val="Paragraphedeliste"/>
        <w:numPr>
          <w:ilvl w:val="0"/>
          <w:numId w:val="14"/>
        </w:numPr>
        <w:bidi/>
        <w:spacing w:line="360" w:lineRule="auto"/>
        <w:jc w:val="both"/>
        <w:rPr>
          <w:rFonts w:asciiTheme="majorBidi" w:hAnsiTheme="majorBidi" w:cstheme="majorBidi"/>
          <w:b/>
          <w:bCs/>
          <w:sz w:val="24"/>
          <w:szCs w:val="24"/>
        </w:rPr>
      </w:pPr>
      <w:r w:rsidRPr="0020637E">
        <w:rPr>
          <w:rFonts w:asciiTheme="majorBidi" w:hAnsiTheme="majorBidi" w:cstheme="majorBidi"/>
          <w:b/>
          <w:bCs/>
          <w:sz w:val="24"/>
          <w:szCs w:val="24"/>
          <w:rtl/>
        </w:rPr>
        <w:t xml:space="preserve">الاستشارة الوطنية </w:t>
      </w:r>
    </w:p>
    <w:p w:rsidR="002B58B6" w:rsidRPr="007612A9" w:rsidRDefault="002B58B6" w:rsidP="002B58B6">
      <w:pPr>
        <w:pStyle w:val="Paragraphedeliste"/>
        <w:numPr>
          <w:ilvl w:val="0"/>
          <w:numId w:val="15"/>
        </w:numPr>
        <w:bidi/>
        <w:spacing w:line="360" w:lineRule="auto"/>
        <w:jc w:val="both"/>
        <w:rPr>
          <w:rFonts w:asciiTheme="majorBidi" w:hAnsiTheme="majorBidi" w:cstheme="majorBidi"/>
          <w:b/>
          <w:bCs/>
          <w:sz w:val="24"/>
          <w:szCs w:val="24"/>
          <w:lang w:bidi="ar-TN"/>
        </w:rPr>
      </w:pPr>
      <w:r w:rsidRPr="007612A9">
        <w:rPr>
          <w:rFonts w:asciiTheme="majorBidi" w:hAnsiTheme="majorBidi" w:cstheme="majorBidi"/>
          <w:b/>
          <w:bCs/>
          <w:sz w:val="24"/>
          <w:szCs w:val="24"/>
          <w:rtl/>
          <w:lang w:bidi="ar-TN"/>
        </w:rPr>
        <w:t>الاستشارة مع مكونات المجتمع المدني</w:t>
      </w:r>
    </w:p>
    <w:p w:rsidR="002B58B6" w:rsidRPr="007612A9" w:rsidRDefault="002B58B6" w:rsidP="002B58B6">
      <w:pPr>
        <w:pStyle w:val="Paragraphedeliste"/>
        <w:numPr>
          <w:ilvl w:val="0"/>
          <w:numId w:val="18"/>
        </w:numPr>
        <w:bidi/>
        <w:spacing w:line="360" w:lineRule="auto"/>
        <w:ind w:left="927"/>
        <w:jc w:val="both"/>
        <w:rPr>
          <w:rFonts w:asciiTheme="majorBidi" w:hAnsiTheme="majorBidi" w:cstheme="majorBidi"/>
          <w:sz w:val="24"/>
          <w:szCs w:val="24"/>
          <w:rtl/>
        </w:rPr>
      </w:pPr>
      <w:r w:rsidRPr="007612A9">
        <w:rPr>
          <w:rFonts w:asciiTheme="majorBidi" w:hAnsiTheme="majorBidi" w:cstheme="majorBidi"/>
          <w:sz w:val="24"/>
          <w:szCs w:val="24"/>
          <w:rtl/>
        </w:rPr>
        <w:t>تاريخ ومكان الاستشارة: 17 جوان 2022 بتونس العاصمة</w:t>
      </w:r>
    </w:p>
    <w:p w:rsidR="002B58B6" w:rsidRPr="007612A9" w:rsidRDefault="002B58B6" w:rsidP="002B58B6">
      <w:pPr>
        <w:pStyle w:val="Paragraphedeliste"/>
        <w:numPr>
          <w:ilvl w:val="0"/>
          <w:numId w:val="18"/>
        </w:numPr>
        <w:bidi/>
        <w:spacing w:line="360" w:lineRule="auto"/>
        <w:ind w:left="927"/>
        <w:jc w:val="both"/>
        <w:rPr>
          <w:rFonts w:asciiTheme="majorBidi" w:hAnsiTheme="majorBidi" w:cstheme="majorBidi"/>
          <w:sz w:val="24"/>
          <w:szCs w:val="24"/>
        </w:rPr>
      </w:pPr>
      <w:r w:rsidRPr="007612A9">
        <w:rPr>
          <w:rFonts w:asciiTheme="majorBidi" w:hAnsiTheme="majorBidi" w:cstheme="majorBidi"/>
          <w:sz w:val="24"/>
          <w:szCs w:val="24"/>
          <w:rtl/>
        </w:rPr>
        <w:t>المنطقة المعنية: ولايات تونس الكبرى: تونس وبن عروس وأريانة ومنوبة</w:t>
      </w:r>
    </w:p>
    <w:p w:rsidR="002B58B6" w:rsidRPr="007612A9" w:rsidRDefault="002B58B6" w:rsidP="002B58B6">
      <w:pPr>
        <w:bidi/>
        <w:spacing w:after="0" w:line="360" w:lineRule="auto"/>
        <w:jc w:val="both"/>
        <w:rPr>
          <w:rFonts w:asciiTheme="majorBidi" w:hAnsiTheme="majorBidi" w:cstheme="majorBidi"/>
          <w:sz w:val="24"/>
          <w:szCs w:val="24"/>
          <w:rtl/>
          <w:lang w:bidi="ar-TN"/>
        </w:rPr>
      </w:pPr>
      <w:r w:rsidRPr="007612A9">
        <w:rPr>
          <w:rFonts w:asciiTheme="majorBidi" w:hAnsiTheme="majorBidi" w:cstheme="majorBidi"/>
          <w:sz w:val="24"/>
          <w:szCs w:val="24"/>
          <w:rtl/>
          <w:lang w:bidi="ar-TN"/>
        </w:rPr>
        <w:t xml:space="preserve">انطلق النقاش بين المشاركات والمشاركين باحتجاج بعض المشاركات والمشاركين من الأشخاص ذوي الإعاقة خاصة البصرية حول عدم توفير نسخة من البرنامج مكتوبة بلغة براي. </w:t>
      </w:r>
    </w:p>
    <w:p w:rsidR="002B58B6" w:rsidRPr="007612A9" w:rsidRDefault="002B58B6" w:rsidP="002B58B6">
      <w:pPr>
        <w:bidi/>
        <w:spacing w:after="0" w:line="360" w:lineRule="auto"/>
        <w:jc w:val="both"/>
        <w:rPr>
          <w:rFonts w:asciiTheme="majorBidi" w:hAnsiTheme="majorBidi" w:cstheme="majorBidi"/>
          <w:sz w:val="24"/>
          <w:szCs w:val="24"/>
          <w:rtl/>
          <w:lang w:bidi="ar-TN"/>
        </w:rPr>
      </w:pPr>
      <w:r w:rsidRPr="007612A9">
        <w:rPr>
          <w:rFonts w:asciiTheme="majorBidi" w:hAnsiTheme="majorBidi" w:cstheme="majorBidi"/>
          <w:sz w:val="24"/>
          <w:szCs w:val="24"/>
          <w:rtl/>
          <w:lang w:bidi="ar-TN"/>
        </w:rPr>
        <w:t>وتمت الإشارة أيضا إلى غياب لغة الإشارات في البيداغوجيا وطالبوا بتعليم الإعلامية للأطفال من ذوي الإعاقة البصرية، كا تمت المطالبة بمترجم أو مترجمين في المدارس لفائدة الأشخاص من ذوي الإعاقة السمعية.</w:t>
      </w:r>
    </w:p>
    <w:p w:rsidR="002B58B6" w:rsidRPr="007612A9" w:rsidRDefault="002B58B6" w:rsidP="002B58B6">
      <w:pPr>
        <w:bidi/>
        <w:spacing w:line="360" w:lineRule="auto"/>
        <w:jc w:val="both"/>
        <w:rPr>
          <w:rFonts w:asciiTheme="majorBidi" w:hAnsiTheme="majorBidi" w:cstheme="majorBidi"/>
          <w:sz w:val="24"/>
          <w:szCs w:val="24"/>
          <w:rtl/>
          <w:lang w:bidi="ar-TN"/>
        </w:rPr>
      </w:pPr>
      <w:r w:rsidRPr="007612A9">
        <w:rPr>
          <w:rFonts w:asciiTheme="majorBidi" w:hAnsiTheme="majorBidi" w:cstheme="majorBidi"/>
          <w:sz w:val="24"/>
          <w:szCs w:val="24"/>
          <w:rtl/>
          <w:lang w:bidi="ar-TN"/>
        </w:rPr>
        <w:t>وتمّ تكوين فرق عمل مشتركة بين ممثلي الجمعيات والهياكل الحكومية وأعضاء اللجنة الوطنية تناولوا المحاور التالية:</w:t>
      </w:r>
    </w:p>
    <w:p w:rsidR="002B58B6" w:rsidRPr="007612A9" w:rsidRDefault="002B58B6" w:rsidP="002B58B6">
      <w:pPr>
        <w:bidi/>
        <w:spacing w:after="0" w:line="360" w:lineRule="auto"/>
        <w:jc w:val="both"/>
        <w:rPr>
          <w:rFonts w:asciiTheme="majorBidi" w:hAnsiTheme="majorBidi" w:cstheme="majorBidi"/>
          <w:sz w:val="24"/>
          <w:szCs w:val="24"/>
          <w:lang w:bidi="ar-TN"/>
        </w:rPr>
      </w:pPr>
      <w:r w:rsidRPr="007612A9">
        <w:rPr>
          <w:rFonts w:asciiTheme="majorBidi" w:hAnsiTheme="majorBidi" w:cstheme="majorBidi"/>
          <w:b/>
          <w:bCs/>
          <w:sz w:val="24"/>
          <w:szCs w:val="24"/>
          <w:rtl/>
          <w:lang w:bidi="ar-TN"/>
        </w:rPr>
        <w:t>المجموعة 1:</w:t>
      </w:r>
      <w:r w:rsidRPr="007612A9">
        <w:rPr>
          <w:rFonts w:asciiTheme="majorBidi" w:hAnsiTheme="majorBidi" w:cstheme="majorBidi"/>
          <w:sz w:val="24"/>
          <w:szCs w:val="24"/>
          <w:rtl/>
          <w:lang w:bidi="ar-TN"/>
        </w:rPr>
        <w:t xml:space="preserve"> اهتمت بالإجراءات المتخذة لتنفيذ التوصيات المتعلقة بالإطار القانوني والمؤسساتي، والإجراءات المتخذة لتنفيذ التوصيات المتعلقة بالحقوق السياسية والمدنية.</w:t>
      </w:r>
    </w:p>
    <w:p w:rsidR="002B58B6" w:rsidRPr="007612A9" w:rsidRDefault="002B58B6" w:rsidP="002B58B6">
      <w:pPr>
        <w:bidi/>
        <w:spacing w:after="0" w:line="360" w:lineRule="auto"/>
        <w:jc w:val="both"/>
        <w:rPr>
          <w:rFonts w:asciiTheme="majorBidi" w:hAnsiTheme="majorBidi" w:cstheme="majorBidi"/>
          <w:sz w:val="24"/>
          <w:szCs w:val="24"/>
          <w:lang w:bidi="ar-TN"/>
        </w:rPr>
      </w:pPr>
      <w:r w:rsidRPr="007612A9">
        <w:rPr>
          <w:rFonts w:asciiTheme="majorBidi" w:hAnsiTheme="majorBidi" w:cstheme="majorBidi"/>
          <w:b/>
          <w:bCs/>
          <w:sz w:val="24"/>
          <w:szCs w:val="24"/>
          <w:rtl/>
          <w:lang w:bidi="ar-TN"/>
        </w:rPr>
        <w:t>المجموعة 2</w:t>
      </w:r>
      <w:r w:rsidRPr="007612A9">
        <w:rPr>
          <w:rFonts w:asciiTheme="majorBidi" w:hAnsiTheme="majorBidi" w:cstheme="majorBidi"/>
          <w:sz w:val="24"/>
          <w:szCs w:val="24"/>
          <w:rtl/>
          <w:lang w:bidi="ar-TN"/>
        </w:rPr>
        <w:t xml:space="preserve">: اهتمت بالإجراءات المتخذة لتنفيذ التوصيات المتعلقة بحقوق المرأة والطفل والأشخاص ذوي الإعاقة. </w:t>
      </w:r>
    </w:p>
    <w:p w:rsidR="002B58B6" w:rsidRPr="007612A9" w:rsidRDefault="002B58B6" w:rsidP="002B58B6">
      <w:pPr>
        <w:bidi/>
        <w:spacing w:after="0" w:line="360" w:lineRule="auto"/>
        <w:jc w:val="both"/>
        <w:rPr>
          <w:rFonts w:asciiTheme="majorBidi" w:hAnsiTheme="majorBidi" w:cstheme="majorBidi"/>
          <w:sz w:val="24"/>
          <w:szCs w:val="24"/>
          <w:lang w:bidi="ar-TN"/>
        </w:rPr>
      </w:pPr>
      <w:r w:rsidRPr="007612A9">
        <w:rPr>
          <w:rFonts w:asciiTheme="majorBidi" w:hAnsiTheme="majorBidi" w:cstheme="majorBidi"/>
          <w:b/>
          <w:bCs/>
          <w:sz w:val="24"/>
          <w:szCs w:val="24"/>
          <w:rtl/>
          <w:lang w:bidi="ar-TN"/>
        </w:rPr>
        <w:t>المجموعة 3</w:t>
      </w:r>
      <w:r w:rsidRPr="007612A9">
        <w:rPr>
          <w:rFonts w:asciiTheme="majorBidi" w:hAnsiTheme="majorBidi" w:cstheme="majorBidi"/>
          <w:sz w:val="24"/>
          <w:szCs w:val="24"/>
          <w:rtl/>
          <w:lang w:bidi="ar-TN"/>
        </w:rPr>
        <w:t>: اهتمت بالإجراءات المتخذة لتنفيذ التوصيات المتعلقة بالحقوق الاقتصادية والاجتماعية والثقافية.</w:t>
      </w:r>
    </w:p>
    <w:p w:rsidR="002B58B6" w:rsidRPr="007612A9" w:rsidRDefault="002B58B6" w:rsidP="002B58B6">
      <w:pPr>
        <w:bidi/>
        <w:spacing w:line="360" w:lineRule="auto"/>
        <w:jc w:val="both"/>
        <w:rPr>
          <w:rFonts w:asciiTheme="majorBidi" w:hAnsiTheme="majorBidi" w:cstheme="majorBidi"/>
          <w:sz w:val="24"/>
          <w:szCs w:val="24"/>
          <w:rtl/>
          <w:lang w:bidi="ar-TN"/>
        </w:rPr>
      </w:pPr>
      <w:r w:rsidRPr="007612A9">
        <w:rPr>
          <w:rFonts w:asciiTheme="majorBidi" w:hAnsiTheme="majorBidi" w:cstheme="majorBidi"/>
          <w:sz w:val="24"/>
          <w:szCs w:val="24"/>
          <w:rtl/>
          <w:lang w:bidi="ar-TN"/>
        </w:rPr>
        <w:t>انقسمت المجموعة التي تناولت حقوق الفئات إلى ثلاثة مجموعات صغيرة: الأولى، اهتمت بالطفل، والثانية، اهتمت بالمرأة أما المجموعة الثالثة فقد اتجهت للاهتمام بالأشخاص ذوي الإعاقة، وفيما يلي التوصيات:</w:t>
      </w:r>
    </w:p>
    <w:p w:rsidR="002B58B6" w:rsidRPr="007612A9" w:rsidRDefault="002B58B6" w:rsidP="002B58B6">
      <w:pPr>
        <w:pStyle w:val="Paragraphedeliste"/>
        <w:numPr>
          <w:ilvl w:val="0"/>
          <w:numId w:val="16"/>
        </w:numPr>
        <w:bidi/>
        <w:spacing w:line="360" w:lineRule="auto"/>
        <w:jc w:val="both"/>
        <w:rPr>
          <w:rFonts w:asciiTheme="majorBidi" w:hAnsiTheme="majorBidi" w:cstheme="majorBidi"/>
          <w:sz w:val="24"/>
          <w:szCs w:val="24"/>
          <w:u w:val="single"/>
          <w:lang w:bidi="ar-TN"/>
        </w:rPr>
      </w:pPr>
      <w:r w:rsidRPr="007612A9">
        <w:rPr>
          <w:rFonts w:asciiTheme="majorBidi" w:hAnsiTheme="majorBidi" w:cstheme="majorBidi"/>
          <w:b/>
          <w:bCs/>
          <w:sz w:val="24"/>
          <w:szCs w:val="24"/>
          <w:u w:val="single"/>
          <w:rtl/>
          <w:lang w:bidi="ar-TN"/>
        </w:rPr>
        <w:t>توصيات خاصة بالأشخاص ذوي الإعاقة</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lastRenderedPageBreak/>
        <w:t>تهيئة مكان للعمل بشكل نافذ بالنسبة للأشخاص الإعاقة وتطبيق مقتضيات الأمرين 1467 و1468 المتعلّقين بنفاذ الأشخاص ذوي الإعاقة إلى مكان العمل</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إرساء منظومة تربوية دامجة تأخذ بعين الاعتبار التراتيب التيسيرية المناسبة لضمان تعليم متكافئ للأشخاص ذوي وذوات الإعاقة، كتوفير مرافقين تربويين</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 xml:space="preserve">تهيئة المدارس وتوفير المحامل الميسرة </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انتداب مترجمي لغة الإشارات في جميع المؤسسات التعليمية والتربوية</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وضع استراتيجية وطنية لمناهضة التمييز ضد الأشخاص ذوي وذوات الإعاقة في جميع المجالات</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تطبيق كل القوانين المتعلّقة بحماية حقوق الأشخاص ذوي وذوات الإعاقة لضمان إدماجهم الكامل في المجتمع من خلال العمل على تغيير العقلية باعتماد مناهج تربوية قائمة على مقاربة حقوق الإنسان وحملات توعوية دورية لإذكاء الوعي وتشريك كل الأطراف</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إحداث منصات مجانية نافذة للأشخاص ذوي وذوات الإعاقة للتبليغ عن الانتهاكات وللنفاذ إلى المعلومة</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إحداث هيكل وطني يعنى بشؤون الأشخاص ذوي الإعاقة في كل المجالات.</w:t>
      </w:r>
    </w:p>
    <w:p w:rsidR="002B58B6" w:rsidRPr="007612A9" w:rsidRDefault="002B58B6" w:rsidP="002B58B6">
      <w:pPr>
        <w:pStyle w:val="Paragraphedeliste"/>
        <w:numPr>
          <w:ilvl w:val="0"/>
          <w:numId w:val="16"/>
        </w:numPr>
        <w:bidi/>
        <w:spacing w:line="360" w:lineRule="auto"/>
        <w:jc w:val="both"/>
        <w:rPr>
          <w:rFonts w:asciiTheme="majorBidi" w:hAnsiTheme="majorBidi" w:cstheme="majorBidi"/>
          <w:sz w:val="24"/>
          <w:szCs w:val="24"/>
          <w:u w:val="single"/>
          <w:lang w:bidi="ar-TN"/>
        </w:rPr>
      </w:pPr>
      <w:r w:rsidRPr="007612A9">
        <w:rPr>
          <w:rFonts w:asciiTheme="majorBidi" w:hAnsiTheme="majorBidi" w:cstheme="majorBidi"/>
          <w:b/>
          <w:bCs/>
          <w:sz w:val="24"/>
          <w:szCs w:val="24"/>
          <w:u w:val="single"/>
          <w:rtl/>
          <w:lang w:bidi="ar-TN"/>
        </w:rPr>
        <w:t>توصيات خاصة بحقوق الطفل</w:t>
      </w:r>
    </w:p>
    <w:p w:rsidR="002B58B6" w:rsidRPr="006626DC" w:rsidRDefault="002B58B6" w:rsidP="002B58B6">
      <w:pPr>
        <w:pStyle w:val="Paragraphedeliste"/>
        <w:numPr>
          <w:ilvl w:val="0"/>
          <w:numId w:val="39"/>
        </w:numPr>
        <w:bidi/>
        <w:spacing w:line="360" w:lineRule="auto"/>
        <w:jc w:val="both"/>
        <w:rPr>
          <w:rFonts w:asciiTheme="majorBidi" w:hAnsiTheme="majorBidi" w:cstheme="majorBidi"/>
          <w:b/>
          <w:bCs/>
          <w:sz w:val="24"/>
          <w:szCs w:val="24"/>
          <w:rtl/>
          <w:lang w:bidi="ar-TN"/>
        </w:rPr>
      </w:pPr>
      <w:r w:rsidRPr="006626DC">
        <w:rPr>
          <w:rFonts w:asciiTheme="majorBidi" w:hAnsiTheme="majorBidi" w:cstheme="majorBidi"/>
          <w:b/>
          <w:bCs/>
          <w:sz w:val="24"/>
          <w:szCs w:val="24"/>
          <w:rtl/>
          <w:lang w:bidi="ar-TN"/>
        </w:rPr>
        <w:t>على المستوى التشريعي:</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مراجعة القوانين الوطنية لضمان ملائمة التشريعات وانسجامها تفاديا للتضارب فيما بينها وتجاوز الغموض ضمانا لحماية الطفل من الانتهاكات، مثل تشغيل الطفل واستغلاله اقتصاديا مما يستوجب مراجعة مجلة الشغل بخصوص هذه النقطة</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تفادي الفراغ التشريعي في بعض المشاكل التي تهم الطفل من بينها المتعلّقة بزيارة المحضون</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إصدار قانون خاص بحماية الأطفال المهاجرين وطالبي اللجوء وإحداث هيئة في الغرض</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تنقيح مجلة حماية الطفل حتى تواكب الواقع والمشاكل المستجدة من حيث الإجراءات والمضمون والتدابير وصلاحيات الجهات المتدخلة والتعجيل بإصدار باب يتعلّق بالطفل الضحية والطفل الشاهد.</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مراجعة العقوبات وتشديدها حتى تتلاءم مع جسامة الجرم الذي يمارس ضد الأطفال وإقرار عقوبات بديلة للأطفال الذين لهم نزاع مع القانون</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التزام جمبع الجهات بتطبيق القانون وضرورة تحديد المسؤوليات والأدوار بدقة في القوانين من أجل النجاعة وتحميل المسؤولية.</w:t>
      </w:r>
    </w:p>
    <w:p w:rsidR="002B58B6" w:rsidRPr="006626DC" w:rsidRDefault="002B58B6" w:rsidP="002B58B6">
      <w:pPr>
        <w:pStyle w:val="Paragraphedeliste"/>
        <w:numPr>
          <w:ilvl w:val="1"/>
          <w:numId w:val="24"/>
        </w:numPr>
        <w:bidi/>
        <w:spacing w:line="360" w:lineRule="auto"/>
        <w:jc w:val="both"/>
        <w:rPr>
          <w:rFonts w:asciiTheme="majorBidi" w:hAnsiTheme="majorBidi" w:cstheme="majorBidi"/>
          <w:sz w:val="24"/>
          <w:szCs w:val="24"/>
          <w:lang w:bidi="ar-TN"/>
        </w:rPr>
      </w:pPr>
      <w:r w:rsidRPr="006626DC">
        <w:rPr>
          <w:rFonts w:asciiTheme="majorBidi" w:hAnsiTheme="majorBidi" w:cstheme="majorBidi"/>
          <w:b/>
          <w:bCs/>
          <w:sz w:val="24"/>
          <w:szCs w:val="24"/>
          <w:rtl/>
          <w:lang w:bidi="ar-TN"/>
        </w:rPr>
        <w:t>في المؤسسات</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دعم الجهات المتدخلة في مجال الطفولة بالإمكانيات المالية، البشرية، اللوجستية وإعطائها الأولوية</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توسيع ودعم صلاحيات الأطراف المتدخلة في شأن الطفولة حرصا على ضمان الجودة والنجاعة</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العمل على مزيد التنسيق وتبادل المعلومة في آجال معقولة بين الأطراف المتدخلة</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إحداث بنك لتجميع المعلومات والاحصائيات المتعلّقة بالطفولة ورقمنة الإدارة المعنية</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تكوين ورسكلة المتدخلين في مجال الطفولة</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تفعيل المجلس الأعلى للطفولة</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وضع أدلة اجرائية وبروتوكولات بين المؤسسات المعنية لضمان النجاعة والجودة وتوحيد الإجراءات.</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تكثيف مؤسسات الإيواء ودعم طاقة استيعابها مع توفير الإمكانيات والموارد اللازمة لتقوم بدورها</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lastRenderedPageBreak/>
        <w:t>تحسين البنية التحتية لمؤسسات الطفولة ووضع تسهيلات لذوي الإعاقة</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تكثيف المؤسسات الخاصة بذوي الإعاقة</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توفير مؤسسات وبرامج تربوية خاصة بالمهاجرين وطالبي اللجوء واللاجئين تراعى فيها خصوصيتهم خاصة فيما يتعلّق باللغة</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توفير الاخصائيين النفسانيين والاجتماعيين في الفرق المختصة في جرائم العنف ضد المرأة والطفل وتوفير تجهيزات تسجيل بالفرق المذكورة.</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دعم استقلالية بعض الأسلاك والأطراف والهيئات المتدخلة إداريا وماليا</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مراجعة البرامج التربوية وتخفيف البرامج التعليمية وإحداث مراكز تكوين ومدارس بديلة مع التخفيف في ثمن الكتاب المدرسي</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تكثيف أقسام طب نفس الأطفال والطب الشرعي وإحداث مراكز علاج الإدمان</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وضع برامج وخطط وطنية لمكافحة العنف ضد الأطفال والاتجار بهم والتعريف بحقوقهم وبآلية الإشعار</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تقريب المرافق الصحية والتربوية وتوفير النقل المدرسي</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وضع برامج دعم أسري ودعم الفئات الفقيرة والترفيع في المنح الموجهة للأطفال</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وضع استراتيجية وطنية شاملة لتعزيز وحماية الرضاعة الطبيعية من أجل حماية صحة الطفل</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ردع ومعاقبة مخالفي القانون في الترويج والاتجار</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وضع برامج تحسيس حول الوقاية الصحية وتفادي الأمراض من أجل حماية الطفل</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 xml:space="preserve">تشريك الأطفال والأخذ بعين الاعتبار لآرائهم خاصة في المسائل التي تهمهم </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تكثيف خلايا الإصغاء والإرشاد في المدارس</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تكثيف مراكز الإرشاد والتوجيه الأسري</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تفعيل دور المصالح العائلي والوساطة</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الحفاظ على استقرار المتدخلين في مراكزهم خاصة بعد الحصول على خبرة دراية في مجال الطفولة</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هيكلة بعض المؤسسات المتدخلة وبعث مصالح لضمان تقسيم الأدوار ونجاعة التدخل وتحسين الجودة في الخدمات</w:t>
      </w:r>
    </w:p>
    <w:p w:rsidR="002B58B6" w:rsidRPr="007612A9" w:rsidRDefault="002B58B6" w:rsidP="002B58B6">
      <w:pPr>
        <w:pStyle w:val="Paragraphedeliste"/>
        <w:numPr>
          <w:ilvl w:val="0"/>
          <w:numId w:val="16"/>
        </w:numPr>
        <w:bidi/>
        <w:spacing w:line="360" w:lineRule="auto"/>
        <w:jc w:val="both"/>
        <w:rPr>
          <w:rFonts w:asciiTheme="majorBidi" w:hAnsiTheme="majorBidi" w:cstheme="majorBidi"/>
          <w:sz w:val="24"/>
          <w:szCs w:val="24"/>
          <w:u w:val="single"/>
          <w:lang w:bidi="ar-TN"/>
        </w:rPr>
      </w:pPr>
      <w:r w:rsidRPr="007612A9">
        <w:rPr>
          <w:rFonts w:asciiTheme="majorBidi" w:hAnsiTheme="majorBidi" w:cstheme="majorBidi"/>
          <w:b/>
          <w:bCs/>
          <w:sz w:val="24"/>
          <w:szCs w:val="24"/>
          <w:u w:val="single"/>
          <w:rtl/>
          <w:lang w:bidi="ar-TN"/>
        </w:rPr>
        <w:t>توصيات خاصة بحقوق المرأة</w:t>
      </w:r>
    </w:p>
    <w:p w:rsidR="002B58B6" w:rsidRPr="006626DC" w:rsidRDefault="002B58B6" w:rsidP="002B58B6">
      <w:pPr>
        <w:pStyle w:val="Paragraphedeliste"/>
        <w:numPr>
          <w:ilvl w:val="0"/>
          <w:numId w:val="40"/>
        </w:numPr>
        <w:bidi/>
        <w:spacing w:after="0" w:line="360" w:lineRule="auto"/>
        <w:jc w:val="both"/>
        <w:rPr>
          <w:rFonts w:asciiTheme="majorBidi" w:hAnsiTheme="majorBidi" w:cstheme="majorBidi"/>
          <w:b/>
          <w:bCs/>
          <w:sz w:val="24"/>
          <w:szCs w:val="24"/>
          <w:rtl/>
          <w:lang w:bidi="ar-TN"/>
        </w:rPr>
      </w:pPr>
      <w:r w:rsidRPr="006626DC">
        <w:rPr>
          <w:rFonts w:asciiTheme="majorBidi" w:hAnsiTheme="majorBidi" w:cstheme="majorBidi" w:hint="cs"/>
          <w:b/>
          <w:bCs/>
          <w:sz w:val="24"/>
          <w:szCs w:val="24"/>
          <w:rtl/>
          <w:lang w:bidi="ar-TN"/>
        </w:rPr>
        <w:t xml:space="preserve">مناهضة </w:t>
      </w:r>
      <w:r w:rsidRPr="006626DC">
        <w:rPr>
          <w:rFonts w:asciiTheme="majorBidi" w:hAnsiTheme="majorBidi" w:cstheme="majorBidi"/>
          <w:b/>
          <w:bCs/>
          <w:sz w:val="24"/>
          <w:szCs w:val="24"/>
          <w:rtl/>
          <w:lang w:bidi="ar-TN"/>
        </w:rPr>
        <w:t>التمييز والعنف ضد المرأة</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ملاءمة القانون الوطني مع مقتضيات الدستور واتفاقية السيداو</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رفع المقتضيات التشريعية التمييزية ضد المرأة بالتشاور مع الجمعيات النسائية ومؤسسات المجتمع المدني المعني</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تكثيف الجهود والعمل على حسن تطبيق القوانين وخاصة القانون عدد 58 لسنة2017</w:t>
      </w:r>
      <w:r>
        <w:rPr>
          <w:rFonts w:asciiTheme="majorBidi" w:hAnsiTheme="majorBidi" w:cstheme="majorBidi" w:hint="cs"/>
          <w:sz w:val="24"/>
          <w:szCs w:val="24"/>
          <w:rtl/>
          <w:lang w:bidi="ar-TN"/>
        </w:rPr>
        <w:t xml:space="preserve"> </w:t>
      </w:r>
      <w:r w:rsidRPr="007612A9">
        <w:rPr>
          <w:rFonts w:asciiTheme="majorBidi" w:hAnsiTheme="majorBidi" w:cstheme="majorBidi"/>
          <w:sz w:val="24"/>
          <w:szCs w:val="24"/>
          <w:rtl/>
          <w:lang w:bidi="ar-TN"/>
        </w:rPr>
        <w:t xml:space="preserve"> </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تكثيف التوعية والتحسيس وتنظيم الدورات التكوينية في مجال مناهضة كافة أشكال العنف المسلط على النساء لفائدة الفرق المختصة والقضاة وكل الأطراف المتدخلة</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تركيز ودعم مراكز الإيواء ومراكز التوجيه والإرشاد لحماية النساء</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مناهضة القوانين والإجراءات التمييزية واعتماد مقاربة النوع الاجتماعي في الميزانية وفي السياسات العمومية</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اتخاذ تدابير تمييز إيجابي لتشجيع النساء على الحصول على عمل</w:t>
      </w:r>
    </w:p>
    <w:p w:rsidR="002B58B6" w:rsidRPr="007612A9" w:rsidRDefault="002B58B6" w:rsidP="002B58B6">
      <w:pPr>
        <w:pStyle w:val="Paragraphedeliste"/>
        <w:numPr>
          <w:ilvl w:val="0"/>
          <w:numId w:val="12"/>
        </w:numPr>
        <w:bidi/>
        <w:spacing w:after="0" w:line="360" w:lineRule="auto"/>
        <w:jc w:val="both"/>
        <w:rPr>
          <w:rFonts w:asciiTheme="majorBidi" w:hAnsiTheme="majorBidi" w:cstheme="majorBidi"/>
          <w:b/>
          <w:bCs/>
          <w:sz w:val="24"/>
          <w:szCs w:val="24"/>
          <w:lang w:bidi="ar-TN"/>
        </w:rPr>
      </w:pPr>
      <w:r w:rsidRPr="007612A9">
        <w:rPr>
          <w:rFonts w:asciiTheme="majorBidi" w:hAnsiTheme="majorBidi" w:cstheme="majorBidi"/>
          <w:sz w:val="24"/>
          <w:szCs w:val="24"/>
          <w:rtl/>
          <w:lang w:bidi="ar-TN"/>
        </w:rPr>
        <w:t>الإسراع في إنشاء المرصد الوطني لمناهضة العنف في إطار الحرص على تفعيل القوانين المناهضة للممارسات العنيفة وكل أشكال العنف المسلط على النساء.</w:t>
      </w:r>
    </w:p>
    <w:p w:rsidR="002B58B6" w:rsidRPr="006626DC" w:rsidRDefault="002B58B6" w:rsidP="002B58B6">
      <w:pPr>
        <w:pStyle w:val="Paragraphedeliste"/>
        <w:numPr>
          <w:ilvl w:val="0"/>
          <w:numId w:val="40"/>
        </w:numPr>
        <w:bidi/>
        <w:spacing w:after="0" w:line="360" w:lineRule="auto"/>
        <w:jc w:val="both"/>
        <w:rPr>
          <w:rFonts w:asciiTheme="majorBidi" w:hAnsiTheme="majorBidi" w:cstheme="majorBidi"/>
          <w:b/>
          <w:bCs/>
          <w:sz w:val="24"/>
          <w:szCs w:val="24"/>
          <w:rtl/>
          <w:lang w:bidi="ar-TN"/>
        </w:rPr>
      </w:pPr>
      <w:r w:rsidRPr="006626DC">
        <w:rPr>
          <w:rFonts w:asciiTheme="majorBidi" w:hAnsiTheme="majorBidi" w:cstheme="majorBidi"/>
          <w:b/>
          <w:bCs/>
          <w:sz w:val="24"/>
          <w:szCs w:val="24"/>
          <w:rtl/>
          <w:lang w:bidi="ar-TN"/>
        </w:rPr>
        <w:lastRenderedPageBreak/>
        <w:t>التمكين الاقتصادي للمرأة</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 xml:space="preserve">التكوين في كل مجالات العمل، وتعزيز الولوج المتساوي في المؤسسات وعند الحصول على قروض </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تحسين ظروف العمل وملائمتها مع مختلف الوضعيات والمراحل الخصوصية التي تمر بها المرأة العاملة (غرفة للرضاعة، قاعات خاصة لقضاء وقت الراحة... الخ)</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تمديد عطلة الأمومة والأبوة خالصة الأجر</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 xml:space="preserve">التطرّق لجميع أنواع العنف والتمييز على أساس النوع الاجتماعي والحرص على التطبيق الفعلي للقوانين وخاصة القانون عدد 58 لسنة 2017 </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rtl/>
          <w:lang w:bidi="ar-TN"/>
        </w:rPr>
      </w:pPr>
      <w:r w:rsidRPr="007612A9">
        <w:rPr>
          <w:rFonts w:asciiTheme="majorBidi" w:hAnsiTheme="majorBidi" w:cstheme="majorBidi"/>
          <w:sz w:val="24"/>
          <w:szCs w:val="24"/>
          <w:rtl/>
          <w:lang w:bidi="ar-TN"/>
        </w:rPr>
        <w:t>تحقيق المساواة في الحقوق الاقتصادية والاجتماعية (المساواة في الإرث والممتلكات).</w:t>
      </w:r>
    </w:p>
    <w:p w:rsidR="002B58B6" w:rsidRPr="0020637E" w:rsidRDefault="002B58B6" w:rsidP="002B58B6">
      <w:pPr>
        <w:pStyle w:val="Paragraphedeliste"/>
        <w:numPr>
          <w:ilvl w:val="0"/>
          <w:numId w:val="14"/>
        </w:numPr>
        <w:bidi/>
        <w:spacing w:after="0" w:line="360" w:lineRule="auto"/>
        <w:jc w:val="both"/>
        <w:rPr>
          <w:rFonts w:asciiTheme="majorBidi" w:hAnsiTheme="majorBidi" w:cstheme="majorBidi"/>
          <w:b/>
          <w:bCs/>
          <w:sz w:val="24"/>
          <w:szCs w:val="24"/>
        </w:rPr>
      </w:pPr>
      <w:r w:rsidRPr="0020637E">
        <w:rPr>
          <w:rFonts w:asciiTheme="majorBidi" w:hAnsiTheme="majorBidi" w:cstheme="majorBidi"/>
          <w:b/>
          <w:bCs/>
          <w:sz w:val="24"/>
          <w:szCs w:val="24"/>
          <w:rtl/>
        </w:rPr>
        <w:t>الاستشارة</w:t>
      </w:r>
      <w:r w:rsidRPr="0020637E">
        <w:rPr>
          <w:rFonts w:asciiTheme="majorBidi" w:hAnsiTheme="majorBidi" w:cstheme="majorBidi"/>
          <w:b/>
          <w:bCs/>
          <w:sz w:val="24"/>
          <w:szCs w:val="24"/>
          <w:rtl/>
          <w:lang w:bidi="ar-TN"/>
        </w:rPr>
        <w:t xml:space="preserve"> </w:t>
      </w:r>
      <w:r w:rsidR="00703D19">
        <w:rPr>
          <w:rFonts w:asciiTheme="majorBidi" w:hAnsiTheme="majorBidi" w:cstheme="majorBidi" w:hint="cs"/>
          <w:b/>
          <w:bCs/>
          <w:sz w:val="24"/>
          <w:szCs w:val="24"/>
          <w:rtl/>
          <w:lang w:bidi="ar-TN"/>
        </w:rPr>
        <w:t xml:space="preserve">الوطنية </w:t>
      </w:r>
      <w:r w:rsidRPr="0020637E">
        <w:rPr>
          <w:rFonts w:asciiTheme="majorBidi" w:hAnsiTheme="majorBidi" w:cstheme="majorBidi"/>
          <w:b/>
          <w:bCs/>
          <w:sz w:val="24"/>
          <w:szCs w:val="24"/>
          <w:rtl/>
        </w:rPr>
        <w:t>مع الشباب</w:t>
      </w:r>
    </w:p>
    <w:p w:rsidR="002B58B6" w:rsidRPr="007612A9" w:rsidRDefault="002B58B6" w:rsidP="002B58B6">
      <w:pPr>
        <w:pStyle w:val="Paragraphedeliste"/>
        <w:numPr>
          <w:ilvl w:val="0"/>
          <w:numId w:val="18"/>
        </w:numPr>
        <w:bidi/>
        <w:spacing w:line="360" w:lineRule="auto"/>
        <w:ind w:left="927"/>
        <w:jc w:val="both"/>
        <w:rPr>
          <w:rFonts w:asciiTheme="majorBidi" w:hAnsiTheme="majorBidi" w:cstheme="majorBidi"/>
          <w:sz w:val="24"/>
          <w:szCs w:val="24"/>
          <w:rtl/>
        </w:rPr>
      </w:pPr>
      <w:r w:rsidRPr="007612A9">
        <w:rPr>
          <w:rFonts w:asciiTheme="majorBidi" w:hAnsiTheme="majorBidi" w:cstheme="majorBidi"/>
          <w:sz w:val="24"/>
          <w:szCs w:val="24"/>
          <w:rtl/>
        </w:rPr>
        <w:t>تاريخ ومكان الاستشارة: 17 جوان 2022 بتونس العاصمة</w:t>
      </w:r>
    </w:p>
    <w:p w:rsidR="002B58B6" w:rsidRPr="007612A9" w:rsidRDefault="002B58B6" w:rsidP="002B58B6">
      <w:pPr>
        <w:pStyle w:val="Paragraphedeliste"/>
        <w:numPr>
          <w:ilvl w:val="0"/>
          <w:numId w:val="18"/>
        </w:numPr>
        <w:bidi/>
        <w:spacing w:line="360" w:lineRule="auto"/>
        <w:ind w:left="927"/>
        <w:jc w:val="both"/>
        <w:rPr>
          <w:rFonts w:asciiTheme="majorBidi" w:hAnsiTheme="majorBidi" w:cstheme="majorBidi"/>
          <w:sz w:val="24"/>
          <w:szCs w:val="24"/>
        </w:rPr>
      </w:pPr>
      <w:r w:rsidRPr="007612A9">
        <w:rPr>
          <w:rFonts w:asciiTheme="majorBidi" w:hAnsiTheme="majorBidi" w:cstheme="majorBidi"/>
          <w:sz w:val="24"/>
          <w:szCs w:val="24"/>
          <w:rtl/>
        </w:rPr>
        <w:t>المنطقة المعنية: ولايات تونس الكبرى: تونس وبن عروس وأريانة ومنوبة</w:t>
      </w:r>
    </w:p>
    <w:p w:rsidR="002B58B6" w:rsidRPr="00CF4FC0" w:rsidRDefault="002B58B6" w:rsidP="002B58B6">
      <w:pPr>
        <w:pStyle w:val="Paragraphedeliste"/>
        <w:numPr>
          <w:ilvl w:val="0"/>
          <w:numId w:val="18"/>
        </w:numPr>
        <w:bidi/>
        <w:spacing w:line="360" w:lineRule="auto"/>
        <w:ind w:left="927"/>
        <w:jc w:val="both"/>
        <w:rPr>
          <w:rFonts w:asciiTheme="majorBidi" w:hAnsiTheme="majorBidi" w:cstheme="majorBidi"/>
          <w:sz w:val="24"/>
          <w:szCs w:val="24"/>
        </w:rPr>
      </w:pPr>
      <w:r w:rsidRPr="00CF4FC0">
        <w:rPr>
          <w:rFonts w:asciiTheme="majorBidi" w:hAnsiTheme="majorBidi" w:cstheme="majorBidi"/>
          <w:sz w:val="24"/>
          <w:szCs w:val="24"/>
          <w:rtl/>
        </w:rPr>
        <w:t xml:space="preserve">عدد المشاركات والمشاركين: </w:t>
      </w:r>
      <w:r w:rsidRPr="00CF4FC0">
        <w:rPr>
          <w:rFonts w:asciiTheme="majorBidi" w:hAnsiTheme="majorBidi" w:cstheme="majorBidi" w:hint="cs"/>
          <w:sz w:val="24"/>
          <w:szCs w:val="24"/>
          <w:rtl/>
        </w:rPr>
        <w:t>18</w:t>
      </w:r>
    </w:p>
    <w:p w:rsidR="002B58B6" w:rsidRPr="006626DC" w:rsidRDefault="002B58B6" w:rsidP="002B58B6">
      <w:pPr>
        <w:bidi/>
        <w:spacing w:line="360" w:lineRule="auto"/>
        <w:jc w:val="both"/>
        <w:rPr>
          <w:rFonts w:asciiTheme="majorBidi" w:hAnsiTheme="majorBidi" w:cstheme="majorBidi"/>
          <w:sz w:val="24"/>
          <w:szCs w:val="24"/>
          <w:rtl/>
          <w:lang w:bidi="ar-TN"/>
        </w:rPr>
      </w:pPr>
      <w:r w:rsidRPr="007612A9">
        <w:rPr>
          <w:rFonts w:asciiTheme="majorBidi" w:hAnsiTheme="majorBidi" w:cstheme="majorBidi"/>
          <w:sz w:val="24"/>
          <w:szCs w:val="24"/>
          <w:rtl/>
          <w:lang w:bidi="ar-TN"/>
        </w:rPr>
        <w:t xml:space="preserve">انقسمت </w:t>
      </w:r>
      <w:r w:rsidRPr="006626DC">
        <w:rPr>
          <w:rFonts w:asciiTheme="majorBidi" w:hAnsiTheme="majorBidi" w:cstheme="majorBidi"/>
          <w:sz w:val="24"/>
          <w:szCs w:val="24"/>
          <w:rtl/>
          <w:lang w:bidi="ar-TN"/>
        </w:rPr>
        <w:t>مجموعة الشباب إلى ثلاث مجموعات: اهتمت المجموعة الأولى بالحق في المشاركة والانتخاب، في حين اهتمت المجموعة الثانية، بحق التعليم أما المجموعة الثالثة بالمساواة والتمييز.</w:t>
      </w:r>
    </w:p>
    <w:p w:rsidR="002B58B6" w:rsidRPr="006626DC" w:rsidRDefault="002B58B6" w:rsidP="002B58B6">
      <w:pPr>
        <w:pStyle w:val="Paragraphedeliste"/>
        <w:numPr>
          <w:ilvl w:val="1"/>
          <w:numId w:val="24"/>
        </w:numPr>
        <w:bidi/>
        <w:spacing w:after="0" w:line="360" w:lineRule="auto"/>
        <w:rPr>
          <w:rFonts w:asciiTheme="majorBidi" w:hAnsiTheme="majorBidi" w:cstheme="majorBidi"/>
          <w:sz w:val="24"/>
          <w:szCs w:val="24"/>
          <w:lang w:bidi="ar-TN"/>
        </w:rPr>
      </w:pPr>
      <w:r w:rsidRPr="006626DC">
        <w:rPr>
          <w:rFonts w:asciiTheme="majorBidi" w:hAnsiTheme="majorBidi" w:cstheme="majorBidi"/>
          <w:b/>
          <w:bCs/>
          <w:sz w:val="24"/>
          <w:szCs w:val="24"/>
          <w:rtl/>
          <w:lang w:bidi="ar-TN"/>
        </w:rPr>
        <w:t>المشاركة و</w:t>
      </w:r>
      <w:r>
        <w:rPr>
          <w:rFonts w:asciiTheme="majorBidi" w:hAnsiTheme="majorBidi" w:cstheme="majorBidi" w:hint="cs"/>
          <w:b/>
          <w:bCs/>
          <w:sz w:val="24"/>
          <w:szCs w:val="24"/>
          <w:rtl/>
          <w:lang w:bidi="ar-TN"/>
        </w:rPr>
        <w:t xml:space="preserve">الحق في </w:t>
      </w:r>
      <w:r w:rsidRPr="006626DC">
        <w:rPr>
          <w:rFonts w:asciiTheme="majorBidi" w:hAnsiTheme="majorBidi" w:cstheme="majorBidi"/>
          <w:b/>
          <w:bCs/>
          <w:sz w:val="24"/>
          <w:szCs w:val="24"/>
          <w:rtl/>
          <w:lang w:bidi="ar-TN"/>
        </w:rPr>
        <w:t>الانتخاب</w:t>
      </w:r>
    </w:p>
    <w:p w:rsidR="002B58B6" w:rsidRPr="007612A9" w:rsidRDefault="002B58B6" w:rsidP="002B58B6">
      <w:pPr>
        <w:bidi/>
        <w:spacing w:line="360" w:lineRule="auto"/>
        <w:jc w:val="both"/>
        <w:rPr>
          <w:rFonts w:asciiTheme="majorBidi" w:hAnsiTheme="majorBidi" w:cstheme="majorBidi"/>
          <w:sz w:val="24"/>
          <w:szCs w:val="24"/>
          <w:rtl/>
          <w:lang w:bidi="ar-TN"/>
        </w:rPr>
      </w:pPr>
      <w:r w:rsidRPr="007612A9">
        <w:rPr>
          <w:rFonts w:asciiTheme="majorBidi" w:hAnsiTheme="majorBidi" w:cstheme="majorBidi"/>
          <w:sz w:val="24"/>
          <w:szCs w:val="24"/>
          <w:rtl/>
          <w:lang w:bidi="ar-TN"/>
        </w:rPr>
        <w:t xml:space="preserve">تناول </w:t>
      </w:r>
      <w:r w:rsidRPr="006626DC">
        <w:rPr>
          <w:rFonts w:asciiTheme="majorBidi" w:hAnsiTheme="majorBidi" w:cstheme="majorBidi"/>
          <w:sz w:val="24"/>
          <w:szCs w:val="24"/>
          <w:rtl/>
          <w:lang w:bidi="ar-TN"/>
        </w:rPr>
        <w:t>النقاش أشكال المشاركة، فهي مشاركة في المجتمع المدني وفي الحياة العامة والسياسية (الانتخابات). كما تم تحديد النقائص، وهي: نقص الوعي، عدم تشجيع الجمعيات للشباب، الخلل في توزيع دور الشباب، نقص في الحوار مع الشباب، عدم توفر الظروف</w:t>
      </w:r>
      <w:r w:rsidRPr="007612A9">
        <w:rPr>
          <w:rFonts w:asciiTheme="majorBidi" w:hAnsiTheme="majorBidi" w:cstheme="majorBidi"/>
          <w:sz w:val="24"/>
          <w:szCs w:val="24"/>
          <w:rtl/>
          <w:lang w:bidi="ar-TN"/>
        </w:rPr>
        <w:t xml:space="preserve"> الملائمة للمشاركة، استغلال لبعض الفئات مثل الشباب المعطّل لأغراض حزبية، عدم اطلاع الشباب على هذا الحق.</w:t>
      </w:r>
    </w:p>
    <w:p w:rsidR="002B58B6" w:rsidRPr="007612A9" w:rsidRDefault="002B58B6" w:rsidP="002B58B6">
      <w:pPr>
        <w:bidi/>
        <w:spacing w:line="360" w:lineRule="auto"/>
        <w:jc w:val="both"/>
        <w:rPr>
          <w:rFonts w:asciiTheme="majorBidi" w:hAnsiTheme="majorBidi" w:cstheme="majorBidi"/>
          <w:sz w:val="24"/>
          <w:szCs w:val="24"/>
          <w:rtl/>
          <w:lang w:bidi="ar-TN"/>
        </w:rPr>
      </w:pPr>
      <w:r w:rsidRPr="007612A9">
        <w:rPr>
          <w:rFonts w:asciiTheme="majorBidi" w:hAnsiTheme="majorBidi" w:cstheme="majorBidi"/>
          <w:sz w:val="24"/>
          <w:szCs w:val="24"/>
          <w:rtl/>
          <w:lang w:bidi="ar-TN"/>
        </w:rPr>
        <w:t>واقترح المشاركات والمشاركون الحلول التالية والمتمثلة أساسا في دعم الشباب واحترام آرائهم وتقبل الرأي المختلف، عدم فرض الرأي بل مشاركة أفكار الشباب، تكوين الشباب وتشجيعهم على الاستقلالية وإبداء الرأي، وضرورة تكوين نوادي التربية المدنية لتساعد الشباب على فهم حقوقهم.</w:t>
      </w:r>
    </w:p>
    <w:p w:rsidR="002B58B6" w:rsidRPr="006626DC" w:rsidRDefault="002B58B6" w:rsidP="002B58B6">
      <w:pPr>
        <w:pStyle w:val="Paragraphedeliste"/>
        <w:numPr>
          <w:ilvl w:val="1"/>
          <w:numId w:val="24"/>
        </w:numPr>
        <w:bidi/>
        <w:spacing w:line="360" w:lineRule="auto"/>
        <w:ind w:left="283"/>
        <w:jc w:val="both"/>
        <w:rPr>
          <w:rFonts w:asciiTheme="majorBidi" w:hAnsiTheme="majorBidi" w:cstheme="majorBidi"/>
          <w:sz w:val="24"/>
          <w:szCs w:val="24"/>
          <w:lang w:bidi="ar-TN"/>
        </w:rPr>
      </w:pPr>
      <w:r w:rsidRPr="006626DC">
        <w:rPr>
          <w:rFonts w:asciiTheme="majorBidi" w:hAnsiTheme="majorBidi" w:cstheme="majorBidi"/>
          <w:b/>
          <w:bCs/>
          <w:sz w:val="24"/>
          <w:szCs w:val="24"/>
          <w:rtl/>
          <w:lang w:bidi="ar-TN"/>
        </w:rPr>
        <w:t xml:space="preserve">الحق في التعليم هو </w:t>
      </w:r>
      <w:r w:rsidRPr="006626DC">
        <w:rPr>
          <w:rFonts w:asciiTheme="majorBidi" w:hAnsiTheme="majorBidi" w:cstheme="majorBidi"/>
          <w:sz w:val="24"/>
          <w:szCs w:val="24"/>
          <w:rtl/>
          <w:lang w:bidi="ar-TN"/>
        </w:rPr>
        <w:t>في حد ذاته حق من حقوق الإنسان وفي نفس الوقت وسيلة لا غنى عنها لإعمال حقوق الإنسان الأخرى. أما النقائص، فهي</w:t>
      </w:r>
      <w:r w:rsidRPr="006626DC">
        <w:rPr>
          <w:rFonts w:asciiTheme="majorBidi" w:hAnsiTheme="majorBidi" w:cstheme="majorBidi"/>
          <w:b/>
          <w:bCs/>
          <w:sz w:val="24"/>
          <w:szCs w:val="24"/>
          <w:rtl/>
          <w:lang w:bidi="ar-TN"/>
        </w:rPr>
        <w:t>:</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نقص في المستلزمات المدرسية (إطارات...)</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انعدام الأساسيات (عدم توفر دورات مياه صحية، انعدام المياه الصالحة للشراب في بعض الجهات...)</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انعدام الأمان والنقص في الإطار التربوي مما يسبب تدليس في الشهادات وهذا لا يتماشى مع سوق الشغل</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عدم توفير نقل خاص للتلاميذ</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عدم مراعاة ظروف بعض الفئات الاجتماعية</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ضعف البنية التحتية لبعض المؤسسات</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انعدام الأنشطة في الوسط المدرسي</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التمييز في الطبقات الاجتماعية (هناك طبقات اجتماعية تحصل على الأفضلية)</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lastRenderedPageBreak/>
        <w:t>أوقات غير مناسبة، كثرة الدروس والمحاور والتسلط من قبل الإطار التربوي على التلاميذ والطلبة</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الاعتداءات التي تهدد نفسية التلميذ والتي تعود بالسلب على الإطار التربوي من خلال المعاملات</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7612A9">
        <w:rPr>
          <w:rFonts w:asciiTheme="majorBidi" w:hAnsiTheme="majorBidi" w:cstheme="majorBidi"/>
          <w:sz w:val="24"/>
          <w:szCs w:val="24"/>
          <w:rtl/>
          <w:lang w:bidi="ar-TN"/>
        </w:rPr>
        <w:t>وجود قوانين غير مطبقة</w:t>
      </w:r>
    </w:p>
    <w:p w:rsidR="002B58B6" w:rsidRPr="007612A9" w:rsidRDefault="002B58B6" w:rsidP="002B58B6">
      <w:pPr>
        <w:pStyle w:val="Paragraphedeliste"/>
        <w:numPr>
          <w:ilvl w:val="0"/>
          <w:numId w:val="12"/>
        </w:numPr>
        <w:bidi/>
        <w:spacing w:line="360" w:lineRule="auto"/>
        <w:jc w:val="both"/>
        <w:rPr>
          <w:rFonts w:asciiTheme="majorBidi" w:hAnsiTheme="majorBidi" w:cstheme="majorBidi"/>
          <w:sz w:val="24"/>
          <w:szCs w:val="24"/>
          <w:rtl/>
          <w:lang w:bidi="ar-TN"/>
        </w:rPr>
      </w:pPr>
      <w:r w:rsidRPr="007612A9">
        <w:rPr>
          <w:rFonts w:asciiTheme="majorBidi" w:hAnsiTheme="majorBidi" w:cstheme="majorBidi"/>
          <w:sz w:val="24"/>
          <w:szCs w:val="24"/>
          <w:rtl/>
          <w:lang w:bidi="ar-TN"/>
        </w:rPr>
        <w:t>ضعف في ميزانية التعليم ينجر عنه نقص في الأساسيات</w:t>
      </w:r>
    </w:p>
    <w:p w:rsidR="002B58B6" w:rsidRPr="007612A9" w:rsidRDefault="002B58B6" w:rsidP="002B58B6">
      <w:pPr>
        <w:bidi/>
        <w:spacing w:line="360" w:lineRule="auto"/>
        <w:ind w:left="360"/>
        <w:jc w:val="both"/>
        <w:rPr>
          <w:rFonts w:asciiTheme="majorBidi" w:hAnsiTheme="majorBidi" w:cstheme="majorBidi"/>
          <w:sz w:val="24"/>
          <w:szCs w:val="24"/>
          <w:rtl/>
          <w:lang w:bidi="ar-TN"/>
        </w:rPr>
      </w:pPr>
      <w:r w:rsidRPr="006626DC">
        <w:rPr>
          <w:rFonts w:asciiTheme="majorBidi" w:hAnsiTheme="majorBidi" w:cstheme="majorBidi"/>
          <w:sz w:val="24"/>
          <w:szCs w:val="24"/>
          <w:rtl/>
          <w:lang w:bidi="ar-TN"/>
        </w:rPr>
        <w:t>أما الحلول المقترحة في هذا الصدد فهي: توفير</w:t>
      </w:r>
      <w:r w:rsidRPr="007612A9">
        <w:rPr>
          <w:rFonts w:asciiTheme="majorBidi" w:hAnsiTheme="majorBidi" w:cstheme="majorBidi"/>
          <w:sz w:val="24"/>
          <w:szCs w:val="24"/>
          <w:rtl/>
          <w:lang w:bidi="ar-TN"/>
        </w:rPr>
        <w:t xml:space="preserve"> المستلزمات الأساسية، تحسين وتطوير أساليب التعليم، تحسين بيداغوجية التعليم، المساواة بين التلاميذ بكافة المستويات، تخصيص ميزانية كافية للفئات الفقيرة وطرح أنماط تعليم مختلفة. وهذا يتطلب مراجعة القانون التوجيهي للتربية والتعليم عدد 80 لسنة 2002، وقانون المشاركة في مختلف الامتحانات والمناظرات والقانون عدد 59 لسنة 2008 مؤرخ في 4 أوت 2008 يتعلّق بتنقيح وإتمام القانون عدد 73 لسنة 2000 المتعلّق بالتعليم العالي.</w:t>
      </w:r>
    </w:p>
    <w:p w:rsidR="002B58B6" w:rsidRPr="007612A9" w:rsidRDefault="002B58B6" w:rsidP="002B58B6">
      <w:pPr>
        <w:pStyle w:val="Paragraphedeliste"/>
        <w:numPr>
          <w:ilvl w:val="0"/>
          <w:numId w:val="20"/>
        </w:numPr>
        <w:bidi/>
        <w:spacing w:after="0" w:line="360" w:lineRule="auto"/>
        <w:ind w:left="425"/>
        <w:jc w:val="both"/>
        <w:rPr>
          <w:rFonts w:asciiTheme="majorBidi" w:hAnsiTheme="majorBidi" w:cstheme="majorBidi"/>
          <w:sz w:val="24"/>
          <w:szCs w:val="24"/>
          <w:lang w:bidi="ar-TN"/>
        </w:rPr>
      </w:pPr>
      <w:r w:rsidRPr="007612A9">
        <w:rPr>
          <w:rFonts w:asciiTheme="majorBidi" w:hAnsiTheme="majorBidi" w:cstheme="majorBidi"/>
          <w:b/>
          <w:bCs/>
          <w:sz w:val="24"/>
          <w:szCs w:val="24"/>
          <w:rtl/>
          <w:lang w:bidi="ar-TN"/>
        </w:rPr>
        <w:t>المساواة و</w:t>
      </w:r>
      <w:r>
        <w:rPr>
          <w:rFonts w:asciiTheme="majorBidi" w:hAnsiTheme="majorBidi" w:cstheme="majorBidi" w:hint="cs"/>
          <w:b/>
          <w:bCs/>
          <w:sz w:val="24"/>
          <w:szCs w:val="24"/>
          <w:rtl/>
          <w:lang w:bidi="ar-TN"/>
        </w:rPr>
        <w:t xml:space="preserve">عدم </w:t>
      </w:r>
      <w:r w:rsidRPr="007612A9">
        <w:rPr>
          <w:rFonts w:asciiTheme="majorBidi" w:hAnsiTheme="majorBidi" w:cstheme="majorBidi"/>
          <w:b/>
          <w:bCs/>
          <w:sz w:val="24"/>
          <w:szCs w:val="24"/>
          <w:rtl/>
          <w:lang w:bidi="ar-TN"/>
        </w:rPr>
        <w:t>التمييز</w:t>
      </w:r>
    </w:p>
    <w:p w:rsidR="002B58B6" w:rsidRPr="006626DC" w:rsidRDefault="002B58B6" w:rsidP="002B58B6">
      <w:pPr>
        <w:bidi/>
        <w:spacing w:line="360" w:lineRule="auto"/>
        <w:jc w:val="both"/>
        <w:rPr>
          <w:rFonts w:asciiTheme="majorBidi" w:hAnsiTheme="majorBidi" w:cstheme="majorBidi"/>
          <w:sz w:val="24"/>
          <w:szCs w:val="24"/>
          <w:rtl/>
          <w:lang w:bidi="ar-TN"/>
        </w:rPr>
      </w:pPr>
      <w:r w:rsidRPr="006626DC">
        <w:rPr>
          <w:rFonts w:asciiTheme="majorBidi" w:hAnsiTheme="majorBidi" w:cstheme="majorBidi"/>
          <w:sz w:val="24"/>
          <w:szCs w:val="24"/>
          <w:rtl/>
          <w:lang w:bidi="ar-TN"/>
        </w:rPr>
        <w:t>بخصوص المساواة بشكل عام، فهي التمتّع بجميع الحقوق السياسية والاجتماعية والاقتصادية والثقافية دون تمييز بسبب الدين، اللغة، الجنس، اللون، أو الرأي السياسي أو المستوى الاجتماعي. في حين يعرّف التمييز بكونه اضطهاد يتعرض له البشر على أساس عدم المساواة في المعاملة بسبب الخصائص الفعلية أو المسندة لهم على الرغم من عدم وجود مبرر لتلك السلوكيات. وتتمثل الممارسات التمييزية في سلوكيات تكون على أساس الأصل العرقي أو النوع أو الدين أو الإعاقة أو السن أو الهوية الجنسية. ولذا يجب أن يكون المواطن واع بحقوقه ليتمكن من الدفاع عن نفسه ويعمل على تفعيل تلك الحقوق ويمارسها كما يجب أن تعمل الدولة ووسائل الإعلام والأحزاب والمنظمات والجمعيات على توعية المواطنين وتعريفهم بحقوقهم.</w:t>
      </w:r>
    </w:p>
    <w:p w:rsidR="002B58B6" w:rsidRDefault="002B58B6" w:rsidP="002B58B6">
      <w:pPr>
        <w:bidi/>
        <w:spacing w:line="360" w:lineRule="auto"/>
        <w:jc w:val="both"/>
        <w:rPr>
          <w:rFonts w:asciiTheme="majorBidi" w:hAnsiTheme="majorBidi" w:cstheme="majorBidi"/>
          <w:sz w:val="24"/>
          <w:szCs w:val="24"/>
          <w:rtl/>
          <w:lang w:bidi="ar-TN"/>
        </w:rPr>
      </w:pPr>
      <w:r w:rsidRPr="006626DC">
        <w:rPr>
          <w:rFonts w:asciiTheme="majorBidi" w:hAnsiTheme="majorBidi" w:cstheme="majorBidi"/>
          <w:sz w:val="24"/>
          <w:szCs w:val="24"/>
          <w:rtl/>
          <w:lang w:bidi="ar-TN"/>
        </w:rPr>
        <w:t>أما بخصوص المساواة بين الجنسين، يدعم</w:t>
      </w:r>
      <w:r w:rsidRPr="007612A9">
        <w:rPr>
          <w:rFonts w:asciiTheme="majorBidi" w:hAnsiTheme="majorBidi" w:cstheme="majorBidi"/>
          <w:sz w:val="24"/>
          <w:szCs w:val="24"/>
          <w:rtl/>
          <w:lang w:bidi="ar-TN"/>
        </w:rPr>
        <w:t xml:space="preserve"> المجتمع الممارسات التمييزية ويعتدي على حقوق النساء وللتصدي لذلك وجب تكثيف الدورات التكوينية التي تستهدف الأمنيين لمعالجة قضايا العنف المسلط على النساء والعمل على الحد من العنف وتعزيز دور الجمعيات العاملة في مجال حقوق النساء من </w:t>
      </w:r>
      <w:r w:rsidRPr="006626DC">
        <w:rPr>
          <w:rFonts w:asciiTheme="majorBidi" w:hAnsiTheme="majorBidi" w:cstheme="majorBidi"/>
          <w:sz w:val="24"/>
          <w:szCs w:val="24"/>
          <w:rtl/>
          <w:lang w:bidi="ar-TN"/>
        </w:rPr>
        <w:t xml:space="preserve">أجل مزيد </w:t>
      </w:r>
      <w:r w:rsidRPr="006626DC">
        <w:rPr>
          <w:rFonts w:asciiTheme="majorBidi" w:hAnsiTheme="majorBidi" w:cstheme="majorBidi" w:hint="cs"/>
          <w:sz w:val="24"/>
          <w:szCs w:val="24"/>
          <w:rtl/>
          <w:lang w:bidi="ar-TN"/>
        </w:rPr>
        <w:t>مكافحة</w:t>
      </w:r>
      <w:r w:rsidRPr="006626DC">
        <w:rPr>
          <w:rFonts w:asciiTheme="majorBidi" w:hAnsiTheme="majorBidi" w:cstheme="majorBidi"/>
          <w:sz w:val="24"/>
          <w:szCs w:val="24"/>
          <w:rtl/>
          <w:lang w:bidi="ar-TN"/>
        </w:rPr>
        <w:t xml:space="preserve"> التمييز. أما التمييز على أساس الدين، فإنه يتوجب ترك الحق للأفراد لاختيار الدين ومناهضة أشكال التمييز الديني والعنصري والثقافي والاجتماعي والجهوي وتعزيز احترام حق الاختلاف والاقرار بالتنوع الديني والثقافي والاجتماعي والتربية على ثقافة حقوق الإنسان من أجل قبول الآخر المختلف ومن أجل تحقيق المساواة.</w:t>
      </w:r>
    </w:p>
    <w:p w:rsidR="002B58B6" w:rsidRDefault="002B58B6" w:rsidP="002B58B6">
      <w:pPr>
        <w:pStyle w:val="Paragraphedeliste"/>
        <w:numPr>
          <w:ilvl w:val="0"/>
          <w:numId w:val="14"/>
        </w:numPr>
        <w:bidi/>
        <w:spacing w:line="360" w:lineRule="auto"/>
        <w:jc w:val="both"/>
        <w:rPr>
          <w:rFonts w:asciiTheme="majorBidi" w:hAnsiTheme="majorBidi" w:cstheme="majorBidi"/>
          <w:b/>
          <w:bCs/>
          <w:sz w:val="24"/>
          <w:szCs w:val="24"/>
          <w:lang w:bidi="ar-TN"/>
        </w:rPr>
      </w:pPr>
      <w:r w:rsidRPr="00CF4FC0">
        <w:rPr>
          <w:rFonts w:asciiTheme="majorBidi" w:hAnsiTheme="majorBidi" w:cstheme="majorBidi" w:hint="cs"/>
          <w:b/>
          <w:bCs/>
          <w:sz w:val="24"/>
          <w:szCs w:val="24"/>
          <w:rtl/>
          <w:lang w:bidi="ar-TN"/>
        </w:rPr>
        <w:t>الاستشارة مع الأطفال</w:t>
      </w:r>
    </w:p>
    <w:p w:rsidR="002B58B6" w:rsidRDefault="002B58B6" w:rsidP="002B58B6">
      <w:pPr>
        <w:pStyle w:val="Paragraphedeliste"/>
        <w:bidi/>
        <w:spacing w:line="360" w:lineRule="auto"/>
        <w:jc w:val="both"/>
        <w:rPr>
          <w:rFonts w:asciiTheme="majorBidi" w:hAnsiTheme="majorBidi" w:cstheme="majorBidi"/>
          <w:b/>
          <w:bCs/>
          <w:sz w:val="24"/>
          <w:szCs w:val="24"/>
          <w:rtl/>
          <w:lang w:bidi="ar-TN"/>
        </w:rPr>
      </w:pPr>
      <w:r>
        <w:rPr>
          <w:rFonts w:asciiTheme="majorBidi" w:hAnsiTheme="majorBidi" w:cstheme="majorBidi" w:hint="cs"/>
          <w:b/>
          <w:bCs/>
          <w:sz w:val="24"/>
          <w:szCs w:val="24"/>
          <w:rtl/>
          <w:lang w:bidi="ar-TN"/>
        </w:rPr>
        <w:t xml:space="preserve">تاريخ ومكان الاستشارة: </w:t>
      </w:r>
      <w:r w:rsidRPr="00CF4FC0">
        <w:rPr>
          <w:rFonts w:asciiTheme="majorBidi" w:hAnsiTheme="majorBidi" w:cstheme="majorBidi" w:hint="cs"/>
          <w:sz w:val="24"/>
          <w:szCs w:val="24"/>
          <w:rtl/>
          <w:lang w:val="fr-FR" w:bidi="ar-TN"/>
        </w:rPr>
        <w:t>17 جوان 2022 بتونس</w:t>
      </w:r>
      <w:r>
        <w:rPr>
          <w:rFonts w:asciiTheme="majorBidi" w:hAnsiTheme="majorBidi" w:cstheme="majorBidi" w:hint="cs"/>
          <w:b/>
          <w:bCs/>
          <w:sz w:val="24"/>
          <w:szCs w:val="24"/>
          <w:rtl/>
          <w:lang w:bidi="ar-TN"/>
        </w:rPr>
        <w:t xml:space="preserve"> </w:t>
      </w:r>
    </w:p>
    <w:p w:rsidR="002B58B6" w:rsidRDefault="002B58B6" w:rsidP="002B58B6">
      <w:pPr>
        <w:pStyle w:val="Paragraphedeliste"/>
        <w:bidi/>
        <w:spacing w:line="360" w:lineRule="auto"/>
        <w:jc w:val="both"/>
        <w:rPr>
          <w:rFonts w:asciiTheme="majorBidi" w:hAnsiTheme="majorBidi" w:cstheme="majorBidi"/>
          <w:sz w:val="24"/>
          <w:szCs w:val="24"/>
          <w:rtl/>
          <w:lang w:val="fr-FR" w:bidi="ar-TN"/>
        </w:rPr>
      </w:pPr>
      <w:r>
        <w:rPr>
          <w:rFonts w:asciiTheme="majorBidi" w:hAnsiTheme="majorBidi" w:cstheme="majorBidi" w:hint="cs"/>
          <w:b/>
          <w:bCs/>
          <w:sz w:val="24"/>
          <w:szCs w:val="24"/>
          <w:rtl/>
          <w:lang w:bidi="ar-TN"/>
        </w:rPr>
        <w:t xml:space="preserve">عدد المشاركات </w:t>
      </w:r>
      <w:r w:rsidRPr="00CF4FC0">
        <w:rPr>
          <w:rFonts w:asciiTheme="majorBidi" w:hAnsiTheme="majorBidi" w:cstheme="majorBidi" w:hint="cs"/>
          <w:sz w:val="24"/>
          <w:szCs w:val="24"/>
          <w:rtl/>
          <w:lang w:val="fr-FR" w:bidi="ar-TN"/>
        </w:rPr>
        <w:t>والمشارك ين1</w:t>
      </w:r>
      <w:r w:rsidRPr="00CF4FC0">
        <w:rPr>
          <w:rFonts w:asciiTheme="majorBidi" w:hAnsiTheme="majorBidi" w:cstheme="majorBidi"/>
          <w:sz w:val="24"/>
          <w:szCs w:val="24"/>
          <w:rtl/>
          <w:lang w:val="fr-FR" w:bidi="ar-TN"/>
        </w:rPr>
        <w:t>8</w:t>
      </w:r>
      <w:r w:rsidRPr="00CF4FC0">
        <w:rPr>
          <w:rFonts w:asciiTheme="majorBidi" w:hAnsiTheme="majorBidi" w:cstheme="majorBidi"/>
          <w:sz w:val="24"/>
          <w:szCs w:val="24"/>
          <w:lang w:val="fr-FR" w:bidi="ar-TN"/>
        </w:rPr>
        <w:t xml:space="preserve"> </w:t>
      </w:r>
      <w:r w:rsidRPr="00CF4FC0">
        <w:rPr>
          <w:rFonts w:asciiTheme="majorBidi" w:hAnsiTheme="majorBidi" w:cstheme="majorBidi" w:hint="cs"/>
          <w:sz w:val="24"/>
          <w:szCs w:val="24"/>
          <w:rtl/>
          <w:lang w:val="fr-FR" w:bidi="ar-TN"/>
        </w:rPr>
        <w:t>طفلة</w:t>
      </w:r>
      <w:r w:rsidRPr="00CF4FC0">
        <w:rPr>
          <w:rFonts w:asciiTheme="majorBidi" w:hAnsiTheme="majorBidi" w:cstheme="majorBidi"/>
          <w:sz w:val="24"/>
          <w:szCs w:val="24"/>
          <w:lang w:val="fr-FR" w:bidi="ar-TN"/>
        </w:rPr>
        <w:t xml:space="preserve"> </w:t>
      </w:r>
      <w:r w:rsidRPr="00CF4FC0">
        <w:rPr>
          <w:rFonts w:asciiTheme="majorBidi" w:hAnsiTheme="majorBidi" w:cstheme="majorBidi" w:hint="cs"/>
          <w:sz w:val="24"/>
          <w:szCs w:val="24"/>
          <w:rtl/>
          <w:lang w:val="fr-FR" w:bidi="ar-TN"/>
        </w:rPr>
        <w:t>وطفلا</w:t>
      </w:r>
      <w:r w:rsidRPr="00CF4FC0">
        <w:rPr>
          <w:rFonts w:asciiTheme="majorBidi" w:hAnsiTheme="majorBidi" w:cstheme="majorBidi"/>
          <w:sz w:val="24"/>
          <w:szCs w:val="24"/>
          <w:rtl/>
          <w:lang w:val="fr-FR" w:bidi="ar-TN"/>
        </w:rPr>
        <w:t>،</w:t>
      </w:r>
      <w:r w:rsidRPr="00CF4FC0">
        <w:rPr>
          <w:rFonts w:asciiTheme="majorBidi" w:hAnsiTheme="majorBidi" w:cstheme="majorBidi"/>
          <w:sz w:val="24"/>
          <w:szCs w:val="24"/>
          <w:lang w:val="fr-FR" w:bidi="ar-TN"/>
        </w:rPr>
        <w:t xml:space="preserve"> </w:t>
      </w:r>
      <w:r w:rsidRPr="00CF4FC0">
        <w:rPr>
          <w:rFonts w:asciiTheme="majorBidi" w:hAnsiTheme="majorBidi" w:cstheme="majorBidi" w:hint="cs"/>
          <w:sz w:val="24"/>
          <w:szCs w:val="24"/>
          <w:rtl/>
          <w:lang w:val="fr-FR" w:bidi="ar-TN"/>
        </w:rPr>
        <w:t>تراوحت</w:t>
      </w:r>
      <w:r w:rsidRPr="00CF4FC0">
        <w:rPr>
          <w:rFonts w:asciiTheme="majorBidi" w:hAnsiTheme="majorBidi" w:cstheme="majorBidi"/>
          <w:sz w:val="24"/>
          <w:szCs w:val="24"/>
          <w:lang w:val="fr-FR" w:bidi="ar-TN"/>
        </w:rPr>
        <w:t xml:space="preserve"> </w:t>
      </w:r>
      <w:r w:rsidRPr="00CF4FC0">
        <w:rPr>
          <w:rFonts w:asciiTheme="majorBidi" w:hAnsiTheme="majorBidi" w:cstheme="majorBidi" w:hint="cs"/>
          <w:sz w:val="24"/>
          <w:szCs w:val="24"/>
          <w:rtl/>
          <w:lang w:val="fr-FR" w:bidi="ar-TN"/>
        </w:rPr>
        <w:t>أعمارهنّ</w:t>
      </w:r>
      <w:r w:rsidRPr="00CF4FC0">
        <w:rPr>
          <w:rFonts w:asciiTheme="majorBidi" w:hAnsiTheme="majorBidi" w:cstheme="majorBidi"/>
          <w:sz w:val="24"/>
          <w:szCs w:val="24"/>
          <w:lang w:val="fr-FR" w:bidi="ar-TN"/>
        </w:rPr>
        <w:t>/</w:t>
      </w:r>
      <w:r w:rsidRPr="00CF4FC0">
        <w:rPr>
          <w:rFonts w:asciiTheme="majorBidi" w:hAnsiTheme="majorBidi" w:cstheme="majorBidi" w:hint="cs"/>
          <w:sz w:val="24"/>
          <w:szCs w:val="24"/>
          <w:rtl/>
          <w:lang w:val="fr-FR" w:bidi="ar-TN"/>
        </w:rPr>
        <w:t>م</w:t>
      </w:r>
      <w:r w:rsidRPr="00CF4FC0">
        <w:rPr>
          <w:rFonts w:asciiTheme="majorBidi" w:hAnsiTheme="majorBidi" w:cstheme="majorBidi"/>
          <w:sz w:val="24"/>
          <w:szCs w:val="24"/>
          <w:lang w:val="fr-FR" w:bidi="ar-TN"/>
        </w:rPr>
        <w:t xml:space="preserve"> </w:t>
      </w:r>
      <w:r w:rsidRPr="00CF4FC0">
        <w:rPr>
          <w:rFonts w:asciiTheme="majorBidi" w:hAnsiTheme="majorBidi" w:cstheme="majorBidi" w:hint="cs"/>
          <w:sz w:val="24"/>
          <w:szCs w:val="24"/>
          <w:rtl/>
          <w:lang w:val="fr-FR" w:bidi="ar-TN"/>
        </w:rPr>
        <w:t>بين</w:t>
      </w:r>
      <w:r w:rsidRPr="00CF4FC0">
        <w:rPr>
          <w:rFonts w:asciiTheme="majorBidi" w:hAnsiTheme="majorBidi" w:cstheme="majorBidi"/>
          <w:sz w:val="24"/>
          <w:szCs w:val="24"/>
          <w:lang w:val="fr-FR" w:bidi="ar-TN"/>
        </w:rPr>
        <w:t xml:space="preserve"> 09 </w:t>
      </w:r>
      <w:r w:rsidRPr="00CF4FC0">
        <w:rPr>
          <w:rFonts w:asciiTheme="majorBidi" w:hAnsiTheme="majorBidi" w:cstheme="majorBidi" w:hint="cs"/>
          <w:sz w:val="24"/>
          <w:szCs w:val="24"/>
          <w:rtl/>
          <w:lang w:val="fr-FR" w:bidi="ar-TN"/>
        </w:rPr>
        <w:t>سنوات</w:t>
      </w:r>
      <w:r>
        <w:rPr>
          <w:rFonts w:asciiTheme="majorBidi" w:hAnsiTheme="majorBidi" w:cstheme="majorBidi" w:hint="cs"/>
          <w:sz w:val="24"/>
          <w:szCs w:val="24"/>
          <w:rtl/>
          <w:lang w:val="fr-FR" w:bidi="ar-TN"/>
        </w:rPr>
        <w:t xml:space="preserve"> و15 سنة</w:t>
      </w:r>
    </w:p>
    <w:p w:rsidR="002B58B6" w:rsidRDefault="002B58B6" w:rsidP="002B58B6">
      <w:pPr>
        <w:bidi/>
        <w:spacing w:line="360" w:lineRule="auto"/>
        <w:jc w:val="both"/>
        <w:rPr>
          <w:rFonts w:asciiTheme="majorBidi" w:hAnsiTheme="majorBidi" w:cstheme="majorBidi"/>
          <w:sz w:val="24"/>
          <w:szCs w:val="24"/>
          <w:rtl/>
          <w:lang w:bidi="ar-TN"/>
        </w:rPr>
      </w:pPr>
      <w:r w:rsidRPr="002C3225">
        <w:rPr>
          <w:rFonts w:asciiTheme="majorBidi" w:hAnsiTheme="majorBidi" w:cstheme="majorBidi" w:hint="cs"/>
          <w:sz w:val="24"/>
          <w:szCs w:val="24"/>
          <w:rtl/>
          <w:lang w:bidi="ar-TN"/>
        </w:rPr>
        <w:t>تم</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اختيار</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عدد</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من</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المواضيع</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الواردة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في</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جدول</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توصيات</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الاستعراض</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الدوري</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الشامل</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للعام</w:t>
      </w:r>
      <w:r w:rsidRPr="002C3225">
        <w:rPr>
          <w:rFonts w:asciiTheme="majorBidi" w:hAnsiTheme="majorBidi" w:cstheme="majorBidi"/>
          <w:sz w:val="24"/>
          <w:szCs w:val="24"/>
          <w:lang w:bidi="ar-TN"/>
        </w:rPr>
        <w:t xml:space="preserve"> 2017</w:t>
      </w:r>
      <w:r w:rsidRPr="002C3225">
        <w:rPr>
          <w:rFonts w:asciiTheme="majorBidi" w:hAnsiTheme="majorBidi" w:cstheme="majorBidi"/>
          <w:sz w:val="24"/>
          <w:szCs w:val="24"/>
          <w:rtl/>
          <w:lang w:bidi="ar-TN"/>
        </w:rPr>
        <w:t>،</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وتم</w:t>
      </w:r>
      <w:r>
        <w:rPr>
          <w:rFonts w:asciiTheme="majorBidi" w:hAnsiTheme="majorBidi" w:cstheme="majorBidi" w:hint="cs"/>
          <w:sz w:val="24"/>
          <w:szCs w:val="24"/>
          <w:rtl/>
          <w:lang w:bidi="ar-TN"/>
        </w:rPr>
        <w:t xml:space="preserve">ت </w:t>
      </w:r>
      <w:r w:rsidRPr="002C3225">
        <w:rPr>
          <w:rFonts w:asciiTheme="majorBidi" w:hAnsiTheme="majorBidi" w:cstheme="majorBidi" w:hint="cs"/>
          <w:sz w:val="24"/>
          <w:szCs w:val="24"/>
          <w:rtl/>
          <w:lang w:bidi="ar-TN"/>
        </w:rPr>
        <w:t>صياغة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بعض</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الأسئلة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حولها</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ومناقشتها</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مع</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المشاركات</w:t>
      </w:r>
      <w:r w:rsidRPr="002C3225">
        <w:rPr>
          <w:rFonts w:asciiTheme="majorBidi" w:hAnsiTheme="majorBidi" w:cstheme="majorBidi"/>
          <w:sz w:val="24"/>
          <w:szCs w:val="24"/>
          <w:lang w:bidi="ar-TN"/>
        </w:rPr>
        <w:t xml:space="preserve"> </w:t>
      </w:r>
      <w:r>
        <w:rPr>
          <w:rFonts w:asciiTheme="majorBidi" w:hAnsiTheme="majorBidi" w:cstheme="majorBidi" w:hint="cs"/>
          <w:sz w:val="24"/>
          <w:szCs w:val="24"/>
          <w:rtl/>
          <w:lang w:bidi="ar-TN"/>
        </w:rPr>
        <w:t>والمشاركين وكانت التوصيات كالتالي:</w:t>
      </w:r>
    </w:p>
    <w:p w:rsidR="002B58B6" w:rsidRPr="002C3225" w:rsidRDefault="002B58B6" w:rsidP="002B58B6">
      <w:pPr>
        <w:bidi/>
        <w:spacing w:line="360" w:lineRule="auto"/>
        <w:jc w:val="both"/>
        <w:rPr>
          <w:rFonts w:asciiTheme="majorBidi" w:hAnsiTheme="majorBidi" w:cstheme="majorBidi"/>
          <w:b/>
          <w:bCs/>
          <w:sz w:val="24"/>
          <w:szCs w:val="24"/>
          <w:lang w:bidi="ar-TN"/>
        </w:rPr>
      </w:pPr>
      <w:r w:rsidRPr="002C3225">
        <w:rPr>
          <w:rFonts w:asciiTheme="majorBidi" w:hAnsiTheme="majorBidi" w:cstheme="majorBidi" w:hint="cs"/>
          <w:b/>
          <w:bCs/>
          <w:sz w:val="24"/>
          <w:szCs w:val="24"/>
          <w:rtl/>
          <w:lang w:bidi="ar-TN"/>
        </w:rPr>
        <w:t>أوّلاً</w:t>
      </w:r>
      <w:r w:rsidRPr="002C3225">
        <w:rPr>
          <w:rFonts w:asciiTheme="majorBidi" w:hAnsiTheme="majorBidi" w:cstheme="majorBidi"/>
          <w:b/>
          <w:bCs/>
          <w:sz w:val="24"/>
          <w:szCs w:val="24"/>
          <w:lang w:bidi="ar-TN"/>
        </w:rPr>
        <w:t xml:space="preserve"> </w:t>
      </w:r>
      <w:r w:rsidRPr="002C3225">
        <w:rPr>
          <w:rFonts w:asciiTheme="majorBidi" w:hAnsiTheme="majorBidi" w:cstheme="majorBidi" w:hint="cs"/>
          <w:b/>
          <w:bCs/>
          <w:sz w:val="24"/>
          <w:szCs w:val="24"/>
          <w:lang w:bidi="ar-TN"/>
        </w:rPr>
        <w:t>–</w:t>
      </w:r>
      <w:r w:rsidRPr="002C3225">
        <w:rPr>
          <w:rFonts w:asciiTheme="majorBidi" w:hAnsiTheme="majorBidi" w:cstheme="majorBidi"/>
          <w:b/>
          <w:bCs/>
          <w:sz w:val="24"/>
          <w:szCs w:val="24"/>
          <w:lang w:bidi="ar-TN"/>
        </w:rPr>
        <w:t xml:space="preserve"> </w:t>
      </w:r>
      <w:r w:rsidRPr="002C3225">
        <w:rPr>
          <w:rFonts w:asciiTheme="majorBidi" w:hAnsiTheme="majorBidi" w:cstheme="majorBidi" w:hint="cs"/>
          <w:b/>
          <w:bCs/>
          <w:sz w:val="24"/>
          <w:szCs w:val="24"/>
          <w:rtl/>
          <w:lang w:bidi="ar-TN"/>
        </w:rPr>
        <w:t>الحقُّ</w:t>
      </w:r>
      <w:r w:rsidRPr="002C3225">
        <w:rPr>
          <w:rFonts w:asciiTheme="majorBidi" w:hAnsiTheme="majorBidi" w:cstheme="majorBidi"/>
          <w:b/>
          <w:bCs/>
          <w:sz w:val="24"/>
          <w:szCs w:val="24"/>
          <w:lang w:bidi="ar-TN"/>
        </w:rPr>
        <w:t xml:space="preserve"> </w:t>
      </w:r>
      <w:r w:rsidRPr="002C3225">
        <w:rPr>
          <w:rFonts w:asciiTheme="majorBidi" w:hAnsiTheme="majorBidi" w:cstheme="majorBidi" w:hint="cs"/>
          <w:b/>
          <w:bCs/>
          <w:sz w:val="24"/>
          <w:szCs w:val="24"/>
          <w:rtl/>
          <w:lang w:bidi="ar-TN"/>
        </w:rPr>
        <w:t>في</w:t>
      </w:r>
      <w:r w:rsidRPr="002C3225">
        <w:rPr>
          <w:rFonts w:asciiTheme="majorBidi" w:hAnsiTheme="majorBidi" w:cstheme="majorBidi"/>
          <w:b/>
          <w:bCs/>
          <w:sz w:val="24"/>
          <w:szCs w:val="24"/>
          <w:lang w:bidi="ar-TN"/>
        </w:rPr>
        <w:t xml:space="preserve"> </w:t>
      </w:r>
      <w:r w:rsidRPr="002C3225">
        <w:rPr>
          <w:rFonts w:asciiTheme="majorBidi" w:hAnsiTheme="majorBidi" w:cstheme="majorBidi" w:hint="cs"/>
          <w:b/>
          <w:bCs/>
          <w:sz w:val="24"/>
          <w:szCs w:val="24"/>
          <w:rtl/>
          <w:lang w:bidi="ar-TN"/>
        </w:rPr>
        <w:t>المساواة</w:t>
      </w:r>
      <w:r w:rsidRPr="002C3225">
        <w:rPr>
          <w:rFonts w:asciiTheme="majorBidi" w:hAnsiTheme="majorBidi" w:cstheme="majorBidi"/>
          <w:b/>
          <w:bCs/>
          <w:sz w:val="24"/>
          <w:szCs w:val="24"/>
          <w:lang w:bidi="ar-TN"/>
        </w:rPr>
        <w:t xml:space="preserve"> </w:t>
      </w:r>
      <w:r w:rsidRPr="002C3225">
        <w:rPr>
          <w:rFonts w:asciiTheme="majorBidi" w:hAnsiTheme="majorBidi" w:cstheme="majorBidi" w:hint="cs"/>
          <w:b/>
          <w:bCs/>
          <w:sz w:val="24"/>
          <w:szCs w:val="24"/>
          <w:rtl/>
          <w:lang w:bidi="ar-TN"/>
        </w:rPr>
        <w:t>وعدم</w:t>
      </w:r>
      <w:r w:rsidRPr="002C3225">
        <w:rPr>
          <w:rFonts w:asciiTheme="majorBidi" w:hAnsiTheme="majorBidi" w:cstheme="majorBidi"/>
          <w:b/>
          <w:bCs/>
          <w:sz w:val="24"/>
          <w:szCs w:val="24"/>
          <w:lang w:bidi="ar-TN"/>
        </w:rPr>
        <w:t xml:space="preserve"> </w:t>
      </w:r>
      <w:r w:rsidRPr="002C3225">
        <w:rPr>
          <w:rFonts w:asciiTheme="majorBidi" w:hAnsiTheme="majorBidi" w:cstheme="majorBidi" w:hint="cs"/>
          <w:b/>
          <w:bCs/>
          <w:sz w:val="24"/>
          <w:szCs w:val="24"/>
          <w:rtl/>
          <w:lang w:bidi="ar-TN"/>
        </w:rPr>
        <w:t>التّمييز</w:t>
      </w:r>
      <w:r w:rsidRPr="002C3225">
        <w:rPr>
          <w:rFonts w:asciiTheme="majorBidi" w:hAnsiTheme="majorBidi" w:cstheme="majorBidi"/>
          <w:b/>
          <w:bCs/>
          <w:sz w:val="24"/>
          <w:szCs w:val="24"/>
          <w:lang w:bidi="ar-TN"/>
        </w:rPr>
        <w:t xml:space="preserve"> </w:t>
      </w:r>
      <w:r w:rsidRPr="002C3225">
        <w:rPr>
          <w:rFonts w:asciiTheme="majorBidi" w:hAnsiTheme="majorBidi" w:cstheme="majorBidi" w:hint="cs"/>
          <w:b/>
          <w:bCs/>
          <w:sz w:val="24"/>
          <w:szCs w:val="24"/>
          <w:rtl/>
          <w:lang w:bidi="ar-TN"/>
        </w:rPr>
        <w:t>في</w:t>
      </w:r>
      <w:r w:rsidRPr="002C3225">
        <w:rPr>
          <w:rFonts w:asciiTheme="majorBidi" w:hAnsiTheme="majorBidi" w:cstheme="majorBidi"/>
          <w:b/>
          <w:bCs/>
          <w:sz w:val="24"/>
          <w:szCs w:val="24"/>
          <w:lang w:bidi="ar-TN"/>
        </w:rPr>
        <w:t xml:space="preserve"> </w:t>
      </w:r>
      <w:r w:rsidRPr="002C3225">
        <w:rPr>
          <w:rFonts w:asciiTheme="majorBidi" w:hAnsiTheme="majorBidi" w:cstheme="majorBidi" w:hint="cs"/>
          <w:b/>
          <w:bCs/>
          <w:sz w:val="24"/>
          <w:szCs w:val="24"/>
          <w:rtl/>
          <w:lang w:bidi="ar-TN"/>
        </w:rPr>
        <w:t>التمتّع</w:t>
      </w:r>
      <w:r w:rsidRPr="002C3225">
        <w:rPr>
          <w:rFonts w:asciiTheme="majorBidi" w:hAnsiTheme="majorBidi" w:cstheme="majorBidi"/>
          <w:b/>
          <w:bCs/>
          <w:sz w:val="24"/>
          <w:szCs w:val="24"/>
          <w:lang w:bidi="ar-TN"/>
        </w:rPr>
        <w:t xml:space="preserve"> </w:t>
      </w:r>
      <w:r w:rsidRPr="002C3225">
        <w:rPr>
          <w:rFonts w:asciiTheme="majorBidi" w:hAnsiTheme="majorBidi" w:cstheme="majorBidi" w:hint="cs"/>
          <w:b/>
          <w:bCs/>
          <w:sz w:val="24"/>
          <w:szCs w:val="24"/>
          <w:rtl/>
          <w:lang w:bidi="ar-TN"/>
        </w:rPr>
        <w:t>بالحقوق</w:t>
      </w:r>
      <w:r w:rsidRPr="002C3225">
        <w:rPr>
          <w:rFonts w:asciiTheme="majorBidi" w:hAnsiTheme="majorBidi" w:cstheme="majorBidi"/>
          <w:b/>
          <w:bCs/>
          <w:sz w:val="24"/>
          <w:szCs w:val="24"/>
          <w:lang w:bidi="ar-TN"/>
        </w:rPr>
        <w:t>:</w:t>
      </w:r>
    </w:p>
    <w:p w:rsidR="002B58B6" w:rsidRPr="002C3225" w:rsidRDefault="002B58B6" w:rsidP="002B58B6">
      <w:pPr>
        <w:pStyle w:val="Paragraphedeliste"/>
        <w:numPr>
          <w:ilvl w:val="0"/>
          <w:numId w:val="12"/>
        </w:numPr>
        <w:bidi/>
        <w:spacing w:line="360" w:lineRule="auto"/>
        <w:jc w:val="both"/>
        <w:rPr>
          <w:rFonts w:asciiTheme="majorBidi" w:hAnsiTheme="majorBidi" w:cstheme="majorBidi"/>
          <w:b/>
          <w:bCs/>
          <w:sz w:val="24"/>
          <w:szCs w:val="24"/>
          <w:rtl/>
          <w:lang w:bidi="ar-TN"/>
        </w:rPr>
      </w:pPr>
      <w:r w:rsidRPr="002C3225">
        <w:rPr>
          <w:rFonts w:asciiTheme="majorBidi" w:hAnsiTheme="majorBidi" w:cstheme="majorBidi" w:hint="cs"/>
          <w:b/>
          <w:bCs/>
          <w:sz w:val="24"/>
          <w:szCs w:val="24"/>
          <w:rtl/>
          <w:lang w:bidi="ar-TN"/>
        </w:rPr>
        <w:t>القضاء على</w:t>
      </w:r>
      <w:r w:rsidRPr="002C3225">
        <w:rPr>
          <w:rFonts w:asciiTheme="majorBidi" w:hAnsiTheme="majorBidi" w:cstheme="majorBidi"/>
          <w:b/>
          <w:bCs/>
          <w:sz w:val="24"/>
          <w:szCs w:val="24"/>
          <w:lang w:bidi="ar-TN"/>
        </w:rPr>
        <w:t xml:space="preserve"> </w:t>
      </w:r>
      <w:r w:rsidRPr="002C3225">
        <w:rPr>
          <w:rFonts w:asciiTheme="majorBidi" w:hAnsiTheme="majorBidi" w:cstheme="majorBidi" w:hint="cs"/>
          <w:b/>
          <w:bCs/>
          <w:sz w:val="24"/>
          <w:szCs w:val="24"/>
          <w:rtl/>
          <w:lang w:bidi="ar-TN"/>
        </w:rPr>
        <w:t>التمييز</w:t>
      </w:r>
      <w:r w:rsidRPr="002C3225">
        <w:rPr>
          <w:rFonts w:asciiTheme="majorBidi" w:hAnsiTheme="majorBidi" w:cstheme="majorBidi"/>
          <w:b/>
          <w:bCs/>
          <w:sz w:val="24"/>
          <w:szCs w:val="24"/>
          <w:lang w:bidi="ar-TN"/>
        </w:rPr>
        <w:t xml:space="preserve"> </w:t>
      </w:r>
      <w:r w:rsidRPr="002C3225">
        <w:rPr>
          <w:rFonts w:asciiTheme="majorBidi" w:hAnsiTheme="majorBidi" w:cstheme="majorBidi" w:hint="cs"/>
          <w:b/>
          <w:bCs/>
          <w:sz w:val="24"/>
          <w:szCs w:val="24"/>
          <w:rtl/>
          <w:lang w:bidi="ar-TN"/>
        </w:rPr>
        <w:t>العنصري</w:t>
      </w:r>
      <w:r w:rsidRPr="002C3225">
        <w:rPr>
          <w:rFonts w:asciiTheme="majorBidi" w:hAnsiTheme="majorBidi" w:cstheme="majorBidi"/>
          <w:b/>
          <w:bCs/>
          <w:sz w:val="24"/>
          <w:szCs w:val="24"/>
          <w:lang w:bidi="ar-TN"/>
        </w:rPr>
        <w:t>:</w:t>
      </w:r>
    </w:p>
    <w:p w:rsidR="002B58B6" w:rsidRDefault="002B58B6" w:rsidP="002B58B6">
      <w:pPr>
        <w:bidi/>
        <w:spacing w:line="360" w:lineRule="auto"/>
        <w:jc w:val="both"/>
        <w:rPr>
          <w:rFonts w:asciiTheme="majorBidi" w:hAnsiTheme="majorBidi" w:cstheme="majorBidi"/>
          <w:sz w:val="24"/>
          <w:szCs w:val="24"/>
          <w:rtl/>
          <w:lang w:bidi="ar-TN"/>
        </w:rPr>
      </w:pPr>
      <w:r>
        <w:rPr>
          <w:rFonts w:asciiTheme="majorBidi" w:hAnsiTheme="majorBidi" w:cstheme="majorBidi" w:hint="cs"/>
          <w:sz w:val="24"/>
          <w:szCs w:val="24"/>
          <w:rtl/>
          <w:lang w:bidi="ar-TN"/>
        </w:rPr>
        <w:lastRenderedPageBreak/>
        <w:t xml:space="preserve">1- تنظيم </w:t>
      </w:r>
      <w:r w:rsidRPr="002C3225">
        <w:rPr>
          <w:rFonts w:asciiTheme="majorBidi" w:hAnsiTheme="majorBidi" w:cstheme="majorBidi" w:hint="cs"/>
          <w:sz w:val="24"/>
          <w:szCs w:val="24"/>
          <w:rtl/>
          <w:lang w:bidi="ar-TN"/>
        </w:rPr>
        <w:t>حملات</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للتّوعية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حول</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المساواة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وعدم</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التّمييز</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والقضاء</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على</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التمييز</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العنصري،</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في</w:t>
      </w:r>
      <w:r>
        <w:rPr>
          <w:rFonts w:asciiTheme="majorBidi" w:hAnsiTheme="majorBidi" w:cstheme="majorBidi" w:hint="cs"/>
          <w:sz w:val="24"/>
          <w:szCs w:val="24"/>
          <w:rtl/>
          <w:lang w:bidi="ar-TN"/>
        </w:rPr>
        <w:t xml:space="preserve"> </w:t>
      </w:r>
      <w:r w:rsidRPr="002C3225">
        <w:rPr>
          <w:rFonts w:asciiTheme="majorBidi" w:hAnsiTheme="majorBidi" w:cstheme="majorBidi" w:hint="cs"/>
          <w:sz w:val="24"/>
          <w:szCs w:val="24"/>
          <w:rtl/>
          <w:lang w:bidi="ar-TN"/>
        </w:rPr>
        <w:t>المدارس</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والأماكن</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العمومية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والجمعيات</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ووسائل</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الإعلام</w:t>
      </w:r>
      <w:r w:rsidRPr="002C3225">
        <w:rPr>
          <w:rFonts w:asciiTheme="majorBidi" w:hAnsiTheme="majorBidi" w:cstheme="majorBidi"/>
          <w:sz w:val="24"/>
          <w:szCs w:val="24"/>
          <w:lang w:bidi="ar-TN"/>
        </w:rPr>
        <w:t>.</w:t>
      </w:r>
    </w:p>
    <w:p w:rsidR="002B58B6" w:rsidRDefault="002B58B6" w:rsidP="002B58B6">
      <w:pPr>
        <w:bidi/>
        <w:spacing w:line="360" w:lineRule="auto"/>
        <w:jc w:val="both"/>
        <w:rPr>
          <w:rFonts w:asciiTheme="majorBidi" w:hAnsiTheme="majorBidi" w:cstheme="majorBidi"/>
          <w:sz w:val="24"/>
          <w:szCs w:val="24"/>
          <w:rtl/>
          <w:lang w:bidi="ar-TN"/>
        </w:rPr>
      </w:pPr>
      <w:r>
        <w:rPr>
          <w:rFonts w:asciiTheme="majorBidi" w:hAnsiTheme="majorBidi" w:cstheme="majorBidi" w:hint="cs"/>
          <w:sz w:val="24"/>
          <w:szCs w:val="24"/>
          <w:rtl/>
          <w:lang w:bidi="ar-TN"/>
        </w:rPr>
        <w:t xml:space="preserve">2- </w:t>
      </w:r>
      <w:r w:rsidRPr="002C3225">
        <w:rPr>
          <w:rFonts w:asciiTheme="majorBidi" w:hAnsiTheme="majorBidi" w:cstheme="majorBidi" w:hint="cs"/>
          <w:sz w:val="24"/>
          <w:szCs w:val="24"/>
          <w:rtl/>
          <w:lang w:bidi="ar-TN"/>
        </w:rPr>
        <w:t>فرض</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عقوبات</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قانونية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على</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مرتكبي</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التمييز</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العنصري،</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تتدرج</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من</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فرض</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خطايا</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إلى</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السجن</w:t>
      </w:r>
      <w:r>
        <w:rPr>
          <w:rFonts w:asciiTheme="majorBidi" w:hAnsiTheme="majorBidi" w:cstheme="majorBidi" w:hint="cs"/>
          <w:sz w:val="24"/>
          <w:szCs w:val="24"/>
          <w:rtl/>
          <w:lang w:bidi="ar-TN"/>
        </w:rPr>
        <w:t xml:space="preserve"> </w:t>
      </w:r>
      <w:r w:rsidRPr="002C3225">
        <w:rPr>
          <w:rFonts w:asciiTheme="majorBidi" w:hAnsiTheme="majorBidi" w:cstheme="majorBidi" w:hint="cs"/>
          <w:sz w:val="24"/>
          <w:szCs w:val="24"/>
          <w:rtl/>
          <w:lang w:bidi="ar-TN"/>
        </w:rPr>
        <w:t>في</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بعض</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الحالات</w:t>
      </w:r>
      <w:r w:rsidRPr="002C3225">
        <w:rPr>
          <w:rFonts w:asciiTheme="majorBidi" w:hAnsiTheme="majorBidi" w:cstheme="majorBidi"/>
          <w:sz w:val="24"/>
          <w:szCs w:val="24"/>
          <w:lang w:bidi="ar-TN"/>
        </w:rPr>
        <w:t>.</w:t>
      </w:r>
    </w:p>
    <w:p w:rsidR="002B58B6" w:rsidRDefault="002B58B6" w:rsidP="002B58B6">
      <w:pPr>
        <w:bidi/>
        <w:spacing w:line="360" w:lineRule="auto"/>
        <w:jc w:val="both"/>
        <w:rPr>
          <w:rFonts w:asciiTheme="majorBidi" w:hAnsiTheme="majorBidi" w:cstheme="majorBidi"/>
          <w:sz w:val="24"/>
          <w:szCs w:val="24"/>
          <w:rtl/>
          <w:lang w:bidi="ar-TN"/>
        </w:rPr>
      </w:pPr>
      <w:r>
        <w:rPr>
          <w:rFonts w:asciiTheme="majorBidi" w:hAnsiTheme="majorBidi" w:cstheme="majorBidi" w:hint="cs"/>
          <w:sz w:val="24"/>
          <w:szCs w:val="24"/>
          <w:rtl/>
          <w:lang w:bidi="ar-TN"/>
        </w:rPr>
        <w:t xml:space="preserve">3- </w:t>
      </w:r>
      <w:r w:rsidRPr="002C3225">
        <w:rPr>
          <w:rFonts w:asciiTheme="majorBidi" w:hAnsiTheme="majorBidi" w:cstheme="majorBidi" w:hint="cs"/>
          <w:sz w:val="24"/>
          <w:szCs w:val="24"/>
          <w:rtl/>
          <w:lang w:bidi="ar-TN"/>
        </w:rPr>
        <w:t>التعويض</w:t>
      </w:r>
      <w:r w:rsidRPr="002C3225">
        <w:rPr>
          <w:rFonts w:asciiTheme="majorBidi" w:hAnsiTheme="majorBidi" w:cstheme="majorBidi"/>
          <w:sz w:val="24"/>
          <w:szCs w:val="24"/>
          <w:lang w:bidi="ar-TN"/>
        </w:rPr>
        <w:t xml:space="preserve"> </w:t>
      </w:r>
      <w:r>
        <w:rPr>
          <w:rFonts w:asciiTheme="majorBidi" w:hAnsiTheme="majorBidi" w:cstheme="majorBidi" w:hint="cs"/>
          <w:sz w:val="24"/>
          <w:szCs w:val="24"/>
          <w:rtl/>
          <w:lang w:bidi="ar-TN"/>
        </w:rPr>
        <w:t>لل</w:t>
      </w:r>
      <w:r w:rsidRPr="002C3225">
        <w:rPr>
          <w:rFonts w:asciiTheme="majorBidi" w:hAnsiTheme="majorBidi" w:cstheme="majorBidi" w:hint="cs"/>
          <w:sz w:val="24"/>
          <w:szCs w:val="24"/>
          <w:rtl/>
          <w:lang w:bidi="ar-TN"/>
        </w:rPr>
        <w:t>متضرّرين</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من</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التمييز</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العنصري،</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على</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أن</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يكون</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التعويض</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مادّيا</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ومعنويّا</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واجتماعيا</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وردّ</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الاعتبار</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لهم</w:t>
      </w:r>
      <w:r>
        <w:rPr>
          <w:rFonts w:asciiTheme="majorBidi" w:hAnsiTheme="majorBidi" w:cstheme="majorBidi" w:hint="cs"/>
          <w:sz w:val="24"/>
          <w:szCs w:val="24"/>
          <w:rtl/>
          <w:lang w:bidi="ar-TN"/>
        </w:rPr>
        <w:t>.</w:t>
      </w:r>
    </w:p>
    <w:p w:rsidR="002B58B6" w:rsidRPr="002C3225" w:rsidRDefault="002B58B6" w:rsidP="002B58B6">
      <w:pPr>
        <w:pStyle w:val="Paragraphedeliste"/>
        <w:numPr>
          <w:ilvl w:val="0"/>
          <w:numId w:val="12"/>
        </w:numPr>
        <w:bidi/>
        <w:spacing w:line="360" w:lineRule="auto"/>
        <w:jc w:val="both"/>
        <w:rPr>
          <w:rFonts w:asciiTheme="majorBidi" w:hAnsiTheme="majorBidi" w:cstheme="majorBidi"/>
          <w:b/>
          <w:bCs/>
          <w:sz w:val="24"/>
          <w:szCs w:val="24"/>
          <w:lang w:bidi="ar-TN"/>
        </w:rPr>
      </w:pPr>
      <w:r w:rsidRPr="002C3225">
        <w:rPr>
          <w:rFonts w:asciiTheme="majorBidi" w:hAnsiTheme="majorBidi" w:cstheme="majorBidi" w:hint="cs"/>
          <w:b/>
          <w:bCs/>
          <w:sz w:val="24"/>
          <w:szCs w:val="24"/>
          <w:rtl/>
          <w:lang w:bidi="ar-TN"/>
        </w:rPr>
        <w:t>التمييز</w:t>
      </w:r>
      <w:r w:rsidRPr="002C3225">
        <w:rPr>
          <w:rFonts w:asciiTheme="majorBidi" w:hAnsiTheme="majorBidi" w:cstheme="majorBidi"/>
          <w:b/>
          <w:bCs/>
          <w:sz w:val="24"/>
          <w:szCs w:val="24"/>
          <w:lang w:bidi="ar-TN"/>
        </w:rPr>
        <w:t xml:space="preserve"> </w:t>
      </w:r>
      <w:r w:rsidRPr="002C3225">
        <w:rPr>
          <w:rFonts w:asciiTheme="majorBidi" w:hAnsiTheme="majorBidi" w:cstheme="majorBidi" w:hint="cs"/>
          <w:b/>
          <w:bCs/>
          <w:sz w:val="24"/>
          <w:szCs w:val="24"/>
          <w:rtl/>
          <w:lang w:bidi="ar-TN"/>
        </w:rPr>
        <w:t>ضد</w:t>
      </w:r>
      <w:r w:rsidRPr="002C3225">
        <w:rPr>
          <w:rFonts w:asciiTheme="majorBidi" w:hAnsiTheme="majorBidi" w:cstheme="majorBidi"/>
          <w:b/>
          <w:bCs/>
          <w:sz w:val="24"/>
          <w:szCs w:val="24"/>
          <w:lang w:bidi="ar-TN"/>
        </w:rPr>
        <w:t xml:space="preserve"> </w:t>
      </w:r>
      <w:r w:rsidRPr="002C3225">
        <w:rPr>
          <w:rFonts w:asciiTheme="majorBidi" w:hAnsiTheme="majorBidi" w:cstheme="majorBidi" w:hint="cs"/>
          <w:b/>
          <w:bCs/>
          <w:sz w:val="24"/>
          <w:szCs w:val="24"/>
          <w:rtl/>
          <w:lang w:bidi="ar-TN"/>
        </w:rPr>
        <w:t>الأشخاص</w:t>
      </w:r>
      <w:r w:rsidRPr="002C3225">
        <w:rPr>
          <w:rFonts w:asciiTheme="majorBidi" w:hAnsiTheme="majorBidi" w:cstheme="majorBidi"/>
          <w:b/>
          <w:bCs/>
          <w:sz w:val="24"/>
          <w:szCs w:val="24"/>
          <w:lang w:bidi="ar-TN"/>
        </w:rPr>
        <w:t xml:space="preserve"> </w:t>
      </w:r>
      <w:r w:rsidRPr="002C3225">
        <w:rPr>
          <w:rFonts w:asciiTheme="majorBidi" w:hAnsiTheme="majorBidi" w:cstheme="majorBidi" w:hint="cs"/>
          <w:b/>
          <w:bCs/>
          <w:sz w:val="24"/>
          <w:szCs w:val="24"/>
          <w:rtl/>
          <w:lang w:bidi="ar-TN"/>
        </w:rPr>
        <w:t>ذوي</w:t>
      </w:r>
      <w:r w:rsidRPr="002C3225">
        <w:rPr>
          <w:rFonts w:asciiTheme="majorBidi" w:hAnsiTheme="majorBidi" w:cstheme="majorBidi"/>
          <w:b/>
          <w:bCs/>
          <w:sz w:val="24"/>
          <w:szCs w:val="24"/>
          <w:lang w:bidi="ar-TN"/>
        </w:rPr>
        <w:t xml:space="preserve"> </w:t>
      </w:r>
      <w:r w:rsidRPr="002C3225">
        <w:rPr>
          <w:rFonts w:asciiTheme="majorBidi" w:hAnsiTheme="majorBidi" w:cstheme="majorBidi" w:hint="cs"/>
          <w:b/>
          <w:bCs/>
          <w:sz w:val="24"/>
          <w:szCs w:val="24"/>
          <w:rtl/>
          <w:lang w:bidi="ar-TN"/>
        </w:rPr>
        <w:t>الإعاقة</w:t>
      </w:r>
      <w:r w:rsidRPr="002C3225">
        <w:rPr>
          <w:rFonts w:asciiTheme="majorBidi" w:hAnsiTheme="majorBidi" w:cstheme="majorBidi"/>
          <w:b/>
          <w:bCs/>
          <w:sz w:val="24"/>
          <w:szCs w:val="24"/>
          <w:lang w:bidi="ar-TN"/>
        </w:rPr>
        <w:t>:</w:t>
      </w:r>
    </w:p>
    <w:p w:rsidR="002B58B6" w:rsidRDefault="002B58B6" w:rsidP="002B58B6">
      <w:pPr>
        <w:pStyle w:val="Paragraphedeliste"/>
        <w:numPr>
          <w:ilvl w:val="0"/>
          <w:numId w:val="44"/>
        </w:numPr>
        <w:bidi/>
        <w:spacing w:line="360" w:lineRule="auto"/>
        <w:jc w:val="both"/>
        <w:rPr>
          <w:rFonts w:asciiTheme="majorBidi" w:hAnsiTheme="majorBidi" w:cstheme="majorBidi"/>
          <w:sz w:val="24"/>
          <w:szCs w:val="24"/>
          <w:lang w:bidi="ar-TN"/>
        </w:rPr>
      </w:pPr>
      <w:r w:rsidRPr="002C3225">
        <w:rPr>
          <w:rFonts w:asciiTheme="majorBidi" w:hAnsiTheme="majorBidi" w:cstheme="majorBidi" w:hint="cs"/>
          <w:sz w:val="24"/>
          <w:szCs w:val="24"/>
          <w:rtl/>
          <w:lang w:bidi="ar-TN"/>
        </w:rPr>
        <w:t>توفير</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الظّروف</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الملائمة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لتمكين</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الأشخاص</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ذوي</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الإعاقة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من</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ارتياد</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الأماكن</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العمومية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حسب الإعاقة</w:t>
      </w:r>
      <w:r w:rsidRPr="002C3225">
        <w:rPr>
          <w:rFonts w:asciiTheme="majorBidi" w:hAnsiTheme="majorBidi" w:cstheme="majorBidi"/>
          <w:sz w:val="24"/>
          <w:szCs w:val="24"/>
          <w:lang w:bidi="ar-TN"/>
        </w:rPr>
        <w:t>.</w:t>
      </w:r>
    </w:p>
    <w:p w:rsidR="002B58B6" w:rsidRDefault="002B58B6" w:rsidP="002B58B6">
      <w:pPr>
        <w:pStyle w:val="Paragraphedeliste"/>
        <w:numPr>
          <w:ilvl w:val="0"/>
          <w:numId w:val="44"/>
        </w:numPr>
        <w:bidi/>
        <w:spacing w:line="360" w:lineRule="auto"/>
        <w:jc w:val="both"/>
        <w:rPr>
          <w:rFonts w:asciiTheme="majorBidi" w:hAnsiTheme="majorBidi" w:cstheme="majorBidi"/>
          <w:sz w:val="24"/>
          <w:szCs w:val="24"/>
          <w:lang w:bidi="ar-TN"/>
        </w:rPr>
      </w:pPr>
      <w:r w:rsidRPr="002C3225">
        <w:rPr>
          <w:rFonts w:asciiTheme="majorBidi" w:hAnsiTheme="majorBidi" w:cstheme="majorBidi" w:hint="cs"/>
          <w:sz w:val="24"/>
          <w:szCs w:val="24"/>
          <w:rtl/>
          <w:lang w:bidi="ar-TN"/>
        </w:rPr>
        <w:t>توفير</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تعليم</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يراعي</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احتياجات</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وحالات</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ذوي</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الإعاقة،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بما</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في</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ذلك</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التعليم</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بطريقة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بر</w:t>
      </w:r>
      <w:r>
        <w:rPr>
          <w:rFonts w:asciiTheme="majorBidi" w:hAnsiTheme="majorBidi" w:cstheme="majorBidi" w:hint="cs"/>
          <w:sz w:val="24"/>
          <w:szCs w:val="24"/>
          <w:rtl/>
          <w:lang w:bidi="ar-TN"/>
        </w:rPr>
        <w:t>اي</w:t>
      </w:r>
      <w:r w:rsidRPr="002C3225">
        <w:rPr>
          <w:rFonts w:asciiTheme="majorBidi" w:hAnsiTheme="majorBidi" w:cstheme="majorBidi" w:hint="cs"/>
          <w:sz w:val="24"/>
          <w:szCs w:val="24"/>
          <w:rtl/>
          <w:lang w:bidi="ar-TN"/>
        </w:rPr>
        <w:t>،</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ولغة</w:t>
      </w:r>
      <w:r>
        <w:rPr>
          <w:rFonts w:asciiTheme="majorBidi" w:hAnsiTheme="majorBidi" w:cstheme="majorBidi" w:hint="cs"/>
          <w:sz w:val="24"/>
          <w:szCs w:val="24"/>
          <w:rtl/>
          <w:lang w:bidi="ar-TN"/>
        </w:rPr>
        <w:t xml:space="preserve"> </w:t>
      </w:r>
      <w:r w:rsidRPr="002C3225">
        <w:rPr>
          <w:rFonts w:asciiTheme="majorBidi" w:hAnsiTheme="majorBidi" w:cstheme="majorBidi" w:hint="cs"/>
          <w:sz w:val="24"/>
          <w:szCs w:val="24"/>
          <w:rtl/>
          <w:lang w:bidi="ar-TN"/>
        </w:rPr>
        <w:t>الإشارة</w:t>
      </w:r>
      <w:r w:rsidRPr="002C3225">
        <w:rPr>
          <w:rFonts w:asciiTheme="majorBidi" w:hAnsiTheme="majorBidi" w:cstheme="majorBidi"/>
          <w:sz w:val="24"/>
          <w:szCs w:val="24"/>
          <w:lang w:bidi="ar-TN"/>
        </w:rPr>
        <w:t>.</w:t>
      </w:r>
    </w:p>
    <w:p w:rsidR="002B58B6" w:rsidRDefault="002B58B6" w:rsidP="002B58B6">
      <w:pPr>
        <w:pStyle w:val="Paragraphedeliste"/>
        <w:numPr>
          <w:ilvl w:val="0"/>
          <w:numId w:val="44"/>
        </w:numPr>
        <w:bidi/>
        <w:spacing w:line="360" w:lineRule="auto"/>
        <w:jc w:val="both"/>
        <w:rPr>
          <w:rFonts w:asciiTheme="majorBidi" w:hAnsiTheme="majorBidi" w:cstheme="majorBidi"/>
          <w:sz w:val="24"/>
          <w:szCs w:val="24"/>
          <w:lang w:bidi="ar-TN"/>
        </w:rPr>
      </w:pPr>
      <w:r w:rsidRPr="002C3225">
        <w:rPr>
          <w:rFonts w:asciiTheme="majorBidi" w:hAnsiTheme="majorBidi" w:cstheme="majorBidi" w:hint="cs"/>
          <w:sz w:val="24"/>
          <w:szCs w:val="24"/>
          <w:rtl/>
          <w:lang w:bidi="ar-TN"/>
        </w:rPr>
        <w:t>توفير</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معلّمين</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مختصّين</w:t>
      </w:r>
      <w:r>
        <w:rPr>
          <w:rFonts w:asciiTheme="majorBidi" w:hAnsiTheme="majorBidi" w:cstheme="majorBidi" w:hint="cs"/>
          <w:sz w:val="24"/>
          <w:szCs w:val="24"/>
          <w:rtl/>
          <w:lang w:bidi="ar-TN"/>
        </w:rPr>
        <w:t>.</w:t>
      </w:r>
    </w:p>
    <w:p w:rsidR="002B58B6"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2C3225">
        <w:rPr>
          <w:rFonts w:asciiTheme="majorBidi" w:hAnsiTheme="majorBidi" w:cstheme="majorBidi" w:hint="cs"/>
          <w:b/>
          <w:bCs/>
          <w:sz w:val="24"/>
          <w:szCs w:val="24"/>
          <w:rtl/>
          <w:lang w:bidi="ar-TN"/>
        </w:rPr>
        <w:t>التمييز</w:t>
      </w:r>
      <w:r w:rsidRPr="002C3225">
        <w:rPr>
          <w:rFonts w:asciiTheme="majorBidi" w:hAnsiTheme="majorBidi" w:cstheme="majorBidi"/>
          <w:b/>
          <w:bCs/>
          <w:sz w:val="24"/>
          <w:szCs w:val="24"/>
          <w:lang w:bidi="ar-TN"/>
        </w:rPr>
        <w:t xml:space="preserve"> </w:t>
      </w:r>
      <w:r w:rsidRPr="002C3225">
        <w:rPr>
          <w:rFonts w:asciiTheme="majorBidi" w:hAnsiTheme="majorBidi" w:cstheme="majorBidi" w:hint="cs"/>
          <w:b/>
          <w:bCs/>
          <w:sz w:val="24"/>
          <w:szCs w:val="24"/>
          <w:rtl/>
          <w:lang w:bidi="ar-TN"/>
        </w:rPr>
        <w:t>على</w:t>
      </w:r>
      <w:r w:rsidRPr="002C3225">
        <w:rPr>
          <w:rFonts w:asciiTheme="majorBidi" w:hAnsiTheme="majorBidi" w:cstheme="majorBidi"/>
          <w:b/>
          <w:bCs/>
          <w:sz w:val="24"/>
          <w:szCs w:val="24"/>
          <w:lang w:bidi="ar-TN"/>
        </w:rPr>
        <w:t xml:space="preserve"> </w:t>
      </w:r>
      <w:r w:rsidRPr="002C3225">
        <w:rPr>
          <w:rFonts w:asciiTheme="majorBidi" w:hAnsiTheme="majorBidi" w:cstheme="majorBidi" w:hint="cs"/>
          <w:b/>
          <w:bCs/>
          <w:sz w:val="24"/>
          <w:szCs w:val="24"/>
          <w:rtl/>
          <w:lang w:bidi="ar-TN"/>
        </w:rPr>
        <w:t>أساس</w:t>
      </w:r>
      <w:r w:rsidRPr="002C3225">
        <w:rPr>
          <w:rFonts w:asciiTheme="majorBidi" w:hAnsiTheme="majorBidi" w:cstheme="majorBidi"/>
          <w:b/>
          <w:bCs/>
          <w:sz w:val="24"/>
          <w:szCs w:val="24"/>
          <w:lang w:bidi="ar-TN"/>
        </w:rPr>
        <w:t xml:space="preserve"> </w:t>
      </w:r>
      <w:r w:rsidRPr="002C3225">
        <w:rPr>
          <w:rFonts w:asciiTheme="majorBidi" w:hAnsiTheme="majorBidi" w:cstheme="majorBidi" w:hint="cs"/>
          <w:b/>
          <w:bCs/>
          <w:sz w:val="24"/>
          <w:szCs w:val="24"/>
          <w:rtl/>
          <w:lang w:bidi="ar-TN"/>
        </w:rPr>
        <w:t>الوضع</w:t>
      </w:r>
      <w:r w:rsidRPr="002C3225">
        <w:rPr>
          <w:rFonts w:asciiTheme="majorBidi" w:hAnsiTheme="majorBidi" w:cstheme="majorBidi"/>
          <w:b/>
          <w:bCs/>
          <w:sz w:val="24"/>
          <w:szCs w:val="24"/>
          <w:lang w:bidi="ar-TN"/>
        </w:rPr>
        <w:t xml:space="preserve"> </w:t>
      </w:r>
      <w:r w:rsidRPr="002C3225">
        <w:rPr>
          <w:rFonts w:asciiTheme="majorBidi" w:hAnsiTheme="majorBidi" w:cstheme="majorBidi" w:hint="cs"/>
          <w:b/>
          <w:bCs/>
          <w:sz w:val="24"/>
          <w:szCs w:val="24"/>
          <w:rtl/>
          <w:lang w:bidi="ar-TN"/>
        </w:rPr>
        <w:t>الاجتماعي</w:t>
      </w:r>
      <w:r w:rsidRPr="002C3225">
        <w:rPr>
          <w:rFonts w:asciiTheme="majorBidi" w:hAnsiTheme="majorBidi" w:cstheme="majorBidi"/>
          <w:sz w:val="24"/>
          <w:szCs w:val="24"/>
          <w:lang w:bidi="ar-TN"/>
        </w:rPr>
        <w:t>:</w:t>
      </w:r>
    </w:p>
    <w:p w:rsidR="002B58B6" w:rsidRDefault="002B58B6" w:rsidP="002B58B6">
      <w:pPr>
        <w:pStyle w:val="Paragraphedeliste"/>
        <w:numPr>
          <w:ilvl w:val="0"/>
          <w:numId w:val="45"/>
        </w:numPr>
        <w:bidi/>
        <w:spacing w:line="360" w:lineRule="auto"/>
        <w:jc w:val="both"/>
        <w:rPr>
          <w:rFonts w:asciiTheme="majorBidi" w:hAnsiTheme="majorBidi" w:cstheme="majorBidi"/>
          <w:sz w:val="24"/>
          <w:szCs w:val="24"/>
          <w:lang w:bidi="ar-TN"/>
        </w:rPr>
      </w:pPr>
      <w:r w:rsidRPr="002C3225">
        <w:rPr>
          <w:rFonts w:asciiTheme="majorBidi" w:hAnsiTheme="majorBidi" w:cstheme="majorBidi" w:hint="cs"/>
          <w:sz w:val="24"/>
          <w:szCs w:val="24"/>
          <w:rtl/>
          <w:lang w:bidi="ar-TN"/>
        </w:rPr>
        <w:t>الحدّ</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من</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الفوارق</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الاجتماعية</w:t>
      </w:r>
      <w:r w:rsidRPr="002C3225">
        <w:rPr>
          <w:rFonts w:asciiTheme="majorBidi" w:hAnsiTheme="majorBidi" w:cstheme="majorBidi"/>
          <w:sz w:val="24"/>
          <w:szCs w:val="24"/>
          <w:lang w:bidi="ar-TN"/>
        </w:rPr>
        <w:t>.</w:t>
      </w:r>
    </w:p>
    <w:p w:rsidR="002B58B6" w:rsidRDefault="002B58B6" w:rsidP="002B58B6">
      <w:pPr>
        <w:pStyle w:val="Paragraphedeliste"/>
        <w:numPr>
          <w:ilvl w:val="0"/>
          <w:numId w:val="45"/>
        </w:numPr>
        <w:bidi/>
        <w:spacing w:line="360" w:lineRule="auto"/>
        <w:jc w:val="both"/>
        <w:rPr>
          <w:rFonts w:asciiTheme="majorBidi" w:hAnsiTheme="majorBidi" w:cstheme="majorBidi"/>
          <w:sz w:val="24"/>
          <w:szCs w:val="24"/>
          <w:lang w:bidi="ar-TN"/>
        </w:rPr>
      </w:pPr>
      <w:r w:rsidRPr="002C3225">
        <w:rPr>
          <w:rFonts w:asciiTheme="majorBidi" w:hAnsiTheme="majorBidi" w:cstheme="majorBidi" w:hint="cs"/>
          <w:sz w:val="24"/>
          <w:szCs w:val="24"/>
          <w:rtl/>
          <w:lang w:bidi="ar-TN"/>
        </w:rPr>
        <w:t>توفير</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الأدوات</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المدرسيّة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لفائدة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الفئات</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الفقيرة</w:t>
      </w:r>
      <w:r w:rsidRPr="002C3225">
        <w:rPr>
          <w:rFonts w:asciiTheme="majorBidi" w:hAnsiTheme="majorBidi" w:cstheme="majorBidi"/>
          <w:sz w:val="24"/>
          <w:szCs w:val="24"/>
          <w:lang w:bidi="ar-TN"/>
        </w:rPr>
        <w:t>.</w:t>
      </w:r>
    </w:p>
    <w:p w:rsidR="002B58B6" w:rsidRPr="002C3225" w:rsidRDefault="002B58B6" w:rsidP="002B58B6">
      <w:pPr>
        <w:pStyle w:val="Paragraphedeliste"/>
        <w:numPr>
          <w:ilvl w:val="0"/>
          <w:numId w:val="45"/>
        </w:numPr>
        <w:bidi/>
        <w:spacing w:line="360" w:lineRule="auto"/>
        <w:jc w:val="both"/>
        <w:rPr>
          <w:rFonts w:asciiTheme="majorBidi" w:hAnsiTheme="majorBidi" w:cstheme="majorBidi"/>
          <w:sz w:val="24"/>
          <w:szCs w:val="24"/>
          <w:lang w:bidi="ar-TN"/>
        </w:rPr>
      </w:pPr>
      <w:r w:rsidRPr="002C3225">
        <w:rPr>
          <w:rFonts w:asciiTheme="majorBidi" w:hAnsiTheme="majorBidi" w:cstheme="majorBidi" w:hint="cs"/>
          <w:sz w:val="24"/>
          <w:szCs w:val="24"/>
          <w:rtl/>
          <w:lang w:bidi="ar-TN"/>
        </w:rPr>
        <w:t>التخفيض</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في</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الأسعار</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حسب</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إمكانيات</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الدّولة</w:t>
      </w:r>
      <w:r w:rsidRPr="002C3225">
        <w:rPr>
          <w:rFonts w:asciiTheme="majorBidi" w:hAnsiTheme="majorBidi" w:cstheme="majorBidi"/>
          <w:sz w:val="24"/>
          <w:szCs w:val="24"/>
          <w:lang w:bidi="ar-TN"/>
        </w:rPr>
        <w:t>.</w:t>
      </w:r>
    </w:p>
    <w:p w:rsidR="002B58B6" w:rsidRDefault="002B58B6" w:rsidP="002B58B6">
      <w:pPr>
        <w:bidi/>
        <w:spacing w:line="360" w:lineRule="auto"/>
        <w:jc w:val="both"/>
        <w:rPr>
          <w:rFonts w:asciiTheme="majorBidi" w:hAnsiTheme="majorBidi" w:cstheme="majorBidi"/>
          <w:sz w:val="24"/>
          <w:szCs w:val="24"/>
          <w:rtl/>
          <w:lang w:bidi="ar-TN"/>
        </w:rPr>
      </w:pPr>
      <w:r w:rsidRPr="002C3225">
        <w:rPr>
          <w:rFonts w:asciiTheme="majorBidi" w:hAnsiTheme="majorBidi" w:cstheme="majorBidi" w:hint="cs"/>
          <w:sz w:val="24"/>
          <w:szCs w:val="24"/>
          <w:rtl/>
          <w:lang w:bidi="ar-TN"/>
        </w:rPr>
        <w:t>ثانيا</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lang w:bidi="ar-TN"/>
        </w:rPr>
        <w:t>–</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الحقُّ</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في</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التّعليم</w:t>
      </w:r>
      <w:r w:rsidRPr="002C3225">
        <w:rPr>
          <w:rFonts w:asciiTheme="majorBidi" w:hAnsiTheme="majorBidi" w:cstheme="majorBidi"/>
          <w:sz w:val="24"/>
          <w:szCs w:val="24"/>
          <w:lang w:bidi="ar-TN"/>
        </w:rPr>
        <w:t>:</w:t>
      </w:r>
    </w:p>
    <w:p w:rsidR="002B58B6"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2C3225">
        <w:rPr>
          <w:rFonts w:asciiTheme="majorBidi" w:hAnsiTheme="majorBidi" w:cstheme="majorBidi" w:hint="cs"/>
          <w:sz w:val="24"/>
          <w:szCs w:val="24"/>
          <w:rtl/>
          <w:lang w:bidi="ar-TN"/>
        </w:rPr>
        <w:t>تغيير</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النّظام</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التّعليمي</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إلى</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نظام</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متطوّر</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وحديث</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وملائم،</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والعمل</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على</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إحداث</w:t>
      </w:r>
      <w:r w:rsidRPr="002C3225">
        <w:rPr>
          <w:rFonts w:asciiTheme="majorBidi" w:hAnsiTheme="majorBidi" w:cstheme="majorBidi"/>
          <w:sz w:val="24"/>
          <w:szCs w:val="24"/>
          <w:lang w:bidi="ar-TN"/>
        </w:rPr>
        <w:t xml:space="preserve"> </w:t>
      </w:r>
      <w:r>
        <w:rPr>
          <w:rFonts w:asciiTheme="majorBidi" w:hAnsiTheme="majorBidi" w:cstheme="majorBidi" w:hint="cs"/>
          <w:sz w:val="24"/>
          <w:szCs w:val="24"/>
          <w:rtl/>
          <w:lang w:bidi="ar-TN"/>
        </w:rPr>
        <w:t>نوادي</w:t>
      </w:r>
      <w:r w:rsidRPr="002C3225">
        <w:rPr>
          <w:rFonts w:asciiTheme="majorBidi" w:hAnsiTheme="majorBidi" w:cstheme="majorBidi" w:hint="cs"/>
          <w:sz w:val="24"/>
          <w:szCs w:val="24"/>
          <w:rtl/>
          <w:lang w:bidi="ar-TN"/>
        </w:rPr>
        <w:t>،</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وتخفيض</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عدد</w:t>
      </w:r>
      <w:r>
        <w:rPr>
          <w:rFonts w:asciiTheme="majorBidi" w:hAnsiTheme="majorBidi" w:cstheme="majorBidi" w:hint="cs"/>
          <w:sz w:val="24"/>
          <w:szCs w:val="24"/>
          <w:rtl/>
          <w:lang w:bidi="ar-TN"/>
        </w:rPr>
        <w:t xml:space="preserve"> </w:t>
      </w:r>
      <w:r w:rsidRPr="002C3225">
        <w:rPr>
          <w:rFonts w:asciiTheme="majorBidi" w:hAnsiTheme="majorBidi" w:cstheme="majorBidi" w:hint="cs"/>
          <w:sz w:val="24"/>
          <w:szCs w:val="24"/>
          <w:rtl/>
          <w:lang w:bidi="ar-TN"/>
        </w:rPr>
        <w:t>ساعات</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التعلم،</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وطريقة</w:t>
      </w:r>
      <w:r w:rsidRPr="002C3225">
        <w:rPr>
          <w:rFonts w:asciiTheme="majorBidi" w:hAnsiTheme="majorBidi" w:cstheme="majorBidi"/>
          <w:sz w:val="24"/>
          <w:szCs w:val="24"/>
          <w:lang w:bidi="ar-TN"/>
        </w:rPr>
        <w:t xml:space="preserve"> </w:t>
      </w:r>
      <w:r>
        <w:rPr>
          <w:rFonts w:asciiTheme="majorBidi" w:hAnsiTheme="majorBidi" w:cstheme="majorBidi" w:hint="cs"/>
          <w:sz w:val="24"/>
          <w:szCs w:val="24"/>
          <w:rtl/>
          <w:lang w:bidi="ar-TN"/>
        </w:rPr>
        <w:t>إسناد</w:t>
      </w:r>
      <w:r w:rsidRPr="002C3225">
        <w:rPr>
          <w:rFonts w:asciiTheme="majorBidi" w:hAnsiTheme="majorBidi" w:cstheme="majorBidi" w:hint="cs"/>
          <w:sz w:val="24"/>
          <w:szCs w:val="24"/>
          <w:rtl/>
          <w:lang w:bidi="ar-TN"/>
        </w:rPr>
        <w:t>د</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الأعداد</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والتّقييم</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الخ</w:t>
      </w:r>
      <w:r w:rsidRPr="002C3225">
        <w:rPr>
          <w:rFonts w:asciiTheme="majorBidi" w:hAnsiTheme="majorBidi" w:cstheme="majorBidi"/>
          <w:sz w:val="24"/>
          <w:szCs w:val="24"/>
          <w:lang w:bidi="ar-TN"/>
        </w:rPr>
        <w:t>.</w:t>
      </w:r>
    </w:p>
    <w:p w:rsidR="002B58B6" w:rsidRPr="002C3225"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2C3225">
        <w:rPr>
          <w:rFonts w:asciiTheme="majorBidi" w:hAnsiTheme="majorBidi" w:cstheme="majorBidi" w:hint="cs"/>
          <w:sz w:val="24"/>
          <w:szCs w:val="24"/>
          <w:rtl/>
          <w:lang w:bidi="ar-TN"/>
        </w:rPr>
        <w:t>توفير</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الإمكانيّات</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الماديّة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للمدارس</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من</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أجل</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تطوير</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البيئة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المدرسيّة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وخاصة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النّظافة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والصيانة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وتوفير</w:t>
      </w:r>
      <w:r>
        <w:rPr>
          <w:rFonts w:asciiTheme="majorBidi" w:hAnsiTheme="majorBidi" w:cstheme="majorBidi" w:hint="cs"/>
          <w:sz w:val="24"/>
          <w:szCs w:val="24"/>
          <w:rtl/>
          <w:lang w:bidi="ar-TN"/>
        </w:rPr>
        <w:t xml:space="preserve"> </w:t>
      </w:r>
      <w:r w:rsidRPr="002C3225">
        <w:rPr>
          <w:rFonts w:asciiTheme="majorBidi" w:hAnsiTheme="majorBidi" w:cstheme="majorBidi" w:hint="cs"/>
          <w:sz w:val="24"/>
          <w:szCs w:val="24"/>
          <w:rtl/>
          <w:lang w:bidi="ar-TN"/>
        </w:rPr>
        <w:t>الحاجيات</w:t>
      </w:r>
      <w:r>
        <w:rPr>
          <w:rFonts w:asciiTheme="majorBidi" w:hAnsiTheme="majorBidi" w:cstheme="majorBidi" w:hint="cs"/>
          <w:sz w:val="24"/>
          <w:szCs w:val="24"/>
          <w:rtl/>
          <w:lang w:bidi="ar-TN"/>
        </w:rPr>
        <w:t xml:space="preserve"> (</w:t>
      </w:r>
      <w:r w:rsidRPr="002C3225">
        <w:rPr>
          <w:rFonts w:asciiTheme="majorBidi" w:hAnsiTheme="majorBidi" w:cstheme="majorBidi"/>
          <w:sz w:val="24"/>
          <w:szCs w:val="24"/>
          <w:rtl/>
          <w:lang w:bidi="ar-TN"/>
        </w:rPr>
        <w:t>مطعم</w:t>
      </w:r>
      <w:r w:rsidRPr="002C3225">
        <w:rPr>
          <w:rFonts w:asciiTheme="majorBidi" w:hAnsiTheme="majorBidi" w:cstheme="majorBidi" w:hint="cs"/>
          <w:sz w:val="24"/>
          <w:szCs w:val="24"/>
          <w:rtl/>
          <w:lang w:bidi="ar-TN"/>
        </w:rPr>
        <w:t>،</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مبيتات،</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مراحيض</w:t>
      </w:r>
      <w:r w:rsidRPr="002C3225">
        <w:rPr>
          <w:rFonts w:asciiTheme="majorBidi" w:hAnsiTheme="majorBidi" w:cstheme="majorBidi"/>
          <w:sz w:val="24"/>
          <w:szCs w:val="24"/>
          <w:lang w:bidi="ar-TN"/>
        </w:rPr>
        <w:t>... (.</w:t>
      </w:r>
    </w:p>
    <w:p w:rsidR="002B58B6"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2C3225">
        <w:rPr>
          <w:rFonts w:asciiTheme="majorBidi" w:hAnsiTheme="majorBidi" w:cstheme="majorBidi" w:hint="cs"/>
          <w:sz w:val="24"/>
          <w:szCs w:val="24"/>
          <w:rtl/>
          <w:lang w:bidi="ar-TN"/>
        </w:rPr>
        <w:t>ملاءمة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المدرسة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مع</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حاجيات</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الأطفال</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النفسية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والجسدية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والصحية،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وخاصة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للأطفال</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ذوي</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الإعاقة</w:t>
      </w:r>
      <w:r w:rsidRPr="002C3225">
        <w:rPr>
          <w:rFonts w:asciiTheme="majorBidi" w:hAnsiTheme="majorBidi" w:cstheme="majorBidi"/>
          <w:sz w:val="24"/>
          <w:szCs w:val="24"/>
          <w:lang w:bidi="ar-TN"/>
        </w:rPr>
        <w:t>.</w:t>
      </w:r>
    </w:p>
    <w:p w:rsidR="002B58B6"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2C3225">
        <w:rPr>
          <w:rFonts w:asciiTheme="majorBidi" w:hAnsiTheme="majorBidi" w:cstheme="majorBidi" w:hint="cs"/>
          <w:sz w:val="24"/>
          <w:szCs w:val="24"/>
          <w:rtl/>
          <w:lang w:bidi="ar-TN"/>
        </w:rPr>
        <w:t>تأمين</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محيط</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آمن</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في</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المؤسسات</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التعليمية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للحد</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من</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المخاطر</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على</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الأطفال</w:t>
      </w:r>
      <w:r w:rsidRPr="002C3225">
        <w:rPr>
          <w:rFonts w:asciiTheme="majorBidi" w:hAnsiTheme="majorBidi" w:cstheme="majorBidi"/>
          <w:sz w:val="24"/>
          <w:szCs w:val="24"/>
          <w:lang w:bidi="ar-TN"/>
        </w:rPr>
        <w:t>.</w:t>
      </w:r>
    </w:p>
    <w:p w:rsidR="002B58B6"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2C3225">
        <w:rPr>
          <w:rFonts w:asciiTheme="majorBidi" w:hAnsiTheme="majorBidi" w:cstheme="majorBidi" w:hint="cs"/>
          <w:sz w:val="24"/>
          <w:szCs w:val="24"/>
          <w:rtl/>
          <w:lang w:bidi="ar-TN"/>
        </w:rPr>
        <w:t>جعل</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المدرسة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فضاء</w:t>
      </w:r>
      <w:r w:rsidRPr="002C3225">
        <w:rPr>
          <w:rFonts w:asciiTheme="majorBidi" w:hAnsiTheme="majorBidi" w:cstheme="majorBidi"/>
          <w:sz w:val="24"/>
          <w:szCs w:val="24"/>
          <w:lang w:bidi="ar-TN"/>
        </w:rPr>
        <w:t xml:space="preserve"> </w:t>
      </w:r>
      <w:r>
        <w:rPr>
          <w:rFonts w:asciiTheme="majorBidi" w:hAnsiTheme="majorBidi" w:cstheme="majorBidi" w:hint="cs"/>
          <w:sz w:val="24"/>
          <w:szCs w:val="24"/>
          <w:rtl/>
          <w:lang w:bidi="ar-TN"/>
        </w:rPr>
        <w:t xml:space="preserve">ملائما </w:t>
      </w:r>
      <w:r w:rsidRPr="002C3225">
        <w:rPr>
          <w:rFonts w:asciiTheme="majorBidi" w:hAnsiTheme="majorBidi" w:cstheme="majorBidi" w:hint="cs"/>
          <w:sz w:val="24"/>
          <w:szCs w:val="24"/>
          <w:rtl/>
          <w:lang w:bidi="ar-TN"/>
        </w:rPr>
        <w:t>للأجانب</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من</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حيث</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التعلم</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باللغات</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الأجنبية</w:t>
      </w:r>
      <w:r>
        <w:rPr>
          <w:rFonts w:asciiTheme="majorBidi" w:hAnsiTheme="majorBidi" w:cstheme="majorBidi" w:hint="cs"/>
          <w:sz w:val="24"/>
          <w:szCs w:val="24"/>
          <w:rtl/>
          <w:lang w:bidi="ar-TN"/>
        </w:rPr>
        <w:t>.</w:t>
      </w:r>
    </w:p>
    <w:p w:rsidR="002B58B6"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2C3225">
        <w:rPr>
          <w:rFonts w:asciiTheme="majorBidi" w:hAnsiTheme="majorBidi" w:cstheme="majorBidi" w:hint="cs"/>
          <w:sz w:val="24"/>
          <w:szCs w:val="24"/>
          <w:rtl/>
          <w:lang w:bidi="ar-TN"/>
        </w:rPr>
        <w:t>تخفيف</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تكاليف</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الدراسة،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كالأدوات</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المدرسية</w:t>
      </w:r>
      <w:r w:rsidRPr="002C3225">
        <w:rPr>
          <w:rFonts w:asciiTheme="majorBidi" w:hAnsiTheme="majorBidi" w:cstheme="majorBidi"/>
          <w:sz w:val="24"/>
          <w:szCs w:val="24"/>
          <w:lang w:bidi="ar-TN"/>
        </w:rPr>
        <w:t>.</w:t>
      </w:r>
    </w:p>
    <w:p w:rsidR="002B58B6" w:rsidRPr="002C3225"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2C3225">
        <w:rPr>
          <w:rFonts w:asciiTheme="majorBidi" w:hAnsiTheme="majorBidi" w:cstheme="majorBidi" w:hint="cs"/>
          <w:sz w:val="24"/>
          <w:szCs w:val="24"/>
          <w:rtl/>
          <w:lang w:bidi="ar-TN"/>
        </w:rPr>
        <w:t>توفير</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أنشطة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صيفية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في</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المدارس</w:t>
      </w:r>
      <w:r w:rsidRPr="002C3225">
        <w:rPr>
          <w:rFonts w:asciiTheme="majorBidi" w:hAnsiTheme="majorBidi" w:cstheme="majorBidi"/>
          <w:sz w:val="24"/>
          <w:szCs w:val="24"/>
          <w:lang w:bidi="ar-TN"/>
        </w:rPr>
        <w:t>.</w:t>
      </w:r>
    </w:p>
    <w:p w:rsidR="002B58B6" w:rsidRPr="002C3225" w:rsidRDefault="002B58B6" w:rsidP="002B58B6">
      <w:pPr>
        <w:bidi/>
        <w:spacing w:line="360" w:lineRule="auto"/>
        <w:jc w:val="both"/>
        <w:rPr>
          <w:rFonts w:asciiTheme="majorBidi" w:hAnsiTheme="majorBidi" w:cstheme="majorBidi"/>
          <w:sz w:val="24"/>
          <w:szCs w:val="24"/>
          <w:lang w:bidi="ar-TN"/>
        </w:rPr>
      </w:pPr>
      <w:r w:rsidRPr="002C3225">
        <w:rPr>
          <w:rFonts w:asciiTheme="majorBidi" w:hAnsiTheme="majorBidi" w:cstheme="majorBidi" w:hint="cs"/>
          <w:sz w:val="24"/>
          <w:szCs w:val="24"/>
          <w:rtl/>
          <w:lang w:bidi="ar-TN"/>
        </w:rPr>
        <w:t>ثالثا</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lang w:bidi="ar-TN"/>
        </w:rPr>
        <w:t>–</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الحقُّ</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في</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الصحّة</w:t>
      </w:r>
      <w:r w:rsidRPr="002C3225">
        <w:rPr>
          <w:rFonts w:asciiTheme="majorBidi" w:hAnsiTheme="majorBidi" w:cstheme="majorBidi"/>
          <w:sz w:val="24"/>
          <w:szCs w:val="24"/>
          <w:lang w:bidi="ar-TN"/>
        </w:rPr>
        <w:t>:</w:t>
      </w:r>
    </w:p>
    <w:p w:rsidR="002B58B6" w:rsidRDefault="002B58B6" w:rsidP="002B58B6">
      <w:pPr>
        <w:bidi/>
        <w:spacing w:line="360" w:lineRule="auto"/>
        <w:jc w:val="both"/>
        <w:rPr>
          <w:rFonts w:asciiTheme="majorBidi" w:hAnsiTheme="majorBidi" w:cstheme="majorBidi"/>
          <w:sz w:val="24"/>
          <w:szCs w:val="24"/>
          <w:rtl/>
          <w:lang w:bidi="ar-TN"/>
        </w:rPr>
      </w:pP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التجهيزات</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الطبية</w:t>
      </w:r>
      <w:r w:rsidRPr="002C3225">
        <w:rPr>
          <w:rFonts w:asciiTheme="majorBidi" w:hAnsiTheme="majorBidi" w:cstheme="majorBidi"/>
          <w:sz w:val="24"/>
          <w:szCs w:val="24"/>
          <w:lang w:bidi="ar-TN"/>
        </w:rPr>
        <w:t xml:space="preserve"> :</w:t>
      </w:r>
    </w:p>
    <w:p w:rsidR="002B58B6" w:rsidRDefault="002B58B6" w:rsidP="002B58B6">
      <w:pPr>
        <w:pStyle w:val="Paragraphedeliste"/>
        <w:numPr>
          <w:ilvl w:val="0"/>
          <w:numId w:val="46"/>
        </w:numPr>
        <w:bidi/>
        <w:spacing w:line="360" w:lineRule="auto"/>
        <w:jc w:val="both"/>
        <w:rPr>
          <w:rFonts w:asciiTheme="majorBidi" w:hAnsiTheme="majorBidi" w:cstheme="majorBidi"/>
          <w:sz w:val="24"/>
          <w:szCs w:val="24"/>
          <w:lang w:bidi="ar-TN"/>
        </w:rPr>
      </w:pPr>
      <w:r>
        <w:rPr>
          <w:rFonts w:asciiTheme="majorBidi" w:hAnsiTheme="majorBidi" w:cstheme="majorBidi" w:hint="cs"/>
          <w:sz w:val="24"/>
          <w:szCs w:val="24"/>
          <w:rtl/>
          <w:lang w:bidi="ar-TN"/>
        </w:rPr>
        <w:t xml:space="preserve">- </w:t>
      </w:r>
      <w:r w:rsidRPr="002C3225">
        <w:rPr>
          <w:rFonts w:asciiTheme="majorBidi" w:hAnsiTheme="majorBidi" w:cstheme="majorBidi" w:hint="cs"/>
          <w:sz w:val="24"/>
          <w:szCs w:val="24"/>
          <w:rtl/>
          <w:lang w:bidi="ar-TN"/>
        </w:rPr>
        <w:t>توفير</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الأجهزة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اللازمة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في</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المستشفيات</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العمومية،</w:t>
      </w:r>
    </w:p>
    <w:p w:rsidR="002B58B6" w:rsidRDefault="002B58B6" w:rsidP="002B58B6">
      <w:pPr>
        <w:pStyle w:val="Paragraphedeliste"/>
        <w:numPr>
          <w:ilvl w:val="0"/>
          <w:numId w:val="46"/>
        </w:numPr>
        <w:bidi/>
        <w:spacing w:line="360" w:lineRule="auto"/>
        <w:jc w:val="both"/>
        <w:rPr>
          <w:rFonts w:asciiTheme="majorBidi" w:hAnsiTheme="majorBidi" w:cstheme="majorBidi"/>
          <w:sz w:val="24"/>
          <w:szCs w:val="24"/>
          <w:lang w:bidi="ar-TN"/>
        </w:rPr>
      </w:pPr>
      <w:r>
        <w:rPr>
          <w:rFonts w:asciiTheme="majorBidi" w:hAnsiTheme="majorBidi" w:cstheme="majorBidi" w:hint="cs"/>
          <w:sz w:val="24"/>
          <w:szCs w:val="24"/>
          <w:rtl/>
          <w:lang w:bidi="ar-TN"/>
        </w:rPr>
        <w:t xml:space="preserve">- </w:t>
      </w:r>
      <w:r w:rsidRPr="002C3225">
        <w:rPr>
          <w:rFonts w:asciiTheme="majorBidi" w:hAnsiTheme="majorBidi" w:cstheme="majorBidi" w:hint="cs"/>
          <w:sz w:val="24"/>
          <w:szCs w:val="24"/>
          <w:rtl/>
          <w:lang w:bidi="ar-TN"/>
        </w:rPr>
        <w:t>التبرعات،</w:t>
      </w:r>
    </w:p>
    <w:p w:rsidR="002B58B6" w:rsidRPr="002C3225" w:rsidRDefault="002B58B6" w:rsidP="002B58B6">
      <w:pPr>
        <w:pStyle w:val="Paragraphedeliste"/>
        <w:numPr>
          <w:ilvl w:val="0"/>
          <w:numId w:val="46"/>
        </w:numPr>
        <w:bidi/>
        <w:spacing w:line="360" w:lineRule="auto"/>
        <w:jc w:val="both"/>
        <w:rPr>
          <w:rFonts w:asciiTheme="majorBidi" w:hAnsiTheme="majorBidi" w:cstheme="majorBidi"/>
          <w:sz w:val="24"/>
          <w:szCs w:val="24"/>
          <w:rtl/>
          <w:lang w:bidi="ar-TN"/>
        </w:rPr>
      </w:pPr>
      <w:r>
        <w:rPr>
          <w:rFonts w:asciiTheme="majorBidi" w:hAnsiTheme="majorBidi" w:cstheme="majorBidi" w:hint="cs"/>
          <w:sz w:val="24"/>
          <w:szCs w:val="24"/>
          <w:rtl/>
          <w:lang w:bidi="ar-TN"/>
        </w:rPr>
        <w:t xml:space="preserve">- </w:t>
      </w:r>
      <w:r w:rsidRPr="002C3225">
        <w:rPr>
          <w:rFonts w:asciiTheme="majorBidi" w:hAnsiTheme="majorBidi" w:cstheme="majorBidi" w:hint="cs"/>
          <w:sz w:val="24"/>
          <w:szCs w:val="24"/>
          <w:rtl/>
          <w:lang w:bidi="ar-TN"/>
        </w:rPr>
        <w:t>المحافظة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على</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الأجهزة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الموجودة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من</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خلال</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الصيانة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الدورية</w:t>
      </w:r>
      <w:r w:rsidRPr="002C3225">
        <w:rPr>
          <w:rFonts w:asciiTheme="majorBidi" w:hAnsiTheme="majorBidi" w:cstheme="majorBidi"/>
          <w:sz w:val="24"/>
          <w:szCs w:val="24"/>
          <w:lang w:bidi="ar-TN"/>
        </w:rPr>
        <w:t>.</w:t>
      </w:r>
    </w:p>
    <w:p w:rsidR="002B58B6" w:rsidRPr="002C3225" w:rsidRDefault="002B58B6" w:rsidP="002B58B6">
      <w:pPr>
        <w:pStyle w:val="Paragraphedeliste"/>
        <w:numPr>
          <w:ilvl w:val="0"/>
          <w:numId w:val="46"/>
        </w:numPr>
        <w:bidi/>
        <w:spacing w:line="360" w:lineRule="auto"/>
        <w:jc w:val="both"/>
        <w:rPr>
          <w:rFonts w:asciiTheme="majorBidi" w:hAnsiTheme="majorBidi" w:cstheme="majorBidi"/>
          <w:sz w:val="24"/>
          <w:szCs w:val="24"/>
          <w:lang w:bidi="ar-TN"/>
        </w:rPr>
      </w:pPr>
      <w:r w:rsidRPr="002C3225">
        <w:rPr>
          <w:rFonts w:asciiTheme="majorBidi" w:hAnsiTheme="majorBidi" w:cstheme="majorBidi" w:hint="cs"/>
          <w:sz w:val="24"/>
          <w:szCs w:val="24"/>
          <w:rtl/>
          <w:lang w:bidi="ar-TN"/>
        </w:rPr>
        <w:t>حملات</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تحسيس</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وتوعية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للحفاظ</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على</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ممتلكات</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المستشفيات</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وأجهزتها</w:t>
      </w:r>
      <w:r w:rsidRPr="002C3225">
        <w:rPr>
          <w:rFonts w:asciiTheme="majorBidi" w:hAnsiTheme="majorBidi" w:cstheme="majorBidi"/>
          <w:sz w:val="24"/>
          <w:szCs w:val="24"/>
          <w:lang w:bidi="ar-TN"/>
        </w:rPr>
        <w:t>.</w:t>
      </w:r>
    </w:p>
    <w:p w:rsidR="002B58B6" w:rsidRDefault="002B58B6" w:rsidP="002B58B6">
      <w:pPr>
        <w:bidi/>
        <w:spacing w:line="360" w:lineRule="auto"/>
        <w:jc w:val="both"/>
        <w:rPr>
          <w:rFonts w:asciiTheme="majorBidi" w:hAnsiTheme="majorBidi" w:cstheme="majorBidi"/>
          <w:sz w:val="24"/>
          <w:szCs w:val="24"/>
          <w:rtl/>
          <w:lang w:bidi="ar-TN"/>
        </w:rPr>
      </w:pP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نقص</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الطاقم</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الطبي</w:t>
      </w:r>
      <w:r w:rsidRPr="002C3225">
        <w:rPr>
          <w:rFonts w:asciiTheme="majorBidi" w:hAnsiTheme="majorBidi" w:cstheme="majorBidi"/>
          <w:sz w:val="24"/>
          <w:szCs w:val="24"/>
          <w:lang w:bidi="ar-TN"/>
        </w:rPr>
        <w:t>:</w:t>
      </w:r>
    </w:p>
    <w:p w:rsidR="002B58B6" w:rsidRDefault="002B58B6" w:rsidP="002B58B6">
      <w:pPr>
        <w:bidi/>
        <w:spacing w:line="360" w:lineRule="auto"/>
        <w:jc w:val="both"/>
        <w:rPr>
          <w:rFonts w:asciiTheme="majorBidi" w:hAnsiTheme="majorBidi" w:cstheme="majorBidi"/>
          <w:sz w:val="24"/>
          <w:szCs w:val="24"/>
          <w:rtl/>
          <w:lang w:bidi="ar-TN"/>
        </w:rPr>
      </w:pPr>
      <w:r>
        <w:rPr>
          <w:rFonts w:asciiTheme="majorBidi" w:hAnsiTheme="majorBidi" w:cstheme="majorBidi" w:hint="cs"/>
          <w:sz w:val="24"/>
          <w:szCs w:val="24"/>
          <w:rtl/>
          <w:lang w:bidi="ar-TN"/>
        </w:rPr>
        <w:t xml:space="preserve">1- </w:t>
      </w:r>
      <w:r w:rsidRPr="002C3225">
        <w:rPr>
          <w:rFonts w:asciiTheme="majorBidi" w:hAnsiTheme="majorBidi" w:cstheme="majorBidi" w:hint="cs"/>
          <w:sz w:val="24"/>
          <w:szCs w:val="24"/>
          <w:rtl/>
          <w:lang w:bidi="ar-TN"/>
        </w:rPr>
        <w:t>تسهيل</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انتداب</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الأطباء</w:t>
      </w:r>
      <w:r w:rsidRPr="002C3225">
        <w:rPr>
          <w:rFonts w:asciiTheme="majorBidi" w:hAnsiTheme="majorBidi" w:cstheme="majorBidi"/>
          <w:sz w:val="24"/>
          <w:szCs w:val="24"/>
          <w:lang w:bidi="ar-TN"/>
        </w:rPr>
        <w:t>.</w:t>
      </w:r>
    </w:p>
    <w:p w:rsidR="002B58B6" w:rsidRDefault="002B58B6" w:rsidP="002B58B6">
      <w:pPr>
        <w:bidi/>
        <w:spacing w:line="360" w:lineRule="auto"/>
        <w:jc w:val="both"/>
        <w:rPr>
          <w:rFonts w:asciiTheme="majorBidi" w:hAnsiTheme="majorBidi" w:cstheme="majorBidi"/>
          <w:sz w:val="24"/>
          <w:szCs w:val="24"/>
          <w:rtl/>
          <w:lang w:bidi="ar-TN"/>
        </w:rPr>
      </w:pPr>
      <w:r>
        <w:rPr>
          <w:rFonts w:asciiTheme="majorBidi" w:hAnsiTheme="majorBidi" w:cstheme="majorBidi" w:hint="cs"/>
          <w:sz w:val="24"/>
          <w:szCs w:val="24"/>
          <w:rtl/>
          <w:lang w:bidi="ar-TN"/>
        </w:rPr>
        <w:lastRenderedPageBreak/>
        <w:t xml:space="preserve">2- </w:t>
      </w:r>
      <w:r w:rsidRPr="002C3225">
        <w:rPr>
          <w:rFonts w:asciiTheme="majorBidi" w:hAnsiTheme="majorBidi" w:cstheme="majorBidi" w:hint="cs"/>
          <w:sz w:val="24"/>
          <w:szCs w:val="24"/>
          <w:rtl/>
          <w:lang w:bidi="ar-TN"/>
        </w:rPr>
        <w:t>تحسين</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ظروف</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العمل</w:t>
      </w:r>
      <w:r>
        <w:rPr>
          <w:rFonts w:asciiTheme="majorBidi" w:hAnsiTheme="majorBidi" w:cstheme="majorBidi" w:hint="cs"/>
          <w:sz w:val="24"/>
          <w:szCs w:val="24"/>
          <w:rtl/>
          <w:lang w:bidi="ar-TN"/>
        </w:rPr>
        <w:t>.</w:t>
      </w:r>
    </w:p>
    <w:p w:rsidR="002B58B6" w:rsidRPr="002C3225" w:rsidRDefault="002B58B6" w:rsidP="002B58B6">
      <w:pPr>
        <w:bidi/>
        <w:spacing w:line="360" w:lineRule="auto"/>
        <w:jc w:val="both"/>
        <w:rPr>
          <w:rFonts w:asciiTheme="majorBidi" w:hAnsiTheme="majorBidi" w:cstheme="majorBidi"/>
          <w:sz w:val="24"/>
          <w:szCs w:val="24"/>
          <w:lang w:bidi="ar-TN"/>
        </w:rPr>
      </w:pPr>
      <w:r>
        <w:rPr>
          <w:rFonts w:asciiTheme="majorBidi" w:hAnsiTheme="majorBidi" w:cstheme="majorBidi" w:hint="cs"/>
          <w:sz w:val="24"/>
          <w:szCs w:val="24"/>
          <w:rtl/>
          <w:lang w:bidi="ar-TN"/>
        </w:rPr>
        <w:t>3-</w:t>
      </w:r>
      <w:r w:rsidRPr="00A024CF">
        <w:rPr>
          <w:rFonts w:asciiTheme="majorBidi" w:hAnsiTheme="majorBidi" w:cstheme="majorBidi" w:hint="cs"/>
          <w:sz w:val="24"/>
          <w:szCs w:val="24"/>
          <w:rtl/>
          <w:lang w:bidi="ar-TN"/>
        </w:rPr>
        <w:t xml:space="preserve"> </w:t>
      </w:r>
      <w:r w:rsidRPr="002C3225">
        <w:rPr>
          <w:rFonts w:asciiTheme="majorBidi" w:hAnsiTheme="majorBidi" w:cstheme="majorBidi" w:hint="cs"/>
          <w:sz w:val="24"/>
          <w:szCs w:val="24"/>
          <w:rtl/>
          <w:lang w:bidi="ar-TN"/>
        </w:rPr>
        <w:t>الحفاظ</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على</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حقوق</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الأطباء</w:t>
      </w:r>
      <w:r w:rsidRPr="002C3225">
        <w:rPr>
          <w:rFonts w:asciiTheme="majorBidi" w:hAnsiTheme="majorBidi" w:cstheme="majorBidi"/>
          <w:sz w:val="24"/>
          <w:szCs w:val="24"/>
          <w:lang w:bidi="ar-TN"/>
        </w:rPr>
        <w:t>.</w:t>
      </w:r>
    </w:p>
    <w:p w:rsidR="002B58B6" w:rsidRPr="002C3225" w:rsidRDefault="002B58B6" w:rsidP="002B58B6">
      <w:pPr>
        <w:bidi/>
        <w:spacing w:line="360" w:lineRule="auto"/>
        <w:jc w:val="both"/>
        <w:rPr>
          <w:rFonts w:asciiTheme="majorBidi" w:hAnsiTheme="majorBidi" w:cstheme="majorBidi"/>
          <w:sz w:val="24"/>
          <w:szCs w:val="24"/>
          <w:lang w:bidi="ar-TN"/>
        </w:rPr>
      </w:pP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المساواة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بين</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المرضى</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دون</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تمييز</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على</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أساس</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اللون</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أو</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الجنس</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أو</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الإعاقة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أو</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الوضع</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الاجتماعي</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أو</w:t>
      </w:r>
      <w:r>
        <w:rPr>
          <w:rFonts w:asciiTheme="majorBidi" w:hAnsiTheme="majorBidi" w:cstheme="majorBidi" w:hint="cs"/>
          <w:sz w:val="24"/>
          <w:szCs w:val="24"/>
          <w:rtl/>
          <w:lang w:bidi="ar-TN"/>
        </w:rPr>
        <w:t xml:space="preserve"> </w:t>
      </w:r>
      <w:r w:rsidRPr="002C3225">
        <w:rPr>
          <w:rFonts w:asciiTheme="majorBidi" w:hAnsiTheme="majorBidi" w:cstheme="majorBidi" w:hint="cs"/>
          <w:sz w:val="24"/>
          <w:szCs w:val="24"/>
          <w:rtl/>
          <w:lang w:bidi="ar-TN"/>
        </w:rPr>
        <w:t>الجهة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أو</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غير</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ذلك</w:t>
      </w:r>
      <w:r w:rsidRPr="002C3225">
        <w:rPr>
          <w:rFonts w:asciiTheme="majorBidi" w:hAnsiTheme="majorBidi" w:cstheme="majorBidi"/>
          <w:sz w:val="24"/>
          <w:szCs w:val="24"/>
          <w:lang w:bidi="ar-TN"/>
        </w:rPr>
        <w:t>.</w:t>
      </w:r>
    </w:p>
    <w:p w:rsidR="002B58B6" w:rsidRDefault="002B58B6" w:rsidP="002B58B6">
      <w:pPr>
        <w:bidi/>
        <w:spacing w:line="360" w:lineRule="auto"/>
        <w:jc w:val="both"/>
        <w:rPr>
          <w:rFonts w:asciiTheme="majorBidi" w:hAnsiTheme="majorBidi" w:cstheme="majorBidi"/>
          <w:sz w:val="24"/>
          <w:szCs w:val="24"/>
          <w:rtl/>
          <w:lang w:bidi="ar-TN"/>
        </w:rPr>
      </w:pP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غياب</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الأدوية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وارتفاع</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أسعارها</w:t>
      </w:r>
      <w:r>
        <w:rPr>
          <w:rFonts w:asciiTheme="majorBidi" w:hAnsiTheme="majorBidi" w:cstheme="majorBidi" w:hint="cs"/>
          <w:sz w:val="24"/>
          <w:szCs w:val="24"/>
          <w:rtl/>
          <w:lang w:bidi="ar-TN"/>
        </w:rPr>
        <w:t>:</w:t>
      </w:r>
    </w:p>
    <w:p w:rsidR="002B58B6" w:rsidRDefault="002B58B6" w:rsidP="002B58B6">
      <w:pPr>
        <w:bidi/>
        <w:spacing w:line="360" w:lineRule="auto"/>
        <w:jc w:val="both"/>
        <w:rPr>
          <w:rFonts w:asciiTheme="majorBidi" w:hAnsiTheme="majorBidi" w:cstheme="majorBidi"/>
          <w:sz w:val="24"/>
          <w:szCs w:val="24"/>
          <w:rtl/>
          <w:lang w:bidi="ar-TN"/>
        </w:rPr>
      </w:pPr>
      <w:r>
        <w:rPr>
          <w:rFonts w:asciiTheme="majorBidi" w:hAnsiTheme="majorBidi" w:cstheme="majorBidi" w:hint="cs"/>
          <w:sz w:val="24"/>
          <w:szCs w:val="24"/>
          <w:rtl/>
          <w:lang w:bidi="ar-TN"/>
        </w:rPr>
        <w:t xml:space="preserve">1- </w:t>
      </w:r>
      <w:r w:rsidRPr="002C3225">
        <w:rPr>
          <w:rFonts w:asciiTheme="majorBidi" w:hAnsiTheme="majorBidi" w:cstheme="majorBidi" w:hint="cs"/>
          <w:sz w:val="24"/>
          <w:szCs w:val="24"/>
          <w:rtl/>
          <w:lang w:bidi="ar-TN"/>
        </w:rPr>
        <w:t>تشديد</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المراقبة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في</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المستشفيات</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على</w:t>
      </w:r>
      <w:r w:rsidRPr="002C3225">
        <w:rPr>
          <w:rFonts w:asciiTheme="majorBidi" w:hAnsiTheme="majorBidi" w:cstheme="majorBidi"/>
          <w:sz w:val="24"/>
          <w:szCs w:val="24"/>
          <w:lang w:bidi="ar-TN"/>
        </w:rPr>
        <w:t xml:space="preserve"> </w:t>
      </w:r>
      <w:r>
        <w:rPr>
          <w:rFonts w:asciiTheme="majorBidi" w:hAnsiTheme="majorBidi" w:cstheme="majorBidi" w:hint="cs"/>
          <w:sz w:val="24"/>
          <w:szCs w:val="24"/>
          <w:rtl/>
          <w:lang w:bidi="ar-TN"/>
        </w:rPr>
        <w:t>الأدوية.</w:t>
      </w:r>
    </w:p>
    <w:p w:rsidR="002B58B6" w:rsidRDefault="002B58B6" w:rsidP="002B58B6">
      <w:pPr>
        <w:bidi/>
        <w:spacing w:line="360" w:lineRule="auto"/>
        <w:jc w:val="both"/>
        <w:rPr>
          <w:rFonts w:asciiTheme="majorBidi" w:hAnsiTheme="majorBidi" w:cstheme="majorBidi"/>
          <w:sz w:val="24"/>
          <w:szCs w:val="24"/>
          <w:rtl/>
          <w:lang w:bidi="ar-TN"/>
        </w:rPr>
      </w:pPr>
      <w:r>
        <w:rPr>
          <w:rFonts w:asciiTheme="majorBidi" w:hAnsiTheme="majorBidi" w:cstheme="majorBidi" w:hint="cs"/>
          <w:sz w:val="24"/>
          <w:szCs w:val="24"/>
          <w:rtl/>
          <w:lang w:bidi="ar-TN"/>
        </w:rPr>
        <w:t>2- تخفيض الاداءات على الأدوية،</w:t>
      </w:r>
    </w:p>
    <w:p w:rsidR="002B58B6" w:rsidRPr="00A024CF" w:rsidRDefault="002B58B6" w:rsidP="002B58B6">
      <w:pPr>
        <w:bidi/>
        <w:spacing w:line="360" w:lineRule="auto"/>
        <w:jc w:val="both"/>
        <w:rPr>
          <w:rFonts w:asciiTheme="majorBidi" w:hAnsiTheme="majorBidi" w:cstheme="majorBidi"/>
          <w:sz w:val="24"/>
          <w:szCs w:val="24"/>
          <w:rtl/>
          <w:lang w:bidi="ar-TN"/>
        </w:rPr>
      </w:pPr>
      <w:r>
        <w:rPr>
          <w:rFonts w:asciiTheme="majorBidi" w:hAnsiTheme="majorBidi" w:cstheme="majorBidi" w:hint="cs"/>
          <w:sz w:val="24"/>
          <w:szCs w:val="24"/>
          <w:rtl/>
          <w:lang w:bidi="ar-TN"/>
        </w:rPr>
        <w:t>3-</w:t>
      </w:r>
      <w:r w:rsidRPr="00A024CF">
        <w:rPr>
          <w:rFonts w:asciiTheme="majorBidi" w:hAnsiTheme="majorBidi" w:cstheme="majorBidi" w:hint="cs"/>
          <w:sz w:val="24"/>
          <w:szCs w:val="24"/>
          <w:rtl/>
          <w:lang w:bidi="ar-TN"/>
        </w:rPr>
        <w:t>التشجيع</w:t>
      </w:r>
      <w:r w:rsidRPr="00A024CF">
        <w:rPr>
          <w:rFonts w:asciiTheme="majorBidi" w:hAnsiTheme="majorBidi" w:cstheme="majorBidi"/>
          <w:sz w:val="24"/>
          <w:szCs w:val="24"/>
          <w:lang w:bidi="ar-TN"/>
        </w:rPr>
        <w:t xml:space="preserve"> </w:t>
      </w:r>
      <w:r w:rsidRPr="00A024CF">
        <w:rPr>
          <w:rFonts w:asciiTheme="majorBidi" w:hAnsiTheme="majorBidi" w:cstheme="majorBidi" w:hint="cs"/>
          <w:sz w:val="24"/>
          <w:szCs w:val="24"/>
          <w:rtl/>
          <w:lang w:bidi="ar-TN"/>
        </w:rPr>
        <w:t>على</w:t>
      </w:r>
      <w:r w:rsidRPr="00A024CF">
        <w:rPr>
          <w:rFonts w:asciiTheme="majorBidi" w:hAnsiTheme="majorBidi" w:cstheme="majorBidi"/>
          <w:sz w:val="24"/>
          <w:szCs w:val="24"/>
          <w:lang w:bidi="ar-TN"/>
        </w:rPr>
        <w:t xml:space="preserve"> </w:t>
      </w:r>
      <w:r w:rsidRPr="00A024CF">
        <w:rPr>
          <w:rFonts w:asciiTheme="majorBidi" w:hAnsiTheme="majorBidi" w:cstheme="majorBidi" w:hint="cs"/>
          <w:sz w:val="24"/>
          <w:szCs w:val="24"/>
          <w:rtl/>
          <w:lang w:bidi="ar-TN"/>
        </w:rPr>
        <w:t>صناعة</w:t>
      </w:r>
      <w:r w:rsidRPr="00A024CF">
        <w:rPr>
          <w:rFonts w:asciiTheme="majorBidi" w:hAnsiTheme="majorBidi" w:cstheme="majorBidi"/>
          <w:sz w:val="24"/>
          <w:szCs w:val="24"/>
          <w:lang w:bidi="ar-TN"/>
        </w:rPr>
        <w:t xml:space="preserve"> </w:t>
      </w:r>
      <w:r w:rsidRPr="00A024CF">
        <w:rPr>
          <w:rFonts w:asciiTheme="majorBidi" w:hAnsiTheme="majorBidi" w:cstheme="majorBidi" w:hint="cs"/>
          <w:sz w:val="24"/>
          <w:szCs w:val="24"/>
          <w:rtl/>
          <w:lang w:bidi="ar-TN"/>
        </w:rPr>
        <w:t>الأدوية</w:t>
      </w:r>
      <w:r w:rsidRPr="00A024CF">
        <w:rPr>
          <w:rFonts w:asciiTheme="majorBidi" w:hAnsiTheme="majorBidi" w:cstheme="majorBidi"/>
          <w:sz w:val="24"/>
          <w:szCs w:val="24"/>
          <w:lang w:bidi="ar-TN"/>
        </w:rPr>
        <w:t xml:space="preserve"> </w:t>
      </w:r>
      <w:r w:rsidRPr="00A024CF">
        <w:rPr>
          <w:rFonts w:asciiTheme="majorBidi" w:hAnsiTheme="majorBidi" w:cstheme="majorBidi" w:hint="cs"/>
          <w:sz w:val="24"/>
          <w:szCs w:val="24"/>
          <w:rtl/>
          <w:lang w:bidi="ar-TN"/>
        </w:rPr>
        <w:t>داخل</w:t>
      </w:r>
      <w:r w:rsidRPr="00A024CF">
        <w:rPr>
          <w:rFonts w:asciiTheme="majorBidi" w:hAnsiTheme="majorBidi" w:cstheme="majorBidi"/>
          <w:sz w:val="24"/>
          <w:szCs w:val="24"/>
          <w:lang w:bidi="ar-TN"/>
        </w:rPr>
        <w:t xml:space="preserve"> </w:t>
      </w:r>
      <w:r w:rsidRPr="00A024CF">
        <w:rPr>
          <w:rFonts w:asciiTheme="majorBidi" w:hAnsiTheme="majorBidi" w:cstheme="majorBidi" w:hint="cs"/>
          <w:sz w:val="24"/>
          <w:szCs w:val="24"/>
          <w:rtl/>
          <w:lang w:bidi="ar-TN"/>
        </w:rPr>
        <w:t>البلاد</w:t>
      </w:r>
      <w:r w:rsidRPr="00A024CF">
        <w:rPr>
          <w:rFonts w:asciiTheme="majorBidi" w:hAnsiTheme="majorBidi" w:cstheme="majorBidi"/>
          <w:sz w:val="24"/>
          <w:szCs w:val="24"/>
          <w:lang w:bidi="ar-TN"/>
        </w:rPr>
        <w:t>.</w:t>
      </w:r>
    </w:p>
    <w:p w:rsidR="002B58B6" w:rsidRPr="00A024CF"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2C3225">
        <w:rPr>
          <w:rFonts w:asciiTheme="majorBidi" w:hAnsiTheme="majorBidi" w:cstheme="majorBidi" w:hint="cs"/>
          <w:sz w:val="24"/>
          <w:szCs w:val="24"/>
          <w:rtl/>
          <w:lang w:bidi="ar-TN"/>
        </w:rPr>
        <w:t>صعوبة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الوصول</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إلى</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المستشفيات</w:t>
      </w:r>
      <w:r w:rsidRPr="002C3225">
        <w:rPr>
          <w:rFonts w:asciiTheme="majorBidi" w:hAnsiTheme="majorBidi" w:cstheme="majorBidi"/>
          <w:sz w:val="24"/>
          <w:szCs w:val="24"/>
          <w:lang w:bidi="ar-TN"/>
        </w:rPr>
        <w:t>:</w:t>
      </w:r>
    </w:p>
    <w:p w:rsidR="002B58B6" w:rsidRDefault="002B58B6" w:rsidP="002B58B6">
      <w:pPr>
        <w:pStyle w:val="Paragraphedeliste"/>
        <w:numPr>
          <w:ilvl w:val="0"/>
          <w:numId w:val="47"/>
        </w:numPr>
        <w:bidi/>
        <w:spacing w:line="360" w:lineRule="auto"/>
        <w:jc w:val="both"/>
        <w:rPr>
          <w:rFonts w:asciiTheme="majorBidi" w:hAnsiTheme="majorBidi" w:cstheme="majorBidi"/>
          <w:sz w:val="24"/>
          <w:szCs w:val="24"/>
          <w:lang w:bidi="ar-TN"/>
        </w:rPr>
      </w:pPr>
      <w:r>
        <w:rPr>
          <w:rFonts w:asciiTheme="majorBidi" w:hAnsiTheme="majorBidi" w:cstheme="majorBidi" w:hint="cs"/>
          <w:sz w:val="24"/>
          <w:szCs w:val="24"/>
          <w:rtl/>
          <w:lang w:bidi="ar-TN"/>
        </w:rPr>
        <w:t>ب</w:t>
      </w:r>
      <w:r w:rsidRPr="00A024CF">
        <w:rPr>
          <w:rFonts w:asciiTheme="majorBidi" w:hAnsiTheme="majorBidi" w:cstheme="majorBidi" w:hint="cs"/>
          <w:sz w:val="24"/>
          <w:szCs w:val="24"/>
          <w:rtl/>
          <w:lang w:bidi="ar-TN"/>
        </w:rPr>
        <w:t>ناء</w:t>
      </w:r>
      <w:r w:rsidRPr="00A024CF">
        <w:rPr>
          <w:rFonts w:asciiTheme="majorBidi" w:hAnsiTheme="majorBidi" w:cstheme="majorBidi"/>
          <w:sz w:val="24"/>
          <w:szCs w:val="24"/>
          <w:lang w:bidi="ar-TN"/>
        </w:rPr>
        <w:t xml:space="preserve"> </w:t>
      </w:r>
      <w:r w:rsidRPr="00A024CF">
        <w:rPr>
          <w:rFonts w:asciiTheme="majorBidi" w:hAnsiTheme="majorBidi" w:cstheme="majorBidi" w:hint="cs"/>
          <w:sz w:val="24"/>
          <w:szCs w:val="24"/>
          <w:rtl/>
          <w:lang w:bidi="ar-TN"/>
        </w:rPr>
        <w:t>مستشفيات</w:t>
      </w:r>
      <w:r w:rsidRPr="00A024CF">
        <w:rPr>
          <w:rFonts w:asciiTheme="majorBidi" w:hAnsiTheme="majorBidi" w:cstheme="majorBidi"/>
          <w:sz w:val="24"/>
          <w:szCs w:val="24"/>
          <w:lang w:bidi="ar-TN"/>
        </w:rPr>
        <w:t xml:space="preserve"> </w:t>
      </w:r>
      <w:r w:rsidRPr="00A024CF">
        <w:rPr>
          <w:rFonts w:asciiTheme="majorBidi" w:hAnsiTheme="majorBidi" w:cstheme="majorBidi" w:hint="cs"/>
          <w:sz w:val="24"/>
          <w:szCs w:val="24"/>
          <w:rtl/>
          <w:lang w:bidi="ar-TN"/>
        </w:rPr>
        <w:t>أخرى</w:t>
      </w:r>
      <w:r w:rsidRPr="00A024CF">
        <w:rPr>
          <w:rFonts w:asciiTheme="majorBidi" w:hAnsiTheme="majorBidi" w:cstheme="majorBidi"/>
          <w:sz w:val="24"/>
          <w:szCs w:val="24"/>
          <w:lang w:bidi="ar-TN"/>
        </w:rPr>
        <w:t xml:space="preserve"> </w:t>
      </w:r>
      <w:r w:rsidRPr="00A024CF">
        <w:rPr>
          <w:rFonts w:asciiTheme="majorBidi" w:hAnsiTheme="majorBidi" w:cstheme="majorBidi" w:hint="cs"/>
          <w:sz w:val="24"/>
          <w:szCs w:val="24"/>
          <w:rtl/>
          <w:lang w:bidi="ar-TN"/>
        </w:rPr>
        <w:t>في</w:t>
      </w:r>
      <w:r w:rsidRPr="00A024CF">
        <w:rPr>
          <w:rFonts w:asciiTheme="majorBidi" w:hAnsiTheme="majorBidi" w:cstheme="majorBidi"/>
          <w:sz w:val="24"/>
          <w:szCs w:val="24"/>
          <w:lang w:bidi="ar-TN"/>
        </w:rPr>
        <w:t xml:space="preserve"> </w:t>
      </w:r>
      <w:r w:rsidRPr="00A024CF">
        <w:rPr>
          <w:rFonts w:asciiTheme="majorBidi" w:hAnsiTheme="majorBidi" w:cstheme="majorBidi" w:hint="cs"/>
          <w:sz w:val="24"/>
          <w:szCs w:val="24"/>
          <w:rtl/>
          <w:lang w:bidi="ar-TN"/>
        </w:rPr>
        <w:t>جميع</w:t>
      </w:r>
      <w:r w:rsidRPr="00A024CF">
        <w:rPr>
          <w:rFonts w:asciiTheme="majorBidi" w:hAnsiTheme="majorBidi" w:cstheme="majorBidi"/>
          <w:sz w:val="24"/>
          <w:szCs w:val="24"/>
          <w:lang w:bidi="ar-TN"/>
        </w:rPr>
        <w:t xml:space="preserve"> </w:t>
      </w:r>
      <w:r w:rsidRPr="00A024CF">
        <w:rPr>
          <w:rFonts w:asciiTheme="majorBidi" w:hAnsiTheme="majorBidi" w:cstheme="majorBidi" w:hint="cs"/>
          <w:sz w:val="24"/>
          <w:szCs w:val="24"/>
          <w:rtl/>
          <w:lang w:bidi="ar-TN"/>
        </w:rPr>
        <w:t>مناطق</w:t>
      </w:r>
      <w:r w:rsidRPr="00A024CF">
        <w:rPr>
          <w:rFonts w:asciiTheme="majorBidi" w:hAnsiTheme="majorBidi" w:cstheme="majorBidi"/>
          <w:sz w:val="24"/>
          <w:szCs w:val="24"/>
          <w:lang w:bidi="ar-TN"/>
        </w:rPr>
        <w:t xml:space="preserve"> </w:t>
      </w:r>
      <w:r w:rsidRPr="00A024CF">
        <w:rPr>
          <w:rFonts w:asciiTheme="majorBidi" w:hAnsiTheme="majorBidi" w:cstheme="majorBidi" w:hint="cs"/>
          <w:sz w:val="24"/>
          <w:szCs w:val="24"/>
          <w:rtl/>
          <w:lang w:bidi="ar-TN"/>
        </w:rPr>
        <w:t>البلاد</w:t>
      </w:r>
      <w:r w:rsidRPr="00A024CF">
        <w:rPr>
          <w:rFonts w:asciiTheme="majorBidi" w:hAnsiTheme="majorBidi" w:cstheme="majorBidi"/>
          <w:sz w:val="24"/>
          <w:szCs w:val="24"/>
          <w:lang w:bidi="ar-TN"/>
        </w:rPr>
        <w:t xml:space="preserve"> </w:t>
      </w:r>
      <w:r w:rsidRPr="00A024CF">
        <w:rPr>
          <w:rFonts w:asciiTheme="majorBidi" w:hAnsiTheme="majorBidi" w:cstheme="majorBidi" w:hint="cs"/>
          <w:sz w:val="24"/>
          <w:szCs w:val="24"/>
          <w:rtl/>
          <w:lang w:bidi="ar-TN"/>
        </w:rPr>
        <w:t>التونسية</w:t>
      </w:r>
      <w:r w:rsidRPr="00A024CF">
        <w:rPr>
          <w:rFonts w:asciiTheme="majorBidi" w:hAnsiTheme="majorBidi" w:cstheme="majorBidi"/>
          <w:sz w:val="24"/>
          <w:szCs w:val="24"/>
          <w:lang w:bidi="ar-TN"/>
        </w:rPr>
        <w:t>.</w:t>
      </w:r>
    </w:p>
    <w:p w:rsidR="002B58B6" w:rsidRDefault="002B58B6" w:rsidP="002B58B6">
      <w:pPr>
        <w:pStyle w:val="Paragraphedeliste"/>
        <w:numPr>
          <w:ilvl w:val="0"/>
          <w:numId w:val="47"/>
        </w:numPr>
        <w:bidi/>
        <w:spacing w:line="360" w:lineRule="auto"/>
        <w:jc w:val="both"/>
        <w:rPr>
          <w:rFonts w:asciiTheme="majorBidi" w:hAnsiTheme="majorBidi" w:cstheme="majorBidi"/>
          <w:sz w:val="24"/>
          <w:szCs w:val="24"/>
          <w:lang w:bidi="ar-TN"/>
        </w:rPr>
      </w:pPr>
      <w:r w:rsidRPr="002C3225">
        <w:rPr>
          <w:rFonts w:asciiTheme="majorBidi" w:hAnsiTheme="majorBidi" w:cstheme="majorBidi" w:hint="cs"/>
          <w:sz w:val="24"/>
          <w:szCs w:val="24"/>
          <w:rtl/>
          <w:lang w:bidi="ar-TN"/>
        </w:rPr>
        <w:t>توفير</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وسائل</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نقل</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للوصول</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إلى</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المستشفيات</w:t>
      </w:r>
      <w:r w:rsidRPr="002C3225">
        <w:rPr>
          <w:rFonts w:asciiTheme="majorBidi" w:hAnsiTheme="majorBidi" w:cstheme="majorBidi"/>
          <w:sz w:val="24"/>
          <w:szCs w:val="24"/>
          <w:lang w:bidi="ar-TN"/>
        </w:rPr>
        <w:t>.</w:t>
      </w:r>
    </w:p>
    <w:p w:rsidR="002B58B6" w:rsidRDefault="002B58B6" w:rsidP="002B58B6">
      <w:pPr>
        <w:pStyle w:val="Paragraphedeliste"/>
        <w:numPr>
          <w:ilvl w:val="0"/>
          <w:numId w:val="12"/>
        </w:numPr>
        <w:bidi/>
        <w:spacing w:line="360" w:lineRule="auto"/>
        <w:jc w:val="both"/>
        <w:rPr>
          <w:rFonts w:asciiTheme="majorBidi" w:hAnsiTheme="majorBidi" w:cstheme="majorBidi"/>
          <w:sz w:val="24"/>
          <w:szCs w:val="24"/>
          <w:lang w:bidi="ar-TN"/>
        </w:rPr>
      </w:pPr>
      <w:r w:rsidRPr="00A024CF">
        <w:rPr>
          <w:rFonts w:asciiTheme="majorBidi" w:hAnsiTheme="majorBidi" w:cstheme="majorBidi" w:hint="cs"/>
          <w:sz w:val="24"/>
          <w:szCs w:val="24"/>
          <w:rtl/>
          <w:lang w:bidi="ar-TN"/>
        </w:rPr>
        <w:t>مراجعة</w:t>
      </w:r>
      <w:r w:rsidRPr="00A024CF">
        <w:rPr>
          <w:rFonts w:asciiTheme="majorBidi" w:hAnsiTheme="majorBidi" w:cstheme="majorBidi"/>
          <w:sz w:val="24"/>
          <w:szCs w:val="24"/>
          <w:lang w:bidi="ar-TN"/>
        </w:rPr>
        <w:t xml:space="preserve"> </w:t>
      </w:r>
      <w:r w:rsidRPr="00A024CF">
        <w:rPr>
          <w:rFonts w:asciiTheme="majorBidi" w:hAnsiTheme="majorBidi" w:cstheme="majorBidi" w:hint="cs"/>
          <w:sz w:val="24"/>
          <w:szCs w:val="24"/>
          <w:rtl/>
          <w:lang w:bidi="ar-TN"/>
        </w:rPr>
        <w:t>وضمان</w:t>
      </w:r>
      <w:r w:rsidRPr="00A024CF">
        <w:rPr>
          <w:rFonts w:asciiTheme="majorBidi" w:hAnsiTheme="majorBidi" w:cstheme="majorBidi"/>
          <w:sz w:val="24"/>
          <w:szCs w:val="24"/>
          <w:lang w:bidi="ar-TN"/>
        </w:rPr>
        <w:t xml:space="preserve"> </w:t>
      </w:r>
      <w:r w:rsidRPr="00A024CF">
        <w:rPr>
          <w:rFonts w:asciiTheme="majorBidi" w:hAnsiTheme="majorBidi" w:cstheme="majorBidi" w:hint="cs"/>
          <w:sz w:val="24"/>
          <w:szCs w:val="24"/>
          <w:rtl/>
          <w:lang w:bidi="ar-TN"/>
        </w:rPr>
        <w:t>آليات</w:t>
      </w:r>
      <w:r w:rsidRPr="00A024CF">
        <w:rPr>
          <w:rFonts w:asciiTheme="majorBidi" w:hAnsiTheme="majorBidi" w:cstheme="majorBidi"/>
          <w:sz w:val="24"/>
          <w:szCs w:val="24"/>
          <w:lang w:bidi="ar-TN"/>
        </w:rPr>
        <w:t xml:space="preserve"> </w:t>
      </w:r>
      <w:r w:rsidRPr="00A024CF">
        <w:rPr>
          <w:rFonts w:asciiTheme="majorBidi" w:hAnsiTheme="majorBidi" w:cstheme="majorBidi" w:hint="cs"/>
          <w:sz w:val="24"/>
          <w:szCs w:val="24"/>
          <w:rtl/>
          <w:lang w:bidi="ar-TN"/>
        </w:rPr>
        <w:t>التطبيق</w:t>
      </w:r>
      <w:r w:rsidRPr="00A024CF">
        <w:rPr>
          <w:rFonts w:asciiTheme="majorBidi" w:hAnsiTheme="majorBidi" w:cstheme="majorBidi"/>
          <w:sz w:val="24"/>
          <w:szCs w:val="24"/>
          <w:lang w:bidi="ar-TN"/>
        </w:rPr>
        <w:t>:</w:t>
      </w:r>
    </w:p>
    <w:p w:rsidR="002B58B6" w:rsidRDefault="002B58B6" w:rsidP="002B58B6">
      <w:pPr>
        <w:pStyle w:val="Paragraphedeliste"/>
        <w:numPr>
          <w:ilvl w:val="0"/>
          <w:numId w:val="48"/>
        </w:numPr>
        <w:bidi/>
        <w:spacing w:line="360" w:lineRule="auto"/>
        <w:jc w:val="both"/>
        <w:rPr>
          <w:rFonts w:asciiTheme="majorBidi" w:hAnsiTheme="majorBidi" w:cstheme="majorBidi"/>
          <w:sz w:val="24"/>
          <w:szCs w:val="24"/>
          <w:lang w:bidi="ar-TN"/>
        </w:rPr>
      </w:pPr>
      <w:r w:rsidRPr="002C3225">
        <w:rPr>
          <w:rFonts w:asciiTheme="majorBidi" w:hAnsiTheme="majorBidi" w:cstheme="majorBidi" w:hint="cs"/>
          <w:sz w:val="24"/>
          <w:szCs w:val="24"/>
          <w:rtl/>
          <w:lang w:bidi="ar-TN"/>
        </w:rPr>
        <w:t>حملات</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توعوية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للأطفال</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في</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المدارس</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لنشر</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ثقافة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الحق</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في</w:t>
      </w:r>
      <w:r w:rsidRPr="002C3225">
        <w:rPr>
          <w:rFonts w:asciiTheme="majorBidi" w:hAnsiTheme="majorBidi" w:cstheme="majorBidi"/>
          <w:sz w:val="24"/>
          <w:szCs w:val="24"/>
          <w:lang w:bidi="ar-TN"/>
        </w:rPr>
        <w:t xml:space="preserve"> </w:t>
      </w:r>
      <w:r>
        <w:rPr>
          <w:rFonts w:asciiTheme="majorBidi" w:hAnsiTheme="majorBidi" w:cstheme="majorBidi" w:hint="cs"/>
          <w:sz w:val="24"/>
          <w:szCs w:val="24"/>
          <w:rtl/>
          <w:lang w:bidi="ar-TN"/>
        </w:rPr>
        <w:t>الصحة</w:t>
      </w:r>
    </w:p>
    <w:p w:rsidR="002B58B6" w:rsidRDefault="002B58B6" w:rsidP="002B58B6">
      <w:pPr>
        <w:pStyle w:val="Paragraphedeliste"/>
        <w:numPr>
          <w:ilvl w:val="0"/>
          <w:numId w:val="48"/>
        </w:numPr>
        <w:bidi/>
        <w:spacing w:line="360" w:lineRule="auto"/>
        <w:jc w:val="both"/>
        <w:rPr>
          <w:rFonts w:asciiTheme="majorBidi" w:hAnsiTheme="majorBidi" w:cstheme="majorBidi"/>
          <w:sz w:val="24"/>
          <w:szCs w:val="24"/>
          <w:lang w:bidi="ar-TN"/>
        </w:rPr>
      </w:pPr>
      <w:r w:rsidRPr="002C3225">
        <w:rPr>
          <w:rFonts w:asciiTheme="majorBidi" w:hAnsiTheme="majorBidi" w:cstheme="majorBidi" w:hint="cs"/>
          <w:sz w:val="24"/>
          <w:szCs w:val="24"/>
          <w:rtl/>
          <w:lang w:bidi="ar-TN"/>
        </w:rPr>
        <w:t>تأسيس</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نوادي</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صحية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في</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المؤسسات</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التربوية</w:t>
      </w:r>
      <w:r w:rsidRPr="002C3225">
        <w:rPr>
          <w:rFonts w:asciiTheme="majorBidi" w:hAnsiTheme="majorBidi" w:cstheme="majorBidi"/>
          <w:sz w:val="24"/>
          <w:szCs w:val="24"/>
          <w:lang w:bidi="ar-TN"/>
        </w:rPr>
        <w:t>.</w:t>
      </w:r>
    </w:p>
    <w:p w:rsidR="002B58B6" w:rsidRPr="00A024CF" w:rsidRDefault="002B58B6" w:rsidP="002B58B6">
      <w:pPr>
        <w:pStyle w:val="Paragraphedeliste"/>
        <w:numPr>
          <w:ilvl w:val="0"/>
          <w:numId w:val="48"/>
        </w:numPr>
        <w:bidi/>
        <w:spacing w:line="360" w:lineRule="auto"/>
        <w:jc w:val="both"/>
        <w:rPr>
          <w:rFonts w:asciiTheme="majorBidi" w:hAnsiTheme="majorBidi" w:cstheme="majorBidi"/>
          <w:sz w:val="24"/>
          <w:szCs w:val="24"/>
          <w:lang w:bidi="ar-TN"/>
        </w:rPr>
      </w:pPr>
      <w:r w:rsidRPr="002C3225">
        <w:rPr>
          <w:rFonts w:asciiTheme="majorBidi" w:hAnsiTheme="majorBidi" w:cstheme="majorBidi" w:hint="cs"/>
          <w:sz w:val="24"/>
          <w:szCs w:val="24"/>
          <w:rtl/>
          <w:lang w:bidi="ar-TN"/>
        </w:rPr>
        <w:t>دورات</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تكوينية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في</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الإسعافات</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الأولوية</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للأطفال</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في</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المؤسسات</w:t>
      </w:r>
      <w:r w:rsidRPr="002C3225">
        <w:rPr>
          <w:rFonts w:asciiTheme="majorBidi" w:hAnsiTheme="majorBidi" w:cstheme="majorBidi"/>
          <w:sz w:val="24"/>
          <w:szCs w:val="24"/>
          <w:lang w:bidi="ar-TN"/>
        </w:rPr>
        <w:t xml:space="preserve"> </w:t>
      </w:r>
      <w:r w:rsidRPr="002C3225">
        <w:rPr>
          <w:rFonts w:asciiTheme="majorBidi" w:hAnsiTheme="majorBidi" w:cstheme="majorBidi" w:hint="cs"/>
          <w:sz w:val="24"/>
          <w:szCs w:val="24"/>
          <w:rtl/>
          <w:lang w:bidi="ar-TN"/>
        </w:rPr>
        <w:t>التربوية</w:t>
      </w:r>
      <w:r w:rsidRPr="002C3225">
        <w:rPr>
          <w:rFonts w:asciiTheme="majorBidi" w:hAnsiTheme="majorBidi" w:cstheme="majorBidi"/>
          <w:sz w:val="24"/>
          <w:szCs w:val="24"/>
          <w:lang w:bidi="ar-TN"/>
        </w:rPr>
        <w:t>.</w:t>
      </w:r>
    </w:p>
    <w:p w:rsidR="002B58B6" w:rsidRPr="002C3225" w:rsidRDefault="002B58B6" w:rsidP="002B58B6">
      <w:pPr>
        <w:bidi/>
        <w:spacing w:line="360" w:lineRule="auto"/>
        <w:jc w:val="both"/>
        <w:rPr>
          <w:rFonts w:asciiTheme="majorBidi" w:hAnsiTheme="majorBidi" w:cstheme="majorBidi"/>
          <w:sz w:val="24"/>
          <w:szCs w:val="24"/>
          <w:lang w:bidi="ar-TN"/>
        </w:rPr>
      </w:pPr>
    </w:p>
    <w:p w:rsidR="002B58B6" w:rsidRPr="00CF4FC0" w:rsidRDefault="002B58B6" w:rsidP="002B58B6">
      <w:pPr>
        <w:pStyle w:val="Paragraphedeliste"/>
        <w:bidi/>
        <w:spacing w:line="360" w:lineRule="auto"/>
        <w:jc w:val="both"/>
        <w:rPr>
          <w:rFonts w:asciiTheme="majorBidi" w:hAnsiTheme="majorBidi" w:cstheme="majorBidi"/>
          <w:b/>
          <w:bCs/>
          <w:sz w:val="24"/>
          <w:szCs w:val="24"/>
          <w:rtl/>
          <w:lang w:bidi="ar-TN"/>
        </w:rPr>
      </w:pPr>
    </w:p>
    <w:p w:rsidR="002B58B6" w:rsidRPr="007612A9" w:rsidRDefault="002B58B6" w:rsidP="002B58B6">
      <w:pPr>
        <w:bidi/>
        <w:spacing w:line="360" w:lineRule="auto"/>
        <w:jc w:val="both"/>
        <w:rPr>
          <w:rFonts w:asciiTheme="majorBidi" w:hAnsiTheme="majorBidi" w:cstheme="majorBidi"/>
          <w:sz w:val="24"/>
          <w:szCs w:val="24"/>
          <w:rtl/>
        </w:rPr>
      </w:pPr>
    </w:p>
    <w:p w:rsidR="002B58B6" w:rsidRPr="007612A9" w:rsidRDefault="002B58B6" w:rsidP="002B58B6">
      <w:pPr>
        <w:pStyle w:val="Notedefin"/>
        <w:bidi/>
        <w:spacing w:line="360" w:lineRule="auto"/>
        <w:rPr>
          <w:rFonts w:asciiTheme="majorBidi" w:hAnsiTheme="majorBidi" w:cstheme="majorBidi"/>
          <w:b/>
          <w:bCs/>
          <w:sz w:val="24"/>
          <w:szCs w:val="24"/>
          <w:rtl/>
        </w:rPr>
      </w:pPr>
    </w:p>
    <w:p w:rsidR="002B58B6" w:rsidRPr="007612A9" w:rsidRDefault="002B58B6" w:rsidP="002B58B6">
      <w:pPr>
        <w:pStyle w:val="Notedefin"/>
        <w:bidi/>
        <w:spacing w:line="360" w:lineRule="auto"/>
        <w:rPr>
          <w:rFonts w:asciiTheme="majorBidi" w:hAnsiTheme="majorBidi" w:cstheme="majorBidi"/>
          <w:b/>
          <w:bCs/>
          <w:sz w:val="24"/>
          <w:szCs w:val="24"/>
          <w:rtl/>
          <w:lang w:bidi="ar-TN"/>
        </w:rPr>
      </w:pPr>
    </w:p>
    <w:p w:rsidR="002B58B6" w:rsidRPr="007612A9" w:rsidRDefault="002B58B6" w:rsidP="002B58B6">
      <w:pPr>
        <w:pStyle w:val="Notedefin"/>
        <w:bidi/>
        <w:spacing w:line="360" w:lineRule="auto"/>
        <w:rPr>
          <w:rFonts w:asciiTheme="majorBidi" w:hAnsiTheme="majorBidi" w:cstheme="majorBidi"/>
          <w:b/>
          <w:bCs/>
          <w:sz w:val="24"/>
          <w:szCs w:val="24"/>
          <w:rtl/>
          <w:lang w:bidi="ar-TN"/>
        </w:rPr>
      </w:pPr>
    </w:p>
    <w:p w:rsidR="002B58B6" w:rsidRDefault="002B58B6" w:rsidP="002B58B6">
      <w:pPr>
        <w:pStyle w:val="Notedefin"/>
        <w:bidi/>
        <w:rPr>
          <w:rFonts w:asciiTheme="majorBidi" w:hAnsiTheme="majorBidi" w:cstheme="majorBidi"/>
          <w:b/>
          <w:bCs/>
          <w:sz w:val="24"/>
          <w:szCs w:val="24"/>
          <w:rtl/>
          <w:lang w:bidi="ar-TN"/>
        </w:rPr>
      </w:pPr>
    </w:p>
    <w:p w:rsidR="002B58B6" w:rsidRDefault="002B58B6" w:rsidP="002B58B6">
      <w:pPr>
        <w:pStyle w:val="Notedefin"/>
        <w:bidi/>
        <w:rPr>
          <w:rFonts w:asciiTheme="majorBidi" w:hAnsiTheme="majorBidi" w:cstheme="majorBidi"/>
          <w:b/>
          <w:bCs/>
          <w:sz w:val="24"/>
          <w:szCs w:val="24"/>
          <w:rtl/>
          <w:lang w:bidi="ar-TN"/>
        </w:rPr>
      </w:pPr>
    </w:p>
    <w:p w:rsidR="002B58B6" w:rsidRDefault="002B58B6" w:rsidP="002B58B6">
      <w:pPr>
        <w:pStyle w:val="Notedefin"/>
        <w:bidi/>
        <w:rPr>
          <w:rFonts w:asciiTheme="majorBidi" w:hAnsiTheme="majorBidi" w:cstheme="majorBidi"/>
          <w:b/>
          <w:bCs/>
          <w:sz w:val="24"/>
          <w:szCs w:val="24"/>
          <w:rtl/>
          <w:lang w:bidi="ar-TN"/>
        </w:rPr>
      </w:pPr>
    </w:p>
    <w:p w:rsidR="002B58B6" w:rsidRDefault="002B58B6" w:rsidP="002B58B6">
      <w:pPr>
        <w:pStyle w:val="Notedefin"/>
        <w:bidi/>
        <w:rPr>
          <w:rFonts w:asciiTheme="majorBidi" w:hAnsiTheme="majorBidi" w:cstheme="majorBidi"/>
          <w:b/>
          <w:bCs/>
          <w:sz w:val="24"/>
          <w:szCs w:val="24"/>
          <w:rtl/>
          <w:lang w:bidi="ar-TN"/>
        </w:rPr>
      </w:pPr>
    </w:p>
    <w:p w:rsidR="002B58B6" w:rsidRDefault="002B58B6" w:rsidP="002B58B6">
      <w:pPr>
        <w:pStyle w:val="Notedefin"/>
        <w:bidi/>
        <w:rPr>
          <w:rFonts w:asciiTheme="majorBidi" w:hAnsiTheme="majorBidi" w:cstheme="majorBidi"/>
          <w:b/>
          <w:bCs/>
          <w:sz w:val="24"/>
          <w:szCs w:val="24"/>
          <w:rtl/>
          <w:lang w:bidi="ar-TN"/>
        </w:rPr>
      </w:pPr>
    </w:p>
    <w:p w:rsidR="002B58B6" w:rsidRDefault="002B58B6" w:rsidP="002B58B6">
      <w:pPr>
        <w:pStyle w:val="Notedefin"/>
        <w:bidi/>
        <w:rPr>
          <w:rFonts w:asciiTheme="majorBidi" w:hAnsiTheme="majorBidi" w:cstheme="majorBidi"/>
          <w:b/>
          <w:bCs/>
          <w:sz w:val="24"/>
          <w:szCs w:val="24"/>
          <w:rtl/>
          <w:lang w:bidi="ar-TN"/>
        </w:rPr>
      </w:pPr>
    </w:p>
    <w:p w:rsidR="007612A9" w:rsidRDefault="007612A9" w:rsidP="007612A9">
      <w:pPr>
        <w:pStyle w:val="Notedefin"/>
        <w:bidi/>
        <w:rPr>
          <w:rFonts w:asciiTheme="majorBidi" w:hAnsiTheme="majorBidi" w:cstheme="majorBidi"/>
          <w:b/>
          <w:bCs/>
          <w:sz w:val="24"/>
          <w:szCs w:val="24"/>
          <w:lang w:bidi="ar-TN"/>
        </w:rPr>
      </w:pPr>
    </w:p>
    <w:p w:rsidR="002B58B6" w:rsidRDefault="002B58B6" w:rsidP="002B58B6">
      <w:pPr>
        <w:pStyle w:val="Notedefin"/>
        <w:bidi/>
        <w:rPr>
          <w:rFonts w:asciiTheme="majorBidi" w:hAnsiTheme="majorBidi" w:cstheme="majorBidi"/>
          <w:b/>
          <w:bCs/>
          <w:sz w:val="24"/>
          <w:szCs w:val="24"/>
          <w:lang w:bidi="ar-TN"/>
        </w:rPr>
      </w:pPr>
    </w:p>
    <w:p w:rsidR="002B58B6" w:rsidRDefault="002B58B6" w:rsidP="002B58B6">
      <w:pPr>
        <w:pStyle w:val="Notedefin"/>
        <w:bidi/>
        <w:rPr>
          <w:rFonts w:asciiTheme="majorBidi" w:hAnsiTheme="majorBidi" w:cstheme="majorBidi"/>
          <w:b/>
          <w:bCs/>
          <w:sz w:val="24"/>
          <w:szCs w:val="24"/>
          <w:lang w:bidi="ar-TN"/>
        </w:rPr>
      </w:pPr>
    </w:p>
    <w:p w:rsidR="002B58B6" w:rsidRDefault="002B58B6" w:rsidP="002B58B6">
      <w:pPr>
        <w:pStyle w:val="Notedefin"/>
        <w:bidi/>
        <w:rPr>
          <w:rFonts w:asciiTheme="majorBidi" w:hAnsiTheme="majorBidi" w:cstheme="majorBidi"/>
          <w:b/>
          <w:bCs/>
          <w:sz w:val="24"/>
          <w:szCs w:val="24"/>
          <w:lang w:bidi="ar-TN"/>
        </w:rPr>
      </w:pPr>
    </w:p>
    <w:p w:rsidR="002B58B6" w:rsidRDefault="002B58B6" w:rsidP="002B58B6">
      <w:pPr>
        <w:pStyle w:val="Notedefin"/>
        <w:bidi/>
        <w:rPr>
          <w:rFonts w:asciiTheme="majorBidi" w:hAnsiTheme="majorBidi" w:cstheme="majorBidi"/>
          <w:b/>
          <w:bCs/>
          <w:sz w:val="24"/>
          <w:szCs w:val="24"/>
          <w:lang w:bidi="ar-TN"/>
        </w:rPr>
      </w:pPr>
    </w:p>
    <w:p w:rsidR="002B58B6" w:rsidRDefault="002B58B6" w:rsidP="002B58B6">
      <w:pPr>
        <w:pStyle w:val="Notedefin"/>
        <w:bidi/>
        <w:rPr>
          <w:rFonts w:asciiTheme="majorBidi" w:hAnsiTheme="majorBidi" w:cstheme="majorBidi"/>
          <w:b/>
          <w:bCs/>
          <w:sz w:val="24"/>
          <w:szCs w:val="24"/>
          <w:lang w:bidi="ar-TN"/>
        </w:rPr>
      </w:pPr>
    </w:p>
    <w:p w:rsidR="002B58B6" w:rsidRPr="00D55146" w:rsidRDefault="002B58B6" w:rsidP="002B58B6">
      <w:pPr>
        <w:pStyle w:val="Notedefin"/>
        <w:bidi/>
        <w:rPr>
          <w:rFonts w:asciiTheme="majorBidi" w:hAnsiTheme="majorBidi" w:cstheme="majorBidi"/>
          <w:b/>
          <w:bCs/>
          <w:sz w:val="24"/>
          <w:szCs w:val="24"/>
          <w:rtl/>
          <w:lang w:bidi="ar-TN"/>
        </w:rPr>
      </w:pPr>
    </w:p>
    <w:p w:rsidR="00C46928" w:rsidRPr="00D55146" w:rsidRDefault="00C46928" w:rsidP="00C46928">
      <w:pPr>
        <w:pStyle w:val="Notedefin"/>
        <w:bidi/>
        <w:rPr>
          <w:rFonts w:asciiTheme="majorBidi" w:hAnsiTheme="majorBidi" w:cstheme="majorBidi"/>
          <w:sz w:val="24"/>
          <w:szCs w:val="24"/>
          <w:rtl/>
          <w:lang w:bidi="ar-TN"/>
        </w:rPr>
      </w:pPr>
    </w:p>
    <w:p w:rsidR="00D451BE" w:rsidRPr="00D55146" w:rsidRDefault="00C46928" w:rsidP="00BE2C3A">
      <w:pPr>
        <w:bidi/>
        <w:spacing w:after="0" w:line="360" w:lineRule="auto"/>
        <w:jc w:val="both"/>
        <w:rPr>
          <w:rFonts w:asciiTheme="majorBidi" w:hAnsiTheme="majorBidi" w:cstheme="majorBidi"/>
          <w:b/>
          <w:bCs/>
          <w:sz w:val="24"/>
          <w:szCs w:val="24"/>
          <w:rtl/>
          <w:lang w:val="en-GB"/>
        </w:rPr>
      </w:pPr>
      <w:r w:rsidRPr="00D55146">
        <w:rPr>
          <w:rFonts w:asciiTheme="majorBidi" w:hAnsiTheme="majorBidi" w:cstheme="majorBidi"/>
          <w:b/>
          <w:bCs/>
          <w:sz w:val="24"/>
          <w:szCs w:val="24"/>
          <w:rtl/>
          <w:lang w:bidi="ar-TN"/>
        </w:rPr>
        <w:lastRenderedPageBreak/>
        <w:t xml:space="preserve">الملحق عدد 2: </w:t>
      </w:r>
      <w:r w:rsidR="00D451BE" w:rsidRPr="00D55146">
        <w:rPr>
          <w:rFonts w:asciiTheme="majorBidi" w:hAnsiTheme="majorBidi" w:cstheme="majorBidi"/>
          <w:b/>
          <w:bCs/>
          <w:sz w:val="24"/>
          <w:szCs w:val="24"/>
          <w:rtl/>
          <w:lang w:val="en-GB"/>
        </w:rPr>
        <w:t xml:space="preserve">قائمة في </w:t>
      </w:r>
      <w:r w:rsidR="00BE2C3A">
        <w:rPr>
          <w:rFonts w:asciiTheme="majorBidi" w:hAnsiTheme="majorBidi" w:cstheme="majorBidi" w:hint="cs"/>
          <w:b/>
          <w:bCs/>
          <w:sz w:val="24"/>
          <w:szCs w:val="24"/>
          <w:rtl/>
          <w:lang w:val="en-GB"/>
        </w:rPr>
        <w:t>أ</w:t>
      </w:r>
      <w:r w:rsidR="00D451BE" w:rsidRPr="00D55146">
        <w:rPr>
          <w:rFonts w:asciiTheme="majorBidi" w:hAnsiTheme="majorBidi" w:cstheme="majorBidi"/>
          <w:b/>
          <w:bCs/>
          <w:sz w:val="24"/>
          <w:szCs w:val="24"/>
          <w:rtl/>
          <w:lang w:val="en-GB"/>
        </w:rPr>
        <w:t>هم النصوص القانونية الصادرة منذ سنة 2017.</w:t>
      </w:r>
    </w:p>
    <w:p w:rsidR="00D55146" w:rsidRPr="00D55146" w:rsidRDefault="008C301A" w:rsidP="00BE2C3A">
      <w:pPr>
        <w:pStyle w:val="Paragraphedeliste"/>
        <w:numPr>
          <w:ilvl w:val="0"/>
          <w:numId w:val="7"/>
        </w:numPr>
        <w:bidi/>
        <w:spacing w:after="0" w:line="360" w:lineRule="auto"/>
        <w:rPr>
          <w:rFonts w:asciiTheme="majorBidi" w:hAnsiTheme="majorBidi" w:cstheme="majorBidi"/>
          <w:sz w:val="24"/>
          <w:szCs w:val="24"/>
          <w:lang w:bidi="ar-TN"/>
        </w:rPr>
      </w:pPr>
      <w:hyperlink r:id="rId7" w:history="1">
        <w:r w:rsidR="00D55146" w:rsidRPr="00D55146">
          <w:rPr>
            <w:rFonts w:hint="cs"/>
            <w:sz w:val="24"/>
            <w:szCs w:val="24"/>
            <w:rtl/>
            <w:lang w:bidi="ar-TN"/>
          </w:rPr>
          <w:t>قانون أساسي عدد 7 لسنة 2017 مؤرخ في 14 فيفري 2017 يتعلق بتنقيح وإتمام القانون الأساسي عدد 16 لسنة 2014 المؤرخ في 26 ماي 2014 المتعلق بالانتخابات والاستفتاء</w:t>
        </w:r>
        <w:r w:rsidR="00D55146" w:rsidRPr="00D55146">
          <w:rPr>
            <w:rFonts w:hint="cs"/>
            <w:sz w:val="24"/>
            <w:szCs w:val="24"/>
            <w:lang w:bidi="ar-TN"/>
          </w:rPr>
          <w:t>(</w:t>
        </w:r>
      </w:hyperlink>
    </w:p>
    <w:p w:rsidR="00D55146" w:rsidRPr="00D55146" w:rsidRDefault="008C301A" w:rsidP="00BE2C3A">
      <w:pPr>
        <w:pStyle w:val="Paragraphedeliste"/>
        <w:numPr>
          <w:ilvl w:val="0"/>
          <w:numId w:val="7"/>
        </w:numPr>
        <w:bidi/>
        <w:spacing w:after="0" w:line="360" w:lineRule="auto"/>
        <w:rPr>
          <w:rFonts w:asciiTheme="majorBidi" w:hAnsiTheme="majorBidi" w:cstheme="majorBidi"/>
          <w:sz w:val="24"/>
          <w:szCs w:val="24"/>
          <w:lang w:bidi="ar-TN"/>
        </w:rPr>
      </w:pPr>
      <w:hyperlink r:id="rId8" w:history="1">
        <w:r w:rsidR="00D55146" w:rsidRPr="00D55146">
          <w:rPr>
            <w:rFonts w:hint="cs"/>
            <w:sz w:val="24"/>
            <w:szCs w:val="24"/>
            <w:rtl/>
            <w:lang w:bidi="ar-TN"/>
          </w:rPr>
          <w:t xml:space="preserve">قانون أساسي عدد 58 لسنة 2017 مؤرخ في 11 أوت 2017 يتعلق بالقضاء على العنف ضد المرأة </w:t>
        </w:r>
      </w:hyperlink>
    </w:p>
    <w:p w:rsidR="00D55146" w:rsidRPr="00D55146" w:rsidRDefault="008C301A" w:rsidP="00BE2C3A">
      <w:pPr>
        <w:pStyle w:val="Paragraphedeliste"/>
        <w:numPr>
          <w:ilvl w:val="0"/>
          <w:numId w:val="7"/>
        </w:numPr>
        <w:bidi/>
        <w:spacing w:after="0" w:line="360" w:lineRule="auto"/>
        <w:rPr>
          <w:rFonts w:asciiTheme="majorBidi" w:hAnsiTheme="majorBidi" w:cstheme="majorBidi"/>
          <w:sz w:val="24"/>
          <w:szCs w:val="24"/>
          <w:rtl/>
          <w:lang w:bidi="ar-TN"/>
        </w:rPr>
      </w:pPr>
      <w:hyperlink r:id="rId9" w:history="1">
        <w:r w:rsidR="00D55146" w:rsidRPr="00D55146">
          <w:rPr>
            <w:rFonts w:hint="cs"/>
            <w:sz w:val="24"/>
            <w:szCs w:val="24"/>
            <w:rtl/>
            <w:lang w:bidi="ar-TN"/>
          </w:rPr>
          <w:t>قانون أساسي عدد 29 لسنة 2018 مؤرخ في 9 ماي 2018 يتعلّق بمجلة الجماعات المحلية</w:t>
        </w:r>
      </w:hyperlink>
    </w:p>
    <w:p w:rsidR="00D55146" w:rsidRPr="00D55146" w:rsidRDefault="008C301A" w:rsidP="00BE2C3A">
      <w:pPr>
        <w:pStyle w:val="Paragraphedeliste"/>
        <w:numPr>
          <w:ilvl w:val="0"/>
          <w:numId w:val="7"/>
        </w:numPr>
        <w:bidi/>
        <w:spacing w:after="0" w:line="360" w:lineRule="auto"/>
        <w:rPr>
          <w:sz w:val="24"/>
          <w:szCs w:val="24"/>
          <w:rtl/>
          <w:lang w:bidi="ar-TN"/>
        </w:rPr>
      </w:pPr>
      <w:hyperlink r:id="rId10" w:history="1">
        <w:r w:rsidR="00D55146" w:rsidRPr="00D55146">
          <w:rPr>
            <w:rFonts w:hint="cs"/>
            <w:sz w:val="24"/>
            <w:szCs w:val="24"/>
            <w:rtl/>
            <w:lang w:bidi="ar-TN"/>
          </w:rPr>
          <w:t xml:space="preserve">قانون عدد 46 لسنة 2018 مؤرخ في 1 أوت 2018 يتعلق بالتصريح بالمكاسب والمصالح وبمكافحة الإثراء غير المشروع وتضارب المصالح </w:t>
        </w:r>
      </w:hyperlink>
    </w:p>
    <w:p w:rsidR="00D55146" w:rsidRPr="00D55146" w:rsidRDefault="00D55146" w:rsidP="00BE2C3A">
      <w:pPr>
        <w:pStyle w:val="Paragraphedeliste"/>
        <w:numPr>
          <w:ilvl w:val="0"/>
          <w:numId w:val="7"/>
        </w:numPr>
        <w:bidi/>
        <w:spacing w:after="0" w:line="360" w:lineRule="auto"/>
        <w:rPr>
          <w:sz w:val="24"/>
          <w:szCs w:val="24"/>
          <w:rtl/>
          <w:lang w:bidi="ar-TN"/>
        </w:rPr>
      </w:pPr>
      <w:r w:rsidRPr="00D55146">
        <w:rPr>
          <w:rFonts w:hint="cs"/>
          <w:sz w:val="24"/>
          <w:szCs w:val="24"/>
          <w:rtl/>
          <w:lang w:bidi="ar-TN"/>
        </w:rPr>
        <w:t>القانون الأساسي عدد 15 لسنة 2019 المتعلق بالقانون الأساسي للميزانية</w:t>
      </w:r>
    </w:p>
    <w:p w:rsidR="00D55146" w:rsidRPr="00D55146" w:rsidRDefault="008C301A" w:rsidP="00BE2C3A">
      <w:pPr>
        <w:pStyle w:val="Paragraphedeliste"/>
        <w:numPr>
          <w:ilvl w:val="0"/>
          <w:numId w:val="7"/>
        </w:numPr>
        <w:bidi/>
        <w:spacing w:after="0" w:line="360" w:lineRule="auto"/>
        <w:rPr>
          <w:rFonts w:asciiTheme="majorBidi" w:hAnsiTheme="majorBidi" w:cstheme="majorBidi"/>
          <w:sz w:val="24"/>
          <w:szCs w:val="24"/>
          <w:rtl/>
          <w:lang w:bidi="ar-TN"/>
        </w:rPr>
      </w:pPr>
      <w:hyperlink r:id="rId11" w:history="1">
        <w:r w:rsidR="00D55146" w:rsidRPr="00D55146">
          <w:rPr>
            <w:rFonts w:hint="cs"/>
            <w:sz w:val="24"/>
            <w:szCs w:val="24"/>
            <w:rtl/>
            <w:lang w:bidi="ar-TN"/>
          </w:rPr>
          <w:t>القانون الأساسي عدد 9 لسنة 2019 المؤرخ في 23 جانفي 2019</w:t>
        </w:r>
      </w:hyperlink>
      <w:r w:rsidR="00D55146" w:rsidRPr="00D55146">
        <w:rPr>
          <w:sz w:val="24"/>
          <w:szCs w:val="24"/>
          <w:lang w:bidi="ar-TN"/>
        </w:rPr>
        <w:t> </w:t>
      </w:r>
      <w:r w:rsidR="00D55146" w:rsidRPr="00D55146">
        <w:rPr>
          <w:rFonts w:hint="cs"/>
          <w:sz w:val="24"/>
          <w:szCs w:val="24"/>
          <w:rtl/>
          <w:lang w:bidi="ar-TN"/>
        </w:rPr>
        <w:t>المتعلق بتنقيح وإتمام القانون الأساسي عدد 26 لسنة 2015 المؤرخ في 7 أوت 2015 المتعلق بمكافحة الإرهاب ومنع غسل الأموال</w:t>
      </w:r>
      <w:r w:rsidR="00D55146" w:rsidRPr="00D55146">
        <w:rPr>
          <w:sz w:val="24"/>
          <w:szCs w:val="24"/>
          <w:lang w:bidi="ar-TN"/>
        </w:rPr>
        <w:t>.</w:t>
      </w:r>
      <w:r w:rsidR="00D55146" w:rsidRPr="00D55146">
        <w:rPr>
          <w:sz w:val="24"/>
          <w:szCs w:val="24"/>
          <w:rtl/>
          <w:lang w:bidi="ar-TN"/>
        </w:rPr>
        <w:t xml:space="preserve"> </w:t>
      </w:r>
    </w:p>
    <w:p w:rsidR="00D55146" w:rsidRPr="00D55146" w:rsidRDefault="00D55146" w:rsidP="00BE2C3A">
      <w:pPr>
        <w:pStyle w:val="Paragraphedeliste"/>
        <w:numPr>
          <w:ilvl w:val="0"/>
          <w:numId w:val="7"/>
        </w:numPr>
        <w:bidi/>
        <w:spacing w:after="0" w:line="360" w:lineRule="auto"/>
        <w:rPr>
          <w:rFonts w:asciiTheme="majorBidi" w:hAnsiTheme="majorBidi" w:cstheme="majorBidi"/>
          <w:sz w:val="24"/>
          <w:szCs w:val="24"/>
          <w:rtl/>
          <w:lang w:bidi="ar-TN"/>
        </w:rPr>
      </w:pPr>
      <w:r w:rsidRPr="00D55146">
        <w:rPr>
          <w:rFonts w:hint="cs"/>
          <w:sz w:val="24"/>
          <w:szCs w:val="24"/>
          <w:rtl/>
          <w:lang w:bidi="ar-TN"/>
        </w:rPr>
        <w:t>قانون عدد 37 بتاريخ 16 جويلية 2021 المتعلق بتنظيم العمل المنزلي</w:t>
      </w:r>
    </w:p>
    <w:p w:rsidR="00BE2C3A" w:rsidRPr="00BE2C3A" w:rsidRDefault="00BE2C3A" w:rsidP="00BE2C3A">
      <w:pPr>
        <w:pStyle w:val="Paragraphedeliste"/>
        <w:numPr>
          <w:ilvl w:val="0"/>
          <w:numId w:val="7"/>
        </w:numPr>
        <w:bidi/>
        <w:spacing w:after="0" w:line="360" w:lineRule="auto"/>
        <w:jc w:val="both"/>
        <w:outlineLvl w:val="0"/>
        <w:rPr>
          <w:rFonts w:asciiTheme="majorBidi" w:eastAsia="Times New Roman" w:hAnsiTheme="majorBidi" w:cstheme="majorBidi"/>
          <w:color w:val="000000"/>
          <w:kern w:val="36"/>
          <w:sz w:val="24"/>
          <w:szCs w:val="24"/>
          <w:rtl/>
          <w:lang w:eastAsia="fr-FR"/>
        </w:rPr>
      </w:pPr>
      <w:r w:rsidRPr="00BE2C3A">
        <w:rPr>
          <w:rFonts w:asciiTheme="majorBidi" w:eastAsia="Times New Roman" w:hAnsiTheme="majorBidi" w:cstheme="majorBidi"/>
          <w:color w:val="000000"/>
          <w:kern w:val="36"/>
          <w:sz w:val="24"/>
          <w:szCs w:val="24"/>
          <w:rtl/>
          <w:lang w:eastAsia="fr-FR"/>
        </w:rPr>
        <w:t>مرســـوم عدد 10 لسنة 2022 مؤرّخ في 10 فيفري 2022 يتعلّق بالعفو العام في جريمة إصدار شيك دون رصيد</w:t>
      </w:r>
    </w:p>
    <w:p w:rsidR="00BE2C3A" w:rsidRPr="00BE2C3A" w:rsidRDefault="00BE2C3A" w:rsidP="00BE2C3A">
      <w:pPr>
        <w:pStyle w:val="Titre1"/>
        <w:numPr>
          <w:ilvl w:val="0"/>
          <w:numId w:val="7"/>
        </w:numPr>
        <w:bidi/>
        <w:spacing w:before="0" w:line="360" w:lineRule="auto"/>
        <w:jc w:val="both"/>
        <w:rPr>
          <w:rFonts w:asciiTheme="majorBidi" w:eastAsia="Times New Roman" w:hAnsiTheme="majorBidi"/>
          <w:color w:val="000000"/>
          <w:kern w:val="36"/>
          <w:sz w:val="24"/>
          <w:szCs w:val="24"/>
          <w:lang w:eastAsia="fr-FR"/>
        </w:rPr>
      </w:pPr>
      <w:r w:rsidRPr="00BE2C3A">
        <w:rPr>
          <w:rFonts w:asciiTheme="majorBidi" w:eastAsia="Times New Roman" w:hAnsiTheme="majorBidi"/>
          <w:color w:val="000000"/>
          <w:kern w:val="36"/>
          <w:sz w:val="24"/>
          <w:szCs w:val="24"/>
          <w:rtl/>
          <w:lang w:eastAsia="fr-FR"/>
        </w:rPr>
        <w:t>- مـرســوم عدد 11 لسنة 2022 مؤرّخ في 12 فيفري 2022 يتعلق بإحداث المجلس الأعلى المؤقت للقضاء</w:t>
      </w:r>
    </w:p>
    <w:p w:rsidR="00BE2C3A" w:rsidRPr="00BE2C3A" w:rsidRDefault="00BE2C3A" w:rsidP="00BE2C3A">
      <w:pPr>
        <w:pStyle w:val="Titre1"/>
        <w:numPr>
          <w:ilvl w:val="0"/>
          <w:numId w:val="7"/>
        </w:numPr>
        <w:bidi/>
        <w:spacing w:before="0" w:line="360" w:lineRule="auto"/>
        <w:jc w:val="both"/>
        <w:rPr>
          <w:rFonts w:asciiTheme="majorBidi" w:eastAsia="Times New Roman" w:hAnsiTheme="majorBidi"/>
          <w:color w:val="000000"/>
          <w:kern w:val="36"/>
          <w:sz w:val="24"/>
          <w:szCs w:val="24"/>
          <w:lang w:eastAsia="fr-FR"/>
        </w:rPr>
      </w:pPr>
      <w:r w:rsidRPr="00BE2C3A">
        <w:rPr>
          <w:rFonts w:asciiTheme="majorBidi" w:eastAsia="Times New Roman" w:hAnsiTheme="majorBidi"/>
          <w:color w:val="000000"/>
          <w:kern w:val="36"/>
          <w:sz w:val="24"/>
          <w:szCs w:val="24"/>
          <w:rtl/>
          <w:lang w:eastAsia="fr-FR"/>
        </w:rPr>
        <w:t>- مرسوم عدد 35 لسنة 2022 مؤرّخ في 1 جوان 2022 يتعلّق بإتمام المرسوم عدد 11 لسنة 2022 المؤرخ في 12 فيفري 2022 المتعلق بإحداث المجلس الأعلى المؤقت للقضاء</w:t>
      </w:r>
    </w:p>
    <w:p w:rsidR="00BE2C3A" w:rsidRPr="00BE2C3A" w:rsidRDefault="00BE2C3A" w:rsidP="00BE2C3A">
      <w:pPr>
        <w:pStyle w:val="Paragraphedeliste"/>
        <w:numPr>
          <w:ilvl w:val="0"/>
          <w:numId w:val="7"/>
        </w:numPr>
        <w:tabs>
          <w:tab w:val="left" w:pos="8325"/>
        </w:tabs>
        <w:bidi/>
        <w:spacing w:line="360" w:lineRule="auto"/>
        <w:jc w:val="both"/>
        <w:rPr>
          <w:rFonts w:asciiTheme="majorBidi" w:eastAsia="Times New Roman" w:hAnsiTheme="majorBidi" w:cstheme="majorBidi"/>
          <w:color w:val="000000"/>
          <w:kern w:val="36"/>
          <w:sz w:val="24"/>
          <w:szCs w:val="24"/>
          <w:lang w:eastAsia="fr-FR"/>
        </w:rPr>
      </w:pPr>
      <w:r w:rsidRPr="00BE2C3A">
        <w:rPr>
          <w:rFonts w:asciiTheme="majorBidi" w:eastAsia="Times New Roman" w:hAnsiTheme="majorBidi" w:cstheme="majorBidi"/>
          <w:color w:val="000000"/>
          <w:kern w:val="36"/>
          <w:sz w:val="24"/>
          <w:szCs w:val="24"/>
          <w:rtl/>
          <w:lang w:eastAsia="fr-FR"/>
        </w:rPr>
        <w:t>- المرسوم عدد 13 لسنة 2022 مؤرخ في 20 مارس 2022 يتعلق بالصلح الجزائي وتوظيف عائداته</w:t>
      </w:r>
    </w:p>
    <w:p w:rsidR="00BE2C3A" w:rsidRPr="00BE2C3A" w:rsidRDefault="00BE2C3A" w:rsidP="00BE2C3A">
      <w:pPr>
        <w:pStyle w:val="Paragraphedeliste"/>
        <w:numPr>
          <w:ilvl w:val="0"/>
          <w:numId w:val="7"/>
        </w:numPr>
        <w:tabs>
          <w:tab w:val="left" w:pos="2157"/>
        </w:tabs>
        <w:bidi/>
        <w:spacing w:line="360" w:lineRule="auto"/>
        <w:jc w:val="both"/>
        <w:rPr>
          <w:rFonts w:asciiTheme="majorBidi" w:hAnsiTheme="majorBidi" w:cstheme="majorBidi"/>
          <w:sz w:val="24"/>
          <w:szCs w:val="24"/>
        </w:rPr>
      </w:pPr>
      <w:r w:rsidRPr="00BE2C3A">
        <w:rPr>
          <w:rFonts w:asciiTheme="majorBidi" w:eastAsia="Times New Roman" w:hAnsiTheme="majorBidi" w:cstheme="majorBidi"/>
          <w:color w:val="000000"/>
          <w:kern w:val="36"/>
          <w:sz w:val="24"/>
          <w:szCs w:val="24"/>
          <w:rtl/>
          <w:lang w:eastAsia="fr-FR"/>
        </w:rPr>
        <w:t>- المرسوم عدد 14 لسنة 2022 مؤرخ في 20 مارس 2022 يتعلق بمقاومة المضاربة غير المشروعة</w:t>
      </w:r>
      <w:r w:rsidRPr="00BE2C3A">
        <w:rPr>
          <w:rFonts w:asciiTheme="majorBidi" w:hAnsiTheme="majorBidi" w:cstheme="majorBidi"/>
          <w:sz w:val="24"/>
          <w:szCs w:val="24"/>
        </w:rPr>
        <w:t>.</w:t>
      </w:r>
    </w:p>
    <w:p w:rsidR="00BE2C3A" w:rsidRPr="00BE2C3A" w:rsidRDefault="00BE2C3A" w:rsidP="00BE2C3A">
      <w:pPr>
        <w:pStyle w:val="Paragraphedeliste"/>
        <w:numPr>
          <w:ilvl w:val="0"/>
          <w:numId w:val="7"/>
        </w:numPr>
        <w:bidi/>
        <w:spacing w:line="360" w:lineRule="auto"/>
        <w:jc w:val="both"/>
        <w:rPr>
          <w:rFonts w:asciiTheme="majorBidi" w:eastAsia="Times New Roman" w:hAnsiTheme="majorBidi" w:cstheme="majorBidi"/>
          <w:color w:val="000000"/>
          <w:kern w:val="36"/>
          <w:sz w:val="24"/>
          <w:szCs w:val="24"/>
          <w:rtl/>
          <w:lang w:eastAsia="fr-FR"/>
        </w:rPr>
      </w:pPr>
      <w:r w:rsidRPr="00BE2C3A">
        <w:rPr>
          <w:rFonts w:asciiTheme="majorBidi" w:eastAsia="Times New Roman" w:hAnsiTheme="majorBidi" w:cstheme="majorBidi"/>
          <w:color w:val="000000"/>
          <w:kern w:val="36"/>
          <w:sz w:val="24"/>
          <w:szCs w:val="24"/>
          <w:rtl/>
          <w:lang w:eastAsia="fr-FR"/>
        </w:rPr>
        <w:t>- المرسوم عدد 15 لسنة 2022 مؤرخ في 20 مارس 2022 يتعلق بالشركات الأهلية</w:t>
      </w:r>
      <w:r w:rsidRPr="00BE2C3A">
        <w:rPr>
          <w:rFonts w:asciiTheme="majorBidi" w:eastAsia="Times New Roman" w:hAnsiTheme="majorBidi" w:cstheme="majorBidi"/>
          <w:color w:val="000000"/>
          <w:kern w:val="36"/>
          <w:sz w:val="24"/>
          <w:szCs w:val="24"/>
          <w:lang w:eastAsia="fr-FR"/>
        </w:rPr>
        <w:t>.</w:t>
      </w:r>
    </w:p>
    <w:p w:rsidR="00BE2C3A" w:rsidRPr="00BE2C3A" w:rsidRDefault="00BE2C3A" w:rsidP="00BE2C3A">
      <w:pPr>
        <w:pStyle w:val="Paragraphedeliste"/>
        <w:numPr>
          <w:ilvl w:val="0"/>
          <w:numId w:val="7"/>
        </w:numPr>
        <w:bidi/>
        <w:spacing w:after="0" w:line="360" w:lineRule="auto"/>
        <w:jc w:val="both"/>
        <w:rPr>
          <w:rFonts w:asciiTheme="majorBidi" w:eastAsia="Times New Roman" w:hAnsiTheme="majorBidi" w:cstheme="majorBidi"/>
          <w:color w:val="000000"/>
          <w:kern w:val="36"/>
          <w:sz w:val="24"/>
          <w:szCs w:val="24"/>
          <w:rtl/>
          <w:lang w:eastAsia="fr-FR"/>
        </w:rPr>
      </w:pPr>
      <w:r w:rsidRPr="00BE2C3A">
        <w:rPr>
          <w:rFonts w:asciiTheme="majorBidi" w:eastAsia="Times New Roman" w:hAnsiTheme="majorBidi" w:cstheme="majorBidi"/>
          <w:color w:val="000000"/>
          <w:kern w:val="36"/>
          <w:sz w:val="24"/>
          <w:szCs w:val="24"/>
          <w:rtl/>
          <w:lang w:eastAsia="fr-FR"/>
        </w:rPr>
        <w:t>- أمر رئاسي عدد 459 لسنة 2022 مؤرّخ في 9 ماي 2022 يتعلّق بتسمية أعضاء مجلس الهيئة العليا المستقلة للانتخابات</w:t>
      </w:r>
    </w:p>
    <w:p w:rsidR="00BE2C3A" w:rsidRPr="00BE2C3A" w:rsidRDefault="00BE2C3A" w:rsidP="00BE2C3A">
      <w:pPr>
        <w:pStyle w:val="NormalWeb"/>
        <w:numPr>
          <w:ilvl w:val="0"/>
          <w:numId w:val="7"/>
        </w:numPr>
        <w:bidi/>
        <w:spacing w:line="360" w:lineRule="auto"/>
        <w:jc w:val="both"/>
        <w:rPr>
          <w:rFonts w:asciiTheme="majorBidi" w:hAnsiTheme="majorBidi" w:cstheme="majorBidi"/>
          <w:color w:val="000000"/>
          <w:kern w:val="36"/>
        </w:rPr>
      </w:pPr>
      <w:r w:rsidRPr="00BE2C3A">
        <w:rPr>
          <w:rFonts w:asciiTheme="majorBidi" w:hAnsiTheme="majorBidi" w:cstheme="majorBidi"/>
          <w:color w:val="000000"/>
          <w:kern w:val="36"/>
          <w:rtl/>
        </w:rPr>
        <w:t>-  المرسوم عدد 30 لسنة 2022 المؤرخ في 19 ماي 2022 المتعلق بإحداث "الهيئة الوطنية الاستشارية من أجل جمهورية جديدة"،</w:t>
      </w:r>
    </w:p>
    <w:p w:rsidR="00BE2C3A" w:rsidRPr="00BE2C3A" w:rsidRDefault="00BE2C3A" w:rsidP="00BE2C3A">
      <w:pPr>
        <w:pStyle w:val="NormalWeb"/>
        <w:numPr>
          <w:ilvl w:val="0"/>
          <w:numId w:val="7"/>
        </w:numPr>
        <w:bidi/>
        <w:spacing w:line="360" w:lineRule="auto"/>
        <w:jc w:val="both"/>
        <w:rPr>
          <w:rFonts w:asciiTheme="majorBidi" w:hAnsiTheme="majorBidi" w:cstheme="majorBidi"/>
          <w:color w:val="000000"/>
          <w:kern w:val="36"/>
          <w:rtl/>
        </w:rPr>
      </w:pPr>
      <w:r w:rsidRPr="00BE2C3A">
        <w:rPr>
          <w:rFonts w:asciiTheme="majorBidi" w:hAnsiTheme="majorBidi" w:cstheme="majorBidi"/>
          <w:color w:val="000000"/>
          <w:kern w:val="36"/>
          <w:rtl/>
        </w:rPr>
        <w:t>-  المرسوم عدد 32 لسنة 2022 المؤرخ في 25 ماي 2022 المتعلق بأحكام استثنائية لاستفتاء يوم 25 جويلية 2022، وخاصة الفصل الأول منه،</w:t>
      </w:r>
    </w:p>
    <w:p w:rsidR="00BE2C3A" w:rsidRPr="00BE2C3A" w:rsidRDefault="00BE2C3A" w:rsidP="00BE2C3A">
      <w:pPr>
        <w:pStyle w:val="NormalWeb"/>
        <w:numPr>
          <w:ilvl w:val="0"/>
          <w:numId w:val="7"/>
        </w:numPr>
        <w:bidi/>
        <w:spacing w:line="360" w:lineRule="auto"/>
        <w:jc w:val="both"/>
        <w:rPr>
          <w:rFonts w:asciiTheme="majorBidi" w:hAnsiTheme="majorBidi" w:cstheme="majorBidi"/>
          <w:color w:val="000000"/>
          <w:kern w:val="36"/>
          <w:rtl/>
        </w:rPr>
      </w:pPr>
      <w:r w:rsidRPr="00BE2C3A">
        <w:rPr>
          <w:rFonts w:asciiTheme="majorBidi" w:hAnsiTheme="majorBidi" w:cstheme="majorBidi"/>
          <w:color w:val="000000"/>
          <w:kern w:val="36"/>
          <w:rtl/>
        </w:rPr>
        <w:t>-  الأمر الرئاسي عدد 506 لسنة 2022 المؤرخ في 25 ماي 2022 المتعلق بدعوة الناخبين إلى الاستفتاء في مشروع دستور جديد للجمهورية التونسية يوم الاثنين 25 جويلية 2022</w:t>
      </w:r>
    </w:p>
    <w:p w:rsidR="00BE2C3A" w:rsidRPr="00BE2C3A" w:rsidRDefault="00BE2C3A" w:rsidP="00BE2C3A">
      <w:pPr>
        <w:pStyle w:val="NormalWeb"/>
        <w:numPr>
          <w:ilvl w:val="0"/>
          <w:numId w:val="7"/>
        </w:numPr>
        <w:bidi/>
        <w:spacing w:line="360" w:lineRule="auto"/>
        <w:jc w:val="both"/>
        <w:rPr>
          <w:rFonts w:asciiTheme="majorBidi" w:hAnsiTheme="majorBidi" w:cstheme="majorBidi"/>
          <w:color w:val="000000"/>
          <w:kern w:val="36"/>
          <w:rtl/>
        </w:rPr>
      </w:pPr>
      <w:r w:rsidRPr="00BE2C3A">
        <w:rPr>
          <w:rFonts w:asciiTheme="majorBidi" w:hAnsiTheme="majorBidi" w:cstheme="majorBidi"/>
          <w:color w:val="000000"/>
          <w:kern w:val="36"/>
          <w:rtl/>
        </w:rPr>
        <w:t>- مرسوم عدد 34 لسنة 2022 مؤرّخ في 1 جوان 2022 يتعلّق بتنقيح القانون الأساسي عدد 16 لسنة 2014 المؤرخ في 26 ماي 2014 المتعلق بالانتخابات والاستفتاء وإتمامه</w:t>
      </w:r>
    </w:p>
    <w:p w:rsidR="00BE2C3A" w:rsidRPr="00BE2C3A" w:rsidRDefault="00BE2C3A" w:rsidP="00BE2C3A">
      <w:pPr>
        <w:pStyle w:val="Titre1"/>
        <w:numPr>
          <w:ilvl w:val="0"/>
          <w:numId w:val="7"/>
        </w:numPr>
        <w:bidi/>
        <w:spacing w:before="0" w:after="161" w:line="360" w:lineRule="auto"/>
        <w:jc w:val="both"/>
        <w:rPr>
          <w:rFonts w:asciiTheme="majorBidi" w:eastAsia="Times New Roman" w:hAnsiTheme="majorBidi"/>
          <w:color w:val="000000"/>
          <w:kern w:val="36"/>
          <w:sz w:val="24"/>
          <w:szCs w:val="24"/>
          <w:rtl/>
          <w:lang w:eastAsia="fr-FR"/>
        </w:rPr>
      </w:pPr>
      <w:r w:rsidRPr="00BE2C3A">
        <w:rPr>
          <w:rFonts w:asciiTheme="majorBidi" w:eastAsia="Times New Roman" w:hAnsiTheme="majorBidi"/>
          <w:color w:val="000000"/>
          <w:kern w:val="36"/>
          <w:sz w:val="24"/>
          <w:szCs w:val="24"/>
          <w:rtl/>
          <w:lang w:eastAsia="fr-FR"/>
        </w:rPr>
        <w:t>- أمر رئاسي عدد 578 لسنة 2022 مؤرّخ في 30 جوان 2022 يتعلّق بنشر مشروع الدستور الجديد للجمهورية التونسية موضوع الاستفتاء المقرر ليوم الاثنين 25 جويلية 2022</w:t>
      </w:r>
    </w:p>
    <w:p w:rsidR="00BE2C3A" w:rsidRPr="00703D19" w:rsidRDefault="00BE2C3A" w:rsidP="00BE2C3A">
      <w:pPr>
        <w:pStyle w:val="Paragraphedeliste"/>
        <w:bidi/>
        <w:spacing w:line="360" w:lineRule="auto"/>
        <w:jc w:val="both"/>
        <w:rPr>
          <w:rFonts w:asciiTheme="majorBidi" w:eastAsia="Times New Roman" w:hAnsiTheme="majorBidi" w:cstheme="majorBidi"/>
          <w:b/>
          <w:bCs/>
          <w:sz w:val="24"/>
          <w:szCs w:val="24"/>
          <w:rtl/>
          <w:lang w:eastAsia="fr-FR" w:bidi="ar-TN"/>
        </w:rPr>
      </w:pPr>
      <w:r w:rsidRPr="00703D19">
        <w:rPr>
          <w:rFonts w:asciiTheme="majorBidi" w:eastAsia="Times New Roman" w:hAnsiTheme="majorBidi" w:cstheme="majorBidi" w:hint="cs"/>
          <w:b/>
          <w:bCs/>
          <w:sz w:val="24"/>
          <w:szCs w:val="24"/>
          <w:rtl/>
          <w:lang w:eastAsia="fr-FR" w:bidi="ar-TN"/>
        </w:rPr>
        <w:t xml:space="preserve">في إطار </w:t>
      </w:r>
      <w:r w:rsidRPr="00703D19">
        <w:rPr>
          <w:rFonts w:asciiTheme="majorBidi" w:eastAsia="Times New Roman" w:hAnsiTheme="majorBidi" w:cstheme="majorBidi"/>
          <w:b/>
          <w:bCs/>
          <w:sz w:val="24"/>
          <w:szCs w:val="24"/>
          <w:rtl/>
          <w:lang w:eastAsia="fr-FR" w:bidi="ar-TN"/>
        </w:rPr>
        <w:t>جائحة كوفيد 19</w:t>
      </w:r>
    </w:p>
    <w:p w:rsidR="00BE2C3A" w:rsidRPr="00BE2C3A" w:rsidRDefault="00BE2C3A" w:rsidP="00BE2C3A">
      <w:pPr>
        <w:pStyle w:val="Paragraphedeliste"/>
        <w:numPr>
          <w:ilvl w:val="0"/>
          <w:numId w:val="7"/>
        </w:numPr>
        <w:bidi/>
        <w:spacing w:line="360" w:lineRule="auto"/>
        <w:jc w:val="both"/>
        <w:rPr>
          <w:rFonts w:asciiTheme="majorBidi" w:eastAsia="Times New Roman" w:hAnsiTheme="majorBidi" w:cstheme="majorBidi"/>
          <w:color w:val="000000"/>
          <w:kern w:val="36"/>
          <w:sz w:val="24"/>
          <w:szCs w:val="24"/>
          <w:lang w:eastAsia="fr-FR"/>
        </w:rPr>
      </w:pPr>
      <w:r w:rsidRPr="00BE2C3A">
        <w:rPr>
          <w:rFonts w:asciiTheme="majorBidi" w:eastAsia="Times New Roman" w:hAnsiTheme="majorBidi" w:cstheme="majorBidi"/>
          <w:color w:val="000000"/>
          <w:kern w:val="36"/>
          <w:sz w:val="24"/>
          <w:szCs w:val="24"/>
          <w:rtl/>
          <w:lang w:eastAsia="fr-FR"/>
        </w:rPr>
        <w:t>الأمر الرئاسي عدد 70 لسنة 2021 المؤرخ في 26 جويلية 2021 المتعلق بمنع الجولان بكامل تراب الجمهورية،</w:t>
      </w:r>
    </w:p>
    <w:p w:rsidR="00BE2C3A" w:rsidRPr="00BE2C3A" w:rsidRDefault="00BE2C3A" w:rsidP="00BE2C3A">
      <w:pPr>
        <w:pStyle w:val="Paragraphedeliste"/>
        <w:numPr>
          <w:ilvl w:val="0"/>
          <w:numId w:val="7"/>
        </w:numPr>
        <w:bidi/>
        <w:spacing w:line="360" w:lineRule="auto"/>
        <w:jc w:val="both"/>
        <w:rPr>
          <w:rFonts w:asciiTheme="majorBidi" w:eastAsia="Times New Roman" w:hAnsiTheme="majorBidi" w:cstheme="majorBidi"/>
          <w:color w:val="000000"/>
          <w:kern w:val="36"/>
          <w:sz w:val="24"/>
          <w:szCs w:val="24"/>
          <w:lang w:eastAsia="fr-FR"/>
        </w:rPr>
      </w:pPr>
      <w:r w:rsidRPr="00BE2C3A">
        <w:rPr>
          <w:rFonts w:asciiTheme="majorBidi" w:eastAsia="Times New Roman" w:hAnsiTheme="majorBidi" w:cstheme="majorBidi"/>
          <w:color w:val="000000"/>
          <w:kern w:val="36"/>
          <w:sz w:val="24"/>
          <w:szCs w:val="24"/>
          <w:rtl/>
          <w:lang w:eastAsia="fr-FR"/>
        </w:rPr>
        <w:lastRenderedPageBreak/>
        <w:t xml:space="preserve"> الأمر الرئاسي عدد 77 لسنة 2021 مؤرخ في 28 جويلية 2021 المتعلق بإحداث قاعة عمليات لإدارة جائحة كوفيد 19 وتحديد مهامها </w:t>
      </w:r>
      <w:r w:rsidRPr="00BE2C3A">
        <w:rPr>
          <w:rFonts w:asciiTheme="majorBidi" w:eastAsia="Times New Roman" w:hAnsiTheme="majorBidi" w:cstheme="majorBidi" w:hint="cs"/>
          <w:color w:val="000000"/>
          <w:kern w:val="36"/>
          <w:sz w:val="24"/>
          <w:szCs w:val="24"/>
          <w:rtl/>
          <w:lang w:eastAsia="fr-FR"/>
        </w:rPr>
        <w:t>وتركيبتها</w:t>
      </w:r>
    </w:p>
    <w:p w:rsidR="00BE2C3A" w:rsidRPr="00BE2C3A" w:rsidRDefault="00BE2C3A" w:rsidP="00BE2C3A">
      <w:pPr>
        <w:pStyle w:val="Paragraphedeliste"/>
        <w:numPr>
          <w:ilvl w:val="0"/>
          <w:numId w:val="7"/>
        </w:numPr>
        <w:bidi/>
        <w:spacing w:line="360" w:lineRule="auto"/>
        <w:jc w:val="both"/>
        <w:rPr>
          <w:rFonts w:asciiTheme="majorBidi" w:eastAsia="Times New Roman" w:hAnsiTheme="majorBidi" w:cstheme="majorBidi"/>
          <w:b/>
          <w:bCs/>
          <w:color w:val="000000"/>
          <w:kern w:val="36"/>
          <w:sz w:val="24"/>
          <w:szCs w:val="24"/>
          <w:lang w:eastAsia="fr-FR"/>
        </w:rPr>
      </w:pPr>
      <w:r w:rsidRPr="00BE2C3A">
        <w:rPr>
          <w:rFonts w:asciiTheme="majorBidi" w:eastAsia="Times New Roman" w:hAnsiTheme="majorBidi" w:cstheme="majorBidi"/>
          <w:color w:val="000000"/>
          <w:kern w:val="36"/>
          <w:sz w:val="24"/>
          <w:szCs w:val="24"/>
          <w:rtl/>
          <w:lang w:eastAsia="fr-FR"/>
        </w:rPr>
        <w:t>الأمر الرئاسي عدد 83 لسنة 2021 مؤرخ في 30 جويلية 2021 يتعلق بإقرار تدابير احترازية لمجابهة جائحة كوفيد 19</w:t>
      </w:r>
    </w:p>
    <w:p w:rsidR="007612A9" w:rsidRDefault="00BE2C3A" w:rsidP="0016075A">
      <w:pPr>
        <w:pStyle w:val="Paragraphedeliste"/>
        <w:bidi/>
        <w:spacing w:line="360" w:lineRule="auto"/>
        <w:jc w:val="both"/>
        <w:rPr>
          <w:rFonts w:asciiTheme="majorBidi" w:hAnsiTheme="majorBidi" w:cstheme="majorBidi"/>
          <w:b/>
          <w:bCs/>
          <w:color w:val="000000"/>
          <w:sz w:val="24"/>
          <w:szCs w:val="24"/>
          <w:rtl/>
        </w:rPr>
      </w:pPr>
      <w:r w:rsidRPr="00BE2C3A">
        <w:rPr>
          <w:rFonts w:asciiTheme="majorBidi" w:hAnsiTheme="majorBidi" w:cstheme="majorBidi"/>
          <w:color w:val="000000"/>
          <w:sz w:val="24"/>
          <w:szCs w:val="24"/>
        </w:rPr>
        <w:br/>
      </w:r>
    </w:p>
    <w:p w:rsidR="007612A9" w:rsidRDefault="007612A9" w:rsidP="007612A9">
      <w:pPr>
        <w:pStyle w:val="Paragraphedeliste"/>
        <w:bidi/>
        <w:spacing w:line="360" w:lineRule="auto"/>
        <w:jc w:val="both"/>
        <w:rPr>
          <w:rFonts w:asciiTheme="majorBidi" w:hAnsiTheme="majorBidi" w:cstheme="majorBidi"/>
          <w:b/>
          <w:bCs/>
          <w:color w:val="000000"/>
          <w:sz w:val="24"/>
          <w:szCs w:val="24"/>
          <w:rtl/>
        </w:rPr>
      </w:pPr>
    </w:p>
    <w:p w:rsidR="007612A9" w:rsidRDefault="007612A9" w:rsidP="007612A9">
      <w:pPr>
        <w:pStyle w:val="Paragraphedeliste"/>
        <w:bidi/>
        <w:spacing w:line="360" w:lineRule="auto"/>
        <w:jc w:val="both"/>
        <w:rPr>
          <w:rFonts w:asciiTheme="majorBidi" w:hAnsiTheme="majorBidi" w:cstheme="majorBidi"/>
          <w:b/>
          <w:bCs/>
          <w:color w:val="000000"/>
          <w:sz w:val="24"/>
          <w:szCs w:val="24"/>
          <w:rtl/>
        </w:rPr>
      </w:pPr>
    </w:p>
    <w:p w:rsidR="007612A9" w:rsidRDefault="007612A9" w:rsidP="007612A9">
      <w:pPr>
        <w:pStyle w:val="Paragraphedeliste"/>
        <w:bidi/>
        <w:spacing w:line="360" w:lineRule="auto"/>
        <w:jc w:val="both"/>
        <w:rPr>
          <w:rFonts w:asciiTheme="majorBidi" w:hAnsiTheme="majorBidi" w:cstheme="majorBidi"/>
          <w:b/>
          <w:bCs/>
          <w:color w:val="000000"/>
          <w:sz w:val="24"/>
          <w:szCs w:val="24"/>
          <w:rtl/>
        </w:rPr>
      </w:pPr>
    </w:p>
    <w:p w:rsidR="007612A9" w:rsidRDefault="007612A9" w:rsidP="007612A9">
      <w:pPr>
        <w:pStyle w:val="Paragraphedeliste"/>
        <w:bidi/>
        <w:spacing w:line="360" w:lineRule="auto"/>
        <w:jc w:val="both"/>
        <w:rPr>
          <w:rFonts w:asciiTheme="majorBidi" w:hAnsiTheme="majorBidi" w:cstheme="majorBidi"/>
          <w:b/>
          <w:bCs/>
          <w:color w:val="000000"/>
          <w:sz w:val="24"/>
          <w:szCs w:val="24"/>
          <w:rtl/>
        </w:rPr>
      </w:pPr>
    </w:p>
    <w:p w:rsidR="007612A9" w:rsidRDefault="007612A9" w:rsidP="007612A9">
      <w:pPr>
        <w:pStyle w:val="Paragraphedeliste"/>
        <w:bidi/>
        <w:spacing w:line="360" w:lineRule="auto"/>
        <w:jc w:val="both"/>
        <w:rPr>
          <w:rFonts w:asciiTheme="majorBidi" w:hAnsiTheme="majorBidi" w:cstheme="majorBidi"/>
          <w:b/>
          <w:bCs/>
          <w:color w:val="000000"/>
          <w:sz w:val="24"/>
          <w:szCs w:val="24"/>
          <w:rtl/>
        </w:rPr>
      </w:pPr>
    </w:p>
    <w:p w:rsidR="007612A9" w:rsidRDefault="007612A9" w:rsidP="007612A9">
      <w:pPr>
        <w:pStyle w:val="Paragraphedeliste"/>
        <w:bidi/>
        <w:spacing w:line="360" w:lineRule="auto"/>
        <w:jc w:val="both"/>
        <w:rPr>
          <w:rFonts w:asciiTheme="majorBidi" w:hAnsiTheme="majorBidi" w:cstheme="majorBidi"/>
          <w:b/>
          <w:bCs/>
          <w:color w:val="000000"/>
          <w:sz w:val="24"/>
          <w:szCs w:val="24"/>
          <w:rtl/>
        </w:rPr>
      </w:pPr>
    </w:p>
    <w:p w:rsidR="007612A9" w:rsidRDefault="007612A9" w:rsidP="007612A9">
      <w:pPr>
        <w:pStyle w:val="Paragraphedeliste"/>
        <w:bidi/>
        <w:spacing w:line="360" w:lineRule="auto"/>
        <w:jc w:val="both"/>
        <w:rPr>
          <w:rFonts w:asciiTheme="majorBidi" w:hAnsiTheme="majorBidi" w:cstheme="majorBidi"/>
          <w:b/>
          <w:bCs/>
          <w:color w:val="000000"/>
          <w:sz w:val="24"/>
          <w:szCs w:val="24"/>
          <w:rtl/>
        </w:rPr>
      </w:pPr>
    </w:p>
    <w:p w:rsidR="007612A9" w:rsidRDefault="007612A9" w:rsidP="007612A9">
      <w:pPr>
        <w:pStyle w:val="Paragraphedeliste"/>
        <w:bidi/>
        <w:spacing w:line="360" w:lineRule="auto"/>
        <w:jc w:val="both"/>
        <w:rPr>
          <w:rFonts w:asciiTheme="majorBidi" w:hAnsiTheme="majorBidi" w:cstheme="majorBidi"/>
          <w:b/>
          <w:bCs/>
          <w:color w:val="000000"/>
          <w:sz w:val="24"/>
          <w:szCs w:val="24"/>
          <w:rtl/>
        </w:rPr>
      </w:pPr>
    </w:p>
    <w:p w:rsidR="007612A9" w:rsidRDefault="007612A9" w:rsidP="007612A9">
      <w:pPr>
        <w:pStyle w:val="Paragraphedeliste"/>
        <w:bidi/>
        <w:spacing w:line="360" w:lineRule="auto"/>
        <w:jc w:val="both"/>
        <w:rPr>
          <w:rFonts w:asciiTheme="majorBidi" w:hAnsiTheme="majorBidi" w:cstheme="majorBidi"/>
          <w:b/>
          <w:bCs/>
          <w:color w:val="000000"/>
          <w:sz w:val="24"/>
          <w:szCs w:val="24"/>
          <w:rtl/>
        </w:rPr>
      </w:pPr>
    </w:p>
    <w:p w:rsidR="007612A9" w:rsidRDefault="007612A9" w:rsidP="007612A9">
      <w:pPr>
        <w:pStyle w:val="Paragraphedeliste"/>
        <w:bidi/>
        <w:spacing w:line="360" w:lineRule="auto"/>
        <w:jc w:val="both"/>
        <w:rPr>
          <w:rFonts w:asciiTheme="majorBidi" w:hAnsiTheme="majorBidi" w:cstheme="majorBidi"/>
          <w:b/>
          <w:bCs/>
          <w:color w:val="000000"/>
          <w:sz w:val="24"/>
          <w:szCs w:val="24"/>
          <w:rtl/>
        </w:rPr>
      </w:pPr>
    </w:p>
    <w:p w:rsidR="007612A9" w:rsidRDefault="007612A9" w:rsidP="007612A9">
      <w:pPr>
        <w:pStyle w:val="Paragraphedeliste"/>
        <w:bidi/>
        <w:spacing w:line="360" w:lineRule="auto"/>
        <w:jc w:val="both"/>
        <w:rPr>
          <w:rFonts w:asciiTheme="majorBidi" w:hAnsiTheme="majorBidi" w:cstheme="majorBidi"/>
          <w:b/>
          <w:bCs/>
          <w:color w:val="000000"/>
          <w:sz w:val="24"/>
          <w:szCs w:val="24"/>
          <w:rtl/>
        </w:rPr>
      </w:pPr>
    </w:p>
    <w:p w:rsidR="007612A9" w:rsidRDefault="007612A9" w:rsidP="007612A9">
      <w:pPr>
        <w:pStyle w:val="Paragraphedeliste"/>
        <w:bidi/>
        <w:spacing w:line="360" w:lineRule="auto"/>
        <w:jc w:val="both"/>
        <w:rPr>
          <w:rFonts w:asciiTheme="majorBidi" w:hAnsiTheme="majorBidi" w:cstheme="majorBidi"/>
          <w:b/>
          <w:bCs/>
          <w:color w:val="000000"/>
          <w:sz w:val="24"/>
          <w:szCs w:val="24"/>
          <w:rtl/>
        </w:rPr>
      </w:pPr>
    </w:p>
    <w:p w:rsidR="007612A9" w:rsidRDefault="007612A9" w:rsidP="007612A9">
      <w:pPr>
        <w:pStyle w:val="Paragraphedeliste"/>
        <w:bidi/>
        <w:spacing w:line="360" w:lineRule="auto"/>
        <w:jc w:val="both"/>
        <w:rPr>
          <w:rFonts w:asciiTheme="majorBidi" w:hAnsiTheme="majorBidi" w:cstheme="majorBidi"/>
          <w:b/>
          <w:bCs/>
          <w:color w:val="000000"/>
          <w:sz w:val="24"/>
          <w:szCs w:val="24"/>
          <w:rtl/>
        </w:rPr>
      </w:pPr>
    </w:p>
    <w:p w:rsidR="007612A9" w:rsidRDefault="007612A9" w:rsidP="007612A9">
      <w:pPr>
        <w:pStyle w:val="Paragraphedeliste"/>
        <w:bidi/>
        <w:spacing w:line="360" w:lineRule="auto"/>
        <w:jc w:val="both"/>
        <w:rPr>
          <w:rFonts w:asciiTheme="majorBidi" w:hAnsiTheme="majorBidi" w:cstheme="majorBidi"/>
          <w:b/>
          <w:bCs/>
          <w:color w:val="000000"/>
          <w:sz w:val="24"/>
          <w:szCs w:val="24"/>
          <w:rtl/>
        </w:rPr>
      </w:pPr>
    </w:p>
    <w:p w:rsidR="007612A9" w:rsidRDefault="007612A9" w:rsidP="007612A9">
      <w:pPr>
        <w:pStyle w:val="Paragraphedeliste"/>
        <w:bidi/>
        <w:spacing w:line="360" w:lineRule="auto"/>
        <w:jc w:val="both"/>
        <w:rPr>
          <w:rFonts w:asciiTheme="majorBidi" w:hAnsiTheme="majorBidi" w:cstheme="majorBidi"/>
          <w:b/>
          <w:bCs/>
          <w:color w:val="000000"/>
          <w:sz w:val="24"/>
          <w:szCs w:val="24"/>
          <w:rtl/>
        </w:rPr>
      </w:pPr>
    </w:p>
    <w:p w:rsidR="007612A9" w:rsidRDefault="007612A9" w:rsidP="007612A9">
      <w:pPr>
        <w:pStyle w:val="Paragraphedeliste"/>
        <w:bidi/>
        <w:spacing w:line="360" w:lineRule="auto"/>
        <w:jc w:val="both"/>
        <w:rPr>
          <w:rFonts w:asciiTheme="majorBidi" w:hAnsiTheme="majorBidi" w:cstheme="majorBidi"/>
          <w:b/>
          <w:bCs/>
          <w:color w:val="000000"/>
          <w:sz w:val="24"/>
          <w:szCs w:val="24"/>
          <w:rtl/>
        </w:rPr>
      </w:pPr>
    </w:p>
    <w:p w:rsidR="007612A9" w:rsidRDefault="007612A9" w:rsidP="007612A9">
      <w:pPr>
        <w:pStyle w:val="Paragraphedeliste"/>
        <w:bidi/>
        <w:spacing w:line="360" w:lineRule="auto"/>
        <w:jc w:val="both"/>
        <w:rPr>
          <w:rFonts w:asciiTheme="majorBidi" w:hAnsiTheme="majorBidi" w:cstheme="majorBidi"/>
          <w:b/>
          <w:bCs/>
          <w:color w:val="000000"/>
          <w:sz w:val="24"/>
          <w:szCs w:val="24"/>
          <w:rtl/>
        </w:rPr>
      </w:pPr>
    </w:p>
    <w:p w:rsidR="00707946" w:rsidRDefault="00707946" w:rsidP="00707946">
      <w:pPr>
        <w:pStyle w:val="Paragraphedeliste"/>
        <w:bidi/>
        <w:spacing w:line="360" w:lineRule="auto"/>
        <w:jc w:val="both"/>
        <w:rPr>
          <w:rFonts w:asciiTheme="majorBidi" w:hAnsiTheme="majorBidi" w:cstheme="majorBidi"/>
          <w:b/>
          <w:bCs/>
          <w:color w:val="000000"/>
          <w:sz w:val="24"/>
          <w:szCs w:val="24"/>
          <w:rtl/>
        </w:rPr>
      </w:pPr>
    </w:p>
    <w:p w:rsidR="00707946" w:rsidRDefault="00707946" w:rsidP="00707946">
      <w:pPr>
        <w:pStyle w:val="Paragraphedeliste"/>
        <w:bidi/>
        <w:spacing w:line="360" w:lineRule="auto"/>
        <w:jc w:val="both"/>
        <w:rPr>
          <w:rFonts w:asciiTheme="majorBidi" w:hAnsiTheme="majorBidi" w:cstheme="majorBidi"/>
          <w:b/>
          <w:bCs/>
          <w:color w:val="000000"/>
          <w:sz w:val="24"/>
          <w:szCs w:val="24"/>
          <w:rtl/>
        </w:rPr>
      </w:pPr>
    </w:p>
    <w:p w:rsidR="00707946" w:rsidRDefault="00707946" w:rsidP="00707946">
      <w:pPr>
        <w:pStyle w:val="Paragraphedeliste"/>
        <w:bidi/>
        <w:spacing w:line="360" w:lineRule="auto"/>
        <w:jc w:val="both"/>
        <w:rPr>
          <w:rFonts w:asciiTheme="majorBidi" w:hAnsiTheme="majorBidi" w:cstheme="majorBidi"/>
          <w:b/>
          <w:bCs/>
          <w:color w:val="000000"/>
          <w:sz w:val="24"/>
          <w:szCs w:val="24"/>
          <w:rtl/>
        </w:rPr>
      </w:pPr>
    </w:p>
    <w:p w:rsidR="00707946" w:rsidRDefault="00707946" w:rsidP="00707946">
      <w:pPr>
        <w:pStyle w:val="Paragraphedeliste"/>
        <w:bidi/>
        <w:spacing w:line="360" w:lineRule="auto"/>
        <w:jc w:val="both"/>
        <w:rPr>
          <w:rFonts w:asciiTheme="majorBidi" w:hAnsiTheme="majorBidi" w:cstheme="majorBidi"/>
          <w:b/>
          <w:bCs/>
          <w:color w:val="000000"/>
          <w:sz w:val="24"/>
          <w:szCs w:val="24"/>
          <w:rtl/>
        </w:rPr>
      </w:pPr>
    </w:p>
    <w:p w:rsidR="00707946" w:rsidRDefault="00707946" w:rsidP="00707946">
      <w:pPr>
        <w:pStyle w:val="Paragraphedeliste"/>
        <w:bidi/>
        <w:spacing w:line="360" w:lineRule="auto"/>
        <w:jc w:val="both"/>
        <w:rPr>
          <w:rFonts w:asciiTheme="majorBidi" w:hAnsiTheme="majorBidi" w:cstheme="majorBidi"/>
          <w:b/>
          <w:bCs/>
          <w:color w:val="000000"/>
          <w:sz w:val="24"/>
          <w:szCs w:val="24"/>
          <w:rtl/>
        </w:rPr>
      </w:pPr>
    </w:p>
    <w:p w:rsidR="00777F6B" w:rsidRDefault="00777F6B" w:rsidP="00777F6B">
      <w:pPr>
        <w:pStyle w:val="Paragraphedeliste"/>
        <w:bidi/>
        <w:spacing w:line="360" w:lineRule="auto"/>
        <w:jc w:val="both"/>
        <w:rPr>
          <w:rFonts w:asciiTheme="majorBidi" w:hAnsiTheme="majorBidi" w:cstheme="majorBidi"/>
          <w:b/>
          <w:bCs/>
          <w:color w:val="000000"/>
          <w:sz w:val="24"/>
          <w:szCs w:val="24"/>
          <w:rtl/>
        </w:rPr>
      </w:pPr>
    </w:p>
    <w:p w:rsidR="00777F6B" w:rsidRDefault="00777F6B" w:rsidP="00777F6B">
      <w:pPr>
        <w:pStyle w:val="Paragraphedeliste"/>
        <w:bidi/>
        <w:spacing w:line="360" w:lineRule="auto"/>
        <w:jc w:val="both"/>
        <w:rPr>
          <w:rFonts w:asciiTheme="majorBidi" w:hAnsiTheme="majorBidi" w:cstheme="majorBidi"/>
          <w:b/>
          <w:bCs/>
          <w:color w:val="000000"/>
          <w:sz w:val="24"/>
          <w:szCs w:val="24"/>
          <w:rtl/>
        </w:rPr>
      </w:pPr>
    </w:p>
    <w:p w:rsidR="00777F6B" w:rsidRDefault="00777F6B" w:rsidP="00777F6B">
      <w:pPr>
        <w:pStyle w:val="Paragraphedeliste"/>
        <w:bidi/>
        <w:spacing w:line="360" w:lineRule="auto"/>
        <w:jc w:val="both"/>
        <w:rPr>
          <w:rFonts w:asciiTheme="majorBidi" w:hAnsiTheme="majorBidi" w:cstheme="majorBidi"/>
          <w:b/>
          <w:bCs/>
          <w:color w:val="000000"/>
          <w:sz w:val="24"/>
          <w:szCs w:val="24"/>
          <w:rtl/>
        </w:rPr>
      </w:pPr>
    </w:p>
    <w:p w:rsidR="00777F6B" w:rsidRDefault="00777F6B" w:rsidP="00777F6B">
      <w:pPr>
        <w:pStyle w:val="Paragraphedeliste"/>
        <w:bidi/>
        <w:spacing w:line="360" w:lineRule="auto"/>
        <w:jc w:val="both"/>
        <w:rPr>
          <w:rFonts w:asciiTheme="majorBidi" w:hAnsiTheme="majorBidi" w:cstheme="majorBidi"/>
          <w:b/>
          <w:bCs/>
          <w:color w:val="000000"/>
          <w:sz w:val="24"/>
          <w:szCs w:val="24"/>
          <w:rtl/>
        </w:rPr>
      </w:pPr>
    </w:p>
    <w:p w:rsidR="00703D19" w:rsidRDefault="00703D19" w:rsidP="00703D19">
      <w:pPr>
        <w:pStyle w:val="Paragraphedeliste"/>
        <w:bidi/>
        <w:spacing w:line="360" w:lineRule="auto"/>
        <w:jc w:val="both"/>
        <w:rPr>
          <w:rFonts w:asciiTheme="majorBidi" w:hAnsiTheme="majorBidi" w:cstheme="majorBidi"/>
          <w:b/>
          <w:bCs/>
          <w:color w:val="000000"/>
          <w:sz w:val="24"/>
          <w:szCs w:val="24"/>
          <w:rtl/>
        </w:rPr>
      </w:pPr>
    </w:p>
    <w:p w:rsidR="00707946" w:rsidRDefault="00707946" w:rsidP="00707946">
      <w:pPr>
        <w:pStyle w:val="Paragraphedeliste"/>
        <w:bidi/>
        <w:spacing w:line="360" w:lineRule="auto"/>
        <w:jc w:val="both"/>
        <w:rPr>
          <w:rFonts w:asciiTheme="majorBidi" w:hAnsiTheme="majorBidi" w:cstheme="majorBidi"/>
          <w:b/>
          <w:bCs/>
          <w:color w:val="000000"/>
          <w:sz w:val="24"/>
          <w:szCs w:val="24"/>
          <w:rtl/>
        </w:rPr>
      </w:pPr>
    </w:p>
    <w:p w:rsidR="0016075A" w:rsidRPr="00707946" w:rsidRDefault="0016075A" w:rsidP="00707946">
      <w:pPr>
        <w:pStyle w:val="Paragraphedeliste"/>
        <w:bidi/>
        <w:spacing w:line="360" w:lineRule="auto"/>
        <w:jc w:val="both"/>
        <w:rPr>
          <w:rFonts w:asciiTheme="majorBidi" w:hAnsiTheme="majorBidi" w:cstheme="majorBidi"/>
          <w:b/>
          <w:bCs/>
          <w:color w:val="000000"/>
          <w:sz w:val="24"/>
          <w:szCs w:val="24"/>
          <w:rtl/>
        </w:rPr>
      </w:pPr>
      <w:r w:rsidRPr="0016075A">
        <w:rPr>
          <w:rFonts w:asciiTheme="majorBidi" w:hAnsiTheme="majorBidi" w:cstheme="majorBidi" w:hint="cs"/>
          <w:b/>
          <w:bCs/>
          <w:color w:val="000000"/>
          <w:sz w:val="24"/>
          <w:szCs w:val="24"/>
          <w:rtl/>
        </w:rPr>
        <w:lastRenderedPageBreak/>
        <w:t xml:space="preserve">الملحق عدد </w:t>
      </w:r>
      <w:r w:rsidRPr="00707946">
        <w:rPr>
          <w:rFonts w:asciiTheme="majorBidi" w:hAnsiTheme="majorBidi" w:cstheme="majorBidi" w:hint="cs"/>
          <w:b/>
          <w:bCs/>
          <w:color w:val="000000"/>
          <w:sz w:val="24"/>
          <w:szCs w:val="24"/>
          <w:rtl/>
        </w:rPr>
        <w:t>3: الزيارات الى أماكن الاحتجاز</w:t>
      </w:r>
      <w:r w:rsidR="00707946" w:rsidRPr="00707946">
        <w:rPr>
          <w:rFonts w:asciiTheme="majorBidi" w:hAnsiTheme="majorBidi" w:cstheme="majorBidi" w:hint="cs"/>
          <w:b/>
          <w:bCs/>
          <w:color w:val="000000"/>
          <w:sz w:val="24"/>
          <w:szCs w:val="24"/>
          <w:rtl/>
        </w:rPr>
        <w:t xml:space="preserve"> </w:t>
      </w:r>
      <w:r w:rsidR="00707946">
        <w:rPr>
          <w:rFonts w:asciiTheme="majorBidi" w:hAnsiTheme="majorBidi" w:cstheme="majorBidi" w:hint="cs"/>
          <w:b/>
          <w:bCs/>
          <w:color w:val="000000"/>
          <w:sz w:val="24"/>
          <w:szCs w:val="24"/>
          <w:rtl/>
        </w:rPr>
        <w:t>لسنتي 2021/2022</w:t>
      </w:r>
    </w:p>
    <w:p w:rsidR="00382EED" w:rsidRDefault="00707946" w:rsidP="00707946">
      <w:pPr>
        <w:jc w:val="right"/>
        <w:rPr>
          <w:rFonts w:asciiTheme="majorBidi" w:hAnsiTheme="majorBidi" w:cstheme="majorBidi"/>
          <w:b/>
          <w:bCs/>
          <w:sz w:val="24"/>
          <w:szCs w:val="24"/>
          <w:rtl/>
        </w:rPr>
      </w:pPr>
      <w:r w:rsidRPr="00707946">
        <w:rPr>
          <w:rFonts w:asciiTheme="majorBidi" w:hAnsiTheme="majorBidi" w:cstheme="majorBidi"/>
          <w:b/>
          <w:bCs/>
          <w:sz w:val="24"/>
          <w:szCs w:val="24"/>
          <w:rtl/>
        </w:rPr>
        <w:t xml:space="preserve">جدول إحصائيات الزيارات لسنة </w:t>
      </w:r>
      <w:r w:rsidR="00382EED">
        <w:rPr>
          <w:rFonts w:asciiTheme="majorBidi" w:hAnsiTheme="majorBidi" w:cstheme="majorBidi" w:hint="cs"/>
          <w:b/>
          <w:bCs/>
          <w:sz w:val="24"/>
          <w:szCs w:val="24"/>
          <w:rtl/>
        </w:rPr>
        <w:t>2021</w:t>
      </w:r>
    </w:p>
    <w:p w:rsidR="00707946" w:rsidRPr="00707946" w:rsidRDefault="00707946" w:rsidP="00707946">
      <w:pPr>
        <w:jc w:val="center"/>
        <w:rPr>
          <w:rFonts w:asciiTheme="majorBidi" w:hAnsiTheme="majorBidi" w:cstheme="majorBidi"/>
          <w:b/>
          <w:bCs/>
          <w:sz w:val="24"/>
          <w:szCs w:val="24"/>
          <w:rtl/>
        </w:rPr>
      </w:pPr>
    </w:p>
    <w:tbl>
      <w:tblPr>
        <w:tblStyle w:val="Grilledutableau"/>
        <w:tblpPr w:leftFromText="141" w:rightFromText="141" w:vertAnchor="page" w:horzAnchor="margin" w:tblpXSpec="center" w:tblpY="2596"/>
        <w:tblW w:w="11056" w:type="dxa"/>
        <w:tblInd w:w="0" w:type="dxa"/>
        <w:tblLook w:val="04A0" w:firstRow="1" w:lastRow="0" w:firstColumn="1" w:lastColumn="0" w:noHBand="0" w:noVBand="1"/>
      </w:tblPr>
      <w:tblGrid>
        <w:gridCol w:w="1134"/>
        <w:gridCol w:w="1417"/>
        <w:gridCol w:w="1276"/>
        <w:gridCol w:w="1559"/>
        <w:gridCol w:w="1276"/>
        <w:gridCol w:w="1559"/>
        <w:gridCol w:w="1418"/>
        <w:gridCol w:w="1417"/>
      </w:tblGrid>
      <w:tr w:rsidR="00707946" w:rsidRPr="0058065D" w:rsidTr="00382EED">
        <w:trPr>
          <w:trHeight w:val="688"/>
        </w:trPr>
        <w:tc>
          <w:tcPr>
            <w:tcW w:w="1134" w:type="dxa"/>
            <w:vAlign w:val="center"/>
          </w:tcPr>
          <w:p w:rsidR="00707946" w:rsidRPr="0058065D" w:rsidRDefault="00707946" w:rsidP="00382EED">
            <w:pPr>
              <w:jc w:val="center"/>
              <w:rPr>
                <w:rFonts w:ascii="Sakkal Majalla" w:hAnsi="Sakkal Majalla" w:cs="Sakkal Majalla"/>
                <w:b/>
                <w:bCs/>
                <w:sz w:val="24"/>
                <w:szCs w:val="24"/>
              </w:rPr>
            </w:pPr>
            <w:r w:rsidRPr="0058065D">
              <w:rPr>
                <w:rFonts w:ascii="Sakkal Majalla" w:hAnsi="Sakkal Majalla" w:cs="Sakkal Majalla"/>
                <w:b/>
                <w:bCs/>
                <w:sz w:val="24"/>
                <w:szCs w:val="24"/>
                <w:rtl/>
              </w:rPr>
              <w:t>مجموع الزيارات</w:t>
            </w:r>
          </w:p>
        </w:tc>
        <w:tc>
          <w:tcPr>
            <w:tcW w:w="1417" w:type="dxa"/>
          </w:tcPr>
          <w:p w:rsidR="00707946" w:rsidRPr="0058065D" w:rsidRDefault="00707946" w:rsidP="00382EED">
            <w:pPr>
              <w:jc w:val="center"/>
              <w:rPr>
                <w:rFonts w:ascii="Sakkal Majalla" w:hAnsi="Sakkal Majalla" w:cs="Sakkal Majalla"/>
                <w:b/>
                <w:bCs/>
                <w:sz w:val="24"/>
                <w:szCs w:val="24"/>
                <w:rtl/>
                <w:lang w:bidi="ar-TN"/>
              </w:rPr>
            </w:pPr>
            <w:r w:rsidRPr="0058065D">
              <w:rPr>
                <w:rFonts w:ascii="Sakkal Majalla" w:hAnsi="Sakkal Majalla" w:cs="Sakkal Majalla"/>
                <w:b/>
                <w:bCs/>
                <w:sz w:val="24"/>
                <w:szCs w:val="24"/>
                <w:rtl/>
                <w:lang w:bidi="ar-TN"/>
              </w:rPr>
              <w:t>الهيئة العليا لحقوق الإنسان و الحريات الأساسية</w:t>
            </w:r>
          </w:p>
        </w:tc>
        <w:tc>
          <w:tcPr>
            <w:tcW w:w="1276" w:type="dxa"/>
          </w:tcPr>
          <w:p w:rsidR="00707946" w:rsidRPr="0058065D" w:rsidRDefault="00707946" w:rsidP="00382EED">
            <w:pPr>
              <w:jc w:val="center"/>
              <w:rPr>
                <w:rFonts w:ascii="Sakkal Majalla" w:hAnsi="Sakkal Majalla" w:cs="Sakkal Majalla"/>
                <w:b/>
                <w:bCs/>
                <w:sz w:val="24"/>
                <w:szCs w:val="24"/>
                <w:rtl/>
              </w:rPr>
            </w:pPr>
            <w:r w:rsidRPr="0058065D">
              <w:rPr>
                <w:rFonts w:ascii="Sakkal Majalla" w:hAnsi="Sakkal Majalla" w:cs="Sakkal Majalla"/>
                <w:b/>
                <w:bCs/>
                <w:sz w:val="24"/>
                <w:szCs w:val="24"/>
                <w:rtl/>
              </w:rPr>
              <w:t>المنظمة العالمية لمناهضة التعذيب</w:t>
            </w:r>
          </w:p>
          <w:p w:rsidR="00707946" w:rsidRPr="0058065D" w:rsidRDefault="00707946" w:rsidP="00382EED">
            <w:pPr>
              <w:jc w:val="center"/>
              <w:rPr>
                <w:rFonts w:ascii="Sakkal Majalla" w:hAnsi="Sakkal Majalla" w:cs="Sakkal Majalla"/>
                <w:b/>
                <w:bCs/>
                <w:sz w:val="24"/>
                <w:szCs w:val="24"/>
              </w:rPr>
            </w:pPr>
            <w:r w:rsidRPr="0058065D">
              <w:rPr>
                <w:rFonts w:ascii="Sakkal Majalla" w:hAnsi="Sakkal Majalla" w:cs="Sakkal Majalla"/>
                <w:b/>
                <w:bCs/>
                <w:sz w:val="24"/>
                <w:szCs w:val="24"/>
              </w:rPr>
              <w:t>OMCT</w:t>
            </w:r>
          </w:p>
        </w:tc>
        <w:tc>
          <w:tcPr>
            <w:tcW w:w="1559" w:type="dxa"/>
          </w:tcPr>
          <w:p w:rsidR="00707946" w:rsidRPr="0058065D" w:rsidRDefault="00707946" w:rsidP="00382EED">
            <w:pPr>
              <w:jc w:val="center"/>
              <w:rPr>
                <w:rFonts w:ascii="Sakkal Majalla" w:hAnsi="Sakkal Majalla" w:cs="Sakkal Majalla"/>
                <w:b/>
                <w:bCs/>
                <w:sz w:val="24"/>
                <w:szCs w:val="24"/>
                <w:rtl/>
                <w:lang w:bidi="ar-TN"/>
              </w:rPr>
            </w:pPr>
            <w:r w:rsidRPr="0058065D">
              <w:rPr>
                <w:rFonts w:ascii="Sakkal Majalla" w:hAnsi="Sakkal Majalla" w:cs="Sakkal Majalla"/>
                <w:b/>
                <w:bCs/>
                <w:sz w:val="24"/>
                <w:szCs w:val="24"/>
                <w:rtl/>
                <w:lang w:bidi="ar-TN"/>
              </w:rPr>
              <w:t>الرابطة التونسية في إطار مشروع "سلام"</w:t>
            </w:r>
          </w:p>
        </w:tc>
        <w:tc>
          <w:tcPr>
            <w:tcW w:w="1276" w:type="dxa"/>
          </w:tcPr>
          <w:p w:rsidR="00707946" w:rsidRPr="0058065D" w:rsidRDefault="00707946" w:rsidP="00382EED">
            <w:pPr>
              <w:jc w:val="center"/>
              <w:rPr>
                <w:rFonts w:ascii="Sakkal Majalla" w:hAnsi="Sakkal Majalla" w:cs="Sakkal Majalla"/>
                <w:b/>
                <w:bCs/>
                <w:sz w:val="24"/>
                <w:szCs w:val="24"/>
                <w:rtl/>
              </w:rPr>
            </w:pPr>
            <w:r w:rsidRPr="0058065D">
              <w:rPr>
                <w:rFonts w:ascii="Sakkal Majalla" w:hAnsi="Sakkal Majalla" w:cs="Sakkal Majalla"/>
                <w:b/>
                <w:bCs/>
                <w:sz w:val="24"/>
                <w:szCs w:val="24"/>
                <w:rtl/>
              </w:rPr>
              <w:t>الهيئة الوطنية للوقاية من التعذيب</w:t>
            </w:r>
          </w:p>
          <w:p w:rsidR="00707946" w:rsidRPr="0058065D" w:rsidRDefault="00707946" w:rsidP="00382EED">
            <w:pPr>
              <w:jc w:val="center"/>
              <w:rPr>
                <w:rFonts w:ascii="Sakkal Majalla" w:hAnsi="Sakkal Majalla" w:cs="Sakkal Majalla"/>
                <w:b/>
                <w:bCs/>
                <w:sz w:val="24"/>
                <w:szCs w:val="24"/>
              </w:rPr>
            </w:pPr>
            <w:r w:rsidRPr="0058065D">
              <w:rPr>
                <w:rFonts w:ascii="Sakkal Majalla" w:hAnsi="Sakkal Majalla" w:cs="Sakkal Majalla"/>
                <w:b/>
                <w:bCs/>
                <w:sz w:val="24"/>
                <w:szCs w:val="24"/>
              </w:rPr>
              <w:t>INPT</w:t>
            </w:r>
          </w:p>
        </w:tc>
        <w:tc>
          <w:tcPr>
            <w:tcW w:w="1559" w:type="dxa"/>
          </w:tcPr>
          <w:p w:rsidR="00707946" w:rsidRPr="0058065D" w:rsidRDefault="00707946" w:rsidP="00382EED">
            <w:pPr>
              <w:jc w:val="center"/>
              <w:rPr>
                <w:rFonts w:ascii="Sakkal Majalla" w:hAnsi="Sakkal Majalla" w:cs="Sakkal Majalla"/>
                <w:b/>
                <w:bCs/>
                <w:sz w:val="24"/>
                <w:szCs w:val="24"/>
                <w:rtl/>
              </w:rPr>
            </w:pPr>
            <w:r w:rsidRPr="0058065D">
              <w:rPr>
                <w:rFonts w:ascii="Sakkal Majalla" w:hAnsi="Sakkal Majalla" w:cs="Sakkal Majalla"/>
                <w:b/>
                <w:bCs/>
                <w:sz w:val="24"/>
                <w:szCs w:val="24"/>
                <w:rtl/>
              </w:rPr>
              <w:t>اللجنة الدولية للصليب الأحمر</w:t>
            </w:r>
          </w:p>
          <w:p w:rsidR="00707946" w:rsidRPr="0058065D" w:rsidRDefault="00707946" w:rsidP="00382EED">
            <w:pPr>
              <w:jc w:val="center"/>
              <w:rPr>
                <w:rFonts w:ascii="Sakkal Majalla" w:hAnsi="Sakkal Majalla" w:cs="Sakkal Majalla"/>
                <w:b/>
                <w:bCs/>
                <w:sz w:val="24"/>
                <w:szCs w:val="24"/>
                <w:rtl/>
                <w:lang w:bidi="ar-TN"/>
              </w:rPr>
            </w:pPr>
            <w:r w:rsidRPr="0058065D">
              <w:rPr>
                <w:rFonts w:ascii="Sakkal Majalla" w:hAnsi="Sakkal Majalla" w:cs="Sakkal Majalla"/>
                <w:b/>
                <w:bCs/>
                <w:sz w:val="24"/>
                <w:szCs w:val="24"/>
              </w:rPr>
              <w:t>OCR</w:t>
            </w:r>
          </w:p>
        </w:tc>
        <w:tc>
          <w:tcPr>
            <w:tcW w:w="1418" w:type="dxa"/>
          </w:tcPr>
          <w:p w:rsidR="00707946" w:rsidRPr="0058065D" w:rsidRDefault="00707946" w:rsidP="00382EED">
            <w:pPr>
              <w:jc w:val="center"/>
              <w:rPr>
                <w:rFonts w:ascii="Sakkal Majalla" w:hAnsi="Sakkal Majalla" w:cs="Sakkal Majalla"/>
                <w:b/>
                <w:bCs/>
                <w:sz w:val="24"/>
                <w:szCs w:val="24"/>
                <w:rtl/>
              </w:rPr>
            </w:pPr>
            <w:r w:rsidRPr="0058065D">
              <w:rPr>
                <w:rFonts w:ascii="Sakkal Majalla" w:hAnsi="Sakkal Majalla" w:cs="Sakkal Majalla"/>
                <w:b/>
                <w:bCs/>
                <w:sz w:val="24"/>
                <w:szCs w:val="24"/>
                <w:rtl/>
              </w:rPr>
              <w:t>الرابطة التونسية للدفاع عن حقوق الإنسان</w:t>
            </w:r>
          </w:p>
          <w:p w:rsidR="00707946" w:rsidRPr="0058065D" w:rsidRDefault="00707946" w:rsidP="00382EED">
            <w:pPr>
              <w:jc w:val="center"/>
              <w:rPr>
                <w:rFonts w:ascii="Sakkal Majalla" w:hAnsi="Sakkal Majalla" w:cs="Sakkal Majalla"/>
                <w:b/>
                <w:bCs/>
                <w:sz w:val="24"/>
                <w:szCs w:val="24"/>
              </w:rPr>
            </w:pPr>
            <w:r w:rsidRPr="0058065D">
              <w:rPr>
                <w:rFonts w:ascii="Sakkal Majalla" w:hAnsi="Sakkal Majalla" w:cs="Sakkal Majalla"/>
                <w:b/>
                <w:bCs/>
                <w:sz w:val="24"/>
                <w:szCs w:val="24"/>
              </w:rPr>
              <w:t>LTdh</w:t>
            </w:r>
          </w:p>
        </w:tc>
        <w:tc>
          <w:tcPr>
            <w:tcW w:w="1417" w:type="dxa"/>
            <w:vAlign w:val="center"/>
          </w:tcPr>
          <w:p w:rsidR="00707946" w:rsidRPr="0058065D" w:rsidRDefault="00707946" w:rsidP="00382EED">
            <w:pPr>
              <w:jc w:val="center"/>
              <w:rPr>
                <w:rFonts w:ascii="Sakkal Majalla" w:hAnsi="Sakkal Majalla" w:cs="Sakkal Majalla"/>
                <w:b/>
                <w:bCs/>
                <w:sz w:val="24"/>
                <w:szCs w:val="24"/>
                <w:rtl/>
                <w:lang w:bidi="ar-TN"/>
              </w:rPr>
            </w:pPr>
            <w:r w:rsidRPr="0058065D">
              <w:rPr>
                <w:rFonts w:ascii="Sakkal Majalla" w:hAnsi="Sakkal Majalla" w:cs="Sakkal Majalla"/>
                <w:b/>
                <w:bCs/>
                <w:sz w:val="24"/>
                <w:szCs w:val="24"/>
                <w:rtl/>
                <w:lang w:bidi="ar-TN"/>
              </w:rPr>
              <w:t>الشهر / الزيارة</w:t>
            </w:r>
          </w:p>
        </w:tc>
      </w:tr>
      <w:tr w:rsidR="00707946" w:rsidRPr="0058065D" w:rsidTr="00382EED">
        <w:trPr>
          <w:trHeight w:val="234"/>
        </w:trPr>
        <w:tc>
          <w:tcPr>
            <w:tcW w:w="1134"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30</w:t>
            </w:r>
          </w:p>
        </w:tc>
        <w:tc>
          <w:tcPr>
            <w:tcW w:w="1417"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00</w:t>
            </w:r>
          </w:p>
        </w:tc>
        <w:tc>
          <w:tcPr>
            <w:tcW w:w="1276"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00</w:t>
            </w:r>
          </w:p>
        </w:tc>
        <w:tc>
          <w:tcPr>
            <w:tcW w:w="1559"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04</w:t>
            </w:r>
          </w:p>
        </w:tc>
        <w:tc>
          <w:tcPr>
            <w:tcW w:w="1276"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05</w:t>
            </w:r>
          </w:p>
        </w:tc>
        <w:tc>
          <w:tcPr>
            <w:tcW w:w="1559"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07</w:t>
            </w:r>
          </w:p>
        </w:tc>
        <w:tc>
          <w:tcPr>
            <w:tcW w:w="1418"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14</w:t>
            </w:r>
          </w:p>
        </w:tc>
        <w:tc>
          <w:tcPr>
            <w:tcW w:w="1417" w:type="dxa"/>
          </w:tcPr>
          <w:p w:rsidR="00707946" w:rsidRPr="0058065D" w:rsidRDefault="00707946" w:rsidP="00382EED">
            <w:pPr>
              <w:jc w:val="center"/>
              <w:rPr>
                <w:rFonts w:ascii="Sakkal Majalla" w:hAnsi="Sakkal Majalla" w:cs="Sakkal Majalla"/>
                <w:b/>
                <w:bCs/>
                <w:sz w:val="24"/>
                <w:szCs w:val="24"/>
                <w:lang w:bidi="ar-TN"/>
              </w:rPr>
            </w:pPr>
            <w:r w:rsidRPr="0058065D">
              <w:rPr>
                <w:rFonts w:ascii="Sakkal Majalla" w:hAnsi="Sakkal Majalla" w:cs="Sakkal Majalla" w:hint="cs"/>
                <w:b/>
                <w:bCs/>
                <w:sz w:val="24"/>
                <w:szCs w:val="24"/>
                <w:rtl/>
                <w:lang w:bidi="ar-TN"/>
              </w:rPr>
              <w:t>جانفي</w:t>
            </w:r>
          </w:p>
        </w:tc>
      </w:tr>
      <w:tr w:rsidR="00707946" w:rsidRPr="0058065D" w:rsidTr="00382EED">
        <w:trPr>
          <w:trHeight w:val="218"/>
        </w:trPr>
        <w:tc>
          <w:tcPr>
            <w:tcW w:w="1134"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39</w:t>
            </w:r>
          </w:p>
        </w:tc>
        <w:tc>
          <w:tcPr>
            <w:tcW w:w="1417"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02</w:t>
            </w:r>
          </w:p>
        </w:tc>
        <w:tc>
          <w:tcPr>
            <w:tcW w:w="1276"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02</w:t>
            </w:r>
          </w:p>
        </w:tc>
        <w:tc>
          <w:tcPr>
            <w:tcW w:w="1559"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07</w:t>
            </w:r>
          </w:p>
        </w:tc>
        <w:tc>
          <w:tcPr>
            <w:tcW w:w="1276"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06</w:t>
            </w:r>
          </w:p>
        </w:tc>
        <w:tc>
          <w:tcPr>
            <w:tcW w:w="1559"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12</w:t>
            </w:r>
          </w:p>
        </w:tc>
        <w:tc>
          <w:tcPr>
            <w:tcW w:w="1418"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10</w:t>
            </w:r>
          </w:p>
        </w:tc>
        <w:tc>
          <w:tcPr>
            <w:tcW w:w="1417" w:type="dxa"/>
          </w:tcPr>
          <w:p w:rsidR="00707946" w:rsidRPr="0058065D" w:rsidRDefault="00707946" w:rsidP="00382EED">
            <w:pPr>
              <w:jc w:val="center"/>
              <w:rPr>
                <w:rFonts w:ascii="Sakkal Majalla" w:hAnsi="Sakkal Majalla" w:cs="Sakkal Majalla"/>
                <w:b/>
                <w:bCs/>
                <w:sz w:val="24"/>
                <w:szCs w:val="24"/>
                <w:lang w:bidi="ar-TN"/>
              </w:rPr>
            </w:pPr>
            <w:r w:rsidRPr="0058065D">
              <w:rPr>
                <w:rFonts w:ascii="Sakkal Majalla" w:hAnsi="Sakkal Majalla" w:cs="Sakkal Majalla" w:hint="cs"/>
                <w:b/>
                <w:bCs/>
                <w:sz w:val="24"/>
                <w:szCs w:val="24"/>
                <w:rtl/>
                <w:lang w:bidi="ar-TN"/>
              </w:rPr>
              <w:t>فيفري</w:t>
            </w:r>
          </w:p>
        </w:tc>
      </w:tr>
      <w:tr w:rsidR="00707946" w:rsidRPr="0058065D" w:rsidTr="00382EED">
        <w:trPr>
          <w:trHeight w:val="234"/>
        </w:trPr>
        <w:tc>
          <w:tcPr>
            <w:tcW w:w="1134"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23</w:t>
            </w:r>
          </w:p>
        </w:tc>
        <w:tc>
          <w:tcPr>
            <w:tcW w:w="1417"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01</w:t>
            </w:r>
          </w:p>
        </w:tc>
        <w:tc>
          <w:tcPr>
            <w:tcW w:w="1276"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01</w:t>
            </w:r>
          </w:p>
        </w:tc>
        <w:tc>
          <w:tcPr>
            <w:tcW w:w="1559"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01</w:t>
            </w:r>
          </w:p>
        </w:tc>
        <w:tc>
          <w:tcPr>
            <w:tcW w:w="1276"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05</w:t>
            </w:r>
          </w:p>
        </w:tc>
        <w:tc>
          <w:tcPr>
            <w:tcW w:w="1559"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09</w:t>
            </w:r>
          </w:p>
        </w:tc>
        <w:tc>
          <w:tcPr>
            <w:tcW w:w="1418"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06</w:t>
            </w:r>
          </w:p>
        </w:tc>
        <w:tc>
          <w:tcPr>
            <w:tcW w:w="1417" w:type="dxa"/>
          </w:tcPr>
          <w:p w:rsidR="00707946" w:rsidRPr="0058065D" w:rsidRDefault="00707946" w:rsidP="00382EED">
            <w:pPr>
              <w:jc w:val="center"/>
              <w:rPr>
                <w:rFonts w:ascii="Sakkal Majalla" w:hAnsi="Sakkal Majalla" w:cs="Sakkal Majalla"/>
                <w:b/>
                <w:bCs/>
                <w:sz w:val="24"/>
                <w:szCs w:val="24"/>
                <w:lang w:bidi="ar-TN"/>
              </w:rPr>
            </w:pPr>
            <w:r w:rsidRPr="0058065D">
              <w:rPr>
                <w:rFonts w:ascii="Sakkal Majalla" w:hAnsi="Sakkal Majalla" w:cs="Sakkal Majalla" w:hint="cs"/>
                <w:b/>
                <w:bCs/>
                <w:sz w:val="24"/>
                <w:szCs w:val="24"/>
                <w:rtl/>
                <w:lang w:bidi="ar-TN"/>
              </w:rPr>
              <w:t>مارس</w:t>
            </w:r>
          </w:p>
        </w:tc>
      </w:tr>
      <w:tr w:rsidR="00707946" w:rsidRPr="0058065D" w:rsidTr="00382EED">
        <w:trPr>
          <w:trHeight w:val="234"/>
        </w:trPr>
        <w:tc>
          <w:tcPr>
            <w:tcW w:w="1134"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08</w:t>
            </w:r>
          </w:p>
        </w:tc>
        <w:tc>
          <w:tcPr>
            <w:tcW w:w="1417"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00</w:t>
            </w:r>
          </w:p>
        </w:tc>
        <w:tc>
          <w:tcPr>
            <w:tcW w:w="1276"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00</w:t>
            </w:r>
          </w:p>
        </w:tc>
        <w:tc>
          <w:tcPr>
            <w:tcW w:w="1559"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00</w:t>
            </w:r>
          </w:p>
        </w:tc>
        <w:tc>
          <w:tcPr>
            <w:tcW w:w="1276"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03</w:t>
            </w:r>
          </w:p>
        </w:tc>
        <w:tc>
          <w:tcPr>
            <w:tcW w:w="1559"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03</w:t>
            </w:r>
          </w:p>
        </w:tc>
        <w:tc>
          <w:tcPr>
            <w:tcW w:w="1418"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02</w:t>
            </w:r>
          </w:p>
        </w:tc>
        <w:tc>
          <w:tcPr>
            <w:tcW w:w="1417" w:type="dxa"/>
          </w:tcPr>
          <w:p w:rsidR="00707946" w:rsidRPr="0058065D" w:rsidRDefault="00707946" w:rsidP="00382EED">
            <w:pPr>
              <w:jc w:val="center"/>
              <w:rPr>
                <w:rFonts w:ascii="Sakkal Majalla" w:hAnsi="Sakkal Majalla" w:cs="Sakkal Majalla"/>
                <w:b/>
                <w:bCs/>
                <w:sz w:val="24"/>
                <w:szCs w:val="24"/>
                <w:lang w:bidi="ar-TN"/>
              </w:rPr>
            </w:pPr>
            <w:r w:rsidRPr="0058065D">
              <w:rPr>
                <w:rFonts w:ascii="Sakkal Majalla" w:hAnsi="Sakkal Majalla" w:cs="Sakkal Majalla" w:hint="cs"/>
                <w:b/>
                <w:bCs/>
                <w:sz w:val="24"/>
                <w:szCs w:val="24"/>
                <w:rtl/>
                <w:lang w:bidi="ar-TN"/>
              </w:rPr>
              <w:t>أفريل</w:t>
            </w:r>
          </w:p>
        </w:tc>
      </w:tr>
      <w:tr w:rsidR="00707946" w:rsidRPr="0058065D" w:rsidTr="00382EED">
        <w:trPr>
          <w:trHeight w:val="218"/>
        </w:trPr>
        <w:tc>
          <w:tcPr>
            <w:tcW w:w="1134"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12</w:t>
            </w:r>
          </w:p>
        </w:tc>
        <w:tc>
          <w:tcPr>
            <w:tcW w:w="1417"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00</w:t>
            </w:r>
          </w:p>
        </w:tc>
        <w:tc>
          <w:tcPr>
            <w:tcW w:w="1276"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00</w:t>
            </w:r>
          </w:p>
        </w:tc>
        <w:tc>
          <w:tcPr>
            <w:tcW w:w="1559"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00</w:t>
            </w:r>
          </w:p>
        </w:tc>
        <w:tc>
          <w:tcPr>
            <w:tcW w:w="1276"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02</w:t>
            </w:r>
          </w:p>
        </w:tc>
        <w:tc>
          <w:tcPr>
            <w:tcW w:w="1559"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06</w:t>
            </w:r>
          </w:p>
        </w:tc>
        <w:tc>
          <w:tcPr>
            <w:tcW w:w="1418"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04</w:t>
            </w:r>
          </w:p>
        </w:tc>
        <w:tc>
          <w:tcPr>
            <w:tcW w:w="1417" w:type="dxa"/>
          </w:tcPr>
          <w:p w:rsidR="00707946" w:rsidRPr="0058065D" w:rsidRDefault="00707946" w:rsidP="00382EED">
            <w:pPr>
              <w:jc w:val="center"/>
              <w:rPr>
                <w:rFonts w:ascii="Sakkal Majalla" w:hAnsi="Sakkal Majalla" w:cs="Sakkal Majalla"/>
                <w:b/>
                <w:bCs/>
                <w:sz w:val="24"/>
                <w:szCs w:val="24"/>
                <w:lang w:bidi="ar-TN"/>
              </w:rPr>
            </w:pPr>
            <w:r w:rsidRPr="0058065D">
              <w:rPr>
                <w:rFonts w:ascii="Sakkal Majalla" w:hAnsi="Sakkal Majalla" w:cs="Sakkal Majalla" w:hint="cs"/>
                <w:b/>
                <w:bCs/>
                <w:sz w:val="24"/>
                <w:szCs w:val="24"/>
                <w:rtl/>
                <w:lang w:bidi="ar-TN"/>
              </w:rPr>
              <w:t>ماي</w:t>
            </w:r>
          </w:p>
        </w:tc>
      </w:tr>
      <w:tr w:rsidR="00707946" w:rsidRPr="0058065D" w:rsidTr="00382EED">
        <w:trPr>
          <w:trHeight w:val="234"/>
        </w:trPr>
        <w:tc>
          <w:tcPr>
            <w:tcW w:w="1134"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20</w:t>
            </w:r>
          </w:p>
        </w:tc>
        <w:tc>
          <w:tcPr>
            <w:tcW w:w="1417"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00</w:t>
            </w:r>
          </w:p>
        </w:tc>
        <w:tc>
          <w:tcPr>
            <w:tcW w:w="1276"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00</w:t>
            </w:r>
          </w:p>
        </w:tc>
        <w:tc>
          <w:tcPr>
            <w:tcW w:w="1559"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00</w:t>
            </w:r>
          </w:p>
        </w:tc>
        <w:tc>
          <w:tcPr>
            <w:tcW w:w="1276"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02</w:t>
            </w:r>
          </w:p>
        </w:tc>
        <w:tc>
          <w:tcPr>
            <w:tcW w:w="1559"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07</w:t>
            </w:r>
          </w:p>
        </w:tc>
        <w:tc>
          <w:tcPr>
            <w:tcW w:w="1418"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11</w:t>
            </w:r>
          </w:p>
        </w:tc>
        <w:tc>
          <w:tcPr>
            <w:tcW w:w="1417" w:type="dxa"/>
          </w:tcPr>
          <w:p w:rsidR="00707946" w:rsidRPr="0058065D" w:rsidRDefault="00707946" w:rsidP="00382EED">
            <w:pPr>
              <w:jc w:val="center"/>
              <w:rPr>
                <w:rFonts w:ascii="Sakkal Majalla" w:hAnsi="Sakkal Majalla" w:cs="Sakkal Majalla"/>
                <w:b/>
                <w:bCs/>
                <w:sz w:val="24"/>
                <w:szCs w:val="24"/>
                <w:lang w:bidi="ar-TN"/>
              </w:rPr>
            </w:pPr>
            <w:r w:rsidRPr="0058065D">
              <w:rPr>
                <w:rFonts w:ascii="Sakkal Majalla" w:hAnsi="Sakkal Majalla" w:cs="Sakkal Majalla" w:hint="cs"/>
                <w:b/>
                <w:bCs/>
                <w:sz w:val="24"/>
                <w:szCs w:val="24"/>
                <w:rtl/>
                <w:lang w:bidi="ar-TN"/>
              </w:rPr>
              <w:t>جوان</w:t>
            </w:r>
          </w:p>
        </w:tc>
      </w:tr>
      <w:tr w:rsidR="00707946" w:rsidRPr="0058065D" w:rsidTr="00382EED">
        <w:trPr>
          <w:trHeight w:val="218"/>
        </w:trPr>
        <w:tc>
          <w:tcPr>
            <w:tcW w:w="1134"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12</w:t>
            </w:r>
          </w:p>
        </w:tc>
        <w:tc>
          <w:tcPr>
            <w:tcW w:w="1417"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00</w:t>
            </w:r>
          </w:p>
        </w:tc>
        <w:tc>
          <w:tcPr>
            <w:tcW w:w="1276"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00</w:t>
            </w:r>
          </w:p>
        </w:tc>
        <w:tc>
          <w:tcPr>
            <w:tcW w:w="1559"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00</w:t>
            </w:r>
          </w:p>
        </w:tc>
        <w:tc>
          <w:tcPr>
            <w:tcW w:w="1276"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02</w:t>
            </w:r>
          </w:p>
        </w:tc>
        <w:tc>
          <w:tcPr>
            <w:tcW w:w="1559"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03</w:t>
            </w:r>
          </w:p>
        </w:tc>
        <w:tc>
          <w:tcPr>
            <w:tcW w:w="1418"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07</w:t>
            </w:r>
          </w:p>
        </w:tc>
        <w:tc>
          <w:tcPr>
            <w:tcW w:w="1417" w:type="dxa"/>
          </w:tcPr>
          <w:p w:rsidR="00707946" w:rsidRPr="0058065D" w:rsidRDefault="00707946" w:rsidP="00382EED">
            <w:pPr>
              <w:jc w:val="center"/>
              <w:rPr>
                <w:rFonts w:ascii="Sakkal Majalla" w:hAnsi="Sakkal Majalla" w:cs="Sakkal Majalla"/>
                <w:b/>
                <w:bCs/>
                <w:sz w:val="24"/>
                <w:szCs w:val="24"/>
                <w:lang w:bidi="ar-TN"/>
              </w:rPr>
            </w:pPr>
            <w:r w:rsidRPr="0058065D">
              <w:rPr>
                <w:rFonts w:ascii="Sakkal Majalla" w:hAnsi="Sakkal Majalla" w:cs="Sakkal Majalla" w:hint="cs"/>
                <w:b/>
                <w:bCs/>
                <w:sz w:val="24"/>
                <w:szCs w:val="24"/>
                <w:rtl/>
                <w:lang w:bidi="ar-TN"/>
              </w:rPr>
              <w:t>جويلية</w:t>
            </w:r>
          </w:p>
        </w:tc>
      </w:tr>
      <w:tr w:rsidR="00707946" w:rsidRPr="0058065D" w:rsidTr="00382EED">
        <w:trPr>
          <w:trHeight w:val="234"/>
        </w:trPr>
        <w:tc>
          <w:tcPr>
            <w:tcW w:w="1134"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11</w:t>
            </w:r>
          </w:p>
        </w:tc>
        <w:tc>
          <w:tcPr>
            <w:tcW w:w="1417"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00</w:t>
            </w:r>
          </w:p>
        </w:tc>
        <w:tc>
          <w:tcPr>
            <w:tcW w:w="1276"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00</w:t>
            </w:r>
          </w:p>
        </w:tc>
        <w:tc>
          <w:tcPr>
            <w:tcW w:w="1559"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00</w:t>
            </w:r>
          </w:p>
        </w:tc>
        <w:tc>
          <w:tcPr>
            <w:tcW w:w="1276"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04</w:t>
            </w:r>
          </w:p>
        </w:tc>
        <w:tc>
          <w:tcPr>
            <w:tcW w:w="1559"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04</w:t>
            </w:r>
          </w:p>
        </w:tc>
        <w:tc>
          <w:tcPr>
            <w:tcW w:w="1418"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03</w:t>
            </w:r>
          </w:p>
        </w:tc>
        <w:tc>
          <w:tcPr>
            <w:tcW w:w="1417" w:type="dxa"/>
          </w:tcPr>
          <w:p w:rsidR="00707946" w:rsidRPr="0058065D" w:rsidRDefault="00707946" w:rsidP="00382EED">
            <w:pPr>
              <w:jc w:val="center"/>
              <w:rPr>
                <w:rFonts w:ascii="Sakkal Majalla" w:hAnsi="Sakkal Majalla" w:cs="Sakkal Majalla"/>
                <w:b/>
                <w:bCs/>
                <w:sz w:val="24"/>
                <w:szCs w:val="24"/>
                <w:rtl/>
                <w:lang w:bidi="ar-TN"/>
              </w:rPr>
            </w:pPr>
            <w:r w:rsidRPr="0058065D">
              <w:rPr>
                <w:rFonts w:ascii="Sakkal Majalla" w:hAnsi="Sakkal Majalla" w:cs="Sakkal Majalla" w:hint="cs"/>
                <w:b/>
                <w:bCs/>
                <w:sz w:val="24"/>
                <w:szCs w:val="24"/>
                <w:rtl/>
                <w:lang w:bidi="ar-TN"/>
              </w:rPr>
              <w:t>أوت</w:t>
            </w:r>
          </w:p>
        </w:tc>
      </w:tr>
      <w:tr w:rsidR="00707946" w:rsidRPr="0058065D" w:rsidTr="00382EED">
        <w:trPr>
          <w:trHeight w:val="218"/>
        </w:trPr>
        <w:tc>
          <w:tcPr>
            <w:tcW w:w="1134"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18</w:t>
            </w:r>
          </w:p>
        </w:tc>
        <w:tc>
          <w:tcPr>
            <w:tcW w:w="1417"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00</w:t>
            </w:r>
          </w:p>
        </w:tc>
        <w:tc>
          <w:tcPr>
            <w:tcW w:w="1276"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00</w:t>
            </w:r>
          </w:p>
        </w:tc>
        <w:tc>
          <w:tcPr>
            <w:tcW w:w="1559"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00</w:t>
            </w:r>
          </w:p>
        </w:tc>
        <w:tc>
          <w:tcPr>
            <w:tcW w:w="1276"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08</w:t>
            </w:r>
          </w:p>
        </w:tc>
        <w:tc>
          <w:tcPr>
            <w:tcW w:w="1559"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04</w:t>
            </w:r>
          </w:p>
        </w:tc>
        <w:tc>
          <w:tcPr>
            <w:tcW w:w="1418"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06</w:t>
            </w:r>
          </w:p>
        </w:tc>
        <w:tc>
          <w:tcPr>
            <w:tcW w:w="1417" w:type="dxa"/>
          </w:tcPr>
          <w:p w:rsidR="00707946" w:rsidRPr="0058065D" w:rsidRDefault="00707946" w:rsidP="00382EED">
            <w:pPr>
              <w:jc w:val="center"/>
              <w:rPr>
                <w:rFonts w:ascii="Sakkal Majalla" w:hAnsi="Sakkal Majalla" w:cs="Sakkal Majalla"/>
                <w:b/>
                <w:bCs/>
                <w:sz w:val="24"/>
                <w:szCs w:val="24"/>
                <w:rtl/>
                <w:lang w:bidi="ar-TN"/>
              </w:rPr>
            </w:pPr>
            <w:r w:rsidRPr="0058065D">
              <w:rPr>
                <w:rFonts w:ascii="Sakkal Majalla" w:hAnsi="Sakkal Majalla" w:cs="Sakkal Majalla" w:hint="cs"/>
                <w:b/>
                <w:bCs/>
                <w:sz w:val="24"/>
                <w:szCs w:val="24"/>
                <w:rtl/>
                <w:lang w:bidi="ar-TN"/>
              </w:rPr>
              <w:t>سبتمبر</w:t>
            </w:r>
          </w:p>
        </w:tc>
      </w:tr>
      <w:tr w:rsidR="00707946" w:rsidRPr="0058065D" w:rsidTr="00382EED">
        <w:trPr>
          <w:trHeight w:val="234"/>
        </w:trPr>
        <w:tc>
          <w:tcPr>
            <w:tcW w:w="1134"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13</w:t>
            </w:r>
          </w:p>
        </w:tc>
        <w:tc>
          <w:tcPr>
            <w:tcW w:w="1417"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00</w:t>
            </w:r>
          </w:p>
        </w:tc>
        <w:tc>
          <w:tcPr>
            <w:tcW w:w="1276"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00</w:t>
            </w:r>
          </w:p>
        </w:tc>
        <w:tc>
          <w:tcPr>
            <w:tcW w:w="1559"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00</w:t>
            </w:r>
          </w:p>
        </w:tc>
        <w:tc>
          <w:tcPr>
            <w:tcW w:w="1276"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03</w:t>
            </w:r>
          </w:p>
        </w:tc>
        <w:tc>
          <w:tcPr>
            <w:tcW w:w="1559"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04</w:t>
            </w:r>
          </w:p>
        </w:tc>
        <w:tc>
          <w:tcPr>
            <w:tcW w:w="1418"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06</w:t>
            </w:r>
          </w:p>
        </w:tc>
        <w:tc>
          <w:tcPr>
            <w:tcW w:w="1417" w:type="dxa"/>
          </w:tcPr>
          <w:p w:rsidR="00707946" w:rsidRPr="0058065D" w:rsidRDefault="00707946" w:rsidP="00382EED">
            <w:pPr>
              <w:jc w:val="center"/>
              <w:rPr>
                <w:rFonts w:ascii="Sakkal Majalla" w:hAnsi="Sakkal Majalla" w:cs="Sakkal Majalla"/>
                <w:b/>
                <w:bCs/>
                <w:sz w:val="24"/>
                <w:szCs w:val="24"/>
                <w:rtl/>
                <w:lang w:bidi="ar-TN"/>
              </w:rPr>
            </w:pPr>
            <w:r w:rsidRPr="0058065D">
              <w:rPr>
                <w:rFonts w:ascii="Sakkal Majalla" w:hAnsi="Sakkal Majalla" w:cs="Sakkal Majalla" w:hint="cs"/>
                <w:b/>
                <w:bCs/>
                <w:sz w:val="24"/>
                <w:szCs w:val="24"/>
                <w:rtl/>
                <w:lang w:bidi="ar-TN"/>
              </w:rPr>
              <w:t>أكتوبر</w:t>
            </w:r>
          </w:p>
        </w:tc>
      </w:tr>
      <w:tr w:rsidR="00707946" w:rsidRPr="0058065D" w:rsidTr="00382EED">
        <w:trPr>
          <w:trHeight w:val="234"/>
        </w:trPr>
        <w:tc>
          <w:tcPr>
            <w:tcW w:w="1134"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19</w:t>
            </w:r>
          </w:p>
        </w:tc>
        <w:tc>
          <w:tcPr>
            <w:tcW w:w="1417"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00</w:t>
            </w:r>
          </w:p>
        </w:tc>
        <w:tc>
          <w:tcPr>
            <w:tcW w:w="1276"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00</w:t>
            </w:r>
          </w:p>
        </w:tc>
        <w:tc>
          <w:tcPr>
            <w:tcW w:w="1559"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00</w:t>
            </w:r>
          </w:p>
        </w:tc>
        <w:tc>
          <w:tcPr>
            <w:tcW w:w="1276"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07</w:t>
            </w:r>
          </w:p>
        </w:tc>
        <w:tc>
          <w:tcPr>
            <w:tcW w:w="1559"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04</w:t>
            </w:r>
          </w:p>
        </w:tc>
        <w:tc>
          <w:tcPr>
            <w:tcW w:w="1418"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08</w:t>
            </w:r>
          </w:p>
        </w:tc>
        <w:tc>
          <w:tcPr>
            <w:tcW w:w="1417" w:type="dxa"/>
          </w:tcPr>
          <w:p w:rsidR="00707946" w:rsidRPr="0058065D" w:rsidRDefault="00707946" w:rsidP="00382EED">
            <w:pPr>
              <w:jc w:val="center"/>
              <w:rPr>
                <w:rFonts w:ascii="Sakkal Majalla" w:hAnsi="Sakkal Majalla" w:cs="Sakkal Majalla"/>
                <w:b/>
                <w:bCs/>
                <w:sz w:val="24"/>
                <w:szCs w:val="24"/>
                <w:rtl/>
                <w:lang w:bidi="ar-TN"/>
              </w:rPr>
            </w:pPr>
            <w:r w:rsidRPr="0058065D">
              <w:rPr>
                <w:rFonts w:ascii="Sakkal Majalla" w:hAnsi="Sakkal Majalla" w:cs="Sakkal Majalla" w:hint="cs"/>
                <w:b/>
                <w:bCs/>
                <w:sz w:val="24"/>
                <w:szCs w:val="24"/>
                <w:rtl/>
                <w:lang w:bidi="ar-TN"/>
              </w:rPr>
              <w:t>نوفمبر</w:t>
            </w:r>
          </w:p>
        </w:tc>
      </w:tr>
      <w:tr w:rsidR="00707946" w:rsidRPr="0058065D" w:rsidTr="00382EED">
        <w:trPr>
          <w:trHeight w:val="218"/>
        </w:trPr>
        <w:tc>
          <w:tcPr>
            <w:tcW w:w="1134"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17</w:t>
            </w:r>
          </w:p>
        </w:tc>
        <w:tc>
          <w:tcPr>
            <w:tcW w:w="1417"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00</w:t>
            </w:r>
          </w:p>
        </w:tc>
        <w:tc>
          <w:tcPr>
            <w:tcW w:w="1276"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00</w:t>
            </w:r>
          </w:p>
        </w:tc>
        <w:tc>
          <w:tcPr>
            <w:tcW w:w="1559"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00</w:t>
            </w:r>
          </w:p>
        </w:tc>
        <w:tc>
          <w:tcPr>
            <w:tcW w:w="1276"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02</w:t>
            </w:r>
          </w:p>
        </w:tc>
        <w:tc>
          <w:tcPr>
            <w:tcW w:w="1559"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05</w:t>
            </w:r>
          </w:p>
        </w:tc>
        <w:tc>
          <w:tcPr>
            <w:tcW w:w="1418" w:type="dxa"/>
          </w:tcPr>
          <w:p w:rsidR="00707946" w:rsidRPr="0058065D" w:rsidRDefault="00707946" w:rsidP="00382EED">
            <w:pPr>
              <w:jc w:val="center"/>
              <w:rPr>
                <w:rFonts w:ascii="Sakkal Majalla" w:hAnsi="Sakkal Majalla" w:cs="Sakkal Majalla"/>
                <w:sz w:val="24"/>
                <w:szCs w:val="24"/>
                <w:lang w:bidi="ar-TN"/>
              </w:rPr>
            </w:pPr>
            <w:r w:rsidRPr="0058065D">
              <w:rPr>
                <w:rFonts w:ascii="Sakkal Majalla" w:hAnsi="Sakkal Majalla" w:cs="Sakkal Majalla" w:hint="cs"/>
                <w:sz w:val="24"/>
                <w:szCs w:val="24"/>
                <w:rtl/>
                <w:lang w:bidi="ar-TN"/>
              </w:rPr>
              <w:t>10</w:t>
            </w:r>
          </w:p>
        </w:tc>
        <w:tc>
          <w:tcPr>
            <w:tcW w:w="1417" w:type="dxa"/>
          </w:tcPr>
          <w:p w:rsidR="00707946" w:rsidRPr="0058065D" w:rsidRDefault="00707946" w:rsidP="00382EED">
            <w:pPr>
              <w:jc w:val="center"/>
              <w:rPr>
                <w:rFonts w:ascii="Sakkal Majalla" w:hAnsi="Sakkal Majalla" w:cs="Sakkal Majalla"/>
                <w:b/>
                <w:bCs/>
                <w:sz w:val="24"/>
                <w:szCs w:val="24"/>
                <w:rtl/>
                <w:lang w:bidi="ar-TN"/>
              </w:rPr>
            </w:pPr>
            <w:r w:rsidRPr="0058065D">
              <w:rPr>
                <w:rFonts w:ascii="Sakkal Majalla" w:hAnsi="Sakkal Majalla" w:cs="Sakkal Majalla" w:hint="cs"/>
                <w:b/>
                <w:bCs/>
                <w:sz w:val="24"/>
                <w:szCs w:val="24"/>
                <w:rtl/>
                <w:lang w:bidi="ar-TN"/>
              </w:rPr>
              <w:t>ديسمبر</w:t>
            </w:r>
          </w:p>
        </w:tc>
      </w:tr>
      <w:tr w:rsidR="00707946" w:rsidRPr="0058065D" w:rsidTr="00382EED">
        <w:trPr>
          <w:trHeight w:val="218"/>
        </w:trPr>
        <w:tc>
          <w:tcPr>
            <w:tcW w:w="1134" w:type="dxa"/>
          </w:tcPr>
          <w:p w:rsidR="00707946" w:rsidRPr="0058065D" w:rsidRDefault="00707946" w:rsidP="00382EED">
            <w:pPr>
              <w:jc w:val="center"/>
              <w:rPr>
                <w:rFonts w:ascii="Sakkal Majalla" w:hAnsi="Sakkal Majalla" w:cs="Sakkal Majalla"/>
                <w:b/>
                <w:bCs/>
                <w:sz w:val="24"/>
                <w:szCs w:val="24"/>
                <w:lang w:bidi="ar-TN"/>
              </w:rPr>
            </w:pPr>
            <w:r w:rsidRPr="0058065D">
              <w:rPr>
                <w:rFonts w:ascii="Sakkal Majalla" w:hAnsi="Sakkal Majalla" w:cs="Sakkal Majalla" w:hint="cs"/>
                <w:b/>
                <w:bCs/>
                <w:sz w:val="24"/>
                <w:szCs w:val="24"/>
                <w:rtl/>
                <w:lang w:bidi="ar-TN"/>
              </w:rPr>
              <w:t>222</w:t>
            </w:r>
          </w:p>
        </w:tc>
        <w:tc>
          <w:tcPr>
            <w:tcW w:w="1417" w:type="dxa"/>
          </w:tcPr>
          <w:p w:rsidR="00707946" w:rsidRPr="0058065D" w:rsidRDefault="00707946" w:rsidP="00382EED">
            <w:pPr>
              <w:jc w:val="center"/>
              <w:rPr>
                <w:rFonts w:ascii="Sakkal Majalla" w:hAnsi="Sakkal Majalla" w:cs="Sakkal Majalla"/>
                <w:b/>
                <w:bCs/>
                <w:sz w:val="24"/>
                <w:szCs w:val="24"/>
                <w:lang w:bidi="ar-TN"/>
              </w:rPr>
            </w:pPr>
            <w:r w:rsidRPr="0058065D">
              <w:rPr>
                <w:rFonts w:ascii="Sakkal Majalla" w:hAnsi="Sakkal Majalla" w:cs="Sakkal Majalla" w:hint="cs"/>
                <w:b/>
                <w:bCs/>
                <w:sz w:val="24"/>
                <w:szCs w:val="24"/>
                <w:rtl/>
                <w:lang w:bidi="ar-TN"/>
              </w:rPr>
              <w:t>03</w:t>
            </w:r>
          </w:p>
        </w:tc>
        <w:tc>
          <w:tcPr>
            <w:tcW w:w="1276" w:type="dxa"/>
          </w:tcPr>
          <w:p w:rsidR="00707946" w:rsidRPr="0058065D" w:rsidRDefault="00707946" w:rsidP="00382EED">
            <w:pPr>
              <w:jc w:val="center"/>
              <w:rPr>
                <w:rFonts w:ascii="Sakkal Majalla" w:hAnsi="Sakkal Majalla" w:cs="Sakkal Majalla"/>
                <w:b/>
                <w:bCs/>
                <w:sz w:val="24"/>
                <w:szCs w:val="24"/>
                <w:lang w:bidi="ar-TN"/>
              </w:rPr>
            </w:pPr>
            <w:r w:rsidRPr="0058065D">
              <w:rPr>
                <w:rFonts w:ascii="Sakkal Majalla" w:hAnsi="Sakkal Majalla" w:cs="Sakkal Majalla" w:hint="cs"/>
                <w:b/>
                <w:bCs/>
                <w:sz w:val="24"/>
                <w:szCs w:val="24"/>
                <w:rtl/>
                <w:lang w:bidi="ar-TN"/>
              </w:rPr>
              <w:t>03</w:t>
            </w:r>
          </w:p>
        </w:tc>
        <w:tc>
          <w:tcPr>
            <w:tcW w:w="1559" w:type="dxa"/>
          </w:tcPr>
          <w:p w:rsidR="00707946" w:rsidRPr="0058065D" w:rsidRDefault="00707946" w:rsidP="00382EED">
            <w:pPr>
              <w:jc w:val="center"/>
              <w:rPr>
                <w:rFonts w:ascii="Sakkal Majalla" w:hAnsi="Sakkal Majalla" w:cs="Sakkal Majalla"/>
                <w:b/>
                <w:bCs/>
                <w:sz w:val="24"/>
                <w:szCs w:val="24"/>
                <w:lang w:bidi="ar-TN"/>
              </w:rPr>
            </w:pPr>
            <w:r w:rsidRPr="0058065D">
              <w:rPr>
                <w:rFonts w:ascii="Sakkal Majalla" w:hAnsi="Sakkal Majalla" w:cs="Sakkal Majalla" w:hint="cs"/>
                <w:b/>
                <w:bCs/>
                <w:sz w:val="24"/>
                <w:szCs w:val="24"/>
                <w:rtl/>
                <w:lang w:bidi="ar-TN"/>
              </w:rPr>
              <w:t>12</w:t>
            </w:r>
          </w:p>
        </w:tc>
        <w:tc>
          <w:tcPr>
            <w:tcW w:w="1276" w:type="dxa"/>
          </w:tcPr>
          <w:p w:rsidR="00707946" w:rsidRPr="0058065D" w:rsidRDefault="00707946" w:rsidP="00382EED">
            <w:pPr>
              <w:jc w:val="center"/>
              <w:rPr>
                <w:rFonts w:ascii="Sakkal Majalla" w:hAnsi="Sakkal Majalla" w:cs="Sakkal Majalla"/>
                <w:b/>
                <w:bCs/>
                <w:sz w:val="24"/>
                <w:szCs w:val="24"/>
                <w:lang w:bidi="ar-TN"/>
              </w:rPr>
            </w:pPr>
            <w:r w:rsidRPr="0058065D">
              <w:rPr>
                <w:rFonts w:ascii="Sakkal Majalla" w:hAnsi="Sakkal Majalla" w:cs="Sakkal Majalla" w:hint="cs"/>
                <w:b/>
                <w:bCs/>
                <w:sz w:val="24"/>
                <w:szCs w:val="24"/>
                <w:rtl/>
                <w:lang w:bidi="ar-TN"/>
              </w:rPr>
              <w:t>49</w:t>
            </w:r>
          </w:p>
        </w:tc>
        <w:tc>
          <w:tcPr>
            <w:tcW w:w="1559" w:type="dxa"/>
          </w:tcPr>
          <w:p w:rsidR="00707946" w:rsidRPr="0058065D" w:rsidRDefault="00707946" w:rsidP="00382EED">
            <w:pPr>
              <w:jc w:val="center"/>
              <w:rPr>
                <w:rFonts w:ascii="Sakkal Majalla" w:hAnsi="Sakkal Majalla" w:cs="Sakkal Majalla"/>
                <w:b/>
                <w:bCs/>
                <w:sz w:val="24"/>
                <w:szCs w:val="24"/>
                <w:lang w:bidi="ar-TN"/>
              </w:rPr>
            </w:pPr>
            <w:r w:rsidRPr="0058065D">
              <w:rPr>
                <w:rFonts w:ascii="Sakkal Majalla" w:hAnsi="Sakkal Majalla" w:cs="Sakkal Majalla" w:hint="cs"/>
                <w:b/>
                <w:bCs/>
                <w:sz w:val="24"/>
                <w:szCs w:val="24"/>
                <w:rtl/>
                <w:lang w:bidi="ar-TN"/>
              </w:rPr>
              <w:t>68</w:t>
            </w:r>
          </w:p>
        </w:tc>
        <w:tc>
          <w:tcPr>
            <w:tcW w:w="1418" w:type="dxa"/>
          </w:tcPr>
          <w:p w:rsidR="00707946" w:rsidRPr="0058065D" w:rsidRDefault="00707946" w:rsidP="00382EED">
            <w:pPr>
              <w:jc w:val="center"/>
              <w:rPr>
                <w:rFonts w:ascii="Sakkal Majalla" w:hAnsi="Sakkal Majalla" w:cs="Sakkal Majalla"/>
                <w:b/>
                <w:bCs/>
                <w:sz w:val="24"/>
                <w:szCs w:val="24"/>
                <w:rtl/>
                <w:lang w:bidi="ar-TN"/>
              </w:rPr>
            </w:pPr>
            <w:r w:rsidRPr="0058065D">
              <w:rPr>
                <w:rFonts w:ascii="Sakkal Majalla" w:hAnsi="Sakkal Majalla" w:cs="Sakkal Majalla" w:hint="cs"/>
                <w:b/>
                <w:bCs/>
                <w:sz w:val="24"/>
                <w:szCs w:val="24"/>
                <w:rtl/>
                <w:lang w:bidi="ar-TN"/>
              </w:rPr>
              <w:t>87</w:t>
            </w:r>
          </w:p>
        </w:tc>
        <w:tc>
          <w:tcPr>
            <w:tcW w:w="1417" w:type="dxa"/>
          </w:tcPr>
          <w:p w:rsidR="00707946" w:rsidRPr="0058065D" w:rsidRDefault="00707946" w:rsidP="00382EED">
            <w:pPr>
              <w:jc w:val="center"/>
              <w:rPr>
                <w:rFonts w:ascii="Sakkal Majalla" w:hAnsi="Sakkal Majalla" w:cs="Sakkal Majalla"/>
                <w:b/>
                <w:bCs/>
                <w:sz w:val="24"/>
                <w:szCs w:val="24"/>
                <w:rtl/>
                <w:lang w:bidi="ar-TN"/>
              </w:rPr>
            </w:pPr>
            <w:r w:rsidRPr="0058065D">
              <w:rPr>
                <w:rFonts w:ascii="Sakkal Majalla" w:hAnsi="Sakkal Majalla" w:cs="Sakkal Majalla" w:hint="cs"/>
                <w:b/>
                <w:bCs/>
                <w:sz w:val="24"/>
                <w:szCs w:val="24"/>
                <w:rtl/>
                <w:lang w:bidi="ar-TN"/>
              </w:rPr>
              <w:t>المجموع</w:t>
            </w:r>
          </w:p>
        </w:tc>
      </w:tr>
    </w:tbl>
    <w:p w:rsidR="00707946" w:rsidRDefault="00707946" w:rsidP="00707946">
      <w:pPr>
        <w:bidi/>
        <w:rPr>
          <w:rFonts w:asciiTheme="majorBidi" w:hAnsiTheme="majorBidi" w:cstheme="majorBidi"/>
          <w:b/>
          <w:bCs/>
          <w:sz w:val="24"/>
          <w:szCs w:val="24"/>
          <w:rtl/>
        </w:rPr>
      </w:pPr>
    </w:p>
    <w:p w:rsidR="00707946" w:rsidRDefault="00707946" w:rsidP="00707946">
      <w:pPr>
        <w:bidi/>
        <w:rPr>
          <w:rFonts w:asciiTheme="majorBidi" w:hAnsiTheme="majorBidi" w:cstheme="majorBidi"/>
          <w:b/>
          <w:bCs/>
          <w:sz w:val="24"/>
          <w:szCs w:val="24"/>
          <w:rtl/>
        </w:rPr>
      </w:pPr>
    </w:p>
    <w:p w:rsidR="00707946" w:rsidRDefault="00707946" w:rsidP="00707946">
      <w:pPr>
        <w:bidi/>
        <w:rPr>
          <w:rFonts w:asciiTheme="majorBidi" w:hAnsiTheme="majorBidi" w:cstheme="majorBidi"/>
          <w:b/>
          <w:bCs/>
          <w:sz w:val="24"/>
          <w:szCs w:val="24"/>
          <w:rtl/>
        </w:rPr>
      </w:pPr>
    </w:p>
    <w:p w:rsidR="00382EED" w:rsidRDefault="00382EED" w:rsidP="00707946">
      <w:pPr>
        <w:bidi/>
        <w:rPr>
          <w:rFonts w:asciiTheme="majorBidi" w:hAnsiTheme="majorBidi" w:cstheme="majorBidi"/>
          <w:b/>
          <w:bCs/>
          <w:sz w:val="24"/>
          <w:szCs w:val="24"/>
          <w:rtl/>
        </w:rPr>
      </w:pPr>
    </w:p>
    <w:p w:rsidR="00382EED" w:rsidRDefault="00382EED" w:rsidP="00382EED">
      <w:pPr>
        <w:bidi/>
        <w:rPr>
          <w:rFonts w:asciiTheme="majorBidi" w:hAnsiTheme="majorBidi" w:cstheme="majorBidi"/>
          <w:b/>
          <w:bCs/>
          <w:sz w:val="24"/>
          <w:szCs w:val="24"/>
          <w:rtl/>
        </w:rPr>
      </w:pPr>
    </w:p>
    <w:p w:rsidR="00382EED" w:rsidRDefault="00382EED" w:rsidP="00382EED">
      <w:pPr>
        <w:bidi/>
        <w:rPr>
          <w:rFonts w:asciiTheme="majorBidi" w:hAnsiTheme="majorBidi" w:cstheme="majorBidi"/>
          <w:b/>
          <w:bCs/>
          <w:sz w:val="24"/>
          <w:szCs w:val="24"/>
          <w:rtl/>
        </w:rPr>
      </w:pPr>
    </w:p>
    <w:p w:rsidR="00382EED" w:rsidRDefault="00382EED" w:rsidP="00382EED">
      <w:pPr>
        <w:bidi/>
        <w:rPr>
          <w:rFonts w:asciiTheme="majorBidi" w:hAnsiTheme="majorBidi" w:cstheme="majorBidi"/>
          <w:b/>
          <w:bCs/>
          <w:sz w:val="24"/>
          <w:szCs w:val="24"/>
          <w:rtl/>
        </w:rPr>
      </w:pPr>
    </w:p>
    <w:p w:rsidR="00382EED" w:rsidRDefault="00382EED" w:rsidP="00382EED">
      <w:pPr>
        <w:bidi/>
        <w:rPr>
          <w:rFonts w:asciiTheme="majorBidi" w:hAnsiTheme="majorBidi" w:cstheme="majorBidi"/>
          <w:b/>
          <w:bCs/>
          <w:sz w:val="24"/>
          <w:szCs w:val="24"/>
          <w:rtl/>
        </w:rPr>
      </w:pPr>
    </w:p>
    <w:p w:rsidR="00382EED" w:rsidRDefault="00382EED" w:rsidP="00382EED">
      <w:pPr>
        <w:bidi/>
        <w:rPr>
          <w:rFonts w:asciiTheme="majorBidi" w:hAnsiTheme="majorBidi" w:cstheme="majorBidi"/>
          <w:b/>
          <w:bCs/>
          <w:sz w:val="24"/>
          <w:szCs w:val="24"/>
          <w:rtl/>
        </w:rPr>
      </w:pPr>
    </w:p>
    <w:p w:rsidR="00382EED" w:rsidRDefault="00382EED" w:rsidP="00382EED">
      <w:pPr>
        <w:bidi/>
        <w:rPr>
          <w:rFonts w:asciiTheme="majorBidi" w:hAnsiTheme="majorBidi" w:cstheme="majorBidi"/>
          <w:b/>
          <w:bCs/>
          <w:sz w:val="24"/>
          <w:szCs w:val="24"/>
          <w:rtl/>
        </w:rPr>
      </w:pPr>
    </w:p>
    <w:p w:rsidR="00382EED" w:rsidRDefault="00382EED" w:rsidP="00382EED">
      <w:pPr>
        <w:bidi/>
        <w:rPr>
          <w:rFonts w:asciiTheme="majorBidi" w:hAnsiTheme="majorBidi" w:cstheme="majorBidi"/>
          <w:b/>
          <w:bCs/>
          <w:sz w:val="24"/>
          <w:szCs w:val="24"/>
          <w:rtl/>
        </w:rPr>
      </w:pPr>
    </w:p>
    <w:p w:rsidR="00777F6B" w:rsidRDefault="00777F6B" w:rsidP="00777F6B">
      <w:pPr>
        <w:bidi/>
        <w:rPr>
          <w:rFonts w:asciiTheme="majorBidi" w:hAnsiTheme="majorBidi" w:cstheme="majorBidi"/>
          <w:b/>
          <w:bCs/>
          <w:sz w:val="24"/>
          <w:szCs w:val="24"/>
          <w:rtl/>
        </w:rPr>
      </w:pPr>
    </w:p>
    <w:p w:rsidR="00777F6B" w:rsidRDefault="00777F6B" w:rsidP="00777F6B">
      <w:pPr>
        <w:bidi/>
        <w:rPr>
          <w:rFonts w:asciiTheme="majorBidi" w:hAnsiTheme="majorBidi" w:cstheme="majorBidi"/>
          <w:b/>
          <w:bCs/>
          <w:sz w:val="24"/>
          <w:szCs w:val="24"/>
          <w:rtl/>
        </w:rPr>
      </w:pPr>
    </w:p>
    <w:p w:rsidR="00777F6B" w:rsidRDefault="00703D19" w:rsidP="00777F6B">
      <w:pPr>
        <w:bidi/>
        <w:rPr>
          <w:rFonts w:asciiTheme="majorBidi" w:hAnsiTheme="majorBidi" w:cstheme="majorBidi"/>
          <w:b/>
          <w:bCs/>
          <w:sz w:val="24"/>
          <w:szCs w:val="24"/>
          <w:rtl/>
        </w:rPr>
      </w:pPr>
      <w:r w:rsidRPr="00707946">
        <w:rPr>
          <w:rFonts w:asciiTheme="majorBidi" w:hAnsiTheme="majorBidi" w:cstheme="majorBidi"/>
          <w:b/>
          <w:bCs/>
          <w:sz w:val="24"/>
          <w:szCs w:val="24"/>
          <w:rtl/>
        </w:rPr>
        <w:lastRenderedPageBreak/>
        <w:t>جدول إحصائيات الزيارات</w:t>
      </w:r>
      <w:r>
        <w:rPr>
          <w:rFonts w:asciiTheme="majorBidi" w:hAnsiTheme="majorBidi" w:cstheme="majorBidi" w:hint="cs"/>
          <w:b/>
          <w:bCs/>
          <w:sz w:val="24"/>
          <w:szCs w:val="24"/>
          <w:rtl/>
        </w:rPr>
        <w:t xml:space="preserve"> الى حدود جوان </w:t>
      </w:r>
      <w:r w:rsidRPr="00707946">
        <w:rPr>
          <w:rFonts w:asciiTheme="majorBidi" w:hAnsiTheme="majorBidi" w:cstheme="majorBidi" w:hint="cs"/>
          <w:b/>
          <w:bCs/>
          <w:sz w:val="24"/>
          <w:szCs w:val="24"/>
          <w:rtl/>
        </w:rPr>
        <w:t>لسنة</w:t>
      </w:r>
      <w:r w:rsidRPr="00707946">
        <w:rPr>
          <w:rFonts w:asciiTheme="majorBidi" w:hAnsiTheme="majorBidi" w:cstheme="majorBidi"/>
          <w:b/>
          <w:bCs/>
          <w:sz w:val="24"/>
          <w:szCs w:val="24"/>
          <w:rtl/>
        </w:rPr>
        <w:t xml:space="preserve"> 2022</w:t>
      </w:r>
    </w:p>
    <w:p w:rsidR="00382EED" w:rsidRDefault="00382EED" w:rsidP="00382EED">
      <w:pPr>
        <w:bidi/>
        <w:rPr>
          <w:rFonts w:asciiTheme="majorBidi" w:hAnsiTheme="majorBidi" w:cstheme="majorBidi"/>
          <w:b/>
          <w:bCs/>
          <w:sz w:val="24"/>
          <w:szCs w:val="24"/>
          <w:rtl/>
        </w:rPr>
      </w:pPr>
    </w:p>
    <w:p w:rsidR="00382EED" w:rsidRDefault="00382EED" w:rsidP="00382EED">
      <w:pPr>
        <w:bidi/>
        <w:rPr>
          <w:rFonts w:asciiTheme="majorBidi" w:hAnsiTheme="majorBidi" w:cstheme="majorBidi"/>
          <w:b/>
          <w:bCs/>
          <w:sz w:val="24"/>
          <w:szCs w:val="24"/>
          <w:rtl/>
        </w:rPr>
      </w:pPr>
    </w:p>
    <w:p w:rsidR="00707946" w:rsidRDefault="00707946" w:rsidP="00382EED">
      <w:pPr>
        <w:bidi/>
        <w:rPr>
          <w:rFonts w:asciiTheme="majorBidi" w:hAnsiTheme="majorBidi" w:cstheme="majorBidi"/>
          <w:b/>
          <w:bCs/>
          <w:sz w:val="24"/>
          <w:szCs w:val="24"/>
          <w:rtl/>
        </w:rPr>
      </w:pPr>
    </w:p>
    <w:tbl>
      <w:tblPr>
        <w:tblStyle w:val="Grilledutableau"/>
        <w:tblpPr w:leftFromText="141" w:rightFromText="141" w:vertAnchor="page" w:horzAnchor="margin" w:tblpXSpec="center" w:tblpY="2086"/>
        <w:tblW w:w="11057" w:type="dxa"/>
        <w:tblInd w:w="0" w:type="dxa"/>
        <w:tblLook w:val="04A0" w:firstRow="1" w:lastRow="0" w:firstColumn="1" w:lastColumn="0" w:noHBand="0" w:noVBand="1"/>
      </w:tblPr>
      <w:tblGrid>
        <w:gridCol w:w="992"/>
        <w:gridCol w:w="1276"/>
        <w:gridCol w:w="1276"/>
        <w:gridCol w:w="1276"/>
        <w:gridCol w:w="1275"/>
        <w:gridCol w:w="1276"/>
        <w:gridCol w:w="1276"/>
        <w:gridCol w:w="1276"/>
        <w:gridCol w:w="1134"/>
      </w:tblGrid>
      <w:tr w:rsidR="00707946" w:rsidRPr="0058065D" w:rsidTr="00707946">
        <w:trPr>
          <w:trHeight w:val="472"/>
        </w:trPr>
        <w:tc>
          <w:tcPr>
            <w:tcW w:w="992" w:type="dxa"/>
            <w:vAlign w:val="center"/>
          </w:tcPr>
          <w:p w:rsidR="00707946" w:rsidRPr="00AF6B85" w:rsidRDefault="00707946" w:rsidP="00707946">
            <w:pPr>
              <w:jc w:val="center"/>
              <w:rPr>
                <w:rFonts w:ascii="Sakkal Majalla" w:hAnsi="Sakkal Majalla" w:cs="Sakkal Majalla"/>
                <w:b/>
                <w:bCs/>
                <w:sz w:val="24"/>
                <w:szCs w:val="24"/>
                <w:lang w:bidi="ar-TN"/>
              </w:rPr>
            </w:pPr>
            <w:r w:rsidRPr="00AF6B85">
              <w:rPr>
                <w:rFonts w:ascii="Sakkal Majalla" w:hAnsi="Sakkal Majalla" w:cs="Sakkal Majalla"/>
                <w:b/>
                <w:bCs/>
                <w:sz w:val="24"/>
                <w:szCs w:val="24"/>
                <w:rtl/>
                <w:lang w:bidi="ar-TN"/>
              </w:rPr>
              <w:t>مجموع الزيارات</w:t>
            </w:r>
          </w:p>
        </w:tc>
        <w:tc>
          <w:tcPr>
            <w:tcW w:w="1276" w:type="dxa"/>
            <w:vAlign w:val="center"/>
          </w:tcPr>
          <w:p w:rsidR="00707946" w:rsidRPr="00AF6B85" w:rsidRDefault="00707946" w:rsidP="00707946">
            <w:pPr>
              <w:jc w:val="center"/>
              <w:rPr>
                <w:rFonts w:ascii="Sakkal Majalla" w:hAnsi="Sakkal Majalla" w:cs="Sakkal Majalla"/>
                <w:b/>
                <w:bCs/>
                <w:sz w:val="24"/>
                <w:szCs w:val="24"/>
                <w:rtl/>
                <w:lang w:bidi="ar-TN"/>
              </w:rPr>
            </w:pPr>
            <w:r w:rsidRPr="00AF6B85">
              <w:rPr>
                <w:rFonts w:ascii="Sakkal Majalla" w:hAnsi="Sakkal Majalla" w:cs="Sakkal Majalla"/>
                <w:b/>
                <w:bCs/>
                <w:sz w:val="24"/>
                <w:szCs w:val="24"/>
                <w:rtl/>
                <w:lang w:bidi="ar-TN"/>
              </w:rPr>
              <w:t>الهيئة العليا لحقوق الإنسان و الحريات الأساسية</w:t>
            </w:r>
          </w:p>
        </w:tc>
        <w:tc>
          <w:tcPr>
            <w:tcW w:w="1276" w:type="dxa"/>
            <w:vAlign w:val="center"/>
          </w:tcPr>
          <w:p w:rsidR="00707946" w:rsidRPr="00AF6B85" w:rsidRDefault="00707946" w:rsidP="00707946">
            <w:pPr>
              <w:jc w:val="center"/>
              <w:rPr>
                <w:rFonts w:ascii="Sakkal Majalla" w:hAnsi="Sakkal Majalla" w:cs="Sakkal Majalla"/>
                <w:b/>
                <w:bCs/>
                <w:sz w:val="24"/>
                <w:szCs w:val="24"/>
                <w:rtl/>
                <w:lang w:bidi="ar-TN"/>
              </w:rPr>
            </w:pPr>
            <w:r w:rsidRPr="00AF6B85">
              <w:rPr>
                <w:rFonts w:ascii="Sakkal Majalla" w:hAnsi="Sakkal Majalla" w:cs="Sakkal Majalla" w:hint="cs"/>
                <w:b/>
                <w:bCs/>
                <w:sz w:val="24"/>
                <w:szCs w:val="24"/>
                <w:rtl/>
                <w:lang w:bidi="ar-TN"/>
              </w:rPr>
              <w:t>المفوضية السامية لحقوق الإنسان</w:t>
            </w:r>
          </w:p>
        </w:tc>
        <w:tc>
          <w:tcPr>
            <w:tcW w:w="1276" w:type="dxa"/>
            <w:vAlign w:val="center"/>
          </w:tcPr>
          <w:p w:rsidR="00707946" w:rsidRPr="00AF6B85" w:rsidRDefault="00707946" w:rsidP="00707946">
            <w:pPr>
              <w:jc w:val="center"/>
              <w:rPr>
                <w:rFonts w:ascii="Sakkal Majalla" w:hAnsi="Sakkal Majalla" w:cs="Sakkal Majalla"/>
                <w:b/>
                <w:bCs/>
                <w:sz w:val="24"/>
                <w:szCs w:val="24"/>
                <w:rtl/>
                <w:lang w:bidi="ar-TN"/>
              </w:rPr>
            </w:pPr>
            <w:r w:rsidRPr="00AF6B85">
              <w:rPr>
                <w:rFonts w:ascii="Sakkal Majalla" w:hAnsi="Sakkal Majalla" w:cs="Sakkal Majalla"/>
                <w:b/>
                <w:bCs/>
                <w:sz w:val="24"/>
                <w:szCs w:val="24"/>
                <w:rtl/>
                <w:lang w:bidi="ar-TN"/>
              </w:rPr>
              <w:t>المنظمة العالمية لمناهضة التعذيب</w:t>
            </w:r>
          </w:p>
          <w:p w:rsidR="00707946" w:rsidRPr="00AF6B85" w:rsidRDefault="00707946" w:rsidP="00707946">
            <w:pPr>
              <w:jc w:val="center"/>
              <w:rPr>
                <w:rFonts w:ascii="Sakkal Majalla" w:hAnsi="Sakkal Majalla" w:cs="Sakkal Majalla"/>
                <w:b/>
                <w:bCs/>
                <w:sz w:val="24"/>
                <w:szCs w:val="24"/>
                <w:lang w:bidi="ar-TN"/>
              </w:rPr>
            </w:pPr>
          </w:p>
        </w:tc>
        <w:tc>
          <w:tcPr>
            <w:tcW w:w="1275" w:type="dxa"/>
            <w:vAlign w:val="center"/>
          </w:tcPr>
          <w:p w:rsidR="00707946" w:rsidRPr="00AF6B85" w:rsidRDefault="00707946" w:rsidP="00707946">
            <w:pPr>
              <w:jc w:val="center"/>
              <w:rPr>
                <w:rFonts w:ascii="Sakkal Majalla" w:hAnsi="Sakkal Majalla" w:cs="Sakkal Majalla"/>
                <w:b/>
                <w:bCs/>
                <w:sz w:val="24"/>
                <w:szCs w:val="24"/>
                <w:rtl/>
                <w:lang w:bidi="ar-TN"/>
              </w:rPr>
            </w:pPr>
            <w:r w:rsidRPr="00AF6B85">
              <w:rPr>
                <w:rFonts w:ascii="Sakkal Majalla" w:hAnsi="Sakkal Majalla" w:cs="Sakkal Majalla" w:hint="cs"/>
                <w:b/>
                <w:bCs/>
                <w:sz w:val="24"/>
                <w:szCs w:val="24"/>
                <w:rtl/>
                <w:lang w:bidi="ar-TN"/>
              </w:rPr>
              <w:t>اللجنة الفرعية  للأمم المتحدة لمنع التعذيب</w:t>
            </w:r>
          </w:p>
        </w:tc>
        <w:tc>
          <w:tcPr>
            <w:tcW w:w="1276" w:type="dxa"/>
            <w:vAlign w:val="center"/>
          </w:tcPr>
          <w:p w:rsidR="00707946" w:rsidRPr="00AF6B85" w:rsidRDefault="00707946" w:rsidP="00707946">
            <w:pPr>
              <w:jc w:val="center"/>
              <w:rPr>
                <w:rFonts w:ascii="Sakkal Majalla" w:hAnsi="Sakkal Majalla" w:cs="Sakkal Majalla"/>
                <w:b/>
                <w:bCs/>
                <w:sz w:val="24"/>
                <w:szCs w:val="24"/>
                <w:rtl/>
                <w:lang w:bidi="ar-TN"/>
              </w:rPr>
            </w:pPr>
            <w:r w:rsidRPr="00AF6B85">
              <w:rPr>
                <w:rFonts w:ascii="Sakkal Majalla" w:hAnsi="Sakkal Majalla" w:cs="Sakkal Majalla"/>
                <w:b/>
                <w:bCs/>
                <w:sz w:val="24"/>
                <w:szCs w:val="24"/>
                <w:rtl/>
                <w:lang w:bidi="ar-TN"/>
              </w:rPr>
              <w:t>الهيئة الوطنية للوقاية من التعذيب</w:t>
            </w:r>
          </w:p>
          <w:p w:rsidR="00707946" w:rsidRPr="00AF6B85" w:rsidRDefault="00707946" w:rsidP="00707946">
            <w:pPr>
              <w:jc w:val="center"/>
              <w:rPr>
                <w:rFonts w:ascii="Sakkal Majalla" w:hAnsi="Sakkal Majalla" w:cs="Sakkal Majalla"/>
                <w:b/>
                <w:bCs/>
                <w:sz w:val="24"/>
                <w:szCs w:val="24"/>
                <w:lang w:bidi="ar-TN"/>
              </w:rPr>
            </w:pPr>
          </w:p>
        </w:tc>
        <w:tc>
          <w:tcPr>
            <w:tcW w:w="1276" w:type="dxa"/>
            <w:vAlign w:val="center"/>
          </w:tcPr>
          <w:p w:rsidR="00707946" w:rsidRPr="00AF6B85" w:rsidRDefault="00707946" w:rsidP="00707946">
            <w:pPr>
              <w:jc w:val="center"/>
              <w:rPr>
                <w:rFonts w:ascii="Sakkal Majalla" w:hAnsi="Sakkal Majalla" w:cs="Sakkal Majalla"/>
                <w:b/>
                <w:bCs/>
                <w:sz w:val="24"/>
                <w:szCs w:val="24"/>
                <w:rtl/>
                <w:lang w:bidi="ar-TN"/>
              </w:rPr>
            </w:pPr>
            <w:r w:rsidRPr="00AF6B85">
              <w:rPr>
                <w:rFonts w:ascii="Sakkal Majalla" w:hAnsi="Sakkal Majalla" w:cs="Sakkal Majalla"/>
                <w:b/>
                <w:bCs/>
                <w:sz w:val="24"/>
                <w:szCs w:val="24"/>
                <w:rtl/>
                <w:lang w:bidi="ar-TN"/>
              </w:rPr>
              <w:t>اللجنة الدولية للصليب الأحمر</w:t>
            </w:r>
          </w:p>
          <w:p w:rsidR="00707946" w:rsidRPr="00AF6B85" w:rsidRDefault="00707946" w:rsidP="00707946">
            <w:pPr>
              <w:jc w:val="center"/>
              <w:rPr>
                <w:rFonts w:ascii="Sakkal Majalla" w:hAnsi="Sakkal Majalla" w:cs="Sakkal Majalla"/>
                <w:b/>
                <w:bCs/>
                <w:sz w:val="24"/>
                <w:szCs w:val="24"/>
                <w:rtl/>
                <w:lang w:bidi="ar-TN"/>
              </w:rPr>
            </w:pPr>
          </w:p>
        </w:tc>
        <w:tc>
          <w:tcPr>
            <w:tcW w:w="1276" w:type="dxa"/>
            <w:vAlign w:val="center"/>
          </w:tcPr>
          <w:p w:rsidR="00707946" w:rsidRPr="00AF6B85" w:rsidRDefault="00707946" w:rsidP="00707946">
            <w:pPr>
              <w:jc w:val="center"/>
              <w:rPr>
                <w:rFonts w:ascii="Sakkal Majalla" w:hAnsi="Sakkal Majalla" w:cs="Sakkal Majalla"/>
                <w:b/>
                <w:bCs/>
                <w:sz w:val="24"/>
                <w:szCs w:val="24"/>
                <w:lang w:bidi="ar-TN"/>
              </w:rPr>
            </w:pPr>
            <w:r w:rsidRPr="00AF6B85">
              <w:rPr>
                <w:rFonts w:ascii="Sakkal Majalla" w:hAnsi="Sakkal Majalla" w:cs="Sakkal Majalla"/>
                <w:b/>
                <w:bCs/>
                <w:sz w:val="24"/>
                <w:szCs w:val="24"/>
                <w:rtl/>
                <w:lang w:bidi="ar-TN"/>
              </w:rPr>
              <w:t>الرابطة التونسية للدفاع عن حقوق الإنسان</w:t>
            </w:r>
          </w:p>
        </w:tc>
        <w:tc>
          <w:tcPr>
            <w:tcW w:w="1134" w:type="dxa"/>
            <w:vAlign w:val="center"/>
          </w:tcPr>
          <w:p w:rsidR="00707946" w:rsidRPr="00AF6B85" w:rsidRDefault="00707946" w:rsidP="00707946">
            <w:pPr>
              <w:jc w:val="center"/>
              <w:rPr>
                <w:rFonts w:ascii="Sakkal Majalla" w:hAnsi="Sakkal Majalla" w:cs="Sakkal Majalla"/>
                <w:b/>
                <w:bCs/>
                <w:sz w:val="24"/>
                <w:szCs w:val="24"/>
                <w:rtl/>
                <w:lang w:bidi="ar-TN"/>
              </w:rPr>
            </w:pPr>
            <w:r w:rsidRPr="00AF6B85">
              <w:rPr>
                <w:rFonts w:ascii="Sakkal Majalla" w:hAnsi="Sakkal Majalla" w:cs="Sakkal Majalla"/>
                <w:b/>
                <w:bCs/>
                <w:sz w:val="24"/>
                <w:szCs w:val="24"/>
                <w:rtl/>
                <w:lang w:bidi="ar-TN"/>
              </w:rPr>
              <w:t>الشهر / الزيارة</w:t>
            </w:r>
          </w:p>
        </w:tc>
      </w:tr>
      <w:tr w:rsidR="00707946" w:rsidRPr="0058065D" w:rsidTr="00707946">
        <w:trPr>
          <w:trHeight w:val="244"/>
        </w:trPr>
        <w:tc>
          <w:tcPr>
            <w:tcW w:w="992" w:type="dxa"/>
            <w:vAlign w:val="center"/>
          </w:tcPr>
          <w:p w:rsidR="00707946" w:rsidRPr="00AF6B85" w:rsidRDefault="00707946" w:rsidP="00707946">
            <w:pPr>
              <w:jc w:val="center"/>
              <w:rPr>
                <w:rFonts w:ascii="Sakkal Majalla" w:hAnsi="Sakkal Majalla" w:cs="Sakkal Majalla"/>
                <w:sz w:val="24"/>
                <w:szCs w:val="24"/>
                <w:lang w:bidi="ar-TN"/>
              </w:rPr>
            </w:pPr>
            <w:r w:rsidRPr="00AF6B85">
              <w:rPr>
                <w:rFonts w:ascii="Sakkal Majalla" w:hAnsi="Sakkal Majalla" w:cs="Sakkal Majalla" w:hint="cs"/>
                <w:sz w:val="24"/>
                <w:szCs w:val="24"/>
                <w:rtl/>
                <w:lang w:bidi="ar-TN"/>
              </w:rPr>
              <w:t>10</w:t>
            </w:r>
          </w:p>
        </w:tc>
        <w:tc>
          <w:tcPr>
            <w:tcW w:w="1276" w:type="dxa"/>
            <w:vAlign w:val="center"/>
          </w:tcPr>
          <w:p w:rsidR="00707946" w:rsidRPr="00AF6B85" w:rsidRDefault="00707946" w:rsidP="00707946">
            <w:pPr>
              <w:jc w:val="center"/>
              <w:rPr>
                <w:rFonts w:ascii="Sakkal Majalla" w:hAnsi="Sakkal Majalla" w:cs="Sakkal Majalla"/>
                <w:sz w:val="24"/>
                <w:szCs w:val="24"/>
                <w:lang w:bidi="ar-TN"/>
              </w:rPr>
            </w:pPr>
            <w:r w:rsidRPr="00AF6B85">
              <w:rPr>
                <w:rFonts w:ascii="Sakkal Majalla" w:hAnsi="Sakkal Majalla" w:cs="Sakkal Majalla" w:hint="cs"/>
                <w:sz w:val="24"/>
                <w:szCs w:val="24"/>
                <w:rtl/>
                <w:lang w:bidi="ar-TN"/>
              </w:rPr>
              <w:t>00</w:t>
            </w:r>
          </w:p>
        </w:tc>
        <w:tc>
          <w:tcPr>
            <w:tcW w:w="1276" w:type="dxa"/>
            <w:vAlign w:val="center"/>
          </w:tcPr>
          <w:p w:rsidR="00707946" w:rsidRPr="00AF6B85" w:rsidRDefault="00707946" w:rsidP="00707946">
            <w:pPr>
              <w:jc w:val="center"/>
              <w:rPr>
                <w:rFonts w:ascii="Sakkal Majalla" w:hAnsi="Sakkal Majalla" w:cs="Sakkal Majalla"/>
                <w:sz w:val="24"/>
                <w:szCs w:val="24"/>
                <w:rtl/>
                <w:lang w:bidi="ar-TN"/>
              </w:rPr>
            </w:pPr>
            <w:r w:rsidRPr="00AF6B85">
              <w:rPr>
                <w:rFonts w:ascii="Sakkal Majalla" w:hAnsi="Sakkal Majalla" w:cs="Sakkal Majalla" w:hint="cs"/>
                <w:sz w:val="24"/>
                <w:szCs w:val="24"/>
                <w:rtl/>
                <w:lang w:bidi="ar-TN"/>
              </w:rPr>
              <w:t>00</w:t>
            </w:r>
          </w:p>
        </w:tc>
        <w:tc>
          <w:tcPr>
            <w:tcW w:w="1276" w:type="dxa"/>
            <w:vAlign w:val="center"/>
          </w:tcPr>
          <w:p w:rsidR="00707946" w:rsidRPr="00AF6B85" w:rsidRDefault="00707946" w:rsidP="00707946">
            <w:pPr>
              <w:jc w:val="center"/>
              <w:rPr>
                <w:rFonts w:ascii="Sakkal Majalla" w:hAnsi="Sakkal Majalla" w:cs="Sakkal Majalla"/>
                <w:sz w:val="24"/>
                <w:szCs w:val="24"/>
                <w:lang w:bidi="ar-TN"/>
              </w:rPr>
            </w:pPr>
            <w:r w:rsidRPr="00AF6B85">
              <w:rPr>
                <w:rFonts w:ascii="Sakkal Majalla" w:hAnsi="Sakkal Majalla" w:cs="Sakkal Majalla" w:hint="cs"/>
                <w:sz w:val="24"/>
                <w:szCs w:val="24"/>
                <w:rtl/>
                <w:lang w:bidi="ar-TN"/>
              </w:rPr>
              <w:t>00</w:t>
            </w:r>
          </w:p>
        </w:tc>
        <w:tc>
          <w:tcPr>
            <w:tcW w:w="1275" w:type="dxa"/>
            <w:vAlign w:val="center"/>
          </w:tcPr>
          <w:p w:rsidR="00707946" w:rsidRPr="00AF6B85" w:rsidRDefault="00707946" w:rsidP="00707946">
            <w:pPr>
              <w:jc w:val="center"/>
              <w:rPr>
                <w:rFonts w:ascii="Sakkal Majalla" w:hAnsi="Sakkal Majalla" w:cs="Sakkal Majalla"/>
                <w:sz w:val="24"/>
                <w:szCs w:val="24"/>
                <w:lang w:bidi="ar-TN"/>
              </w:rPr>
            </w:pPr>
            <w:r w:rsidRPr="00AF6B85">
              <w:rPr>
                <w:rFonts w:ascii="Sakkal Majalla" w:hAnsi="Sakkal Majalla" w:cs="Sakkal Majalla" w:hint="cs"/>
                <w:sz w:val="24"/>
                <w:szCs w:val="24"/>
                <w:rtl/>
                <w:lang w:bidi="ar-TN"/>
              </w:rPr>
              <w:t>00</w:t>
            </w:r>
          </w:p>
        </w:tc>
        <w:tc>
          <w:tcPr>
            <w:tcW w:w="1276" w:type="dxa"/>
            <w:vAlign w:val="center"/>
          </w:tcPr>
          <w:p w:rsidR="00707946" w:rsidRPr="00AF6B85" w:rsidRDefault="00707946" w:rsidP="00707946">
            <w:pPr>
              <w:jc w:val="center"/>
              <w:rPr>
                <w:rFonts w:ascii="Sakkal Majalla" w:hAnsi="Sakkal Majalla" w:cs="Sakkal Majalla"/>
                <w:sz w:val="24"/>
                <w:szCs w:val="24"/>
                <w:lang w:bidi="ar-TN"/>
              </w:rPr>
            </w:pPr>
            <w:r w:rsidRPr="00AF6B85">
              <w:rPr>
                <w:rFonts w:ascii="Sakkal Majalla" w:hAnsi="Sakkal Majalla" w:cs="Sakkal Majalla" w:hint="cs"/>
                <w:sz w:val="24"/>
                <w:szCs w:val="24"/>
                <w:rtl/>
                <w:lang w:bidi="ar-TN"/>
              </w:rPr>
              <w:t>04</w:t>
            </w:r>
          </w:p>
        </w:tc>
        <w:tc>
          <w:tcPr>
            <w:tcW w:w="1276" w:type="dxa"/>
            <w:vAlign w:val="center"/>
          </w:tcPr>
          <w:p w:rsidR="00707946" w:rsidRPr="00AF6B85" w:rsidRDefault="00707946" w:rsidP="00707946">
            <w:pPr>
              <w:jc w:val="center"/>
              <w:rPr>
                <w:rFonts w:ascii="Sakkal Majalla" w:hAnsi="Sakkal Majalla" w:cs="Sakkal Majalla"/>
                <w:sz w:val="24"/>
                <w:szCs w:val="24"/>
                <w:lang w:bidi="ar-TN"/>
              </w:rPr>
            </w:pPr>
            <w:r w:rsidRPr="00AF6B85">
              <w:rPr>
                <w:rFonts w:ascii="Sakkal Majalla" w:hAnsi="Sakkal Majalla" w:cs="Sakkal Majalla" w:hint="cs"/>
                <w:sz w:val="24"/>
                <w:szCs w:val="24"/>
                <w:rtl/>
                <w:lang w:bidi="ar-TN"/>
              </w:rPr>
              <w:t>01</w:t>
            </w:r>
          </w:p>
        </w:tc>
        <w:tc>
          <w:tcPr>
            <w:tcW w:w="1276" w:type="dxa"/>
            <w:vAlign w:val="center"/>
          </w:tcPr>
          <w:p w:rsidR="00707946" w:rsidRPr="00AF6B85" w:rsidRDefault="00707946" w:rsidP="00707946">
            <w:pPr>
              <w:jc w:val="center"/>
              <w:rPr>
                <w:rFonts w:ascii="Sakkal Majalla" w:hAnsi="Sakkal Majalla" w:cs="Sakkal Majalla"/>
                <w:sz w:val="24"/>
                <w:szCs w:val="24"/>
                <w:lang w:bidi="ar-TN"/>
              </w:rPr>
            </w:pPr>
            <w:r w:rsidRPr="00AF6B85">
              <w:rPr>
                <w:rFonts w:ascii="Sakkal Majalla" w:hAnsi="Sakkal Majalla" w:cs="Sakkal Majalla" w:hint="cs"/>
                <w:sz w:val="24"/>
                <w:szCs w:val="24"/>
                <w:rtl/>
                <w:lang w:bidi="ar-TN"/>
              </w:rPr>
              <w:t>05</w:t>
            </w:r>
          </w:p>
        </w:tc>
        <w:tc>
          <w:tcPr>
            <w:tcW w:w="1134" w:type="dxa"/>
          </w:tcPr>
          <w:p w:rsidR="00707946" w:rsidRPr="00AF6B85" w:rsidRDefault="00707946" w:rsidP="00707946">
            <w:pPr>
              <w:jc w:val="center"/>
              <w:rPr>
                <w:rFonts w:ascii="Sakkal Majalla" w:hAnsi="Sakkal Majalla" w:cs="Sakkal Majalla"/>
                <w:b/>
                <w:bCs/>
                <w:sz w:val="24"/>
                <w:szCs w:val="24"/>
                <w:lang w:bidi="ar-TN"/>
              </w:rPr>
            </w:pPr>
            <w:r w:rsidRPr="00AF6B85">
              <w:rPr>
                <w:rFonts w:ascii="Sakkal Majalla" w:hAnsi="Sakkal Majalla" w:cs="Sakkal Majalla" w:hint="cs"/>
                <w:b/>
                <w:bCs/>
                <w:sz w:val="24"/>
                <w:szCs w:val="24"/>
                <w:rtl/>
                <w:lang w:bidi="ar-TN"/>
              </w:rPr>
              <w:t>جانفي</w:t>
            </w:r>
          </w:p>
        </w:tc>
      </w:tr>
      <w:tr w:rsidR="00707946" w:rsidRPr="0058065D" w:rsidTr="00707946">
        <w:trPr>
          <w:trHeight w:val="244"/>
        </w:trPr>
        <w:tc>
          <w:tcPr>
            <w:tcW w:w="992" w:type="dxa"/>
            <w:vAlign w:val="center"/>
          </w:tcPr>
          <w:p w:rsidR="00707946" w:rsidRPr="00AF6B85" w:rsidRDefault="00707946" w:rsidP="00707946">
            <w:pPr>
              <w:jc w:val="center"/>
              <w:rPr>
                <w:rFonts w:ascii="Sakkal Majalla" w:hAnsi="Sakkal Majalla" w:cs="Sakkal Majalla"/>
                <w:sz w:val="24"/>
                <w:szCs w:val="24"/>
                <w:lang w:bidi="ar-TN"/>
              </w:rPr>
            </w:pPr>
            <w:r w:rsidRPr="00AF6B85">
              <w:rPr>
                <w:rFonts w:ascii="Sakkal Majalla" w:hAnsi="Sakkal Majalla" w:cs="Sakkal Majalla" w:hint="cs"/>
                <w:sz w:val="24"/>
                <w:szCs w:val="24"/>
                <w:rtl/>
                <w:lang w:bidi="ar-TN"/>
              </w:rPr>
              <w:t>09</w:t>
            </w:r>
          </w:p>
        </w:tc>
        <w:tc>
          <w:tcPr>
            <w:tcW w:w="1276" w:type="dxa"/>
            <w:vAlign w:val="center"/>
          </w:tcPr>
          <w:p w:rsidR="00707946" w:rsidRPr="00AF6B85" w:rsidRDefault="00707946" w:rsidP="00707946">
            <w:pPr>
              <w:jc w:val="center"/>
              <w:rPr>
                <w:rFonts w:ascii="Sakkal Majalla" w:hAnsi="Sakkal Majalla" w:cs="Sakkal Majalla"/>
                <w:sz w:val="24"/>
                <w:szCs w:val="24"/>
                <w:lang w:bidi="ar-TN"/>
              </w:rPr>
            </w:pPr>
            <w:r w:rsidRPr="00AF6B85">
              <w:rPr>
                <w:rFonts w:ascii="Sakkal Majalla" w:hAnsi="Sakkal Majalla" w:cs="Sakkal Majalla" w:hint="cs"/>
                <w:sz w:val="24"/>
                <w:szCs w:val="24"/>
                <w:rtl/>
                <w:lang w:bidi="ar-TN"/>
              </w:rPr>
              <w:t>00</w:t>
            </w:r>
          </w:p>
        </w:tc>
        <w:tc>
          <w:tcPr>
            <w:tcW w:w="1276" w:type="dxa"/>
            <w:vAlign w:val="center"/>
          </w:tcPr>
          <w:p w:rsidR="00707946" w:rsidRPr="00AF6B85" w:rsidRDefault="00707946" w:rsidP="00707946">
            <w:pPr>
              <w:jc w:val="center"/>
              <w:rPr>
                <w:rFonts w:ascii="Sakkal Majalla" w:hAnsi="Sakkal Majalla" w:cs="Sakkal Majalla"/>
                <w:sz w:val="24"/>
                <w:szCs w:val="24"/>
                <w:rtl/>
                <w:lang w:bidi="ar-TN"/>
              </w:rPr>
            </w:pPr>
            <w:r w:rsidRPr="00AF6B85">
              <w:rPr>
                <w:rFonts w:ascii="Sakkal Majalla" w:hAnsi="Sakkal Majalla" w:cs="Sakkal Majalla" w:hint="cs"/>
                <w:sz w:val="24"/>
                <w:szCs w:val="24"/>
                <w:rtl/>
                <w:lang w:bidi="ar-TN"/>
              </w:rPr>
              <w:t>00</w:t>
            </w:r>
          </w:p>
        </w:tc>
        <w:tc>
          <w:tcPr>
            <w:tcW w:w="1276" w:type="dxa"/>
            <w:vAlign w:val="center"/>
          </w:tcPr>
          <w:p w:rsidR="00707946" w:rsidRPr="00AF6B85" w:rsidRDefault="00707946" w:rsidP="00707946">
            <w:pPr>
              <w:jc w:val="center"/>
              <w:rPr>
                <w:rFonts w:ascii="Sakkal Majalla" w:hAnsi="Sakkal Majalla" w:cs="Sakkal Majalla"/>
                <w:sz w:val="24"/>
                <w:szCs w:val="24"/>
                <w:lang w:bidi="ar-TN"/>
              </w:rPr>
            </w:pPr>
            <w:r w:rsidRPr="00AF6B85">
              <w:rPr>
                <w:rFonts w:ascii="Sakkal Majalla" w:hAnsi="Sakkal Majalla" w:cs="Sakkal Majalla" w:hint="cs"/>
                <w:sz w:val="24"/>
                <w:szCs w:val="24"/>
                <w:rtl/>
                <w:lang w:bidi="ar-TN"/>
              </w:rPr>
              <w:t>00</w:t>
            </w:r>
          </w:p>
        </w:tc>
        <w:tc>
          <w:tcPr>
            <w:tcW w:w="1275" w:type="dxa"/>
            <w:vAlign w:val="center"/>
          </w:tcPr>
          <w:p w:rsidR="00707946" w:rsidRPr="00AF6B85" w:rsidRDefault="00707946" w:rsidP="00707946">
            <w:pPr>
              <w:jc w:val="center"/>
              <w:rPr>
                <w:rFonts w:ascii="Sakkal Majalla" w:hAnsi="Sakkal Majalla" w:cs="Sakkal Majalla"/>
                <w:sz w:val="24"/>
                <w:szCs w:val="24"/>
                <w:lang w:bidi="ar-TN"/>
              </w:rPr>
            </w:pPr>
            <w:r w:rsidRPr="00AF6B85">
              <w:rPr>
                <w:rFonts w:ascii="Sakkal Majalla" w:hAnsi="Sakkal Majalla" w:cs="Sakkal Majalla" w:hint="cs"/>
                <w:sz w:val="24"/>
                <w:szCs w:val="24"/>
                <w:rtl/>
                <w:lang w:bidi="ar-TN"/>
              </w:rPr>
              <w:t>00</w:t>
            </w:r>
          </w:p>
        </w:tc>
        <w:tc>
          <w:tcPr>
            <w:tcW w:w="1276" w:type="dxa"/>
            <w:vAlign w:val="center"/>
          </w:tcPr>
          <w:p w:rsidR="00707946" w:rsidRPr="00AF6B85" w:rsidRDefault="00707946" w:rsidP="00707946">
            <w:pPr>
              <w:jc w:val="center"/>
              <w:rPr>
                <w:rFonts w:ascii="Sakkal Majalla" w:hAnsi="Sakkal Majalla" w:cs="Sakkal Majalla"/>
                <w:sz w:val="24"/>
                <w:szCs w:val="24"/>
                <w:lang w:bidi="ar-TN"/>
              </w:rPr>
            </w:pPr>
            <w:r w:rsidRPr="00AF6B85">
              <w:rPr>
                <w:rFonts w:ascii="Sakkal Majalla" w:hAnsi="Sakkal Majalla" w:cs="Sakkal Majalla" w:hint="cs"/>
                <w:sz w:val="24"/>
                <w:szCs w:val="24"/>
                <w:rtl/>
                <w:lang w:bidi="ar-TN"/>
              </w:rPr>
              <w:t>04</w:t>
            </w:r>
          </w:p>
        </w:tc>
        <w:tc>
          <w:tcPr>
            <w:tcW w:w="1276" w:type="dxa"/>
            <w:vAlign w:val="center"/>
          </w:tcPr>
          <w:p w:rsidR="00707946" w:rsidRPr="00AF6B85" w:rsidRDefault="00707946" w:rsidP="00707946">
            <w:pPr>
              <w:jc w:val="center"/>
              <w:rPr>
                <w:rFonts w:ascii="Sakkal Majalla" w:hAnsi="Sakkal Majalla" w:cs="Sakkal Majalla"/>
                <w:sz w:val="24"/>
                <w:szCs w:val="24"/>
                <w:lang w:bidi="ar-TN"/>
              </w:rPr>
            </w:pPr>
            <w:r w:rsidRPr="00AF6B85">
              <w:rPr>
                <w:rFonts w:ascii="Sakkal Majalla" w:hAnsi="Sakkal Majalla" w:cs="Sakkal Majalla" w:hint="cs"/>
                <w:sz w:val="24"/>
                <w:szCs w:val="24"/>
                <w:rtl/>
                <w:lang w:bidi="ar-TN"/>
              </w:rPr>
              <w:t>01</w:t>
            </w:r>
          </w:p>
        </w:tc>
        <w:tc>
          <w:tcPr>
            <w:tcW w:w="1276" w:type="dxa"/>
            <w:vAlign w:val="center"/>
          </w:tcPr>
          <w:p w:rsidR="00707946" w:rsidRPr="00AF6B85" w:rsidRDefault="00707946" w:rsidP="00707946">
            <w:pPr>
              <w:jc w:val="center"/>
              <w:rPr>
                <w:rFonts w:ascii="Sakkal Majalla" w:hAnsi="Sakkal Majalla" w:cs="Sakkal Majalla"/>
                <w:sz w:val="24"/>
                <w:szCs w:val="24"/>
                <w:lang w:bidi="ar-TN"/>
              </w:rPr>
            </w:pPr>
            <w:r w:rsidRPr="00AF6B85">
              <w:rPr>
                <w:rFonts w:ascii="Sakkal Majalla" w:hAnsi="Sakkal Majalla" w:cs="Sakkal Majalla" w:hint="cs"/>
                <w:sz w:val="24"/>
                <w:szCs w:val="24"/>
                <w:rtl/>
                <w:lang w:bidi="ar-TN"/>
              </w:rPr>
              <w:t>04</w:t>
            </w:r>
          </w:p>
        </w:tc>
        <w:tc>
          <w:tcPr>
            <w:tcW w:w="1134" w:type="dxa"/>
          </w:tcPr>
          <w:p w:rsidR="00707946" w:rsidRPr="00AF6B85" w:rsidRDefault="00707946" w:rsidP="00707946">
            <w:pPr>
              <w:jc w:val="center"/>
              <w:rPr>
                <w:rFonts w:ascii="Sakkal Majalla" w:hAnsi="Sakkal Majalla" w:cs="Sakkal Majalla"/>
                <w:b/>
                <w:bCs/>
                <w:sz w:val="24"/>
                <w:szCs w:val="24"/>
                <w:lang w:bidi="ar-TN"/>
              </w:rPr>
            </w:pPr>
            <w:r w:rsidRPr="00AF6B85">
              <w:rPr>
                <w:rFonts w:ascii="Sakkal Majalla" w:hAnsi="Sakkal Majalla" w:cs="Sakkal Majalla" w:hint="cs"/>
                <w:b/>
                <w:bCs/>
                <w:sz w:val="24"/>
                <w:szCs w:val="24"/>
                <w:rtl/>
                <w:lang w:bidi="ar-TN"/>
              </w:rPr>
              <w:t>فيفري</w:t>
            </w:r>
          </w:p>
        </w:tc>
      </w:tr>
      <w:tr w:rsidR="00707946" w:rsidRPr="0058065D" w:rsidTr="00707946">
        <w:trPr>
          <w:trHeight w:val="228"/>
        </w:trPr>
        <w:tc>
          <w:tcPr>
            <w:tcW w:w="992" w:type="dxa"/>
            <w:vAlign w:val="center"/>
          </w:tcPr>
          <w:p w:rsidR="00707946" w:rsidRPr="00AF6B85" w:rsidRDefault="00707946" w:rsidP="00707946">
            <w:pPr>
              <w:jc w:val="center"/>
              <w:rPr>
                <w:rFonts w:ascii="Sakkal Majalla" w:hAnsi="Sakkal Majalla" w:cs="Sakkal Majalla"/>
                <w:sz w:val="24"/>
                <w:szCs w:val="24"/>
                <w:lang w:bidi="ar-TN"/>
              </w:rPr>
            </w:pPr>
            <w:r w:rsidRPr="00AF6B85">
              <w:rPr>
                <w:rFonts w:ascii="Sakkal Majalla" w:hAnsi="Sakkal Majalla" w:cs="Sakkal Majalla" w:hint="cs"/>
                <w:sz w:val="24"/>
                <w:szCs w:val="24"/>
                <w:rtl/>
                <w:lang w:bidi="ar-TN"/>
              </w:rPr>
              <w:t>23</w:t>
            </w:r>
          </w:p>
        </w:tc>
        <w:tc>
          <w:tcPr>
            <w:tcW w:w="1276" w:type="dxa"/>
            <w:vAlign w:val="center"/>
          </w:tcPr>
          <w:p w:rsidR="00707946" w:rsidRPr="00AF6B85" w:rsidRDefault="00707946" w:rsidP="00707946">
            <w:pPr>
              <w:jc w:val="center"/>
              <w:rPr>
                <w:rFonts w:ascii="Sakkal Majalla" w:hAnsi="Sakkal Majalla" w:cs="Sakkal Majalla"/>
                <w:sz w:val="24"/>
                <w:szCs w:val="24"/>
                <w:lang w:bidi="ar-TN"/>
              </w:rPr>
            </w:pPr>
            <w:r w:rsidRPr="00AF6B85">
              <w:rPr>
                <w:rFonts w:ascii="Sakkal Majalla" w:hAnsi="Sakkal Majalla" w:cs="Sakkal Majalla" w:hint="cs"/>
                <w:sz w:val="24"/>
                <w:szCs w:val="24"/>
                <w:rtl/>
                <w:lang w:bidi="ar-TN"/>
              </w:rPr>
              <w:t>00</w:t>
            </w:r>
          </w:p>
        </w:tc>
        <w:tc>
          <w:tcPr>
            <w:tcW w:w="1276" w:type="dxa"/>
            <w:vAlign w:val="center"/>
          </w:tcPr>
          <w:p w:rsidR="00707946" w:rsidRPr="00AF6B85" w:rsidRDefault="00707946" w:rsidP="00707946">
            <w:pPr>
              <w:jc w:val="center"/>
              <w:rPr>
                <w:rFonts w:ascii="Sakkal Majalla" w:hAnsi="Sakkal Majalla" w:cs="Sakkal Majalla"/>
                <w:sz w:val="24"/>
                <w:szCs w:val="24"/>
                <w:rtl/>
                <w:lang w:bidi="ar-TN"/>
              </w:rPr>
            </w:pPr>
            <w:r w:rsidRPr="00AF6B85">
              <w:rPr>
                <w:rFonts w:ascii="Sakkal Majalla" w:hAnsi="Sakkal Majalla" w:cs="Sakkal Majalla" w:hint="cs"/>
                <w:sz w:val="24"/>
                <w:szCs w:val="24"/>
                <w:rtl/>
                <w:lang w:bidi="ar-TN"/>
              </w:rPr>
              <w:t>00</w:t>
            </w:r>
          </w:p>
        </w:tc>
        <w:tc>
          <w:tcPr>
            <w:tcW w:w="1276" w:type="dxa"/>
            <w:vAlign w:val="center"/>
          </w:tcPr>
          <w:p w:rsidR="00707946" w:rsidRPr="00AF6B85" w:rsidRDefault="00707946" w:rsidP="00707946">
            <w:pPr>
              <w:jc w:val="center"/>
              <w:rPr>
                <w:rFonts w:ascii="Sakkal Majalla" w:hAnsi="Sakkal Majalla" w:cs="Sakkal Majalla"/>
                <w:sz w:val="24"/>
                <w:szCs w:val="24"/>
                <w:lang w:bidi="ar-TN"/>
              </w:rPr>
            </w:pPr>
            <w:r w:rsidRPr="00AF6B85">
              <w:rPr>
                <w:rFonts w:ascii="Sakkal Majalla" w:hAnsi="Sakkal Majalla" w:cs="Sakkal Majalla" w:hint="cs"/>
                <w:sz w:val="24"/>
                <w:szCs w:val="24"/>
                <w:rtl/>
                <w:lang w:bidi="ar-TN"/>
              </w:rPr>
              <w:t>01</w:t>
            </w:r>
          </w:p>
        </w:tc>
        <w:tc>
          <w:tcPr>
            <w:tcW w:w="1275" w:type="dxa"/>
            <w:vAlign w:val="center"/>
          </w:tcPr>
          <w:p w:rsidR="00707946" w:rsidRPr="00AF6B85" w:rsidRDefault="00707946" w:rsidP="00707946">
            <w:pPr>
              <w:jc w:val="center"/>
              <w:rPr>
                <w:rFonts w:ascii="Sakkal Majalla" w:hAnsi="Sakkal Majalla" w:cs="Sakkal Majalla"/>
                <w:sz w:val="24"/>
                <w:szCs w:val="24"/>
                <w:lang w:bidi="ar-TN"/>
              </w:rPr>
            </w:pPr>
            <w:r w:rsidRPr="00AF6B85">
              <w:rPr>
                <w:rFonts w:ascii="Sakkal Majalla" w:hAnsi="Sakkal Majalla" w:cs="Sakkal Majalla" w:hint="cs"/>
                <w:sz w:val="24"/>
                <w:szCs w:val="24"/>
                <w:rtl/>
                <w:lang w:bidi="ar-TN"/>
              </w:rPr>
              <w:t>05</w:t>
            </w:r>
          </w:p>
        </w:tc>
        <w:tc>
          <w:tcPr>
            <w:tcW w:w="1276" w:type="dxa"/>
            <w:vAlign w:val="center"/>
          </w:tcPr>
          <w:p w:rsidR="00707946" w:rsidRPr="00AF6B85" w:rsidRDefault="00707946" w:rsidP="00707946">
            <w:pPr>
              <w:jc w:val="center"/>
              <w:rPr>
                <w:rFonts w:ascii="Sakkal Majalla" w:hAnsi="Sakkal Majalla" w:cs="Sakkal Majalla"/>
                <w:sz w:val="24"/>
                <w:szCs w:val="24"/>
                <w:lang w:bidi="ar-TN"/>
              </w:rPr>
            </w:pPr>
            <w:r w:rsidRPr="00AF6B85">
              <w:rPr>
                <w:rFonts w:ascii="Sakkal Majalla" w:hAnsi="Sakkal Majalla" w:cs="Sakkal Majalla" w:hint="cs"/>
                <w:sz w:val="24"/>
                <w:szCs w:val="24"/>
                <w:rtl/>
                <w:lang w:bidi="ar-TN"/>
              </w:rPr>
              <w:t>04</w:t>
            </w:r>
          </w:p>
        </w:tc>
        <w:tc>
          <w:tcPr>
            <w:tcW w:w="1276" w:type="dxa"/>
            <w:vAlign w:val="center"/>
          </w:tcPr>
          <w:p w:rsidR="00707946" w:rsidRPr="00AF6B85" w:rsidRDefault="00707946" w:rsidP="00707946">
            <w:pPr>
              <w:jc w:val="center"/>
              <w:rPr>
                <w:rFonts w:ascii="Sakkal Majalla" w:hAnsi="Sakkal Majalla" w:cs="Sakkal Majalla"/>
                <w:sz w:val="24"/>
                <w:szCs w:val="24"/>
                <w:lang w:bidi="ar-TN"/>
              </w:rPr>
            </w:pPr>
            <w:r w:rsidRPr="00AF6B85">
              <w:rPr>
                <w:rFonts w:ascii="Sakkal Majalla" w:hAnsi="Sakkal Majalla" w:cs="Sakkal Majalla" w:hint="cs"/>
                <w:sz w:val="24"/>
                <w:szCs w:val="24"/>
                <w:rtl/>
                <w:lang w:bidi="ar-TN"/>
              </w:rPr>
              <w:t>03</w:t>
            </w:r>
          </w:p>
        </w:tc>
        <w:tc>
          <w:tcPr>
            <w:tcW w:w="1276" w:type="dxa"/>
            <w:vAlign w:val="center"/>
          </w:tcPr>
          <w:p w:rsidR="00707946" w:rsidRPr="00AF6B85" w:rsidRDefault="00707946" w:rsidP="00707946">
            <w:pPr>
              <w:jc w:val="center"/>
              <w:rPr>
                <w:rFonts w:ascii="Sakkal Majalla" w:hAnsi="Sakkal Majalla" w:cs="Sakkal Majalla"/>
                <w:sz w:val="24"/>
                <w:szCs w:val="24"/>
                <w:lang w:bidi="ar-TN"/>
              </w:rPr>
            </w:pPr>
            <w:r w:rsidRPr="00AF6B85">
              <w:rPr>
                <w:rFonts w:ascii="Sakkal Majalla" w:hAnsi="Sakkal Majalla" w:cs="Sakkal Majalla" w:hint="cs"/>
                <w:sz w:val="24"/>
                <w:szCs w:val="24"/>
                <w:rtl/>
                <w:lang w:bidi="ar-TN"/>
              </w:rPr>
              <w:t>10</w:t>
            </w:r>
          </w:p>
        </w:tc>
        <w:tc>
          <w:tcPr>
            <w:tcW w:w="1134" w:type="dxa"/>
          </w:tcPr>
          <w:p w:rsidR="00707946" w:rsidRPr="00AF6B85" w:rsidRDefault="00707946" w:rsidP="00707946">
            <w:pPr>
              <w:jc w:val="center"/>
              <w:rPr>
                <w:rFonts w:ascii="Sakkal Majalla" w:hAnsi="Sakkal Majalla" w:cs="Sakkal Majalla"/>
                <w:b/>
                <w:bCs/>
                <w:sz w:val="24"/>
                <w:szCs w:val="24"/>
                <w:lang w:bidi="ar-TN"/>
              </w:rPr>
            </w:pPr>
            <w:r w:rsidRPr="00AF6B85">
              <w:rPr>
                <w:rFonts w:ascii="Sakkal Majalla" w:hAnsi="Sakkal Majalla" w:cs="Sakkal Majalla" w:hint="cs"/>
                <w:b/>
                <w:bCs/>
                <w:sz w:val="24"/>
                <w:szCs w:val="24"/>
                <w:rtl/>
                <w:lang w:bidi="ar-TN"/>
              </w:rPr>
              <w:t>مارس</w:t>
            </w:r>
          </w:p>
        </w:tc>
      </w:tr>
      <w:tr w:rsidR="00707946" w:rsidRPr="0058065D" w:rsidTr="00707946">
        <w:trPr>
          <w:trHeight w:val="244"/>
        </w:trPr>
        <w:tc>
          <w:tcPr>
            <w:tcW w:w="992" w:type="dxa"/>
            <w:vAlign w:val="center"/>
          </w:tcPr>
          <w:p w:rsidR="00707946" w:rsidRPr="00AF6B85" w:rsidRDefault="00707946" w:rsidP="00707946">
            <w:pPr>
              <w:jc w:val="center"/>
              <w:rPr>
                <w:rFonts w:ascii="Sakkal Majalla" w:hAnsi="Sakkal Majalla" w:cs="Sakkal Majalla"/>
                <w:sz w:val="24"/>
                <w:szCs w:val="24"/>
                <w:lang w:bidi="ar-TN"/>
              </w:rPr>
            </w:pPr>
            <w:r w:rsidRPr="00AF6B85">
              <w:rPr>
                <w:rFonts w:ascii="Sakkal Majalla" w:hAnsi="Sakkal Majalla" w:cs="Sakkal Majalla" w:hint="cs"/>
                <w:sz w:val="24"/>
                <w:szCs w:val="24"/>
                <w:rtl/>
                <w:lang w:bidi="ar-TN"/>
              </w:rPr>
              <w:t>18</w:t>
            </w:r>
          </w:p>
        </w:tc>
        <w:tc>
          <w:tcPr>
            <w:tcW w:w="1276" w:type="dxa"/>
            <w:vAlign w:val="center"/>
          </w:tcPr>
          <w:p w:rsidR="00707946" w:rsidRPr="00AF6B85" w:rsidRDefault="00707946" w:rsidP="00707946">
            <w:pPr>
              <w:jc w:val="center"/>
              <w:rPr>
                <w:rFonts w:ascii="Sakkal Majalla" w:hAnsi="Sakkal Majalla" w:cs="Sakkal Majalla"/>
                <w:sz w:val="24"/>
                <w:szCs w:val="24"/>
                <w:lang w:bidi="ar-TN"/>
              </w:rPr>
            </w:pPr>
            <w:r w:rsidRPr="00AF6B85">
              <w:rPr>
                <w:rFonts w:ascii="Sakkal Majalla" w:hAnsi="Sakkal Majalla" w:cs="Sakkal Majalla" w:hint="cs"/>
                <w:sz w:val="24"/>
                <w:szCs w:val="24"/>
                <w:rtl/>
                <w:lang w:bidi="ar-TN"/>
              </w:rPr>
              <w:t>00</w:t>
            </w:r>
          </w:p>
        </w:tc>
        <w:tc>
          <w:tcPr>
            <w:tcW w:w="1276" w:type="dxa"/>
            <w:vAlign w:val="center"/>
          </w:tcPr>
          <w:p w:rsidR="00707946" w:rsidRPr="00AF6B85" w:rsidRDefault="00707946" w:rsidP="00707946">
            <w:pPr>
              <w:jc w:val="center"/>
              <w:rPr>
                <w:rFonts w:ascii="Sakkal Majalla" w:hAnsi="Sakkal Majalla" w:cs="Sakkal Majalla"/>
                <w:sz w:val="24"/>
                <w:szCs w:val="24"/>
                <w:rtl/>
                <w:lang w:bidi="ar-TN"/>
              </w:rPr>
            </w:pPr>
            <w:r w:rsidRPr="00AF6B85">
              <w:rPr>
                <w:rFonts w:ascii="Sakkal Majalla" w:hAnsi="Sakkal Majalla" w:cs="Sakkal Majalla" w:hint="cs"/>
                <w:sz w:val="24"/>
                <w:szCs w:val="24"/>
                <w:rtl/>
                <w:lang w:bidi="ar-TN"/>
              </w:rPr>
              <w:t>01</w:t>
            </w:r>
          </w:p>
        </w:tc>
        <w:tc>
          <w:tcPr>
            <w:tcW w:w="1276" w:type="dxa"/>
            <w:vAlign w:val="center"/>
          </w:tcPr>
          <w:p w:rsidR="00707946" w:rsidRPr="00AF6B85" w:rsidRDefault="00707946" w:rsidP="00707946">
            <w:pPr>
              <w:jc w:val="center"/>
              <w:rPr>
                <w:rFonts w:ascii="Sakkal Majalla" w:hAnsi="Sakkal Majalla" w:cs="Sakkal Majalla"/>
                <w:sz w:val="24"/>
                <w:szCs w:val="24"/>
                <w:lang w:bidi="ar-TN"/>
              </w:rPr>
            </w:pPr>
            <w:r w:rsidRPr="00AF6B85">
              <w:rPr>
                <w:rFonts w:ascii="Sakkal Majalla" w:hAnsi="Sakkal Majalla" w:cs="Sakkal Majalla" w:hint="cs"/>
                <w:sz w:val="24"/>
                <w:szCs w:val="24"/>
                <w:rtl/>
                <w:lang w:bidi="ar-TN"/>
              </w:rPr>
              <w:t>00</w:t>
            </w:r>
          </w:p>
        </w:tc>
        <w:tc>
          <w:tcPr>
            <w:tcW w:w="1275" w:type="dxa"/>
            <w:vAlign w:val="center"/>
          </w:tcPr>
          <w:p w:rsidR="00707946" w:rsidRPr="00AF6B85" w:rsidRDefault="00707946" w:rsidP="00707946">
            <w:pPr>
              <w:jc w:val="center"/>
              <w:rPr>
                <w:rFonts w:ascii="Sakkal Majalla" w:hAnsi="Sakkal Majalla" w:cs="Sakkal Majalla"/>
                <w:sz w:val="24"/>
                <w:szCs w:val="24"/>
                <w:lang w:bidi="ar-TN"/>
              </w:rPr>
            </w:pPr>
            <w:r w:rsidRPr="00AF6B85">
              <w:rPr>
                <w:rFonts w:ascii="Sakkal Majalla" w:hAnsi="Sakkal Majalla" w:cs="Sakkal Majalla" w:hint="cs"/>
                <w:sz w:val="24"/>
                <w:szCs w:val="24"/>
                <w:rtl/>
                <w:lang w:bidi="ar-TN"/>
              </w:rPr>
              <w:t>00</w:t>
            </w:r>
          </w:p>
        </w:tc>
        <w:tc>
          <w:tcPr>
            <w:tcW w:w="1276" w:type="dxa"/>
            <w:vAlign w:val="center"/>
          </w:tcPr>
          <w:p w:rsidR="00707946" w:rsidRPr="00AF6B85" w:rsidRDefault="00707946" w:rsidP="00707946">
            <w:pPr>
              <w:jc w:val="center"/>
              <w:rPr>
                <w:rFonts w:ascii="Sakkal Majalla" w:hAnsi="Sakkal Majalla" w:cs="Sakkal Majalla"/>
                <w:sz w:val="24"/>
                <w:szCs w:val="24"/>
                <w:lang w:bidi="ar-TN"/>
              </w:rPr>
            </w:pPr>
            <w:r w:rsidRPr="00AF6B85">
              <w:rPr>
                <w:rFonts w:ascii="Sakkal Majalla" w:hAnsi="Sakkal Majalla" w:cs="Sakkal Majalla" w:hint="cs"/>
                <w:sz w:val="24"/>
                <w:szCs w:val="24"/>
                <w:rtl/>
                <w:lang w:bidi="ar-TN"/>
              </w:rPr>
              <w:t>08</w:t>
            </w:r>
          </w:p>
        </w:tc>
        <w:tc>
          <w:tcPr>
            <w:tcW w:w="1276" w:type="dxa"/>
            <w:vAlign w:val="center"/>
          </w:tcPr>
          <w:p w:rsidR="00707946" w:rsidRPr="00AF6B85" w:rsidRDefault="00707946" w:rsidP="00707946">
            <w:pPr>
              <w:jc w:val="center"/>
              <w:rPr>
                <w:rFonts w:ascii="Sakkal Majalla" w:hAnsi="Sakkal Majalla" w:cs="Sakkal Majalla"/>
                <w:sz w:val="24"/>
                <w:szCs w:val="24"/>
                <w:lang w:bidi="ar-TN"/>
              </w:rPr>
            </w:pPr>
            <w:r w:rsidRPr="00AF6B85">
              <w:rPr>
                <w:rFonts w:ascii="Sakkal Majalla" w:hAnsi="Sakkal Majalla" w:cs="Sakkal Majalla" w:hint="cs"/>
                <w:sz w:val="24"/>
                <w:szCs w:val="24"/>
                <w:rtl/>
                <w:lang w:bidi="ar-TN"/>
              </w:rPr>
              <w:t>03</w:t>
            </w:r>
          </w:p>
        </w:tc>
        <w:tc>
          <w:tcPr>
            <w:tcW w:w="1276" w:type="dxa"/>
            <w:vAlign w:val="center"/>
          </w:tcPr>
          <w:p w:rsidR="00707946" w:rsidRPr="00AF6B85" w:rsidRDefault="00707946" w:rsidP="00707946">
            <w:pPr>
              <w:jc w:val="center"/>
              <w:rPr>
                <w:rFonts w:ascii="Sakkal Majalla" w:hAnsi="Sakkal Majalla" w:cs="Sakkal Majalla"/>
                <w:sz w:val="24"/>
                <w:szCs w:val="24"/>
                <w:lang w:bidi="ar-TN"/>
              </w:rPr>
            </w:pPr>
            <w:r w:rsidRPr="00AF6B85">
              <w:rPr>
                <w:rFonts w:ascii="Sakkal Majalla" w:hAnsi="Sakkal Majalla" w:cs="Sakkal Majalla" w:hint="cs"/>
                <w:sz w:val="24"/>
                <w:szCs w:val="24"/>
                <w:rtl/>
                <w:lang w:bidi="ar-TN"/>
              </w:rPr>
              <w:t>06</w:t>
            </w:r>
          </w:p>
        </w:tc>
        <w:tc>
          <w:tcPr>
            <w:tcW w:w="1134" w:type="dxa"/>
          </w:tcPr>
          <w:p w:rsidR="00707946" w:rsidRPr="00AF6B85" w:rsidRDefault="00707946" w:rsidP="00707946">
            <w:pPr>
              <w:jc w:val="center"/>
              <w:rPr>
                <w:rFonts w:ascii="Sakkal Majalla" w:hAnsi="Sakkal Majalla" w:cs="Sakkal Majalla"/>
                <w:b/>
                <w:bCs/>
                <w:sz w:val="24"/>
                <w:szCs w:val="24"/>
                <w:lang w:bidi="ar-TN"/>
              </w:rPr>
            </w:pPr>
            <w:r w:rsidRPr="00AF6B85">
              <w:rPr>
                <w:rFonts w:ascii="Sakkal Majalla" w:hAnsi="Sakkal Majalla" w:cs="Sakkal Majalla" w:hint="cs"/>
                <w:b/>
                <w:bCs/>
                <w:sz w:val="24"/>
                <w:szCs w:val="24"/>
                <w:rtl/>
                <w:lang w:bidi="ar-TN"/>
              </w:rPr>
              <w:t>أفريل</w:t>
            </w:r>
          </w:p>
        </w:tc>
      </w:tr>
      <w:tr w:rsidR="00707946" w:rsidRPr="0058065D" w:rsidTr="00707946">
        <w:trPr>
          <w:trHeight w:val="228"/>
        </w:trPr>
        <w:tc>
          <w:tcPr>
            <w:tcW w:w="992" w:type="dxa"/>
            <w:vAlign w:val="center"/>
          </w:tcPr>
          <w:p w:rsidR="00707946" w:rsidRPr="00AF6B85" w:rsidRDefault="00707946" w:rsidP="00707946">
            <w:pPr>
              <w:jc w:val="center"/>
              <w:rPr>
                <w:rFonts w:ascii="Sakkal Majalla" w:hAnsi="Sakkal Majalla" w:cs="Sakkal Majalla"/>
                <w:sz w:val="24"/>
                <w:szCs w:val="24"/>
                <w:lang w:bidi="ar-TN"/>
              </w:rPr>
            </w:pPr>
            <w:r w:rsidRPr="00AF6B85">
              <w:rPr>
                <w:rFonts w:ascii="Sakkal Majalla" w:hAnsi="Sakkal Majalla" w:cs="Sakkal Majalla" w:hint="cs"/>
                <w:sz w:val="24"/>
                <w:szCs w:val="24"/>
                <w:rtl/>
                <w:lang w:bidi="ar-TN"/>
              </w:rPr>
              <w:t>10</w:t>
            </w:r>
          </w:p>
        </w:tc>
        <w:tc>
          <w:tcPr>
            <w:tcW w:w="1276" w:type="dxa"/>
            <w:vAlign w:val="center"/>
          </w:tcPr>
          <w:p w:rsidR="00707946" w:rsidRPr="00AF6B85" w:rsidRDefault="00707946" w:rsidP="00707946">
            <w:pPr>
              <w:jc w:val="center"/>
              <w:rPr>
                <w:rFonts w:ascii="Sakkal Majalla" w:hAnsi="Sakkal Majalla" w:cs="Sakkal Majalla"/>
                <w:sz w:val="24"/>
                <w:szCs w:val="24"/>
                <w:lang w:bidi="ar-TN"/>
              </w:rPr>
            </w:pPr>
            <w:r w:rsidRPr="00AF6B85">
              <w:rPr>
                <w:rFonts w:ascii="Sakkal Majalla" w:hAnsi="Sakkal Majalla" w:cs="Sakkal Majalla" w:hint="cs"/>
                <w:sz w:val="24"/>
                <w:szCs w:val="24"/>
                <w:rtl/>
                <w:lang w:bidi="ar-TN"/>
              </w:rPr>
              <w:t>00</w:t>
            </w:r>
          </w:p>
        </w:tc>
        <w:tc>
          <w:tcPr>
            <w:tcW w:w="1276" w:type="dxa"/>
            <w:vAlign w:val="center"/>
          </w:tcPr>
          <w:p w:rsidR="00707946" w:rsidRPr="00AF6B85" w:rsidRDefault="00707946" w:rsidP="00707946">
            <w:pPr>
              <w:jc w:val="center"/>
              <w:rPr>
                <w:rFonts w:ascii="Sakkal Majalla" w:hAnsi="Sakkal Majalla" w:cs="Sakkal Majalla"/>
                <w:sz w:val="24"/>
                <w:szCs w:val="24"/>
                <w:rtl/>
                <w:lang w:bidi="ar-TN"/>
              </w:rPr>
            </w:pPr>
            <w:r w:rsidRPr="00AF6B85">
              <w:rPr>
                <w:rFonts w:ascii="Sakkal Majalla" w:hAnsi="Sakkal Majalla" w:cs="Sakkal Majalla" w:hint="cs"/>
                <w:sz w:val="24"/>
                <w:szCs w:val="24"/>
                <w:rtl/>
                <w:lang w:bidi="ar-TN"/>
              </w:rPr>
              <w:t>01</w:t>
            </w:r>
          </w:p>
        </w:tc>
        <w:tc>
          <w:tcPr>
            <w:tcW w:w="1276" w:type="dxa"/>
            <w:vAlign w:val="center"/>
          </w:tcPr>
          <w:p w:rsidR="00707946" w:rsidRPr="00AF6B85" w:rsidRDefault="00707946" w:rsidP="00707946">
            <w:pPr>
              <w:jc w:val="center"/>
              <w:rPr>
                <w:rFonts w:ascii="Sakkal Majalla" w:hAnsi="Sakkal Majalla" w:cs="Sakkal Majalla"/>
                <w:sz w:val="24"/>
                <w:szCs w:val="24"/>
                <w:lang w:bidi="ar-TN"/>
              </w:rPr>
            </w:pPr>
            <w:r w:rsidRPr="00AF6B85">
              <w:rPr>
                <w:rFonts w:ascii="Sakkal Majalla" w:hAnsi="Sakkal Majalla" w:cs="Sakkal Majalla" w:hint="cs"/>
                <w:sz w:val="24"/>
                <w:szCs w:val="24"/>
                <w:rtl/>
                <w:lang w:bidi="ar-TN"/>
              </w:rPr>
              <w:t>00</w:t>
            </w:r>
          </w:p>
        </w:tc>
        <w:tc>
          <w:tcPr>
            <w:tcW w:w="1275" w:type="dxa"/>
            <w:vAlign w:val="center"/>
          </w:tcPr>
          <w:p w:rsidR="00707946" w:rsidRPr="00AF6B85" w:rsidRDefault="00707946" w:rsidP="00707946">
            <w:pPr>
              <w:jc w:val="center"/>
              <w:rPr>
                <w:rFonts w:ascii="Sakkal Majalla" w:hAnsi="Sakkal Majalla" w:cs="Sakkal Majalla"/>
                <w:sz w:val="24"/>
                <w:szCs w:val="24"/>
                <w:lang w:bidi="ar-TN"/>
              </w:rPr>
            </w:pPr>
            <w:r w:rsidRPr="00AF6B85">
              <w:rPr>
                <w:rFonts w:ascii="Sakkal Majalla" w:hAnsi="Sakkal Majalla" w:cs="Sakkal Majalla" w:hint="cs"/>
                <w:sz w:val="24"/>
                <w:szCs w:val="24"/>
                <w:rtl/>
                <w:lang w:bidi="ar-TN"/>
              </w:rPr>
              <w:t>00</w:t>
            </w:r>
          </w:p>
        </w:tc>
        <w:tc>
          <w:tcPr>
            <w:tcW w:w="1276" w:type="dxa"/>
            <w:vAlign w:val="center"/>
          </w:tcPr>
          <w:p w:rsidR="00707946" w:rsidRPr="00AF6B85" w:rsidRDefault="00707946" w:rsidP="00707946">
            <w:pPr>
              <w:jc w:val="center"/>
              <w:rPr>
                <w:rFonts w:ascii="Sakkal Majalla" w:hAnsi="Sakkal Majalla" w:cs="Sakkal Majalla"/>
                <w:sz w:val="24"/>
                <w:szCs w:val="24"/>
                <w:lang w:bidi="ar-TN"/>
              </w:rPr>
            </w:pPr>
            <w:r w:rsidRPr="00AF6B85">
              <w:rPr>
                <w:rFonts w:ascii="Sakkal Majalla" w:hAnsi="Sakkal Majalla" w:cs="Sakkal Majalla" w:hint="cs"/>
                <w:sz w:val="24"/>
                <w:szCs w:val="24"/>
                <w:rtl/>
                <w:lang w:bidi="ar-TN"/>
              </w:rPr>
              <w:t>02</w:t>
            </w:r>
          </w:p>
        </w:tc>
        <w:tc>
          <w:tcPr>
            <w:tcW w:w="1276" w:type="dxa"/>
            <w:vAlign w:val="center"/>
          </w:tcPr>
          <w:p w:rsidR="00707946" w:rsidRPr="00AF6B85" w:rsidRDefault="00707946" w:rsidP="00707946">
            <w:pPr>
              <w:jc w:val="center"/>
              <w:rPr>
                <w:rFonts w:ascii="Sakkal Majalla" w:hAnsi="Sakkal Majalla" w:cs="Sakkal Majalla"/>
                <w:sz w:val="24"/>
                <w:szCs w:val="24"/>
                <w:lang w:bidi="ar-TN"/>
              </w:rPr>
            </w:pPr>
            <w:r w:rsidRPr="00AF6B85">
              <w:rPr>
                <w:rFonts w:ascii="Sakkal Majalla" w:hAnsi="Sakkal Majalla" w:cs="Sakkal Majalla" w:hint="cs"/>
                <w:sz w:val="24"/>
                <w:szCs w:val="24"/>
                <w:rtl/>
                <w:lang w:bidi="ar-TN"/>
              </w:rPr>
              <w:t>02</w:t>
            </w:r>
          </w:p>
        </w:tc>
        <w:tc>
          <w:tcPr>
            <w:tcW w:w="1276" w:type="dxa"/>
            <w:vAlign w:val="center"/>
          </w:tcPr>
          <w:p w:rsidR="00707946" w:rsidRPr="00AF6B85" w:rsidRDefault="00707946" w:rsidP="00707946">
            <w:pPr>
              <w:jc w:val="center"/>
              <w:rPr>
                <w:rFonts w:ascii="Sakkal Majalla" w:hAnsi="Sakkal Majalla" w:cs="Sakkal Majalla"/>
                <w:sz w:val="24"/>
                <w:szCs w:val="24"/>
                <w:lang w:bidi="ar-TN"/>
              </w:rPr>
            </w:pPr>
            <w:r w:rsidRPr="00AF6B85">
              <w:rPr>
                <w:rFonts w:ascii="Sakkal Majalla" w:hAnsi="Sakkal Majalla" w:cs="Sakkal Majalla" w:hint="cs"/>
                <w:sz w:val="24"/>
                <w:szCs w:val="24"/>
                <w:rtl/>
                <w:lang w:bidi="ar-TN"/>
              </w:rPr>
              <w:t>05</w:t>
            </w:r>
          </w:p>
        </w:tc>
        <w:tc>
          <w:tcPr>
            <w:tcW w:w="1134" w:type="dxa"/>
          </w:tcPr>
          <w:p w:rsidR="00707946" w:rsidRPr="00AF6B85" w:rsidRDefault="00707946" w:rsidP="00707946">
            <w:pPr>
              <w:jc w:val="center"/>
              <w:rPr>
                <w:rFonts w:ascii="Sakkal Majalla" w:hAnsi="Sakkal Majalla" w:cs="Sakkal Majalla"/>
                <w:b/>
                <w:bCs/>
                <w:sz w:val="24"/>
                <w:szCs w:val="24"/>
                <w:lang w:bidi="ar-TN"/>
              </w:rPr>
            </w:pPr>
            <w:r w:rsidRPr="00AF6B85">
              <w:rPr>
                <w:rFonts w:ascii="Sakkal Majalla" w:hAnsi="Sakkal Majalla" w:cs="Sakkal Majalla" w:hint="cs"/>
                <w:b/>
                <w:bCs/>
                <w:sz w:val="24"/>
                <w:szCs w:val="24"/>
                <w:rtl/>
                <w:lang w:bidi="ar-TN"/>
              </w:rPr>
              <w:t>ماي</w:t>
            </w:r>
          </w:p>
        </w:tc>
      </w:tr>
      <w:tr w:rsidR="00707946" w:rsidRPr="0058065D" w:rsidTr="00707946">
        <w:trPr>
          <w:trHeight w:val="244"/>
        </w:trPr>
        <w:tc>
          <w:tcPr>
            <w:tcW w:w="992" w:type="dxa"/>
            <w:vAlign w:val="center"/>
          </w:tcPr>
          <w:p w:rsidR="00707946" w:rsidRPr="00AF6B85" w:rsidRDefault="00707946" w:rsidP="00707946">
            <w:pPr>
              <w:jc w:val="center"/>
              <w:rPr>
                <w:rFonts w:ascii="Sakkal Majalla" w:hAnsi="Sakkal Majalla" w:cs="Sakkal Majalla"/>
                <w:sz w:val="24"/>
                <w:szCs w:val="24"/>
                <w:lang w:bidi="ar-TN"/>
              </w:rPr>
            </w:pPr>
            <w:r w:rsidRPr="00AF6B85">
              <w:rPr>
                <w:rFonts w:ascii="Sakkal Majalla" w:hAnsi="Sakkal Majalla" w:cs="Sakkal Majalla" w:hint="cs"/>
                <w:sz w:val="24"/>
                <w:szCs w:val="24"/>
                <w:rtl/>
                <w:lang w:bidi="ar-TN"/>
              </w:rPr>
              <w:t>02</w:t>
            </w:r>
          </w:p>
        </w:tc>
        <w:tc>
          <w:tcPr>
            <w:tcW w:w="1276" w:type="dxa"/>
            <w:vAlign w:val="center"/>
          </w:tcPr>
          <w:p w:rsidR="00707946" w:rsidRPr="00AF6B85" w:rsidRDefault="00707946" w:rsidP="00707946">
            <w:pPr>
              <w:jc w:val="center"/>
              <w:rPr>
                <w:rFonts w:ascii="Sakkal Majalla" w:hAnsi="Sakkal Majalla" w:cs="Sakkal Majalla"/>
                <w:sz w:val="24"/>
                <w:szCs w:val="24"/>
                <w:lang w:bidi="ar-TN"/>
              </w:rPr>
            </w:pPr>
            <w:r w:rsidRPr="00AF6B85">
              <w:rPr>
                <w:rFonts w:ascii="Sakkal Majalla" w:hAnsi="Sakkal Majalla" w:cs="Sakkal Majalla" w:hint="cs"/>
                <w:sz w:val="24"/>
                <w:szCs w:val="24"/>
                <w:rtl/>
                <w:lang w:bidi="ar-TN"/>
              </w:rPr>
              <w:t>00</w:t>
            </w:r>
          </w:p>
        </w:tc>
        <w:tc>
          <w:tcPr>
            <w:tcW w:w="1276" w:type="dxa"/>
            <w:vAlign w:val="center"/>
          </w:tcPr>
          <w:p w:rsidR="00707946" w:rsidRPr="00AF6B85" w:rsidRDefault="00707946" w:rsidP="00707946">
            <w:pPr>
              <w:jc w:val="center"/>
              <w:rPr>
                <w:rFonts w:ascii="Sakkal Majalla" w:hAnsi="Sakkal Majalla" w:cs="Sakkal Majalla"/>
                <w:sz w:val="24"/>
                <w:szCs w:val="24"/>
                <w:rtl/>
                <w:lang w:bidi="ar-TN"/>
              </w:rPr>
            </w:pPr>
            <w:r w:rsidRPr="00AF6B85">
              <w:rPr>
                <w:rFonts w:ascii="Sakkal Majalla" w:hAnsi="Sakkal Majalla" w:cs="Sakkal Majalla" w:hint="cs"/>
                <w:sz w:val="24"/>
                <w:szCs w:val="24"/>
                <w:rtl/>
                <w:lang w:bidi="ar-TN"/>
              </w:rPr>
              <w:t>00</w:t>
            </w:r>
          </w:p>
        </w:tc>
        <w:tc>
          <w:tcPr>
            <w:tcW w:w="1276" w:type="dxa"/>
            <w:vAlign w:val="center"/>
          </w:tcPr>
          <w:p w:rsidR="00707946" w:rsidRPr="00AF6B85" w:rsidRDefault="00707946" w:rsidP="00707946">
            <w:pPr>
              <w:jc w:val="center"/>
              <w:rPr>
                <w:rFonts w:ascii="Sakkal Majalla" w:hAnsi="Sakkal Majalla" w:cs="Sakkal Majalla"/>
                <w:sz w:val="24"/>
                <w:szCs w:val="24"/>
                <w:lang w:bidi="ar-TN"/>
              </w:rPr>
            </w:pPr>
            <w:r w:rsidRPr="00AF6B85">
              <w:rPr>
                <w:rFonts w:ascii="Sakkal Majalla" w:hAnsi="Sakkal Majalla" w:cs="Sakkal Majalla" w:hint="cs"/>
                <w:sz w:val="24"/>
                <w:szCs w:val="24"/>
                <w:rtl/>
                <w:lang w:bidi="ar-TN"/>
              </w:rPr>
              <w:t>00</w:t>
            </w:r>
          </w:p>
        </w:tc>
        <w:tc>
          <w:tcPr>
            <w:tcW w:w="1275" w:type="dxa"/>
            <w:vAlign w:val="center"/>
          </w:tcPr>
          <w:p w:rsidR="00707946" w:rsidRPr="00AF6B85" w:rsidRDefault="00707946" w:rsidP="00707946">
            <w:pPr>
              <w:jc w:val="center"/>
              <w:rPr>
                <w:rFonts w:ascii="Sakkal Majalla" w:hAnsi="Sakkal Majalla" w:cs="Sakkal Majalla"/>
                <w:sz w:val="24"/>
                <w:szCs w:val="24"/>
                <w:lang w:bidi="ar-TN"/>
              </w:rPr>
            </w:pPr>
            <w:r w:rsidRPr="00AF6B85">
              <w:rPr>
                <w:rFonts w:ascii="Sakkal Majalla" w:hAnsi="Sakkal Majalla" w:cs="Sakkal Majalla" w:hint="cs"/>
                <w:sz w:val="24"/>
                <w:szCs w:val="24"/>
                <w:rtl/>
                <w:lang w:bidi="ar-TN"/>
              </w:rPr>
              <w:t>00</w:t>
            </w:r>
          </w:p>
        </w:tc>
        <w:tc>
          <w:tcPr>
            <w:tcW w:w="1276" w:type="dxa"/>
            <w:vAlign w:val="center"/>
          </w:tcPr>
          <w:p w:rsidR="00707946" w:rsidRPr="00AF6B85" w:rsidRDefault="00707946" w:rsidP="00707946">
            <w:pPr>
              <w:jc w:val="center"/>
              <w:rPr>
                <w:rFonts w:ascii="Sakkal Majalla" w:hAnsi="Sakkal Majalla" w:cs="Sakkal Majalla"/>
                <w:sz w:val="24"/>
                <w:szCs w:val="24"/>
                <w:lang w:bidi="ar-TN"/>
              </w:rPr>
            </w:pPr>
            <w:r w:rsidRPr="00AF6B85">
              <w:rPr>
                <w:rFonts w:ascii="Sakkal Majalla" w:hAnsi="Sakkal Majalla" w:cs="Sakkal Majalla" w:hint="cs"/>
                <w:sz w:val="24"/>
                <w:szCs w:val="24"/>
                <w:rtl/>
                <w:lang w:bidi="ar-TN"/>
              </w:rPr>
              <w:t>00</w:t>
            </w:r>
          </w:p>
        </w:tc>
        <w:tc>
          <w:tcPr>
            <w:tcW w:w="1276" w:type="dxa"/>
            <w:vAlign w:val="center"/>
          </w:tcPr>
          <w:p w:rsidR="00707946" w:rsidRPr="00AF6B85" w:rsidRDefault="00707946" w:rsidP="00707946">
            <w:pPr>
              <w:jc w:val="center"/>
              <w:rPr>
                <w:rFonts w:ascii="Sakkal Majalla" w:hAnsi="Sakkal Majalla" w:cs="Sakkal Majalla"/>
                <w:sz w:val="24"/>
                <w:szCs w:val="24"/>
                <w:lang w:bidi="ar-TN"/>
              </w:rPr>
            </w:pPr>
            <w:r w:rsidRPr="00AF6B85">
              <w:rPr>
                <w:rFonts w:ascii="Sakkal Majalla" w:hAnsi="Sakkal Majalla" w:cs="Sakkal Majalla" w:hint="cs"/>
                <w:sz w:val="24"/>
                <w:szCs w:val="24"/>
                <w:rtl/>
                <w:lang w:bidi="ar-TN"/>
              </w:rPr>
              <w:t>00</w:t>
            </w:r>
          </w:p>
        </w:tc>
        <w:tc>
          <w:tcPr>
            <w:tcW w:w="1276" w:type="dxa"/>
            <w:vAlign w:val="center"/>
          </w:tcPr>
          <w:p w:rsidR="00707946" w:rsidRPr="00AF6B85" w:rsidRDefault="00707946" w:rsidP="00707946">
            <w:pPr>
              <w:ind w:right="-115"/>
              <w:jc w:val="center"/>
              <w:rPr>
                <w:rFonts w:ascii="Sakkal Majalla" w:hAnsi="Sakkal Majalla" w:cs="Sakkal Majalla"/>
                <w:sz w:val="24"/>
                <w:szCs w:val="24"/>
                <w:lang w:bidi="ar-TN"/>
              </w:rPr>
            </w:pPr>
            <w:r w:rsidRPr="00AF6B85">
              <w:rPr>
                <w:rFonts w:ascii="Sakkal Majalla" w:hAnsi="Sakkal Majalla" w:cs="Sakkal Majalla" w:hint="cs"/>
                <w:sz w:val="24"/>
                <w:szCs w:val="24"/>
                <w:rtl/>
                <w:lang w:bidi="ar-TN"/>
              </w:rPr>
              <w:t>02</w:t>
            </w:r>
          </w:p>
        </w:tc>
        <w:tc>
          <w:tcPr>
            <w:tcW w:w="1134" w:type="dxa"/>
          </w:tcPr>
          <w:p w:rsidR="00707946" w:rsidRPr="00AF6B85" w:rsidRDefault="00707946" w:rsidP="00707946">
            <w:pPr>
              <w:jc w:val="center"/>
              <w:rPr>
                <w:rFonts w:ascii="Sakkal Majalla" w:hAnsi="Sakkal Majalla" w:cs="Sakkal Majalla"/>
                <w:b/>
                <w:bCs/>
                <w:sz w:val="24"/>
                <w:szCs w:val="24"/>
                <w:lang w:bidi="ar-TN"/>
              </w:rPr>
            </w:pPr>
            <w:r w:rsidRPr="00AF6B85">
              <w:rPr>
                <w:rFonts w:ascii="Sakkal Majalla" w:hAnsi="Sakkal Majalla" w:cs="Sakkal Majalla" w:hint="cs"/>
                <w:b/>
                <w:bCs/>
                <w:sz w:val="24"/>
                <w:szCs w:val="24"/>
                <w:rtl/>
                <w:lang w:bidi="ar-TN"/>
              </w:rPr>
              <w:t>جوان</w:t>
            </w:r>
          </w:p>
        </w:tc>
      </w:tr>
      <w:tr w:rsidR="00707946" w:rsidRPr="0058065D" w:rsidTr="00707946">
        <w:trPr>
          <w:trHeight w:val="228"/>
        </w:trPr>
        <w:tc>
          <w:tcPr>
            <w:tcW w:w="992" w:type="dxa"/>
          </w:tcPr>
          <w:p w:rsidR="00707946" w:rsidRPr="00AF6B85" w:rsidRDefault="00707946" w:rsidP="00707946">
            <w:pPr>
              <w:jc w:val="center"/>
              <w:rPr>
                <w:rFonts w:ascii="Sakkal Majalla" w:hAnsi="Sakkal Majalla" w:cs="Sakkal Majalla"/>
                <w:b/>
                <w:bCs/>
                <w:sz w:val="24"/>
                <w:szCs w:val="24"/>
                <w:lang w:bidi="ar-TN"/>
              </w:rPr>
            </w:pPr>
            <w:r w:rsidRPr="00AF6B85">
              <w:rPr>
                <w:rFonts w:ascii="Sakkal Majalla" w:hAnsi="Sakkal Majalla" w:cs="Sakkal Majalla" w:hint="cs"/>
                <w:b/>
                <w:bCs/>
                <w:sz w:val="24"/>
                <w:szCs w:val="24"/>
                <w:rtl/>
                <w:lang w:bidi="ar-TN"/>
              </w:rPr>
              <w:t>72</w:t>
            </w:r>
          </w:p>
        </w:tc>
        <w:tc>
          <w:tcPr>
            <w:tcW w:w="1276" w:type="dxa"/>
          </w:tcPr>
          <w:p w:rsidR="00707946" w:rsidRPr="00AF6B85" w:rsidRDefault="00707946" w:rsidP="00707946">
            <w:pPr>
              <w:jc w:val="center"/>
              <w:rPr>
                <w:rFonts w:ascii="Sakkal Majalla" w:hAnsi="Sakkal Majalla" w:cs="Sakkal Majalla"/>
                <w:b/>
                <w:bCs/>
                <w:sz w:val="24"/>
                <w:szCs w:val="24"/>
                <w:lang w:bidi="ar-TN"/>
              </w:rPr>
            </w:pPr>
            <w:r w:rsidRPr="00AF6B85">
              <w:rPr>
                <w:rFonts w:ascii="Sakkal Majalla" w:hAnsi="Sakkal Majalla" w:cs="Sakkal Majalla" w:hint="cs"/>
                <w:b/>
                <w:bCs/>
                <w:sz w:val="24"/>
                <w:szCs w:val="24"/>
                <w:rtl/>
                <w:lang w:bidi="ar-TN"/>
              </w:rPr>
              <w:t>00</w:t>
            </w:r>
          </w:p>
        </w:tc>
        <w:tc>
          <w:tcPr>
            <w:tcW w:w="1276" w:type="dxa"/>
          </w:tcPr>
          <w:p w:rsidR="00707946" w:rsidRPr="00AF6B85" w:rsidRDefault="00707946" w:rsidP="00707946">
            <w:pPr>
              <w:jc w:val="center"/>
              <w:rPr>
                <w:rFonts w:ascii="Sakkal Majalla" w:hAnsi="Sakkal Majalla" w:cs="Sakkal Majalla"/>
                <w:b/>
                <w:bCs/>
                <w:sz w:val="24"/>
                <w:szCs w:val="24"/>
                <w:rtl/>
                <w:lang w:bidi="ar-TN"/>
              </w:rPr>
            </w:pPr>
            <w:r w:rsidRPr="00AF6B85">
              <w:rPr>
                <w:rFonts w:ascii="Sakkal Majalla" w:hAnsi="Sakkal Majalla" w:cs="Sakkal Majalla" w:hint="cs"/>
                <w:b/>
                <w:bCs/>
                <w:sz w:val="24"/>
                <w:szCs w:val="24"/>
                <w:rtl/>
                <w:lang w:bidi="ar-TN"/>
              </w:rPr>
              <w:t>02</w:t>
            </w:r>
          </w:p>
        </w:tc>
        <w:tc>
          <w:tcPr>
            <w:tcW w:w="1276" w:type="dxa"/>
          </w:tcPr>
          <w:p w:rsidR="00707946" w:rsidRPr="00AF6B85" w:rsidRDefault="00707946" w:rsidP="00707946">
            <w:pPr>
              <w:jc w:val="center"/>
              <w:rPr>
                <w:rFonts w:ascii="Sakkal Majalla" w:hAnsi="Sakkal Majalla" w:cs="Sakkal Majalla"/>
                <w:b/>
                <w:bCs/>
                <w:sz w:val="24"/>
                <w:szCs w:val="24"/>
                <w:lang w:bidi="ar-TN"/>
              </w:rPr>
            </w:pPr>
            <w:r w:rsidRPr="00AF6B85">
              <w:rPr>
                <w:rFonts w:ascii="Sakkal Majalla" w:hAnsi="Sakkal Majalla" w:cs="Sakkal Majalla" w:hint="cs"/>
                <w:b/>
                <w:bCs/>
                <w:sz w:val="24"/>
                <w:szCs w:val="24"/>
                <w:rtl/>
                <w:lang w:bidi="ar-TN"/>
              </w:rPr>
              <w:t>01</w:t>
            </w:r>
          </w:p>
        </w:tc>
        <w:tc>
          <w:tcPr>
            <w:tcW w:w="1275" w:type="dxa"/>
          </w:tcPr>
          <w:p w:rsidR="00707946" w:rsidRPr="00AF6B85" w:rsidRDefault="00707946" w:rsidP="00707946">
            <w:pPr>
              <w:jc w:val="center"/>
              <w:rPr>
                <w:rFonts w:ascii="Sakkal Majalla" w:hAnsi="Sakkal Majalla" w:cs="Sakkal Majalla"/>
                <w:b/>
                <w:bCs/>
                <w:sz w:val="24"/>
                <w:szCs w:val="24"/>
                <w:lang w:bidi="ar-TN"/>
              </w:rPr>
            </w:pPr>
            <w:r w:rsidRPr="00AF6B85">
              <w:rPr>
                <w:rFonts w:ascii="Sakkal Majalla" w:hAnsi="Sakkal Majalla" w:cs="Sakkal Majalla" w:hint="cs"/>
                <w:b/>
                <w:bCs/>
                <w:sz w:val="24"/>
                <w:szCs w:val="24"/>
                <w:rtl/>
                <w:lang w:bidi="ar-TN"/>
              </w:rPr>
              <w:t>05</w:t>
            </w:r>
          </w:p>
        </w:tc>
        <w:tc>
          <w:tcPr>
            <w:tcW w:w="1276" w:type="dxa"/>
          </w:tcPr>
          <w:p w:rsidR="00707946" w:rsidRPr="00AF6B85" w:rsidRDefault="00707946" w:rsidP="00707946">
            <w:pPr>
              <w:jc w:val="center"/>
              <w:rPr>
                <w:rFonts w:ascii="Sakkal Majalla" w:hAnsi="Sakkal Majalla" w:cs="Sakkal Majalla"/>
                <w:b/>
                <w:bCs/>
                <w:sz w:val="24"/>
                <w:szCs w:val="24"/>
                <w:lang w:bidi="ar-TN"/>
              </w:rPr>
            </w:pPr>
            <w:r w:rsidRPr="00AF6B85">
              <w:rPr>
                <w:rFonts w:ascii="Sakkal Majalla" w:hAnsi="Sakkal Majalla" w:cs="Sakkal Majalla" w:hint="cs"/>
                <w:b/>
                <w:bCs/>
                <w:sz w:val="24"/>
                <w:szCs w:val="24"/>
                <w:rtl/>
                <w:lang w:bidi="ar-TN"/>
              </w:rPr>
              <w:t>22</w:t>
            </w:r>
          </w:p>
        </w:tc>
        <w:tc>
          <w:tcPr>
            <w:tcW w:w="1276" w:type="dxa"/>
          </w:tcPr>
          <w:p w:rsidR="00707946" w:rsidRPr="00AF6B85" w:rsidRDefault="00707946" w:rsidP="00707946">
            <w:pPr>
              <w:jc w:val="center"/>
              <w:rPr>
                <w:rFonts w:ascii="Sakkal Majalla" w:hAnsi="Sakkal Majalla" w:cs="Sakkal Majalla"/>
                <w:b/>
                <w:bCs/>
                <w:sz w:val="24"/>
                <w:szCs w:val="24"/>
                <w:lang w:bidi="ar-TN"/>
              </w:rPr>
            </w:pPr>
            <w:r w:rsidRPr="00AF6B85">
              <w:rPr>
                <w:rFonts w:ascii="Sakkal Majalla" w:hAnsi="Sakkal Majalla" w:cs="Sakkal Majalla" w:hint="cs"/>
                <w:b/>
                <w:bCs/>
                <w:sz w:val="24"/>
                <w:szCs w:val="24"/>
                <w:rtl/>
                <w:lang w:bidi="ar-TN"/>
              </w:rPr>
              <w:t>10</w:t>
            </w:r>
          </w:p>
        </w:tc>
        <w:tc>
          <w:tcPr>
            <w:tcW w:w="1276" w:type="dxa"/>
          </w:tcPr>
          <w:p w:rsidR="00707946" w:rsidRPr="00AF6B85" w:rsidRDefault="00707946" w:rsidP="00707946">
            <w:pPr>
              <w:jc w:val="center"/>
              <w:rPr>
                <w:rFonts w:ascii="Sakkal Majalla" w:hAnsi="Sakkal Majalla" w:cs="Sakkal Majalla"/>
                <w:b/>
                <w:bCs/>
                <w:sz w:val="24"/>
                <w:szCs w:val="24"/>
                <w:rtl/>
                <w:lang w:bidi="ar-TN"/>
              </w:rPr>
            </w:pPr>
            <w:r w:rsidRPr="00AF6B85">
              <w:rPr>
                <w:rFonts w:ascii="Sakkal Majalla" w:hAnsi="Sakkal Majalla" w:cs="Sakkal Majalla" w:hint="cs"/>
                <w:b/>
                <w:bCs/>
                <w:sz w:val="24"/>
                <w:szCs w:val="24"/>
                <w:rtl/>
                <w:lang w:bidi="ar-TN"/>
              </w:rPr>
              <w:t>32</w:t>
            </w:r>
          </w:p>
        </w:tc>
        <w:tc>
          <w:tcPr>
            <w:tcW w:w="1134" w:type="dxa"/>
          </w:tcPr>
          <w:p w:rsidR="00707946" w:rsidRPr="00AF6B85" w:rsidRDefault="00707946" w:rsidP="00707946">
            <w:pPr>
              <w:jc w:val="center"/>
              <w:rPr>
                <w:rFonts w:ascii="Sakkal Majalla" w:hAnsi="Sakkal Majalla" w:cs="Sakkal Majalla"/>
                <w:b/>
                <w:bCs/>
                <w:sz w:val="24"/>
                <w:szCs w:val="24"/>
                <w:rtl/>
                <w:lang w:bidi="ar-TN"/>
              </w:rPr>
            </w:pPr>
            <w:r w:rsidRPr="00AF6B85">
              <w:rPr>
                <w:rFonts w:ascii="Sakkal Majalla" w:hAnsi="Sakkal Majalla" w:cs="Sakkal Majalla" w:hint="cs"/>
                <w:b/>
                <w:bCs/>
                <w:sz w:val="24"/>
                <w:szCs w:val="24"/>
                <w:rtl/>
                <w:lang w:bidi="ar-TN"/>
              </w:rPr>
              <w:t>المجموع</w:t>
            </w:r>
          </w:p>
        </w:tc>
      </w:tr>
    </w:tbl>
    <w:p w:rsidR="00707946" w:rsidRPr="00707946" w:rsidRDefault="00707946" w:rsidP="00707946">
      <w:pPr>
        <w:jc w:val="right"/>
        <w:rPr>
          <w:rFonts w:asciiTheme="majorBidi" w:hAnsiTheme="majorBidi" w:cstheme="majorBidi"/>
          <w:b/>
          <w:bCs/>
          <w:sz w:val="24"/>
          <w:szCs w:val="24"/>
        </w:rPr>
      </w:pPr>
    </w:p>
    <w:p w:rsidR="00707946" w:rsidRPr="0058065D" w:rsidRDefault="00707946" w:rsidP="00707946"/>
    <w:p w:rsidR="00707946" w:rsidRPr="0058065D" w:rsidRDefault="00707946" w:rsidP="00707946"/>
    <w:p w:rsidR="00707946" w:rsidRPr="0058065D" w:rsidRDefault="00707946" w:rsidP="00707946"/>
    <w:p w:rsidR="00707946" w:rsidRPr="0058065D" w:rsidRDefault="00707946" w:rsidP="00707946"/>
    <w:p w:rsidR="00707946" w:rsidRPr="0058065D" w:rsidRDefault="00707946" w:rsidP="00707946"/>
    <w:p w:rsidR="00707946" w:rsidRPr="0058065D" w:rsidRDefault="00707946" w:rsidP="00707946"/>
    <w:p w:rsidR="00707946" w:rsidRPr="0058065D" w:rsidRDefault="00707946" w:rsidP="00707946">
      <w:pPr>
        <w:tabs>
          <w:tab w:val="left" w:pos="3285"/>
        </w:tabs>
      </w:pPr>
    </w:p>
    <w:p w:rsidR="0083765E" w:rsidRDefault="0083765E" w:rsidP="0083765E">
      <w:pPr>
        <w:pStyle w:val="Paragraphedeliste"/>
        <w:bidi/>
        <w:spacing w:line="360" w:lineRule="auto"/>
        <w:jc w:val="both"/>
        <w:rPr>
          <w:rFonts w:asciiTheme="majorBidi" w:eastAsia="Times New Roman" w:hAnsiTheme="majorBidi" w:cstheme="majorBidi"/>
          <w:b/>
          <w:bCs/>
          <w:color w:val="000000"/>
          <w:kern w:val="36"/>
          <w:sz w:val="24"/>
          <w:szCs w:val="24"/>
          <w:rtl/>
          <w:lang w:eastAsia="fr-FR"/>
        </w:rPr>
      </w:pPr>
    </w:p>
    <w:p w:rsidR="0083765E" w:rsidRDefault="0083765E" w:rsidP="0083765E">
      <w:pPr>
        <w:pStyle w:val="Paragraphedeliste"/>
        <w:bidi/>
        <w:spacing w:line="360" w:lineRule="auto"/>
        <w:jc w:val="both"/>
        <w:rPr>
          <w:rFonts w:asciiTheme="majorBidi" w:eastAsia="Times New Roman" w:hAnsiTheme="majorBidi" w:cstheme="majorBidi"/>
          <w:b/>
          <w:bCs/>
          <w:color w:val="000000"/>
          <w:kern w:val="36"/>
          <w:sz w:val="24"/>
          <w:szCs w:val="24"/>
          <w:rtl/>
          <w:lang w:eastAsia="fr-FR"/>
        </w:rPr>
      </w:pPr>
    </w:p>
    <w:p w:rsidR="0083765E" w:rsidRDefault="0083765E" w:rsidP="0083765E">
      <w:pPr>
        <w:pStyle w:val="Paragraphedeliste"/>
        <w:bidi/>
        <w:spacing w:line="360" w:lineRule="auto"/>
        <w:jc w:val="both"/>
        <w:rPr>
          <w:rFonts w:asciiTheme="majorBidi" w:eastAsia="Times New Roman" w:hAnsiTheme="majorBidi" w:cstheme="majorBidi"/>
          <w:b/>
          <w:bCs/>
          <w:color w:val="000000"/>
          <w:kern w:val="36"/>
          <w:sz w:val="24"/>
          <w:szCs w:val="24"/>
          <w:rtl/>
          <w:lang w:eastAsia="fr-FR"/>
        </w:rPr>
      </w:pPr>
    </w:p>
    <w:p w:rsidR="0083765E" w:rsidRDefault="0083765E" w:rsidP="0083765E">
      <w:pPr>
        <w:pStyle w:val="Paragraphedeliste"/>
        <w:bidi/>
        <w:spacing w:line="360" w:lineRule="auto"/>
        <w:jc w:val="both"/>
        <w:rPr>
          <w:rFonts w:asciiTheme="majorBidi" w:eastAsia="Times New Roman" w:hAnsiTheme="majorBidi" w:cstheme="majorBidi"/>
          <w:b/>
          <w:bCs/>
          <w:color w:val="000000"/>
          <w:kern w:val="36"/>
          <w:sz w:val="24"/>
          <w:szCs w:val="24"/>
          <w:rtl/>
          <w:lang w:eastAsia="fr-FR"/>
        </w:rPr>
      </w:pPr>
    </w:p>
    <w:p w:rsidR="0083765E" w:rsidRPr="00BE2C3A" w:rsidRDefault="0083765E" w:rsidP="0083765E">
      <w:pPr>
        <w:pStyle w:val="Paragraphedeliste"/>
        <w:bidi/>
        <w:spacing w:line="360" w:lineRule="auto"/>
        <w:jc w:val="both"/>
        <w:rPr>
          <w:rFonts w:asciiTheme="majorBidi" w:eastAsia="Times New Roman" w:hAnsiTheme="majorBidi" w:cstheme="majorBidi"/>
          <w:b/>
          <w:bCs/>
          <w:color w:val="000000"/>
          <w:kern w:val="36"/>
          <w:sz w:val="24"/>
          <w:szCs w:val="24"/>
          <w:rtl/>
          <w:lang w:eastAsia="fr-FR"/>
        </w:rPr>
      </w:pPr>
    </w:p>
    <w:p w:rsidR="00D451BE" w:rsidRPr="00D55146" w:rsidRDefault="00D451BE" w:rsidP="00D451BE">
      <w:pPr>
        <w:tabs>
          <w:tab w:val="decimal" w:pos="1701"/>
          <w:tab w:val="left" w:pos="1932"/>
        </w:tabs>
        <w:bidi/>
        <w:ind w:right="142"/>
        <w:jc w:val="both"/>
        <w:rPr>
          <w:rFonts w:asciiTheme="majorBidi" w:hAnsiTheme="majorBidi" w:cstheme="majorBidi"/>
          <w:sz w:val="24"/>
          <w:szCs w:val="24"/>
          <w:lang w:bidi="ar-TN"/>
        </w:rPr>
      </w:pPr>
    </w:p>
    <w:p w:rsidR="00D451BE" w:rsidRDefault="00D451BE" w:rsidP="00D451BE">
      <w:pPr>
        <w:tabs>
          <w:tab w:val="decimal" w:pos="1701"/>
          <w:tab w:val="left" w:pos="1932"/>
        </w:tabs>
        <w:bidi/>
        <w:ind w:right="142"/>
        <w:jc w:val="both"/>
        <w:rPr>
          <w:rFonts w:ascii="Sakkal Majalla" w:hAnsi="Sakkal Majalla" w:cs="Sakkal Majalla"/>
          <w:sz w:val="24"/>
          <w:szCs w:val="24"/>
          <w:rtl/>
          <w:lang w:bidi="ar-TN"/>
        </w:rPr>
      </w:pPr>
    </w:p>
    <w:p w:rsidR="00C46928" w:rsidRDefault="00C46928" w:rsidP="00C46928">
      <w:pPr>
        <w:tabs>
          <w:tab w:val="right" w:pos="-142"/>
        </w:tabs>
        <w:bidi/>
        <w:spacing w:after="0" w:line="240" w:lineRule="auto"/>
        <w:ind w:right="142"/>
        <w:rPr>
          <w:rFonts w:asciiTheme="majorBidi" w:hAnsiTheme="majorBidi" w:cstheme="majorBidi"/>
          <w:sz w:val="24"/>
          <w:szCs w:val="24"/>
          <w:rtl/>
          <w:lang w:bidi="ar-TN"/>
        </w:rPr>
      </w:pPr>
    </w:p>
    <w:p w:rsidR="0016075A" w:rsidRDefault="0016075A" w:rsidP="0016075A">
      <w:pPr>
        <w:tabs>
          <w:tab w:val="right" w:pos="-142"/>
        </w:tabs>
        <w:bidi/>
        <w:spacing w:after="0" w:line="240" w:lineRule="auto"/>
        <w:ind w:right="142"/>
        <w:rPr>
          <w:rFonts w:asciiTheme="majorBidi" w:hAnsiTheme="majorBidi" w:cstheme="majorBidi"/>
          <w:sz w:val="24"/>
          <w:szCs w:val="24"/>
          <w:rtl/>
          <w:lang w:bidi="ar-TN"/>
        </w:rPr>
      </w:pPr>
    </w:p>
    <w:p w:rsidR="00D451BE" w:rsidRPr="00D451BE" w:rsidRDefault="00D451BE" w:rsidP="00777F6B">
      <w:pPr>
        <w:bidi/>
        <w:jc w:val="center"/>
        <w:rPr>
          <w:rFonts w:asciiTheme="majorBidi" w:hAnsiTheme="majorBidi" w:cstheme="majorBidi"/>
          <w:b/>
          <w:bCs/>
          <w:sz w:val="24"/>
          <w:szCs w:val="24"/>
          <w:rtl/>
          <w:lang w:bidi="ar-TN"/>
        </w:rPr>
      </w:pPr>
      <w:r w:rsidRPr="00D451BE">
        <w:rPr>
          <w:rFonts w:asciiTheme="majorBidi" w:hAnsiTheme="majorBidi" w:cstheme="majorBidi"/>
          <w:b/>
          <w:bCs/>
          <w:sz w:val="24"/>
          <w:szCs w:val="24"/>
          <w:rtl/>
          <w:lang w:bidi="ar-TN"/>
        </w:rPr>
        <w:lastRenderedPageBreak/>
        <w:t xml:space="preserve">الملحق عدد </w:t>
      </w:r>
      <w:r w:rsidR="00777F6B">
        <w:rPr>
          <w:rFonts w:asciiTheme="majorBidi" w:hAnsiTheme="majorBidi" w:cstheme="majorBidi" w:hint="cs"/>
          <w:b/>
          <w:bCs/>
          <w:sz w:val="24"/>
          <w:szCs w:val="24"/>
          <w:rtl/>
          <w:lang w:bidi="ar-TN"/>
        </w:rPr>
        <w:t>4</w:t>
      </w:r>
      <w:r w:rsidRPr="00D451BE">
        <w:rPr>
          <w:rFonts w:asciiTheme="majorBidi" w:hAnsiTheme="majorBidi" w:cstheme="majorBidi"/>
          <w:b/>
          <w:bCs/>
          <w:sz w:val="24"/>
          <w:szCs w:val="24"/>
          <w:rtl/>
          <w:lang w:bidi="ar-TN"/>
        </w:rPr>
        <w:t>: عدد القضايا المفصولة في جرائم العنف ضد المرأة والمصرح بها خلال السنة القضائية 2019-2020</w:t>
      </w:r>
    </w:p>
    <w:p w:rsidR="00D451BE" w:rsidRPr="00D451BE" w:rsidRDefault="00D451BE" w:rsidP="00D451BE">
      <w:pPr>
        <w:bidi/>
        <w:jc w:val="center"/>
        <w:rPr>
          <w:rFonts w:asciiTheme="majorBidi" w:hAnsiTheme="majorBidi" w:cstheme="majorBidi"/>
          <w:b/>
          <w:bCs/>
          <w:sz w:val="24"/>
          <w:szCs w:val="24"/>
          <w:rtl/>
          <w:lang w:bidi="ar-TN"/>
        </w:rPr>
      </w:pPr>
      <w:r w:rsidRPr="00D451BE">
        <w:rPr>
          <w:rFonts w:asciiTheme="majorBidi" w:hAnsiTheme="majorBidi" w:cstheme="majorBidi"/>
          <w:b/>
          <w:bCs/>
          <w:sz w:val="24"/>
          <w:szCs w:val="24"/>
          <w:rtl/>
          <w:lang w:bidi="ar-TN"/>
        </w:rPr>
        <w:t>حسب سن المتضررة والحالة المدنية</w:t>
      </w:r>
    </w:p>
    <w:tbl>
      <w:tblPr>
        <w:tblStyle w:val="Grilledutableau"/>
        <w:bidiVisual/>
        <w:tblW w:w="9484" w:type="dxa"/>
        <w:tblInd w:w="-414" w:type="dxa"/>
        <w:tblLook w:val="04A0" w:firstRow="1" w:lastRow="0" w:firstColumn="1" w:lastColumn="0" w:noHBand="0" w:noVBand="1"/>
      </w:tblPr>
      <w:tblGrid>
        <w:gridCol w:w="1975"/>
        <w:gridCol w:w="1134"/>
        <w:gridCol w:w="1134"/>
        <w:gridCol w:w="1134"/>
        <w:gridCol w:w="1276"/>
        <w:gridCol w:w="1275"/>
        <w:gridCol w:w="1556"/>
      </w:tblGrid>
      <w:tr w:rsidR="00D451BE" w:rsidRPr="00D451BE" w:rsidTr="007612A9">
        <w:trPr>
          <w:trHeight w:val="895"/>
        </w:trPr>
        <w:tc>
          <w:tcPr>
            <w:tcW w:w="1975" w:type="dxa"/>
            <w:vAlign w:val="center"/>
          </w:tcPr>
          <w:p w:rsidR="00D451BE" w:rsidRPr="00D451BE" w:rsidRDefault="00D451BE" w:rsidP="007612A9">
            <w:pPr>
              <w:tabs>
                <w:tab w:val="center" w:pos="808"/>
              </w:tabs>
              <w:bidi/>
              <w:ind w:right="142"/>
              <w:jc w:val="center"/>
              <w:rPr>
                <w:rFonts w:asciiTheme="majorBidi" w:eastAsia="Calibri" w:hAnsiTheme="majorBidi" w:cstheme="majorBidi"/>
                <w:b/>
                <w:bCs/>
                <w:sz w:val="24"/>
                <w:szCs w:val="24"/>
                <w:rtl/>
                <w:lang w:bidi="ar-TN"/>
              </w:rPr>
            </w:pPr>
            <w:r w:rsidRPr="00D451BE">
              <w:rPr>
                <w:rFonts w:asciiTheme="majorBidi" w:eastAsia="Calibri" w:hAnsiTheme="majorBidi" w:cstheme="majorBidi"/>
                <w:b/>
                <w:bCs/>
                <w:noProof/>
                <w:sz w:val="24"/>
                <w:szCs w:val="24"/>
                <w:rtl/>
                <w:lang w:eastAsia="fr-FR"/>
              </w:rPr>
              <mc:AlternateContent>
                <mc:Choice Requires="wps">
                  <w:drawing>
                    <wp:anchor distT="0" distB="0" distL="114300" distR="114300" simplePos="0" relativeHeight="251659264" behindDoc="0" locked="0" layoutInCell="1" allowOverlap="1" wp14:anchorId="34CFA661" wp14:editId="1D2EB44D">
                      <wp:simplePos x="0" y="0"/>
                      <wp:positionH relativeFrom="column">
                        <wp:posOffset>-41275</wp:posOffset>
                      </wp:positionH>
                      <wp:positionV relativeFrom="paragraph">
                        <wp:posOffset>34925</wp:posOffset>
                      </wp:positionV>
                      <wp:extent cx="1167130" cy="943610"/>
                      <wp:effectExtent l="0" t="0" r="33020" b="27940"/>
                      <wp:wrapNone/>
                      <wp:docPr id="5" name="Connecteur droit 5"/>
                      <wp:cNvGraphicFramePr/>
                      <a:graphic xmlns:a="http://schemas.openxmlformats.org/drawingml/2006/main">
                        <a:graphicData uri="http://schemas.microsoft.com/office/word/2010/wordprocessingShape">
                          <wps:wsp>
                            <wps:cNvCnPr/>
                            <wps:spPr>
                              <a:xfrm flipH="1">
                                <a:off x="0" y="0"/>
                                <a:ext cx="1167130" cy="943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D11586" id="Connecteur droit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2.75pt" to="88.65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" strokecolor="black [3200]" strokeweight=".5pt">
                      <v:stroke joinstyle="miter"/>
                    </v:line>
                  </w:pict>
                </mc:Fallback>
              </mc:AlternateContent>
            </w:r>
            <w:r w:rsidRPr="00D451BE">
              <w:rPr>
                <w:rFonts w:asciiTheme="majorBidi" w:eastAsia="Calibri" w:hAnsiTheme="majorBidi" w:cstheme="majorBidi"/>
                <w:b/>
                <w:bCs/>
                <w:sz w:val="24"/>
                <w:szCs w:val="24"/>
                <w:rtl/>
                <w:lang w:bidi="ar-TN"/>
              </w:rPr>
              <w:t>الحالة المدنية</w:t>
            </w:r>
          </w:p>
          <w:p w:rsidR="00D451BE" w:rsidRPr="00D451BE" w:rsidRDefault="00D451BE" w:rsidP="007612A9">
            <w:pPr>
              <w:tabs>
                <w:tab w:val="center" w:pos="808"/>
              </w:tabs>
              <w:bidi/>
              <w:ind w:right="142"/>
              <w:jc w:val="center"/>
              <w:rPr>
                <w:rFonts w:asciiTheme="majorBidi" w:eastAsia="Calibri" w:hAnsiTheme="majorBidi" w:cstheme="majorBidi"/>
                <w:b/>
                <w:bCs/>
                <w:sz w:val="24"/>
                <w:szCs w:val="24"/>
                <w:rtl/>
                <w:lang w:bidi="ar-TN"/>
              </w:rPr>
            </w:pPr>
          </w:p>
          <w:p w:rsidR="00D451BE" w:rsidRPr="00D451BE" w:rsidRDefault="00D451BE" w:rsidP="007612A9">
            <w:pPr>
              <w:tabs>
                <w:tab w:val="center" w:pos="808"/>
              </w:tabs>
              <w:bidi/>
              <w:ind w:right="142"/>
              <w:jc w:val="center"/>
              <w:rPr>
                <w:rFonts w:asciiTheme="majorBidi" w:eastAsia="Calibri" w:hAnsiTheme="majorBidi" w:cstheme="majorBidi"/>
                <w:b/>
                <w:bCs/>
                <w:sz w:val="24"/>
                <w:szCs w:val="24"/>
                <w:rtl/>
                <w:lang w:bidi="ar-TN"/>
              </w:rPr>
            </w:pPr>
            <w:r w:rsidRPr="00D451BE">
              <w:rPr>
                <w:rFonts w:asciiTheme="majorBidi" w:eastAsia="Calibri" w:hAnsiTheme="majorBidi" w:cstheme="majorBidi"/>
                <w:b/>
                <w:bCs/>
                <w:sz w:val="24"/>
                <w:szCs w:val="24"/>
                <w:rtl/>
                <w:lang w:bidi="ar-TN"/>
              </w:rPr>
              <w:t>سن المتضررة</w:t>
            </w:r>
          </w:p>
        </w:tc>
        <w:tc>
          <w:tcPr>
            <w:tcW w:w="1134" w:type="dxa"/>
            <w:vAlign w:val="center"/>
          </w:tcPr>
          <w:p w:rsidR="00D451BE" w:rsidRPr="00D451BE" w:rsidRDefault="00D451BE" w:rsidP="007612A9">
            <w:pPr>
              <w:bidi/>
              <w:ind w:right="142"/>
              <w:jc w:val="center"/>
              <w:rPr>
                <w:rFonts w:asciiTheme="majorBidi" w:eastAsia="Calibri" w:hAnsiTheme="majorBidi" w:cstheme="majorBidi"/>
                <w:b/>
                <w:bCs/>
                <w:sz w:val="24"/>
                <w:szCs w:val="24"/>
                <w:rtl/>
                <w:lang w:bidi="ar-TN"/>
              </w:rPr>
            </w:pPr>
          </w:p>
          <w:p w:rsidR="00D451BE" w:rsidRPr="00D451BE" w:rsidRDefault="00D451BE" w:rsidP="007612A9">
            <w:pPr>
              <w:bidi/>
              <w:ind w:right="142"/>
              <w:jc w:val="center"/>
              <w:rPr>
                <w:rFonts w:asciiTheme="majorBidi" w:eastAsia="Calibri" w:hAnsiTheme="majorBidi" w:cstheme="majorBidi"/>
                <w:b/>
                <w:bCs/>
                <w:sz w:val="24"/>
                <w:szCs w:val="24"/>
                <w:rtl/>
                <w:lang w:bidi="ar-TN"/>
              </w:rPr>
            </w:pPr>
            <w:r w:rsidRPr="00D451BE">
              <w:rPr>
                <w:rFonts w:asciiTheme="majorBidi" w:eastAsia="Calibri" w:hAnsiTheme="majorBidi" w:cstheme="majorBidi"/>
                <w:b/>
                <w:bCs/>
                <w:sz w:val="24"/>
                <w:szCs w:val="24"/>
                <w:rtl/>
                <w:lang w:bidi="ar-TN"/>
              </w:rPr>
              <w:t>عزباء</w:t>
            </w:r>
          </w:p>
        </w:tc>
        <w:tc>
          <w:tcPr>
            <w:tcW w:w="1134" w:type="dxa"/>
            <w:vAlign w:val="center"/>
          </w:tcPr>
          <w:p w:rsidR="00D451BE" w:rsidRPr="00D451BE" w:rsidRDefault="00D451BE" w:rsidP="007612A9">
            <w:pPr>
              <w:bidi/>
              <w:ind w:right="142"/>
              <w:jc w:val="center"/>
              <w:rPr>
                <w:rFonts w:asciiTheme="majorBidi" w:eastAsia="Calibri" w:hAnsiTheme="majorBidi" w:cstheme="majorBidi"/>
                <w:b/>
                <w:bCs/>
                <w:sz w:val="24"/>
                <w:szCs w:val="24"/>
                <w:rtl/>
                <w:lang w:bidi="ar-TN"/>
              </w:rPr>
            </w:pPr>
            <w:r w:rsidRPr="00D451BE">
              <w:rPr>
                <w:rFonts w:asciiTheme="majorBidi" w:eastAsia="Calibri" w:hAnsiTheme="majorBidi" w:cstheme="majorBidi"/>
                <w:b/>
                <w:bCs/>
                <w:sz w:val="24"/>
                <w:szCs w:val="24"/>
                <w:rtl/>
                <w:lang w:bidi="ar-TN"/>
              </w:rPr>
              <w:t>متزوجة</w:t>
            </w:r>
          </w:p>
        </w:tc>
        <w:tc>
          <w:tcPr>
            <w:tcW w:w="1134" w:type="dxa"/>
            <w:vAlign w:val="center"/>
          </w:tcPr>
          <w:p w:rsidR="00D451BE" w:rsidRPr="00D451BE" w:rsidRDefault="00D451BE" w:rsidP="007612A9">
            <w:pPr>
              <w:bidi/>
              <w:ind w:right="142"/>
              <w:jc w:val="center"/>
              <w:rPr>
                <w:rFonts w:asciiTheme="majorBidi" w:eastAsia="Calibri" w:hAnsiTheme="majorBidi" w:cstheme="majorBidi"/>
                <w:b/>
                <w:bCs/>
                <w:sz w:val="24"/>
                <w:szCs w:val="24"/>
                <w:rtl/>
                <w:lang w:bidi="ar-TN"/>
              </w:rPr>
            </w:pPr>
            <w:r w:rsidRPr="00D451BE">
              <w:rPr>
                <w:rFonts w:asciiTheme="majorBidi" w:eastAsia="Calibri" w:hAnsiTheme="majorBidi" w:cstheme="majorBidi"/>
                <w:b/>
                <w:bCs/>
                <w:sz w:val="24"/>
                <w:szCs w:val="24"/>
                <w:rtl/>
                <w:lang w:bidi="ar-TN"/>
              </w:rPr>
              <w:t>مطلقة</w:t>
            </w:r>
          </w:p>
        </w:tc>
        <w:tc>
          <w:tcPr>
            <w:tcW w:w="1276" w:type="dxa"/>
            <w:vAlign w:val="center"/>
          </w:tcPr>
          <w:p w:rsidR="00D451BE" w:rsidRPr="00D451BE" w:rsidRDefault="00D451BE" w:rsidP="007612A9">
            <w:pPr>
              <w:bidi/>
              <w:ind w:right="142"/>
              <w:jc w:val="center"/>
              <w:rPr>
                <w:rFonts w:asciiTheme="majorBidi" w:eastAsia="Calibri" w:hAnsiTheme="majorBidi" w:cstheme="majorBidi"/>
                <w:b/>
                <w:bCs/>
                <w:sz w:val="24"/>
                <w:szCs w:val="24"/>
                <w:rtl/>
                <w:lang w:bidi="ar-TN"/>
              </w:rPr>
            </w:pPr>
            <w:r w:rsidRPr="00D451BE">
              <w:rPr>
                <w:rFonts w:asciiTheme="majorBidi" w:eastAsia="Calibri" w:hAnsiTheme="majorBidi" w:cstheme="majorBidi"/>
                <w:b/>
                <w:bCs/>
                <w:sz w:val="24"/>
                <w:szCs w:val="24"/>
                <w:rtl/>
                <w:lang w:bidi="ar-TN"/>
              </w:rPr>
              <w:t>أرملة</w:t>
            </w:r>
          </w:p>
        </w:tc>
        <w:tc>
          <w:tcPr>
            <w:tcW w:w="1275" w:type="dxa"/>
            <w:vAlign w:val="center"/>
          </w:tcPr>
          <w:p w:rsidR="00D451BE" w:rsidRPr="00D451BE" w:rsidRDefault="00D451BE" w:rsidP="007612A9">
            <w:pPr>
              <w:bidi/>
              <w:ind w:right="142"/>
              <w:jc w:val="center"/>
              <w:rPr>
                <w:rFonts w:asciiTheme="majorBidi" w:eastAsia="Calibri" w:hAnsiTheme="majorBidi" w:cstheme="majorBidi"/>
                <w:b/>
                <w:bCs/>
                <w:sz w:val="24"/>
                <w:szCs w:val="24"/>
                <w:rtl/>
                <w:lang w:bidi="ar-TN"/>
              </w:rPr>
            </w:pPr>
            <w:r w:rsidRPr="00D451BE">
              <w:rPr>
                <w:rFonts w:asciiTheme="majorBidi" w:eastAsia="Calibri" w:hAnsiTheme="majorBidi" w:cstheme="majorBidi"/>
                <w:b/>
                <w:bCs/>
                <w:sz w:val="24"/>
                <w:szCs w:val="24"/>
                <w:rtl/>
                <w:lang w:bidi="ar-TN"/>
              </w:rPr>
              <w:t>غير مصرح به</w:t>
            </w:r>
          </w:p>
        </w:tc>
        <w:tc>
          <w:tcPr>
            <w:tcW w:w="1556" w:type="dxa"/>
            <w:vAlign w:val="center"/>
          </w:tcPr>
          <w:p w:rsidR="00D451BE" w:rsidRPr="00D451BE" w:rsidRDefault="00D451BE" w:rsidP="007612A9">
            <w:pPr>
              <w:bidi/>
              <w:ind w:right="142"/>
              <w:jc w:val="center"/>
              <w:rPr>
                <w:rFonts w:asciiTheme="majorBidi" w:eastAsia="Calibri" w:hAnsiTheme="majorBidi" w:cstheme="majorBidi"/>
                <w:b/>
                <w:bCs/>
                <w:sz w:val="24"/>
                <w:szCs w:val="24"/>
                <w:rtl/>
                <w:lang w:bidi="ar-TN"/>
              </w:rPr>
            </w:pPr>
            <w:r w:rsidRPr="00D451BE">
              <w:rPr>
                <w:rFonts w:asciiTheme="majorBidi" w:eastAsia="Calibri" w:hAnsiTheme="majorBidi" w:cstheme="majorBidi"/>
                <w:b/>
                <w:bCs/>
                <w:sz w:val="24"/>
                <w:szCs w:val="24"/>
                <w:rtl/>
                <w:lang w:bidi="ar-TN"/>
              </w:rPr>
              <w:t>المجموع</w:t>
            </w:r>
          </w:p>
        </w:tc>
      </w:tr>
      <w:tr w:rsidR="00D451BE" w:rsidRPr="00D451BE" w:rsidTr="007612A9">
        <w:tc>
          <w:tcPr>
            <w:tcW w:w="1975" w:type="dxa"/>
          </w:tcPr>
          <w:p w:rsidR="00D451BE" w:rsidRPr="00D451BE" w:rsidRDefault="00D451BE" w:rsidP="007612A9">
            <w:pPr>
              <w:bidi/>
              <w:ind w:right="142"/>
              <w:jc w:val="center"/>
              <w:rPr>
                <w:rFonts w:asciiTheme="majorBidi" w:eastAsia="Calibri" w:hAnsiTheme="majorBidi" w:cstheme="majorBidi"/>
                <w:b/>
                <w:bCs/>
                <w:sz w:val="24"/>
                <w:szCs w:val="24"/>
                <w:rtl/>
                <w:lang w:bidi="ar-TN"/>
              </w:rPr>
            </w:pPr>
            <w:r w:rsidRPr="00D451BE">
              <w:rPr>
                <w:rFonts w:asciiTheme="majorBidi" w:eastAsia="Calibri" w:hAnsiTheme="majorBidi" w:cstheme="majorBidi"/>
                <w:b/>
                <w:bCs/>
                <w:sz w:val="24"/>
                <w:szCs w:val="24"/>
                <w:rtl/>
                <w:lang w:bidi="ar-TN"/>
              </w:rPr>
              <w:t xml:space="preserve">من 10 إلى  14 سنة  </w:t>
            </w:r>
          </w:p>
        </w:tc>
        <w:tc>
          <w:tcPr>
            <w:tcW w:w="1134"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3</w:t>
            </w:r>
          </w:p>
        </w:tc>
        <w:tc>
          <w:tcPr>
            <w:tcW w:w="1134"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2</w:t>
            </w:r>
          </w:p>
        </w:tc>
        <w:tc>
          <w:tcPr>
            <w:tcW w:w="1134"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0</w:t>
            </w:r>
          </w:p>
        </w:tc>
        <w:tc>
          <w:tcPr>
            <w:tcW w:w="1276"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0</w:t>
            </w:r>
          </w:p>
        </w:tc>
        <w:tc>
          <w:tcPr>
            <w:tcW w:w="1275"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4</w:t>
            </w:r>
          </w:p>
        </w:tc>
        <w:tc>
          <w:tcPr>
            <w:tcW w:w="1556"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9</w:t>
            </w:r>
          </w:p>
        </w:tc>
      </w:tr>
      <w:tr w:rsidR="00D451BE" w:rsidRPr="00D451BE" w:rsidTr="007612A9">
        <w:tc>
          <w:tcPr>
            <w:tcW w:w="1975" w:type="dxa"/>
          </w:tcPr>
          <w:p w:rsidR="00D451BE" w:rsidRPr="00D451BE" w:rsidRDefault="00D451BE" w:rsidP="007612A9">
            <w:pPr>
              <w:bidi/>
              <w:ind w:right="142"/>
              <w:jc w:val="center"/>
              <w:rPr>
                <w:rFonts w:asciiTheme="majorBidi" w:eastAsia="Calibri" w:hAnsiTheme="majorBidi" w:cstheme="majorBidi"/>
                <w:b/>
                <w:bCs/>
                <w:sz w:val="24"/>
                <w:szCs w:val="24"/>
                <w:rtl/>
                <w:lang w:bidi="ar-TN"/>
              </w:rPr>
            </w:pPr>
            <w:r w:rsidRPr="00D451BE">
              <w:rPr>
                <w:rFonts w:asciiTheme="majorBidi" w:eastAsia="Calibri" w:hAnsiTheme="majorBidi" w:cstheme="majorBidi"/>
                <w:b/>
                <w:bCs/>
                <w:sz w:val="24"/>
                <w:szCs w:val="24"/>
                <w:rtl/>
                <w:lang w:bidi="ar-TN"/>
              </w:rPr>
              <w:t xml:space="preserve">من 15 إلى 19 سنة </w:t>
            </w:r>
          </w:p>
        </w:tc>
        <w:tc>
          <w:tcPr>
            <w:tcW w:w="1134"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7</w:t>
            </w:r>
          </w:p>
        </w:tc>
        <w:tc>
          <w:tcPr>
            <w:tcW w:w="1134"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17</w:t>
            </w:r>
          </w:p>
        </w:tc>
        <w:tc>
          <w:tcPr>
            <w:tcW w:w="1134"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0</w:t>
            </w:r>
          </w:p>
        </w:tc>
        <w:tc>
          <w:tcPr>
            <w:tcW w:w="1276"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0</w:t>
            </w:r>
          </w:p>
        </w:tc>
        <w:tc>
          <w:tcPr>
            <w:tcW w:w="1275"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6</w:t>
            </w:r>
          </w:p>
        </w:tc>
        <w:tc>
          <w:tcPr>
            <w:tcW w:w="1556"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30</w:t>
            </w:r>
          </w:p>
        </w:tc>
      </w:tr>
      <w:tr w:rsidR="00D451BE" w:rsidRPr="00D451BE" w:rsidTr="007612A9">
        <w:tc>
          <w:tcPr>
            <w:tcW w:w="1975" w:type="dxa"/>
          </w:tcPr>
          <w:p w:rsidR="00D451BE" w:rsidRPr="00D451BE" w:rsidRDefault="00D451BE" w:rsidP="007612A9">
            <w:pPr>
              <w:bidi/>
              <w:ind w:right="142"/>
              <w:jc w:val="center"/>
              <w:rPr>
                <w:rFonts w:asciiTheme="majorBidi" w:eastAsia="Calibri" w:hAnsiTheme="majorBidi" w:cstheme="majorBidi"/>
                <w:b/>
                <w:bCs/>
                <w:sz w:val="24"/>
                <w:szCs w:val="24"/>
                <w:rtl/>
                <w:lang w:bidi="ar-TN"/>
              </w:rPr>
            </w:pPr>
            <w:r w:rsidRPr="00D451BE">
              <w:rPr>
                <w:rFonts w:asciiTheme="majorBidi" w:eastAsia="Calibri" w:hAnsiTheme="majorBidi" w:cstheme="majorBidi"/>
                <w:b/>
                <w:bCs/>
                <w:sz w:val="24"/>
                <w:szCs w:val="24"/>
                <w:rtl/>
                <w:lang w:bidi="ar-TN"/>
              </w:rPr>
              <w:t xml:space="preserve">من 20 إلى 29 سنة </w:t>
            </w:r>
          </w:p>
        </w:tc>
        <w:tc>
          <w:tcPr>
            <w:tcW w:w="1134"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22</w:t>
            </w:r>
          </w:p>
        </w:tc>
        <w:tc>
          <w:tcPr>
            <w:tcW w:w="1134"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692</w:t>
            </w:r>
          </w:p>
        </w:tc>
        <w:tc>
          <w:tcPr>
            <w:tcW w:w="1134"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1</w:t>
            </w:r>
          </w:p>
        </w:tc>
        <w:tc>
          <w:tcPr>
            <w:tcW w:w="1276"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0</w:t>
            </w:r>
          </w:p>
        </w:tc>
        <w:tc>
          <w:tcPr>
            <w:tcW w:w="1275"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24</w:t>
            </w:r>
          </w:p>
        </w:tc>
        <w:tc>
          <w:tcPr>
            <w:tcW w:w="1556"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739</w:t>
            </w:r>
          </w:p>
        </w:tc>
      </w:tr>
      <w:tr w:rsidR="00D451BE" w:rsidRPr="00D451BE" w:rsidTr="007612A9">
        <w:tc>
          <w:tcPr>
            <w:tcW w:w="1975" w:type="dxa"/>
          </w:tcPr>
          <w:p w:rsidR="00D451BE" w:rsidRPr="00D451BE" w:rsidRDefault="00D451BE" w:rsidP="007612A9">
            <w:pPr>
              <w:bidi/>
              <w:ind w:right="142"/>
              <w:jc w:val="center"/>
              <w:rPr>
                <w:rFonts w:asciiTheme="majorBidi" w:eastAsia="Calibri" w:hAnsiTheme="majorBidi" w:cstheme="majorBidi"/>
                <w:b/>
                <w:bCs/>
                <w:sz w:val="24"/>
                <w:szCs w:val="24"/>
                <w:rtl/>
                <w:lang w:bidi="ar-TN"/>
              </w:rPr>
            </w:pPr>
            <w:r w:rsidRPr="00D451BE">
              <w:rPr>
                <w:rFonts w:asciiTheme="majorBidi" w:eastAsia="Calibri" w:hAnsiTheme="majorBidi" w:cstheme="majorBidi"/>
                <w:b/>
                <w:bCs/>
                <w:sz w:val="24"/>
                <w:szCs w:val="24"/>
                <w:rtl/>
                <w:lang w:bidi="ar-TN"/>
              </w:rPr>
              <w:t xml:space="preserve">من 30 إلى 39 سنة </w:t>
            </w:r>
          </w:p>
        </w:tc>
        <w:tc>
          <w:tcPr>
            <w:tcW w:w="1134"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18</w:t>
            </w:r>
          </w:p>
        </w:tc>
        <w:tc>
          <w:tcPr>
            <w:tcW w:w="1134"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1508</w:t>
            </w:r>
          </w:p>
        </w:tc>
        <w:tc>
          <w:tcPr>
            <w:tcW w:w="1134"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8</w:t>
            </w:r>
          </w:p>
        </w:tc>
        <w:tc>
          <w:tcPr>
            <w:tcW w:w="1276"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2</w:t>
            </w:r>
          </w:p>
        </w:tc>
        <w:tc>
          <w:tcPr>
            <w:tcW w:w="1275"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54</w:t>
            </w:r>
          </w:p>
        </w:tc>
        <w:tc>
          <w:tcPr>
            <w:tcW w:w="1556"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1590</w:t>
            </w:r>
          </w:p>
        </w:tc>
      </w:tr>
      <w:tr w:rsidR="00D451BE" w:rsidRPr="00D451BE" w:rsidTr="007612A9">
        <w:tc>
          <w:tcPr>
            <w:tcW w:w="1975" w:type="dxa"/>
          </w:tcPr>
          <w:p w:rsidR="00D451BE" w:rsidRPr="00D451BE" w:rsidRDefault="00D451BE" w:rsidP="007612A9">
            <w:pPr>
              <w:bidi/>
              <w:ind w:right="142"/>
              <w:jc w:val="center"/>
              <w:rPr>
                <w:rFonts w:asciiTheme="majorBidi" w:eastAsia="Calibri" w:hAnsiTheme="majorBidi" w:cstheme="majorBidi"/>
                <w:b/>
                <w:bCs/>
                <w:sz w:val="24"/>
                <w:szCs w:val="24"/>
                <w:rtl/>
                <w:lang w:bidi="ar-TN"/>
              </w:rPr>
            </w:pPr>
            <w:r w:rsidRPr="00D451BE">
              <w:rPr>
                <w:rFonts w:asciiTheme="majorBidi" w:eastAsia="Calibri" w:hAnsiTheme="majorBidi" w:cstheme="majorBidi"/>
                <w:b/>
                <w:bCs/>
                <w:sz w:val="24"/>
                <w:szCs w:val="24"/>
                <w:rtl/>
                <w:lang w:bidi="ar-TN"/>
              </w:rPr>
              <w:t>من 40 إلى 49 سنة</w:t>
            </w:r>
          </w:p>
        </w:tc>
        <w:tc>
          <w:tcPr>
            <w:tcW w:w="1134"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4</w:t>
            </w:r>
          </w:p>
        </w:tc>
        <w:tc>
          <w:tcPr>
            <w:tcW w:w="1134"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847</w:t>
            </w:r>
          </w:p>
        </w:tc>
        <w:tc>
          <w:tcPr>
            <w:tcW w:w="1134"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0</w:t>
            </w:r>
          </w:p>
        </w:tc>
        <w:tc>
          <w:tcPr>
            <w:tcW w:w="1276"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1</w:t>
            </w:r>
          </w:p>
        </w:tc>
        <w:tc>
          <w:tcPr>
            <w:tcW w:w="1275"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42</w:t>
            </w:r>
          </w:p>
        </w:tc>
        <w:tc>
          <w:tcPr>
            <w:tcW w:w="1556"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894</w:t>
            </w:r>
          </w:p>
        </w:tc>
      </w:tr>
      <w:tr w:rsidR="00D451BE" w:rsidRPr="00D451BE" w:rsidTr="007612A9">
        <w:tc>
          <w:tcPr>
            <w:tcW w:w="1975" w:type="dxa"/>
          </w:tcPr>
          <w:p w:rsidR="00D451BE" w:rsidRPr="00D451BE" w:rsidRDefault="00D451BE" w:rsidP="007612A9">
            <w:pPr>
              <w:bidi/>
              <w:ind w:right="142"/>
              <w:jc w:val="center"/>
              <w:rPr>
                <w:rFonts w:asciiTheme="majorBidi" w:eastAsia="Calibri" w:hAnsiTheme="majorBidi" w:cstheme="majorBidi"/>
                <w:b/>
                <w:bCs/>
                <w:sz w:val="24"/>
                <w:szCs w:val="24"/>
                <w:rtl/>
                <w:lang w:bidi="ar-TN"/>
              </w:rPr>
            </w:pPr>
            <w:r w:rsidRPr="00D451BE">
              <w:rPr>
                <w:rFonts w:asciiTheme="majorBidi" w:eastAsia="Calibri" w:hAnsiTheme="majorBidi" w:cstheme="majorBidi"/>
                <w:b/>
                <w:bCs/>
                <w:sz w:val="24"/>
                <w:szCs w:val="24"/>
                <w:rtl/>
                <w:lang w:bidi="ar-TN"/>
              </w:rPr>
              <w:t xml:space="preserve">من 50 إلى 59 سنة </w:t>
            </w:r>
          </w:p>
        </w:tc>
        <w:tc>
          <w:tcPr>
            <w:tcW w:w="1134"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4</w:t>
            </w:r>
          </w:p>
        </w:tc>
        <w:tc>
          <w:tcPr>
            <w:tcW w:w="1134"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317</w:t>
            </w:r>
          </w:p>
        </w:tc>
        <w:tc>
          <w:tcPr>
            <w:tcW w:w="1134"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3</w:t>
            </w:r>
          </w:p>
        </w:tc>
        <w:tc>
          <w:tcPr>
            <w:tcW w:w="1276"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5</w:t>
            </w:r>
          </w:p>
        </w:tc>
        <w:tc>
          <w:tcPr>
            <w:tcW w:w="1275"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17</w:t>
            </w:r>
          </w:p>
        </w:tc>
        <w:tc>
          <w:tcPr>
            <w:tcW w:w="1556"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346</w:t>
            </w:r>
          </w:p>
        </w:tc>
      </w:tr>
      <w:tr w:rsidR="00D451BE" w:rsidRPr="00D451BE" w:rsidTr="007612A9">
        <w:tc>
          <w:tcPr>
            <w:tcW w:w="1975" w:type="dxa"/>
          </w:tcPr>
          <w:p w:rsidR="00D451BE" w:rsidRPr="00D451BE" w:rsidRDefault="00D451BE" w:rsidP="007612A9">
            <w:pPr>
              <w:bidi/>
              <w:ind w:right="142"/>
              <w:jc w:val="center"/>
              <w:rPr>
                <w:rFonts w:asciiTheme="majorBidi" w:eastAsia="Calibri" w:hAnsiTheme="majorBidi" w:cstheme="majorBidi"/>
                <w:b/>
                <w:bCs/>
                <w:sz w:val="24"/>
                <w:szCs w:val="24"/>
                <w:rtl/>
                <w:lang w:bidi="ar-TN"/>
              </w:rPr>
            </w:pPr>
            <w:r w:rsidRPr="00D451BE">
              <w:rPr>
                <w:rFonts w:asciiTheme="majorBidi" w:eastAsia="Calibri" w:hAnsiTheme="majorBidi" w:cstheme="majorBidi"/>
                <w:b/>
                <w:bCs/>
                <w:sz w:val="24"/>
                <w:szCs w:val="24"/>
                <w:rtl/>
                <w:lang w:bidi="ar-TN"/>
              </w:rPr>
              <w:t>من 60 إلى 69 سنة</w:t>
            </w:r>
          </w:p>
        </w:tc>
        <w:tc>
          <w:tcPr>
            <w:tcW w:w="1134"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1</w:t>
            </w:r>
          </w:p>
        </w:tc>
        <w:tc>
          <w:tcPr>
            <w:tcW w:w="1134"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78</w:t>
            </w:r>
          </w:p>
        </w:tc>
        <w:tc>
          <w:tcPr>
            <w:tcW w:w="1134"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0</w:t>
            </w:r>
          </w:p>
        </w:tc>
        <w:tc>
          <w:tcPr>
            <w:tcW w:w="1276"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2</w:t>
            </w:r>
          </w:p>
        </w:tc>
        <w:tc>
          <w:tcPr>
            <w:tcW w:w="1275"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9</w:t>
            </w:r>
          </w:p>
        </w:tc>
        <w:tc>
          <w:tcPr>
            <w:tcW w:w="1556"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90</w:t>
            </w:r>
          </w:p>
        </w:tc>
      </w:tr>
      <w:tr w:rsidR="00D451BE" w:rsidRPr="00D451BE" w:rsidTr="007612A9">
        <w:tc>
          <w:tcPr>
            <w:tcW w:w="1975" w:type="dxa"/>
          </w:tcPr>
          <w:p w:rsidR="00D451BE" w:rsidRPr="00D451BE" w:rsidRDefault="00D451BE" w:rsidP="007612A9">
            <w:pPr>
              <w:bidi/>
              <w:ind w:right="142"/>
              <w:jc w:val="center"/>
              <w:rPr>
                <w:rFonts w:asciiTheme="majorBidi" w:eastAsia="Calibri" w:hAnsiTheme="majorBidi" w:cstheme="majorBidi"/>
                <w:b/>
                <w:bCs/>
                <w:sz w:val="24"/>
                <w:szCs w:val="24"/>
                <w:rtl/>
                <w:lang w:bidi="ar-TN"/>
              </w:rPr>
            </w:pPr>
            <w:r w:rsidRPr="00D451BE">
              <w:rPr>
                <w:rFonts w:asciiTheme="majorBidi" w:eastAsia="Calibri" w:hAnsiTheme="majorBidi" w:cstheme="majorBidi"/>
                <w:b/>
                <w:bCs/>
                <w:sz w:val="24"/>
                <w:szCs w:val="24"/>
                <w:rtl/>
                <w:lang w:bidi="ar-TN"/>
              </w:rPr>
              <w:t>من 70 إلى 79 سنة</w:t>
            </w:r>
          </w:p>
        </w:tc>
        <w:tc>
          <w:tcPr>
            <w:tcW w:w="1134"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0</w:t>
            </w:r>
          </w:p>
        </w:tc>
        <w:tc>
          <w:tcPr>
            <w:tcW w:w="1134"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30</w:t>
            </w:r>
          </w:p>
        </w:tc>
        <w:tc>
          <w:tcPr>
            <w:tcW w:w="1134"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0</w:t>
            </w:r>
          </w:p>
        </w:tc>
        <w:tc>
          <w:tcPr>
            <w:tcW w:w="1276"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0</w:t>
            </w:r>
          </w:p>
        </w:tc>
        <w:tc>
          <w:tcPr>
            <w:tcW w:w="1275"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10</w:t>
            </w:r>
          </w:p>
        </w:tc>
        <w:tc>
          <w:tcPr>
            <w:tcW w:w="1556"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40</w:t>
            </w:r>
          </w:p>
        </w:tc>
      </w:tr>
      <w:tr w:rsidR="00D451BE" w:rsidRPr="00D451BE" w:rsidTr="007612A9">
        <w:tc>
          <w:tcPr>
            <w:tcW w:w="1975" w:type="dxa"/>
          </w:tcPr>
          <w:p w:rsidR="00D451BE" w:rsidRPr="00D451BE" w:rsidRDefault="00D451BE" w:rsidP="007612A9">
            <w:pPr>
              <w:bidi/>
              <w:ind w:right="142"/>
              <w:jc w:val="center"/>
              <w:rPr>
                <w:rFonts w:asciiTheme="majorBidi" w:eastAsia="Calibri" w:hAnsiTheme="majorBidi" w:cstheme="majorBidi"/>
                <w:b/>
                <w:bCs/>
                <w:sz w:val="24"/>
                <w:szCs w:val="24"/>
                <w:rtl/>
                <w:lang w:bidi="ar-TN"/>
              </w:rPr>
            </w:pPr>
            <w:r w:rsidRPr="00D451BE">
              <w:rPr>
                <w:rFonts w:asciiTheme="majorBidi" w:eastAsia="Calibri" w:hAnsiTheme="majorBidi" w:cstheme="majorBidi"/>
                <w:b/>
                <w:bCs/>
                <w:sz w:val="24"/>
                <w:szCs w:val="24"/>
                <w:rtl/>
                <w:lang w:bidi="ar-TN"/>
              </w:rPr>
              <w:t>80 سنة فما فوق</w:t>
            </w:r>
          </w:p>
        </w:tc>
        <w:tc>
          <w:tcPr>
            <w:tcW w:w="1134"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0</w:t>
            </w:r>
          </w:p>
        </w:tc>
        <w:tc>
          <w:tcPr>
            <w:tcW w:w="1134"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10</w:t>
            </w:r>
          </w:p>
        </w:tc>
        <w:tc>
          <w:tcPr>
            <w:tcW w:w="1134"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1</w:t>
            </w:r>
          </w:p>
        </w:tc>
        <w:tc>
          <w:tcPr>
            <w:tcW w:w="1276"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1</w:t>
            </w:r>
          </w:p>
        </w:tc>
        <w:tc>
          <w:tcPr>
            <w:tcW w:w="1275"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0</w:t>
            </w:r>
          </w:p>
        </w:tc>
        <w:tc>
          <w:tcPr>
            <w:tcW w:w="1556"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12</w:t>
            </w:r>
          </w:p>
        </w:tc>
      </w:tr>
      <w:tr w:rsidR="00D451BE" w:rsidRPr="00D451BE" w:rsidTr="007612A9">
        <w:tc>
          <w:tcPr>
            <w:tcW w:w="1975" w:type="dxa"/>
          </w:tcPr>
          <w:p w:rsidR="00D451BE" w:rsidRPr="00D451BE" w:rsidRDefault="00D451BE" w:rsidP="007612A9">
            <w:pPr>
              <w:bidi/>
              <w:ind w:right="142"/>
              <w:jc w:val="center"/>
              <w:rPr>
                <w:rFonts w:asciiTheme="majorBidi" w:eastAsia="Calibri" w:hAnsiTheme="majorBidi" w:cstheme="majorBidi"/>
                <w:b/>
                <w:bCs/>
                <w:sz w:val="24"/>
                <w:szCs w:val="24"/>
                <w:rtl/>
                <w:lang w:bidi="ar-TN"/>
              </w:rPr>
            </w:pPr>
            <w:r w:rsidRPr="00D451BE">
              <w:rPr>
                <w:rFonts w:asciiTheme="majorBidi" w:eastAsia="Calibri" w:hAnsiTheme="majorBidi" w:cstheme="majorBidi"/>
                <w:b/>
                <w:bCs/>
                <w:sz w:val="24"/>
                <w:szCs w:val="24"/>
                <w:rtl/>
                <w:lang w:bidi="ar-TN"/>
              </w:rPr>
              <w:t>غير مصرح به</w:t>
            </w:r>
          </w:p>
        </w:tc>
        <w:tc>
          <w:tcPr>
            <w:tcW w:w="1134"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0</w:t>
            </w:r>
          </w:p>
        </w:tc>
        <w:tc>
          <w:tcPr>
            <w:tcW w:w="1134"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175</w:t>
            </w:r>
          </w:p>
        </w:tc>
        <w:tc>
          <w:tcPr>
            <w:tcW w:w="1134"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0</w:t>
            </w:r>
          </w:p>
        </w:tc>
        <w:tc>
          <w:tcPr>
            <w:tcW w:w="1276"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1</w:t>
            </w:r>
          </w:p>
        </w:tc>
        <w:tc>
          <w:tcPr>
            <w:tcW w:w="1275"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15</w:t>
            </w:r>
          </w:p>
        </w:tc>
        <w:tc>
          <w:tcPr>
            <w:tcW w:w="1556"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191</w:t>
            </w:r>
          </w:p>
        </w:tc>
      </w:tr>
      <w:tr w:rsidR="00D451BE" w:rsidRPr="00D451BE" w:rsidTr="007612A9">
        <w:tc>
          <w:tcPr>
            <w:tcW w:w="1975" w:type="dxa"/>
          </w:tcPr>
          <w:p w:rsidR="00D451BE" w:rsidRPr="00D451BE" w:rsidRDefault="00D451BE" w:rsidP="007612A9">
            <w:pPr>
              <w:bidi/>
              <w:ind w:right="142"/>
              <w:jc w:val="center"/>
              <w:rPr>
                <w:rFonts w:asciiTheme="majorBidi" w:eastAsia="Calibri" w:hAnsiTheme="majorBidi" w:cstheme="majorBidi"/>
                <w:b/>
                <w:bCs/>
                <w:sz w:val="24"/>
                <w:szCs w:val="24"/>
                <w:rtl/>
                <w:lang w:bidi="ar-TN"/>
              </w:rPr>
            </w:pPr>
            <w:r w:rsidRPr="00D451BE">
              <w:rPr>
                <w:rFonts w:asciiTheme="majorBidi" w:eastAsia="Calibri" w:hAnsiTheme="majorBidi" w:cstheme="majorBidi"/>
                <w:b/>
                <w:bCs/>
                <w:sz w:val="24"/>
                <w:szCs w:val="24"/>
                <w:rtl/>
                <w:lang w:bidi="ar-TN"/>
              </w:rPr>
              <w:t>المجموع</w:t>
            </w:r>
          </w:p>
        </w:tc>
        <w:tc>
          <w:tcPr>
            <w:tcW w:w="1134"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59</w:t>
            </w:r>
          </w:p>
        </w:tc>
        <w:tc>
          <w:tcPr>
            <w:tcW w:w="1134"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3676</w:t>
            </w:r>
          </w:p>
        </w:tc>
        <w:tc>
          <w:tcPr>
            <w:tcW w:w="1134"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13</w:t>
            </w:r>
          </w:p>
        </w:tc>
        <w:tc>
          <w:tcPr>
            <w:tcW w:w="1276"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12</w:t>
            </w:r>
          </w:p>
        </w:tc>
        <w:tc>
          <w:tcPr>
            <w:tcW w:w="1275"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181</w:t>
            </w:r>
          </w:p>
        </w:tc>
        <w:tc>
          <w:tcPr>
            <w:tcW w:w="1556" w:type="dxa"/>
          </w:tcPr>
          <w:p w:rsidR="00D451BE" w:rsidRPr="00D451BE" w:rsidRDefault="00D451BE" w:rsidP="007612A9">
            <w:pPr>
              <w:bidi/>
              <w:ind w:right="142"/>
              <w:jc w:val="center"/>
              <w:rPr>
                <w:rFonts w:asciiTheme="majorBidi" w:eastAsia="Calibri" w:hAnsiTheme="majorBidi" w:cstheme="majorBidi"/>
                <w:sz w:val="24"/>
                <w:szCs w:val="24"/>
                <w:rtl/>
                <w:lang w:bidi="ar-TN"/>
              </w:rPr>
            </w:pPr>
            <w:r w:rsidRPr="00D451BE">
              <w:rPr>
                <w:rFonts w:asciiTheme="majorBidi" w:eastAsia="Calibri" w:hAnsiTheme="majorBidi" w:cstheme="majorBidi"/>
                <w:sz w:val="24"/>
                <w:szCs w:val="24"/>
                <w:rtl/>
                <w:lang w:bidi="ar-TN"/>
              </w:rPr>
              <w:t>3941</w:t>
            </w:r>
          </w:p>
        </w:tc>
      </w:tr>
    </w:tbl>
    <w:p w:rsidR="0016075A" w:rsidRDefault="0016075A" w:rsidP="00673301">
      <w:pPr>
        <w:bidi/>
        <w:spacing w:after="0"/>
        <w:rPr>
          <w:rFonts w:asciiTheme="majorBidi" w:hAnsiTheme="majorBidi" w:cstheme="majorBidi"/>
          <w:b/>
          <w:bCs/>
          <w:sz w:val="24"/>
          <w:szCs w:val="24"/>
          <w:rtl/>
          <w:lang w:bidi="ar-TN"/>
        </w:rPr>
      </w:pPr>
    </w:p>
    <w:p w:rsidR="0016075A" w:rsidRDefault="0016075A" w:rsidP="0016075A">
      <w:pPr>
        <w:bidi/>
        <w:spacing w:after="0"/>
        <w:jc w:val="center"/>
        <w:rPr>
          <w:rFonts w:asciiTheme="majorBidi" w:hAnsiTheme="majorBidi" w:cstheme="majorBidi"/>
          <w:b/>
          <w:bCs/>
          <w:sz w:val="24"/>
          <w:szCs w:val="24"/>
          <w:rtl/>
          <w:lang w:bidi="ar-TN"/>
        </w:rPr>
      </w:pPr>
    </w:p>
    <w:p w:rsidR="00D451BE" w:rsidRPr="00D451BE" w:rsidRDefault="00D451BE" w:rsidP="00777F6B">
      <w:pPr>
        <w:bidi/>
        <w:spacing w:after="0"/>
        <w:jc w:val="center"/>
        <w:rPr>
          <w:rFonts w:asciiTheme="majorBidi" w:hAnsiTheme="majorBidi" w:cstheme="majorBidi"/>
          <w:b/>
          <w:bCs/>
          <w:sz w:val="24"/>
          <w:szCs w:val="24"/>
          <w:rtl/>
          <w:lang w:bidi="ar-TN"/>
        </w:rPr>
      </w:pPr>
      <w:r w:rsidRPr="00D451BE">
        <w:rPr>
          <w:rFonts w:asciiTheme="majorBidi" w:hAnsiTheme="majorBidi" w:cstheme="majorBidi"/>
          <w:b/>
          <w:bCs/>
          <w:sz w:val="24"/>
          <w:szCs w:val="24"/>
          <w:rtl/>
          <w:lang w:bidi="ar-TN"/>
        </w:rPr>
        <w:t xml:space="preserve">الملحق عدد </w:t>
      </w:r>
      <w:r w:rsidR="00777F6B">
        <w:rPr>
          <w:rFonts w:asciiTheme="majorBidi" w:hAnsiTheme="majorBidi" w:cstheme="majorBidi" w:hint="cs"/>
          <w:b/>
          <w:bCs/>
          <w:sz w:val="24"/>
          <w:szCs w:val="24"/>
          <w:rtl/>
          <w:lang w:bidi="ar-TN"/>
        </w:rPr>
        <w:t>5</w:t>
      </w:r>
      <w:r w:rsidRPr="00D451BE">
        <w:rPr>
          <w:rFonts w:asciiTheme="majorBidi" w:hAnsiTheme="majorBidi" w:cstheme="majorBidi"/>
          <w:b/>
          <w:bCs/>
          <w:sz w:val="24"/>
          <w:szCs w:val="24"/>
          <w:rtl/>
          <w:lang w:bidi="ar-TN"/>
        </w:rPr>
        <w:t>: عدد القضايا المفصولة في جرائم العنف ضد المرأة والمصرح بها خلال السنة القضائيّة 2019-2020</w:t>
      </w:r>
    </w:p>
    <w:p w:rsidR="00D451BE" w:rsidRPr="00D451BE" w:rsidRDefault="00D451BE" w:rsidP="00D451BE">
      <w:pPr>
        <w:bidi/>
        <w:jc w:val="center"/>
        <w:rPr>
          <w:rFonts w:asciiTheme="majorBidi" w:hAnsiTheme="majorBidi" w:cstheme="majorBidi"/>
          <w:b/>
          <w:bCs/>
          <w:sz w:val="24"/>
          <w:szCs w:val="24"/>
          <w:rtl/>
          <w:lang w:bidi="ar-TN"/>
        </w:rPr>
      </w:pPr>
      <w:r w:rsidRPr="00D451BE">
        <w:rPr>
          <w:rFonts w:asciiTheme="majorBidi" w:hAnsiTheme="majorBidi" w:cstheme="majorBidi"/>
          <w:b/>
          <w:bCs/>
          <w:sz w:val="24"/>
          <w:szCs w:val="24"/>
          <w:rtl/>
          <w:lang w:bidi="ar-TN"/>
        </w:rPr>
        <w:t>حسب سن المتضررة ونوع الجريمة</w:t>
      </w:r>
    </w:p>
    <w:tbl>
      <w:tblPr>
        <w:tblStyle w:val="Grilledutableau"/>
        <w:bidiVisual/>
        <w:tblW w:w="0" w:type="auto"/>
        <w:tblInd w:w="-379" w:type="dxa"/>
        <w:tblLook w:val="04A0" w:firstRow="1" w:lastRow="0" w:firstColumn="1" w:lastColumn="0" w:noHBand="0" w:noVBand="1"/>
      </w:tblPr>
      <w:tblGrid>
        <w:gridCol w:w="1649"/>
        <w:gridCol w:w="979"/>
        <w:gridCol w:w="1121"/>
        <w:gridCol w:w="1101"/>
        <w:gridCol w:w="1266"/>
        <w:gridCol w:w="1113"/>
        <w:gridCol w:w="1092"/>
        <w:gridCol w:w="1120"/>
      </w:tblGrid>
      <w:tr w:rsidR="00D451BE" w:rsidRPr="000D671C" w:rsidTr="007612A9">
        <w:tc>
          <w:tcPr>
            <w:tcW w:w="1656" w:type="dxa"/>
          </w:tcPr>
          <w:p w:rsidR="00D451BE" w:rsidRPr="000D671C" w:rsidRDefault="00D451BE" w:rsidP="007612A9">
            <w:pPr>
              <w:bidi/>
              <w:ind w:left="532" w:right="142" w:hanging="532"/>
              <w:jc w:val="right"/>
              <w:rPr>
                <w:rFonts w:ascii="Sakkal Majalla" w:eastAsia="Calibri" w:hAnsi="Sakkal Majalla" w:cs="Sakkal Majalla"/>
                <w:b/>
                <w:bCs/>
                <w:sz w:val="24"/>
                <w:szCs w:val="24"/>
                <w:rtl/>
                <w:lang w:bidi="ar-TN"/>
              </w:rPr>
            </w:pPr>
            <w:r w:rsidRPr="000D671C">
              <w:rPr>
                <w:rFonts w:ascii="Sakkal Majalla" w:eastAsia="Calibri" w:hAnsi="Sakkal Majalla" w:cs="Sakkal Majalla" w:hint="cs"/>
                <w:b/>
                <w:bCs/>
                <w:sz w:val="24"/>
                <w:szCs w:val="24"/>
                <w:rtl/>
                <w:lang w:bidi="ar-TN"/>
              </w:rPr>
              <w:t xml:space="preserve">         نوع الجريمة</w:t>
            </w:r>
          </w:p>
          <w:p w:rsidR="00D451BE" w:rsidRPr="000D671C" w:rsidRDefault="00D451BE" w:rsidP="007612A9">
            <w:pPr>
              <w:bidi/>
              <w:ind w:right="142"/>
              <w:jc w:val="right"/>
              <w:rPr>
                <w:rFonts w:ascii="Sakkal Majalla" w:eastAsia="Calibri" w:hAnsi="Sakkal Majalla" w:cs="Sakkal Majalla"/>
                <w:b/>
                <w:bCs/>
                <w:sz w:val="24"/>
                <w:szCs w:val="24"/>
                <w:rtl/>
                <w:lang w:bidi="ar-TN"/>
              </w:rPr>
            </w:pPr>
          </w:p>
          <w:p w:rsidR="00D451BE" w:rsidRPr="000D671C" w:rsidRDefault="00D451BE" w:rsidP="007612A9">
            <w:pPr>
              <w:bidi/>
              <w:ind w:right="142"/>
              <w:rPr>
                <w:rFonts w:ascii="Sakkal Majalla" w:eastAsia="Calibri" w:hAnsi="Sakkal Majalla" w:cs="Sakkal Majalla"/>
                <w:b/>
                <w:bCs/>
                <w:sz w:val="24"/>
                <w:szCs w:val="24"/>
                <w:rtl/>
                <w:lang w:bidi="ar-TN"/>
              </w:rPr>
            </w:pPr>
            <w:r w:rsidRPr="000D671C">
              <w:rPr>
                <w:rFonts w:ascii="Sakkal Majalla" w:eastAsia="Calibri" w:hAnsi="Sakkal Majalla" w:cs="Sakkal Majalla" w:hint="cs"/>
                <w:b/>
                <w:bCs/>
                <w:sz w:val="24"/>
                <w:szCs w:val="24"/>
                <w:rtl/>
                <w:lang w:bidi="ar-TN"/>
              </w:rPr>
              <w:t>سن المتضررة</w:t>
            </w:r>
          </w:p>
        </w:tc>
        <w:tc>
          <w:tcPr>
            <w:tcW w:w="979" w:type="dxa"/>
            <w:vAlign w:val="center"/>
          </w:tcPr>
          <w:p w:rsidR="00D451BE" w:rsidRDefault="00D451BE" w:rsidP="007612A9">
            <w:pPr>
              <w:bidi/>
              <w:ind w:right="142"/>
              <w:jc w:val="center"/>
              <w:rPr>
                <w:rFonts w:ascii="Sakkal Majalla" w:eastAsia="Calibri" w:hAnsi="Sakkal Majalla" w:cs="Sakkal Majalla"/>
                <w:b/>
                <w:bCs/>
                <w:sz w:val="24"/>
                <w:szCs w:val="24"/>
                <w:rtl/>
                <w:lang w:bidi="ar-TN"/>
              </w:rPr>
            </w:pPr>
            <w:r w:rsidRPr="000D671C">
              <w:rPr>
                <w:rFonts w:ascii="Sakkal Majalla" w:eastAsia="Calibri" w:hAnsi="Sakkal Majalla" w:cs="Sakkal Majalla"/>
                <w:b/>
                <w:bCs/>
                <w:noProof/>
                <w:sz w:val="24"/>
                <w:szCs w:val="24"/>
                <w:rtl/>
                <w:lang w:eastAsia="fr-FR"/>
              </w:rPr>
              <mc:AlternateContent>
                <mc:Choice Requires="wps">
                  <w:drawing>
                    <wp:anchor distT="0" distB="0" distL="114300" distR="114300" simplePos="0" relativeHeight="251660288" behindDoc="0" locked="0" layoutInCell="1" allowOverlap="1" wp14:anchorId="23C7B861" wp14:editId="3FF922E0">
                      <wp:simplePos x="0" y="0"/>
                      <wp:positionH relativeFrom="column">
                        <wp:posOffset>638175</wp:posOffset>
                      </wp:positionH>
                      <wp:positionV relativeFrom="paragraph">
                        <wp:posOffset>31115</wp:posOffset>
                      </wp:positionV>
                      <wp:extent cx="913765" cy="1162685"/>
                      <wp:effectExtent l="0" t="0" r="19685" b="37465"/>
                      <wp:wrapNone/>
                      <wp:docPr id="8" name="Connecteur droit 8"/>
                      <wp:cNvGraphicFramePr/>
                      <a:graphic xmlns:a="http://schemas.openxmlformats.org/drawingml/2006/main">
                        <a:graphicData uri="http://schemas.microsoft.com/office/word/2010/wordprocessingShape">
                          <wps:wsp>
                            <wps:cNvCnPr/>
                            <wps:spPr>
                              <a:xfrm flipH="1">
                                <a:off x="0" y="0"/>
                                <a:ext cx="913765" cy="1162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3344A3" id="Connecteur droit 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2.45pt" to="122.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" strokecolor="black [3200]" strokeweight=".5pt">
                      <v:stroke joinstyle="miter"/>
                    </v:line>
                  </w:pict>
                </mc:Fallback>
              </mc:AlternateContent>
            </w:r>
          </w:p>
          <w:p w:rsidR="00D451BE" w:rsidRPr="000D671C" w:rsidRDefault="00D451BE" w:rsidP="007612A9">
            <w:pPr>
              <w:bidi/>
              <w:ind w:right="142"/>
              <w:jc w:val="center"/>
              <w:rPr>
                <w:rFonts w:ascii="Sakkal Majalla" w:eastAsia="Calibri" w:hAnsi="Sakkal Majalla" w:cs="Sakkal Majalla"/>
                <w:b/>
                <w:bCs/>
                <w:sz w:val="24"/>
                <w:szCs w:val="24"/>
                <w:rtl/>
                <w:lang w:bidi="ar-TN"/>
              </w:rPr>
            </w:pPr>
            <w:r w:rsidRPr="000D671C">
              <w:rPr>
                <w:rFonts w:ascii="Sakkal Majalla" w:eastAsia="Calibri" w:hAnsi="Sakkal Majalla" w:cs="Sakkal Majalla"/>
                <w:b/>
                <w:bCs/>
                <w:sz w:val="24"/>
                <w:szCs w:val="24"/>
                <w:rtl/>
                <w:lang w:bidi="ar-TN"/>
              </w:rPr>
              <w:t>العنف الجسدي</w:t>
            </w:r>
          </w:p>
          <w:p w:rsidR="00D451BE" w:rsidRPr="000D671C" w:rsidRDefault="00D451BE" w:rsidP="007612A9">
            <w:pPr>
              <w:bidi/>
              <w:ind w:right="142"/>
              <w:jc w:val="center"/>
              <w:rPr>
                <w:rFonts w:ascii="Sakkal Majalla" w:eastAsia="Calibri" w:hAnsi="Sakkal Majalla" w:cs="Sakkal Majalla"/>
                <w:b/>
                <w:bCs/>
                <w:sz w:val="24"/>
                <w:szCs w:val="24"/>
                <w:rtl/>
                <w:lang w:bidi="ar-TN"/>
              </w:rPr>
            </w:pPr>
          </w:p>
        </w:tc>
        <w:tc>
          <w:tcPr>
            <w:tcW w:w="1128" w:type="dxa"/>
            <w:vAlign w:val="center"/>
          </w:tcPr>
          <w:p w:rsidR="00D451BE" w:rsidRPr="000D671C" w:rsidRDefault="00D451BE" w:rsidP="007612A9">
            <w:pPr>
              <w:bidi/>
              <w:ind w:right="142"/>
              <w:jc w:val="center"/>
              <w:rPr>
                <w:rFonts w:ascii="Sakkal Majalla" w:eastAsia="Calibri" w:hAnsi="Sakkal Majalla" w:cs="Sakkal Majalla"/>
                <w:b/>
                <w:bCs/>
                <w:sz w:val="24"/>
                <w:szCs w:val="24"/>
                <w:rtl/>
                <w:lang w:bidi="ar-TN"/>
              </w:rPr>
            </w:pPr>
            <w:r w:rsidRPr="000D671C">
              <w:rPr>
                <w:rFonts w:ascii="Sakkal Majalla" w:eastAsia="Calibri" w:hAnsi="Sakkal Majalla" w:cs="Sakkal Majalla"/>
                <w:b/>
                <w:bCs/>
                <w:sz w:val="24"/>
                <w:szCs w:val="24"/>
                <w:rtl/>
                <w:lang w:bidi="ar-TN"/>
              </w:rPr>
              <w:t>العنف الجنسي</w:t>
            </w:r>
          </w:p>
        </w:tc>
        <w:tc>
          <w:tcPr>
            <w:tcW w:w="1110" w:type="dxa"/>
            <w:vAlign w:val="center"/>
          </w:tcPr>
          <w:p w:rsidR="00D451BE" w:rsidRPr="000D671C" w:rsidRDefault="00D451BE" w:rsidP="007612A9">
            <w:pPr>
              <w:bidi/>
              <w:ind w:right="142"/>
              <w:jc w:val="center"/>
              <w:rPr>
                <w:rFonts w:ascii="Sakkal Majalla" w:eastAsia="Calibri" w:hAnsi="Sakkal Majalla" w:cs="Sakkal Majalla"/>
                <w:b/>
                <w:bCs/>
                <w:sz w:val="24"/>
                <w:szCs w:val="24"/>
                <w:rtl/>
                <w:lang w:bidi="ar-TN"/>
              </w:rPr>
            </w:pPr>
            <w:r w:rsidRPr="000D671C">
              <w:rPr>
                <w:rFonts w:ascii="Sakkal Majalla" w:eastAsia="Calibri" w:hAnsi="Sakkal Majalla" w:cs="Sakkal Majalla"/>
                <w:b/>
                <w:bCs/>
                <w:sz w:val="24"/>
                <w:szCs w:val="24"/>
                <w:rtl/>
                <w:lang w:bidi="ar-TN"/>
              </w:rPr>
              <w:t>العنف الزوجي</w:t>
            </w:r>
          </w:p>
        </w:tc>
        <w:tc>
          <w:tcPr>
            <w:tcW w:w="1270" w:type="dxa"/>
            <w:vAlign w:val="center"/>
          </w:tcPr>
          <w:p w:rsidR="00D451BE" w:rsidRPr="000D671C" w:rsidRDefault="00D451BE" w:rsidP="007612A9">
            <w:pPr>
              <w:bidi/>
              <w:ind w:right="142"/>
              <w:jc w:val="center"/>
              <w:rPr>
                <w:rFonts w:ascii="Sakkal Majalla" w:eastAsia="Calibri" w:hAnsi="Sakkal Majalla" w:cs="Sakkal Majalla"/>
                <w:b/>
                <w:bCs/>
                <w:sz w:val="24"/>
                <w:szCs w:val="24"/>
                <w:rtl/>
                <w:lang w:bidi="ar-TN"/>
              </w:rPr>
            </w:pPr>
            <w:r w:rsidRPr="000D671C">
              <w:rPr>
                <w:rFonts w:ascii="Sakkal Majalla" w:eastAsia="Calibri" w:hAnsi="Sakkal Majalla" w:cs="Sakkal Majalla"/>
                <w:b/>
                <w:bCs/>
                <w:sz w:val="24"/>
                <w:szCs w:val="24"/>
                <w:rtl/>
                <w:lang w:bidi="ar-TN"/>
              </w:rPr>
              <w:t xml:space="preserve">العنف </w:t>
            </w:r>
            <w:r w:rsidRPr="000D671C">
              <w:rPr>
                <w:rFonts w:ascii="Sakkal Majalla" w:eastAsia="Calibri" w:hAnsi="Sakkal Majalla" w:cs="Sakkal Majalla" w:hint="cs"/>
                <w:b/>
                <w:bCs/>
                <w:sz w:val="24"/>
                <w:szCs w:val="24"/>
                <w:rtl/>
                <w:lang w:bidi="ar-TN"/>
              </w:rPr>
              <w:t>الاقتصادي</w:t>
            </w:r>
          </w:p>
        </w:tc>
        <w:tc>
          <w:tcPr>
            <w:tcW w:w="1121" w:type="dxa"/>
            <w:vAlign w:val="center"/>
          </w:tcPr>
          <w:p w:rsidR="00D451BE" w:rsidRPr="000D671C" w:rsidRDefault="00D451BE" w:rsidP="007612A9">
            <w:pPr>
              <w:bidi/>
              <w:ind w:right="142"/>
              <w:jc w:val="center"/>
              <w:rPr>
                <w:rFonts w:ascii="Sakkal Majalla" w:eastAsia="Calibri" w:hAnsi="Sakkal Majalla" w:cs="Sakkal Majalla"/>
                <w:b/>
                <w:bCs/>
                <w:sz w:val="24"/>
                <w:szCs w:val="24"/>
                <w:rtl/>
                <w:lang w:bidi="ar-TN"/>
              </w:rPr>
            </w:pPr>
            <w:r w:rsidRPr="000D671C">
              <w:rPr>
                <w:rFonts w:ascii="Sakkal Majalla" w:eastAsia="Calibri" w:hAnsi="Sakkal Majalla" w:cs="Sakkal Majalla"/>
                <w:b/>
                <w:bCs/>
                <w:sz w:val="24"/>
                <w:szCs w:val="24"/>
                <w:rtl/>
                <w:lang w:bidi="ar-TN"/>
              </w:rPr>
              <w:t>العنف المعنوي</w:t>
            </w:r>
          </w:p>
        </w:tc>
        <w:tc>
          <w:tcPr>
            <w:tcW w:w="1102" w:type="dxa"/>
            <w:vAlign w:val="center"/>
          </w:tcPr>
          <w:p w:rsidR="00D451BE" w:rsidRPr="000D671C" w:rsidRDefault="00D451BE" w:rsidP="007612A9">
            <w:pPr>
              <w:bidi/>
              <w:ind w:right="142"/>
              <w:jc w:val="center"/>
              <w:rPr>
                <w:rFonts w:ascii="Sakkal Majalla" w:eastAsia="Calibri" w:hAnsi="Sakkal Majalla" w:cs="Sakkal Majalla"/>
                <w:b/>
                <w:bCs/>
                <w:sz w:val="24"/>
                <w:szCs w:val="24"/>
                <w:rtl/>
                <w:lang w:bidi="ar-TN"/>
              </w:rPr>
            </w:pPr>
            <w:r w:rsidRPr="000D671C">
              <w:rPr>
                <w:rFonts w:ascii="Sakkal Majalla" w:eastAsia="Calibri" w:hAnsi="Sakkal Majalla" w:cs="Sakkal Majalla"/>
                <w:b/>
                <w:bCs/>
                <w:sz w:val="24"/>
                <w:szCs w:val="24"/>
                <w:rtl/>
                <w:lang w:bidi="ar-TN"/>
              </w:rPr>
              <w:t>غير مصرح به</w:t>
            </w:r>
          </w:p>
        </w:tc>
        <w:tc>
          <w:tcPr>
            <w:tcW w:w="1128" w:type="dxa"/>
            <w:vAlign w:val="center"/>
          </w:tcPr>
          <w:p w:rsidR="00D451BE" w:rsidRPr="000D671C" w:rsidRDefault="00D451BE" w:rsidP="007612A9">
            <w:pPr>
              <w:bidi/>
              <w:ind w:right="142"/>
              <w:jc w:val="center"/>
              <w:rPr>
                <w:rFonts w:ascii="Sakkal Majalla" w:eastAsia="Calibri" w:hAnsi="Sakkal Majalla" w:cs="Sakkal Majalla"/>
                <w:b/>
                <w:bCs/>
                <w:sz w:val="24"/>
                <w:szCs w:val="24"/>
                <w:rtl/>
                <w:lang w:bidi="ar-TN"/>
              </w:rPr>
            </w:pPr>
            <w:r w:rsidRPr="000D671C">
              <w:rPr>
                <w:rFonts w:ascii="Sakkal Majalla" w:eastAsia="Calibri" w:hAnsi="Sakkal Majalla" w:cs="Sakkal Majalla"/>
                <w:b/>
                <w:bCs/>
                <w:sz w:val="24"/>
                <w:szCs w:val="24"/>
                <w:rtl/>
                <w:lang w:bidi="ar-TN"/>
              </w:rPr>
              <w:t>المجموع</w:t>
            </w:r>
          </w:p>
        </w:tc>
      </w:tr>
      <w:tr w:rsidR="00D451BE" w:rsidRPr="000D671C" w:rsidTr="007612A9">
        <w:tc>
          <w:tcPr>
            <w:tcW w:w="1656" w:type="dxa"/>
          </w:tcPr>
          <w:p w:rsidR="00D451BE" w:rsidRPr="000D671C" w:rsidRDefault="00D451BE" w:rsidP="007612A9">
            <w:pPr>
              <w:bidi/>
              <w:ind w:right="142"/>
              <w:jc w:val="center"/>
              <w:rPr>
                <w:rFonts w:ascii="Sakkal Majalla" w:eastAsia="Calibri" w:hAnsi="Sakkal Majalla" w:cs="Sakkal Majalla"/>
                <w:b/>
                <w:bCs/>
                <w:sz w:val="24"/>
                <w:szCs w:val="24"/>
                <w:rtl/>
                <w:lang w:bidi="ar-TN"/>
              </w:rPr>
            </w:pPr>
            <w:r w:rsidRPr="000D671C">
              <w:rPr>
                <w:rFonts w:ascii="Sakkal Majalla" w:eastAsia="Calibri" w:hAnsi="Sakkal Majalla" w:cs="Sakkal Majalla" w:hint="cs"/>
                <w:b/>
                <w:bCs/>
                <w:sz w:val="24"/>
                <w:szCs w:val="24"/>
                <w:rtl/>
                <w:lang w:bidi="ar-TN"/>
              </w:rPr>
              <w:t>من 10 إلى  14 سنة</w:t>
            </w:r>
            <w:r w:rsidRPr="000D671C">
              <w:rPr>
                <w:rFonts w:ascii="Sakkal Majalla" w:eastAsia="Calibri" w:hAnsi="Sakkal Majalla" w:cs="Sakkal Majalla"/>
                <w:b/>
                <w:bCs/>
                <w:sz w:val="24"/>
                <w:szCs w:val="24"/>
                <w:rtl/>
                <w:lang w:bidi="ar-TN"/>
              </w:rPr>
              <w:t xml:space="preserve">  </w:t>
            </w:r>
          </w:p>
        </w:tc>
        <w:tc>
          <w:tcPr>
            <w:tcW w:w="979"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7</w:t>
            </w:r>
          </w:p>
        </w:tc>
        <w:tc>
          <w:tcPr>
            <w:tcW w:w="1128"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0</w:t>
            </w:r>
          </w:p>
        </w:tc>
        <w:tc>
          <w:tcPr>
            <w:tcW w:w="1110"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2</w:t>
            </w:r>
          </w:p>
        </w:tc>
        <w:tc>
          <w:tcPr>
            <w:tcW w:w="1270"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0</w:t>
            </w:r>
          </w:p>
        </w:tc>
        <w:tc>
          <w:tcPr>
            <w:tcW w:w="1121"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0</w:t>
            </w:r>
          </w:p>
        </w:tc>
        <w:tc>
          <w:tcPr>
            <w:tcW w:w="1102"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0</w:t>
            </w:r>
          </w:p>
        </w:tc>
        <w:tc>
          <w:tcPr>
            <w:tcW w:w="1128"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9</w:t>
            </w:r>
          </w:p>
        </w:tc>
      </w:tr>
      <w:tr w:rsidR="00D451BE" w:rsidRPr="000D671C" w:rsidTr="007612A9">
        <w:tc>
          <w:tcPr>
            <w:tcW w:w="1656" w:type="dxa"/>
          </w:tcPr>
          <w:p w:rsidR="00D451BE" w:rsidRPr="000D671C" w:rsidRDefault="00D451BE" w:rsidP="007612A9">
            <w:pPr>
              <w:bidi/>
              <w:ind w:right="142"/>
              <w:jc w:val="center"/>
              <w:rPr>
                <w:rFonts w:ascii="Sakkal Majalla" w:eastAsia="Calibri" w:hAnsi="Sakkal Majalla" w:cs="Sakkal Majalla"/>
                <w:b/>
                <w:bCs/>
                <w:sz w:val="24"/>
                <w:szCs w:val="24"/>
                <w:rtl/>
                <w:lang w:bidi="ar-TN"/>
              </w:rPr>
            </w:pPr>
            <w:r w:rsidRPr="000D671C">
              <w:rPr>
                <w:rFonts w:ascii="Sakkal Majalla" w:eastAsia="Calibri" w:hAnsi="Sakkal Majalla" w:cs="Sakkal Majalla" w:hint="cs"/>
                <w:b/>
                <w:bCs/>
                <w:sz w:val="24"/>
                <w:szCs w:val="24"/>
                <w:rtl/>
                <w:lang w:bidi="ar-TN"/>
              </w:rPr>
              <w:t xml:space="preserve">من 15 إلى 19 سنة </w:t>
            </w:r>
          </w:p>
        </w:tc>
        <w:tc>
          <w:tcPr>
            <w:tcW w:w="979"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13</w:t>
            </w:r>
          </w:p>
        </w:tc>
        <w:tc>
          <w:tcPr>
            <w:tcW w:w="1128"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0</w:t>
            </w:r>
          </w:p>
        </w:tc>
        <w:tc>
          <w:tcPr>
            <w:tcW w:w="1110"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16</w:t>
            </w:r>
          </w:p>
        </w:tc>
        <w:tc>
          <w:tcPr>
            <w:tcW w:w="1270"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0</w:t>
            </w:r>
          </w:p>
        </w:tc>
        <w:tc>
          <w:tcPr>
            <w:tcW w:w="1121"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1</w:t>
            </w:r>
          </w:p>
        </w:tc>
        <w:tc>
          <w:tcPr>
            <w:tcW w:w="1102"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0</w:t>
            </w:r>
          </w:p>
        </w:tc>
        <w:tc>
          <w:tcPr>
            <w:tcW w:w="1128"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30</w:t>
            </w:r>
          </w:p>
        </w:tc>
      </w:tr>
      <w:tr w:rsidR="00D451BE" w:rsidRPr="000D671C" w:rsidTr="007612A9">
        <w:tc>
          <w:tcPr>
            <w:tcW w:w="1656" w:type="dxa"/>
          </w:tcPr>
          <w:p w:rsidR="00D451BE" w:rsidRPr="000D671C" w:rsidRDefault="00D451BE" w:rsidP="007612A9">
            <w:pPr>
              <w:bidi/>
              <w:ind w:right="142"/>
              <w:jc w:val="center"/>
              <w:rPr>
                <w:rFonts w:ascii="Sakkal Majalla" w:eastAsia="Calibri" w:hAnsi="Sakkal Majalla" w:cs="Sakkal Majalla"/>
                <w:b/>
                <w:bCs/>
                <w:sz w:val="24"/>
                <w:szCs w:val="24"/>
                <w:rtl/>
                <w:lang w:bidi="ar-TN"/>
              </w:rPr>
            </w:pPr>
            <w:r w:rsidRPr="000D671C">
              <w:rPr>
                <w:rFonts w:ascii="Sakkal Majalla" w:eastAsia="Calibri" w:hAnsi="Sakkal Majalla" w:cs="Sakkal Majalla" w:hint="cs"/>
                <w:b/>
                <w:bCs/>
                <w:sz w:val="24"/>
                <w:szCs w:val="24"/>
                <w:rtl/>
                <w:lang w:bidi="ar-TN"/>
              </w:rPr>
              <w:t>من 20 إلى 29 سنة</w:t>
            </w:r>
            <w:r w:rsidRPr="000D671C">
              <w:rPr>
                <w:rFonts w:ascii="Sakkal Majalla" w:eastAsia="Calibri" w:hAnsi="Sakkal Majalla" w:cs="Sakkal Majalla"/>
                <w:b/>
                <w:bCs/>
                <w:sz w:val="24"/>
                <w:szCs w:val="24"/>
                <w:rtl/>
                <w:lang w:bidi="ar-TN"/>
              </w:rPr>
              <w:t xml:space="preserve"> </w:t>
            </w:r>
          </w:p>
        </w:tc>
        <w:tc>
          <w:tcPr>
            <w:tcW w:w="979"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83</w:t>
            </w:r>
          </w:p>
        </w:tc>
        <w:tc>
          <w:tcPr>
            <w:tcW w:w="1128"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3</w:t>
            </w:r>
          </w:p>
        </w:tc>
        <w:tc>
          <w:tcPr>
            <w:tcW w:w="1110"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641</w:t>
            </w:r>
          </w:p>
        </w:tc>
        <w:tc>
          <w:tcPr>
            <w:tcW w:w="1270"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0</w:t>
            </w:r>
          </w:p>
        </w:tc>
        <w:tc>
          <w:tcPr>
            <w:tcW w:w="1121"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8</w:t>
            </w:r>
          </w:p>
        </w:tc>
        <w:tc>
          <w:tcPr>
            <w:tcW w:w="1102"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4</w:t>
            </w:r>
          </w:p>
        </w:tc>
        <w:tc>
          <w:tcPr>
            <w:tcW w:w="1128"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739</w:t>
            </w:r>
          </w:p>
        </w:tc>
      </w:tr>
      <w:tr w:rsidR="00D451BE" w:rsidRPr="000D671C" w:rsidTr="007612A9">
        <w:tc>
          <w:tcPr>
            <w:tcW w:w="1656" w:type="dxa"/>
          </w:tcPr>
          <w:p w:rsidR="00D451BE" w:rsidRPr="000D671C" w:rsidRDefault="00D451BE" w:rsidP="007612A9">
            <w:pPr>
              <w:bidi/>
              <w:ind w:right="142"/>
              <w:jc w:val="center"/>
              <w:rPr>
                <w:rFonts w:ascii="Sakkal Majalla" w:eastAsia="Calibri" w:hAnsi="Sakkal Majalla" w:cs="Sakkal Majalla"/>
                <w:b/>
                <w:bCs/>
                <w:sz w:val="24"/>
                <w:szCs w:val="24"/>
                <w:rtl/>
                <w:lang w:bidi="ar-TN"/>
              </w:rPr>
            </w:pPr>
            <w:r w:rsidRPr="000D671C">
              <w:rPr>
                <w:rFonts w:ascii="Sakkal Majalla" w:eastAsia="Calibri" w:hAnsi="Sakkal Majalla" w:cs="Sakkal Majalla" w:hint="cs"/>
                <w:b/>
                <w:bCs/>
                <w:sz w:val="24"/>
                <w:szCs w:val="24"/>
                <w:rtl/>
                <w:lang w:bidi="ar-TN"/>
              </w:rPr>
              <w:t>من 30 إلى 39 سنة</w:t>
            </w:r>
            <w:r w:rsidRPr="000D671C">
              <w:rPr>
                <w:rFonts w:ascii="Sakkal Majalla" w:eastAsia="Calibri" w:hAnsi="Sakkal Majalla" w:cs="Sakkal Majalla"/>
                <w:b/>
                <w:bCs/>
                <w:sz w:val="24"/>
                <w:szCs w:val="24"/>
                <w:rtl/>
                <w:lang w:bidi="ar-TN"/>
              </w:rPr>
              <w:t xml:space="preserve"> </w:t>
            </w:r>
          </w:p>
        </w:tc>
        <w:tc>
          <w:tcPr>
            <w:tcW w:w="979"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179</w:t>
            </w:r>
          </w:p>
        </w:tc>
        <w:tc>
          <w:tcPr>
            <w:tcW w:w="1128"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8</w:t>
            </w:r>
          </w:p>
        </w:tc>
        <w:tc>
          <w:tcPr>
            <w:tcW w:w="1110"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1377</w:t>
            </w:r>
          </w:p>
        </w:tc>
        <w:tc>
          <w:tcPr>
            <w:tcW w:w="1270"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3</w:t>
            </w:r>
          </w:p>
        </w:tc>
        <w:tc>
          <w:tcPr>
            <w:tcW w:w="1121"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14</w:t>
            </w:r>
          </w:p>
        </w:tc>
        <w:tc>
          <w:tcPr>
            <w:tcW w:w="1102"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9</w:t>
            </w:r>
          </w:p>
        </w:tc>
        <w:tc>
          <w:tcPr>
            <w:tcW w:w="1128"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1590</w:t>
            </w:r>
          </w:p>
        </w:tc>
      </w:tr>
      <w:tr w:rsidR="00D451BE" w:rsidRPr="000D671C" w:rsidTr="007612A9">
        <w:tc>
          <w:tcPr>
            <w:tcW w:w="1656" w:type="dxa"/>
          </w:tcPr>
          <w:p w:rsidR="00D451BE" w:rsidRPr="000D671C" w:rsidRDefault="00D451BE" w:rsidP="007612A9">
            <w:pPr>
              <w:bidi/>
              <w:ind w:right="142"/>
              <w:jc w:val="center"/>
              <w:rPr>
                <w:rFonts w:ascii="Sakkal Majalla" w:eastAsia="Calibri" w:hAnsi="Sakkal Majalla" w:cs="Sakkal Majalla"/>
                <w:b/>
                <w:bCs/>
                <w:sz w:val="24"/>
                <w:szCs w:val="24"/>
                <w:rtl/>
                <w:lang w:bidi="ar-TN"/>
              </w:rPr>
            </w:pPr>
            <w:r w:rsidRPr="000D671C">
              <w:rPr>
                <w:rFonts w:ascii="Sakkal Majalla" w:eastAsia="Calibri" w:hAnsi="Sakkal Majalla" w:cs="Sakkal Majalla" w:hint="cs"/>
                <w:b/>
                <w:bCs/>
                <w:sz w:val="24"/>
                <w:szCs w:val="24"/>
                <w:rtl/>
                <w:lang w:bidi="ar-TN"/>
              </w:rPr>
              <w:t>من 40 إلى 49 سنة</w:t>
            </w:r>
          </w:p>
        </w:tc>
        <w:tc>
          <w:tcPr>
            <w:tcW w:w="979"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116</w:t>
            </w:r>
          </w:p>
        </w:tc>
        <w:tc>
          <w:tcPr>
            <w:tcW w:w="1128"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4</w:t>
            </w:r>
          </w:p>
        </w:tc>
        <w:tc>
          <w:tcPr>
            <w:tcW w:w="1110"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754</w:t>
            </w:r>
          </w:p>
        </w:tc>
        <w:tc>
          <w:tcPr>
            <w:tcW w:w="1270"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8</w:t>
            </w:r>
          </w:p>
        </w:tc>
        <w:tc>
          <w:tcPr>
            <w:tcW w:w="1121"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11</w:t>
            </w:r>
          </w:p>
        </w:tc>
        <w:tc>
          <w:tcPr>
            <w:tcW w:w="1102"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1</w:t>
            </w:r>
          </w:p>
        </w:tc>
        <w:tc>
          <w:tcPr>
            <w:tcW w:w="1128"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894</w:t>
            </w:r>
          </w:p>
        </w:tc>
      </w:tr>
      <w:tr w:rsidR="00D451BE" w:rsidRPr="000D671C" w:rsidTr="007612A9">
        <w:tc>
          <w:tcPr>
            <w:tcW w:w="1656" w:type="dxa"/>
          </w:tcPr>
          <w:p w:rsidR="00D451BE" w:rsidRPr="000D671C" w:rsidRDefault="00D451BE" w:rsidP="007612A9">
            <w:pPr>
              <w:bidi/>
              <w:ind w:right="142"/>
              <w:jc w:val="center"/>
              <w:rPr>
                <w:rFonts w:ascii="Sakkal Majalla" w:eastAsia="Calibri" w:hAnsi="Sakkal Majalla" w:cs="Sakkal Majalla"/>
                <w:b/>
                <w:bCs/>
                <w:sz w:val="24"/>
                <w:szCs w:val="24"/>
                <w:rtl/>
                <w:lang w:bidi="ar-TN"/>
              </w:rPr>
            </w:pPr>
            <w:r w:rsidRPr="000D671C">
              <w:rPr>
                <w:rFonts w:ascii="Sakkal Majalla" w:eastAsia="Calibri" w:hAnsi="Sakkal Majalla" w:cs="Sakkal Majalla" w:hint="cs"/>
                <w:b/>
                <w:bCs/>
                <w:sz w:val="24"/>
                <w:szCs w:val="24"/>
                <w:rtl/>
                <w:lang w:bidi="ar-TN"/>
              </w:rPr>
              <w:t>من 50 إلى 59 سنة</w:t>
            </w:r>
            <w:r w:rsidRPr="000D671C">
              <w:rPr>
                <w:rFonts w:ascii="Sakkal Majalla" w:eastAsia="Calibri" w:hAnsi="Sakkal Majalla" w:cs="Sakkal Majalla"/>
                <w:b/>
                <w:bCs/>
                <w:sz w:val="24"/>
                <w:szCs w:val="24"/>
                <w:rtl/>
                <w:lang w:bidi="ar-TN"/>
              </w:rPr>
              <w:t xml:space="preserve"> </w:t>
            </w:r>
          </w:p>
        </w:tc>
        <w:tc>
          <w:tcPr>
            <w:tcW w:w="979"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63</w:t>
            </w:r>
          </w:p>
        </w:tc>
        <w:tc>
          <w:tcPr>
            <w:tcW w:w="1128"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5</w:t>
            </w:r>
          </w:p>
        </w:tc>
        <w:tc>
          <w:tcPr>
            <w:tcW w:w="1110"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271</w:t>
            </w:r>
          </w:p>
        </w:tc>
        <w:tc>
          <w:tcPr>
            <w:tcW w:w="1270"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0</w:t>
            </w:r>
          </w:p>
        </w:tc>
        <w:tc>
          <w:tcPr>
            <w:tcW w:w="1121"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5</w:t>
            </w:r>
          </w:p>
        </w:tc>
        <w:tc>
          <w:tcPr>
            <w:tcW w:w="1102"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2</w:t>
            </w:r>
          </w:p>
        </w:tc>
        <w:tc>
          <w:tcPr>
            <w:tcW w:w="1128"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346</w:t>
            </w:r>
          </w:p>
        </w:tc>
      </w:tr>
      <w:tr w:rsidR="00D451BE" w:rsidRPr="000D671C" w:rsidTr="007612A9">
        <w:tc>
          <w:tcPr>
            <w:tcW w:w="1656" w:type="dxa"/>
          </w:tcPr>
          <w:p w:rsidR="00D451BE" w:rsidRPr="000D671C" w:rsidRDefault="00D451BE" w:rsidP="007612A9">
            <w:pPr>
              <w:bidi/>
              <w:ind w:right="142"/>
              <w:jc w:val="center"/>
              <w:rPr>
                <w:rFonts w:ascii="Sakkal Majalla" w:eastAsia="Calibri" w:hAnsi="Sakkal Majalla" w:cs="Sakkal Majalla"/>
                <w:b/>
                <w:bCs/>
                <w:sz w:val="24"/>
                <w:szCs w:val="24"/>
                <w:rtl/>
                <w:lang w:bidi="ar-TN"/>
              </w:rPr>
            </w:pPr>
            <w:r w:rsidRPr="000D671C">
              <w:rPr>
                <w:rFonts w:ascii="Sakkal Majalla" w:eastAsia="Calibri" w:hAnsi="Sakkal Majalla" w:cs="Sakkal Majalla" w:hint="cs"/>
                <w:b/>
                <w:bCs/>
                <w:sz w:val="24"/>
                <w:szCs w:val="24"/>
                <w:rtl/>
                <w:lang w:bidi="ar-TN"/>
              </w:rPr>
              <w:t>من 60 إلى 69 سنة</w:t>
            </w:r>
          </w:p>
        </w:tc>
        <w:tc>
          <w:tcPr>
            <w:tcW w:w="979"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33</w:t>
            </w:r>
          </w:p>
        </w:tc>
        <w:tc>
          <w:tcPr>
            <w:tcW w:w="1128"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1</w:t>
            </w:r>
          </w:p>
        </w:tc>
        <w:tc>
          <w:tcPr>
            <w:tcW w:w="1110"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52</w:t>
            </w:r>
          </w:p>
        </w:tc>
        <w:tc>
          <w:tcPr>
            <w:tcW w:w="1270"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1</w:t>
            </w:r>
          </w:p>
        </w:tc>
        <w:tc>
          <w:tcPr>
            <w:tcW w:w="1121"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3</w:t>
            </w:r>
          </w:p>
        </w:tc>
        <w:tc>
          <w:tcPr>
            <w:tcW w:w="1102"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0</w:t>
            </w:r>
          </w:p>
        </w:tc>
        <w:tc>
          <w:tcPr>
            <w:tcW w:w="1128"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90</w:t>
            </w:r>
          </w:p>
        </w:tc>
      </w:tr>
      <w:tr w:rsidR="00D451BE" w:rsidRPr="000D671C" w:rsidTr="007612A9">
        <w:tc>
          <w:tcPr>
            <w:tcW w:w="1656" w:type="dxa"/>
          </w:tcPr>
          <w:p w:rsidR="00D451BE" w:rsidRPr="000D671C" w:rsidRDefault="00D451BE" w:rsidP="007612A9">
            <w:pPr>
              <w:bidi/>
              <w:ind w:right="142"/>
              <w:jc w:val="center"/>
              <w:rPr>
                <w:rFonts w:ascii="Sakkal Majalla" w:eastAsia="Calibri" w:hAnsi="Sakkal Majalla" w:cs="Sakkal Majalla"/>
                <w:b/>
                <w:bCs/>
                <w:sz w:val="24"/>
                <w:szCs w:val="24"/>
                <w:rtl/>
                <w:lang w:bidi="ar-TN"/>
              </w:rPr>
            </w:pPr>
            <w:r w:rsidRPr="000D671C">
              <w:rPr>
                <w:rFonts w:ascii="Sakkal Majalla" w:eastAsia="Calibri" w:hAnsi="Sakkal Majalla" w:cs="Sakkal Majalla" w:hint="cs"/>
                <w:b/>
                <w:bCs/>
                <w:sz w:val="24"/>
                <w:szCs w:val="24"/>
                <w:rtl/>
                <w:lang w:bidi="ar-TN"/>
              </w:rPr>
              <w:t>من 70 إلى 79 سنة</w:t>
            </w:r>
          </w:p>
        </w:tc>
        <w:tc>
          <w:tcPr>
            <w:tcW w:w="979"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15</w:t>
            </w:r>
          </w:p>
        </w:tc>
        <w:tc>
          <w:tcPr>
            <w:tcW w:w="1128"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2</w:t>
            </w:r>
          </w:p>
        </w:tc>
        <w:tc>
          <w:tcPr>
            <w:tcW w:w="1110"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20</w:t>
            </w:r>
          </w:p>
        </w:tc>
        <w:tc>
          <w:tcPr>
            <w:tcW w:w="1270"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1</w:t>
            </w:r>
          </w:p>
        </w:tc>
        <w:tc>
          <w:tcPr>
            <w:tcW w:w="1121"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2</w:t>
            </w:r>
          </w:p>
        </w:tc>
        <w:tc>
          <w:tcPr>
            <w:tcW w:w="1102"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0</w:t>
            </w:r>
          </w:p>
        </w:tc>
        <w:tc>
          <w:tcPr>
            <w:tcW w:w="1128"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40</w:t>
            </w:r>
          </w:p>
        </w:tc>
      </w:tr>
      <w:tr w:rsidR="00D451BE" w:rsidRPr="000D671C" w:rsidTr="007612A9">
        <w:tc>
          <w:tcPr>
            <w:tcW w:w="1656" w:type="dxa"/>
          </w:tcPr>
          <w:p w:rsidR="00D451BE" w:rsidRPr="000D671C" w:rsidRDefault="00D451BE" w:rsidP="007612A9">
            <w:pPr>
              <w:bidi/>
              <w:ind w:right="142"/>
              <w:jc w:val="center"/>
              <w:rPr>
                <w:rFonts w:ascii="Sakkal Majalla" w:eastAsia="Calibri" w:hAnsi="Sakkal Majalla" w:cs="Sakkal Majalla"/>
                <w:b/>
                <w:bCs/>
                <w:sz w:val="24"/>
                <w:szCs w:val="24"/>
                <w:rtl/>
                <w:lang w:bidi="ar-TN"/>
              </w:rPr>
            </w:pPr>
            <w:r w:rsidRPr="000D671C">
              <w:rPr>
                <w:rFonts w:ascii="Sakkal Majalla" w:eastAsia="Calibri" w:hAnsi="Sakkal Majalla" w:cs="Sakkal Majalla"/>
                <w:b/>
                <w:bCs/>
                <w:sz w:val="24"/>
                <w:szCs w:val="24"/>
                <w:rtl/>
                <w:lang w:bidi="ar-TN"/>
              </w:rPr>
              <w:t xml:space="preserve">80 </w:t>
            </w:r>
            <w:r w:rsidRPr="000D671C">
              <w:rPr>
                <w:rFonts w:ascii="Sakkal Majalla" w:eastAsia="Calibri" w:hAnsi="Sakkal Majalla" w:cs="Sakkal Majalla" w:hint="cs"/>
                <w:b/>
                <w:bCs/>
                <w:sz w:val="24"/>
                <w:szCs w:val="24"/>
                <w:rtl/>
                <w:lang w:bidi="ar-TN"/>
              </w:rPr>
              <w:t xml:space="preserve">سنة </w:t>
            </w:r>
            <w:r w:rsidRPr="000D671C">
              <w:rPr>
                <w:rFonts w:ascii="Sakkal Majalla" w:eastAsia="Calibri" w:hAnsi="Sakkal Majalla" w:cs="Sakkal Majalla"/>
                <w:b/>
                <w:bCs/>
                <w:sz w:val="24"/>
                <w:szCs w:val="24"/>
                <w:rtl/>
                <w:lang w:bidi="ar-TN"/>
              </w:rPr>
              <w:t>فما فوق</w:t>
            </w:r>
          </w:p>
        </w:tc>
        <w:tc>
          <w:tcPr>
            <w:tcW w:w="979"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3</w:t>
            </w:r>
          </w:p>
        </w:tc>
        <w:tc>
          <w:tcPr>
            <w:tcW w:w="1128"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2</w:t>
            </w:r>
          </w:p>
        </w:tc>
        <w:tc>
          <w:tcPr>
            <w:tcW w:w="1110"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2</w:t>
            </w:r>
          </w:p>
        </w:tc>
        <w:tc>
          <w:tcPr>
            <w:tcW w:w="1270"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1</w:t>
            </w:r>
          </w:p>
        </w:tc>
        <w:tc>
          <w:tcPr>
            <w:tcW w:w="1121"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4</w:t>
            </w:r>
          </w:p>
        </w:tc>
        <w:tc>
          <w:tcPr>
            <w:tcW w:w="1102"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0</w:t>
            </w:r>
          </w:p>
        </w:tc>
        <w:tc>
          <w:tcPr>
            <w:tcW w:w="1128"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12</w:t>
            </w:r>
          </w:p>
        </w:tc>
      </w:tr>
      <w:tr w:rsidR="00D451BE" w:rsidRPr="000D671C" w:rsidTr="007612A9">
        <w:tc>
          <w:tcPr>
            <w:tcW w:w="1656" w:type="dxa"/>
          </w:tcPr>
          <w:p w:rsidR="00D451BE" w:rsidRPr="000D671C" w:rsidRDefault="00D451BE" w:rsidP="007612A9">
            <w:pPr>
              <w:bidi/>
              <w:ind w:right="142"/>
              <w:jc w:val="center"/>
              <w:rPr>
                <w:rFonts w:ascii="Sakkal Majalla" w:eastAsia="Calibri" w:hAnsi="Sakkal Majalla" w:cs="Sakkal Majalla"/>
                <w:b/>
                <w:bCs/>
                <w:sz w:val="24"/>
                <w:szCs w:val="24"/>
                <w:rtl/>
                <w:lang w:bidi="ar-TN"/>
              </w:rPr>
            </w:pPr>
            <w:r w:rsidRPr="000D671C">
              <w:rPr>
                <w:rFonts w:ascii="Sakkal Majalla" w:eastAsia="Calibri" w:hAnsi="Sakkal Majalla" w:cs="Sakkal Majalla"/>
                <w:b/>
                <w:bCs/>
                <w:sz w:val="24"/>
                <w:szCs w:val="24"/>
                <w:rtl/>
                <w:lang w:bidi="ar-TN"/>
              </w:rPr>
              <w:t>غير مصرح به</w:t>
            </w:r>
          </w:p>
        </w:tc>
        <w:tc>
          <w:tcPr>
            <w:tcW w:w="979"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31</w:t>
            </w:r>
          </w:p>
        </w:tc>
        <w:tc>
          <w:tcPr>
            <w:tcW w:w="1128"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0</w:t>
            </w:r>
          </w:p>
        </w:tc>
        <w:tc>
          <w:tcPr>
            <w:tcW w:w="1110"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159</w:t>
            </w:r>
          </w:p>
        </w:tc>
        <w:tc>
          <w:tcPr>
            <w:tcW w:w="1270"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1</w:t>
            </w:r>
          </w:p>
        </w:tc>
        <w:tc>
          <w:tcPr>
            <w:tcW w:w="1121"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0</w:t>
            </w:r>
          </w:p>
        </w:tc>
        <w:tc>
          <w:tcPr>
            <w:tcW w:w="1102"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0</w:t>
            </w:r>
          </w:p>
        </w:tc>
        <w:tc>
          <w:tcPr>
            <w:tcW w:w="1128"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191</w:t>
            </w:r>
          </w:p>
        </w:tc>
      </w:tr>
      <w:tr w:rsidR="00D451BE" w:rsidRPr="000D671C" w:rsidTr="007612A9">
        <w:tc>
          <w:tcPr>
            <w:tcW w:w="1656" w:type="dxa"/>
          </w:tcPr>
          <w:p w:rsidR="00D451BE" w:rsidRPr="000D671C" w:rsidRDefault="00D451BE" w:rsidP="007612A9">
            <w:pPr>
              <w:bidi/>
              <w:ind w:right="142"/>
              <w:jc w:val="center"/>
              <w:rPr>
                <w:rFonts w:ascii="Sakkal Majalla" w:eastAsia="Calibri" w:hAnsi="Sakkal Majalla" w:cs="Sakkal Majalla"/>
                <w:b/>
                <w:bCs/>
                <w:sz w:val="24"/>
                <w:szCs w:val="24"/>
                <w:rtl/>
                <w:lang w:bidi="ar-TN"/>
              </w:rPr>
            </w:pPr>
            <w:r w:rsidRPr="000D671C">
              <w:rPr>
                <w:rFonts w:ascii="Sakkal Majalla" w:eastAsia="Calibri" w:hAnsi="Sakkal Majalla" w:cs="Sakkal Majalla"/>
                <w:b/>
                <w:bCs/>
                <w:sz w:val="24"/>
                <w:szCs w:val="24"/>
                <w:rtl/>
                <w:lang w:bidi="ar-TN"/>
              </w:rPr>
              <w:t>المجموع</w:t>
            </w:r>
          </w:p>
        </w:tc>
        <w:tc>
          <w:tcPr>
            <w:tcW w:w="979"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543</w:t>
            </w:r>
          </w:p>
        </w:tc>
        <w:tc>
          <w:tcPr>
            <w:tcW w:w="1128"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25</w:t>
            </w:r>
          </w:p>
        </w:tc>
        <w:tc>
          <w:tcPr>
            <w:tcW w:w="1110"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3294</w:t>
            </w:r>
          </w:p>
        </w:tc>
        <w:tc>
          <w:tcPr>
            <w:tcW w:w="1270"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15</w:t>
            </w:r>
          </w:p>
        </w:tc>
        <w:tc>
          <w:tcPr>
            <w:tcW w:w="1121"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48</w:t>
            </w:r>
          </w:p>
        </w:tc>
        <w:tc>
          <w:tcPr>
            <w:tcW w:w="1102"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16</w:t>
            </w:r>
          </w:p>
        </w:tc>
        <w:tc>
          <w:tcPr>
            <w:tcW w:w="1128" w:type="dxa"/>
          </w:tcPr>
          <w:p w:rsidR="00D451BE" w:rsidRPr="000D671C" w:rsidRDefault="00D451BE" w:rsidP="007612A9">
            <w:pPr>
              <w:bidi/>
              <w:ind w:right="142"/>
              <w:jc w:val="center"/>
              <w:rPr>
                <w:rFonts w:ascii="Sakkal Majalla" w:eastAsia="Calibri" w:hAnsi="Sakkal Majalla" w:cs="Sakkal Majalla"/>
                <w:sz w:val="24"/>
                <w:szCs w:val="24"/>
                <w:rtl/>
                <w:lang w:bidi="ar-TN"/>
              </w:rPr>
            </w:pPr>
            <w:r w:rsidRPr="000D671C">
              <w:rPr>
                <w:rFonts w:ascii="Sakkal Majalla" w:eastAsia="Calibri" w:hAnsi="Sakkal Majalla" w:cs="Sakkal Majalla" w:hint="cs"/>
                <w:sz w:val="24"/>
                <w:szCs w:val="24"/>
                <w:rtl/>
                <w:lang w:bidi="ar-TN"/>
              </w:rPr>
              <w:t>3941</w:t>
            </w:r>
          </w:p>
        </w:tc>
      </w:tr>
    </w:tbl>
    <w:p w:rsidR="00D451BE" w:rsidRPr="00D451BE" w:rsidRDefault="00D451BE" w:rsidP="00D451BE">
      <w:pPr>
        <w:tabs>
          <w:tab w:val="right" w:pos="-142"/>
        </w:tabs>
        <w:bidi/>
        <w:spacing w:after="0" w:line="240" w:lineRule="auto"/>
        <w:ind w:right="142"/>
        <w:rPr>
          <w:rFonts w:asciiTheme="majorBidi" w:eastAsia="Calibri" w:hAnsiTheme="majorBidi" w:cstheme="majorBidi"/>
          <w:sz w:val="24"/>
          <w:szCs w:val="24"/>
          <w:rtl/>
          <w:lang w:bidi="ar-TN"/>
        </w:rPr>
      </w:pPr>
    </w:p>
    <w:p w:rsidR="00C46928" w:rsidRPr="00D451BE" w:rsidRDefault="00C46928" w:rsidP="00C46928">
      <w:pPr>
        <w:tabs>
          <w:tab w:val="right" w:pos="-142"/>
        </w:tabs>
        <w:bidi/>
        <w:spacing w:after="0" w:line="240" w:lineRule="auto"/>
        <w:ind w:right="142"/>
        <w:rPr>
          <w:rFonts w:asciiTheme="majorBidi" w:eastAsia="Calibri" w:hAnsiTheme="majorBidi" w:cstheme="majorBidi"/>
          <w:sz w:val="24"/>
          <w:szCs w:val="24"/>
          <w:rtl/>
          <w:lang w:bidi="ar-TN"/>
        </w:rPr>
      </w:pPr>
    </w:p>
    <w:p w:rsidR="00C46928" w:rsidRPr="00D451BE" w:rsidRDefault="00C46928" w:rsidP="00C46928">
      <w:pPr>
        <w:tabs>
          <w:tab w:val="right" w:pos="-142"/>
        </w:tabs>
        <w:bidi/>
        <w:spacing w:after="0" w:line="240" w:lineRule="auto"/>
        <w:ind w:right="142"/>
        <w:rPr>
          <w:rFonts w:asciiTheme="majorBidi" w:eastAsia="Calibri" w:hAnsiTheme="majorBidi" w:cstheme="majorBidi"/>
          <w:sz w:val="24"/>
          <w:szCs w:val="24"/>
          <w:rtl/>
          <w:lang w:bidi="ar-TN"/>
        </w:rPr>
      </w:pPr>
    </w:p>
    <w:p w:rsidR="00C46928" w:rsidRDefault="00C46928" w:rsidP="00C46928">
      <w:pPr>
        <w:tabs>
          <w:tab w:val="right" w:pos="-142"/>
        </w:tabs>
        <w:bidi/>
        <w:spacing w:after="0" w:line="240" w:lineRule="auto"/>
        <w:ind w:right="142"/>
        <w:rPr>
          <w:rFonts w:ascii="Sakkal Majalla" w:eastAsia="Calibri" w:hAnsi="Sakkal Majalla" w:cs="Sakkal Majalla"/>
          <w:b/>
          <w:bCs/>
          <w:sz w:val="24"/>
          <w:szCs w:val="24"/>
          <w:rtl/>
          <w:lang w:bidi="ar-TN"/>
        </w:rPr>
      </w:pPr>
    </w:p>
    <w:p w:rsidR="00C46928" w:rsidRDefault="00C46928" w:rsidP="00C46928">
      <w:pPr>
        <w:tabs>
          <w:tab w:val="right" w:pos="-142"/>
        </w:tabs>
        <w:bidi/>
        <w:spacing w:after="0" w:line="240" w:lineRule="auto"/>
        <w:ind w:right="142"/>
        <w:rPr>
          <w:rFonts w:ascii="Sakkal Majalla" w:eastAsia="Calibri" w:hAnsi="Sakkal Majalla" w:cs="Sakkal Majalla"/>
          <w:b/>
          <w:bCs/>
          <w:sz w:val="24"/>
          <w:szCs w:val="24"/>
          <w:rtl/>
          <w:lang w:bidi="ar-TN"/>
        </w:rPr>
      </w:pPr>
      <w:bookmarkStart w:id="0" w:name="_GoBack"/>
      <w:bookmarkEnd w:id="0"/>
    </w:p>
    <w:p w:rsidR="00C46928" w:rsidRDefault="00C46928" w:rsidP="00C46928">
      <w:pPr>
        <w:tabs>
          <w:tab w:val="right" w:pos="-142"/>
        </w:tabs>
        <w:bidi/>
        <w:spacing w:after="0" w:line="240" w:lineRule="auto"/>
        <w:ind w:right="142"/>
        <w:rPr>
          <w:rFonts w:ascii="Sakkal Majalla" w:eastAsia="Calibri" w:hAnsi="Sakkal Majalla" w:cs="Sakkal Majalla"/>
          <w:b/>
          <w:bCs/>
          <w:sz w:val="24"/>
          <w:szCs w:val="24"/>
          <w:rtl/>
          <w:lang w:bidi="ar-TN"/>
        </w:rPr>
      </w:pPr>
    </w:p>
    <w:sectPr w:rsidR="00C4692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01A" w:rsidRDefault="008C301A" w:rsidP="006626DC">
      <w:pPr>
        <w:spacing w:after="0" w:line="240" w:lineRule="auto"/>
      </w:pPr>
      <w:r>
        <w:separator/>
      </w:r>
    </w:p>
  </w:endnote>
  <w:endnote w:type="continuationSeparator" w:id="0">
    <w:p w:rsidR="008C301A" w:rsidRDefault="008C301A" w:rsidP="00662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valdi">
    <w:panose1 w:val="030206020505060908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altName w:val="Times New Roman"/>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563707"/>
      <w:docPartObj>
        <w:docPartGallery w:val="Page Numbers (Bottom of Page)"/>
        <w:docPartUnique/>
      </w:docPartObj>
    </w:sdtPr>
    <w:sdtEndPr/>
    <w:sdtContent>
      <w:p w:rsidR="006626DC" w:rsidRDefault="006626DC">
        <w:pPr>
          <w:pStyle w:val="Pieddepage"/>
          <w:jc w:val="center"/>
        </w:pPr>
        <w:r>
          <w:fldChar w:fldCharType="begin"/>
        </w:r>
        <w:r>
          <w:instrText>PAGE   \* MERGEFORMAT</w:instrText>
        </w:r>
        <w:r>
          <w:fldChar w:fldCharType="separate"/>
        </w:r>
        <w:r w:rsidR="00703D19">
          <w:rPr>
            <w:noProof/>
          </w:rPr>
          <w:t>21</w:t>
        </w:r>
        <w:r>
          <w:fldChar w:fldCharType="end"/>
        </w:r>
      </w:p>
    </w:sdtContent>
  </w:sdt>
  <w:p w:rsidR="006626DC" w:rsidRDefault="006626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01A" w:rsidRDefault="008C301A" w:rsidP="006626DC">
      <w:pPr>
        <w:spacing w:after="0" w:line="240" w:lineRule="auto"/>
      </w:pPr>
      <w:r>
        <w:separator/>
      </w:r>
    </w:p>
  </w:footnote>
  <w:footnote w:type="continuationSeparator" w:id="0">
    <w:p w:rsidR="008C301A" w:rsidRDefault="008C301A" w:rsidP="00662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16F"/>
    <w:multiLevelType w:val="hybridMultilevel"/>
    <w:tmpl w:val="62A4BB20"/>
    <w:lvl w:ilvl="0" w:tplc="E28E0668">
      <w:start w:val="1"/>
      <w:numFmt w:val="bullet"/>
      <w:lvlText w:val="­"/>
      <w:lvlJc w:val="left"/>
      <w:pPr>
        <w:ind w:left="1068" w:hanging="360"/>
      </w:pPr>
      <w:rPr>
        <w:rFonts w:ascii="Vivaldi" w:hAnsi="Vivaldi" w:hint="default"/>
      </w:rPr>
    </w:lvl>
    <w:lvl w:ilvl="1" w:tplc="040C0003" w:tentative="1">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319727F"/>
    <w:multiLevelType w:val="hybridMultilevel"/>
    <w:tmpl w:val="7010BA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66045DA"/>
    <w:multiLevelType w:val="hybridMultilevel"/>
    <w:tmpl w:val="14BCF3A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927" w:hanging="360"/>
      </w:pPr>
      <w:rPr>
        <w:rFonts w:ascii="Courier New" w:hAnsi="Courier New" w:cs="Courier New" w:hint="default"/>
      </w:rPr>
    </w:lvl>
    <w:lvl w:ilvl="2" w:tplc="E28E0668">
      <w:start w:val="1"/>
      <w:numFmt w:val="bullet"/>
      <w:lvlText w:val="­"/>
      <w:lvlJc w:val="left"/>
      <w:pPr>
        <w:ind w:left="360" w:hanging="360"/>
      </w:pPr>
      <w:rPr>
        <w:rFonts w:ascii="Vivaldi" w:hAnsi="Vivaldi" w:hint="default"/>
      </w:rPr>
    </w:lvl>
    <w:lvl w:ilvl="3" w:tplc="10000001">
      <w:start w:val="1"/>
      <w:numFmt w:val="bullet"/>
      <w:lvlText w:val=""/>
      <w:lvlJc w:val="left"/>
      <w:pPr>
        <w:ind w:left="1068"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082F3572"/>
    <w:multiLevelType w:val="hybridMultilevel"/>
    <w:tmpl w:val="BCEC22C0"/>
    <w:lvl w:ilvl="0" w:tplc="F830EE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8133A7"/>
    <w:multiLevelType w:val="hybridMultilevel"/>
    <w:tmpl w:val="DA06BD16"/>
    <w:lvl w:ilvl="0" w:tplc="E2009B6A">
      <w:start w:val="1"/>
      <w:numFmt w:val="upperRoman"/>
      <w:lvlText w:val="%1."/>
      <w:lvlJc w:val="left"/>
      <w:pPr>
        <w:ind w:left="1440" w:hanging="72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5" w15:restartNumberingAfterBreak="0">
    <w:nsid w:val="13960B0E"/>
    <w:multiLevelType w:val="hybridMultilevel"/>
    <w:tmpl w:val="D100A576"/>
    <w:lvl w:ilvl="0" w:tplc="D4E0560E">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623343"/>
    <w:multiLevelType w:val="hybridMultilevel"/>
    <w:tmpl w:val="9F563C0C"/>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927" w:hanging="360"/>
      </w:pPr>
      <w:rPr>
        <w:rFonts w:ascii="Courier New" w:hAnsi="Courier New" w:cs="Courier New" w:hint="default"/>
      </w:rPr>
    </w:lvl>
    <w:lvl w:ilvl="2" w:tplc="E28E0668">
      <w:start w:val="1"/>
      <w:numFmt w:val="bullet"/>
      <w:lvlText w:val="­"/>
      <w:lvlJc w:val="left"/>
      <w:pPr>
        <w:ind w:left="360" w:hanging="360"/>
      </w:pPr>
      <w:rPr>
        <w:rFonts w:ascii="Vivaldi" w:hAnsi="Vivaldi" w:hint="default"/>
      </w:rPr>
    </w:lvl>
    <w:lvl w:ilvl="3" w:tplc="10000001">
      <w:start w:val="1"/>
      <w:numFmt w:val="bullet"/>
      <w:lvlText w:val=""/>
      <w:lvlJc w:val="left"/>
      <w:pPr>
        <w:ind w:left="1068"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17BD6B55"/>
    <w:multiLevelType w:val="hybridMultilevel"/>
    <w:tmpl w:val="CA941382"/>
    <w:lvl w:ilvl="0" w:tplc="AE16275E">
      <w:numFmt w:val="bullet"/>
      <w:lvlText w:val="-"/>
      <w:lvlJc w:val="left"/>
      <w:pPr>
        <w:ind w:left="1080" w:hanging="360"/>
      </w:pPr>
      <w:rPr>
        <w:rFonts w:ascii="Sakkal Majalla" w:eastAsiaTheme="minorHAnsi" w:hAnsi="Sakkal Majalla" w:cs="Sakkal Majall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9586D40"/>
    <w:multiLevelType w:val="hybridMultilevel"/>
    <w:tmpl w:val="E732071E"/>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927" w:hanging="360"/>
      </w:pPr>
      <w:rPr>
        <w:rFonts w:ascii="Courier New" w:hAnsi="Courier New" w:cs="Courier New" w:hint="default"/>
      </w:rPr>
    </w:lvl>
    <w:lvl w:ilvl="2" w:tplc="E28E0668">
      <w:start w:val="1"/>
      <w:numFmt w:val="bullet"/>
      <w:lvlText w:val="­"/>
      <w:lvlJc w:val="left"/>
      <w:pPr>
        <w:ind w:left="360" w:hanging="360"/>
      </w:pPr>
      <w:rPr>
        <w:rFonts w:ascii="Vivaldi" w:hAnsi="Vivaldi" w:hint="default"/>
      </w:rPr>
    </w:lvl>
    <w:lvl w:ilvl="3" w:tplc="10000001">
      <w:start w:val="1"/>
      <w:numFmt w:val="bullet"/>
      <w:lvlText w:val=""/>
      <w:lvlJc w:val="left"/>
      <w:pPr>
        <w:ind w:left="1068"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1DB31F90"/>
    <w:multiLevelType w:val="hybridMultilevel"/>
    <w:tmpl w:val="FDAEA26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1060D9"/>
    <w:multiLevelType w:val="hybridMultilevel"/>
    <w:tmpl w:val="519C2D2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927" w:hanging="360"/>
      </w:pPr>
      <w:rPr>
        <w:rFonts w:ascii="Courier New" w:hAnsi="Courier New" w:cs="Courier New" w:hint="default"/>
      </w:rPr>
    </w:lvl>
    <w:lvl w:ilvl="2" w:tplc="E28E0668">
      <w:start w:val="1"/>
      <w:numFmt w:val="bullet"/>
      <w:lvlText w:val="­"/>
      <w:lvlJc w:val="left"/>
      <w:pPr>
        <w:ind w:left="360" w:hanging="360"/>
      </w:pPr>
      <w:rPr>
        <w:rFonts w:ascii="Vivaldi" w:hAnsi="Vivaldi" w:hint="default"/>
      </w:rPr>
    </w:lvl>
    <w:lvl w:ilvl="3" w:tplc="10000001">
      <w:start w:val="1"/>
      <w:numFmt w:val="bullet"/>
      <w:lvlText w:val=""/>
      <w:lvlJc w:val="left"/>
      <w:pPr>
        <w:ind w:left="1068"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27B1782B"/>
    <w:multiLevelType w:val="hybridMultilevel"/>
    <w:tmpl w:val="BDE0EA30"/>
    <w:lvl w:ilvl="0" w:tplc="5F1E63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8822B69"/>
    <w:multiLevelType w:val="hybridMultilevel"/>
    <w:tmpl w:val="4564652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927" w:hanging="360"/>
      </w:pPr>
      <w:rPr>
        <w:rFonts w:ascii="Courier New" w:hAnsi="Courier New" w:cs="Courier New" w:hint="default"/>
      </w:rPr>
    </w:lvl>
    <w:lvl w:ilvl="2" w:tplc="10000005">
      <w:start w:val="1"/>
      <w:numFmt w:val="bullet"/>
      <w:lvlText w:val=""/>
      <w:lvlJc w:val="left"/>
      <w:pPr>
        <w:ind w:left="360" w:hanging="360"/>
      </w:pPr>
      <w:rPr>
        <w:rFonts w:ascii="Wingdings" w:hAnsi="Wingdings" w:hint="default"/>
      </w:rPr>
    </w:lvl>
    <w:lvl w:ilvl="3" w:tplc="E28E0668">
      <w:start w:val="1"/>
      <w:numFmt w:val="bullet"/>
      <w:lvlText w:val="­"/>
      <w:lvlJc w:val="left"/>
      <w:pPr>
        <w:ind w:left="1068" w:hanging="360"/>
      </w:pPr>
      <w:rPr>
        <w:rFonts w:ascii="Vivaldi" w:hAnsi="Vivaldi"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29740782"/>
    <w:multiLevelType w:val="hybridMultilevel"/>
    <w:tmpl w:val="5EEE2B56"/>
    <w:lvl w:ilvl="0" w:tplc="E850EB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B687D25"/>
    <w:multiLevelType w:val="hybridMultilevel"/>
    <w:tmpl w:val="E806BD44"/>
    <w:lvl w:ilvl="0" w:tplc="7012FE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C0D2DCD"/>
    <w:multiLevelType w:val="hybridMultilevel"/>
    <w:tmpl w:val="1D16418C"/>
    <w:lvl w:ilvl="0" w:tplc="9DD0BA0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2FB43A9B"/>
    <w:multiLevelType w:val="hybridMultilevel"/>
    <w:tmpl w:val="1040D93C"/>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927" w:hanging="360"/>
      </w:pPr>
      <w:rPr>
        <w:rFonts w:ascii="Courier New" w:hAnsi="Courier New" w:cs="Courier New" w:hint="default"/>
      </w:rPr>
    </w:lvl>
    <w:lvl w:ilvl="2" w:tplc="10000005">
      <w:start w:val="1"/>
      <w:numFmt w:val="bullet"/>
      <w:lvlText w:val=""/>
      <w:lvlJc w:val="left"/>
      <w:pPr>
        <w:ind w:left="360" w:hanging="360"/>
      </w:pPr>
      <w:rPr>
        <w:rFonts w:ascii="Wingdings" w:hAnsi="Wingdings" w:hint="default"/>
      </w:rPr>
    </w:lvl>
    <w:lvl w:ilvl="3" w:tplc="10000001">
      <w:start w:val="1"/>
      <w:numFmt w:val="bullet"/>
      <w:lvlText w:val=""/>
      <w:lvlJc w:val="left"/>
      <w:pPr>
        <w:ind w:left="1068"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30C3556E"/>
    <w:multiLevelType w:val="hybridMultilevel"/>
    <w:tmpl w:val="173EF084"/>
    <w:lvl w:ilvl="0" w:tplc="0394A68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3D133E51"/>
    <w:multiLevelType w:val="hybridMultilevel"/>
    <w:tmpl w:val="4C1080D0"/>
    <w:lvl w:ilvl="0" w:tplc="10000001">
      <w:start w:val="1"/>
      <w:numFmt w:val="bullet"/>
      <w:lvlText w:val=""/>
      <w:lvlJc w:val="left"/>
      <w:pPr>
        <w:ind w:left="720" w:hanging="360"/>
      </w:pPr>
      <w:rPr>
        <w:rFonts w:ascii="Symbol" w:hAnsi="Symbol" w:hint="default"/>
      </w:rPr>
    </w:lvl>
    <w:lvl w:ilvl="1" w:tplc="E28E0668">
      <w:start w:val="1"/>
      <w:numFmt w:val="bullet"/>
      <w:lvlText w:val="­"/>
      <w:lvlJc w:val="left"/>
      <w:pPr>
        <w:ind w:left="927" w:hanging="360"/>
      </w:pPr>
      <w:rPr>
        <w:rFonts w:ascii="Vivaldi" w:hAnsi="Vivaldi" w:hint="default"/>
      </w:rPr>
    </w:lvl>
    <w:lvl w:ilvl="2" w:tplc="10000005">
      <w:start w:val="1"/>
      <w:numFmt w:val="bullet"/>
      <w:lvlText w:val=""/>
      <w:lvlJc w:val="left"/>
      <w:pPr>
        <w:ind w:left="360" w:hanging="360"/>
      </w:pPr>
      <w:rPr>
        <w:rFonts w:ascii="Wingdings" w:hAnsi="Wingdings" w:hint="default"/>
      </w:rPr>
    </w:lvl>
    <w:lvl w:ilvl="3" w:tplc="10000001">
      <w:start w:val="1"/>
      <w:numFmt w:val="bullet"/>
      <w:lvlText w:val=""/>
      <w:lvlJc w:val="left"/>
      <w:pPr>
        <w:ind w:left="1068"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49092440"/>
    <w:multiLevelType w:val="hybridMultilevel"/>
    <w:tmpl w:val="5DA4C0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1A11DC"/>
    <w:multiLevelType w:val="hybridMultilevel"/>
    <w:tmpl w:val="B9988874"/>
    <w:lvl w:ilvl="0" w:tplc="10000001">
      <w:start w:val="1"/>
      <w:numFmt w:val="bullet"/>
      <w:lvlText w:val=""/>
      <w:lvlJc w:val="left"/>
      <w:pPr>
        <w:ind w:left="720" w:hanging="360"/>
      </w:pPr>
      <w:rPr>
        <w:rFonts w:ascii="Symbol" w:hAnsi="Symbol" w:hint="default"/>
      </w:rPr>
    </w:lvl>
    <w:lvl w:ilvl="1" w:tplc="E28E0668">
      <w:start w:val="1"/>
      <w:numFmt w:val="bullet"/>
      <w:lvlText w:val="­"/>
      <w:lvlJc w:val="left"/>
      <w:pPr>
        <w:ind w:left="927" w:hanging="360"/>
      </w:pPr>
      <w:rPr>
        <w:rFonts w:ascii="Vivaldi" w:hAnsi="Vivaldi" w:hint="default"/>
      </w:rPr>
    </w:lvl>
    <w:lvl w:ilvl="2" w:tplc="10000005">
      <w:start w:val="1"/>
      <w:numFmt w:val="bullet"/>
      <w:lvlText w:val=""/>
      <w:lvlJc w:val="left"/>
      <w:pPr>
        <w:ind w:left="360" w:hanging="360"/>
      </w:pPr>
      <w:rPr>
        <w:rFonts w:ascii="Wingdings" w:hAnsi="Wingdings" w:hint="default"/>
      </w:rPr>
    </w:lvl>
    <w:lvl w:ilvl="3" w:tplc="10000001">
      <w:start w:val="1"/>
      <w:numFmt w:val="bullet"/>
      <w:lvlText w:val=""/>
      <w:lvlJc w:val="left"/>
      <w:pPr>
        <w:ind w:left="1068"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4C6E68DC"/>
    <w:multiLevelType w:val="hybridMultilevel"/>
    <w:tmpl w:val="130062C0"/>
    <w:lvl w:ilvl="0" w:tplc="040C0003">
      <w:start w:val="1"/>
      <w:numFmt w:val="bullet"/>
      <w:lvlText w:val="o"/>
      <w:lvlJc w:val="left"/>
      <w:pPr>
        <w:ind w:left="2608" w:hanging="360"/>
      </w:pPr>
      <w:rPr>
        <w:rFonts w:ascii="Courier New" w:hAnsi="Courier New" w:cs="Courier New" w:hint="default"/>
      </w:rPr>
    </w:lvl>
    <w:lvl w:ilvl="1" w:tplc="040C0003" w:tentative="1">
      <w:start w:val="1"/>
      <w:numFmt w:val="bullet"/>
      <w:lvlText w:val="o"/>
      <w:lvlJc w:val="left"/>
      <w:pPr>
        <w:ind w:left="3328" w:hanging="360"/>
      </w:pPr>
      <w:rPr>
        <w:rFonts w:ascii="Courier New" w:hAnsi="Courier New" w:cs="Courier New" w:hint="default"/>
      </w:rPr>
    </w:lvl>
    <w:lvl w:ilvl="2" w:tplc="040C0005" w:tentative="1">
      <w:start w:val="1"/>
      <w:numFmt w:val="bullet"/>
      <w:lvlText w:val=""/>
      <w:lvlJc w:val="left"/>
      <w:pPr>
        <w:ind w:left="4048" w:hanging="360"/>
      </w:pPr>
      <w:rPr>
        <w:rFonts w:ascii="Wingdings" w:hAnsi="Wingdings" w:hint="default"/>
      </w:rPr>
    </w:lvl>
    <w:lvl w:ilvl="3" w:tplc="040C0001" w:tentative="1">
      <w:start w:val="1"/>
      <w:numFmt w:val="bullet"/>
      <w:lvlText w:val=""/>
      <w:lvlJc w:val="left"/>
      <w:pPr>
        <w:ind w:left="4768" w:hanging="360"/>
      </w:pPr>
      <w:rPr>
        <w:rFonts w:ascii="Symbol" w:hAnsi="Symbol" w:hint="default"/>
      </w:rPr>
    </w:lvl>
    <w:lvl w:ilvl="4" w:tplc="040C0003" w:tentative="1">
      <w:start w:val="1"/>
      <w:numFmt w:val="bullet"/>
      <w:lvlText w:val="o"/>
      <w:lvlJc w:val="left"/>
      <w:pPr>
        <w:ind w:left="5488" w:hanging="360"/>
      </w:pPr>
      <w:rPr>
        <w:rFonts w:ascii="Courier New" w:hAnsi="Courier New" w:cs="Courier New" w:hint="default"/>
      </w:rPr>
    </w:lvl>
    <w:lvl w:ilvl="5" w:tplc="040C0005" w:tentative="1">
      <w:start w:val="1"/>
      <w:numFmt w:val="bullet"/>
      <w:lvlText w:val=""/>
      <w:lvlJc w:val="left"/>
      <w:pPr>
        <w:ind w:left="6208" w:hanging="360"/>
      </w:pPr>
      <w:rPr>
        <w:rFonts w:ascii="Wingdings" w:hAnsi="Wingdings" w:hint="default"/>
      </w:rPr>
    </w:lvl>
    <w:lvl w:ilvl="6" w:tplc="040C0001" w:tentative="1">
      <w:start w:val="1"/>
      <w:numFmt w:val="bullet"/>
      <w:lvlText w:val=""/>
      <w:lvlJc w:val="left"/>
      <w:pPr>
        <w:ind w:left="6928" w:hanging="360"/>
      </w:pPr>
      <w:rPr>
        <w:rFonts w:ascii="Symbol" w:hAnsi="Symbol" w:hint="default"/>
      </w:rPr>
    </w:lvl>
    <w:lvl w:ilvl="7" w:tplc="040C0003" w:tentative="1">
      <w:start w:val="1"/>
      <w:numFmt w:val="bullet"/>
      <w:lvlText w:val="o"/>
      <w:lvlJc w:val="left"/>
      <w:pPr>
        <w:ind w:left="7648" w:hanging="360"/>
      </w:pPr>
      <w:rPr>
        <w:rFonts w:ascii="Courier New" w:hAnsi="Courier New" w:cs="Courier New" w:hint="default"/>
      </w:rPr>
    </w:lvl>
    <w:lvl w:ilvl="8" w:tplc="040C0005" w:tentative="1">
      <w:start w:val="1"/>
      <w:numFmt w:val="bullet"/>
      <w:lvlText w:val=""/>
      <w:lvlJc w:val="left"/>
      <w:pPr>
        <w:ind w:left="8368" w:hanging="360"/>
      </w:pPr>
      <w:rPr>
        <w:rFonts w:ascii="Wingdings" w:hAnsi="Wingdings" w:hint="default"/>
      </w:rPr>
    </w:lvl>
  </w:abstractNum>
  <w:abstractNum w:abstractNumId="22" w15:restartNumberingAfterBreak="0">
    <w:nsid w:val="4D5A41F8"/>
    <w:multiLevelType w:val="hybridMultilevel"/>
    <w:tmpl w:val="157C80CE"/>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927" w:hanging="360"/>
      </w:pPr>
      <w:rPr>
        <w:rFonts w:ascii="Courier New" w:hAnsi="Courier New" w:cs="Courier New" w:hint="default"/>
      </w:rPr>
    </w:lvl>
    <w:lvl w:ilvl="2" w:tplc="10000005">
      <w:start w:val="1"/>
      <w:numFmt w:val="bullet"/>
      <w:lvlText w:val=""/>
      <w:lvlJc w:val="left"/>
      <w:pPr>
        <w:ind w:left="360" w:hanging="360"/>
      </w:pPr>
      <w:rPr>
        <w:rFonts w:ascii="Wingdings" w:hAnsi="Wingdings" w:hint="default"/>
      </w:rPr>
    </w:lvl>
    <w:lvl w:ilvl="3" w:tplc="E28E0668">
      <w:start w:val="1"/>
      <w:numFmt w:val="bullet"/>
      <w:lvlText w:val="­"/>
      <w:lvlJc w:val="left"/>
      <w:pPr>
        <w:ind w:left="1068" w:hanging="360"/>
      </w:pPr>
      <w:rPr>
        <w:rFonts w:ascii="Vivaldi" w:hAnsi="Vivaldi"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4E69576E"/>
    <w:multiLevelType w:val="hybridMultilevel"/>
    <w:tmpl w:val="B6C0780A"/>
    <w:lvl w:ilvl="0" w:tplc="E28E0668">
      <w:start w:val="1"/>
      <w:numFmt w:val="bullet"/>
      <w:lvlText w:val="­"/>
      <w:lvlJc w:val="left"/>
      <w:pPr>
        <w:ind w:left="720" w:hanging="360"/>
      </w:pPr>
      <w:rPr>
        <w:rFonts w:ascii="Vivaldi" w:hAnsi="Vival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196BA9"/>
    <w:multiLevelType w:val="hybridMultilevel"/>
    <w:tmpl w:val="9B78BE1A"/>
    <w:lvl w:ilvl="0" w:tplc="8BEC6E80">
      <w:numFmt w:val="bullet"/>
      <w:lvlText w:val=""/>
      <w:lvlJc w:val="left"/>
      <w:pPr>
        <w:ind w:left="1080" w:hanging="360"/>
      </w:pPr>
      <w:rPr>
        <w:rFonts w:ascii="Symbol" w:eastAsiaTheme="minorHAnsi" w:hAnsi="Symbol" w:cs="Sakkal Majall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3E71339"/>
    <w:multiLevelType w:val="hybridMultilevel"/>
    <w:tmpl w:val="5F522046"/>
    <w:lvl w:ilvl="0" w:tplc="040C0009">
      <w:start w:val="1"/>
      <w:numFmt w:val="bullet"/>
      <w:lvlText w:val=""/>
      <w:lvlJc w:val="left"/>
      <w:pPr>
        <w:ind w:left="3328" w:hanging="360"/>
      </w:pPr>
      <w:rPr>
        <w:rFonts w:ascii="Wingdings" w:hAnsi="Wingdings" w:hint="default"/>
      </w:rPr>
    </w:lvl>
    <w:lvl w:ilvl="1" w:tplc="040C0003" w:tentative="1">
      <w:start w:val="1"/>
      <w:numFmt w:val="bullet"/>
      <w:lvlText w:val="o"/>
      <w:lvlJc w:val="left"/>
      <w:pPr>
        <w:ind w:left="4048" w:hanging="360"/>
      </w:pPr>
      <w:rPr>
        <w:rFonts w:ascii="Courier New" w:hAnsi="Courier New" w:cs="Courier New" w:hint="default"/>
      </w:rPr>
    </w:lvl>
    <w:lvl w:ilvl="2" w:tplc="040C0005" w:tentative="1">
      <w:start w:val="1"/>
      <w:numFmt w:val="bullet"/>
      <w:lvlText w:val=""/>
      <w:lvlJc w:val="left"/>
      <w:pPr>
        <w:ind w:left="4768" w:hanging="360"/>
      </w:pPr>
      <w:rPr>
        <w:rFonts w:ascii="Wingdings" w:hAnsi="Wingdings" w:hint="default"/>
      </w:rPr>
    </w:lvl>
    <w:lvl w:ilvl="3" w:tplc="040C0001" w:tentative="1">
      <w:start w:val="1"/>
      <w:numFmt w:val="bullet"/>
      <w:lvlText w:val=""/>
      <w:lvlJc w:val="left"/>
      <w:pPr>
        <w:ind w:left="5488" w:hanging="360"/>
      </w:pPr>
      <w:rPr>
        <w:rFonts w:ascii="Symbol" w:hAnsi="Symbol" w:hint="default"/>
      </w:rPr>
    </w:lvl>
    <w:lvl w:ilvl="4" w:tplc="040C0003" w:tentative="1">
      <w:start w:val="1"/>
      <w:numFmt w:val="bullet"/>
      <w:lvlText w:val="o"/>
      <w:lvlJc w:val="left"/>
      <w:pPr>
        <w:ind w:left="6208" w:hanging="360"/>
      </w:pPr>
      <w:rPr>
        <w:rFonts w:ascii="Courier New" w:hAnsi="Courier New" w:cs="Courier New" w:hint="default"/>
      </w:rPr>
    </w:lvl>
    <w:lvl w:ilvl="5" w:tplc="040C0005" w:tentative="1">
      <w:start w:val="1"/>
      <w:numFmt w:val="bullet"/>
      <w:lvlText w:val=""/>
      <w:lvlJc w:val="left"/>
      <w:pPr>
        <w:ind w:left="6928" w:hanging="360"/>
      </w:pPr>
      <w:rPr>
        <w:rFonts w:ascii="Wingdings" w:hAnsi="Wingdings" w:hint="default"/>
      </w:rPr>
    </w:lvl>
    <w:lvl w:ilvl="6" w:tplc="040C0001" w:tentative="1">
      <w:start w:val="1"/>
      <w:numFmt w:val="bullet"/>
      <w:lvlText w:val=""/>
      <w:lvlJc w:val="left"/>
      <w:pPr>
        <w:ind w:left="7648" w:hanging="360"/>
      </w:pPr>
      <w:rPr>
        <w:rFonts w:ascii="Symbol" w:hAnsi="Symbol" w:hint="default"/>
      </w:rPr>
    </w:lvl>
    <w:lvl w:ilvl="7" w:tplc="040C0003" w:tentative="1">
      <w:start w:val="1"/>
      <w:numFmt w:val="bullet"/>
      <w:lvlText w:val="o"/>
      <w:lvlJc w:val="left"/>
      <w:pPr>
        <w:ind w:left="8368" w:hanging="360"/>
      </w:pPr>
      <w:rPr>
        <w:rFonts w:ascii="Courier New" w:hAnsi="Courier New" w:cs="Courier New" w:hint="default"/>
      </w:rPr>
    </w:lvl>
    <w:lvl w:ilvl="8" w:tplc="040C0005" w:tentative="1">
      <w:start w:val="1"/>
      <w:numFmt w:val="bullet"/>
      <w:lvlText w:val=""/>
      <w:lvlJc w:val="left"/>
      <w:pPr>
        <w:ind w:left="9088" w:hanging="360"/>
      </w:pPr>
      <w:rPr>
        <w:rFonts w:ascii="Wingdings" w:hAnsi="Wingdings" w:hint="default"/>
      </w:rPr>
    </w:lvl>
  </w:abstractNum>
  <w:abstractNum w:abstractNumId="26" w15:restartNumberingAfterBreak="0">
    <w:nsid w:val="589B6E03"/>
    <w:multiLevelType w:val="hybridMultilevel"/>
    <w:tmpl w:val="6F5C9B56"/>
    <w:lvl w:ilvl="0" w:tplc="040C0009">
      <w:start w:val="1"/>
      <w:numFmt w:val="bullet"/>
      <w:lvlText w:val=""/>
      <w:lvlJc w:val="left"/>
      <w:pPr>
        <w:ind w:left="1647" w:hanging="360"/>
      </w:pPr>
      <w:rPr>
        <w:rFonts w:ascii="Wingdings" w:hAnsi="Wingdings"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27" w15:restartNumberingAfterBreak="0">
    <w:nsid w:val="58E807BD"/>
    <w:multiLevelType w:val="hybridMultilevel"/>
    <w:tmpl w:val="007E4B88"/>
    <w:lvl w:ilvl="0" w:tplc="3970EC3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9880ABD"/>
    <w:multiLevelType w:val="hybridMultilevel"/>
    <w:tmpl w:val="3E4689F6"/>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927" w:hanging="360"/>
      </w:pPr>
      <w:rPr>
        <w:rFonts w:ascii="Courier New" w:hAnsi="Courier New" w:cs="Courier New" w:hint="default"/>
      </w:rPr>
    </w:lvl>
    <w:lvl w:ilvl="2" w:tplc="E28E0668">
      <w:start w:val="1"/>
      <w:numFmt w:val="bullet"/>
      <w:lvlText w:val="­"/>
      <w:lvlJc w:val="left"/>
      <w:pPr>
        <w:ind w:left="360" w:hanging="360"/>
      </w:pPr>
      <w:rPr>
        <w:rFonts w:ascii="Vivaldi" w:hAnsi="Vivaldi" w:hint="default"/>
      </w:rPr>
    </w:lvl>
    <w:lvl w:ilvl="3" w:tplc="10000001">
      <w:start w:val="1"/>
      <w:numFmt w:val="bullet"/>
      <w:lvlText w:val=""/>
      <w:lvlJc w:val="left"/>
      <w:pPr>
        <w:ind w:left="1068"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9" w15:restartNumberingAfterBreak="0">
    <w:nsid w:val="5DBA6797"/>
    <w:multiLevelType w:val="hybridMultilevel"/>
    <w:tmpl w:val="866E98E0"/>
    <w:lvl w:ilvl="0" w:tplc="F47E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F7C5EB9"/>
    <w:multiLevelType w:val="hybridMultilevel"/>
    <w:tmpl w:val="41667990"/>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927" w:hanging="360"/>
      </w:pPr>
      <w:rPr>
        <w:rFonts w:ascii="Courier New" w:hAnsi="Courier New" w:cs="Courier New" w:hint="default"/>
      </w:rPr>
    </w:lvl>
    <w:lvl w:ilvl="2" w:tplc="E28E0668">
      <w:start w:val="1"/>
      <w:numFmt w:val="bullet"/>
      <w:lvlText w:val="­"/>
      <w:lvlJc w:val="left"/>
      <w:pPr>
        <w:ind w:left="360" w:hanging="360"/>
      </w:pPr>
      <w:rPr>
        <w:rFonts w:ascii="Vivaldi" w:hAnsi="Vivaldi" w:hint="default"/>
      </w:rPr>
    </w:lvl>
    <w:lvl w:ilvl="3" w:tplc="10000001">
      <w:start w:val="1"/>
      <w:numFmt w:val="bullet"/>
      <w:lvlText w:val=""/>
      <w:lvlJc w:val="left"/>
      <w:pPr>
        <w:ind w:left="1068"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1" w15:restartNumberingAfterBreak="0">
    <w:nsid w:val="5FC66DAA"/>
    <w:multiLevelType w:val="hybridMultilevel"/>
    <w:tmpl w:val="B42A5AA2"/>
    <w:lvl w:ilvl="0" w:tplc="E28E0668">
      <w:start w:val="1"/>
      <w:numFmt w:val="bullet"/>
      <w:lvlText w:val="­"/>
      <w:lvlJc w:val="left"/>
      <w:pPr>
        <w:ind w:left="1788" w:hanging="360"/>
      </w:pPr>
      <w:rPr>
        <w:rFonts w:ascii="Vivaldi" w:hAnsi="Vivaldi"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2" w15:restartNumberingAfterBreak="0">
    <w:nsid w:val="60624F93"/>
    <w:multiLevelType w:val="hybridMultilevel"/>
    <w:tmpl w:val="004A66A2"/>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927" w:hanging="360"/>
      </w:pPr>
      <w:rPr>
        <w:rFonts w:ascii="Courier New" w:hAnsi="Courier New" w:cs="Courier New" w:hint="default"/>
      </w:rPr>
    </w:lvl>
    <w:lvl w:ilvl="2" w:tplc="E28E0668">
      <w:start w:val="1"/>
      <w:numFmt w:val="bullet"/>
      <w:lvlText w:val="­"/>
      <w:lvlJc w:val="left"/>
      <w:pPr>
        <w:ind w:left="360" w:hanging="360"/>
      </w:pPr>
      <w:rPr>
        <w:rFonts w:ascii="Vivaldi" w:hAnsi="Vivaldi" w:hint="default"/>
      </w:rPr>
    </w:lvl>
    <w:lvl w:ilvl="3" w:tplc="10000001">
      <w:start w:val="1"/>
      <w:numFmt w:val="bullet"/>
      <w:lvlText w:val=""/>
      <w:lvlJc w:val="left"/>
      <w:pPr>
        <w:ind w:left="1068"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3" w15:restartNumberingAfterBreak="0">
    <w:nsid w:val="68345046"/>
    <w:multiLevelType w:val="hybridMultilevel"/>
    <w:tmpl w:val="8998141A"/>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927" w:hanging="360"/>
      </w:pPr>
      <w:rPr>
        <w:rFonts w:ascii="Courier New" w:hAnsi="Courier New" w:cs="Courier New" w:hint="default"/>
      </w:rPr>
    </w:lvl>
    <w:lvl w:ilvl="2" w:tplc="E28E0668">
      <w:start w:val="1"/>
      <w:numFmt w:val="bullet"/>
      <w:lvlText w:val="­"/>
      <w:lvlJc w:val="left"/>
      <w:pPr>
        <w:ind w:left="360" w:hanging="360"/>
      </w:pPr>
      <w:rPr>
        <w:rFonts w:ascii="Vivaldi" w:hAnsi="Vivaldi" w:hint="default"/>
      </w:rPr>
    </w:lvl>
    <w:lvl w:ilvl="3" w:tplc="10000001">
      <w:start w:val="1"/>
      <w:numFmt w:val="bullet"/>
      <w:lvlText w:val=""/>
      <w:lvlJc w:val="left"/>
      <w:pPr>
        <w:ind w:left="1068"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4" w15:restartNumberingAfterBreak="0">
    <w:nsid w:val="68B36D02"/>
    <w:multiLevelType w:val="hybridMultilevel"/>
    <w:tmpl w:val="8E862390"/>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927" w:hanging="360"/>
      </w:pPr>
      <w:rPr>
        <w:rFonts w:ascii="Courier New" w:hAnsi="Courier New" w:cs="Courier New" w:hint="default"/>
      </w:rPr>
    </w:lvl>
    <w:lvl w:ilvl="2" w:tplc="10000005">
      <w:start w:val="1"/>
      <w:numFmt w:val="bullet"/>
      <w:lvlText w:val=""/>
      <w:lvlJc w:val="left"/>
      <w:pPr>
        <w:ind w:left="360" w:hanging="360"/>
      </w:pPr>
      <w:rPr>
        <w:rFonts w:ascii="Wingdings" w:hAnsi="Wingdings" w:hint="default"/>
      </w:rPr>
    </w:lvl>
    <w:lvl w:ilvl="3" w:tplc="E28E0668">
      <w:start w:val="1"/>
      <w:numFmt w:val="bullet"/>
      <w:lvlText w:val="­"/>
      <w:lvlJc w:val="left"/>
      <w:pPr>
        <w:ind w:left="1068" w:hanging="360"/>
      </w:pPr>
      <w:rPr>
        <w:rFonts w:ascii="Vivaldi" w:hAnsi="Vivaldi"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5" w15:restartNumberingAfterBreak="0">
    <w:nsid w:val="68B700B5"/>
    <w:multiLevelType w:val="hybridMultilevel"/>
    <w:tmpl w:val="902EA9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69B0626D"/>
    <w:multiLevelType w:val="hybridMultilevel"/>
    <w:tmpl w:val="9892A9C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7" w15:restartNumberingAfterBreak="0">
    <w:nsid w:val="6ADD6C4D"/>
    <w:multiLevelType w:val="hybridMultilevel"/>
    <w:tmpl w:val="66EE3C28"/>
    <w:lvl w:ilvl="0" w:tplc="10000001">
      <w:start w:val="1"/>
      <w:numFmt w:val="bullet"/>
      <w:lvlText w:val=""/>
      <w:lvlJc w:val="left"/>
      <w:pPr>
        <w:ind w:left="720" w:hanging="360"/>
      </w:pPr>
      <w:rPr>
        <w:rFonts w:ascii="Symbol" w:hAnsi="Symbol" w:hint="default"/>
      </w:rPr>
    </w:lvl>
    <w:lvl w:ilvl="1" w:tplc="040C0009">
      <w:start w:val="1"/>
      <w:numFmt w:val="bullet"/>
      <w:lvlText w:val=""/>
      <w:lvlJc w:val="left"/>
      <w:pPr>
        <w:ind w:left="927" w:hanging="360"/>
      </w:pPr>
      <w:rPr>
        <w:rFonts w:ascii="Wingdings" w:hAnsi="Wingdings" w:hint="default"/>
      </w:rPr>
    </w:lvl>
    <w:lvl w:ilvl="2" w:tplc="10000005">
      <w:start w:val="1"/>
      <w:numFmt w:val="bullet"/>
      <w:lvlText w:val=""/>
      <w:lvlJc w:val="left"/>
      <w:pPr>
        <w:ind w:left="360" w:hanging="360"/>
      </w:pPr>
      <w:rPr>
        <w:rFonts w:ascii="Wingdings" w:hAnsi="Wingdings" w:hint="default"/>
      </w:rPr>
    </w:lvl>
    <w:lvl w:ilvl="3" w:tplc="10000001">
      <w:start w:val="1"/>
      <w:numFmt w:val="bullet"/>
      <w:lvlText w:val=""/>
      <w:lvlJc w:val="left"/>
      <w:pPr>
        <w:ind w:left="1068"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8" w15:restartNumberingAfterBreak="0">
    <w:nsid w:val="6C2631C3"/>
    <w:multiLevelType w:val="hybridMultilevel"/>
    <w:tmpl w:val="57DAB77C"/>
    <w:lvl w:ilvl="0" w:tplc="9CB203CA">
      <w:start w:val="1"/>
      <w:numFmt w:val="bullet"/>
      <w:lvlText w:val=""/>
      <w:lvlJc w:val="left"/>
      <w:pPr>
        <w:ind w:left="1636" w:hanging="360"/>
      </w:pPr>
      <w:rPr>
        <w:rFonts w:ascii="Wingdings" w:hAnsi="Wingdings" w:hint="default"/>
        <w:b/>
        <w:bCs/>
        <w:sz w:val="32"/>
        <w:szCs w:val="34"/>
      </w:rPr>
    </w:lvl>
    <w:lvl w:ilvl="1" w:tplc="040C0019">
      <w:start w:val="1"/>
      <w:numFmt w:val="lowerLetter"/>
      <w:lvlText w:val="%2."/>
      <w:lvlJc w:val="left"/>
      <w:pPr>
        <w:ind w:left="2432" w:hanging="360"/>
      </w:pPr>
    </w:lvl>
    <w:lvl w:ilvl="2" w:tplc="040C001B">
      <w:start w:val="1"/>
      <w:numFmt w:val="lowerRoman"/>
      <w:lvlText w:val="%3."/>
      <w:lvlJc w:val="right"/>
      <w:pPr>
        <w:ind w:left="3152" w:hanging="180"/>
      </w:pPr>
    </w:lvl>
    <w:lvl w:ilvl="3" w:tplc="040C000F">
      <w:start w:val="1"/>
      <w:numFmt w:val="decimal"/>
      <w:lvlText w:val="%4."/>
      <w:lvlJc w:val="left"/>
      <w:pPr>
        <w:ind w:left="3872" w:hanging="360"/>
      </w:pPr>
    </w:lvl>
    <w:lvl w:ilvl="4" w:tplc="040C0019">
      <w:start w:val="1"/>
      <w:numFmt w:val="lowerLetter"/>
      <w:lvlText w:val="%5."/>
      <w:lvlJc w:val="left"/>
      <w:pPr>
        <w:ind w:left="4592" w:hanging="360"/>
      </w:pPr>
    </w:lvl>
    <w:lvl w:ilvl="5" w:tplc="040C001B">
      <w:start w:val="1"/>
      <w:numFmt w:val="lowerRoman"/>
      <w:lvlText w:val="%6."/>
      <w:lvlJc w:val="right"/>
      <w:pPr>
        <w:ind w:left="5312" w:hanging="180"/>
      </w:pPr>
    </w:lvl>
    <w:lvl w:ilvl="6" w:tplc="040C000F">
      <w:start w:val="1"/>
      <w:numFmt w:val="decimal"/>
      <w:lvlText w:val="%7."/>
      <w:lvlJc w:val="left"/>
      <w:pPr>
        <w:ind w:left="6032" w:hanging="360"/>
      </w:pPr>
    </w:lvl>
    <w:lvl w:ilvl="7" w:tplc="040C0019">
      <w:start w:val="1"/>
      <w:numFmt w:val="lowerLetter"/>
      <w:lvlText w:val="%8."/>
      <w:lvlJc w:val="left"/>
      <w:pPr>
        <w:ind w:left="6752" w:hanging="360"/>
      </w:pPr>
    </w:lvl>
    <w:lvl w:ilvl="8" w:tplc="040C001B">
      <w:start w:val="1"/>
      <w:numFmt w:val="lowerRoman"/>
      <w:lvlText w:val="%9."/>
      <w:lvlJc w:val="right"/>
      <w:pPr>
        <w:ind w:left="7472" w:hanging="180"/>
      </w:pPr>
    </w:lvl>
  </w:abstractNum>
  <w:abstractNum w:abstractNumId="39" w15:restartNumberingAfterBreak="0">
    <w:nsid w:val="6D867398"/>
    <w:multiLevelType w:val="hybridMultilevel"/>
    <w:tmpl w:val="7884E1F2"/>
    <w:lvl w:ilvl="0" w:tplc="1B36584A">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0" w15:restartNumberingAfterBreak="0">
    <w:nsid w:val="7366644E"/>
    <w:multiLevelType w:val="multilevel"/>
    <w:tmpl w:val="A0EAD362"/>
    <w:lvl w:ilvl="0">
      <w:start w:val="1"/>
      <w:numFmt w:val="bullet"/>
      <w:lvlText w:val="o"/>
      <w:lvlJc w:val="left"/>
      <w:pPr>
        <w:ind w:left="720" w:hanging="360"/>
      </w:pPr>
      <w:rPr>
        <w:rFonts w:ascii="Courier New" w:hAnsi="Courier New" w:cs="Courier New"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3A53F7E"/>
    <w:multiLevelType w:val="hybridMultilevel"/>
    <w:tmpl w:val="850C96AE"/>
    <w:lvl w:ilvl="0" w:tplc="C69CCD4C">
      <w:numFmt w:val="bullet"/>
      <w:lvlText w:val="-"/>
      <w:lvlJc w:val="left"/>
      <w:pPr>
        <w:ind w:left="1440" w:hanging="360"/>
      </w:pPr>
      <w:rPr>
        <w:rFonts w:ascii="Sakkal Majalla" w:eastAsiaTheme="minorHAnsi" w:hAnsi="Sakkal Majalla" w:cs="Sakkal Majall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73B65120"/>
    <w:multiLevelType w:val="hybridMultilevel"/>
    <w:tmpl w:val="0BCCFA66"/>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927" w:hanging="360"/>
      </w:pPr>
      <w:rPr>
        <w:rFonts w:ascii="Courier New" w:hAnsi="Courier New" w:cs="Courier New" w:hint="default"/>
      </w:rPr>
    </w:lvl>
    <w:lvl w:ilvl="2" w:tplc="E28E0668">
      <w:start w:val="1"/>
      <w:numFmt w:val="bullet"/>
      <w:lvlText w:val="­"/>
      <w:lvlJc w:val="left"/>
      <w:pPr>
        <w:ind w:left="360" w:hanging="360"/>
      </w:pPr>
      <w:rPr>
        <w:rFonts w:ascii="Vivaldi" w:hAnsi="Vivaldi" w:hint="default"/>
      </w:rPr>
    </w:lvl>
    <w:lvl w:ilvl="3" w:tplc="10000001">
      <w:start w:val="1"/>
      <w:numFmt w:val="bullet"/>
      <w:lvlText w:val=""/>
      <w:lvlJc w:val="left"/>
      <w:pPr>
        <w:ind w:left="1068"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3" w15:restartNumberingAfterBreak="0">
    <w:nsid w:val="7CF933EB"/>
    <w:multiLevelType w:val="hybridMultilevel"/>
    <w:tmpl w:val="D0B8D3EC"/>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15:restartNumberingAfterBreak="0">
    <w:nsid w:val="7ED21F6B"/>
    <w:multiLevelType w:val="hybridMultilevel"/>
    <w:tmpl w:val="EACC3E00"/>
    <w:lvl w:ilvl="0" w:tplc="147E71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EF02226"/>
    <w:multiLevelType w:val="hybridMultilevel"/>
    <w:tmpl w:val="768A23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45"/>
  </w:num>
  <w:num w:numId="5">
    <w:abstractNumId w:val="1"/>
  </w:num>
  <w:num w:numId="6">
    <w:abstractNumId w:val="38"/>
  </w:num>
  <w:num w:numId="7">
    <w:abstractNumId w:val="23"/>
  </w:num>
  <w:num w:numId="8">
    <w:abstractNumId w:val="27"/>
  </w:num>
  <w:num w:numId="9">
    <w:abstractNumId w:val="16"/>
  </w:num>
  <w:num w:numId="10">
    <w:abstractNumId w:val="4"/>
  </w:num>
  <w:num w:numId="11">
    <w:abstractNumId w:val="36"/>
  </w:num>
  <w:num w:numId="12">
    <w:abstractNumId w:val="5"/>
  </w:num>
  <w:num w:numId="13">
    <w:abstractNumId w:val="7"/>
  </w:num>
  <w:num w:numId="14">
    <w:abstractNumId w:val="11"/>
  </w:num>
  <w:num w:numId="15">
    <w:abstractNumId w:val="40"/>
  </w:num>
  <w:num w:numId="16">
    <w:abstractNumId w:val="19"/>
  </w:num>
  <w:num w:numId="17">
    <w:abstractNumId w:val="21"/>
  </w:num>
  <w:num w:numId="18">
    <w:abstractNumId w:val="24"/>
  </w:num>
  <w:num w:numId="19">
    <w:abstractNumId w:val="41"/>
  </w:num>
  <w:num w:numId="20">
    <w:abstractNumId w:val="25"/>
  </w:num>
  <w:num w:numId="21">
    <w:abstractNumId w:val="20"/>
  </w:num>
  <w:num w:numId="22">
    <w:abstractNumId w:val="6"/>
  </w:num>
  <w:num w:numId="23">
    <w:abstractNumId w:val="26"/>
  </w:num>
  <w:num w:numId="24">
    <w:abstractNumId w:val="37"/>
  </w:num>
  <w:num w:numId="25">
    <w:abstractNumId w:val="10"/>
  </w:num>
  <w:num w:numId="26">
    <w:abstractNumId w:val="33"/>
  </w:num>
  <w:num w:numId="27">
    <w:abstractNumId w:val="30"/>
  </w:num>
  <w:num w:numId="28">
    <w:abstractNumId w:val="18"/>
  </w:num>
  <w:num w:numId="29">
    <w:abstractNumId w:val="31"/>
  </w:num>
  <w:num w:numId="30">
    <w:abstractNumId w:val="34"/>
  </w:num>
  <w:num w:numId="31">
    <w:abstractNumId w:val="0"/>
  </w:num>
  <w:num w:numId="32">
    <w:abstractNumId w:val="42"/>
  </w:num>
  <w:num w:numId="33">
    <w:abstractNumId w:val="22"/>
  </w:num>
  <w:num w:numId="34">
    <w:abstractNumId w:val="12"/>
  </w:num>
  <w:num w:numId="35">
    <w:abstractNumId w:val="8"/>
  </w:num>
  <w:num w:numId="36">
    <w:abstractNumId w:val="32"/>
  </w:num>
  <w:num w:numId="37">
    <w:abstractNumId w:val="28"/>
  </w:num>
  <w:num w:numId="38">
    <w:abstractNumId w:val="2"/>
  </w:num>
  <w:num w:numId="39">
    <w:abstractNumId w:val="9"/>
  </w:num>
  <w:num w:numId="40">
    <w:abstractNumId w:val="43"/>
  </w:num>
  <w:num w:numId="41">
    <w:abstractNumId w:val="29"/>
  </w:num>
  <w:num w:numId="42">
    <w:abstractNumId w:val="13"/>
  </w:num>
  <w:num w:numId="43">
    <w:abstractNumId w:val="44"/>
  </w:num>
  <w:num w:numId="44">
    <w:abstractNumId w:val="14"/>
  </w:num>
  <w:num w:numId="45">
    <w:abstractNumId w:val="39"/>
  </w:num>
  <w:num w:numId="46">
    <w:abstractNumId w:val="15"/>
  </w:num>
  <w:num w:numId="47">
    <w:abstractNumId w:val="3"/>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28"/>
    <w:rsid w:val="0016075A"/>
    <w:rsid w:val="0020637E"/>
    <w:rsid w:val="002B58B6"/>
    <w:rsid w:val="00382EED"/>
    <w:rsid w:val="0047286C"/>
    <w:rsid w:val="004A08FC"/>
    <w:rsid w:val="006626DC"/>
    <w:rsid w:val="00673301"/>
    <w:rsid w:val="00703D19"/>
    <w:rsid w:val="00707946"/>
    <w:rsid w:val="00711F0E"/>
    <w:rsid w:val="007224F6"/>
    <w:rsid w:val="007414DA"/>
    <w:rsid w:val="007612A9"/>
    <w:rsid w:val="00777F6B"/>
    <w:rsid w:val="0083765E"/>
    <w:rsid w:val="00883B98"/>
    <w:rsid w:val="008C301A"/>
    <w:rsid w:val="00946BA2"/>
    <w:rsid w:val="009C255F"/>
    <w:rsid w:val="009E0BFB"/>
    <w:rsid w:val="00A0074A"/>
    <w:rsid w:val="00BE2C3A"/>
    <w:rsid w:val="00BF28BE"/>
    <w:rsid w:val="00C46928"/>
    <w:rsid w:val="00D451BE"/>
    <w:rsid w:val="00D55146"/>
    <w:rsid w:val="00E73111"/>
    <w:rsid w:val="00E969BC"/>
    <w:rsid w:val="00F3796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E2CEB"/>
  <w15:chartTrackingRefBased/>
  <w15:docId w15:val="{FC280710-7BF5-4FB6-922A-60D72F73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928"/>
    <w:pPr>
      <w:spacing w:line="256" w:lineRule="auto"/>
    </w:pPr>
  </w:style>
  <w:style w:type="paragraph" w:styleId="Titre1">
    <w:name w:val="heading 1"/>
    <w:basedOn w:val="Normal"/>
    <w:next w:val="Normal"/>
    <w:link w:val="Titre1Car"/>
    <w:uiPriority w:val="9"/>
    <w:qFormat/>
    <w:rsid w:val="00BE2C3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finCar">
    <w:name w:val="Note de fin Car"/>
    <w:aliases w:val="2_ GA Car,2_G Car"/>
    <w:basedOn w:val="Policepardfaut"/>
    <w:link w:val="Notedefin"/>
    <w:uiPriority w:val="99"/>
    <w:locked/>
    <w:rsid w:val="00C46928"/>
    <w:rPr>
      <w:rFonts w:ascii="Calibri" w:eastAsia="Calibri" w:hAnsi="Calibri" w:cs="Arial"/>
      <w:sz w:val="20"/>
      <w:szCs w:val="20"/>
    </w:rPr>
  </w:style>
  <w:style w:type="paragraph" w:styleId="Notedefin">
    <w:name w:val="endnote text"/>
    <w:aliases w:val="2_ GA,2_G"/>
    <w:basedOn w:val="Normal"/>
    <w:link w:val="NotedefinCar"/>
    <w:uiPriority w:val="99"/>
    <w:unhideWhenUsed/>
    <w:qFormat/>
    <w:rsid w:val="00C46928"/>
    <w:pPr>
      <w:spacing w:after="0" w:line="240" w:lineRule="auto"/>
    </w:pPr>
    <w:rPr>
      <w:rFonts w:ascii="Calibri" w:eastAsia="Calibri" w:hAnsi="Calibri" w:cs="Arial"/>
      <w:sz w:val="20"/>
      <w:szCs w:val="20"/>
    </w:rPr>
  </w:style>
  <w:style w:type="character" w:customStyle="1" w:styleId="NotedefinCar1">
    <w:name w:val="Note de fin Car1"/>
    <w:basedOn w:val="Policepardfaut"/>
    <w:uiPriority w:val="99"/>
    <w:semiHidden/>
    <w:rsid w:val="00C46928"/>
    <w:rPr>
      <w:sz w:val="20"/>
      <w:szCs w:val="20"/>
    </w:rPr>
  </w:style>
  <w:style w:type="character" w:customStyle="1" w:styleId="ParagraphedelisteCar">
    <w:name w:val="Paragraphe de liste Car"/>
    <w:aliases w:val="References Car,Titre 2 - paragraphe Car,lp1 Car,List Paragraph1 Car,List Paragraph (numbered (a)) Car,MCHIP_list paragraph Car,Recommendation Car,Dot pt Car,F5 List Paragraph Car,No Spacing1 Car,List Paragraph Char Char Char Car"/>
    <w:basedOn w:val="Policepardfaut"/>
    <w:link w:val="Paragraphedeliste"/>
    <w:uiPriority w:val="34"/>
    <w:qFormat/>
    <w:locked/>
    <w:rsid w:val="00C46928"/>
    <w:rPr>
      <w:lang w:val="en-GB"/>
    </w:rPr>
  </w:style>
  <w:style w:type="paragraph" w:styleId="Paragraphedeliste">
    <w:name w:val="List Paragraph"/>
    <w:aliases w:val="References,Titre 2 - paragraphe,lp1,List Paragraph1,List Paragraph (numbered (a)),MCHIP_list paragraph,Recommendation,Dot pt,F5 List Paragraph,No Spacing1,List Paragraph Char Char Char,Indicator Text,Numbered Para 1,MAIN CONTENT,EC"/>
    <w:basedOn w:val="Normal"/>
    <w:link w:val="ParagraphedelisteCar"/>
    <w:uiPriority w:val="34"/>
    <w:qFormat/>
    <w:rsid w:val="00C46928"/>
    <w:pPr>
      <w:ind w:left="720"/>
      <w:contextualSpacing/>
    </w:pPr>
    <w:rPr>
      <w:lang w:val="en-GB"/>
    </w:rPr>
  </w:style>
  <w:style w:type="table" w:styleId="Grilledutableau">
    <w:name w:val="Table Grid"/>
    <w:basedOn w:val="TableauNormal"/>
    <w:uiPriority w:val="39"/>
    <w:rsid w:val="00C46928"/>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uiPriority w:val="59"/>
    <w:rsid w:val="00C46928"/>
    <w:pPr>
      <w:spacing w:after="0" w:line="240" w:lineRule="auto"/>
    </w:pPr>
    <w:rPr>
      <w:rFonts w:cs="Calibri"/>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semiHidden/>
    <w:unhideWhenUsed/>
    <w:rsid w:val="00D55146"/>
    <w:rPr>
      <w:color w:val="0563C1"/>
      <w:u w:val="single"/>
    </w:rPr>
  </w:style>
  <w:style w:type="character" w:customStyle="1" w:styleId="Titre1Car">
    <w:name w:val="Titre 1 Car"/>
    <w:basedOn w:val="Policepardfaut"/>
    <w:link w:val="Titre1"/>
    <w:uiPriority w:val="9"/>
    <w:rsid w:val="00BE2C3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BE2C3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6626DC"/>
    <w:pPr>
      <w:tabs>
        <w:tab w:val="center" w:pos="4536"/>
        <w:tab w:val="right" w:pos="9072"/>
      </w:tabs>
      <w:spacing w:after="0" w:line="240" w:lineRule="auto"/>
    </w:pPr>
  </w:style>
  <w:style w:type="character" w:customStyle="1" w:styleId="En-tteCar">
    <w:name w:val="En-tête Car"/>
    <w:basedOn w:val="Policepardfaut"/>
    <w:link w:val="En-tte"/>
    <w:uiPriority w:val="99"/>
    <w:rsid w:val="006626DC"/>
  </w:style>
  <w:style w:type="paragraph" w:styleId="Pieddepage">
    <w:name w:val="footer"/>
    <w:basedOn w:val="Normal"/>
    <w:link w:val="PieddepageCar"/>
    <w:uiPriority w:val="99"/>
    <w:unhideWhenUsed/>
    <w:rsid w:val="006626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2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35966">
      <w:bodyDiv w:val="1"/>
      <w:marLeft w:val="0"/>
      <w:marRight w:val="0"/>
      <w:marTop w:val="0"/>
      <w:marBottom w:val="0"/>
      <w:divBdr>
        <w:top w:val="none" w:sz="0" w:space="0" w:color="auto"/>
        <w:left w:val="none" w:sz="0" w:space="0" w:color="auto"/>
        <w:bottom w:val="none" w:sz="0" w:space="0" w:color="auto"/>
        <w:right w:val="none" w:sz="0" w:space="0" w:color="auto"/>
      </w:divBdr>
    </w:div>
    <w:div w:id="147563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rt.gov.tn/WD120AWP/WD120Awp.exe/CTX_9380-133-sfJpzeCJLw/PAGERechercheMulticriteresResultat/SYNC_-44855799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ort.gov.tn/WD120AWP/WD120Awp.exe/CTX_9380-133-sfJpzeCJLw/PAGERechercheMulticriteresResultat/SYNC_-44794774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islation-securite.tn/ar/node/104480" TargetMode="External"/><Relationship Id="rId5" Type="http://schemas.openxmlformats.org/officeDocument/2006/relationships/footnotes" Target="footnotes.xml"/><Relationship Id="rId10" Type="http://schemas.openxmlformats.org/officeDocument/2006/relationships/hyperlink" Target="http://www.iort.gov.tn/WD120AWP/WD120Awp.exe/CTX_9380-133-sfJpzeCJLw/PAGERechercheMulticriteresResultat/SYNC_-447213092" TargetMode="External"/><Relationship Id="rId4" Type="http://schemas.openxmlformats.org/officeDocument/2006/relationships/webSettings" Target="webSettings.xml"/><Relationship Id="rId9" Type="http://schemas.openxmlformats.org/officeDocument/2006/relationships/hyperlink" Target="http://www.iort.gov.tn/WD120AWP/WD120Awp.exe/CTX_9380-133-sfJpzeCJLw/PAGERechercheMulticriteresResultat/SYNC_-44825149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4953</Words>
  <Characters>27242</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Imen Kalai</dc:creator>
  <cp:keywords/>
  <dc:description/>
  <cp:lastModifiedBy>Imen Kalai</cp:lastModifiedBy>
  <cp:revision>5</cp:revision>
  <dcterms:created xsi:type="dcterms:W3CDTF">2022-07-21T11:40:00Z</dcterms:created>
  <dcterms:modified xsi:type="dcterms:W3CDTF">2022-07-26T11:09:00Z</dcterms:modified>
</cp:coreProperties>
</file>