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028FD84" w:rsidR="001D0833" w:rsidRPr="008A7A1D"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8A7A1D">
        <w:rPr>
          <w:rFonts w:ascii="Times New Roman" w:eastAsia="Times New Roman" w:hAnsi="Times New Roman" w:cs="Times New Roman"/>
          <w:b/>
          <w:bCs/>
          <w:kern w:val="32"/>
          <w:sz w:val="24"/>
          <w:szCs w:val="32"/>
          <w:u w:val="single"/>
          <w:lang w:eastAsia="en-US"/>
        </w:rPr>
        <w:t xml:space="preserve">ADVANCE QUESTIONS TO </w:t>
      </w:r>
      <w:r w:rsidR="0084142F" w:rsidRPr="008A7A1D">
        <w:rPr>
          <w:rFonts w:ascii="Times New Roman" w:eastAsia="Times New Roman" w:hAnsi="Times New Roman" w:cs="Times New Roman"/>
          <w:b/>
          <w:bCs/>
          <w:kern w:val="32"/>
          <w:sz w:val="24"/>
          <w:szCs w:val="32"/>
          <w:u w:val="single"/>
          <w:lang w:eastAsia="en-US"/>
        </w:rPr>
        <w:t>BRAZIL</w:t>
      </w:r>
      <w:r w:rsidR="009D0FF9" w:rsidRPr="008A7A1D">
        <w:rPr>
          <w:rFonts w:ascii="Times New Roman" w:eastAsia="Times New Roman" w:hAnsi="Times New Roman" w:cs="Times New Roman"/>
          <w:b/>
          <w:bCs/>
          <w:kern w:val="32"/>
          <w:sz w:val="24"/>
          <w:szCs w:val="32"/>
          <w:u w:val="single"/>
          <w:lang w:eastAsia="en-US"/>
        </w:rPr>
        <w:t xml:space="preserve"> </w:t>
      </w:r>
      <w:r w:rsidRPr="008A7A1D">
        <w:rPr>
          <w:rFonts w:ascii="Times New Roman" w:eastAsia="Times New Roman" w:hAnsi="Times New Roman" w:cs="Times New Roman"/>
          <w:b/>
          <w:bCs/>
          <w:kern w:val="32"/>
          <w:sz w:val="24"/>
          <w:szCs w:val="32"/>
          <w:u w:val="single"/>
          <w:lang w:eastAsia="en-US"/>
        </w:rPr>
        <w:t>(</w:t>
      </w:r>
      <w:r w:rsidR="00A83D20" w:rsidRPr="008A7A1D">
        <w:rPr>
          <w:rFonts w:ascii="Times New Roman" w:eastAsia="Times New Roman" w:hAnsi="Times New Roman" w:cs="Times New Roman"/>
          <w:b/>
          <w:bCs/>
          <w:kern w:val="32"/>
          <w:sz w:val="24"/>
          <w:szCs w:val="32"/>
          <w:u w:val="single"/>
          <w:lang w:eastAsia="en-US"/>
        </w:rPr>
        <w:t>SECOND</w:t>
      </w:r>
      <w:r w:rsidRPr="008A7A1D">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8A7A1D"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EA7B434" w:rsidR="001D0833" w:rsidRPr="008A7A1D" w:rsidRDefault="00E332B2" w:rsidP="00740A88">
      <w:pPr>
        <w:spacing w:before="120" w:after="120" w:line="276" w:lineRule="auto"/>
        <w:jc w:val="both"/>
        <w:rPr>
          <w:rFonts w:ascii="Times New Roman" w:eastAsia="Calibri" w:hAnsi="Times New Roman" w:cs="Times New Roman"/>
          <w:b/>
          <w:sz w:val="24"/>
          <w:szCs w:val="24"/>
          <w:lang w:eastAsia="en-US"/>
        </w:rPr>
      </w:pPr>
      <w:r w:rsidRPr="008A7A1D">
        <w:rPr>
          <w:rFonts w:ascii="Times New Roman" w:eastAsia="Calibri" w:hAnsi="Times New Roman" w:cs="Times New Roman"/>
          <w:b/>
          <w:sz w:val="24"/>
          <w:szCs w:val="24"/>
          <w:lang w:eastAsia="en-US"/>
        </w:rPr>
        <w:t>UNITED KINGDOM OF GREAT BRITAIN AND NORTHERN IRELAND</w:t>
      </w:r>
    </w:p>
    <w:p w14:paraId="7E69A956" w14:textId="77777777" w:rsidR="00E332B2" w:rsidRPr="00E332B2" w:rsidRDefault="00E332B2" w:rsidP="00E332B2">
      <w:pPr>
        <w:numPr>
          <w:ilvl w:val="0"/>
          <w:numId w:val="11"/>
        </w:numPr>
        <w:shd w:val="clear" w:color="auto" w:fill="FFFFFF"/>
        <w:spacing w:before="120" w:after="120" w:line="276" w:lineRule="auto"/>
        <w:jc w:val="both"/>
        <w:rPr>
          <w:rFonts w:ascii="Times New Roman" w:hAnsi="Times New Roman" w:cs="Times New Roman"/>
          <w:sz w:val="24"/>
          <w:szCs w:val="24"/>
        </w:rPr>
      </w:pPr>
      <w:r w:rsidRPr="00E332B2">
        <w:rPr>
          <w:rFonts w:ascii="Times New Roman" w:hAnsi="Times New Roman" w:cs="Times New Roman"/>
          <w:sz w:val="24"/>
          <w:szCs w:val="24"/>
        </w:rPr>
        <w:t xml:space="preserve">Following the murders of British journalist Dom Phillips and Brazilian indigenous advocate Bruno Pereira, and the report published in August by the Temporary External Commission created by the Brazilian Senate to investigate the causes of the increasing criminality and violence in the north of Brazil, what steps has the Federal Government of Brazil taken, and does it plan to take, to address environmental crime and strengthen its protection of environmental and human rights defenders in the Amazon in Brazil? </w:t>
      </w:r>
    </w:p>
    <w:p w14:paraId="236B20C0" w14:textId="77777777" w:rsidR="00E332B2" w:rsidRPr="00E332B2" w:rsidRDefault="00E332B2" w:rsidP="00E332B2">
      <w:pPr>
        <w:numPr>
          <w:ilvl w:val="0"/>
          <w:numId w:val="11"/>
        </w:numPr>
        <w:shd w:val="clear" w:color="auto" w:fill="FFFFFF"/>
        <w:spacing w:before="120" w:after="120" w:line="276" w:lineRule="auto"/>
        <w:jc w:val="both"/>
        <w:rPr>
          <w:rFonts w:ascii="Times New Roman" w:hAnsi="Times New Roman" w:cs="Times New Roman"/>
          <w:sz w:val="24"/>
          <w:szCs w:val="24"/>
        </w:rPr>
      </w:pPr>
      <w:r w:rsidRPr="00E332B2">
        <w:rPr>
          <w:rFonts w:ascii="Times New Roman" w:hAnsi="Times New Roman" w:cs="Times New Roman"/>
          <w:sz w:val="24"/>
          <w:szCs w:val="24"/>
        </w:rPr>
        <w:t>Considering instances of political violence in the run up to Brazil’s presidential elections, how does the Federal Government of Brazil plan to reinforce the rights of its citizens to campaign freely and peacefully in the future?</w:t>
      </w:r>
    </w:p>
    <w:p w14:paraId="6B538424" w14:textId="77777777" w:rsidR="00E332B2" w:rsidRPr="00E332B2" w:rsidRDefault="00E332B2" w:rsidP="00E332B2">
      <w:pPr>
        <w:numPr>
          <w:ilvl w:val="0"/>
          <w:numId w:val="11"/>
        </w:numPr>
        <w:shd w:val="clear" w:color="auto" w:fill="FFFFFF"/>
        <w:spacing w:before="120" w:after="120" w:line="276" w:lineRule="auto"/>
        <w:jc w:val="both"/>
        <w:rPr>
          <w:rFonts w:ascii="Times New Roman" w:hAnsi="Times New Roman" w:cs="Times New Roman"/>
          <w:sz w:val="24"/>
          <w:szCs w:val="24"/>
        </w:rPr>
      </w:pPr>
      <w:r w:rsidRPr="00E332B2">
        <w:rPr>
          <w:rFonts w:ascii="Times New Roman" w:hAnsi="Times New Roman" w:cs="Times New Roman"/>
          <w:sz w:val="24"/>
          <w:szCs w:val="24"/>
        </w:rPr>
        <w:t>We would be grateful for an update on progress made since the 27th UPR on a national strategy to tackle modern slavery, including ratification of the 2014 ILO Protocol to the Forced Labour Convention, and increased efforts to protect rural workers and women at risk of trafficking.</w:t>
      </w:r>
    </w:p>
    <w:p w14:paraId="0FC60AA4" w14:textId="77777777" w:rsidR="00E332B2" w:rsidRPr="00E332B2" w:rsidRDefault="00E332B2" w:rsidP="00E332B2">
      <w:pPr>
        <w:numPr>
          <w:ilvl w:val="0"/>
          <w:numId w:val="11"/>
        </w:numPr>
        <w:shd w:val="clear" w:color="auto" w:fill="FFFFFF"/>
        <w:spacing w:before="120" w:after="120" w:line="276" w:lineRule="auto"/>
        <w:jc w:val="both"/>
        <w:rPr>
          <w:rFonts w:ascii="Times New Roman" w:hAnsi="Times New Roman" w:cs="Times New Roman"/>
          <w:sz w:val="24"/>
          <w:szCs w:val="24"/>
        </w:rPr>
      </w:pPr>
      <w:r w:rsidRPr="00E332B2">
        <w:rPr>
          <w:rFonts w:ascii="Times New Roman" w:hAnsi="Times New Roman" w:cs="Times New Roman"/>
          <w:sz w:val="24"/>
          <w:szCs w:val="24"/>
        </w:rPr>
        <w:t xml:space="preserve">Addressing the continued focus on the reduction of police violence addressed in the 27th cycle of the UPR, how does the Government plan to strengthen the provision of justice assistance to victims of police violence? </w:t>
      </w:r>
    </w:p>
    <w:p w14:paraId="0E0F0F3E" w14:textId="77777777" w:rsidR="00E332B2" w:rsidRPr="00E332B2" w:rsidRDefault="00E332B2" w:rsidP="00E332B2">
      <w:pPr>
        <w:numPr>
          <w:ilvl w:val="0"/>
          <w:numId w:val="11"/>
        </w:numPr>
        <w:shd w:val="clear" w:color="auto" w:fill="FFFFFF"/>
        <w:spacing w:before="120" w:after="120" w:line="276" w:lineRule="auto"/>
        <w:jc w:val="both"/>
        <w:rPr>
          <w:rFonts w:ascii="Times New Roman" w:hAnsi="Times New Roman" w:cs="Times New Roman"/>
          <w:sz w:val="24"/>
          <w:szCs w:val="24"/>
        </w:rPr>
      </w:pPr>
      <w:r w:rsidRPr="00E332B2">
        <w:rPr>
          <w:rFonts w:ascii="Times New Roman" w:hAnsi="Times New Roman" w:cs="Times New Roman"/>
          <w:sz w:val="24"/>
          <w:szCs w:val="24"/>
        </w:rPr>
        <w:t>Given the variable situation faced by the LGBT+ community across Brazil, we would be grateful to know the Federal Government’s plans to create mechanisms to include pillars for the promotion of sexual diversity and human rights in a national policy spectrum.</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7C609CD3"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w:t>
      </w:r>
      <w:r w:rsidR="00E332B2">
        <w:rPr>
          <w:rFonts w:ascii="Times New Roman" w:eastAsia="Calibri" w:hAnsi="Times New Roman" w:cs="Times New Roman"/>
          <w:b/>
          <w:sz w:val="24"/>
          <w:szCs w:val="24"/>
          <w:lang w:eastAsia="en-US"/>
        </w:rPr>
        <w:t>RUGUAY</w:t>
      </w:r>
      <w:r w:rsidRPr="00EA7860">
        <w:rPr>
          <w:rFonts w:ascii="Times New Roman" w:eastAsia="Calibri" w:hAnsi="Times New Roman" w:cs="Times New Roman"/>
          <w:b/>
          <w:sz w:val="24"/>
          <w:szCs w:val="24"/>
          <w:highlight w:val="yellow"/>
          <w:lang w:eastAsia="en-US"/>
        </w:rPr>
        <w:t xml:space="preserve"> </w:t>
      </w:r>
    </w:p>
    <w:p w14:paraId="141AF8A1" w14:textId="77777777" w:rsidR="00E332B2" w:rsidRPr="004B2716" w:rsidRDefault="00E332B2" w:rsidP="00E332B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4B2716">
        <w:rPr>
          <w:rFonts w:ascii="Times New Roman" w:hAnsi="Times New Roman" w:cs="Times New Roman"/>
          <w:sz w:val="24"/>
          <w:szCs w:val="24"/>
          <w:lang w:val="fr-FR"/>
        </w:rPr>
        <w:t xml:space="preserve">En </w:t>
      </w:r>
      <w:proofErr w:type="spellStart"/>
      <w:r w:rsidRPr="004B2716">
        <w:rPr>
          <w:rFonts w:ascii="Times New Roman" w:hAnsi="Times New Roman" w:cs="Times New Roman"/>
          <w:sz w:val="24"/>
          <w:szCs w:val="24"/>
          <w:lang w:val="fr-FR"/>
        </w:rPr>
        <w:t>seguimiento</w:t>
      </w:r>
      <w:proofErr w:type="spellEnd"/>
      <w:r w:rsidRPr="004B2716">
        <w:rPr>
          <w:rFonts w:ascii="Times New Roman" w:hAnsi="Times New Roman" w:cs="Times New Roman"/>
          <w:sz w:val="24"/>
          <w:szCs w:val="24"/>
          <w:lang w:val="fr-FR"/>
        </w:rPr>
        <w:t xml:space="preserve"> de la </w:t>
      </w:r>
      <w:proofErr w:type="spellStart"/>
      <w:r w:rsidRPr="004B2716">
        <w:rPr>
          <w:rFonts w:ascii="Times New Roman" w:hAnsi="Times New Roman" w:cs="Times New Roman"/>
          <w:sz w:val="24"/>
          <w:szCs w:val="24"/>
          <w:lang w:val="fr-FR"/>
        </w:rPr>
        <w:t>recomendación</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presentada</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por</w:t>
      </w:r>
      <w:proofErr w:type="spellEnd"/>
      <w:r w:rsidRPr="004B2716">
        <w:rPr>
          <w:rFonts w:ascii="Times New Roman" w:hAnsi="Times New Roman" w:cs="Times New Roman"/>
          <w:sz w:val="24"/>
          <w:szCs w:val="24"/>
          <w:lang w:val="fr-FR"/>
        </w:rPr>
        <w:t xml:space="preserve"> Uruguay en el </w:t>
      </w:r>
      <w:proofErr w:type="gramStart"/>
      <w:r w:rsidRPr="004B2716">
        <w:rPr>
          <w:rFonts w:ascii="Times New Roman" w:hAnsi="Times New Roman" w:cs="Times New Roman"/>
          <w:sz w:val="24"/>
          <w:szCs w:val="24"/>
          <w:lang w:val="fr-FR"/>
        </w:rPr>
        <w:t xml:space="preserve">tercer  </w:t>
      </w:r>
      <w:proofErr w:type="spellStart"/>
      <w:r w:rsidRPr="004B2716">
        <w:rPr>
          <w:rFonts w:ascii="Times New Roman" w:hAnsi="Times New Roman" w:cs="Times New Roman"/>
          <w:sz w:val="24"/>
          <w:szCs w:val="24"/>
          <w:lang w:val="fr-FR"/>
        </w:rPr>
        <w:t>ciclo</w:t>
      </w:r>
      <w:proofErr w:type="spellEnd"/>
      <w:proofErr w:type="gramEnd"/>
      <w:r w:rsidRPr="004B2716">
        <w:rPr>
          <w:rFonts w:ascii="Times New Roman" w:hAnsi="Times New Roman" w:cs="Times New Roman"/>
          <w:sz w:val="24"/>
          <w:szCs w:val="24"/>
          <w:lang w:val="fr-FR"/>
        </w:rPr>
        <w:t xml:space="preserve"> de examen, que </w:t>
      </w:r>
      <w:proofErr w:type="spellStart"/>
      <w:r w:rsidRPr="004B2716">
        <w:rPr>
          <w:rFonts w:ascii="Times New Roman" w:hAnsi="Times New Roman" w:cs="Times New Roman"/>
          <w:sz w:val="24"/>
          <w:szCs w:val="24"/>
          <w:lang w:val="fr-FR"/>
        </w:rPr>
        <w:t>fuera</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aceptada</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por</w:t>
      </w:r>
      <w:proofErr w:type="spellEnd"/>
      <w:r w:rsidRPr="004B2716">
        <w:rPr>
          <w:rFonts w:ascii="Times New Roman" w:hAnsi="Times New Roman" w:cs="Times New Roman"/>
          <w:sz w:val="24"/>
          <w:szCs w:val="24"/>
          <w:lang w:val="fr-FR"/>
        </w:rPr>
        <w:t xml:space="preserve"> Brasil, </w:t>
      </w:r>
      <w:proofErr w:type="spellStart"/>
      <w:r w:rsidRPr="004B2716">
        <w:rPr>
          <w:rFonts w:ascii="Times New Roman" w:hAnsi="Times New Roman" w:cs="Times New Roman"/>
          <w:sz w:val="24"/>
          <w:szCs w:val="24"/>
          <w:lang w:val="fr-FR"/>
        </w:rPr>
        <w:t>agradeceríamos</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recibir</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información</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complementaria</w:t>
      </w:r>
      <w:proofErr w:type="spellEnd"/>
      <w:r w:rsidRPr="004B2716">
        <w:rPr>
          <w:rFonts w:ascii="Times New Roman" w:hAnsi="Times New Roman" w:cs="Times New Roman"/>
          <w:sz w:val="24"/>
          <w:szCs w:val="24"/>
          <w:lang w:val="fr-FR"/>
        </w:rPr>
        <w:t xml:space="preserve"> sobre las </w:t>
      </w:r>
      <w:proofErr w:type="spellStart"/>
      <w:r w:rsidRPr="004B2716">
        <w:rPr>
          <w:rFonts w:ascii="Times New Roman" w:hAnsi="Times New Roman" w:cs="Times New Roman"/>
          <w:sz w:val="24"/>
          <w:szCs w:val="24"/>
          <w:lang w:val="fr-FR"/>
        </w:rPr>
        <w:t>acciones</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emprendidas</w:t>
      </w:r>
      <w:proofErr w:type="spellEnd"/>
      <w:r w:rsidRPr="004B2716">
        <w:rPr>
          <w:rFonts w:ascii="Times New Roman" w:hAnsi="Times New Roman" w:cs="Times New Roman"/>
          <w:sz w:val="24"/>
          <w:szCs w:val="24"/>
          <w:lang w:val="fr-FR"/>
        </w:rPr>
        <w:t xml:space="preserve"> para </w:t>
      </w:r>
      <w:proofErr w:type="spellStart"/>
      <w:r w:rsidRPr="004B2716">
        <w:rPr>
          <w:rFonts w:ascii="Times New Roman" w:hAnsi="Times New Roman" w:cs="Times New Roman"/>
          <w:sz w:val="24"/>
          <w:szCs w:val="24"/>
          <w:lang w:val="fr-FR"/>
        </w:rPr>
        <w:t>garantizar</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acceso</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universal</w:t>
      </w:r>
      <w:proofErr w:type="spellEnd"/>
      <w:r w:rsidRPr="004B2716">
        <w:rPr>
          <w:rFonts w:ascii="Times New Roman" w:hAnsi="Times New Roman" w:cs="Times New Roman"/>
          <w:sz w:val="24"/>
          <w:szCs w:val="24"/>
          <w:lang w:val="fr-FR"/>
        </w:rPr>
        <w:t xml:space="preserve"> a </w:t>
      </w:r>
      <w:proofErr w:type="spellStart"/>
      <w:r w:rsidRPr="004B2716">
        <w:rPr>
          <w:rFonts w:ascii="Times New Roman" w:hAnsi="Times New Roman" w:cs="Times New Roman"/>
          <w:sz w:val="24"/>
          <w:szCs w:val="24"/>
          <w:lang w:val="fr-FR"/>
        </w:rPr>
        <w:t>servicios</w:t>
      </w:r>
      <w:proofErr w:type="spellEnd"/>
      <w:r w:rsidRPr="004B2716">
        <w:rPr>
          <w:rFonts w:ascii="Times New Roman" w:hAnsi="Times New Roman" w:cs="Times New Roman"/>
          <w:sz w:val="24"/>
          <w:szCs w:val="24"/>
          <w:lang w:val="fr-FR"/>
        </w:rPr>
        <w:t xml:space="preserve"> de </w:t>
      </w:r>
      <w:proofErr w:type="spellStart"/>
      <w:r w:rsidRPr="004B2716">
        <w:rPr>
          <w:rFonts w:ascii="Times New Roman" w:hAnsi="Times New Roman" w:cs="Times New Roman"/>
          <w:sz w:val="24"/>
          <w:szCs w:val="24"/>
          <w:lang w:val="fr-FR"/>
        </w:rPr>
        <w:t>salud</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sexual</w:t>
      </w:r>
      <w:proofErr w:type="spellEnd"/>
      <w:r w:rsidRPr="004B2716">
        <w:rPr>
          <w:rFonts w:ascii="Times New Roman" w:hAnsi="Times New Roman" w:cs="Times New Roman"/>
          <w:sz w:val="24"/>
          <w:szCs w:val="24"/>
          <w:lang w:val="fr-FR"/>
        </w:rPr>
        <w:t xml:space="preserve"> y </w:t>
      </w:r>
      <w:proofErr w:type="spellStart"/>
      <w:r w:rsidRPr="004B2716">
        <w:rPr>
          <w:rFonts w:ascii="Times New Roman" w:hAnsi="Times New Roman" w:cs="Times New Roman"/>
          <w:sz w:val="24"/>
          <w:szCs w:val="24"/>
          <w:lang w:val="fr-FR"/>
        </w:rPr>
        <w:t>reproductiva</w:t>
      </w:r>
      <w:proofErr w:type="spellEnd"/>
      <w:r w:rsidRPr="004B2716">
        <w:rPr>
          <w:rFonts w:ascii="Times New Roman" w:hAnsi="Times New Roman" w:cs="Times New Roman"/>
          <w:sz w:val="24"/>
          <w:szCs w:val="24"/>
          <w:lang w:val="fr-FR"/>
        </w:rPr>
        <w:t xml:space="preserve"> y los </w:t>
      </w:r>
      <w:proofErr w:type="spellStart"/>
      <w:r w:rsidRPr="004B2716">
        <w:rPr>
          <w:rFonts w:ascii="Times New Roman" w:hAnsi="Times New Roman" w:cs="Times New Roman"/>
          <w:sz w:val="24"/>
          <w:szCs w:val="24"/>
          <w:lang w:val="fr-FR"/>
        </w:rPr>
        <w:t>resultados</w:t>
      </w:r>
      <w:proofErr w:type="spellEnd"/>
      <w:r w:rsidRPr="004B2716">
        <w:rPr>
          <w:rFonts w:ascii="Times New Roman" w:hAnsi="Times New Roman" w:cs="Times New Roman"/>
          <w:sz w:val="24"/>
          <w:szCs w:val="24"/>
          <w:lang w:val="fr-FR"/>
        </w:rPr>
        <w:t xml:space="preserve"> </w:t>
      </w:r>
      <w:proofErr w:type="spellStart"/>
      <w:r w:rsidRPr="004B2716">
        <w:rPr>
          <w:rFonts w:ascii="Times New Roman" w:hAnsi="Times New Roman" w:cs="Times New Roman"/>
          <w:sz w:val="24"/>
          <w:szCs w:val="24"/>
          <w:lang w:val="fr-FR"/>
        </w:rPr>
        <w:t>obtenidos</w:t>
      </w:r>
      <w:proofErr w:type="spellEnd"/>
      <w:r w:rsidRPr="004B2716">
        <w:rPr>
          <w:rFonts w:ascii="Times New Roman" w:hAnsi="Times New Roman" w:cs="Times New Roman"/>
          <w:sz w:val="24"/>
          <w:szCs w:val="24"/>
          <w:lang w:val="fr-FR"/>
        </w:rPr>
        <w:t xml:space="preserve">. </w:t>
      </w:r>
    </w:p>
    <w:p w14:paraId="79EE9917" w14:textId="0C1103B5" w:rsidR="00E332B2" w:rsidRPr="004B2716" w:rsidRDefault="00E332B2" w:rsidP="00E332B2">
      <w:pPr>
        <w:shd w:val="clear" w:color="auto" w:fill="FFFFFF"/>
        <w:spacing w:before="120" w:after="120" w:line="276" w:lineRule="auto"/>
        <w:jc w:val="both"/>
        <w:rPr>
          <w:rFonts w:ascii="Times New Roman" w:hAnsi="Times New Roman" w:cs="Times New Roman"/>
          <w:sz w:val="24"/>
          <w:szCs w:val="24"/>
          <w:lang w:val="fr-FR"/>
        </w:rPr>
      </w:pPr>
    </w:p>
    <w:p w14:paraId="03C7EE5B" w14:textId="04917FE0" w:rsidR="00E332B2" w:rsidRPr="00E332B2" w:rsidRDefault="00E332B2" w:rsidP="00E332B2">
      <w:pPr>
        <w:shd w:val="clear" w:color="auto" w:fill="FFFFFF"/>
        <w:spacing w:before="120" w:after="120" w:line="276" w:lineRule="auto"/>
        <w:jc w:val="both"/>
        <w:rPr>
          <w:rFonts w:ascii="Times New Roman" w:hAnsi="Times New Roman" w:cs="Times New Roman"/>
          <w:b/>
          <w:bCs/>
          <w:sz w:val="24"/>
          <w:szCs w:val="24"/>
        </w:rPr>
      </w:pPr>
      <w:r w:rsidRPr="00E332B2">
        <w:rPr>
          <w:rFonts w:ascii="Times New Roman" w:hAnsi="Times New Roman" w:cs="Times New Roman"/>
          <w:b/>
          <w:bCs/>
          <w:sz w:val="24"/>
          <w:szCs w:val="24"/>
        </w:rPr>
        <w:t>SWITZERLAND</w:t>
      </w:r>
    </w:p>
    <w:p w14:paraId="71C4276C" w14:textId="77777777" w:rsidR="00E332B2" w:rsidRPr="004B2716" w:rsidRDefault="00E332B2" w:rsidP="00E332B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4B2716">
        <w:rPr>
          <w:rFonts w:ascii="Times New Roman" w:hAnsi="Times New Roman" w:cs="Times New Roman"/>
          <w:sz w:val="24"/>
          <w:szCs w:val="24"/>
          <w:lang w:val="fr-FR"/>
        </w:rPr>
        <w:t>Quelles sont les mesures prises par le Brésil pour faire face à l'augmentation significative de la déforestation illégale, à l’intrusion sur les territoires protégés et à la dégradation de l'environnement résultant d'activités illégales ?</w:t>
      </w:r>
    </w:p>
    <w:p w14:paraId="0D295891" w14:textId="77777777" w:rsidR="00E332B2" w:rsidRPr="004B2716" w:rsidRDefault="00E332B2" w:rsidP="00E332B2">
      <w:pPr>
        <w:shd w:val="clear" w:color="auto" w:fill="FFFFFF"/>
        <w:spacing w:before="120" w:after="120" w:line="276" w:lineRule="auto"/>
        <w:ind w:left="720"/>
        <w:jc w:val="both"/>
        <w:rPr>
          <w:rFonts w:ascii="Times New Roman" w:hAnsi="Times New Roman" w:cs="Times New Roman"/>
          <w:sz w:val="24"/>
          <w:szCs w:val="24"/>
          <w:lang w:val="fr-FR"/>
        </w:rPr>
      </w:pPr>
    </w:p>
    <w:p w14:paraId="06376FBF" w14:textId="77777777" w:rsidR="00E332B2" w:rsidRPr="004B2716" w:rsidRDefault="00E332B2" w:rsidP="00E332B2">
      <w:pPr>
        <w:numPr>
          <w:ilvl w:val="0"/>
          <w:numId w:val="11"/>
        </w:numPr>
        <w:shd w:val="clear" w:color="auto" w:fill="FFFFFF"/>
        <w:spacing w:before="120" w:after="120" w:line="276" w:lineRule="auto"/>
        <w:jc w:val="both"/>
        <w:rPr>
          <w:rFonts w:ascii="Times New Roman" w:hAnsi="Times New Roman" w:cs="Times New Roman"/>
          <w:sz w:val="24"/>
          <w:szCs w:val="24"/>
          <w:lang w:val="fr-FR"/>
        </w:rPr>
      </w:pPr>
      <w:r w:rsidRPr="004B2716">
        <w:rPr>
          <w:rFonts w:ascii="Times New Roman" w:hAnsi="Times New Roman" w:cs="Times New Roman"/>
          <w:sz w:val="24"/>
          <w:szCs w:val="24"/>
          <w:lang w:val="fr-FR"/>
        </w:rPr>
        <w:lastRenderedPageBreak/>
        <w:t>Quels sont les instruments que le Brésil entend mettre en place afin de réduire les cas de violence par les forces de police, notamment dans les communautés à majorité afro-brésilienne?</w:t>
      </w:r>
    </w:p>
    <w:p w14:paraId="6C2A6112" w14:textId="4E41544D" w:rsidR="00E332B2" w:rsidRPr="004B2716" w:rsidRDefault="00E332B2" w:rsidP="00E332B2">
      <w:pPr>
        <w:shd w:val="clear" w:color="auto" w:fill="FFFFFF"/>
        <w:spacing w:before="120" w:after="120" w:line="276" w:lineRule="auto"/>
        <w:jc w:val="both"/>
        <w:rPr>
          <w:rFonts w:ascii="Times New Roman" w:hAnsi="Times New Roman" w:cs="Times New Roman"/>
          <w:sz w:val="24"/>
          <w:szCs w:val="24"/>
          <w:lang w:val="fr-FR"/>
        </w:rPr>
      </w:pPr>
    </w:p>
    <w:p w14:paraId="3B4BDF46" w14:textId="0192526C" w:rsidR="00E332B2" w:rsidRPr="00E332B2" w:rsidRDefault="00E332B2" w:rsidP="00E332B2">
      <w:pPr>
        <w:shd w:val="clear" w:color="auto" w:fill="FFFFFF"/>
        <w:spacing w:before="120" w:after="120" w:line="276" w:lineRule="auto"/>
        <w:jc w:val="both"/>
        <w:rPr>
          <w:rFonts w:ascii="Times New Roman" w:hAnsi="Times New Roman" w:cs="Times New Roman"/>
          <w:b/>
          <w:bCs/>
          <w:sz w:val="24"/>
          <w:szCs w:val="24"/>
        </w:rPr>
      </w:pPr>
      <w:r w:rsidRPr="00E332B2">
        <w:rPr>
          <w:rFonts w:ascii="Times New Roman" w:hAnsi="Times New Roman" w:cs="Times New Roman"/>
          <w:b/>
          <w:bCs/>
          <w:sz w:val="24"/>
          <w:szCs w:val="24"/>
        </w:rPr>
        <w:t>UNITED STATES OF AMERICA</w:t>
      </w:r>
    </w:p>
    <w:p w14:paraId="688641DA" w14:textId="77777777" w:rsidR="008A7A1D" w:rsidRPr="008A7A1D" w:rsidRDefault="008A7A1D" w:rsidP="008A7A1D">
      <w:pPr>
        <w:numPr>
          <w:ilvl w:val="0"/>
          <w:numId w:val="11"/>
        </w:numPr>
        <w:shd w:val="clear" w:color="auto" w:fill="FFFFFF"/>
        <w:spacing w:before="120" w:after="120" w:line="276" w:lineRule="auto"/>
        <w:jc w:val="both"/>
        <w:rPr>
          <w:rFonts w:ascii="Times New Roman" w:hAnsi="Times New Roman" w:cs="Times New Roman"/>
          <w:sz w:val="24"/>
          <w:szCs w:val="24"/>
        </w:rPr>
      </w:pPr>
      <w:r w:rsidRPr="008A7A1D">
        <w:rPr>
          <w:rFonts w:ascii="Times New Roman" w:hAnsi="Times New Roman" w:cs="Times New Roman"/>
          <w:sz w:val="24"/>
          <w:szCs w:val="24"/>
        </w:rPr>
        <w:t>What steps is the government taking to implement the National Plan for the Protection of Human Rights Defenders and institutionalize the Program for the Protection of Human Rights Defenders, Communicators, and Environmentalists (PPDDH)?</w:t>
      </w:r>
    </w:p>
    <w:p w14:paraId="6F812DFA" w14:textId="77777777" w:rsidR="008A7A1D" w:rsidRPr="008A7A1D" w:rsidRDefault="008A7A1D" w:rsidP="008A7A1D">
      <w:pPr>
        <w:numPr>
          <w:ilvl w:val="0"/>
          <w:numId w:val="11"/>
        </w:numPr>
        <w:shd w:val="clear" w:color="auto" w:fill="FFFFFF"/>
        <w:spacing w:before="120" w:after="120" w:line="276" w:lineRule="auto"/>
        <w:jc w:val="both"/>
        <w:rPr>
          <w:rFonts w:ascii="Times New Roman" w:hAnsi="Times New Roman" w:cs="Times New Roman"/>
          <w:sz w:val="24"/>
          <w:szCs w:val="24"/>
        </w:rPr>
      </w:pPr>
      <w:r w:rsidRPr="008A7A1D">
        <w:rPr>
          <w:rFonts w:ascii="Times New Roman" w:hAnsi="Times New Roman" w:cs="Times New Roman"/>
          <w:sz w:val="24"/>
          <w:szCs w:val="24"/>
        </w:rPr>
        <w:t>What efforts or judicial reforms are being considered to prevent the suppression of freedoms of expression, association, religion or belief, and peaceful assembly, and political participation? </w:t>
      </w:r>
    </w:p>
    <w:p w14:paraId="73DE1F7D" w14:textId="77777777" w:rsidR="008A7A1D" w:rsidRPr="008A7A1D" w:rsidRDefault="008A7A1D" w:rsidP="008A7A1D">
      <w:pPr>
        <w:numPr>
          <w:ilvl w:val="0"/>
          <w:numId w:val="11"/>
        </w:numPr>
        <w:shd w:val="clear" w:color="auto" w:fill="FFFFFF"/>
        <w:spacing w:before="120" w:after="120" w:line="276" w:lineRule="auto"/>
        <w:jc w:val="both"/>
        <w:rPr>
          <w:rFonts w:ascii="Times New Roman" w:hAnsi="Times New Roman" w:cs="Times New Roman"/>
          <w:sz w:val="24"/>
          <w:szCs w:val="24"/>
        </w:rPr>
      </w:pPr>
      <w:r w:rsidRPr="008A7A1D">
        <w:rPr>
          <w:rFonts w:ascii="Times New Roman" w:hAnsi="Times New Roman" w:cs="Times New Roman"/>
          <w:sz w:val="24"/>
          <w:szCs w:val="24"/>
        </w:rPr>
        <w:t>With domestic data showing that Brazil is the world's deadliest country for LGBTQI+ persons, what is the Government of Brazil doing to combat violence against members of that community?</w:t>
      </w:r>
    </w:p>
    <w:p w14:paraId="1CD22D70" w14:textId="2036CA85" w:rsidR="0066672D" w:rsidRDefault="008A7A1D" w:rsidP="0035060E">
      <w:pPr>
        <w:numPr>
          <w:ilvl w:val="0"/>
          <w:numId w:val="11"/>
        </w:numPr>
        <w:shd w:val="clear" w:color="auto" w:fill="FFFFFF"/>
        <w:spacing w:before="120" w:after="120" w:line="276" w:lineRule="auto"/>
        <w:jc w:val="both"/>
        <w:rPr>
          <w:rFonts w:ascii="Times New Roman" w:hAnsi="Times New Roman" w:cs="Times New Roman"/>
          <w:sz w:val="24"/>
          <w:szCs w:val="24"/>
        </w:rPr>
      </w:pPr>
      <w:r w:rsidRPr="008A7A1D">
        <w:rPr>
          <w:rFonts w:ascii="Times New Roman" w:hAnsi="Times New Roman" w:cs="Times New Roman"/>
          <w:sz w:val="24"/>
          <w:szCs w:val="24"/>
        </w:rPr>
        <w:t xml:space="preserve">What steps is the government taking to adopt an effective plan of action for the demarcation and protection of Indigenous lands? </w:t>
      </w:r>
    </w:p>
    <w:p w14:paraId="71042522" w14:textId="47117ADE" w:rsidR="004B2716" w:rsidRDefault="004B2716" w:rsidP="004B2716">
      <w:pPr>
        <w:shd w:val="clear" w:color="auto" w:fill="FFFFFF"/>
        <w:spacing w:before="120" w:after="120" w:line="276" w:lineRule="auto"/>
        <w:jc w:val="both"/>
        <w:rPr>
          <w:rFonts w:ascii="Times New Roman" w:hAnsi="Times New Roman" w:cs="Times New Roman"/>
          <w:sz w:val="24"/>
          <w:szCs w:val="24"/>
        </w:rPr>
      </w:pPr>
    </w:p>
    <w:p w14:paraId="04A377AF" w14:textId="7DE2FEB8" w:rsidR="004B2716" w:rsidRPr="004B2716" w:rsidRDefault="004B2716" w:rsidP="004B2716">
      <w:pPr>
        <w:shd w:val="clear" w:color="auto" w:fill="FFFFFF"/>
        <w:spacing w:before="120" w:after="120" w:line="276" w:lineRule="auto"/>
        <w:jc w:val="both"/>
        <w:rPr>
          <w:rFonts w:ascii="Times New Roman" w:hAnsi="Times New Roman" w:cs="Times New Roman"/>
          <w:b/>
          <w:bCs/>
          <w:sz w:val="24"/>
          <w:szCs w:val="24"/>
        </w:rPr>
      </w:pPr>
      <w:r w:rsidRPr="004B2716">
        <w:rPr>
          <w:rFonts w:ascii="Times New Roman" w:hAnsi="Times New Roman" w:cs="Times New Roman"/>
          <w:b/>
          <w:bCs/>
          <w:sz w:val="24"/>
          <w:szCs w:val="24"/>
        </w:rPr>
        <w:t>SLOVENIA</w:t>
      </w:r>
    </w:p>
    <w:p w14:paraId="0852CF9C" w14:textId="41F8F3A0" w:rsidR="004B2716" w:rsidRPr="008A7A1D" w:rsidRDefault="004B2716" w:rsidP="004B2716">
      <w:pPr>
        <w:numPr>
          <w:ilvl w:val="0"/>
          <w:numId w:val="11"/>
        </w:numPr>
        <w:shd w:val="clear" w:color="auto" w:fill="FFFFFF"/>
        <w:spacing w:before="120" w:after="120" w:line="276" w:lineRule="auto"/>
        <w:rPr>
          <w:rFonts w:ascii="Times New Roman" w:hAnsi="Times New Roman" w:cs="Times New Roman"/>
          <w:sz w:val="24"/>
          <w:szCs w:val="24"/>
        </w:rPr>
      </w:pPr>
      <w:r w:rsidRPr="004B2716">
        <w:rPr>
          <w:rFonts w:ascii="Times New Roman" w:hAnsi="Times New Roman" w:cs="Times New Roman"/>
          <w:sz w:val="24"/>
          <w:szCs w:val="24"/>
        </w:rPr>
        <w:t xml:space="preserve">What measures have been put in place to combat ageism and eliminate age-based discrimination in all its forms and to protect the human rights of older persons (in line with the resolution A/HRC/RES/48/3)? </w:t>
      </w:r>
      <w:r w:rsidRPr="004B2716">
        <w:rPr>
          <w:rFonts w:ascii="Times New Roman" w:hAnsi="Times New Roman" w:cs="Times New Roman"/>
          <w:sz w:val="24"/>
          <w:szCs w:val="24"/>
        </w:rPr>
        <w:br/>
      </w:r>
    </w:p>
    <w:p w14:paraId="581BBF36" w14:textId="77777777" w:rsidR="009D0FF9" w:rsidRPr="008A7A1D" w:rsidRDefault="009D0FF9" w:rsidP="008A7A1D">
      <w:pPr>
        <w:shd w:val="clear" w:color="auto" w:fill="FFFFFF"/>
        <w:spacing w:before="120" w:after="120" w:line="276" w:lineRule="auto"/>
        <w:ind w:left="720"/>
        <w:jc w:val="both"/>
        <w:rPr>
          <w:rFonts w:ascii="Times New Roman" w:hAnsi="Times New Roman" w:cs="Times New Roman"/>
          <w:sz w:val="24"/>
          <w:szCs w:val="24"/>
        </w:rPr>
      </w:pPr>
    </w:p>
    <w:p w14:paraId="3B836B63" w14:textId="77777777" w:rsidR="002D68C8" w:rsidRPr="008A7A1D"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8A7A1D"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8A7A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36569C1"/>
    <w:multiLevelType w:val="hybridMultilevel"/>
    <w:tmpl w:val="9FF2B3D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3813043"/>
    <w:multiLevelType w:val="multilevel"/>
    <w:tmpl w:val="7230166C"/>
    <w:lvl w:ilvl="0">
      <w:start w:val="3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FFC957"/>
    <w:multiLevelType w:val="hybridMultilevel"/>
    <w:tmpl w:val="9EBC123E"/>
    <w:lvl w:ilvl="0" w:tplc="4F1E9ECC">
      <w:start w:val="1"/>
      <w:numFmt w:val="decimal"/>
      <w:lvlText w:val="%1."/>
      <w:lvlJc w:val="left"/>
      <w:pPr>
        <w:ind w:left="720" w:hanging="360"/>
      </w:pPr>
    </w:lvl>
    <w:lvl w:ilvl="1" w:tplc="77686D4E">
      <w:start w:val="1"/>
      <w:numFmt w:val="lowerLetter"/>
      <w:lvlText w:val="%2."/>
      <w:lvlJc w:val="left"/>
      <w:pPr>
        <w:ind w:left="1440" w:hanging="360"/>
      </w:pPr>
    </w:lvl>
    <w:lvl w:ilvl="2" w:tplc="AC361ACE">
      <w:start w:val="1"/>
      <w:numFmt w:val="lowerRoman"/>
      <w:lvlText w:val="%3."/>
      <w:lvlJc w:val="right"/>
      <w:pPr>
        <w:ind w:left="2160" w:hanging="180"/>
      </w:pPr>
    </w:lvl>
    <w:lvl w:ilvl="3" w:tplc="D276B9B4">
      <w:start w:val="1"/>
      <w:numFmt w:val="decimal"/>
      <w:lvlText w:val="%4."/>
      <w:lvlJc w:val="left"/>
      <w:pPr>
        <w:ind w:left="2880" w:hanging="360"/>
      </w:pPr>
    </w:lvl>
    <w:lvl w:ilvl="4" w:tplc="AB14CB48">
      <w:start w:val="1"/>
      <w:numFmt w:val="lowerLetter"/>
      <w:lvlText w:val="%5."/>
      <w:lvlJc w:val="left"/>
      <w:pPr>
        <w:ind w:left="3600" w:hanging="360"/>
      </w:pPr>
    </w:lvl>
    <w:lvl w:ilvl="5" w:tplc="07C42884">
      <w:start w:val="1"/>
      <w:numFmt w:val="lowerRoman"/>
      <w:lvlText w:val="%6."/>
      <w:lvlJc w:val="right"/>
      <w:pPr>
        <w:ind w:left="4320" w:hanging="180"/>
      </w:pPr>
    </w:lvl>
    <w:lvl w:ilvl="6" w:tplc="B35C45A0">
      <w:start w:val="1"/>
      <w:numFmt w:val="decimal"/>
      <w:lvlText w:val="%7."/>
      <w:lvlJc w:val="left"/>
      <w:pPr>
        <w:ind w:left="5040" w:hanging="360"/>
      </w:pPr>
    </w:lvl>
    <w:lvl w:ilvl="7" w:tplc="8F96EF38">
      <w:start w:val="1"/>
      <w:numFmt w:val="lowerLetter"/>
      <w:lvlText w:val="%8."/>
      <w:lvlJc w:val="left"/>
      <w:pPr>
        <w:ind w:left="5760" w:hanging="360"/>
      </w:pPr>
    </w:lvl>
    <w:lvl w:ilvl="8" w:tplc="F7CCFF2A">
      <w:start w:val="1"/>
      <w:numFmt w:val="lowerRoman"/>
      <w:lvlText w:val="%9."/>
      <w:lvlJc w:val="right"/>
      <w:pPr>
        <w:ind w:left="6480" w:hanging="180"/>
      </w:pPr>
    </w:lvl>
  </w:abstractNum>
  <w:num w:numId="1">
    <w:abstractNumId w:val="1"/>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6"/>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01CF9"/>
    <w:rsid w:val="000B6812"/>
    <w:rsid w:val="001D0833"/>
    <w:rsid w:val="001E76BA"/>
    <w:rsid w:val="00216ED9"/>
    <w:rsid w:val="00243F27"/>
    <w:rsid w:val="00254AF8"/>
    <w:rsid w:val="002D68C8"/>
    <w:rsid w:val="00392FB9"/>
    <w:rsid w:val="00455400"/>
    <w:rsid w:val="004B2716"/>
    <w:rsid w:val="004D21C3"/>
    <w:rsid w:val="00510D91"/>
    <w:rsid w:val="00561673"/>
    <w:rsid w:val="00567EDF"/>
    <w:rsid w:val="005C30F1"/>
    <w:rsid w:val="005D3C94"/>
    <w:rsid w:val="00601106"/>
    <w:rsid w:val="006478F4"/>
    <w:rsid w:val="00656CCF"/>
    <w:rsid w:val="0066672D"/>
    <w:rsid w:val="006F1598"/>
    <w:rsid w:val="00740A88"/>
    <w:rsid w:val="007E6820"/>
    <w:rsid w:val="0084142F"/>
    <w:rsid w:val="00842306"/>
    <w:rsid w:val="00892601"/>
    <w:rsid w:val="008928C5"/>
    <w:rsid w:val="008A5FD2"/>
    <w:rsid w:val="008A7A1D"/>
    <w:rsid w:val="00900A38"/>
    <w:rsid w:val="009674D1"/>
    <w:rsid w:val="009B532D"/>
    <w:rsid w:val="009D0FF9"/>
    <w:rsid w:val="009E5431"/>
    <w:rsid w:val="00A33CBE"/>
    <w:rsid w:val="00A83D20"/>
    <w:rsid w:val="00A93C4F"/>
    <w:rsid w:val="00A94455"/>
    <w:rsid w:val="00AD2177"/>
    <w:rsid w:val="00B2089D"/>
    <w:rsid w:val="00B63DA5"/>
    <w:rsid w:val="00BF10B0"/>
    <w:rsid w:val="00C033D5"/>
    <w:rsid w:val="00C264C1"/>
    <w:rsid w:val="00C622BF"/>
    <w:rsid w:val="00C75B40"/>
    <w:rsid w:val="00D95C35"/>
    <w:rsid w:val="00E332B2"/>
    <w:rsid w:val="00E450B9"/>
    <w:rsid w:val="00E6518C"/>
    <w:rsid w:val="00E80EC0"/>
    <w:rsid w:val="00EA7860"/>
    <w:rsid w:val="00F741E6"/>
    <w:rsid w:val="00FA4087"/>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243">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45533683">
      <w:bodyDiv w:val="1"/>
      <w:marLeft w:val="0"/>
      <w:marRight w:val="0"/>
      <w:marTop w:val="0"/>
      <w:marBottom w:val="0"/>
      <w:divBdr>
        <w:top w:val="none" w:sz="0" w:space="0" w:color="auto"/>
        <w:left w:val="none" w:sz="0" w:space="0" w:color="auto"/>
        <w:bottom w:val="none" w:sz="0" w:space="0" w:color="auto"/>
        <w:right w:val="none" w:sz="0" w:space="0" w:color="auto"/>
      </w:divBdr>
    </w:div>
    <w:div w:id="18206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2022-11-02T01:45:00Z</dcterms:created>
  <dcterms:modified xsi:type="dcterms:W3CDTF">2022-11-03T04:30:00Z</dcterms:modified>
</cp:coreProperties>
</file>