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6778" w14:textId="601B3772" w:rsidR="00FF6881" w:rsidRDefault="00FF6881" w:rsidP="001F39C6">
      <w:pPr>
        <w:jc w:val="center"/>
        <w:rPr>
          <w:b/>
          <w:bCs/>
          <w:lang w:val="en-GB"/>
        </w:rPr>
      </w:pPr>
      <w:r>
        <w:rPr>
          <w:b/>
          <w:bCs/>
          <w:noProof/>
          <w:lang w:val="en-GB"/>
        </w:rPr>
        <w:drawing>
          <wp:anchor distT="0" distB="0" distL="114300" distR="114300" simplePos="0" relativeHeight="251658240" behindDoc="0" locked="0" layoutInCell="1" allowOverlap="1" wp14:anchorId="30EA5937" wp14:editId="673DE0CC">
            <wp:simplePos x="0" y="0"/>
            <wp:positionH relativeFrom="column">
              <wp:posOffset>-341962</wp:posOffset>
            </wp:positionH>
            <wp:positionV relativeFrom="paragraph">
              <wp:posOffset>47139</wp:posOffset>
            </wp:positionV>
            <wp:extent cx="1496456" cy="1311873"/>
            <wp:effectExtent l="0" t="0" r="2540" b="0"/>
            <wp:wrapNone/>
            <wp:docPr id="2046479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79862" name="Picture 204647986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532" cy="1316323"/>
                    </a:xfrm>
                    <a:prstGeom prst="rect">
                      <a:avLst/>
                    </a:prstGeom>
                  </pic:spPr>
                </pic:pic>
              </a:graphicData>
            </a:graphic>
            <wp14:sizeRelH relativeFrom="page">
              <wp14:pctWidth>0</wp14:pctWidth>
            </wp14:sizeRelH>
            <wp14:sizeRelV relativeFrom="page">
              <wp14:pctHeight>0</wp14:pctHeight>
            </wp14:sizeRelV>
          </wp:anchor>
        </w:drawing>
      </w:r>
      <w:r>
        <w:rPr>
          <w:b/>
          <w:bCs/>
          <w:noProof/>
          <w:lang w:val="en-GB"/>
        </w:rPr>
        <w:drawing>
          <wp:anchor distT="0" distB="0" distL="114300" distR="114300" simplePos="0" relativeHeight="251660288" behindDoc="0" locked="0" layoutInCell="1" allowOverlap="1" wp14:anchorId="53FCCECE" wp14:editId="7C6C7127">
            <wp:simplePos x="0" y="0"/>
            <wp:positionH relativeFrom="column">
              <wp:posOffset>4492476</wp:posOffset>
            </wp:positionH>
            <wp:positionV relativeFrom="paragraph">
              <wp:posOffset>195057</wp:posOffset>
            </wp:positionV>
            <wp:extent cx="1814374" cy="1164183"/>
            <wp:effectExtent l="0" t="0" r="1905" b="4445"/>
            <wp:wrapNone/>
            <wp:docPr id="13906252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625258" name="Picture 13906252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096" cy="1167213"/>
                    </a:xfrm>
                    <a:prstGeom prst="rect">
                      <a:avLst/>
                    </a:prstGeom>
                  </pic:spPr>
                </pic:pic>
              </a:graphicData>
            </a:graphic>
            <wp14:sizeRelH relativeFrom="page">
              <wp14:pctWidth>0</wp14:pctWidth>
            </wp14:sizeRelH>
            <wp14:sizeRelV relativeFrom="page">
              <wp14:pctHeight>0</wp14:pctHeight>
            </wp14:sizeRelV>
          </wp:anchor>
        </w:drawing>
      </w:r>
    </w:p>
    <w:p w14:paraId="75B8DD8C" w14:textId="2754990E" w:rsidR="00FF6881" w:rsidRDefault="00FF6881" w:rsidP="001F39C6">
      <w:pPr>
        <w:jc w:val="center"/>
        <w:rPr>
          <w:b/>
          <w:bCs/>
          <w:lang w:val="en-GB"/>
        </w:rPr>
      </w:pPr>
      <w:r>
        <w:rPr>
          <w:b/>
          <w:bCs/>
          <w:noProof/>
          <w:lang w:val="en-GB"/>
        </w:rPr>
        <w:drawing>
          <wp:anchor distT="0" distB="0" distL="114300" distR="114300" simplePos="0" relativeHeight="251659264" behindDoc="0" locked="0" layoutInCell="1" allowOverlap="1" wp14:anchorId="4B96D6CC" wp14:editId="0F2AEA55">
            <wp:simplePos x="0" y="0"/>
            <wp:positionH relativeFrom="column">
              <wp:posOffset>1924086</wp:posOffset>
            </wp:positionH>
            <wp:positionV relativeFrom="paragraph">
              <wp:posOffset>98201</wp:posOffset>
            </wp:positionV>
            <wp:extent cx="2083249" cy="721054"/>
            <wp:effectExtent l="0" t="0" r="0" b="3175"/>
            <wp:wrapNone/>
            <wp:docPr id="1204010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010301" name="Picture 12040103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4107" cy="728273"/>
                    </a:xfrm>
                    <a:prstGeom prst="rect">
                      <a:avLst/>
                    </a:prstGeom>
                  </pic:spPr>
                </pic:pic>
              </a:graphicData>
            </a:graphic>
            <wp14:sizeRelH relativeFrom="page">
              <wp14:pctWidth>0</wp14:pctWidth>
            </wp14:sizeRelH>
            <wp14:sizeRelV relativeFrom="page">
              <wp14:pctHeight>0</wp14:pctHeight>
            </wp14:sizeRelV>
          </wp:anchor>
        </w:drawing>
      </w:r>
    </w:p>
    <w:p w14:paraId="4C9C1B22" w14:textId="64A9CA77" w:rsidR="00FF6881" w:rsidRDefault="00FF6881" w:rsidP="001F39C6">
      <w:pPr>
        <w:jc w:val="center"/>
        <w:rPr>
          <w:b/>
          <w:bCs/>
          <w:lang w:val="en-GB"/>
        </w:rPr>
      </w:pPr>
    </w:p>
    <w:p w14:paraId="25F12761" w14:textId="77777777" w:rsidR="00FF6881" w:rsidRDefault="00FF6881" w:rsidP="001F39C6">
      <w:pPr>
        <w:jc w:val="center"/>
        <w:rPr>
          <w:b/>
          <w:bCs/>
          <w:lang w:val="en-GB"/>
        </w:rPr>
      </w:pPr>
    </w:p>
    <w:p w14:paraId="70591823" w14:textId="77777777" w:rsidR="00FF6881" w:rsidRDefault="00FF6881" w:rsidP="001F39C6">
      <w:pPr>
        <w:jc w:val="center"/>
        <w:rPr>
          <w:b/>
          <w:bCs/>
          <w:lang w:val="en-GB"/>
        </w:rPr>
      </w:pPr>
    </w:p>
    <w:p w14:paraId="0685F707" w14:textId="77777777" w:rsidR="00FF6881" w:rsidRDefault="00FF6881" w:rsidP="001F39C6">
      <w:pPr>
        <w:jc w:val="center"/>
        <w:rPr>
          <w:b/>
          <w:bCs/>
          <w:lang w:val="en-GB"/>
        </w:rPr>
      </w:pPr>
    </w:p>
    <w:p w14:paraId="5153D055" w14:textId="77777777" w:rsidR="00FF6881" w:rsidRDefault="00FF6881" w:rsidP="001F39C6">
      <w:pPr>
        <w:jc w:val="center"/>
        <w:rPr>
          <w:b/>
          <w:bCs/>
          <w:lang w:val="en-GB"/>
        </w:rPr>
      </w:pPr>
    </w:p>
    <w:p w14:paraId="0859BCFF" w14:textId="1002AA81" w:rsidR="001F39C6" w:rsidRDefault="001F39C6" w:rsidP="001F39C6">
      <w:pPr>
        <w:jc w:val="center"/>
        <w:rPr>
          <w:b/>
          <w:bCs/>
          <w:lang w:val="en-GB"/>
        </w:rPr>
      </w:pPr>
      <w:r>
        <w:rPr>
          <w:b/>
          <w:bCs/>
          <w:lang w:val="en-GB"/>
        </w:rPr>
        <w:t xml:space="preserve">Joint side-event </w:t>
      </w:r>
      <w:r w:rsidR="004839A6">
        <w:rPr>
          <w:b/>
          <w:bCs/>
          <w:lang w:val="en-GB"/>
        </w:rPr>
        <w:t>at</w:t>
      </w:r>
      <w:r>
        <w:rPr>
          <w:b/>
          <w:bCs/>
          <w:lang w:val="en-GB"/>
        </w:rPr>
        <w:t xml:space="preserve"> the </w:t>
      </w:r>
      <w:r w:rsidRPr="001F39C6">
        <w:rPr>
          <w:b/>
          <w:bCs/>
          <w:lang w:val="en-GB"/>
        </w:rPr>
        <w:t xml:space="preserve">2024 </w:t>
      </w:r>
      <w:r w:rsidR="00844B52">
        <w:rPr>
          <w:b/>
          <w:bCs/>
          <w:lang w:val="en-GB"/>
        </w:rPr>
        <w:t>HRC</w:t>
      </w:r>
      <w:r w:rsidRPr="001F39C6">
        <w:rPr>
          <w:b/>
          <w:bCs/>
          <w:lang w:val="en-GB"/>
        </w:rPr>
        <w:t xml:space="preserve"> Social Forum</w:t>
      </w:r>
      <w:r>
        <w:rPr>
          <w:b/>
          <w:bCs/>
          <w:lang w:val="en-GB"/>
        </w:rPr>
        <w:t xml:space="preserve"> </w:t>
      </w:r>
    </w:p>
    <w:p w14:paraId="5D824037" w14:textId="76329D7C" w:rsidR="001F39C6" w:rsidRPr="001F39C6" w:rsidRDefault="001F39C6" w:rsidP="001F39C6">
      <w:pPr>
        <w:jc w:val="center"/>
        <w:rPr>
          <w:b/>
          <w:bCs/>
          <w:lang w:val="en-GB"/>
        </w:rPr>
      </w:pPr>
      <w:r>
        <w:rPr>
          <w:b/>
          <w:bCs/>
          <w:lang w:val="en-GB"/>
        </w:rPr>
        <w:t xml:space="preserve">Center for Economic and Social Rights (CESR), </w:t>
      </w:r>
      <w:r w:rsidR="00AA77F5">
        <w:rPr>
          <w:b/>
          <w:bCs/>
          <w:lang w:val="en-GB"/>
        </w:rPr>
        <w:t xml:space="preserve">Friedrich-Ebert-Stiftung (FES), </w:t>
      </w:r>
      <w:r>
        <w:rPr>
          <w:b/>
          <w:bCs/>
          <w:lang w:val="en-GB"/>
        </w:rPr>
        <w:t>Global Policy Forum</w:t>
      </w:r>
      <w:r w:rsidR="000C6863">
        <w:rPr>
          <w:b/>
          <w:bCs/>
          <w:lang w:val="en-GB"/>
        </w:rPr>
        <w:t xml:space="preserve"> Europe</w:t>
      </w:r>
      <w:r>
        <w:rPr>
          <w:b/>
          <w:bCs/>
          <w:lang w:val="en-GB"/>
        </w:rPr>
        <w:t xml:space="preserve"> (GPF), Public Services International (PSI) and the UN Research Institute for Social Development (UNRISD)</w:t>
      </w:r>
    </w:p>
    <w:p w14:paraId="137F00DD" w14:textId="125F4DA5" w:rsidR="0038454C" w:rsidRPr="004839A6" w:rsidRDefault="00CC27A0" w:rsidP="004839A6">
      <w:pPr>
        <w:jc w:val="center"/>
        <w:rPr>
          <w:b/>
          <w:bCs/>
          <w:lang w:val="en-GB"/>
        </w:rPr>
      </w:pPr>
      <w:r>
        <w:rPr>
          <w:b/>
          <w:bCs/>
          <w:lang w:val="en-GB"/>
        </w:rPr>
        <w:br/>
      </w:r>
      <w:r w:rsidR="00356192" w:rsidRPr="001B220F">
        <w:rPr>
          <w:b/>
          <w:bCs/>
          <w:sz w:val="28"/>
          <w:szCs w:val="28"/>
          <w:lang w:val="en-GB"/>
        </w:rPr>
        <w:t>P</w:t>
      </w:r>
      <w:r w:rsidR="00A93787" w:rsidRPr="001B220F">
        <w:rPr>
          <w:b/>
          <w:bCs/>
          <w:sz w:val="28"/>
          <w:szCs w:val="28"/>
          <w:lang w:val="en-GB"/>
        </w:rPr>
        <w:t>erspectives on</w:t>
      </w:r>
      <w:r w:rsidR="0038454C" w:rsidRPr="001B220F">
        <w:rPr>
          <w:b/>
          <w:bCs/>
          <w:sz w:val="28"/>
          <w:szCs w:val="28"/>
          <w:lang w:val="en-GB"/>
        </w:rPr>
        <w:t xml:space="preserve"> </w:t>
      </w:r>
      <w:r w:rsidR="00A93787" w:rsidRPr="001B220F">
        <w:rPr>
          <w:b/>
          <w:bCs/>
          <w:sz w:val="28"/>
          <w:szCs w:val="28"/>
          <w:lang w:val="en-GB"/>
        </w:rPr>
        <w:t>i</w:t>
      </w:r>
      <w:r w:rsidR="0038454C" w:rsidRPr="001B220F">
        <w:rPr>
          <w:b/>
          <w:bCs/>
          <w:sz w:val="28"/>
          <w:szCs w:val="28"/>
          <w:lang w:val="en-GB"/>
        </w:rPr>
        <w:t>nternational financial architecture reform</w:t>
      </w:r>
    </w:p>
    <w:p w14:paraId="4315F2CE" w14:textId="717714C3" w:rsidR="00A93787" w:rsidRPr="001B220F" w:rsidRDefault="00A93787" w:rsidP="00CC27A0">
      <w:pPr>
        <w:jc w:val="center"/>
        <w:rPr>
          <w:b/>
          <w:bCs/>
          <w:sz w:val="28"/>
          <w:szCs w:val="28"/>
          <w:lang w:val="en-GB"/>
        </w:rPr>
      </w:pPr>
      <w:r w:rsidRPr="001B220F">
        <w:rPr>
          <w:b/>
          <w:bCs/>
          <w:sz w:val="28"/>
          <w:szCs w:val="28"/>
          <w:lang w:val="en-GB"/>
        </w:rPr>
        <w:t>What do we want the FfD4 Conference to achieve?</w:t>
      </w:r>
    </w:p>
    <w:p w14:paraId="61D6679F" w14:textId="58D52808" w:rsidR="00416D07" w:rsidRDefault="00416D07" w:rsidP="00CC27A0">
      <w:pPr>
        <w:jc w:val="center"/>
        <w:rPr>
          <w:b/>
          <w:bCs/>
          <w:sz w:val="24"/>
          <w:szCs w:val="24"/>
          <w:lang w:val="en-GB"/>
        </w:rPr>
      </w:pPr>
      <w:r>
        <w:rPr>
          <w:b/>
          <w:bCs/>
          <w:sz w:val="24"/>
          <w:szCs w:val="24"/>
          <w:lang w:val="en-GB"/>
        </w:rPr>
        <w:t>31 October 2024; 1pm-2pm</w:t>
      </w:r>
      <w:r w:rsidR="001B220F">
        <w:rPr>
          <w:b/>
          <w:bCs/>
          <w:sz w:val="24"/>
          <w:szCs w:val="24"/>
          <w:lang w:val="en-GB"/>
        </w:rPr>
        <w:t xml:space="preserve">, </w:t>
      </w:r>
      <w:r w:rsidR="001B220F" w:rsidRPr="004839A6">
        <w:rPr>
          <w:b/>
          <w:bCs/>
          <w:sz w:val="24"/>
          <w:szCs w:val="24"/>
          <w:lang w:val="en-GB"/>
        </w:rPr>
        <w:t xml:space="preserve">room </w:t>
      </w:r>
      <w:r w:rsidR="009F6743" w:rsidRPr="004839A6">
        <w:rPr>
          <w:b/>
          <w:bCs/>
          <w:sz w:val="24"/>
          <w:szCs w:val="24"/>
          <w:lang w:val="en-GB"/>
        </w:rPr>
        <w:t>X</w:t>
      </w:r>
      <w:r w:rsidR="00253492">
        <w:rPr>
          <w:b/>
          <w:bCs/>
          <w:sz w:val="24"/>
          <w:szCs w:val="24"/>
          <w:lang w:val="en-GB"/>
        </w:rPr>
        <w:t>X</w:t>
      </w:r>
      <w:r w:rsidR="009F6743" w:rsidRPr="004839A6">
        <w:rPr>
          <w:b/>
          <w:bCs/>
          <w:sz w:val="24"/>
          <w:szCs w:val="24"/>
          <w:lang w:val="en-GB"/>
        </w:rPr>
        <w:t>II</w:t>
      </w:r>
    </w:p>
    <w:p w14:paraId="4F2F489B" w14:textId="0D91E9DD" w:rsidR="001F39C6" w:rsidRPr="004839A6" w:rsidRDefault="004839A6" w:rsidP="004839A6">
      <w:pPr>
        <w:jc w:val="center"/>
        <w:rPr>
          <w:b/>
          <w:bCs/>
          <w:sz w:val="24"/>
          <w:szCs w:val="24"/>
          <w:lang w:val="en-GB"/>
        </w:rPr>
      </w:pPr>
      <w:r>
        <w:rPr>
          <w:b/>
          <w:bCs/>
          <w:sz w:val="24"/>
          <w:szCs w:val="24"/>
          <w:lang w:val="en-GB"/>
        </w:rPr>
        <w:t xml:space="preserve">Facebook Livestream: </w:t>
      </w:r>
      <w:hyperlink r:id="rId10" w:tgtFrame="_blank" w:tooltip="https://fb.me/e/i2gnhj2lv" w:history="1">
        <w:r w:rsidRPr="004839A6">
          <w:rPr>
            <w:rStyle w:val="Hyperlink"/>
            <w:b/>
            <w:bCs/>
            <w:sz w:val="24"/>
            <w:szCs w:val="24"/>
            <w:lang w:val="en-GB"/>
          </w:rPr>
          <w:t>https://fb.me/e/i2gNhj2Lv</w:t>
        </w:r>
      </w:hyperlink>
    </w:p>
    <w:p w14:paraId="58EB6B38" w14:textId="77777777" w:rsidR="00E573EC" w:rsidRDefault="001F39C6">
      <w:pPr>
        <w:rPr>
          <w:lang w:val="en-GB"/>
        </w:rPr>
      </w:pPr>
      <w:r w:rsidRPr="001F39C6">
        <w:rPr>
          <w:lang w:val="en-GB"/>
        </w:rPr>
        <w:t xml:space="preserve">Reform of the international financial architecture is currently one of the most prominent items on the international political agenda. Many parties share the UN Secretary-General's view that the current architecture is "outdated, dysfunctional and inequitable". Modernising the architecture - making it fit for the challenges facing humanity now </w:t>
      </w:r>
      <w:proofErr w:type="gramStart"/>
      <w:r w:rsidRPr="001F39C6">
        <w:rPr>
          <w:lang w:val="en-GB"/>
        </w:rPr>
        <w:t>and in the future</w:t>
      </w:r>
      <w:proofErr w:type="gramEnd"/>
      <w:r w:rsidRPr="001F39C6">
        <w:rPr>
          <w:lang w:val="en-GB"/>
        </w:rPr>
        <w:t xml:space="preserve"> - is one of the key tasks and challenges facing the international community. The FfD4 conference in Sevilla in the summer of 2025 offers an important opportunity to move this agenda forward. For the first time in a decade, the UN is convening an international financing conference to agree a new global deal on development finance and the institutions that govern it. </w:t>
      </w:r>
    </w:p>
    <w:p w14:paraId="0EB19FA0" w14:textId="7B587A09" w:rsidR="001F39C6" w:rsidRDefault="00E573EC">
      <w:pPr>
        <w:rPr>
          <w:lang w:val="en-GB"/>
        </w:rPr>
      </w:pPr>
      <w:r>
        <w:rPr>
          <w:lang w:val="en-GB"/>
        </w:rPr>
        <w:t>In preparation for FfD4, independent researchers and civil society policy experts have drafted the report “</w:t>
      </w:r>
      <w:r w:rsidR="009F6743">
        <w:rPr>
          <w:lang w:val="en-GB"/>
        </w:rPr>
        <w:t>Building new foundations. Reimagining the International Financial Architecture</w:t>
      </w:r>
      <w:r>
        <w:rPr>
          <w:lang w:val="en-GB"/>
        </w:rPr>
        <w:t xml:space="preserve">”. The </w:t>
      </w:r>
      <w:r w:rsidRPr="00E573EC">
        <w:rPr>
          <w:lang w:val="en-GB"/>
        </w:rPr>
        <w:t>report identifies key reform areas</w:t>
      </w:r>
      <w:r w:rsidR="009F6743">
        <w:rPr>
          <w:lang w:val="en-GB"/>
        </w:rPr>
        <w:t>, develops innovative policy proposals</w:t>
      </w:r>
      <w:r w:rsidRPr="00E573EC">
        <w:rPr>
          <w:lang w:val="en-GB"/>
        </w:rPr>
        <w:t xml:space="preserve"> and examines how they can be realized in the international policy-making process</w:t>
      </w:r>
      <w:r>
        <w:rPr>
          <w:lang w:val="en-GB"/>
        </w:rPr>
        <w:t xml:space="preserve">. It will be launched at the event. </w:t>
      </w:r>
      <w:r w:rsidR="00AA77F5" w:rsidRPr="00AA77F5">
        <w:rPr>
          <w:lang w:val="en-GB"/>
        </w:rPr>
        <w:t>The side event will discuss how we can implement reform proposals in practice and what role FfD4 can play in this.</w:t>
      </w:r>
      <w:r>
        <w:rPr>
          <w:lang w:val="en-GB"/>
        </w:rPr>
        <w:t xml:space="preserve">  </w:t>
      </w:r>
      <w:r w:rsidR="001F39C6" w:rsidRPr="001F39C6">
        <w:rPr>
          <w:lang w:val="en-GB"/>
        </w:rPr>
        <w:t xml:space="preserve">How can we ensure fundamental reform of the tax and debt architecture and of international financial institutions such as the International Monetary Fund and the World Bank? </w:t>
      </w:r>
      <w:r w:rsidR="009F6743">
        <w:rPr>
          <w:lang w:val="en-GB"/>
        </w:rPr>
        <w:t>How can we reduce borrowing costs</w:t>
      </w:r>
      <w:r w:rsidR="001F39C6" w:rsidRPr="001F39C6">
        <w:rPr>
          <w:lang w:val="en-GB"/>
        </w:rPr>
        <w:t xml:space="preserve"> </w:t>
      </w:r>
      <w:r w:rsidR="009F6743">
        <w:rPr>
          <w:lang w:val="en-GB"/>
        </w:rPr>
        <w:t>and create</w:t>
      </w:r>
      <w:r w:rsidR="001F39C6" w:rsidRPr="001F39C6">
        <w:rPr>
          <w:lang w:val="en-GB"/>
        </w:rPr>
        <w:t xml:space="preserve"> fiscal space to deliver public services for all?  What form should these reforms take so that the institutions of the international financial architecture can better contribute to the realisation of human rights?</w:t>
      </w:r>
      <w:r>
        <w:rPr>
          <w:lang w:val="en-GB"/>
        </w:rPr>
        <w:t xml:space="preserve"> </w:t>
      </w:r>
    </w:p>
    <w:p w14:paraId="38C06CBC" w14:textId="0ED085FA" w:rsidR="00AA77F5" w:rsidRDefault="00AA77F5">
      <w:pPr>
        <w:rPr>
          <w:lang w:val="en-GB"/>
        </w:rPr>
      </w:pPr>
      <w:r>
        <w:rPr>
          <w:lang w:val="en-GB"/>
        </w:rPr>
        <w:t>A light lunch will be served</w:t>
      </w:r>
      <w:r w:rsidR="000C6863">
        <w:rPr>
          <w:lang w:val="en-GB"/>
        </w:rPr>
        <w:t>.</w:t>
      </w:r>
    </w:p>
    <w:p w14:paraId="08C0CBC7" w14:textId="5CBB0B69" w:rsidR="006D2B27" w:rsidRPr="00A93787" w:rsidRDefault="00541DAA">
      <w:pPr>
        <w:rPr>
          <w:lang w:val="en-GB"/>
        </w:rPr>
      </w:pPr>
      <w:r w:rsidRPr="00A93787">
        <w:rPr>
          <w:lang w:val="en-GB"/>
        </w:rPr>
        <w:t>Moderator</w:t>
      </w:r>
      <w:r w:rsidR="00E826EF" w:rsidRPr="00A93787">
        <w:rPr>
          <w:lang w:val="en-GB"/>
        </w:rPr>
        <w:t>:</w:t>
      </w:r>
      <w:r w:rsidR="00CC27A0" w:rsidRPr="00A93787">
        <w:rPr>
          <w:lang w:val="en-GB"/>
        </w:rPr>
        <w:t xml:space="preserve"> </w:t>
      </w:r>
    </w:p>
    <w:p w14:paraId="1602D874" w14:textId="0F93DA67" w:rsidR="00A93787" w:rsidRPr="00A93787" w:rsidRDefault="00A93787">
      <w:pPr>
        <w:rPr>
          <w:lang w:val="en-GB"/>
        </w:rPr>
      </w:pPr>
      <w:r w:rsidRPr="00A93787">
        <w:rPr>
          <w:lang w:val="en-GB"/>
        </w:rPr>
        <w:t xml:space="preserve">Katja </w:t>
      </w:r>
      <w:proofErr w:type="spellStart"/>
      <w:r w:rsidRPr="00A93787">
        <w:rPr>
          <w:lang w:val="en-GB"/>
        </w:rPr>
        <w:t>Hujo</w:t>
      </w:r>
      <w:proofErr w:type="spellEnd"/>
      <w:r w:rsidRPr="00A93787">
        <w:rPr>
          <w:lang w:val="en-GB"/>
        </w:rPr>
        <w:t xml:space="preserve"> (</w:t>
      </w:r>
      <w:r w:rsidR="006C389E">
        <w:rPr>
          <w:lang w:val="en-GB"/>
        </w:rPr>
        <w:t>Head of Bonn Office</w:t>
      </w:r>
      <w:r w:rsidRPr="00A93787">
        <w:rPr>
          <w:lang w:val="en-GB"/>
        </w:rPr>
        <w:t>, UNRISD</w:t>
      </w:r>
      <w:r>
        <w:rPr>
          <w:lang w:val="en-GB"/>
        </w:rPr>
        <w:t>)</w:t>
      </w:r>
      <w:r w:rsidRPr="00A93787">
        <w:rPr>
          <w:lang w:val="en-GB"/>
        </w:rPr>
        <w:t xml:space="preserve"> </w:t>
      </w:r>
    </w:p>
    <w:p w14:paraId="6EF7E47E" w14:textId="74CA754C" w:rsidR="00CC27A0" w:rsidRPr="00D610CC" w:rsidRDefault="00541DAA">
      <w:r w:rsidRPr="00D610CC">
        <w:t>Expert Inputs:</w:t>
      </w:r>
    </w:p>
    <w:p w14:paraId="2A171CA3" w14:textId="15CB21A9" w:rsidR="006D2B27" w:rsidRDefault="006D2B27" w:rsidP="00CC27A0">
      <w:pPr>
        <w:pStyle w:val="ListParagraph"/>
        <w:numPr>
          <w:ilvl w:val="0"/>
          <w:numId w:val="1"/>
        </w:numPr>
        <w:rPr>
          <w:lang w:val="en-GB"/>
        </w:rPr>
      </w:pPr>
      <w:r w:rsidRPr="00D610CC">
        <w:rPr>
          <w:lang w:val="en-GB"/>
        </w:rPr>
        <w:lastRenderedPageBreak/>
        <w:t xml:space="preserve">María Ron </w:t>
      </w:r>
      <w:proofErr w:type="spellStart"/>
      <w:r w:rsidRPr="00D610CC">
        <w:rPr>
          <w:lang w:val="en-GB"/>
        </w:rPr>
        <w:t>Balsera</w:t>
      </w:r>
      <w:proofErr w:type="spellEnd"/>
      <w:r w:rsidR="00AA77F5">
        <w:rPr>
          <w:lang w:val="en-GB"/>
        </w:rPr>
        <w:t xml:space="preserve">, </w:t>
      </w:r>
      <w:r w:rsidR="00D610CC" w:rsidRPr="00D610CC">
        <w:rPr>
          <w:lang w:val="en-GB"/>
        </w:rPr>
        <w:t>Executive Director</w:t>
      </w:r>
      <w:r w:rsidR="00AA77F5">
        <w:rPr>
          <w:lang w:val="en-GB"/>
        </w:rPr>
        <w:t>,</w:t>
      </w:r>
      <w:r w:rsidR="00D610CC" w:rsidRPr="00D610CC">
        <w:rPr>
          <w:lang w:val="en-GB"/>
        </w:rPr>
        <w:t xml:space="preserve"> Center for Economic and Soc</w:t>
      </w:r>
      <w:r w:rsidR="00D610CC">
        <w:rPr>
          <w:lang w:val="en-GB"/>
        </w:rPr>
        <w:t>ial Rights</w:t>
      </w:r>
    </w:p>
    <w:p w14:paraId="584D4566" w14:textId="477D677B" w:rsidR="00B21E36" w:rsidRDefault="00B21E36" w:rsidP="00B21E36">
      <w:pPr>
        <w:pStyle w:val="ListParagraph"/>
        <w:numPr>
          <w:ilvl w:val="0"/>
          <w:numId w:val="1"/>
        </w:numPr>
        <w:rPr>
          <w:lang w:val="en-GB"/>
        </w:rPr>
      </w:pPr>
      <w:r w:rsidRPr="00B21E36">
        <w:rPr>
          <w:lang w:val="en-GB"/>
        </w:rPr>
        <w:t xml:space="preserve">Juan Pablo </w:t>
      </w:r>
      <w:proofErr w:type="spellStart"/>
      <w:r w:rsidRPr="00B21E36">
        <w:rPr>
          <w:lang w:val="en-GB"/>
        </w:rPr>
        <w:t>Bohoslavsky</w:t>
      </w:r>
      <w:proofErr w:type="spellEnd"/>
      <w:r w:rsidRPr="00B21E36">
        <w:rPr>
          <w:lang w:val="en-GB"/>
        </w:rPr>
        <w:t xml:space="preserve">, </w:t>
      </w:r>
      <w:r w:rsidR="00AA77F5">
        <w:rPr>
          <w:lang w:val="en-US"/>
        </w:rPr>
        <w:t xml:space="preserve">Researcher at </w:t>
      </w:r>
      <w:r w:rsidR="00F94E61" w:rsidRPr="00F94E61">
        <w:rPr>
          <w:lang w:val="en-US"/>
        </w:rPr>
        <w:t>Argentina’s National Scientific and Technical Research Council (CONICET)</w:t>
      </w:r>
    </w:p>
    <w:p w14:paraId="172E0F1B" w14:textId="3B556A94" w:rsidR="00036BAA" w:rsidRPr="00036BAA" w:rsidRDefault="00036BAA" w:rsidP="00036BAA">
      <w:pPr>
        <w:pStyle w:val="ListParagraph"/>
        <w:numPr>
          <w:ilvl w:val="0"/>
          <w:numId w:val="1"/>
        </w:numPr>
        <w:rPr>
          <w:lang w:val="en-US"/>
        </w:rPr>
      </w:pPr>
      <w:r>
        <w:rPr>
          <w:lang w:val="en-GB"/>
        </w:rPr>
        <w:t>David Boys</w:t>
      </w:r>
      <w:r w:rsidR="00AA77F5">
        <w:rPr>
          <w:lang w:val="en-GB"/>
        </w:rPr>
        <w:t xml:space="preserve">, </w:t>
      </w:r>
      <w:r>
        <w:rPr>
          <w:lang w:val="en-GB"/>
        </w:rPr>
        <w:t>Deputy General</w:t>
      </w:r>
      <w:r w:rsidR="00E573EC">
        <w:rPr>
          <w:lang w:val="en-GB"/>
        </w:rPr>
        <w:t xml:space="preserve"> Secretary</w:t>
      </w:r>
      <w:r>
        <w:rPr>
          <w:lang w:val="en-GB"/>
        </w:rPr>
        <w:t xml:space="preserve">, Public Services International </w:t>
      </w:r>
    </w:p>
    <w:p w14:paraId="4DA199EE" w14:textId="00A54DC4" w:rsidR="001F39C6" w:rsidRPr="001F39C6" w:rsidRDefault="006D2B27" w:rsidP="00CC27A0">
      <w:pPr>
        <w:pStyle w:val="ListParagraph"/>
        <w:numPr>
          <w:ilvl w:val="0"/>
          <w:numId w:val="1"/>
        </w:numPr>
        <w:rPr>
          <w:lang w:val="en-US"/>
        </w:rPr>
      </w:pPr>
      <w:r>
        <w:rPr>
          <w:lang w:val="en-GB"/>
        </w:rPr>
        <w:t>Bodo Ellmers</w:t>
      </w:r>
      <w:r w:rsidR="00AA77F5">
        <w:rPr>
          <w:lang w:val="en-GB"/>
        </w:rPr>
        <w:t xml:space="preserve">, </w:t>
      </w:r>
      <w:r>
        <w:rPr>
          <w:lang w:val="en-GB"/>
        </w:rPr>
        <w:t>Program Director Financing for Development, Global Policy Forum Europe</w:t>
      </w:r>
    </w:p>
    <w:p w14:paraId="74304B4C" w14:textId="4C94B9B6" w:rsidR="00541DAA" w:rsidRPr="00755167" w:rsidRDefault="006D2B27" w:rsidP="00755167">
      <w:pPr>
        <w:rPr>
          <w:lang w:val="en-US"/>
        </w:rPr>
      </w:pPr>
      <w:r>
        <w:rPr>
          <w:lang w:val="en-US"/>
        </w:rPr>
        <w:t>Respondent</w:t>
      </w:r>
      <w:r w:rsidR="009522F1">
        <w:rPr>
          <w:lang w:val="en-US"/>
        </w:rPr>
        <w:t>s</w:t>
      </w:r>
      <w:r w:rsidR="00A93787">
        <w:rPr>
          <w:lang w:val="en-US"/>
        </w:rPr>
        <w:t xml:space="preserve"> by UN Member States </w:t>
      </w:r>
    </w:p>
    <w:p w14:paraId="7BC5A222" w14:textId="77777777" w:rsidR="0038454C" w:rsidRPr="0038454C" w:rsidRDefault="0038454C">
      <w:pPr>
        <w:rPr>
          <w:lang w:val="en-GB"/>
        </w:rPr>
      </w:pPr>
    </w:p>
    <w:sectPr w:rsidR="0038454C" w:rsidRPr="0038454C">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6C63" w14:textId="77777777" w:rsidR="0000680C" w:rsidRDefault="0000680C" w:rsidP="00CC27A0">
      <w:pPr>
        <w:spacing w:after="0" w:line="240" w:lineRule="auto"/>
      </w:pPr>
      <w:r>
        <w:separator/>
      </w:r>
    </w:p>
  </w:endnote>
  <w:endnote w:type="continuationSeparator" w:id="0">
    <w:p w14:paraId="40836264" w14:textId="77777777" w:rsidR="0000680C" w:rsidRDefault="0000680C" w:rsidP="00CC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891E9" w14:textId="77777777" w:rsidR="0000680C" w:rsidRDefault="0000680C" w:rsidP="00CC27A0">
      <w:pPr>
        <w:spacing w:after="0" w:line="240" w:lineRule="auto"/>
      </w:pPr>
      <w:r>
        <w:separator/>
      </w:r>
    </w:p>
  </w:footnote>
  <w:footnote w:type="continuationSeparator" w:id="0">
    <w:p w14:paraId="2ED96213" w14:textId="77777777" w:rsidR="0000680C" w:rsidRDefault="0000680C" w:rsidP="00CC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1B2C" w14:textId="0CDACFC8" w:rsidR="00CC27A0" w:rsidRPr="00A93787" w:rsidRDefault="00A93787" w:rsidP="00CC27A0">
    <w:pPr>
      <w:pStyle w:val="Header"/>
      <w:tabs>
        <w:tab w:val="left" w:pos="830"/>
        <w:tab w:val="right" w:pos="9072"/>
      </w:tabs>
      <w:rPr>
        <w:lang w:val="es-MX"/>
      </w:rPr>
    </w:pPr>
    <w:r w:rsidRPr="00A93787">
      <w:rPr>
        <w:noProof/>
        <w:highlight w:val="yellow"/>
        <w:lang w:val="es-MX"/>
      </w:rPr>
      <w:t>(Logos GPF, CESR, PSI, UNRISD)</w:t>
    </w:r>
    <w:r w:rsidRPr="00A93787">
      <w:rPr>
        <w:noProof/>
        <w:lang w:val="es-MX"/>
      </w:rPr>
      <w:t xml:space="preserve"> </w:t>
    </w:r>
    <w:r w:rsidR="00CC27A0" w:rsidRPr="00A93787">
      <w:rPr>
        <w:lang w:val="es-MX"/>
      </w:rPr>
      <w:tab/>
    </w:r>
    <w:r w:rsidR="00CC27A0" w:rsidRPr="00A93787">
      <w:rPr>
        <w:lang w:val="es-MX"/>
      </w:rPr>
      <w:tab/>
    </w:r>
    <w:r w:rsidR="00CC27A0" w:rsidRPr="00A93787">
      <w:rPr>
        <w:lang w:val="es-MX"/>
      </w:rPr>
      <w:tab/>
    </w:r>
  </w:p>
  <w:p w14:paraId="5B856BAB" w14:textId="77777777" w:rsidR="00CC27A0" w:rsidRPr="00A93787" w:rsidRDefault="00CC27A0" w:rsidP="00CC27A0">
    <w:pPr>
      <w:pStyle w:val="Header"/>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96F8B"/>
    <w:multiLevelType w:val="hybridMultilevel"/>
    <w:tmpl w:val="1368E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240D2"/>
    <w:multiLevelType w:val="hybridMultilevel"/>
    <w:tmpl w:val="066CC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3183C"/>
    <w:multiLevelType w:val="hybridMultilevel"/>
    <w:tmpl w:val="E8F46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3103464">
    <w:abstractNumId w:val="1"/>
  </w:num>
  <w:num w:numId="2" w16cid:durableId="973680559">
    <w:abstractNumId w:val="0"/>
  </w:num>
  <w:num w:numId="3" w16cid:durableId="1347902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4C"/>
    <w:rsid w:val="00000C29"/>
    <w:rsid w:val="0000680C"/>
    <w:rsid w:val="0003216D"/>
    <w:rsid w:val="00036BAA"/>
    <w:rsid w:val="000716F1"/>
    <w:rsid w:val="00074788"/>
    <w:rsid w:val="00092940"/>
    <w:rsid w:val="000C6863"/>
    <w:rsid w:val="000D20EA"/>
    <w:rsid w:val="0010501B"/>
    <w:rsid w:val="00114D35"/>
    <w:rsid w:val="001B220F"/>
    <w:rsid w:val="001F39C6"/>
    <w:rsid w:val="001F3FB5"/>
    <w:rsid w:val="00225E89"/>
    <w:rsid w:val="0023295C"/>
    <w:rsid w:val="00243BC3"/>
    <w:rsid w:val="00253492"/>
    <w:rsid w:val="002A7815"/>
    <w:rsid w:val="002B5D88"/>
    <w:rsid w:val="002E6770"/>
    <w:rsid w:val="00356192"/>
    <w:rsid w:val="0038044A"/>
    <w:rsid w:val="0038454C"/>
    <w:rsid w:val="003B5ED1"/>
    <w:rsid w:val="00416D07"/>
    <w:rsid w:val="00451289"/>
    <w:rsid w:val="004839A6"/>
    <w:rsid w:val="004B2F9C"/>
    <w:rsid w:val="00541DAA"/>
    <w:rsid w:val="005A295A"/>
    <w:rsid w:val="005B4C96"/>
    <w:rsid w:val="00676CE6"/>
    <w:rsid w:val="00694FEC"/>
    <w:rsid w:val="006C389E"/>
    <w:rsid w:val="006D2B27"/>
    <w:rsid w:val="006E68C3"/>
    <w:rsid w:val="007520D2"/>
    <w:rsid w:val="00755167"/>
    <w:rsid w:val="007C094B"/>
    <w:rsid w:val="0083651D"/>
    <w:rsid w:val="0083721A"/>
    <w:rsid w:val="00844B52"/>
    <w:rsid w:val="008F6114"/>
    <w:rsid w:val="00907345"/>
    <w:rsid w:val="00910829"/>
    <w:rsid w:val="009522F1"/>
    <w:rsid w:val="009F6743"/>
    <w:rsid w:val="00A633F0"/>
    <w:rsid w:val="00A93787"/>
    <w:rsid w:val="00A94673"/>
    <w:rsid w:val="00AA2FD5"/>
    <w:rsid w:val="00AA4AEE"/>
    <w:rsid w:val="00AA77F5"/>
    <w:rsid w:val="00B01428"/>
    <w:rsid w:val="00B21E36"/>
    <w:rsid w:val="00B2312A"/>
    <w:rsid w:val="00B569CE"/>
    <w:rsid w:val="00B74751"/>
    <w:rsid w:val="00B84554"/>
    <w:rsid w:val="00BD4C94"/>
    <w:rsid w:val="00C25B64"/>
    <w:rsid w:val="00C31527"/>
    <w:rsid w:val="00C342B4"/>
    <w:rsid w:val="00CB3197"/>
    <w:rsid w:val="00CB3642"/>
    <w:rsid w:val="00CC27A0"/>
    <w:rsid w:val="00CE1AA9"/>
    <w:rsid w:val="00D610CC"/>
    <w:rsid w:val="00D82FF7"/>
    <w:rsid w:val="00DC13E9"/>
    <w:rsid w:val="00DD563B"/>
    <w:rsid w:val="00E21713"/>
    <w:rsid w:val="00E573EC"/>
    <w:rsid w:val="00E826EF"/>
    <w:rsid w:val="00E94DF5"/>
    <w:rsid w:val="00EA36D6"/>
    <w:rsid w:val="00F05C20"/>
    <w:rsid w:val="00F3329D"/>
    <w:rsid w:val="00F84432"/>
    <w:rsid w:val="00F860B2"/>
    <w:rsid w:val="00F94E61"/>
    <w:rsid w:val="00FA3635"/>
    <w:rsid w:val="00FD58AE"/>
    <w:rsid w:val="00FF6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CB7D"/>
  <w15:chartTrackingRefBased/>
  <w15:docId w15:val="{3C16A739-93C9-4415-BC6F-F70FD75C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39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7A0"/>
  </w:style>
  <w:style w:type="paragraph" w:styleId="Footer">
    <w:name w:val="footer"/>
    <w:basedOn w:val="Normal"/>
    <w:link w:val="FooterChar"/>
    <w:uiPriority w:val="99"/>
    <w:unhideWhenUsed/>
    <w:rsid w:val="00CC2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7A0"/>
  </w:style>
  <w:style w:type="paragraph" w:styleId="ListParagraph">
    <w:name w:val="List Paragraph"/>
    <w:basedOn w:val="Normal"/>
    <w:uiPriority w:val="34"/>
    <w:qFormat/>
    <w:rsid w:val="00CC27A0"/>
    <w:pPr>
      <w:ind w:left="720"/>
      <w:contextualSpacing/>
    </w:pPr>
  </w:style>
  <w:style w:type="character" w:customStyle="1" w:styleId="Heading2Char">
    <w:name w:val="Heading 2 Char"/>
    <w:basedOn w:val="DefaultParagraphFont"/>
    <w:link w:val="Heading2"/>
    <w:uiPriority w:val="9"/>
    <w:semiHidden/>
    <w:rsid w:val="001F39C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839A6"/>
    <w:rPr>
      <w:color w:val="0563C1" w:themeColor="hyperlink"/>
      <w:u w:val="single"/>
    </w:rPr>
  </w:style>
  <w:style w:type="character" w:styleId="UnresolvedMention">
    <w:name w:val="Unresolved Mention"/>
    <w:basedOn w:val="DefaultParagraphFont"/>
    <w:uiPriority w:val="99"/>
    <w:semiHidden/>
    <w:unhideWhenUsed/>
    <w:rsid w:val="00483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689">
      <w:bodyDiv w:val="1"/>
      <w:marLeft w:val="0"/>
      <w:marRight w:val="0"/>
      <w:marTop w:val="0"/>
      <w:marBottom w:val="0"/>
      <w:divBdr>
        <w:top w:val="none" w:sz="0" w:space="0" w:color="auto"/>
        <w:left w:val="none" w:sz="0" w:space="0" w:color="auto"/>
        <w:bottom w:val="none" w:sz="0" w:space="0" w:color="auto"/>
        <w:right w:val="none" w:sz="0" w:space="0" w:color="auto"/>
      </w:divBdr>
    </w:div>
    <w:div w:id="15131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fb.me/e/i2gNhj2Lv"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13BCFA8AF34741ACAE454E280C627C" ma:contentTypeVersion="14" ma:contentTypeDescription="Create a new document." ma:contentTypeScope="" ma:versionID="a3ed7914c7768a0d5164e34f63d758f3">
  <xsd:schema xmlns:xsd="http://www.w3.org/2001/XMLSchema" xmlns:xs="http://www.w3.org/2001/XMLSchema" xmlns:p="http://schemas.microsoft.com/office/2006/metadata/properties" xmlns:ns2="cd04e881-108d-4374-8d2f-b382e4925578" xmlns:ns3="e79759b9-e750-4b43-95b5-023098f0be3d" targetNamespace="http://schemas.microsoft.com/office/2006/metadata/properties" ma:root="true" ma:fieldsID="175d7d44d5f80372e78ae525eab58758" ns2:_="" ns3:_="">
    <xsd:import namespace="cd04e881-108d-4374-8d2f-b382e4925578"/>
    <xsd:import namespace="e79759b9-e750-4b43-95b5-023098f0be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4e881-108d-4374-8d2f-b382e49255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9759b9-e750-4b43-95b5-023098f0be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a16038-c827-4e02-b9bf-c426c4904810}" ma:internalName="TaxCatchAll" ma:showField="CatchAllData" ma:web="e79759b9-e750-4b43-95b5-023098f0be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9759b9-e750-4b43-95b5-023098f0be3d" xsi:nil="true"/>
    <lcf76f155ced4ddcb4097134ff3c332f xmlns="cd04e881-108d-4374-8d2f-b382e49255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77E1F0-0E26-44C4-A016-542954C7D967}"/>
</file>

<file path=customXml/itemProps2.xml><?xml version="1.0" encoding="utf-8"?>
<ds:datastoreItem xmlns:ds="http://schemas.openxmlformats.org/officeDocument/2006/customXml" ds:itemID="{B4BE9104-8BFF-4C42-9CEA-81B0D7DB292E}"/>
</file>

<file path=customXml/itemProps3.xml><?xml version="1.0" encoding="utf-8"?>
<ds:datastoreItem xmlns:ds="http://schemas.openxmlformats.org/officeDocument/2006/customXml" ds:itemID="{8212EBDD-E1E1-49B7-A473-5AD2D0F3902B}"/>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BGE</dc:creator>
  <cp:keywords/>
  <dc:description/>
  <cp:lastModifiedBy>Aidana Bozymbayeva</cp:lastModifiedBy>
  <cp:revision>5</cp:revision>
  <dcterms:created xsi:type="dcterms:W3CDTF">2024-10-21T15:22:00Z</dcterms:created>
  <dcterms:modified xsi:type="dcterms:W3CDTF">2024-10-23T08:37:00Z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0x0101002D13BCFA8AF34741ACAE454E280C627C</vt:lpwstr>
  </property>
</Properties>
</file>