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CD42" w14:textId="13E2D8D8" w:rsidR="00552DF8" w:rsidRPr="00CB3481" w:rsidRDefault="00E20FED" w:rsidP="00552DF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FE4A02"/>
          <w:sz w:val="28"/>
          <w:szCs w:val="28"/>
          <w:u w:val="single"/>
          <w:lang w:val="es-ES"/>
        </w:rPr>
      </w:pPr>
      <w:r w:rsidRPr="00CB3481">
        <w:rPr>
          <w:rStyle w:val="normaltextrun"/>
          <w:rFonts w:asciiTheme="minorHAnsi" w:hAnsiTheme="minorHAnsi" w:cstheme="minorHAnsi"/>
          <w:b/>
          <w:bCs/>
          <w:color w:val="FE4A02"/>
          <w:sz w:val="28"/>
          <w:szCs w:val="28"/>
          <w:u w:val="single"/>
          <w:lang w:val="es-ES"/>
        </w:rPr>
        <w:t>CONVOCATORIA ABIERTA – CORTOMETRAJES Y DOCUMENTALES</w:t>
      </w:r>
    </w:p>
    <w:p w14:paraId="6531803D" w14:textId="2FA00778" w:rsidR="00DE0C33" w:rsidRPr="00CB3481" w:rsidRDefault="00DE0C33" w:rsidP="00CB2FA9">
      <w:pPr>
        <w:pStyle w:val="NoSpacing"/>
        <w:jc w:val="both"/>
        <w:rPr>
          <w:rFonts w:cstheme="minorHAnsi"/>
          <w:lang w:val="es-ES"/>
        </w:rPr>
      </w:pPr>
    </w:p>
    <w:p w14:paraId="233AC94A" w14:textId="71161CE3" w:rsid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  <w:r w:rsidRPr="00E20FED">
        <w:rPr>
          <w:rFonts w:cstheme="minorHAnsi"/>
          <w:color w:val="374151"/>
          <w:lang w:val="es-ES"/>
        </w:rPr>
        <w:t xml:space="preserve">El </w:t>
      </w:r>
      <w:hyperlink r:id="rId11" w:history="1">
        <w:r w:rsidRPr="00E20FED">
          <w:rPr>
            <w:rStyle w:val="Hyperlink"/>
            <w:rFonts w:cstheme="minorHAnsi"/>
            <w:lang w:val="es-ES"/>
          </w:rPr>
          <w:t>Foro de las Naciones Unidas sobre Empresas y Derechos Humanos</w:t>
        </w:r>
      </w:hyperlink>
      <w:r w:rsidRPr="00E20FED">
        <w:rPr>
          <w:rFonts w:cstheme="minorHAnsi"/>
          <w:color w:val="374151"/>
          <w:lang w:val="es-ES"/>
        </w:rPr>
        <w:t xml:space="preserve"> este año</w:t>
      </w:r>
      <w:r>
        <w:rPr>
          <w:rFonts w:cstheme="minorHAnsi"/>
          <w:color w:val="374151"/>
          <w:lang w:val="es-ES"/>
        </w:rPr>
        <w:t xml:space="preserve"> </w:t>
      </w:r>
      <w:r w:rsidRPr="00E20FED">
        <w:rPr>
          <w:rFonts w:cstheme="minorHAnsi"/>
          <w:color w:val="374151"/>
          <w:lang w:val="es-ES"/>
        </w:rPr>
        <w:t xml:space="preserve">incluirá en </w:t>
      </w:r>
      <w:r>
        <w:rPr>
          <w:rFonts w:cstheme="minorHAnsi"/>
          <w:color w:val="374151"/>
          <w:lang w:val="es-ES"/>
        </w:rPr>
        <w:t>la agenda</w:t>
      </w:r>
      <w:r w:rsidRPr="00E20FED">
        <w:rPr>
          <w:rFonts w:cstheme="minorHAnsi"/>
          <w:color w:val="374151"/>
          <w:lang w:val="es-ES"/>
        </w:rPr>
        <w:t xml:space="preserve"> dos sesiones de proyección de cortometrajes/documentales relacionados con empresas y derechos humanos. Est</w:t>
      </w:r>
      <w:r>
        <w:rPr>
          <w:rFonts w:cstheme="minorHAnsi"/>
          <w:color w:val="374151"/>
          <w:lang w:val="es-ES"/>
        </w:rPr>
        <w:t>os cortometrajes/documentales</w:t>
      </w:r>
      <w:r w:rsidRPr="00E20FED">
        <w:rPr>
          <w:rFonts w:cstheme="minorHAnsi"/>
          <w:color w:val="374151"/>
          <w:lang w:val="es-ES"/>
        </w:rPr>
        <w:t xml:space="preserve"> p</w:t>
      </w:r>
      <w:r>
        <w:rPr>
          <w:rFonts w:cstheme="minorHAnsi"/>
          <w:color w:val="374151"/>
          <w:lang w:val="es-ES"/>
        </w:rPr>
        <w:t>o</w:t>
      </w:r>
      <w:r w:rsidRPr="00E20FED">
        <w:rPr>
          <w:rFonts w:cstheme="minorHAnsi"/>
          <w:color w:val="374151"/>
          <w:lang w:val="es-ES"/>
        </w:rPr>
        <w:t>d</w:t>
      </w:r>
      <w:r>
        <w:rPr>
          <w:rFonts w:cstheme="minorHAnsi"/>
          <w:color w:val="374151"/>
          <w:lang w:val="es-ES"/>
        </w:rPr>
        <w:t>rán</w:t>
      </w:r>
      <w:r w:rsidRPr="00E20FED">
        <w:rPr>
          <w:rFonts w:cstheme="minorHAnsi"/>
          <w:color w:val="374151"/>
          <w:lang w:val="es-ES"/>
        </w:rPr>
        <w:t xml:space="preserve"> abordar cuestiones relacionadas con la agenda de Empresas y Derechos Humanos y estar vinculadas a uno o más de los tres pilares de los </w:t>
      </w:r>
      <w:hyperlink r:id="rId12" w:history="1">
        <w:r w:rsidRPr="00E20FED">
          <w:rPr>
            <w:rStyle w:val="Hyperlink"/>
            <w:rFonts w:cstheme="minorHAnsi"/>
            <w:lang w:val="es-ES"/>
          </w:rPr>
          <w:t>Principios Rectores sobre Empresas y Derechos Humanos</w:t>
        </w:r>
      </w:hyperlink>
      <w:r w:rsidRPr="00E20FED">
        <w:rPr>
          <w:rFonts w:cstheme="minorHAnsi"/>
          <w:color w:val="374151"/>
          <w:lang w:val="es-ES"/>
        </w:rPr>
        <w:t xml:space="preserve">. Para </w:t>
      </w:r>
      <w:r>
        <w:rPr>
          <w:rFonts w:cstheme="minorHAnsi"/>
          <w:color w:val="374151"/>
          <w:lang w:val="es-ES"/>
        </w:rPr>
        <w:t>fomentar</w:t>
      </w:r>
      <w:r w:rsidRPr="00E20FED">
        <w:rPr>
          <w:rFonts w:cstheme="minorHAnsi"/>
          <w:color w:val="374151"/>
          <w:lang w:val="es-ES"/>
        </w:rPr>
        <w:t xml:space="preserve"> nuevas reflexiones, los cortometrajes/documentales también pueden r</w:t>
      </w:r>
      <w:r>
        <w:rPr>
          <w:rFonts w:cstheme="minorHAnsi"/>
          <w:color w:val="374151"/>
          <w:lang w:val="es-ES"/>
        </w:rPr>
        <w:t>esaltar</w:t>
      </w:r>
      <w:r w:rsidRPr="00E20FED">
        <w:rPr>
          <w:rFonts w:cstheme="minorHAnsi"/>
          <w:color w:val="374151"/>
          <w:lang w:val="es-ES"/>
        </w:rPr>
        <w:t xml:space="preserve"> lecciones relevantes de campos relacionados, como la lucha contra la corrupción, la ética empresarial, el desarrollo y la economía del comportamiento, entre otros.</w:t>
      </w:r>
    </w:p>
    <w:p w14:paraId="1FDA967E" w14:textId="77777777" w:rsidR="00E20FED" w:rsidRP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</w:p>
    <w:p w14:paraId="2148E9F6" w14:textId="02BD1C34" w:rsid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  <w:r w:rsidRPr="00E20FED">
        <w:rPr>
          <w:rFonts w:cstheme="minorHAnsi"/>
          <w:color w:val="374151"/>
          <w:lang w:val="es-ES"/>
        </w:rPr>
        <w:t xml:space="preserve">Todos los cortometrajes/documentales pueden presentarse en su idioma original con subtítulos en inglés/francés/español. Los cortometrajes/documentales </w:t>
      </w:r>
      <w:r>
        <w:rPr>
          <w:rFonts w:cstheme="minorHAnsi"/>
          <w:color w:val="374151"/>
          <w:lang w:val="es-ES"/>
        </w:rPr>
        <w:t>que no cuenten</w:t>
      </w:r>
      <w:r w:rsidRPr="00E20FED">
        <w:rPr>
          <w:rFonts w:cstheme="minorHAnsi"/>
          <w:color w:val="374151"/>
          <w:lang w:val="es-ES"/>
        </w:rPr>
        <w:t xml:space="preserve"> al menos </w:t>
      </w:r>
      <w:r>
        <w:rPr>
          <w:rFonts w:cstheme="minorHAnsi"/>
          <w:color w:val="374151"/>
          <w:lang w:val="es-ES"/>
        </w:rPr>
        <w:t xml:space="preserve">con </w:t>
      </w:r>
      <w:r w:rsidRPr="00E20FED">
        <w:rPr>
          <w:rFonts w:cstheme="minorHAnsi"/>
          <w:color w:val="374151"/>
          <w:lang w:val="es-ES"/>
        </w:rPr>
        <w:t>subtítulos en inglés no serán considerados. Por favor, ten</w:t>
      </w:r>
      <w:r>
        <w:rPr>
          <w:rFonts w:cstheme="minorHAnsi"/>
          <w:color w:val="374151"/>
          <w:lang w:val="es-ES"/>
        </w:rPr>
        <w:t>er</w:t>
      </w:r>
      <w:r w:rsidRPr="00E20FED">
        <w:rPr>
          <w:rFonts w:cstheme="minorHAnsi"/>
          <w:color w:val="374151"/>
          <w:lang w:val="es-ES"/>
        </w:rPr>
        <w:t xml:space="preserve"> en cuenta que los cortometrajes/películas no deben centrarse e</w:t>
      </w:r>
      <w:r w:rsidR="003A4F8F">
        <w:rPr>
          <w:rFonts w:cstheme="minorHAnsi"/>
          <w:color w:val="374151"/>
          <w:lang w:val="es-ES"/>
        </w:rPr>
        <w:t>n acusar</w:t>
      </w:r>
      <w:r w:rsidRPr="00E20FED">
        <w:rPr>
          <w:rFonts w:cstheme="minorHAnsi"/>
          <w:color w:val="374151"/>
          <w:lang w:val="es-ES"/>
        </w:rPr>
        <w:t xml:space="preserve"> a países, empresas u orga</w:t>
      </w:r>
      <w:r w:rsidR="003A4F8F">
        <w:rPr>
          <w:rFonts w:cstheme="minorHAnsi"/>
          <w:color w:val="374151"/>
          <w:lang w:val="es-ES"/>
        </w:rPr>
        <w:t>nizaciones,</w:t>
      </w:r>
      <w:r w:rsidRPr="00E20FED">
        <w:rPr>
          <w:rFonts w:cstheme="minorHAnsi"/>
          <w:color w:val="374151"/>
          <w:lang w:val="es-ES"/>
        </w:rPr>
        <w:t xml:space="preserve"> y deben presentar los datos de manera equilibrada y constructiva.</w:t>
      </w:r>
    </w:p>
    <w:p w14:paraId="7368697E" w14:textId="77777777" w:rsidR="00E20FED" w:rsidRP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</w:p>
    <w:p w14:paraId="05444030" w14:textId="704F11C7" w:rsid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  <w:r w:rsidRPr="00E20FED">
        <w:rPr>
          <w:rFonts w:cstheme="minorHAnsi"/>
          <w:color w:val="374151"/>
          <w:lang w:val="es-ES"/>
        </w:rPr>
        <w:t>Cada espacio seleccionado tendrá una duración máxima de 30 minutos, incluyendo el tiempo para presentar el cortometraje/documental. L</w:t>
      </w:r>
      <w:r w:rsidR="003A4F8F">
        <w:rPr>
          <w:rFonts w:cstheme="minorHAnsi"/>
          <w:color w:val="374151"/>
          <w:lang w:val="es-ES"/>
        </w:rPr>
        <w:t>a personas a cargo de presentar el cortometraje/documental</w:t>
      </w:r>
      <w:r w:rsidRPr="00E20FED">
        <w:rPr>
          <w:rFonts w:cstheme="minorHAnsi"/>
          <w:color w:val="374151"/>
          <w:lang w:val="es-ES"/>
        </w:rPr>
        <w:t xml:space="preserve"> tendrán la oportunidad de </w:t>
      </w:r>
      <w:r w:rsidR="003A4F8F">
        <w:rPr>
          <w:rFonts w:cstheme="minorHAnsi"/>
          <w:color w:val="374151"/>
          <w:lang w:val="es-ES"/>
        </w:rPr>
        <w:t>entablar un debate</w:t>
      </w:r>
      <w:r w:rsidRPr="00E20FED">
        <w:rPr>
          <w:rFonts w:cstheme="minorHAnsi"/>
          <w:color w:val="374151"/>
          <w:lang w:val="es-ES"/>
        </w:rPr>
        <w:t xml:space="preserve"> con los participantes del Foro dentro de los 30 minutos asignados, si el tiempo lo permite y dependiendo de la duración del cortometraje/documental.</w:t>
      </w:r>
    </w:p>
    <w:p w14:paraId="2469E4D3" w14:textId="77777777" w:rsidR="003A4F8F" w:rsidRPr="00E20FED" w:rsidRDefault="003A4F8F" w:rsidP="00E20FED">
      <w:pPr>
        <w:pStyle w:val="NoSpacing"/>
        <w:jc w:val="both"/>
        <w:rPr>
          <w:rFonts w:cstheme="minorHAnsi"/>
          <w:color w:val="374151"/>
          <w:lang w:val="es-ES"/>
        </w:rPr>
      </w:pPr>
    </w:p>
    <w:p w14:paraId="265F1F4C" w14:textId="5F91F339" w:rsid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  <w:r w:rsidRPr="00E20FED">
        <w:rPr>
          <w:rFonts w:cstheme="minorHAnsi"/>
          <w:color w:val="374151"/>
          <w:lang w:val="es-ES"/>
        </w:rPr>
        <w:t xml:space="preserve">Debido a las limitaciones de espacio para el </w:t>
      </w:r>
      <w:r w:rsidR="003A4F8F">
        <w:rPr>
          <w:rFonts w:cstheme="minorHAnsi"/>
          <w:color w:val="374151"/>
          <w:lang w:val="es-ES"/>
        </w:rPr>
        <w:t>Foro</w:t>
      </w:r>
      <w:r w:rsidRPr="00E20FED">
        <w:rPr>
          <w:rFonts w:cstheme="minorHAnsi"/>
          <w:color w:val="374151"/>
          <w:lang w:val="es-ES"/>
        </w:rPr>
        <w:t xml:space="preserve"> de 2023, solo se podrá incluir un número limitado de cortometrajes/documentales en el programa.</w:t>
      </w:r>
    </w:p>
    <w:p w14:paraId="6F878961" w14:textId="77777777" w:rsidR="003A4F8F" w:rsidRPr="00E20FED" w:rsidRDefault="003A4F8F" w:rsidP="00E20FED">
      <w:pPr>
        <w:pStyle w:val="NoSpacing"/>
        <w:jc w:val="both"/>
        <w:rPr>
          <w:rFonts w:cstheme="minorHAnsi"/>
          <w:color w:val="374151"/>
          <w:lang w:val="es-ES"/>
        </w:rPr>
      </w:pPr>
    </w:p>
    <w:p w14:paraId="2A406061" w14:textId="77777777" w:rsidR="00E20FED" w:rsidRPr="00E20FED" w:rsidRDefault="00E20FED" w:rsidP="00E20FED">
      <w:pPr>
        <w:pStyle w:val="NoSpacing"/>
        <w:jc w:val="both"/>
        <w:rPr>
          <w:rFonts w:cstheme="minorHAnsi"/>
          <w:color w:val="374151"/>
        </w:rPr>
      </w:pPr>
      <w:r w:rsidRPr="00E20FED">
        <w:rPr>
          <w:rFonts w:cstheme="minorHAnsi"/>
          <w:color w:val="374151"/>
        </w:rPr>
        <w:t>Las propuestas deben incluir:</w:t>
      </w:r>
    </w:p>
    <w:p w14:paraId="1AC8D87B" w14:textId="77777777" w:rsidR="003A4F8F" w:rsidRDefault="00E20FED" w:rsidP="00E20FED">
      <w:pPr>
        <w:pStyle w:val="NoSpacing"/>
        <w:numPr>
          <w:ilvl w:val="0"/>
          <w:numId w:val="18"/>
        </w:numPr>
        <w:jc w:val="both"/>
        <w:rPr>
          <w:rFonts w:cstheme="minorHAnsi"/>
          <w:color w:val="374151"/>
        </w:rPr>
      </w:pPr>
      <w:r w:rsidRPr="00E20FED">
        <w:rPr>
          <w:rFonts w:cstheme="minorHAnsi"/>
          <w:color w:val="374151"/>
        </w:rPr>
        <w:t>Título del cortometraje/documental</w:t>
      </w:r>
    </w:p>
    <w:p w14:paraId="651BF57C" w14:textId="77777777" w:rsidR="003A4F8F" w:rsidRPr="003A4F8F" w:rsidRDefault="00E20FED" w:rsidP="000B0FE8">
      <w:pPr>
        <w:pStyle w:val="NoSpacing"/>
        <w:numPr>
          <w:ilvl w:val="0"/>
          <w:numId w:val="18"/>
        </w:numPr>
        <w:jc w:val="both"/>
        <w:rPr>
          <w:rFonts w:cstheme="minorHAnsi"/>
          <w:color w:val="374151"/>
          <w:lang w:val="es-ES"/>
        </w:rPr>
      </w:pPr>
      <w:r w:rsidRPr="003A4F8F">
        <w:rPr>
          <w:rFonts w:cstheme="minorHAnsi"/>
          <w:color w:val="374151"/>
        </w:rPr>
        <w:t>Breve sinopsis (máximo 250 palabras)</w:t>
      </w:r>
    </w:p>
    <w:p w14:paraId="6966B3B9" w14:textId="77777777" w:rsidR="003A4F8F" w:rsidRDefault="00E20FED" w:rsidP="00996B49">
      <w:pPr>
        <w:pStyle w:val="NoSpacing"/>
        <w:numPr>
          <w:ilvl w:val="0"/>
          <w:numId w:val="18"/>
        </w:numPr>
        <w:jc w:val="both"/>
        <w:rPr>
          <w:rFonts w:cstheme="minorHAnsi"/>
          <w:color w:val="374151"/>
          <w:lang w:val="es-ES"/>
        </w:rPr>
      </w:pPr>
      <w:r w:rsidRPr="003A4F8F">
        <w:rPr>
          <w:rFonts w:cstheme="minorHAnsi"/>
          <w:color w:val="374151"/>
          <w:lang w:val="es-ES"/>
        </w:rPr>
        <w:t>Enlace para visualizar el cortometraje/documental</w:t>
      </w:r>
    </w:p>
    <w:p w14:paraId="11C1A418" w14:textId="77777777" w:rsidR="003A4F8F" w:rsidRPr="00CB3481" w:rsidRDefault="00E20FED" w:rsidP="00E744B2">
      <w:pPr>
        <w:pStyle w:val="NoSpacing"/>
        <w:numPr>
          <w:ilvl w:val="0"/>
          <w:numId w:val="18"/>
        </w:numPr>
        <w:jc w:val="both"/>
        <w:rPr>
          <w:rFonts w:cstheme="minorHAnsi"/>
          <w:color w:val="374151"/>
          <w:lang w:val="es-ES"/>
        </w:rPr>
      </w:pPr>
      <w:r w:rsidRPr="003A4F8F">
        <w:rPr>
          <w:rFonts w:cstheme="minorHAnsi"/>
          <w:color w:val="374151"/>
          <w:lang w:val="es-ES"/>
        </w:rPr>
        <w:t>Duración del cortometraje/documental (máximo 30 minutos)</w:t>
      </w:r>
    </w:p>
    <w:p w14:paraId="7B759E52" w14:textId="77777777" w:rsidR="003A4F8F" w:rsidRDefault="00E20FED" w:rsidP="00837F5A">
      <w:pPr>
        <w:pStyle w:val="NoSpacing"/>
        <w:numPr>
          <w:ilvl w:val="0"/>
          <w:numId w:val="18"/>
        </w:numPr>
        <w:jc w:val="both"/>
        <w:rPr>
          <w:rFonts w:cstheme="minorHAnsi"/>
          <w:color w:val="374151"/>
        </w:rPr>
      </w:pPr>
      <w:r w:rsidRPr="003A4F8F">
        <w:rPr>
          <w:rFonts w:cstheme="minorHAnsi"/>
          <w:color w:val="374151"/>
        </w:rPr>
        <w:t>Organización(es)</w:t>
      </w:r>
    </w:p>
    <w:p w14:paraId="695C47B6" w14:textId="77777777" w:rsidR="003A4F8F" w:rsidRPr="003A4F8F" w:rsidRDefault="00E20FED" w:rsidP="00C15A62">
      <w:pPr>
        <w:pStyle w:val="NoSpacing"/>
        <w:numPr>
          <w:ilvl w:val="0"/>
          <w:numId w:val="18"/>
        </w:numPr>
        <w:jc w:val="both"/>
        <w:rPr>
          <w:rFonts w:cstheme="minorHAnsi"/>
          <w:color w:val="374151"/>
        </w:rPr>
      </w:pPr>
      <w:r w:rsidRPr="003A4F8F">
        <w:rPr>
          <w:rFonts w:cstheme="minorHAnsi"/>
          <w:color w:val="374151"/>
          <w:lang w:val="es-ES"/>
        </w:rPr>
        <w:t>Nombre del punto de contacto</w:t>
      </w:r>
    </w:p>
    <w:p w14:paraId="53AD4700" w14:textId="1437FAC5" w:rsidR="00E20FED" w:rsidRDefault="00E20FED" w:rsidP="00C15A62">
      <w:pPr>
        <w:pStyle w:val="NoSpacing"/>
        <w:numPr>
          <w:ilvl w:val="0"/>
          <w:numId w:val="18"/>
        </w:numPr>
        <w:jc w:val="both"/>
        <w:rPr>
          <w:rFonts w:cstheme="minorHAnsi"/>
          <w:color w:val="374151"/>
        </w:rPr>
      </w:pPr>
      <w:r w:rsidRPr="003A4F8F">
        <w:rPr>
          <w:rFonts w:cstheme="minorHAnsi"/>
          <w:color w:val="374151"/>
        </w:rPr>
        <w:t>Información de contacto</w:t>
      </w:r>
    </w:p>
    <w:p w14:paraId="429C0F63" w14:textId="77777777" w:rsidR="003A4F8F" w:rsidRPr="003A4F8F" w:rsidRDefault="003A4F8F" w:rsidP="003A4F8F">
      <w:pPr>
        <w:pStyle w:val="NoSpacing"/>
        <w:jc w:val="both"/>
        <w:rPr>
          <w:rFonts w:cstheme="minorHAnsi"/>
          <w:color w:val="374151"/>
        </w:rPr>
      </w:pPr>
    </w:p>
    <w:p w14:paraId="397E6AF4" w14:textId="77777777" w:rsidR="003A4F8F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  <w:r w:rsidRPr="003A4F8F">
        <w:rPr>
          <w:rFonts w:cstheme="minorHAnsi"/>
          <w:b/>
          <w:bCs/>
          <w:color w:val="374151"/>
          <w:lang w:val="es-ES"/>
        </w:rPr>
        <w:t>Horario previsto:</w:t>
      </w:r>
      <w:r w:rsidRPr="00E20FED">
        <w:rPr>
          <w:rFonts w:cstheme="minorHAnsi"/>
          <w:color w:val="374151"/>
          <w:lang w:val="es-ES"/>
        </w:rPr>
        <w:t xml:space="preserve"> </w:t>
      </w:r>
      <w:r w:rsidR="003A4F8F">
        <w:rPr>
          <w:rFonts w:cstheme="minorHAnsi"/>
          <w:color w:val="374151"/>
          <w:lang w:val="es-ES"/>
        </w:rPr>
        <w:t>L</w:t>
      </w:r>
      <w:r w:rsidRPr="00E20FED">
        <w:rPr>
          <w:rFonts w:cstheme="minorHAnsi"/>
          <w:color w:val="374151"/>
          <w:lang w:val="es-ES"/>
        </w:rPr>
        <w:t xml:space="preserve">unes 27 y martes 28 de noviembre, de 13:20 a 14:40, Sala XXVI en el Palacio de las Naciones. </w:t>
      </w:r>
    </w:p>
    <w:p w14:paraId="5CBFE57B" w14:textId="2A7854C7" w:rsidR="003A4F8F" w:rsidRP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  <w:r w:rsidRPr="00E20FED">
        <w:rPr>
          <w:rFonts w:cstheme="minorHAnsi"/>
          <w:color w:val="374151"/>
          <w:lang w:val="es-ES"/>
        </w:rPr>
        <w:t>Esta sala tiene una capacidad total de 322 participantes. La sesión se llevará a cabo únicamente en formato presencial. No se proporcionará interpretación.</w:t>
      </w:r>
    </w:p>
    <w:p w14:paraId="713AB5A1" w14:textId="513D404B" w:rsidR="00E20FED" w:rsidRDefault="00E20FED" w:rsidP="00E20FED">
      <w:pPr>
        <w:pStyle w:val="NoSpacing"/>
        <w:jc w:val="both"/>
        <w:rPr>
          <w:rFonts w:cstheme="minorHAnsi"/>
          <w:b/>
          <w:bCs/>
          <w:color w:val="FF0000"/>
          <w:lang w:val="es-ES"/>
        </w:rPr>
      </w:pPr>
      <w:r w:rsidRPr="00E20FED">
        <w:rPr>
          <w:rFonts w:cstheme="minorHAnsi"/>
          <w:color w:val="374151"/>
          <w:lang w:val="es-ES"/>
        </w:rPr>
        <w:t xml:space="preserve">Todas las propuestas deben enviarse a los organizadores del Foro antes del </w:t>
      </w:r>
      <w:r w:rsidR="00CB3481">
        <w:rPr>
          <w:rFonts w:cstheme="minorHAnsi"/>
          <w:b/>
          <w:bCs/>
          <w:color w:val="FF0000"/>
          <w:lang w:val="es-ES"/>
        </w:rPr>
        <w:t>10</w:t>
      </w:r>
      <w:r w:rsidRPr="003A4F8F">
        <w:rPr>
          <w:rFonts w:cstheme="minorHAnsi"/>
          <w:b/>
          <w:bCs/>
          <w:color w:val="FF0000"/>
          <w:lang w:val="es-ES"/>
        </w:rPr>
        <w:t xml:space="preserve"> de </w:t>
      </w:r>
      <w:r w:rsidR="00CB3481">
        <w:rPr>
          <w:rFonts w:cstheme="minorHAnsi"/>
          <w:b/>
          <w:bCs/>
          <w:color w:val="FF0000"/>
          <w:lang w:val="es-ES"/>
        </w:rPr>
        <w:t>octubre</w:t>
      </w:r>
      <w:r w:rsidRPr="003A4F8F">
        <w:rPr>
          <w:rFonts w:cstheme="minorHAnsi"/>
          <w:b/>
          <w:bCs/>
          <w:color w:val="FF0000"/>
          <w:lang w:val="es-ES"/>
        </w:rPr>
        <w:t xml:space="preserve"> 2023.</w:t>
      </w:r>
    </w:p>
    <w:p w14:paraId="74C45185" w14:textId="77777777" w:rsidR="003A4F8F" w:rsidRPr="00E20FED" w:rsidRDefault="003A4F8F" w:rsidP="00E20FED">
      <w:pPr>
        <w:pStyle w:val="NoSpacing"/>
        <w:jc w:val="both"/>
        <w:rPr>
          <w:rFonts w:cstheme="minorHAnsi"/>
          <w:color w:val="374151"/>
          <w:lang w:val="es-ES"/>
        </w:rPr>
      </w:pPr>
    </w:p>
    <w:p w14:paraId="7456C3CB" w14:textId="65591AB3" w:rsidR="00E20FED" w:rsidRPr="00CB3481" w:rsidRDefault="00E20FED" w:rsidP="00E20FED">
      <w:pPr>
        <w:pStyle w:val="NoSpacing"/>
        <w:jc w:val="both"/>
        <w:rPr>
          <w:rFonts w:cstheme="minorHAnsi"/>
          <w:b/>
          <w:bCs/>
          <w:color w:val="374151"/>
          <w:lang w:val="es-ES"/>
        </w:rPr>
      </w:pPr>
      <w:r w:rsidRPr="003A4F8F">
        <w:rPr>
          <w:rFonts w:cstheme="minorHAnsi"/>
          <w:b/>
          <w:bCs/>
          <w:color w:val="374151"/>
          <w:lang w:val="es-ES"/>
        </w:rPr>
        <w:t>Enlace:</w:t>
      </w:r>
      <w:r w:rsidRPr="00E20FED">
        <w:rPr>
          <w:rFonts w:cstheme="minorHAnsi"/>
          <w:color w:val="374151"/>
          <w:lang w:val="es-ES"/>
        </w:rPr>
        <w:t xml:space="preserve"> </w:t>
      </w:r>
      <w:hyperlink r:id="rId13" w:tgtFrame="_new" w:history="1">
        <w:r w:rsidRPr="003A4F8F">
          <w:rPr>
            <w:rStyle w:val="Hyperlink"/>
            <w:rFonts w:cstheme="minorHAnsi"/>
            <w:b/>
            <w:bCs/>
            <w:bdr w:val="single" w:sz="2" w:space="0" w:color="D9D9E3" w:frame="1"/>
            <w:lang w:val="es-ES"/>
          </w:rPr>
          <w:t>https://forms.office.com/e/Em9VegZ7cB</w:t>
        </w:r>
      </w:hyperlink>
    </w:p>
    <w:p w14:paraId="26623F03" w14:textId="77777777" w:rsidR="003A4F8F" w:rsidRPr="003A4F8F" w:rsidRDefault="003A4F8F" w:rsidP="00E20FED">
      <w:pPr>
        <w:pStyle w:val="NoSpacing"/>
        <w:jc w:val="both"/>
        <w:rPr>
          <w:rFonts w:cstheme="minorHAnsi"/>
          <w:b/>
          <w:bCs/>
          <w:color w:val="374151"/>
          <w:lang w:val="es-ES"/>
        </w:rPr>
      </w:pPr>
    </w:p>
    <w:p w14:paraId="3FA22893" w14:textId="46CE49D8" w:rsidR="00E20FED" w:rsidRP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  <w:r w:rsidRPr="00E20FED">
        <w:rPr>
          <w:rFonts w:cstheme="minorHAnsi"/>
          <w:color w:val="374151"/>
          <w:lang w:val="es-ES"/>
        </w:rPr>
        <w:t xml:space="preserve">Información sobre la agenda, el proceso de registro y la participación presencial/virtual está disponible en la </w:t>
      </w:r>
      <w:hyperlink r:id="rId14" w:history="1">
        <w:r w:rsidRPr="003A4F8F">
          <w:rPr>
            <w:rStyle w:val="Hyperlink"/>
            <w:rFonts w:cstheme="minorHAnsi"/>
            <w:lang w:val="es-ES"/>
          </w:rPr>
          <w:t xml:space="preserve">página web </w:t>
        </w:r>
        <w:r w:rsidR="003A4F8F" w:rsidRPr="003A4F8F">
          <w:rPr>
            <w:rStyle w:val="Hyperlink"/>
            <w:rFonts w:cstheme="minorHAnsi"/>
            <w:lang w:val="es-ES"/>
          </w:rPr>
          <w:t>del</w:t>
        </w:r>
        <w:r w:rsidRPr="003A4F8F">
          <w:rPr>
            <w:rStyle w:val="Hyperlink"/>
            <w:rFonts w:cstheme="minorHAnsi"/>
            <w:lang w:val="es-ES"/>
          </w:rPr>
          <w:t xml:space="preserve"> Foro</w:t>
        </w:r>
      </w:hyperlink>
      <w:r w:rsidRPr="00E20FED">
        <w:rPr>
          <w:rFonts w:cstheme="minorHAnsi"/>
          <w:color w:val="374151"/>
          <w:lang w:val="es-ES"/>
        </w:rPr>
        <w:t>.</w:t>
      </w:r>
    </w:p>
    <w:p w14:paraId="4AFB638C" w14:textId="6A75E24F" w:rsidR="00E20FED" w:rsidRPr="00E20FED" w:rsidRDefault="00E20FED" w:rsidP="00E20FED">
      <w:pPr>
        <w:pStyle w:val="NoSpacing"/>
        <w:jc w:val="both"/>
        <w:rPr>
          <w:rFonts w:cstheme="minorHAnsi"/>
          <w:color w:val="374151"/>
          <w:lang w:val="es-ES"/>
        </w:rPr>
      </w:pPr>
      <w:r w:rsidRPr="00E20FED">
        <w:rPr>
          <w:rFonts w:cstheme="minorHAnsi"/>
          <w:color w:val="374151"/>
          <w:lang w:val="es-ES"/>
        </w:rPr>
        <w:lastRenderedPageBreak/>
        <w:t xml:space="preserve">Manténgase informado de las actualizaciones siguiéndonos en Twitter: </w:t>
      </w:r>
      <w:hyperlink r:id="rId15" w:history="1">
        <w:r w:rsidR="003A4F8F" w:rsidRPr="003A4F8F">
          <w:rPr>
            <w:rStyle w:val="Hyperlink"/>
            <w:lang w:val="es-ES"/>
          </w:rPr>
          <w:t>@WGBizHRs</w:t>
        </w:r>
      </w:hyperlink>
    </w:p>
    <w:p w14:paraId="160F1F04" w14:textId="64A74E57" w:rsidR="00E20FED" w:rsidRPr="00E20FED" w:rsidRDefault="00E20FED" w:rsidP="00CB2FA9">
      <w:pPr>
        <w:pStyle w:val="NoSpacing"/>
        <w:jc w:val="both"/>
        <w:rPr>
          <w:rFonts w:cstheme="minorHAnsi"/>
          <w:lang w:val="es-ES"/>
        </w:rPr>
      </w:pPr>
    </w:p>
    <w:sectPr w:rsidR="00E20FED" w:rsidRPr="00E20FED" w:rsidSect="002443BA">
      <w:headerReference w:type="even" r:id="rId16"/>
      <w:headerReference w:type="default" r:id="rId17"/>
      <w:pgSz w:w="11906" w:h="16838"/>
      <w:pgMar w:top="34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64B2" w14:textId="77777777" w:rsidR="00F53DD0" w:rsidRDefault="00F53DD0" w:rsidP="006617AC">
      <w:pPr>
        <w:spacing w:after="0" w:line="240" w:lineRule="auto"/>
      </w:pPr>
      <w:r>
        <w:separator/>
      </w:r>
    </w:p>
  </w:endnote>
  <w:endnote w:type="continuationSeparator" w:id="0">
    <w:p w14:paraId="270F0FE3" w14:textId="77777777" w:rsidR="00F53DD0" w:rsidRDefault="00F53DD0" w:rsidP="0066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D1C7" w14:textId="77777777" w:rsidR="00F53DD0" w:rsidRDefault="00F53DD0" w:rsidP="006617AC">
      <w:pPr>
        <w:spacing w:after="0" w:line="240" w:lineRule="auto"/>
      </w:pPr>
      <w:r>
        <w:separator/>
      </w:r>
    </w:p>
  </w:footnote>
  <w:footnote w:type="continuationSeparator" w:id="0">
    <w:p w14:paraId="1C43BF2C" w14:textId="77777777" w:rsidR="00F53DD0" w:rsidRDefault="00F53DD0" w:rsidP="0066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72E8" w14:textId="52516C4D" w:rsidR="00A03BFC" w:rsidRDefault="00A03BFC">
    <w:pPr>
      <w:pStyle w:val="Header"/>
    </w:pPr>
    <w:r>
      <w:rPr>
        <w:noProof/>
      </w:rPr>
      <w:drawing>
        <wp:inline distT="0" distB="0" distL="0" distR="0" wp14:anchorId="18B4B34C" wp14:editId="2EF32758">
          <wp:extent cx="5760720" cy="1200150"/>
          <wp:effectExtent l="0" t="0" r="0" b="0"/>
          <wp:docPr id="2" name="Picture 2" descr="Graphical user interface, text, application, chat or text messag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65A0" w14:textId="04C622CC" w:rsidR="00DA4824" w:rsidRDefault="00DA4824">
    <w:pPr>
      <w:pStyle w:val="Header"/>
    </w:pPr>
    <w:r>
      <w:rPr>
        <w:noProof/>
      </w:rPr>
      <w:drawing>
        <wp:inline distT="0" distB="0" distL="0" distR="0" wp14:anchorId="4031A069" wp14:editId="66D7BAD7">
          <wp:extent cx="5760720" cy="1200150"/>
          <wp:effectExtent l="0" t="0" r="0" b="0"/>
          <wp:docPr id="3" name="Picture 3" descr="Graphical user interface, text, application, chat or text messag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10E"/>
    <w:multiLevelType w:val="hybridMultilevel"/>
    <w:tmpl w:val="42ECB33E"/>
    <w:lvl w:ilvl="0" w:tplc="3E7A5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444"/>
    <w:multiLevelType w:val="hybridMultilevel"/>
    <w:tmpl w:val="E63A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D15"/>
    <w:multiLevelType w:val="multilevel"/>
    <w:tmpl w:val="0716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26FB1"/>
    <w:multiLevelType w:val="hybridMultilevel"/>
    <w:tmpl w:val="4CEC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6338"/>
    <w:multiLevelType w:val="hybridMultilevel"/>
    <w:tmpl w:val="3528B8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6C30"/>
    <w:multiLevelType w:val="hybridMultilevel"/>
    <w:tmpl w:val="AC220B8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165A"/>
    <w:multiLevelType w:val="hybridMultilevel"/>
    <w:tmpl w:val="7774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37C1"/>
    <w:multiLevelType w:val="hybridMultilevel"/>
    <w:tmpl w:val="5E90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063"/>
    <w:multiLevelType w:val="hybridMultilevel"/>
    <w:tmpl w:val="708AEC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471BB"/>
    <w:multiLevelType w:val="multilevel"/>
    <w:tmpl w:val="E348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41C21"/>
    <w:multiLevelType w:val="hybridMultilevel"/>
    <w:tmpl w:val="49FE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B7935"/>
    <w:multiLevelType w:val="hybridMultilevel"/>
    <w:tmpl w:val="F5D4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07D66"/>
    <w:multiLevelType w:val="hybridMultilevel"/>
    <w:tmpl w:val="F310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D368F"/>
    <w:multiLevelType w:val="hybridMultilevel"/>
    <w:tmpl w:val="87DA17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F502877"/>
    <w:multiLevelType w:val="hybridMultilevel"/>
    <w:tmpl w:val="4CDE5E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1742D"/>
    <w:multiLevelType w:val="hybridMultilevel"/>
    <w:tmpl w:val="4416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520B0"/>
    <w:multiLevelType w:val="multilevel"/>
    <w:tmpl w:val="723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3C1D08"/>
    <w:multiLevelType w:val="hybridMultilevel"/>
    <w:tmpl w:val="0710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0787">
    <w:abstractNumId w:val="9"/>
  </w:num>
  <w:num w:numId="2" w16cid:durableId="1922635422">
    <w:abstractNumId w:val="17"/>
  </w:num>
  <w:num w:numId="3" w16cid:durableId="1109741349">
    <w:abstractNumId w:val="13"/>
  </w:num>
  <w:num w:numId="4" w16cid:durableId="649214793">
    <w:abstractNumId w:val="12"/>
  </w:num>
  <w:num w:numId="5" w16cid:durableId="1738283584">
    <w:abstractNumId w:val="1"/>
  </w:num>
  <w:num w:numId="6" w16cid:durableId="246117208">
    <w:abstractNumId w:val="2"/>
  </w:num>
  <w:num w:numId="7" w16cid:durableId="1577086146">
    <w:abstractNumId w:val="6"/>
  </w:num>
  <w:num w:numId="8" w16cid:durableId="2116708664">
    <w:abstractNumId w:val="3"/>
  </w:num>
  <w:num w:numId="9" w16cid:durableId="1236821932">
    <w:abstractNumId w:val="0"/>
  </w:num>
  <w:num w:numId="10" w16cid:durableId="1480000323">
    <w:abstractNumId w:val="8"/>
  </w:num>
  <w:num w:numId="11" w16cid:durableId="222639732">
    <w:abstractNumId w:val="11"/>
  </w:num>
  <w:num w:numId="12" w16cid:durableId="936249234">
    <w:abstractNumId w:val="10"/>
  </w:num>
  <w:num w:numId="13" w16cid:durableId="1749107536">
    <w:abstractNumId w:val="7"/>
  </w:num>
  <w:num w:numId="14" w16cid:durableId="972054089">
    <w:abstractNumId w:val="5"/>
  </w:num>
  <w:num w:numId="15" w16cid:durableId="1444957071">
    <w:abstractNumId w:val="15"/>
  </w:num>
  <w:num w:numId="16" w16cid:durableId="1414398931">
    <w:abstractNumId w:val="14"/>
  </w:num>
  <w:num w:numId="17" w16cid:durableId="1998456841">
    <w:abstractNumId w:val="16"/>
  </w:num>
  <w:num w:numId="18" w16cid:durableId="1601983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3F"/>
    <w:rsid w:val="00001AA4"/>
    <w:rsid w:val="00005E8E"/>
    <w:rsid w:val="00015F35"/>
    <w:rsid w:val="00016406"/>
    <w:rsid w:val="000168BE"/>
    <w:rsid w:val="00021D73"/>
    <w:rsid w:val="000224D0"/>
    <w:rsid w:val="00025E36"/>
    <w:rsid w:val="00031070"/>
    <w:rsid w:val="0003188F"/>
    <w:rsid w:val="000353F3"/>
    <w:rsid w:val="00037371"/>
    <w:rsid w:val="00041E28"/>
    <w:rsid w:val="00047CBC"/>
    <w:rsid w:val="0005400E"/>
    <w:rsid w:val="00055422"/>
    <w:rsid w:val="00060EC5"/>
    <w:rsid w:val="00061C01"/>
    <w:rsid w:val="000649D1"/>
    <w:rsid w:val="0007099A"/>
    <w:rsid w:val="00082A1E"/>
    <w:rsid w:val="00083168"/>
    <w:rsid w:val="00093F28"/>
    <w:rsid w:val="00095EAB"/>
    <w:rsid w:val="000A3D08"/>
    <w:rsid w:val="000A4FD6"/>
    <w:rsid w:val="000B469C"/>
    <w:rsid w:val="000B7E91"/>
    <w:rsid w:val="000E73CC"/>
    <w:rsid w:val="00104CDB"/>
    <w:rsid w:val="00105FE0"/>
    <w:rsid w:val="0011051C"/>
    <w:rsid w:val="001140E2"/>
    <w:rsid w:val="00116424"/>
    <w:rsid w:val="00117D1D"/>
    <w:rsid w:val="001204B1"/>
    <w:rsid w:val="00124242"/>
    <w:rsid w:val="00130DB3"/>
    <w:rsid w:val="00131524"/>
    <w:rsid w:val="00134A88"/>
    <w:rsid w:val="00142B62"/>
    <w:rsid w:val="00154C7B"/>
    <w:rsid w:val="00155C53"/>
    <w:rsid w:val="00161CAC"/>
    <w:rsid w:val="001620EC"/>
    <w:rsid w:val="00165CEE"/>
    <w:rsid w:val="001677C5"/>
    <w:rsid w:val="001706DA"/>
    <w:rsid w:val="001804EF"/>
    <w:rsid w:val="00182507"/>
    <w:rsid w:val="001862EE"/>
    <w:rsid w:val="001929FA"/>
    <w:rsid w:val="00192B2E"/>
    <w:rsid w:val="001A56BC"/>
    <w:rsid w:val="001A664E"/>
    <w:rsid w:val="001B026C"/>
    <w:rsid w:val="001B5F27"/>
    <w:rsid w:val="001C3717"/>
    <w:rsid w:val="001C4896"/>
    <w:rsid w:val="001C7D65"/>
    <w:rsid w:val="001D27C9"/>
    <w:rsid w:val="001D6B2E"/>
    <w:rsid w:val="001E3FF1"/>
    <w:rsid w:val="001E4411"/>
    <w:rsid w:val="001F35AF"/>
    <w:rsid w:val="001F4826"/>
    <w:rsid w:val="001F61D4"/>
    <w:rsid w:val="001F7457"/>
    <w:rsid w:val="00211561"/>
    <w:rsid w:val="002175CA"/>
    <w:rsid w:val="00223A89"/>
    <w:rsid w:val="002301BA"/>
    <w:rsid w:val="002321F0"/>
    <w:rsid w:val="00240A5C"/>
    <w:rsid w:val="002437B6"/>
    <w:rsid w:val="002443BA"/>
    <w:rsid w:val="00245CCF"/>
    <w:rsid w:val="00252C81"/>
    <w:rsid w:val="00253B58"/>
    <w:rsid w:val="00273AC1"/>
    <w:rsid w:val="00274B56"/>
    <w:rsid w:val="00277731"/>
    <w:rsid w:val="00280DAE"/>
    <w:rsid w:val="00281218"/>
    <w:rsid w:val="002830E8"/>
    <w:rsid w:val="00285D22"/>
    <w:rsid w:val="002A2AA8"/>
    <w:rsid w:val="002A3124"/>
    <w:rsid w:val="002A3A48"/>
    <w:rsid w:val="002A4480"/>
    <w:rsid w:val="002A4AED"/>
    <w:rsid w:val="002A689D"/>
    <w:rsid w:val="002A7360"/>
    <w:rsid w:val="002B6FED"/>
    <w:rsid w:val="002C211D"/>
    <w:rsid w:val="002C5D14"/>
    <w:rsid w:val="002C74FB"/>
    <w:rsid w:val="002D3C41"/>
    <w:rsid w:val="002E4561"/>
    <w:rsid w:val="002E5AD6"/>
    <w:rsid w:val="002E7B20"/>
    <w:rsid w:val="002E7E67"/>
    <w:rsid w:val="003012DD"/>
    <w:rsid w:val="0030753B"/>
    <w:rsid w:val="0031199C"/>
    <w:rsid w:val="003167FE"/>
    <w:rsid w:val="00320FC4"/>
    <w:rsid w:val="0032489D"/>
    <w:rsid w:val="00324B96"/>
    <w:rsid w:val="003250E8"/>
    <w:rsid w:val="00366C66"/>
    <w:rsid w:val="00386902"/>
    <w:rsid w:val="00395290"/>
    <w:rsid w:val="00395930"/>
    <w:rsid w:val="003A4F8F"/>
    <w:rsid w:val="003B1A8C"/>
    <w:rsid w:val="003B6739"/>
    <w:rsid w:val="003C778D"/>
    <w:rsid w:val="003C7D37"/>
    <w:rsid w:val="003E0439"/>
    <w:rsid w:val="00400209"/>
    <w:rsid w:val="00402E8C"/>
    <w:rsid w:val="00412E37"/>
    <w:rsid w:val="0042115E"/>
    <w:rsid w:val="004227B6"/>
    <w:rsid w:val="00424422"/>
    <w:rsid w:val="00436242"/>
    <w:rsid w:val="00440909"/>
    <w:rsid w:val="00444D40"/>
    <w:rsid w:val="00447056"/>
    <w:rsid w:val="004635A9"/>
    <w:rsid w:val="00463C39"/>
    <w:rsid w:val="00484167"/>
    <w:rsid w:val="004850B7"/>
    <w:rsid w:val="004878E1"/>
    <w:rsid w:val="00492112"/>
    <w:rsid w:val="004934EB"/>
    <w:rsid w:val="004938FA"/>
    <w:rsid w:val="004A7518"/>
    <w:rsid w:val="004B51B6"/>
    <w:rsid w:val="004C238C"/>
    <w:rsid w:val="004C359F"/>
    <w:rsid w:val="004E2053"/>
    <w:rsid w:val="004F39C4"/>
    <w:rsid w:val="004F654D"/>
    <w:rsid w:val="0050414E"/>
    <w:rsid w:val="00521744"/>
    <w:rsid w:val="00523703"/>
    <w:rsid w:val="005440B5"/>
    <w:rsid w:val="00545B6E"/>
    <w:rsid w:val="00546860"/>
    <w:rsid w:val="00547FCB"/>
    <w:rsid w:val="005513FB"/>
    <w:rsid w:val="00551931"/>
    <w:rsid w:val="00551D97"/>
    <w:rsid w:val="00552DF8"/>
    <w:rsid w:val="0055726D"/>
    <w:rsid w:val="005578A2"/>
    <w:rsid w:val="00560417"/>
    <w:rsid w:val="005634A0"/>
    <w:rsid w:val="00565390"/>
    <w:rsid w:val="005707D9"/>
    <w:rsid w:val="005847AC"/>
    <w:rsid w:val="005A578D"/>
    <w:rsid w:val="005B58AE"/>
    <w:rsid w:val="005C2A80"/>
    <w:rsid w:val="005C7F41"/>
    <w:rsid w:val="005C7FBE"/>
    <w:rsid w:val="005D2540"/>
    <w:rsid w:val="005D2917"/>
    <w:rsid w:val="005D7C90"/>
    <w:rsid w:val="005E0723"/>
    <w:rsid w:val="005E2569"/>
    <w:rsid w:val="005E3803"/>
    <w:rsid w:val="005E41C2"/>
    <w:rsid w:val="005E72D7"/>
    <w:rsid w:val="005E777A"/>
    <w:rsid w:val="00605A57"/>
    <w:rsid w:val="006078FE"/>
    <w:rsid w:val="00613D9E"/>
    <w:rsid w:val="00614D79"/>
    <w:rsid w:val="00624B03"/>
    <w:rsid w:val="00626FB4"/>
    <w:rsid w:val="006322EE"/>
    <w:rsid w:val="00632A16"/>
    <w:rsid w:val="00637A7E"/>
    <w:rsid w:val="006430CF"/>
    <w:rsid w:val="00655BD5"/>
    <w:rsid w:val="00655F66"/>
    <w:rsid w:val="00656BA8"/>
    <w:rsid w:val="006617AC"/>
    <w:rsid w:val="00661D34"/>
    <w:rsid w:val="00664E62"/>
    <w:rsid w:val="006664D3"/>
    <w:rsid w:val="00666599"/>
    <w:rsid w:val="00686E98"/>
    <w:rsid w:val="00687F5D"/>
    <w:rsid w:val="006926D8"/>
    <w:rsid w:val="00695123"/>
    <w:rsid w:val="00697D17"/>
    <w:rsid w:val="006A1B48"/>
    <w:rsid w:val="006A37D4"/>
    <w:rsid w:val="006C1DE4"/>
    <w:rsid w:val="006C2F6E"/>
    <w:rsid w:val="006C4288"/>
    <w:rsid w:val="006C70DC"/>
    <w:rsid w:val="006F370D"/>
    <w:rsid w:val="006F540B"/>
    <w:rsid w:val="00716B6E"/>
    <w:rsid w:val="0072262A"/>
    <w:rsid w:val="00724519"/>
    <w:rsid w:val="007263F3"/>
    <w:rsid w:val="007300AC"/>
    <w:rsid w:val="007503AF"/>
    <w:rsid w:val="0075156F"/>
    <w:rsid w:val="007521D5"/>
    <w:rsid w:val="007569F9"/>
    <w:rsid w:val="007605DF"/>
    <w:rsid w:val="00763782"/>
    <w:rsid w:val="00763B54"/>
    <w:rsid w:val="00764BBF"/>
    <w:rsid w:val="00777395"/>
    <w:rsid w:val="00777DAE"/>
    <w:rsid w:val="00782AF7"/>
    <w:rsid w:val="007906FD"/>
    <w:rsid w:val="00790EA3"/>
    <w:rsid w:val="00795CBC"/>
    <w:rsid w:val="007A0295"/>
    <w:rsid w:val="007A68D0"/>
    <w:rsid w:val="007B0922"/>
    <w:rsid w:val="007B27AD"/>
    <w:rsid w:val="007B40F5"/>
    <w:rsid w:val="007B75E4"/>
    <w:rsid w:val="007C5786"/>
    <w:rsid w:val="007C596B"/>
    <w:rsid w:val="007D21DE"/>
    <w:rsid w:val="007D3836"/>
    <w:rsid w:val="007D56EE"/>
    <w:rsid w:val="007D728E"/>
    <w:rsid w:val="007E1889"/>
    <w:rsid w:val="007E71D7"/>
    <w:rsid w:val="007F11A2"/>
    <w:rsid w:val="00803466"/>
    <w:rsid w:val="00804CDE"/>
    <w:rsid w:val="0080719C"/>
    <w:rsid w:val="008132FF"/>
    <w:rsid w:val="00815522"/>
    <w:rsid w:val="00815997"/>
    <w:rsid w:val="008202F2"/>
    <w:rsid w:val="00821AB7"/>
    <w:rsid w:val="008327A1"/>
    <w:rsid w:val="00832B96"/>
    <w:rsid w:val="00834F47"/>
    <w:rsid w:val="00845836"/>
    <w:rsid w:val="00853099"/>
    <w:rsid w:val="00854CBA"/>
    <w:rsid w:val="00862707"/>
    <w:rsid w:val="00863BE6"/>
    <w:rsid w:val="00865323"/>
    <w:rsid w:val="00877063"/>
    <w:rsid w:val="00890366"/>
    <w:rsid w:val="0089305A"/>
    <w:rsid w:val="008933FD"/>
    <w:rsid w:val="00896C45"/>
    <w:rsid w:val="008A404A"/>
    <w:rsid w:val="008C2768"/>
    <w:rsid w:val="008C3579"/>
    <w:rsid w:val="008C3E7A"/>
    <w:rsid w:val="008C605F"/>
    <w:rsid w:val="008E4BC0"/>
    <w:rsid w:val="009007C4"/>
    <w:rsid w:val="009051ED"/>
    <w:rsid w:val="009059DE"/>
    <w:rsid w:val="00905D5F"/>
    <w:rsid w:val="009101A4"/>
    <w:rsid w:val="00920A05"/>
    <w:rsid w:val="00920C3D"/>
    <w:rsid w:val="00924126"/>
    <w:rsid w:val="0093016F"/>
    <w:rsid w:val="009344EB"/>
    <w:rsid w:val="009377E2"/>
    <w:rsid w:val="00940C68"/>
    <w:rsid w:val="009432D9"/>
    <w:rsid w:val="00950E3A"/>
    <w:rsid w:val="00952A44"/>
    <w:rsid w:val="00955CAA"/>
    <w:rsid w:val="00957C2A"/>
    <w:rsid w:val="009632BD"/>
    <w:rsid w:val="0096394C"/>
    <w:rsid w:val="00970BF4"/>
    <w:rsid w:val="00991915"/>
    <w:rsid w:val="009A0FA6"/>
    <w:rsid w:val="009A1A86"/>
    <w:rsid w:val="009B3FA1"/>
    <w:rsid w:val="009B54A3"/>
    <w:rsid w:val="009C5211"/>
    <w:rsid w:val="009C6892"/>
    <w:rsid w:val="009C7D19"/>
    <w:rsid w:val="009E5E3A"/>
    <w:rsid w:val="009F0333"/>
    <w:rsid w:val="00A00C47"/>
    <w:rsid w:val="00A0227C"/>
    <w:rsid w:val="00A03BFC"/>
    <w:rsid w:val="00A35AE1"/>
    <w:rsid w:val="00A35D28"/>
    <w:rsid w:val="00A527AF"/>
    <w:rsid w:val="00A53257"/>
    <w:rsid w:val="00A601F2"/>
    <w:rsid w:val="00A615BF"/>
    <w:rsid w:val="00A61E0C"/>
    <w:rsid w:val="00A67C36"/>
    <w:rsid w:val="00A82F11"/>
    <w:rsid w:val="00A83BFA"/>
    <w:rsid w:val="00A87DAC"/>
    <w:rsid w:val="00A92385"/>
    <w:rsid w:val="00AB0E7E"/>
    <w:rsid w:val="00AC3741"/>
    <w:rsid w:val="00AC5F8A"/>
    <w:rsid w:val="00AD1F05"/>
    <w:rsid w:val="00AD47DA"/>
    <w:rsid w:val="00AD4E24"/>
    <w:rsid w:val="00AD566D"/>
    <w:rsid w:val="00AD616C"/>
    <w:rsid w:val="00AE5960"/>
    <w:rsid w:val="00AE60DD"/>
    <w:rsid w:val="00B0377B"/>
    <w:rsid w:val="00B11208"/>
    <w:rsid w:val="00B121BA"/>
    <w:rsid w:val="00B12AAE"/>
    <w:rsid w:val="00B15CAF"/>
    <w:rsid w:val="00B17C3F"/>
    <w:rsid w:val="00B341BF"/>
    <w:rsid w:val="00B40272"/>
    <w:rsid w:val="00B41C5B"/>
    <w:rsid w:val="00B515B1"/>
    <w:rsid w:val="00B67134"/>
    <w:rsid w:val="00B7238E"/>
    <w:rsid w:val="00B92BFD"/>
    <w:rsid w:val="00BA3D4B"/>
    <w:rsid w:val="00BA5D54"/>
    <w:rsid w:val="00BB3A78"/>
    <w:rsid w:val="00BB6A23"/>
    <w:rsid w:val="00BB6C79"/>
    <w:rsid w:val="00BC093F"/>
    <w:rsid w:val="00BC2E9D"/>
    <w:rsid w:val="00BC6A55"/>
    <w:rsid w:val="00BD0D92"/>
    <w:rsid w:val="00BD1FCA"/>
    <w:rsid w:val="00BD472A"/>
    <w:rsid w:val="00BD4978"/>
    <w:rsid w:val="00BD748F"/>
    <w:rsid w:val="00BD79F8"/>
    <w:rsid w:val="00BE2B8D"/>
    <w:rsid w:val="00BE3BAD"/>
    <w:rsid w:val="00BE51E3"/>
    <w:rsid w:val="00BE61AE"/>
    <w:rsid w:val="00BE7DD3"/>
    <w:rsid w:val="00BF7D1E"/>
    <w:rsid w:val="00C21ABD"/>
    <w:rsid w:val="00C23264"/>
    <w:rsid w:val="00C35C07"/>
    <w:rsid w:val="00C40C9D"/>
    <w:rsid w:val="00C42136"/>
    <w:rsid w:val="00C500C9"/>
    <w:rsid w:val="00C531A4"/>
    <w:rsid w:val="00C57ADC"/>
    <w:rsid w:val="00C606F4"/>
    <w:rsid w:val="00C626D3"/>
    <w:rsid w:val="00C8577A"/>
    <w:rsid w:val="00C87672"/>
    <w:rsid w:val="00CB2FA9"/>
    <w:rsid w:val="00CB3481"/>
    <w:rsid w:val="00CB735A"/>
    <w:rsid w:val="00CC6CD2"/>
    <w:rsid w:val="00CD4FE0"/>
    <w:rsid w:val="00CE287A"/>
    <w:rsid w:val="00CF6B1C"/>
    <w:rsid w:val="00CF789D"/>
    <w:rsid w:val="00D0381D"/>
    <w:rsid w:val="00D05BCA"/>
    <w:rsid w:val="00D10746"/>
    <w:rsid w:val="00D12C64"/>
    <w:rsid w:val="00D161B5"/>
    <w:rsid w:val="00D260BD"/>
    <w:rsid w:val="00D26430"/>
    <w:rsid w:val="00D33D34"/>
    <w:rsid w:val="00D34148"/>
    <w:rsid w:val="00D3659D"/>
    <w:rsid w:val="00D460D8"/>
    <w:rsid w:val="00D527DD"/>
    <w:rsid w:val="00D644D1"/>
    <w:rsid w:val="00D676F3"/>
    <w:rsid w:val="00D704ED"/>
    <w:rsid w:val="00D77B25"/>
    <w:rsid w:val="00D8368C"/>
    <w:rsid w:val="00D86F04"/>
    <w:rsid w:val="00DA4824"/>
    <w:rsid w:val="00DA627B"/>
    <w:rsid w:val="00DA730F"/>
    <w:rsid w:val="00DB52FF"/>
    <w:rsid w:val="00DB7AAB"/>
    <w:rsid w:val="00DC1095"/>
    <w:rsid w:val="00DC65BA"/>
    <w:rsid w:val="00DD1E76"/>
    <w:rsid w:val="00DD685F"/>
    <w:rsid w:val="00DE0C33"/>
    <w:rsid w:val="00DE5958"/>
    <w:rsid w:val="00DF1637"/>
    <w:rsid w:val="00DF5CBD"/>
    <w:rsid w:val="00E03388"/>
    <w:rsid w:val="00E03579"/>
    <w:rsid w:val="00E0619A"/>
    <w:rsid w:val="00E06B56"/>
    <w:rsid w:val="00E06CA2"/>
    <w:rsid w:val="00E12D7A"/>
    <w:rsid w:val="00E20FED"/>
    <w:rsid w:val="00E24BB0"/>
    <w:rsid w:val="00E25703"/>
    <w:rsid w:val="00E42B82"/>
    <w:rsid w:val="00E45086"/>
    <w:rsid w:val="00E459BA"/>
    <w:rsid w:val="00E533F4"/>
    <w:rsid w:val="00E56C2D"/>
    <w:rsid w:val="00E57C99"/>
    <w:rsid w:val="00E621FC"/>
    <w:rsid w:val="00E62623"/>
    <w:rsid w:val="00E62AAC"/>
    <w:rsid w:val="00E70639"/>
    <w:rsid w:val="00E75DDB"/>
    <w:rsid w:val="00E815BA"/>
    <w:rsid w:val="00E837DA"/>
    <w:rsid w:val="00E92574"/>
    <w:rsid w:val="00EA0888"/>
    <w:rsid w:val="00EA1699"/>
    <w:rsid w:val="00EA2B60"/>
    <w:rsid w:val="00EB192E"/>
    <w:rsid w:val="00EB3D30"/>
    <w:rsid w:val="00EB47D8"/>
    <w:rsid w:val="00EC1EB3"/>
    <w:rsid w:val="00EE7118"/>
    <w:rsid w:val="00EF2661"/>
    <w:rsid w:val="00EF48D8"/>
    <w:rsid w:val="00F00FBC"/>
    <w:rsid w:val="00F01C3B"/>
    <w:rsid w:val="00F03CCB"/>
    <w:rsid w:val="00F142EE"/>
    <w:rsid w:val="00F145FC"/>
    <w:rsid w:val="00F16E90"/>
    <w:rsid w:val="00F25707"/>
    <w:rsid w:val="00F42B0A"/>
    <w:rsid w:val="00F45FCC"/>
    <w:rsid w:val="00F53DD0"/>
    <w:rsid w:val="00F57A82"/>
    <w:rsid w:val="00F60637"/>
    <w:rsid w:val="00F779F3"/>
    <w:rsid w:val="00F809C1"/>
    <w:rsid w:val="00F83728"/>
    <w:rsid w:val="00F97AA4"/>
    <w:rsid w:val="00FA43A7"/>
    <w:rsid w:val="00FA4633"/>
    <w:rsid w:val="00FA5FC3"/>
    <w:rsid w:val="00FB347F"/>
    <w:rsid w:val="00FB46CA"/>
    <w:rsid w:val="00FC4AF1"/>
    <w:rsid w:val="00FD11DF"/>
    <w:rsid w:val="00FD1C3D"/>
    <w:rsid w:val="00FD35FC"/>
    <w:rsid w:val="00FE12D5"/>
    <w:rsid w:val="00FE5381"/>
    <w:rsid w:val="00FE5CEE"/>
    <w:rsid w:val="00FF009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33F9C"/>
  <w15:docId w15:val="{D54B07A1-570A-4B6A-AC6E-0D9B788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7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7FE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7503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5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422"/>
    <w:rPr>
      <w:b/>
      <w:bCs/>
      <w:sz w:val="20"/>
      <w:szCs w:val="20"/>
    </w:rPr>
  </w:style>
  <w:style w:type="character" w:customStyle="1" w:styleId="Ulstomtale2">
    <w:name w:val="Uløst omtale2"/>
    <w:basedOn w:val="DefaultParagraphFont"/>
    <w:uiPriority w:val="99"/>
    <w:semiHidden/>
    <w:unhideWhenUsed/>
    <w:rsid w:val="00896C45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38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8327A1"/>
  </w:style>
  <w:style w:type="paragraph" w:styleId="FootnoteText">
    <w:name w:val="footnote text"/>
    <w:basedOn w:val="Normal"/>
    <w:link w:val="FootnoteTextChar"/>
    <w:uiPriority w:val="99"/>
    <w:semiHidden/>
    <w:unhideWhenUsed/>
    <w:rsid w:val="00661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7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7A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341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E67"/>
  </w:style>
  <w:style w:type="paragraph" w:styleId="Footer">
    <w:name w:val="footer"/>
    <w:basedOn w:val="Normal"/>
    <w:link w:val="FooterChar"/>
    <w:uiPriority w:val="99"/>
    <w:unhideWhenUsed/>
    <w:rsid w:val="002E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E67"/>
  </w:style>
  <w:style w:type="character" w:styleId="Emphasis">
    <w:name w:val="Emphasis"/>
    <w:basedOn w:val="DefaultParagraphFont"/>
    <w:uiPriority w:val="20"/>
    <w:qFormat/>
    <w:rsid w:val="00060EC5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6B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704E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D38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8D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4824"/>
    <w:rPr>
      <w:color w:val="605E5C"/>
      <w:shd w:val="clear" w:color="auto" w:fill="E1DFDD"/>
    </w:rPr>
  </w:style>
  <w:style w:type="paragraph" w:customStyle="1" w:styleId="Default">
    <w:name w:val="Default"/>
    <w:rsid w:val="00095E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DE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0C33"/>
  </w:style>
  <w:style w:type="character" w:customStyle="1" w:styleId="eop">
    <w:name w:val="eop"/>
    <w:basedOn w:val="DefaultParagraphFont"/>
    <w:rsid w:val="00DE0C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593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395930"/>
  </w:style>
  <w:style w:type="character" w:customStyle="1" w:styleId="ui-provider">
    <w:name w:val="ui-provider"/>
    <w:basedOn w:val="DefaultParagraphFont"/>
    <w:rsid w:val="00920C3D"/>
  </w:style>
  <w:style w:type="paragraph" w:styleId="NoSpacing">
    <w:name w:val="No Spacing"/>
    <w:uiPriority w:val="1"/>
    <w:qFormat/>
    <w:rsid w:val="00CB2F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2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Em9VegZ7c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hchr.org/sites/default/files/documents/publications/guidingprinciplesbusinesshr_sp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s/events/sessions/2023/12th-united-nations-forum-business-and-human-righ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WGBizH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s/events/sessions/2023/12th-united-nations-forum-business-and-human-righ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42260-93C4-46A9-9403-2FEABB9DA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90E6C-9720-43D5-8C52-723767C7F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EF937D-A010-4510-9C29-23D758B24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F372F-7E6C-4C07-BF6B-28F387102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Content to upload</vt:lpstr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to upload</dc:title>
  <dc:subject/>
  <dc:creator>John Eirik Grova</dc:creator>
  <cp:keywords/>
  <dc:description/>
  <cp:lastModifiedBy>CAMPOS Sofia</cp:lastModifiedBy>
  <cp:revision>3</cp:revision>
  <cp:lastPrinted>2020-09-07T13:47:00Z</cp:lastPrinted>
  <dcterms:created xsi:type="dcterms:W3CDTF">2023-09-04T11:18:00Z</dcterms:created>
  <dcterms:modified xsi:type="dcterms:W3CDTF">2023-09-19T08:33:00Z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GrammarlyDocumentId">
    <vt:lpwstr>4b6c60716d0d8476a5460f24007e87884c9c6549253881d378daaf816bb9fbfa</vt:lpwstr>
  </property>
</Properties>
</file>