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1"/>
          <w:i w:val="1"/>
          <w:smallCaps w:val="0"/>
          <w:strike w:val="0"/>
          <w:color w:val="ff0000"/>
          <w:sz w:val="20"/>
          <w:szCs w:val="20"/>
          <w:u w:val="single"/>
          <w:shd w:fill="auto" w:val="clear"/>
          <w:vertAlign w:val="baseline"/>
          <w:rtl w:val="0"/>
        </w:rPr>
        <w:t xml:space="preserve">APPLICATION DEADLINE: 25 OCTOBER 2023 AT 12 NOON GENEVA TIME</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7" w:right="0" w:hanging="295"/>
        <w:jc w:val="left"/>
        <w:rPr>
          <w:b w:val="0"/>
          <w:i w:val="0"/>
          <w:smallCaps w:val="0"/>
          <w:strike w:val="0"/>
          <w:color w:val="000000"/>
          <w:sz w:val="20"/>
          <w:szCs w:val="20"/>
          <w:u w:val="none"/>
          <w:shd w:fill="auto" w:val="clear"/>
        </w:rPr>
      </w:pPr>
      <w:bookmarkStart w:colFirst="0" w:colLast="0" w:name="_gjdgxs" w:id="0"/>
      <w:bookmarkEnd w:id="0"/>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The application process consists of two compulsory parts: </w:t>
        <w:br w:type="textWrapping"/>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(1) online survey</w:t>
      </w:r>
      <w:r w:rsidDel="00000000" w:rsidR="00000000" w:rsidRPr="00000000">
        <w:rPr>
          <w:rFonts w:ascii="Verdana" w:cs="Verdana" w:eastAsia="Verdana" w:hAnsi="Verdana"/>
          <w:b w:val="1"/>
          <w:i w:val="1"/>
          <w:smallCaps w:val="0"/>
          <w:strike w:val="0"/>
          <w:color w:val="000000"/>
          <w:sz w:val="20"/>
          <w:szCs w:val="20"/>
          <w:u w:val="none"/>
          <w:shd w:fill="auto" w:val="clear"/>
          <w:vertAlign w:val="superscript"/>
        </w:rPr>
        <w:footnoteReference w:customMarkFollows="0" w:id="0"/>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w:t>
      </w:r>
      <w:hyperlink r:id="rId7">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https://ohchr-survey.unog.ch/index.php/685559</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and </w:t>
        <w:br w:type="textWrapping"/>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(2) mandate-specific application form in Word format</w:t>
      </w:r>
      <w:r w:rsidDel="00000000" w:rsidR="00000000" w:rsidRPr="00000000">
        <w:rPr>
          <w:rFonts w:ascii="Verdana" w:cs="Verdana" w:eastAsia="Verdana" w:hAnsi="Verdana"/>
          <w:b w:val="1"/>
          <w:i w:val="1"/>
          <w:smallCaps w:val="0"/>
          <w:strike w:val="0"/>
          <w:color w:val="000000"/>
          <w:sz w:val="20"/>
          <w:szCs w:val="20"/>
          <w:u w:val="none"/>
          <w:shd w:fill="auto" w:val="clear"/>
          <w:vertAlign w:val="superscript"/>
        </w:rPr>
        <w:footnoteReference w:customMarkFollows="0" w:id="1"/>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(to be downloaded from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8">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https://www.ohchr.org/en/hr-bodies/hrc/sp/hrc55</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b w:val="0"/>
          <w:i w:val="0"/>
          <w:smallCaps w:val="0"/>
          <w:strike w:val="0"/>
          <w:color w:val="000000"/>
          <w:sz w:val="20"/>
          <w:szCs w:val="20"/>
          <w:u w:val="none"/>
          <w:shd w:fill="auto" w:val="clear"/>
        </w:rPr>
      </w:pPr>
      <w:bookmarkStart w:colFirst="0" w:colLast="0" w:name="_30j0zll" w:id="1"/>
      <w:bookmarkEnd w:id="1"/>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Once fully completed,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in English or French only</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the Word application form should be saved in Word format and submitted by email to </w:t>
      </w:r>
      <w:hyperlink r:id="rId9">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ohchr-hrcspecialprocedures@un.org</w:t>
        </w:r>
      </w:hyperlink>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maximum of up to three optional letters of support</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may be attached to the email (in Word or PDF format).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No additional documents (e.g., CVs, resumes or additional letters of support) will be accepted.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Applicants will receive an acknowledgment email when both parts of the application process, i.e., the data submitted through the online survey and the Word application form, have been received by the Secretariat.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b w:val="0"/>
          <w:i w:val="0"/>
          <w:smallCaps w:val="0"/>
          <w:strike w:val="0"/>
          <w:color w:val="000000"/>
          <w:sz w:val="20"/>
          <w:szCs w:val="20"/>
          <w:u w:val="none"/>
          <w:shd w:fill="auto" w:val="clear"/>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Applications will only be considered if both parts and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all sections</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of the Word application form have been completed and received by the Secretariat before the expiration of the deadline. Please read the instructions in this form carefully and fill the form fully in accordance with such instructions.</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 No incomplete or late applications will be accepted</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0" w:hanging="266"/>
        <w:jc w:val="left"/>
        <w:rPr>
          <w:b w:val="0"/>
          <w:i w:val="0"/>
          <w:smallCaps w:val="0"/>
          <w:strike w:val="0"/>
          <w:color w:val="000000"/>
          <w:sz w:val="20"/>
          <w:szCs w:val="20"/>
          <w:u w:val="none"/>
          <w:shd w:fill="auto" w:val="clear"/>
        </w:rPr>
      </w:pPr>
      <w:bookmarkStart w:colFirst="0" w:colLast="0" w:name="_1fob9te" w:id="2"/>
      <w:bookmarkEnd w:id="2"/>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Candidates eligible for </w:t>
      </w:r>
      <w:r w:rsidDel="00000000" w:rsidR="00000000" w:rsidRPr="00000000">
        <w:rPr>
          <w:rFonts w:ascii="Verdana" w:cs="Verdana" w:eastAsia="Verdana" w:hAnsi="Verdana"/>
          <w:b w:val="1"/>
          <w:i w:val="1"/>
          <w:smallCaps w:val="0"/>
          <w:strike w:val="0"/>
          <w:color w:val="000000"/>
          <w:sz w:val="20"/>
          <w:szCs w:val="20"/>
          <w:u w:val="none"/>
          <w:shd w:fill="auto" w:val="clear"/>
          <w:vertAlign w:val="baseline"/>
          <w:rtl w:val="0"/>
        </w:rPr>
        <w:t xml:space="preserve">Working Group mandates</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are only nationals of the States belonging to the </w:t>
      </w:r>
      <w:hyperlink r:id="rId10">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regional groups</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for which specific vacancies have been advertised.</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66" w:right="-268" w:hanging="266"/>
        <w:jc w:val="left"/>
        <w:rPr>
          <w:b w:val="0"/>
          <w:i w:val="0"/>
          <w:smallCaps w:val="0"/>
          <w:strike w:val="0"/>
          <w:color w:val="000000"/>
          <w:sz w:val="19"/>
          <w:szCs w:val="19"/>
          <w:u w:val="none"/>
          <w:shd w:fill="auto" w:val="clear"/>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General description of the selection process and answers to frequently asked questions are available at</w:t>
      </w:r>
      <w:r w:rsidDel="00000000" w:rsidR="00000000" w:rsidRPr="00000000">
        <w:rPr>
          <w:rFonts w:ascii="Verdana" w:cs="Verdana" w:eastAsia="Verdana" w:hAnsi="Verdana"/>
          <w:b w:val="0"/>
          <w:i w:val="1"/>
          <w:smallCaps w:val="0"/>
          <w:strike w:val="0"/>
          <w:color w:val="000000"/>
          <w:sz w:val="19"/>
          <w:szCs w:val="19"/>
          <w:u w:val="none"/>
          <w:shd w:fill="auto" w:val="clear"/>
          <w:vertAlign w:val="baseline"/>
          <w:rtl w:val="0"/>
        </w:rPr>
        <w:t xml:space="preserve"> </w:t>
      </w:r>
      <w:hyperlink r:id="rId11">
        <w:r w:rsidDel="00000000" w:rsidR="00000000" w:rsidRPr="00000000">
          <w:rPr>
            <w:rFonts w:ascii="Verdana" w:cs="Verdana" w:eastAsia="Verdana" w:hAnsi="Verdana"/>
            <w:b w:val="0"/>
            <w:i w:val="1"/>
            <w:smallCaps w:val="0"/>
            <w:strike w:val="0"/>
            <w:color w:val="0000ff"/>
            <w:sz w:val="19"/>
            <w:szCs w:val="19"/>
            <w:u w:val="single"/>
            <w:shd w:fill="auto" w:val="clear"/>
            <w:vertAlign w:val="baseline"/>
            <w:rtl w:val="0"/>
          </w:rPr>
          <w:t xml:space="preserve">https://www.ohchr.org/en/hr-bodies/hrc/sp/nominations</w:t>
        </w:r>
      </w:hyperlink>
      <w:r w:rsidDel="00000000" w:rsidR="00000000" w:rsidRPr="00000000">
        <w:rPr>
          <w:rFonts w:ascii="Verdana" w:cs="Verdana" w:eastAsia="Verdana" w:hAnsi="Verdana"/>
          <w:b w:val="0"/>
          <w:i w:val="1"/>
          <w:smallCaps w:val="0"/>
          <w:strike w:val="0"/>
          <w:color w:val="000000"/>
          <w:sz w:val="19"/>
          <w:szCs w:val="19"/>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and </w:t>
      </w:r>
      <w:hyperlink r:id="rId12">
        <w:r w:rsidDel="00000000" w:rsidR="00000000" w:rsidRPr="00000000">
          <w:rPr>
            <w:rFonts w:ascii="Verdana" w:cs="Verdana" w:eastAsia="Verdana" w:hAnsi="Verdana"/>
            <w:b w:val="0"/>
            <w:i w:val="1"/>
            <w:smallCaps w:val="0"/>
            <w:strike w:val="0"/>
            <w:color w:val="0000ff"/>
            <w:sz w:val="19"/>
            <w:szCs w:val="19"/>
            <w:u w:val="single"/>
            <w:shd w:fill="auto" w:val="clear"/>
            <w:vertAlign w:val="baseline"/>
            <w:rtl w:val="0"/>
          </w:rPr>
          <w:t xml:space="preserve">https://www.ohchr.org/en/hr-bodies/hrc/sp/basic-information-selection-independent-experts</w:t>
        </w:r>
      </w:hyperlink>
      <w:r w:rsidDel="00000000" w:rsidR="00000000" w:rsidRPr="00000000">
        <w:rPr>
          <w:rFonts w:ascii="Verdana" w:cs="Verdana" w:eastAsia="Verdana" w:hAnsi="Verdana"/>
          <w:b w:val="0"/>
          <w:i w:val="1"/>
          <w:smallCaps w:val="0"/>
          <w:strike w:val="0"/>
          <w:color w:val="000000"/>
          <w:sz w:val="19"/>
          <w:szCs w:val="19"/>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40" w:before="0" w:line="240" w:lineRule="auto"/>
        <w:ind w:left="266" w:right="-266" w:hanging="266"/>
        <w:jc w:val="left"/>
        <w:rPr>
          <w:b w:val="0"/>
          <w:i w:val="0"/>
          <w:smallCaps w:val="0"/>
          <w:strike w:val="0"/>
          <w:color w:val="000000"/>
          <w:sz w:val="19"/>
          <w:szCs w:val="19"/>
          <w:u w:val="none"/>
          <w:shd w:fill="auto" w:val="clear"/>
        </w:rPr>
      </w:pP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In case of technical difficulties or problems with accessing or completing the forms, you may contact the Secretariat by email (</w:t>
      </w:r>
      <w:hyperlink r:id="rId13">
        <w:r w:rsidDel="00000000" w:rsidR="00000000" w:rsidRPr="00000000">
          <w:rPr>
            <w:rFonts w:ascii="Verdana" w:cs="Verdana" w:eastAsia="Verdana" w:hAnsi="Verdana"/>
            <w:b w:val="0"/>
            <w:i w:val="1"/>
            <w:smallCaps w:val="0"/>
            <w:strike w:val="0"/>
            <w:color w:val="0000ff"/>
            <w:sz w:val="20"/>
            <w:szCs w:val="20"/>
            <w:u w:val="single"/>
            <w:shd w:fill="auto" w:val="clear"/>
            <w:vertAlign w:val="baseline"/>
            <w:rtl w:val="0"/>
          </w:rPr>
          <w:t xml:space="preserve">ohchr-hrcspecialprocedures@un.org</w:t>
        </w:r>
      </w:hyperlink>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 or fax (+41 22 917 9008).</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bookmarkStart w:colFirst="0" w:colLast="0" w:name="_3znysh7" w:id="3"/>
      <w:bookmarkEnd w:id="3"/>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0" w:sz="4" w:val="single"/>
          <w:right w:color="000000" w:space="4" w:sz="4" w:val="single"/>
        </w:pBdr>
        <w:shd w:fill="e6e6e6" w:val="clea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I. PERSONAL DATA</w:t>
      </w:r>
      <w:r w:rsidDel="00000000" w:rsidR="00000000" w:rsidRPr="00000000">
        <w:rPr>
          <w:rtl w:val="0"/>
        </w:rPr>
      </w:r>
    </w:p>
    <w:tbl>
      <w:tblPr>
        <w:tblStyle w:val="Table1"/>
        <w:tblpPr w:leftFromText="180" w:rightFromText="180" w:topFromText="0" w:bottomFromText="0" w:vertAnchor="text" w:horzAnchor="text" w:tblpX="0" w:tblpY="169"/>
        <w:tblW w:w="1025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0"/>
        <w:gridCol w:w="5187"/>
        <w:tblGridChange w:id="0">
          <w:tblGrid>
            <w:gridCol w:w="5070"/>
            <w:gridCol w:w="5187"/>
          </w:tblGrid>
        </w:tblGridChange>
      </w:tblGrid>
      <w:tr>
        <w:trPr>
          <w:cantSplit w:val="0"/>
          <w:trHeight w:val="364" w:hRule="atLeast"/>
          <w:tblHeader w:val="0"/>
        </w:trPr>
        <w:tc>
          <w:tcPr>
            <w:vAlign w:val="top"/>
          </w:tcPr>
          <w:p w:rsidR="00000000" w:rsidDel="00000000" w:rsidP="00000000" w:rsidRDefault="00000000" w:rsidRPr="00000000" w14:paraId="0000000D">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1. Family (last) name:</w:t>
            </w:r>
            <w:r w:rsidDel="00000000" w:rsidR="00000000" w:rsidRPr="00000000">
              <w:rPr>
                <w:rFonts w:ascii="Verdana" w:cs="Verdana" w:eastAsia="Verdana" w:hAnsi="Verdana"/>
                <w:sz w:val="21"/>
                <w:szCs w:val="21"/>
                <w:vertAlign w:val="baseline"/>
                <w:rtl w:val="0"/>
              </w:rPr>
              <w:t xml:space="preserve"> </w:t>
            </w:r>
            <w:bookmarkStart w:colFirst="0" w:colLast="0" w:name="2et92p0" w:id="4"/>
            <w:bookmarkEnd w:id="4"/>
            <w:r w:rsidDel="00000000" w:rsidR="00000000" w:rsidRPr="00000000">
              <w:rPr>
                <w:rFonts w:ascii="Verdana" w:cs="Verdana" w:eastAsia="Verdana" w:hAnsi="Verdana"/>
                <w:sz w:val="21"/>
                <w:szCs w:val="21"/>
                <w:vertAlign w:val="baseline"/>
                <w:rtl w:val="0"/>
              </w:rPr>
              <w:t xml:space="preserve">   NONONSI                                                                         </w:t>
            </w:r>
          </w:p>
        </w:tc>
        <w:tc>
          <w:tcPr>
            <w:vAlign w:val="top"/>
          </w:tcPr>
          <w:p w:rsidR="00000000" w:rsidDel="00000000" w:rsidP="00000000" w:rsidRDefault="00000000" w:rsidRPr="00000000" w14:paraId="0000000E">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5. Year of birth: </w:t>
            </w:r>
            <w:bookmarkStart w:colFirst="0" w:colLast="0" w:name="tyjcwt" w:id="5"/>
            <w:bookmarkEnd w:id="5"/>
            <w:r w:rsidDel="00000000" w:rsidR="00000000" w:rsidRPr="00000000">
              <w:rPr>
                <w:rFonts w:ascii="Verdana" w:cs="Verdana" w:eastAsia="Verdana" w:hAnsi="Verdana"/>
                <w:sz w:val="21"/>
                <w:szCs w:val="21"/>
                <w:vertAlign w:val="baseline"/>
                <w:rtl w:val="0"/>
              </w:rPr>
              <w:t xml:space="preserve">  1964  </w:t>
            </w:r>
            <w:r w:rsidDel="00000000" w:rsidR="00000000" w:rsidRPr="00000000">
              <w:rPr>
                <w:rtl w:val="0"/>
              </w:rPr>
            </w:r>
          </w:p>
        </w:tc>
      </w:tr>
      <w:tr>
        <w:trPr>
          <w:cantSplit w:val="0"/>
          <w:trHeight w:val="363" w:hRule="atLeast"/>
          <w:tblHeader w:val="0"/>
        </w:trPr>
        <w:tc>
          <w:tcPr>
            <w:vAlign w:val="top"/>
          </w:tcPr>
          <w:p w:rsidR="00000000" w:rsidDel="00000000" w:rsidP="00000000" w:rsidRDefault="00000000" w:rsidRPr="00000000" w14:paraId="0000000F">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2. First (given) name:</w:t>
            </w:r>
            <w:r w:rsidDel="00000000" w:rsidR="00000000" w:rsidRPr="00000000">
              <w:rPr>
                <w:rFonts w:ascii="Verdana" w:cs="Verdana" w:eastAsia="Verdana" w:hAnsi="Verdana"/>
                <w:sz w:val="21"/>
                <w:szCs w:val="21"/>
                <w:vertAlign w:val="baseline"/>
                <w:rtl w:val="0"/>
              </w:rPr>
              <w:t xml:space="preserve"> </w:t>
            </w:r>
            <w:bookmarkStart w:colFirst="0" w:colLast="0" w:name="3dy6vkm" w:id="6"/>
            <w:bookmarkEnd w:id="6"/>
            <w:r w:rsidDel="00000000" w:rsidR="00000000" w:rsidRPr="00000000">
              <w:rPr>
                <w:rFonts w:ascii="Verdana" w:cs="Verdana" w:eastAsia="Verdana" w:hAnsi="Verdana"/>
                <w:sz w:val="21"/>
                <w:szCs w:val="21"/>
                <w:vertAlign w:val="baseline"/>
                <w:rtl w:val="0"/>
              </w:rPr>
              <w:t xml:space="preserve">      ARISTIDE                                                                    </w:t>
            </w:r>
          </w:p>
        </w:tc>
        <w:tc>
          <w:tcPr>
            <w:vAlign w:val="top"/>
          </w:tcPr>
          <w:p w:rsidR="00000000" w:rsidDel="00000000" w:rsidP="00000000" w:rsidRDefault="00000000" w:rsidRPr="00000000" w14:paraId="00000010">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6. Place of birth: </w:t>
            </w:r>
            <w:bookmarkStart w:colFirst="0" w:colLast="0" w:name="1t3h5sf" w:id="7"/>
            <w:bookmarkEnd w:id="7"/>
            <w:r w:rsidDel="00000000" w:rsidR="00000000" w:rsidRPr="00000000">
              <w:rPr>
                <w:rFonts w:ascii="Verdana" w:cs="Verdana" w:eastAsia="Verdana" w:hAnsi="Verdana"/>
                <w:sz w:val="21"/>
                <w:szCs w:val="21"/>
                <w:vertAlign w:val="baseline"/>
                <w:rtl w:val="0"/>
              </w:rPr>
              <w:t xml:space="preserve"> GOUMERE    </w:t>
            </w:r>
            <w:r w:rsidDel="00000000" w:rsidR="00000000" w:rsidRPr="00000000">
              <w:rPr>
                <w:rtl w:val="0"/>
              </w:rPr>
            </w:r>
          </w:p>
        </w:tc>
      </w:tr>
      <w:tr>
        <w:trPr>
          <w:cantSplit w:val="0"/>
          <w:trHeight w:val="856" w:hRule="atLeast"/>
          <w:tblHeader w:val="0"/>
        </w:trPr>
        <w:tc>
          <w:tcPr>
            <w:tcBorders>
              <w:bottom w:color="000000" w:space="0" w:sz="4" w:val="single"/>
            </w:tcBorders>
            <w:vAlign w:val="top"/>
          </w:tcPr>
          <w:p w:rsidR="00000000" w:rsidDel="00000000" w:rsidP="00000000" w:rsidRDefault="00000000" w:rsidRPr="00000000" w14:paraId="00000011">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3. Other name, if any:</w:t>
            </w:r>
            <w:r w:rsidDel="00000000" w:rsidR="00000000" w:rsidRPr="00000000">
              <w:rPr>
                <w:rFonts w:ascii="Verdana" w:cs="Verdana" w:eastAsia="Verdana" w:hAnsi="Verdana"/>
                <w:sz w:val="21"/>
                <w:szCs w:val="21"/>
                <w:vertAlign w:val="baseline"/>
                <w:rtl w:val="0"/>
              </w:rPr>
              <w:t xml:space="preserve"> </w:t>
            </w:r>
            <w:bookmarkStart w:colFirst="0" w:colLast="0" w:name="4d34og8" w:id="8"/>
            <w:bookmarkEnd w:id="8"/>
            <w:r w:rsidDel="00000000" w:rsidR="00000000" w:rsidRPr="00000000">
              <w:rPr>
                <w:rFonts w:ascii="Verdana" w:cs="Verdana" w:eastAsia="Verdana" w:hAnsi="Verdana"/>
                <w:sz w:val="21"/>
                <w:szCs w:val="21"/>
                <w:vertAlign w:val="baseline"/>
                <w:rtl w:val="0"/>
              </w:rPr>
              <w:t xml:space="preserve">                                                                    </w:t>
            </w:r>
          </w:p>
        </w:tc>
        <w:tc>
          <w:tcPr>
            <w:tcBorders>
              <w:bottom w:color="000000" w:space="0" w:sz="4" w:val="single"/>
            </w:tcBorders>
            <w:vAlign w:val="top"/>
          </w:tcPr>
          <w:p w:rsidR="00000000" w:rsidDel="00000000" w:rsidP="00000000" w:rsidRDefault="00000000" w:rsidRPr="00000000" w14:paraId="00000012">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7. Nationality (please indicate the one nationality that will appear on the public list of candidates): </w:t>
            </w:r>
            <w:bookmarkStart w:colFirst="0" w:colLast="0" w:name="2s8eyo1" w:id="9"/>
            <w:bookmarkEnd w:id="9"/>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rtl w:val="0"/>
              </w:rPr>
              <w:t xml:space="preserve">BENIN</w:t>
            </w:r>
            <w:r w:rsidDel="00000000" w:rsidR="00000000" w:rsidRPr="00000000">
              <w:rPr>
                <w:rtl w:val="0"/>
              </w:rPr>
            </w:r>
          </w:p>
        </w:tc>
      </w:tr>
      <w:tr>
        <w:trPr>
          <w:cantSplit w:val="0"/>
          <w:trHeight w:val="38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4. Gender:</w:t>
            </w:r>
            <w:r w:rsidDel="00000000" w:rsidR="00000000" w:rsidRPr="00000000">
              <w:rPr>
                <w:rFonts w:ascii="Verdana" w:cs="Verdana" w:eastAsia="Verdana" w:hAnsi="Verdana"/>
                <w:sz w:val="21"/>
                <w:szCs w:val="21"/>
                <w:vertAlign w:val="baseline"/>
                <w:rtl w:val="0"/>
              </w:rPr>
              <w:t xml:space="preserve"> </w:t>
            </w:r>
            <w:bookmarkStart w:colFirst="0" w:colLast="0" w:name="17dp8vu" w:id="10"/>
            <w:bookmarkEnd w:id="10"/>
            <w:r w:rsidDel="00000000" w:rsidR="00000000" w:rsidRPr="00000000">
              <w:rPr>
                <w:rFonts w:ascii="Verdana" w:cs="Verdana" w:eastAsia="Verdana" w:hAnsi="Verdana"/>
                <w:sz w:val="21"/>
                <w:szCs w:val="21"/>
                <w:vertAlign w:val="baseline"/>
                <w:rtl w:val="0"/>
              </w:rPr>
              <w:t xml:space="preserve">         MALE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8. Any other nationality: </w:t>
            </w:r>
            <w:r w:rsidDel="00000000" w:rsidR="00000000" w:rsidRPr="00000000">
              <w:rPr>
                <w:rFonts w:ascii="Verdana" w:cs="Verdana" w:eastAsia="Verdana" w:hAnsi="Verdana"/>
                <w:sz w:val="21"/>
                <w:szCs w:val="21"/>
                <w:vertAlign w:val="baseline"/>
                <w:rtl w:val="0"/>
              </w:rPr>
              <w:t xml:space="preserve">   CANADA  </w:t>
            </w:r>
            <w:r w:rsidDel="00000000" w:rsidR="00000000" w:rsidRPr="00000000">
              <w:rPr>
                <w:rtl w:val="0"/>
              </w:rPr>
            </w:r>
          </w:p>
        </w:tc>
      </w:tr>
    </w:tbl>
    <w:p w:rsidR="00000000" w:rsidDel="00000000" w:rsidP="00000000" w:rsidRDefault="00000000" w:rsidRPr="00000000" w14:paraId="00000015">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16">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17">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18">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19">
      <w:pPr>
        <w:rPr>
          <w:rFonts w:ascii="Verdana" w:cs="Verdana" w:eastAsia="Verdana" w:hAnsi="Verdana"/>
          <w:b w:val="0"/>
          <w:sz w:val="16"/>
          <w:szCs w:val="16"/>
          <w:vertAlign w:val="baseline"/>
        </w:rPr>
      </w:pPr>
      <w:r w:rsidDel="00000000" w:rsidR="00000000" w:rsidRPr="00000000">
        <w:rPr>
          <w:rtl w:val="0"/>
        </w:rPr>
      </w:r>
    </w:p>
    <w:p w:rsidR="00000000" w:rsidDel="00000000" w:rsidP="00000000" w:rsidRDefault="00000000" w:rsidRPr="00000000" w14:paraId="0000001A">
      <w:pPr>
        <w:pBdr>
          <w:top w:color="000000" w:space="1" w:sz="4" w:val="single"/>
          <w:left w:color="000000" w:space="4" w:sz="4" w:val="single"/>
          <w:bottom w:color="000000" w:space="0" w:sz="4" w:val="single"/>
          <w:right w:color="000000" w:space="4" w:sz="4" w:val="single"/>
        </w:pBdr>
        <w:shd w:fill="e6e6e6" w:val="clea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II. MANDATE-SPECIFIC COMPETENCE / QUALIFICATIONS / KNOWLEDGE</w:t>
      </w:r>
      <w:r w:rsidDel="00000000" w:rsidR="00000000" w:rsidRPr="00000000">
        <w:rPr>
          <w:rtl w:val="0"/>
        </w:rPr>
      </w:r>
    </w:p>
    <w:p w:rsidR="00000000" w:rsidDel="00000000" w:rsidP="00000000" w:rsidRDefault="00000000" w:rsidRPr="00000000" w14:paraId="0000001B">
      <w:pPr>
        <w:rPr>
          <w:rFonts w:ascii="Verdana" w:cs="Verdana" w:eastAsia="Verdana" w:hAnsi="Verdana"/>
          <w:b w:val="1"/>
          <w:sz w:val="21"/>
          <w:szCs w:val="21"/>
          <w:vertAlign w:val="baseline"/>
        </w:rPr>
      </w:pPr>
      <w:r w:rsidDel="00000000" w:rsidR="00000000" w:rsidRPr="00000000">
        <w:rPr>
          <w:rtl w:val="0"/>
        </w:rPr>
      </w:r>
    </w:p>
    <w:p w:rsidR="00000000" w:rsidDel="00000000" w:rsidP="00000000" w:rsidRDefault="00000000" w:rsidRPr="00000000" w14:paraId="0000001C">
      <w:pPr>
        <w:rPr>
          <w:rFonts w:ascii="Verdana" w:cs="Verdana" w:eastAsia="Verdana" w:hAnsi="Verdana"/>
          <w:b w:val="1"/>
          <w:sz w:val="21"/>
          <w:szCs w:val="21"/>
          <w:vertAlign w:val="baseline"/>
        </w:rPr>
      </w:pPr>
      <w:r w:rsidDel="00000000" w:rsidR="00000000" w:rsidRPr="00000000">
        <w:rPr>
          <w:rFonts w:ascii="Verdana" w:cs="Verdana" w:eastAsia="Verdana" w:hAnsi="Verdana"/>
          <w:b w:val="1"/>
          <w:sz w:val="21"/>
          <w:szCs w:val="21"/>
          <w:vertAlign w:val="baseline"/>
          <w:rtl w:val="0"/>
        </w:rPr>
        <w:t xml:space="preserve">NOTE: Please describe why the candidate’s competence / qualifications / knowledge is relevant </w:t>
      </w:r>
      <w:r w:rsidDel="00000000" w:rsidR="00000000" w:rsidRPr="00000000">
        <w:rPr>
          <w:rFonts w:ascii="Verdana" w:cs="Verdana" w:eastAsia="Verdana" w:hAnsi="Verdana"/>
          <w:b w:val="1"/>
          <w:sz w:val="21"/>
          <w:szCs w:val="21"/>
          <w:u w:val="single"/>
          <w:vertAlign w:val="baseline"/>
          <w:rtl w:val="0"/>
        </w:rPr>
        <w:t xml:space="preserve">in relation to the specific mandate</w:t>
      </w:r>
      <w:r w:rsidDel="00000000" w:rsidR="00000000" w:rsidRPr="00000000">
        <w:rPr>
          <w:rFonts w:ascii="Verdana" w:cs="Verdana" w:eastAsia="Verdana" w:hAnsi="Verdana"/>
          <w:b w:val="1"/>
          <w:sz w:val="21"/>
          <w:szCs w:val="21"/>
          <w:vertAlign w:val="baseline"/>
          <w:rtl w:val="0"/>
        </w:rPr>
        <w:t xml:space="preserve">:</w:t>
      </w:r>
    </w:p>
    <w:p w:rsidR="00000000" w:rsidDel="00000000" w:rsidP="00000000" w:rsidRDefault="00000000" w:rsidRPr="00000000" w14:paraId="0000001D">
      <w:pPr>
        <w:rPr>
          <w:rFonts w:ascii="Verdana" w:cs="Verdana" w:eastAsia="Verdana" w:hAnsi="Verdana"/>
          <w:b w:val="1"/>
          <w:sz w:val="21"/>
          <w:szCs w:val="21"/>
          <w:vertAlign w:val="baseline"/>
        </w:rPr>
      </w:pPr>
      <w:r w:rsidDel="00000000" w:rsidR="00000000" w:rsidRPr="00000000">
        <w:rPr>
          <w:rtl w:val="0"/>
        </w:rPr>
      </w:r>
    </w:p>
    <w:p w:rsidR="00000000" w:rsidDel="00000000" w:rsidP="00000000" w:rsidRDefault="00000000" w:rsidRPr="00000000" w14:paraId="0000001E">
      <w:pPr>
        <w:numPr>
          <w:ilvl w:val="0"/>
          <w:numId w:val="1"/>
        </w:numPr>
        <w:ind w:left="360" w:hanging="360"/>
        <w:rPr>
          <w:rFonts w:ascii="Verdana" w:cs="Verdana" w:eastAsia="Verdana" w:hAnsi="Verdana"/>
          <w:sz w:val="21"/>
          <w:szCs w:val="21"/>
        </w:rPr>
      </w:pPr>
      <w:r w:rsidDel="00000000" w:rsidR="00000000" w:rsidRPr="00000000">
        <w:rPr>
          <w:rFonts w:ascii="Verdana" w:cs="Verdana" w:eastAsia="Verdana" w:hAnsi="Verdana"/>
          <w:b w:val="1"/>
          <w:sz w:val="21"/>
          <w:szCs w:val="21"/>
          <w:vertAlign w:val="baseline"/>
          <w:rtl w:val="0"/>
        </w:rPr>
        <w:t xml:space="preserve">QUALIFICATIONS</w:t>
      </w:r>
      <w:r w:rsidDel="00000000" w:rsidR="00000000" w:rsidRPr="00000000">
        <w:rPr>
          <w:rFonts w:ascii="Verdana" w:cs="Verdana" w:eastAsia="Verdana" w:hAnsi="Verdana"/>
          <w:sz w:val="21"/>
          <w:szCs w:val="21"/>
          <w:vertAlign w:val="baseline"/>
          <w:rtl w:val="0"/>
        </w:rPr>
        <w:t xml:space="preserve"> (200-word limit)</w:t>
      </w:r>
    </w:p>
    <w:p w:rsidR="00000000" w:rsidDel="00000000" w:rsidP="00000000" w:rsidRDefault="00000000" w:rsidRPr="00000000" w14:paraId="0000001F">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Relevant educational qualifications or equivalent professional experience in the field of human rights, and good communication skills (i.e., orally and in writing) in one of the six official languages of the United Nations (i.e., Arabic, Chinese, English, French, Russian, Spanish).</w:t>
      </w:r>
      <w:r w:rsidDel="00000000" w:rsidR="00000000" w:rsidRPr="00000000">
        <w:rPr>
          <w:rtl w:val="0"/>
        </w:rPr>
      </w:r>
    </w:p>
    <w:p w:rsidR="00000000" w:rsidDel="00000000" w:rsidP="00000000" w:rsidRDefault="00000000" w:rsidRPr="00000000" w14:paraId="00000020">
      <w:pPr>
        <w:rPr>
          <w:rFonts w:ascii="Verdana" w:cs="Verdana" w:eastAsia="Verdana" w:hAnsi="Verdana"/>
          <w:sz w:val="21"/>
          <w:szCs w:val="21"/>
          <w:vertAlign w:val="baseline"/>
        </w:rPr>
      </w:pPr>
      <w:r w:rsidDel="00000000" w:rsidR="00000000" w:rsidRPr="00000000">
        <w:rPr>
          <w:rtl w:val="0"/>
        </w:rPr>
      </w:r>
    </w:p>
    <w:bookmarkStart w:colFirst="0" w:colLast="0" w:name="3rdcrjn" w:id="11"/>
    <w:bookmarkEnd w:id="11"/>
    <w:p w:rsidR="00000000" w:rsidDel="00000000" w:rsidP="00000000" w:rsidRDefault="00000000" w:rsidRPr="00000000" w14:paraId="00000021">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    I am a multilingual jurist (including English, French, Fon, and a language widely spoken in Mali</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sz w:val="21"/>
          <w:szCs w:val="21"/>
          <w:vertAlign w:val="baseline"/>
          <w:rtl w:val="0"/>
        </w:rPr>
        <w:t xml:space="preserve">Bambara, alongside a working command of Spanish) and political analyst with over 20 years of relevant experience in research, access to justice, human rights strategic litigation, legal aid, women legal empowerment, development and international labour rights. Most recently, I was the Country Director for Lawyers Without Borders Canada, based in Bamako. In that capacity, I implemented three multi-million dollar human rights and development projects: the first a Canadian funded project on Governance, access for justice for victims of conflicts, terrorism, fight against impunity integrity and corruption in Mali; the second a UN-funded peacebuilding project on women and girls participation to transitional justice process in Mali, and the third a European Union funded project on fight against impunity and slavery and protection and social insertion of victims of slavery in Mali. I have also directed one of Africa’s premier human rights and development organizations, the Institute for Human Rights and Development in Africa, interacting with the African Union, the European Union, UN special agencies, regional NGOs and donor communities. I also taught international law, human rights at the Faculty of Law while directing the Center for Development Area Studies at McGill University in Canada from 2007 to 2011. I also held the position of Independent Expert on the situation of human rights in Sudan from 2014 to 2020.</w:t>
      </w:r>
    </w:p>
    <w:p w:rsidR="00000000" w:rsidDel="00000000" w:rsidP="00000000" w:rsidRDefault="00000000" w:rsidRPr="00000000" w14:paraId="00000022">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23">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24">
      <w:pPr>
        <w:numPr>
          <w:ilvl w:val="0"/>
          <w:numId w:val="1"/>
        </w:numPr>
        <w:ind w:left="360" w:hanging="360"/>
        <w:rPr>
          <w:rFonts w:ascii="Verdana" w:cs="Verdana" w:eastAsia="Verdana" w:hAnsi="Verdana"/>
          <w:sz w:val="21"/>
          <w:szCs w:val="21"/>
        </w:rPr>
      </w:pPr>
      <w:r w:rsidDel="00000000" w:rsidR="00000000" w:rsidRPr="00000000">
        <w:rPr>
          <w:rFonts w:ascii="Verdana" w:cs="Verdana" w:eastAsia="Verdana" w:hAnsi="Verdana"/>
          <w:b w:val="1"/>
          <w:sz w:val="21"/>
          <w:szCs w:val="21"/>
          <w:vertAlign w:val="baseline"/>
          <w:rtl w:val="0"/>
        </w:rPr>
        <w:t xml:space="preserve">RELEVANT EXPERTISE</w:t>
      </w:r>
      <w:r w:rsidDel="00000000" w:rsidR="00000000" w:rsidRPr="00000000">
        <w:rPr>
          <w:rFonts w:ascii="Verdana" w:cs="Verdana" w:eastAsia="Verdana" w:hAnsi="Verdana"/>
          <w:sz w:val="21"/>
          <w:szCs w:val="21"/>
          <w:vertAlign w:val="baseline"/>
          <w:rtl w:val="0"/>
        </w:rPr>
        <w:t xml:space="preserve"> (200-word limit)</w:t>
      </w:r>
    </w:p>
    <w:p w:rsidR="00000000" w:rsidDel="00000000" w:rsidP="00000000" w:rsidRDefault="00000000" w:rsidRPr="00000000" w14:paraId="00000025">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Knowledge of international human rights instruments, norms and principles (please indicate how this was acquired). Knowledge of institutional mandates related to the work of the United Nations or other international or regional organizations in the area of human rights, and particularly in the area of the mandate (please indicate how this was acquired).</w:t>
      </w:r>
      <w:r w:rsidDel="00000000" w:rsidR="00000000" w:rsidRPr="00000000">
        <w:rPr>
          <w:rtl w:val="0"/>
        </w:rPr>
      </w:r>
    </w:p>
    <w:p w:rsidR="00000000" w:rsidDel="00000000" w:rsidP="00000000" w:rsidRDefault="00000000" w:rsidRPr="00000000" w14:paraId="00000026">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Proven work experience in the field of human rights and </w:t>
      </w:r>
      <w:r w:rsidDel="00000000" w:rsidR="00000000" w:rsidRPr="00000000">
        <w:rPr>
          <w:rFonts w:ascii="Verdana" w:cs="Verdana" w:eastAsia="Verdana" w:hAnsi="Verdana"/>
          <w:b w:val="1"/>
          <w:sz w:val="21"/>
          <w:szCs w:val="21"/>
          <w:u w:val="single"/>
          <w:vertAlign w:val="baseline"/>
          <w:rtl w:val="0"/>
        </w:rPr>
        <w:t xml:space="preserve">particularly in the area of the mandate</w:t>
      </w:r>
      <w:r w:rsidDel="00000000" w:rsidR="00000000" w:rsidRPr="00000000">
        <w:rPr>
          <w:rFonts w:ascii="Verdana" w:cs="Verdana" w:eastAsia="Verdana" w:hAnsi="Verdana"/>
          <w:b w:val="1"/>
          <w:sz w:val="21"/>
          <w:szCs w:val="21"/>
          <w:vertAlign w:val="baseline"/>
          <w:rtl w:val="0"/>
        </w:rPr>
        <w:t xml:space="preserve"> (please indicate years of experience).</w:t>
      </w:r>
      <w:r w:rsidDel="00000000" w:rsidR="00000000" w:rsidRPr="00000000">
        <w:rPr>
          <w:rtl w:val="0"/>
        </w:rPr>
      </w:r>
    </w:p>
    <w:p w:rsidR="00000000" w:rsidDel="00000000" w:rsidP="00000000" w:rsidRDefault="00000000" w:rsidRPr="00000000" w14:paraId="00000027">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28">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I have significant knowledge and experience in international human rights, and of human rights instruments having worked with international and regional human rights mechanisms, international organizations including the International Labour Organization as its Associate Expert on International Labour Standards and child labour, international and regional human rights NGOs, and national human rights institutions during strategic litigation involving international human rights instruments, norms and principles. I am an Associate Member of the McGill Centre for Human Rights and Legal Pluralism and a member of the advisory board of the Institute for Human Rights and Development in Africa. During my time as the Executive Director of McGill University’s Centre for Developing Area Studies and a Senior Boulton Research Fellow (2007-2011), I taught and examined graduate students on international human rights law and international labour law, the law of international organizations and international development law, and published on these topics. In Mali I was responsible for ensuring direct support to the Justice, Truth and Reconciliation Commission, interfacing with its president, Professor Ousmane Sidibe. This support included technical documents on international human rights law and in particular women’s rights, and ensuring that comparative experience of similar commissions from Tunisia, South Africa, Morocco, Rwanda, Colombia and Canada were shared with the Malian commission. I have also worked extensively for the African Development Bank (8 years) on international administrative law including its relationship to international labour and human rights law, and for the International Labour Office (6 years) in the field of human rights, social protection, child labour and child rights.  </w:t>
      </w:r>
      <w:bookmarkStart w:colFirst="0" w:colLast="0" w:name="26in1rg" w:id="12"/>
      <w:bookmarkEnd w:id="12"/>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29">
      <w:pPr>
        <w:rPr>
          <w:rFonts w:ascii="Verdana" w:cs="Verdana" w:eastAsia="Verdana" w:hAnsi="Verdana"/>
          <w:b w:val="1"/>
          <w:sz w:val="21"/>
          <w:szCs w:val="21"/>
          <w:vertAlign w:val="baseline"/>
        </w:rPr>
      </w:pPr>
      <w:r w:rsidDel="00000000" w:rsidR="00000000" w:rsidRPr="00000000">
        <w:rPr>
          <w:rtl w:val="0"/>
        </w:rPr>
      </w:r>
    </w:p>
    <w:p w:rsidR="00000000" w:rsidDel="00000000" w:rsidP="00000000" w:rsidRDefault="00000000" w:rsidRPr="00000000" w14:paraId="0000002A">
      <w:pPr>
        <w:numPr>
          <w:ilvl w:val="0"/>
          <w:numId w:val="1"/>
        </w:numPr>
        <w:ind w:left="360" w:hanging="360"/>
        <w:rPr>
          <w:rFonts w:ascii="Verdana" w:cs="Verdana" w:eastAsia="Verdana" w:hAnsi="Verdana"/>
          <w:sz w:val="21"/>
          <w:szCs w:val="21"/>
        </w:rPr>
      </w:pPr>
      <w:r w:rsidDel="00000000" w:rsidR="00000000" w:rsidRPr="00000000">
        <w:rPr>
          <w:rFonts w:ascii="Verdana" w:cs="Verdana" w:eastAsia="Verdana" w:hAnsi="Verdana"/>
          <w:b w:val="1"/>
          <w:sz w:val="21"/>
          <w:szCs w:val="21"/>
          <w:vertAlign w:val="baseline"/>
          <w:rtl w:val="0"/>
        </w:rPr>
        <w:t xml:space="preserve">ESTABLISHED</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b w:val="1"/>
          <w:sz w:val="21"/>
          <w:szCs w:val="21"/>
          <w:vertAlign w:val="baseline"/>
          <w:rtl w:val="0"/>
        </w:rPr>
        <w:t xml:space="preserve">COMPETENCE</w:t>
      </w:r>
      <w:r w:rsidDel="00000000" w:rsidR="00000000" w:rsidRPr="00000000">
        <w:rPr>
          <w:rFonts w:ascii="Verdana" w:cs="Verdana" w:eastAsia="Verdana" w:hAnsi="Verdana"/>
          <w:sz w:val="21"/>
          <w:szCs w:val="21"/>
          <w:vertAlign w:val="baseline"/>
          <w:rtl w:val="0"/>
        </w:rPr>
        <w:t xml:space="preserve"> (200-word limit)</w:t>
      </w:r>
    </w:p>
    <w:p w:rsidR="00000000" w:rsidDel="00000000" w:rsidP="00000000" w:rsidRDefault="00000000" w:rsidRPr="00000000" w14:paraId="0000002B">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Nationally, regionally or internationally recognized competence related to human rights (please explain how such competence was acquired).</w:t>
      </w:r>
      <w:r w:rsidDel="00000000" w:rsidR="00000000" w:rsidRPr="00000000">
        <w:rPr>
          <w:rtl w:val="0"/>
        </w:rPr>
      </w:r>
    </w:p>
    <w:p w:rsidR="00000000" w:rsidDel="00000000" w:rsidP="00000000" w:rsidRDefault="00000000" w:rsidRPr="00000000" w14:paraId="0000002C">
      <w:pPr>
        <w:rPr>
          <w:rFonts w:ascii="Verdana" w:cs="Verdana" w:eastAsia="Verdana" w:hAnsi="Verdana"/>
          <w:sz w:val="21"/>
          <w:szCs w:val="21"/>
          <w:vertAlign w:val="baseline"/>
        </w:rPr>
      </w:pPr>
      <w:r w:rsidDel="00000000" w:rsidR="00000000" w:rsidRPr="00000000">
        <w:rPr>
          <w:rtl w:val="0"/>
        </w:rPr>
      </w:r>
    </w:p>
    <w:bookmarkStart w:colFirst="0" w:colLast="0" w:name="lnxbz9" w:id="13"/>
    <w:bookmarkEnd w:id="13"/>
    <w:p w:rsidR="00000000" w:rsidDel="00000000" w:rsidP="00000000" w:rsidRDefault="00000000" w:rsidRPr="00000000" w14:paraId="0000002D">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   My competency is widely recognized in a number of national, regional and international contexts, through my work for Lawyers without Borders Canada in Mali, my work across the African continent for IHRDA and the African Development Bank, and my work internationally for the ILO alongside my scholarly publications in English and French, notably while at McGill University. While at IHRDA, I was a member of the socio-economic working group of the African Commision for Human and People's rights (2012-2014). In most of these roles, in addition to my appointment as an Independent Expert on the situation of human rights in Sudan, have required me to have regular and sustained interaction with ambassadorial and ministerial officials, donor communities, national human rights institutions, NGOs and civil society actors. I have designed, coordinated and managed technical cooperation programs on impunity, access to justice, human rights strategic litigation, peace and reconciliation, and women’s participation in transitional justice. I have also worked closely with colleagues in a range of UN agencies, including UNICEF, UNHCR, OHCHR, and UNDP, as well as the World Bank and various international, regional and local NGOs.  </w:t>
      </w:r>
    </w:p>
    <w:p w:rsidR="00000000" w:rsidDel="00000000" w:rsidP="00000000" w:rsidRDefault="00000000" w:rsidRPr="00000000" w14:paraId="0000002E">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2F">
      <w:pPr>
        <w:numPr>
          <w:ilvl w:val="0"/>
          <w:numId w:val="1"/>
        </w:numPr>
        <w:ind w:left="360" w:hanging="360"/>
        <w:rPr>
          <w:rFonts w:ascii="Verdana" w:cs="Verdana" w:eastAsia="Verdana" w:hAnsi="Verdana"/>
          <w:sz w:val="21"/>
          <w:szCs w:val="21"/>
        </w:rPr>
      </w:pPr>
      <w:r w:rsidDel="00000000" w:rsidR="00000000" w:rsidRPr="00000000">
        <w:rPr>
          <w:rFonts w:ascii="Verdana" w:cs="Verdana" w:eastAsia="Verdana" w:hAnsi="Verdana"/>
          <w:b w:val="1"/>
          <w:sz w:val="21"/>
          <w:szCs w:val="21"/>
          <w:vertAlign w:val="baseline"/>
          <w:rtl w:val="0"/>
        </w:rPr>
        <w:t xml:space="preserve">PUBLICATIONS OR PUBLIC STATEMENTS</w:t>
      </w:r>
      <w:r w:rsidDel="00000000" w:rsidR="00000000" w:rsidRPr="00000000">
        <w:rPr>
          <w:rtl w:val="0"/>
        </w:rPr>
      </w:r>
    </w:p>
    <w:p w:rsidR="00000000" w:rsidDel="00000000" w:rsidP="00000000" w:rsidRDefault="00000000" w:rsidRPr="00000000" w14:paraId="00000030">
      <w:pPr>
        <w:rPr>
          <w:rFonts w:ascii="Verdana" w:cs="Verdana" w:eastAsia="Verdana" w:hAnsi="Verdana"/>
          <w:b w:val="0"/>
          <w:sz w:val="21"/>
          <w:szCs w:val="21"/>
          <w:highlight w:val="yellow"/>
          <w:vertAlign w:val="baseline"/>
        </w:rPr>
      </w:pPr>
      <w:r w:rsidDel="00000000" w:rsidR="00000000" w:rsidRPr="00000000">
        <w:rPr>
          <w:rFonts w:ascii="Verdana" w:cs="Verdana" w:eastAsia="Verdana" w:hAnsi="Verdana"/>
          <w:b w:val="1"/>
          <w:sz w:val="21"/>
          <w:szCs w:val="21"/>
          <w:vertAlign w:val="baseline"/>
          <w:rtl w:val="0"/>
        </w:rPr>
        <w:t xml:space="preserve">Please list significant and relevant published books, articles, journals and reports that the candidate has written or public statements, or pronouncements that the candidate has made or events in which the candidate has participated in relation to the mandate.</w:t>
      </w:r>
      <w:r w:rsidDel="00000000" w:rsidR="00000000" w:rsidRPr="00000000">
        <w:rPr>
          <w:rtl w:val="0"/>
        </w:rPr>
      </w:r>
    </w:p>
    <w:p w:rsidR="00000000" w:rsidDel="00000000" w:rsidP="00000000" w:rsidRDefault="00000000" w:rsidRPr="00000000" w14:paraId="00000031">
      <w:pPr>
        <w:rPr>
          <w:rFonts w:ascii="Verdana" w:cs="Verdana" w:eastAsia="Verdana" w:hAnsi="Verdana"/>
          <w:sz w:val="21"/>
          <w:szCs w:val="21"/>
          <w:highlight w:val="yellow"/>
          <w:vertAlign w:val="baseline"/>
        </w:rPr>
      </w:pPr>
      <w:r w:rsidDel="00000000" w:rsidR="00000000" w:rsidRPr="00000000">
        <w:rPr>
          <w:rtl w:val="0"/>
        </w:rPr>
      </w:r>
    </w:p>
    <w:p w:rsidR="00000000" w:rsidDel="00000000" w:rsidP="00000000" w:rsidRDefault="00000000" w:rsidRPr="00000000" w14:paraId="00000032">
      <w:pPr>
        <w:numPr>
          <w:ilvl w:val="1"/>
          <w:numId w:val="1"/>
        </w:numPr>
        <w:ind w:left="720" w:hanging="720"/>
        <w:rPr>
          <w:rFonts w:ascii="Verdana" w:cs="Verdana" w:eastAsia="Verdana" w:hAnsi="Verdana"/>
          <w:b w:val="0"/>
          <w:sz w:val="21"/>
          <w:szCs w:val="21"/>
          <w:u w:val="single"/>
        </w:rPr>
      </w:pPr>
      <w:r w:rsidDel="00000000" w:rsidR="00000000" w:rsidRPr="00000000">
        <w:rPr>
          <w:rFonts w:ascii="Verdana" w:cs="Verdana" w:eastAsia="Verdana" w:hAnsi="Verdana"/>
          <w:b w:val="1"/>
          <w:sz w:val="21"/>
          <w:szCs w:val="21"/>
          <w:u w:val="single"/>
          <w:vertAlign w:val="baseline"/>
          <w:rtl w:val="0"/>
        </w:rPr>
        <w:t xml:space="preserve">Enter three publications in relation to the mandate applied for, in the order of relevance:</w:t>
      </w:r>
      <w:r w:rsidDel="00000000" w:rsidR="00000000" w:rsidRPr="00000000">
        <w:rPr>
          <w:rtl w:val="0"/>
        </w:rPr>
      </w:r>
    </w:p>
    <w:p w:rsidR="00000000" w:rsidDel="00000000" w:rsidP="00000000" w:rsidRDefault="00000000" w:rsidRPr="00000000" w14:paraId="00000033">
      <w:pPr>
        <w:rPr>
          <w:rFonts w:ascii="Verdana" w:cs="Verdana" w:eastAsia="Verdana" w:hAnsi="Verdana"/>
          <w:b w:val="0"/>
          <w:sz w:val="21"/>
          <w:szCs w:val="21"/>
          <w:u w:val="single"/>
          <w:vertAlign w:val="baseline"/>
        </w:rPr>
      </w:pPr>
      <w:r w:rsidDel="00000000" w:rsidR="00000000" w:rsidRPr="00000000">
        <w:rPr>
          <w:rtl w:val="0"/>
        </w:rPr>
      </w:r>
    </w:p>
    <w:p w:rsidR="00000000" w:rsidDel="00000000" w:rsidP="00000000" w:rsidRDefault="00000000" w:rsidRPr="00000000" w14:paraId="00000034">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1. Title of publication: </w:t>
      </w:r>
      <w:r w:rsidDel="00000000" w:rsidR="00000000" w:rsidRPr="00000000">
        <w:rPr>
          <w:rFonts w:ascii="Verdana" w:cs="Verdana" w:eastAsia="Verdana" w:hAnsi="Verdana"/>
          <w:sz w:val="21"/>
          <w:szCs w:val="21"/>
          <w:vertAlign w:val="baseline"/>
          <w:rtl w:val="0"/>
        </w:rPr>
        <w:t xml:space="preserve">   La participation des organisations régionales africaines à l'élaboration du droit international social.  </w:t>
      </w:r>
    </w:p>
    <w:p w:rsidR="00000000" w:rsidDel="00000000" w:rsidP="00000000" w:rsidRDefault="00000000" w:rsidRPr="00000000" w14:paraId="00000035">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Journal/Publisher: </w:t>
      </w:r>
      <w:r w:rsidDel="00000000" w:rsidR="00000000" w:rsidRPr="00000000">
        <w:rPr>
          <w:rFonts w:ascii="Verdana" w:cs="Verdana" w:eastAsia="Verdana" w:hAnsi="Verdana"/>
          <w:sz w:val="21"/>
          <w:szCs w:val="21"/>
          <w:vertAlign w:val="baseline"/>
          <w:rtl w:val="0"/>
        </w:rPr>
        <w:t xml:space="preserve">  Manuel de droit international   </w:t>
      </w:r>
    </w:p>
    <w:p w:rsidR="00000000" w:rsidDel="00000000" w:rsidP="00000000" w:rsidRDefault="00000000" w:rsidRPr="00000000" w14:paraId="00000036">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of publication: </w:t>
      </w:r>
      <w:r w:rsidDel="00000000" w:rsidR="00000000" w:rsidRPr="00000000">
        <w:rPr>
          <w:rFonts w:ascii="Verdana" w:cs="Verdana" w:eastAsia="Verdana" w:hAnsi="Verdana"/>
          <w:sz w:val="21"/>
          <w:szCs w:val="21"/>
          <w:vertAlign w:val="baseline"/>
          <w:rtl w:val="0"/>
        </w:rPr>
        <w:t xml:space="preserve"> Pédone , Paris 2013    </w:t>
      </w:r>
    </w:p>
    <w:p w:rsidR="00000000" w:rsidDel="00000000" w:rsidP="00000000" w:rsidRDefault="00000000" w:rsidRPr="00000000" w14:paraId="00000037">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Web link, if available: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38">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39">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2. Title of publication: </w:t>
      </w:r>
      <w:r w:rsidDel="00000000" w:rsidR="00000000" w:rsidRPr="00000000">
        <w:rPr>
          <w:rFonts w:ascii="Verdana" w:cs="Verdana" w:eastAsia="Verdana" w:hAnsi="Verdana"/>
          <w:sz w:val="21"/>
          <w:szCs w:val="21"/>
          <w:vertAlign w:val="baseline"/>
          <w:rtl w:val="0"/>
        </w:rPr>
        <w:t xml:space="preserve">   The protection and welfare of working children in fragile Sub-Saharan African States  </w:t>
      </w:r>
    </w:p>
    <w:p w:rsidR="00000000" w:rsidDel="00000000" w:rsidP="00000000" w:rsidRDefault="00000000" w:rsidRPr="00000000" w14:paraId="0000003A">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Journal/Publisher: </w:t>
      </w:r>
      <w:r w:rsidDel="00000000" w:rsidR="00000000" w:rsidRPr="00000000">
        <w:rPr>
          <w:rFonts w:ascii="Verdana" w:cs="Verdana" w:eastAsia="Verdana" w:hAnsi="Verdana"/>
          <w:sz w:val="21"/>
          <w:szCs w:val="21"/>
          <w:vertAlign w:val="baseline"/>
          <w:rtl w:val="0"/>
        </w:rPr>
        <w:t xml:space="preserve">  Research Handbook on Transnational Labour Law, Edward Elgar.   </w:t>
      </w:r>
    </w:p>
    <w:p w:rsidR="00000000" w:rsidDel="00000000" w:rsidP="00000000" w:rsidRDefault="00000000" w:rsidRPr="00000000" w14:paraId="0000003B">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of publication: </w:t>
      </w:r>
      <w:r w:rsidDel="00000000" w:rsidR="00000000" w:rsidRPr="00000000">
        <w:rPr>
          <w:rFonts w:ascii="Verdana" w:cs="Verdana" w:eastAsia="Verdana" w:hAnsi="Verdana"/>
          <w:sz w:val="21"/>
          <w:szCs w:val="21"/>
          <w:vertAlign w:val="baseline"/>
          <w:rtl w:val="0"/>
        </w:rPr>
        <w:t xml:space="preserve">  2015   </w:t>
      </w:r>
    </w:p>
    <w:p w:rsidR="00000000" w:rsidDel="00000000" w:rsidP="00000000" w:rsidRDefault="00000000" w:rsidRPr="00000000" w14:paraId="0000003C">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Web link, if available: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3D">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3E">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3. Title of publication: </w:t>
      </w:r>
      <w:r w:rsidDel="00000000" w:rsidR="00000000" w:rsidRPr="00000000">
        <w:rPr>
          <w:rFonts w:ascii="Verdana" w:cs="Verdana" w:eastAsia="Verdana" w:hAnsi="Verdana"/>
          <w:sz w:val="21"/>
          <w:szCs w:val="21"/>
          <w:vertAlign w:val="baseline"/>
          <w:rtl w:val="0"/>
        </w:rPr>
        <w:t xml:space="preserve"> Francophonie et relations internationales : les potentialités d’un champ de recherche    </w:t>
      </w:r>
    </w:p>
    <w:p w:rsidR="00000000" w:rsidDel="00000000" w:rsidP="00000000" w:rsidRDefault="00000000" w:rsidRPr="00000000" w14:paraId="0000003F">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Journal/Publisher: </w:t>
      </w:r>
      <w:r w:rsidDel="00000000" w:rsidR="00000000" w:rsidRPr="00000000">
        <w:rPr>
          <w:rFonts w:ascii="Verdana" w:cs="Verdana" w:eastAsia="Verdana" w:hAnsi="Verdana"/>
          <w:sz w:val="21"/>
          <w:szCs w:val="21"/>
          <w:vertAlign w:val="baseline"/>
          <w:rtl w:val="0"/>
        </w:rPr>
        <w:t xml:space="preserve">Revue internationale des mondes francophones, (RIMF) No.02     </w:t>
      </w:r>
    </w:p>
    <w:p w:rsidR="00000000" w:rsidDel="00000000" w:rsidP="00000000" w:rsidRDefault="00000000" w:rsidRPr="00000000" w14:paraId="00000040">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of publication: </w:t>
      </w:r>
      <w:r w:rsidDel="00000000" w:rsidR="00000000" w:rsidRPr="00000000">
        <w:rPr>
          <w:rFonts w:ascii="Verdana" w:cs="Verdana" w:eastAsia="Verdana" w:hAnsi="Verdana"/>
          <w:sz w:val="21"/>
          <w:szCs w:val="21"/>
          <w:vertAlign w:val="baseline"/>
          <w:rtl w:val="0"/>
        </w:rPr>
        <w:t xml:space="preserve">   2010  </w:t>
      </w:r>
    </w:p>
    <w:p w:rsidR="00000000" w:rsidDel="00000000" w:rsidP="00000000" w:rsidRDefault="00000000" w:rsidRPr="00000000" w14:paraId="00000041">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Web link, if available: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42">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43">
      <w:pPr>
        <w:rPr>
          <w:rFonts w:ascii="Verdana" w:cs="Verdana" w:eastAsia="Verdana" w:hAnsi="Verdana"/>
          <w:sz w:val="20"/>
          <w:szCs w:val="20"/>
        </w:rPr>
      </w:pPr>
      <w:r w:rsidDel="00000000" w:rsidR="00000000" w:rsidRPr="00000000">
        <w:rPr>
          <w:rFonts w:ascii="Verdana" w:cs="Verdana" w:eastAsia="Verdana" w:hAnsi="Verdana"/>
          <w:b w:val="1"/>
          <w:sz w:val="21"/>
          <w:szCs w:val="21"/>
          <w:vertAlign w:val="baseline"/>
          <w:rtl w:val="0"/>
        </w:rPr>
        <w:t xml:space="preserve">If more than three publications, kindly provide a summary of the rest </w:t>
      </w:r>
      <w:r w:rsidDel="00000000" w:rsidR="00000000" w:rsidRPr="00000000">
        <w:rPr>
          <w:rFonts w:ascii="Verdana" w:cs="Verdana" w:eastAsia="Verdana" w:hAnsi="Verdana"/>
          <w:sz w:val="21"/>
          <w:szCs w:val="21"/>
          <w:vertAlign w:val="baseline"/>
          <w:rtl w:val="0"/>
        </w:rPr>
        <w:t xml:space="preserve">(200-word limit):</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rtl w:val="0"/>
        </w:rPr>
        <w:t xml:space="preserve">Les mutations de l’État postcolonial et l’évolution du droit du travail en Afrique francophone Revue Penant,20109 ; </w:t>
      </w:r>
      <w:r w:rsidDel="00000000" w:rsidR="00000000" w:rsidRPr="00000000">
        <w:rPr>
          <w:rFonts w:ascii="Verdana" w:cs="Verdana" w:eastAsia="Verdana" w:hAnsi="Verdana"/>
          <w:i w:val="1"/>
          <w:sz w:val="20"/>
          <w:szCs w:val="20"/>
          <w:rtl w:val="0"/>
        </w:rPr>
        <w:t xml:space="preserve">La protection du bien-être et la protection de l’enfant au travail en Afrique,</w:t>
      </w:r>
      <w:r w:rsidDel="00000000" w:rsidR="00000000" w:rsidRPr="00000000">
        <w:rPr>
          <w:rFonts w:ascii="Verdana" w:cs="Verdana" w:eastAsia="Verdana" w:hAnsi="Verdana"/>
          <w:sz w:val="20"/>
          <w:szCs w:val="20"/>
          <w:rtl w:val="0"/>
        </w:rPr>
        <w:t xml:space="preserve"> McGill International Journal of Sustainable Development Law and Policy, Vol. VI</w:t>
      </w:r>
      <w:r w:rsidDel="00000000" w:rsidR="00000000" w:rsidRPr="00000000">
        <w:rPr>
          <w:rFonts w:ascii="Verdana" w:cs="Verdana" w:eastAsia="Verdana" w:hAnsi="Verdana"/>
          <w:i w:val="1"/>
          <w:sz w:val="20"/>
          <w:szCs w:val="20"/>
          <w:rtl w:val="0"/>
        </w:rPr>
        <w:t xml:space="preserve">, </w:t>
      </w:r>
      <w:r w:rsidDel="00000000" w:rsidR="00000000" w:rsidRPr="00000000">
        <w:rPr>
          <w:rFonts w:ascii="Verdana" w:cs="Verdana" w:eastAsia="Verdana" w:hAnsi="Verdana"/>
          <w:sz w:val="20"/>
          <w:szCs w:val="20"/>
          <w:rtl w:val="0"/>
        </w:rPr>
        <w:t xml:space="preserve">No. 01, September 2010; </w:t>
      </w:r>
      <w:r w:rsidDel="00000000" w:rsidR="00000000" w:rsidRPr="00000000">
        <w:rPr>
          <w:rFonts w:ascii="Verdana" w:cs="Verdana" w:eastAsia="Verdana" w:hAnsi="Verdana"/>
          <w:i w:val="1"/>
          <w:sz w:val="20"/>
          <w:szCs w:val="20"/>
          <w:rtl w:val="0"/>
        </w:rPr>
        <w:t xml:space="preserve">Le juge administratif de la BAD, le licenciement et les droits de l’Homme,</w:t>
        <w:br w:type="textWrapping"/>
      </w:r>
      <w:r w:rsidDel="00000000" w:rsidR="00000000" w:rsidRPr="00000000">
        <w:rPr>
          <w:rFonts w:ascii="Verdana" w:cs="Verdana" w:eastAsia="Verdana" w:hAnsi="Verdana"/>
          <w:sz w:val="20"/>
          <w:szCs w:val="20"/>
          <w:rtl w:val="0"/>
        </w:rPr>
        <w:t xml:space="preserve">Revue Penant, No. 866, Paris, janvier-mars, 2009.</w:t>
      </w:r>
      <w:r w:rsidDel="00000000" w:rsidR="00000000" w:rsidRPr="00000000">
        <w:rPr>
          <w:rFonts w:ascii="Verdana" w:cs="Verdana" w:eastAsia="Verdana" w:hAnsi="Verdana"/>
          <w:i w:val="1"/>
          <w:sz w:val="20"/>
          <w:szCs w:val="20"/>
          <w:rtl w:val="0"/>
        </w:rPr>
        <w:t xml:space="preserve">Le droit au développement en Afrique : Réflexions sur un droit de l’Homme subordonné à la re-legitimation de l’État,</w:t>
      </w:r>
      <w:r w:rsidDel="00000000" w:rsidR="00000000" w:rsidRPr="00000000">
        <w:rPr>
          <w:rFonts w:ascii="Verdana" w:cs="Verdana" w:eastAsia="Verdana" w:hAnsi="Verdana"/>
          <w:sz w:val="20"/>
          <w:szCs w:val="20"/>
          <w:rtl w:val="0"/>
        </w:rPr>
        <w:t xml:space="preserve"> Revue juridique et politique, janvier-mars, 2012.</w:t>
      </w:r>
    </w:p>
    <w:p w:rsidR="00000000" w:rsidDel="00000000" w:rsidP="00000000" w:rsidRDefault="00000000" w:rsidRPr="00000000" w14:paraId="00000044">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45">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46">
      <w:pPr>
        <w:numPr>
          <w:ilvl w:val="1"/>
          <w:numId w:val="1"/>
        </w:numPr>
        <w:ind w:left="720" w:hanging="720"/>
        <w:rPr>
          <w:rFonts w:ascii="Verdana" w:cs="Verdana" w:eastAsia="Verdana" w:hAnsi="Verdana"/>
          <w:b w:val="0"/>
          <w:sz w:val="21"/>
          <w:szCs w:val="21"/>
          <w:u w:val="single"/>
        </w:rPr>
      </w:pPr>
      <w:r w:rsidDel="00000000" w:rsidR="00000000" w:rsidRPr="00000000">
        <w:rPr>
          <w:rFonts w:ascii="Verdana" w:cs="Verdana" w:eastAsia="Verdana" w:hAnsi="Verdana"/>
          <w:b w:val="1"/>
          <w:sz w:val="21"/>
          <w:szCs w:val="21"/>
          <w:u w:val="single"/>
          <w:vertAlign w:val="baseline"/>
          <w:rtl w:val="0"/>
        </w:rPr>
        <w:t xml:space="preserve">Enter three public statements or pronouncements made or events that the candidate may have participated in with respect to the mandate applied for, in the order of relevance:</w:t>
      </w:r>
      <w:r w:rsidDel="00000000" w:rsidR="00000000" w:rsidRPr="00000000">
        <w:rPr>
          <w:rtl w:val="0"/>
        </w:rPr>
      </w:r>
    </w:p>
    <w:p w:rsidR="00000000" w:rsidDel="00000000" w:rsidP="00000000" w:rsidRDefault="00000000" w:rsidRPr="00000000" w14:paraId="00000047">
      <w:pPr>
        <w:rPr>
          <w:rFonts w:ascii="Verdana" w:cs="Verdana" w:eastAsia="Verdana" w:hAnsi="Verdana"/>
          <w:b w:val="0"/>
          <w:sz w:val="21"/>
          <w:szCs w:val="21"/>
          <w:u w:val="single"/>
          <w:vertAlign w:val="baseline"/>
        </w:rPr>
      </w:pPr>
      <w:r w:rsidDel="00000000" w:rsidR="00000000" w:rsidRPr="00000000">
        <w:rPr>
          <w:rtl w:val="0"/>
        </w:rPr>
      </w:r>
    </w:p>
    <w:p w:rsidR="00000000" w:rsidDel="00000000" w:rsidP="00000000" w:rsidRDefault="00000000" w:rsidRPr="00000000" w14:paraId="00000048">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1. Platform/occasion/event of public statement/pronouncement: </w:t>
      </w:r>
      <w:r w:rsidDel="00000000" w:rsidR="00000000" w:rsidRPr="00000000">
        <w:rPr>
          <w:rFonts w:ascii="Verdana" w:cs="Verdana" w:eastAsia="Verdana" w:hAnsi="Verdana"/>
          <w:sz w:val="21"/>
          <w:szCs w:val="21"/>
          <w:vertAlign w:val="baseline"/>
          <w:rtl w:val="0"/>
        </w:rPr>
        <w:t xml:space="preserve"> L’accès à la justice des femmes et filles au Mali.    </w:t>
      </w:r>
    </w:p>
    <w:p w:rsidR="00000000" w:rsidDel="00000000" w:rsidP="00000000" w:rsidRDefault="00000000" w:rsidRPr="00000000" w14:paraId="00000049">
      <w:pPr>
        <w:rPr>
          <w:rFonts w:ascii="Verdana" w:cs="Verdana" w:eastAsia="Verdana" w:hAnsi="Verdana"/>
          <w:b w:val="1"/>
          <w:sz w:val="21"/>
          <w:szCs w:val="21"/>
        </w:rPr>
      </w:pPr>
      <w:r w:rsidDel="00000000" w:rsidR="00000000" w:rsidRPr="00000000">
        <w:rPr>
          <w:rFonts w:ascii="Verdana" w:cs="Verdana" w:eastAsia="Verdana" w:hAnsi="Verdana"/>
          <w:b w:val="1"/>
          <w:sz w:val="21"/>
          <w:szCs w:val="21"/>
          <w:vertAlign w:val="baseline"/>
          <w:rtl w:val="0"/>
        </w:rPr>
        <w:t xml:space="preserve">Event organizer: </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rtl w:val="0"/>
        </w:rPr>
        <w:t xml:space="preserve">Avocats sans frontières Canada</w:t>
      </w:r>
      <w:r w:rsidDel="00000000" w:rsidR="00000000" w:rsidRPr="00000000">
        <w:rPr>
          <w:rFonts w:ascii="Verdana" w:cs="Verdana" w:eastAsia="Verdana" w:hAnsi="Verdana"/>
          <w:b w:val="1"/>
          <w:sz w:val="21"/>
          <w:szCs w:val="21"/>
          <w:rtl w:val="0"/>
        </w:rPr>
        <w:t xml:space="preserve"> </w:t>
      </w:r>
    </w:p>
    <w:p w:rsidR="00000000" w:rsidDel="00000000" w:rsidP="00000000" w:rsidRDefault="00000000" w:rsidRPr="00000000" w14:paraId="0000004A">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4B">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of public statement/pronouncement: </w:t>
      </w:r>
      <w:r w:rsidDel="00000000" w:rsidR="00000000" w:rsidRPr="00000000">
        <w:rPr>
          <w:rFonts w:ascii="Verdana" w:cs="Verdana" w:eastAsia="Verdana" w:hAnsi="Verdana"/>
          <w:sz w:val="21"/>
          <w:szCs w:val="21"/>
          <w:vertAlign w:val="baseline"/>
          <w:rtl w:val="0"/>
        </w:rPr>
        <w:t xml:space="preserve">   juin 2018  </w:t>
      </w:r>
    </w:p>
    <w:p w:rsidR="00000000" w:rsidDel="00000000" w:rsidP="00000000" w:rsidRDefault="00000000" w:rsidRPr="00000000" w14:paraId="0000004C">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Web link, if available: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4D">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4E">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2. Platform/occasion/event of public statement/pronouncement: </w:t>
      </w:r>
      <w:r w:rsidDel="00000000" w:rsidR="00000000" w:rsidRPr="00000000">
        <w:rPr>
          <w:rFonts w:ascii="Verdana" w:cs="Verdana" w:eastAsia="Verdana" w:hAnsi="Verdana"/>
          <w:sz w:val="21"/>
          <w:szCs w:val="21"/>
          <w:vertAlign w:val="baseline"/>
          <w:rtl w:val="0"/>
        </w:rPr>
        <w:t xml:space="preserve">  La lutte contre l’esclavage par ascend</w:t>
      </w:r>
      <w:r w:rsidDel="00000000" w:rsidR="00000000" w:rsidRPr="00000000">
        <w:rPr>
          <w:rFonts w:ascii="Verdana" w:cs="Verdana" w:eastAsia="Verdana" w:hAnsi="Verdana"/>
          <w:sz w:val="21"/>
          <w:szCs w:val="21"/>
          <w:rtl w:val="0"/>
        </w:rPr>
        <w:t xml:space="preserve">a</w:t>
      </w:r>
      <w:r w:rsidDel="00000000" w:rsidR="00000000" w:rsidRPr="00000000">
        <w:rPr>
          <w:rFonts w:ascii="Verdana" w:cs="Verdana" w:eastAsia="Verdana" w:hAnsi="Verdana"/>
          <w:sz w:val="21"/>
          <w:szCs w:val="21"/>
          <w:vertAlign w:val="baseline"/>
          <w:rtl w:val="0"/>
        </w:rPr>
        <w:t xml:space="preserve">nce dans la région de Kayes au Mali   </w:t>
      </w:r>
    </w:p>
    <w:p w:rsidR="00000000" w:rsidDel="00000000" w:rsidP="00000000" w:rsidRDefault="00000000" w:rsidRPr="00000000" w14:paraId="0000004F">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Event organizer: </w:t>
      </w:r>
      <w:r w:rsidDel="00000000" w:rsidR="00000000" w:rsidRPr="00000000">
        <w:rPr>
          <w:rFonts w:ascii="Verdana" w:cs="Verdana" w:eastAsia="Verdana" w:hAnsi="Verdana"/>
          <w:sz w:val="21"/>
          <w:szCs w:val="21"/>
          <w:vertAlign w:val="baseline"/>
          <w:rtl w:val="0"/>
        </w:rPr>
        <w:t xml:space="preserve">    Avocats sans frontières Canada /Fédération internationale des droits humains (FIDH)/AMNESTY INTERNATIONAL </w:t>
      </w:r>
    </w:p>
    <w:p w:rsidR="00000000" w:rsidDel="00000000" w:rsidP="00000000" w:rsidRDefault="00000000" w:rsidRPr="00000000" w14:paraId="00000050">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of public statement/pronouncement: </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rtl w:val="0"/>
        </w:rPr>
        <w:t xml:space="preserve">Decembre 2021</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51">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Web link, if available: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52">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53">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3. Platform/occasion/event of public statement/pronouncement: </w:t>
      </w:r>
      <w:r w:rsidDel="00000000" w:rsidR="00000000" w:rsidRPr="00000000">
        <w:rPr>
          <w:rFonts w:ascii="Verdana" w:cs="Verdana" w:eastAsia="Verdana" w:hAnsi="Verdana"/>
          <w:sz w:val="21"/>
          <w:szCs w:val="21"/>
          <w:vertAlign w:val="baseline"/>
          <w:rtl w:val="0"/>
        </w:rPr>
        <w:t xml:space="preserve">  Pour une justice transitionnelle efficace et inclusive au Mali   </w:t>
      </w:r>
    </w:p>
    <w:p w:rsidR="00000000" w:rsidDel="00000000" w:rsidP="00000000" w:rsidRDefault="00000000" w:rsidRPr="00000000" w14:paraId="00000054">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Event organizer: </w:t>
      </w:r>
      <w:r w:rsidDel="00000000" w:rsidR="00000000" w:rsidRPr="00000000">
        <w:rPr>
          <w:rFonts w:ascii="Verdana" w:cs="Verdana" w:eastAsia="Verdana" w:hAnsi="Verdana"/>
          <w:sz w:val="21"/>
          <w:szCs w:val="21"/>
          <w:vertAlign w:val="baseline"/>
          <w:rtl w:val="0"/>
        </w:rPr>
        <w:t xml:space="preserve">   Commission vérité, justice et réconciliation (CVJR)  </w:t>
      </w:r>
    </w:p>
    <w:p w:rsidR="00000000" w:rsidDel="00000000" w:rsidP="00000000" w:rsidRDefault="00000000" w:rsidRPr="00000000" w14:paraId="00000055">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of public statement/pronouncement: </w:t>
      </w:r>
      <w:r w:rsidDel="00000000" w:rsidR="00000000" w:rsidRPr="00000000">
        <w:rPr>
          <w:rFonts w:ascii="Verdana" w:cs="Verdana" w:eastAsia="Verdana" w:hAnsi="Verdana"/>
          <w:sz w:val="21"/>
          <w:szCs w:val="21"/>
          <w:vertAlign w:val="baseline"/>
          <w:rtl w:val="0"/>
        </w:rPr>
        <w:t xml:space="preserve">    2019 </w:t>
      </w:r>
    </w:p>
    <w:p w:rsidR="00000000" w:rsidDel="00000000" w:rsidP="00000000" w:rsidRDefault="00000000" w:rsidRPr="00000000" w14:paraId="00000056">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Web link, if available: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57">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58">
      <w:pPr>
        <w:rPr>
          <w:rFonts w:ascii="Verdana" w:cs="Verdana" w:eastAsia="Verdana" w:hAnsi="Verdana"/>
          <w:sz w:val="21"/>
          <w:szCs w:val="21"/>
        </w:rPr>
      </w:pPr>
      <w:r w:rsidDel="00000000" w:rsidR="00000000" w:rsidRPr="00000000">
        <w:rPr>
          <w:rFonts w:ascii="Verdana" w:cs="Verdana" w:eastAsia="Verdana" w:hAnsi="Verdana"/>
          <w:b w:val="1"/>
          <w:sz w:val="21"/>
          <w:szCs w:val="21"/>
          <w:vertAlign w:val="baseline"/>
          <w:rtl w:val="0"/>
        </w:rPr>
        <w:t xml:space="preserve">If more than three, kindly provide a summary of the rest </w:t>
      </w:r>
      <w:r w:rsidDel="00000000" w:rsidR="00000000" w:rsidRPr="00000000">
        <w:rPr>
          <w:rFonts w:ascii="Verdana" w:cs="Verdana" w:eastAsia="Verdana" w:hAnsi="Verdana"/>
          <w:sz w:val="21"/>
          <w:szCs w:val="21"/>
          <w:vertAlign w:val="baseline"/>
          <w:rtl w:val="0"/>
        </w:rPr>
        <w:t xml:space="preserve">(200-word limit):</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rtl w:val="0"/>
        </w:rPr>
        <w:t xml:space="preserve">As ASFC Country Director in Mali for 4 years, I made several speeches and statements on access to justice, human rights investigation, women and girl child rights within the framework of Projects JUPREC (Justice et prévention), JUPAX (justice et Paix) and RCVJR (renforcement de la commission justice vérité et réconciliation).</w:t>
      </w:r>
    </w:p>
    <w:p w:rsidR="00000000" w:rsidDel="00000000" w:rsidP="00000000" w:rsidRDefault="00000000" w:rsidRPr="00000000" w14:paraId="00000059">
      <w:pPr>
        <w:spacing w:after="240" w:before="240"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We also drafted and provided several working documents to the Malian Commission vérité justice et réconciliation (CVJR). </w:t>
      </w:r>
    </w:p>
    <w:p w:rsidR="00000000" w:rsidDel="00000000" w:rsidP="00000000" w:rsidRDefault="00000000" w:rsidRPr="00000000" w14:paraId="0000005A">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5B">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5C">
      <w:pPr>
        <w:numPr>
          <w:ilvl w:val="0"/>
          <w:numId w:val="1"/>
        </w:numPr>
        <w:ind w:left="357" w:hanging="357"/>
        <w:rPr>
          <w:rFonts w:ascii="Verdana" w:cs="Verdana" w:eastAsia="Verdana" w:hAnsi="Verdana"/>
          <w:sz w:val="21"/>
          <w:szCs w:val="21"/>
        </w:rPr>
      </w:pPr>
      <w:r w:rsidDel="00000000" w:rsidR="00000000" w:rsidRPr="00000000">
        <w:rPr>
          <w:rFonts w:ascii="Verdana" w:cs="Verdana" w:eastAsia="Verdana" w:hAnsi="Verdana"/>
          <w:b w:val="1"/>
          <w:smallCaps w:val="1"/>
          <w:sz w:val="21"/>
          <w:szCs w:val="21"/>
          <w:vertAlign w:val="baseline"/>
          <w:rtl w:val="0"/>
        </w:rPr>
        <w:t xml:space="preserve">FLEXIBILITY/READINESS AND AVAILABILITY OF TIME</w:t>
      </w:r>
      <w:r w:rsidDel="00000000" w:rsidR="00000000" w:rsidRPr="00000000">
        <w:rPr>
          <w:rFonts w:ascii="Verdana" w:cs="Verdana" w:eastAsia="Verdana" w:hAnsi="Verdana"/>
          <w:smallCaps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(200-word limit)</w:t>
      </w:r>
    </w:p>
    <w:p w:rsidR="00000000" w:rsidDel="00000000" w:rsidP="00000000" w:rsidRDefault="00000000" w:rsidRPr="00000000" w14:paraId="0000005D">
      <w:pPr>
        <w:shd w:fill="ffffff" w:val="clear"/>
        <w:rPr>
          <w:rFonts w:ascii="Verdana" w:cs="Verdana" w:eastAsia="Verdana" w:hAnsi="Verdana"/>
          <w:b w:val="0"/>
          <w:color w:val="000000"/>
          <w:sz w:val="21"/>
          <w:szCs w:val="21"/>
          <w:vertAlign w:val="baseline"/>
        </w:rPr>
      </w:pPr>
      <w:r w:rsidDel="00000000" w:rsidR="00000000" w:rsidRPr="00000000">
        <w:rPr>
          <w:rFonts w:ascii="Verdana" w:cs="Verdana" w:eastAsia="Verdana" w:hAnsi="Verdana"/>
          <w:b w:val="1"/>
          <w:sz w:val="21"/>
          <w:szCs w:val="21"/>
          <w:vertAlign w:val="baseline"/>
          <w:rtl w:val="0"/>
        </w:rPr>
        <w:t xml:space="preserve">to perform effectively the functions of the mandate and to respond to its requirements, such as participating in Human Rights Council sessions in Geneva and General Assembly sessions in New York; travelling on two country visits per year; drafting repo</w:t>
      </w:r>
      <w:r w:rsidDel="00000000" w:rsidR="00000000" w:rsidRPr="00000000">
        <w:rPr>
          <w:rFonts w:ascii="Verdana" w:cs="Verdana" w:eastAsia="Verdana" w:hAnsi="Verdana"/>
          <w:b w:val="1"/>
          <w:color w:val="000000"/>
          <w:sz w:val="21"/>
          <w:szCs w:val="21"/>
          <w:vertAlign w:val="baseline"/>
          <w:rtl w:val="0"/>
        </w:rPr>
        <w:t xml:space="preserve">rts according to established deadlines; organizing and participating in consultations and meetings; addressing allegations of human rights violations with all concerned; providing advice to States and other stakeholders on issues related to the mandate; and engaging with a variety of stakeholders. </w:t>
      </w:r>
      <w:r w:rsidDel="00000000" w:rsidR="00000000" w:rsidRPr="00000000">
        <w:rPr>
          <w:rtl w:val="0"/>
        </w:rPr>
      </w:r>
    </w:p>
    <w:p w:rsidR="00000000" w:rsidDel="00000000" w:rsidP="00000000" w:rsidRDefault="00000000" w:rsidRPr="00000000" w14:paraId="0000005E">
      <w:pPr>
        <w:shd w:fill="ffffff" w:val="clear"/>
        <w:rPr>
          <w:rFonts w:ascii="Verdana" w:cs="Verdana" w:eastAsia="Verdana" w:hAnsi="Verdana"/>
          <w:b w:val="0"/>
          <w:color w:val="000000"/>
          <w:sz w:val="21"/>
          <w:szCs w:val="21"/>
          <w:vertAlign w:val="baseline"/>
        </w:rPr>
      </w:pPr>
      <w:r w:rsidDel="00000000" w:rsidR="00000000" w:rsidRPr="00000000">
        <w:rPr>
          <w:rFonts w:ascii="Verdana" w:cs="Verdana" w:eastAsia="Verdana" w:hAnsi="Verdana"/>
          <w:b w:val="1"/>
          <w:color w:val="000000"/>
          <w:sz w:val="21"/>
          <w:szCs w:val="21"/>
          <w:vertAlign w:val="baseline"/>
          <w:rtl w:val="0"/>
        </w:rPr>
        <w:t xml:space="preserve">Kindly indicate whether the candidate can dedicate an estimated time of four to six months per year to the work of a mandate depending on its workload. </w:t>
      </w:r>
      <w:r w:rsidDel="00000000" w:rsidR="00000000" w:rsidRPr="00000000">
        <w:rPr>
          <w:rtl w:val="0"/>
        </w:rPr>
      </w:r>
    </w:p>
    <w:p w:rsidR="00000000" w:rsidDel="00000000" w:rsidP="00000000" w:rsidRDefault="00000000" w:rsidRPr="00000000" w14:paraId="0000005F">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60">
      <w:pPr>
        <w:rPr>
          <w:rFonts w:ascii="Verdana" w:cs="Verdana" w:eastAsia="Verdana" w:hAnsi="Verdana"/>
          <w:sz w:val="21"/>
          <w:szCs w:val="21"/>
        </w:rPr>
      </w:pP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rtl w:val="0"/>
        </w:rPr>
        <w:t xml:space="preserve">As an independent consultant, I am able and agree to dedicate four to six months per year to this mandate.</w:t>
      </w:r>
    </w:p>
    <w:p w:rsidR="00000000" w:rsidDel="00000000" w:rsidP="00000000" w:rsidRDefault="00000000" w:rsidRPr="00000000" w14:paraId="00000061">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62">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63">
      <w:pPr>
        <w:shd w:fill="ffffff" w:val="clea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Please note that the work of mandate holders is unpaid. Those appointed as mandate holders serve in their personal capacities. They are not United Nations staff members, they are not based in United Nations offices in Geneva or at another United Nations location, and they do not receive a salary or other financial compensation, except for travel expenses and daily subsistence allowance of “experts on mission”. </w:t>
      </w:r>
      <w:r w:rsidDel="00000000" w:rsidR="00000000" w:rsidRPr="00000000">
        <w:rPr>
          <w:rtl w:val="0"/>
        </w:rPr>
      </w:r>
    </w:p>
    <w:p w:rsidR="00000000" w:rsidDel="00000000" w:rsidP="00000000" w:rsidRDefault="00000000" w:rsidRPr="00000000" w14:paraId="00000064">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65">
      <w:pPr>
        <w:numPr>
          <w:ilvl w:val="0"/>
          <w:numId w:val="1"/>
        </w:numPr>
        <w:ind w:left="360" w:hanging="360"/>
        <w:rPr>
          <w:rFonts w:ascii="Verdana" w:cs="Verdana" w:eastAsia="Verdana" w:hAnsi="Verdana"/>
          <w:sz w:val="21"/>
          <w:szCs w:val="21"/>
        </w:rPr>
      </w:pPr>
      <w:r w:rsidDel="00000000" w:rsidR="00000000" w:rsidRPr="00000000">
        <w:rPr>
          <w:rFonts w:ascii="Verdana" w:cs="Verdana" w:eastAsia="Verdana" w:hAnsi="Verdana"/>
          <w:b w:val="1"/>
          <w:sz w:val="21"/>
          <w:szCs w:val="21"/>
          <w:vertAlign w:val="baseline"/>
          <w:rtl w:val="0"/>
        </w:rPr>
        <w:t xml:space="preserve">NOMINATION FOR THE MANDATE</w:t>
      </w:r>
      <w:r w:rsidDel="00000000" w:rsidR="00000000" w:rsidRPr="00000000">
        <w:rPr>
          <w:rtl w:val="0"/>
        </w:rPr>
      </w:r>
    </w:p>
    <w:p w:rsidR="00000000" w:rsidDel="00000000" w:rsidP="00000000" w:rsidRDefault="00000000" w:rsidRPr="00000000" w14:paraId="00000066">
      <w:pPr>
        <w:spacing w:after="8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Indicate whether the candidate has been nominated by (check all that apply): </w:t>
      </w:r>
      <w:r w:rsidDel="00000000" w:rsidR="00000000" w:rsidRPr="00000000">
        <w:rPr>
          <w:rtl w:val="0"/>
        </w:rPr>
      </w:r>
    </w:p>
    <w:p w:rsidR="00000000" w:rsidDel="00000000" w:rsidP="00000000" w:rsidRDefault="00000000" w:rsidRPr="00000000" w14:paraId="00000067">
      <w:pPr>
        <w:rPr>
          <w:rFonts w:ascii="Verdana" w:cs="Verdana" w:eastAsia="Verdana" w:hAnsi="Verdana"/>
          <w:b w:val="0"/>
          <w:sz w:val="21"/>
          <w:szCs w:val="21"/>
          <w:vertAlign w:val="baseline"/>
        </w:rPr>
      </w:pPr>
      <w:r w:rsidDel="00000000" w:rsidR="00000000" w:rsidRPr="00000000">
        <w:rPr>
          <w:sz w:val="21"/>
          <w:szCs w:val="21"/>
          <w:rtl w:val="0"/>
        </w:rPr>
        <w:t xml:space="preserve">X</w:t>
      </w:r>
      <w:r w:rsidDel="00000000" w:rsidR="00000000" w:rsidRPr="00000000">
        <w:rPr>
          <w:sz w:val="21"/>
          <w:szCs w:val="21"/>
          <w:vertAlign w:val="baseline"/>
          <w:rtl w:val="0"/>
        </w:rPr>
        <w:t xml:space="preserve">☐</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b w:val="1"/>
          <w:sz w:val="21"/>
          <w:szCs w:val="21"/>
          <w:vertAlign w:val="baseline"/>
          <w:rtl w:val="0"/>
        </w:rPr>
        <w:t xml:space="preserve">Individual nominations (select this option if the candidate is self-nominating)</w:t>
      </w:r>
      <w:r w:rsidDel="00000000" w:rsidR="00000000" w:rsidRPr="00000000">
        <w:rPr>
          <w:rtl w:val="0"/>
        </w:rPr>
      </w:r>
    </w:p>
    <w:p w:rsidR="00000000" w:rsidDel="00000000" w:rsidP="00000000" w:rsidRDefault="00000000" w:rsidRPr="00000000" w14:paraId="00000068">
      <w:pPr>
        <w:rPr>
          <w:rFonts w:ascii="Verdana" w:cs="Verdana" w:eastAsia="Verdana" w:hAnsi="Verdana"/>
          <w:b w:val="0"/>
          <w:sz w:val="21"/>
          <w:szCs w:val="21"/>
          <w:vertAlign w:val="baseline"/>
        </w:rPr>
      </w:pPr>
      <w:r w:rsidDel="00000000" w:rsidR="00000000" w:rsidRPr="00000000">
        <w:rPr>
          <w:rFonts w:ascii="Arial Unicode MS" w:cs="Arial Unicode MS" w:eastAsia="Arial Unicode MS" w:hAnsi="Arial Unicode MS"/>
          <w:b w:val="1"/>
          <w:sz w:val="21"/>
          <w:szCs w:val="21"/>
          <w:vertAlign w:val="baseline"/>
          <w:rtl w:val="0"/>
        </w:rPr>
        <w:t xml:space="preserve">☐ Governments</w:t>
      </w:r>
      <w:r w:rsidDel="00000000" w:rsidR="00000000" w:rsidRPr="00000000">
        <w:rPr>
          <w:rtl w:val="0"/>
        </w:rPr>
      </w:r>
    </w:p>
    <w:p w:rsidR="00000000" w:rsidDel="00000000" w:rsidP="00000000" w:rsidRDefault="00000000" w:rsidRPr="00000000" w14:paraId="00000069">
      <w:pPr>
        <w:rPr>
          <w:rFonts w:ascii="Verdana" w:cs="Verdana" w:eastAsia="Verdana" w:hAnsi="Verdana"/>
          <w:b w:val="0"/>
          <w:sz w:val="21"/>
          <w:szCs w:val="21"/>
          <w:vertAlign w:val="baseline"/>
        </w:rPr>
      </w:pPr>
      <w:r w:rsidDel="00000000" w:rsidR="00000000" w:rsidRPr="00000000">
        <w:rPr>
          <w:rFonts w:ascii="Arial Unicode MS" w:cs="Arial Unicode MS" w:eastAsia="Arial Unicode MS" w:hAnsi="Arial Unicode MS"/>
          <w:b w:val="1"/>
          <w:sz w:val="21"/>
          <w:szCs w:val="21"/>
          <w:vertAlign w:val="baseline"/>
          <w:rtl w:val="0"/>
        </w:rPr>
        <w:t xml:space="preserve">☐ Regional groups operating within the United Nations human rights system</w:t>
      </w:r>
      <w:r w:rsidDel="00000000" w:rsidR="00000000" w:rsidRPr="00000000">
        <w:rPr>
          <w:rtl w:val="0"/>
        </w:rPr>
      </w:r>
    </w:p>
    <w:p w:rsidR="00000000" w:rsidDel="00000000" w:rsidP="00000000" w:rsidRDefault="00000000" w:rsidRPr="00000000" w14:paraId="0000006A">
      <w:pPr>
        <w:rPr>
          <w:b w:val="0"/>
          <w:sz w:val="21"/>
          <w:szCs w:val="21"/>
          <w:vertAlign w:val="baseline"/>
        </w:rPr>
      </w:pPr>
      <w:r w:rsidDel="00000000" w:rsidR="00000000" w:rsidRPr="00000000">
        <w:rPr>
          <w:sz w:val="21"/>
          <w:szCs w:val="21"/>
          <w:vertAlign w:val="baseline"/>
          <w:rtl w:val="0"/>
        </w:rPr>
        <w:t xml:space="preserve">☐</w:t>
      </w:r>
      <w:r w:rsidDel="00000000" w:rsidR="00000000" w:rsidRPr="00000000">
        <w:rPr>
          <w:rFonts w:ascii="Verdana" w:cs="Verdana" w:eastAsia="Verdana" w:hAnsi="Verdana"/>
          <w:b w:val="1"/>
          <w:sz w:val="21"/>
          <w:szCs w:val="21"/>
          <w:vertAlign w:val="baseline"/>
          <w:rtl w:val="0"/>
        </w:rPr>
        <w:t xml:space="preserve"> International organizations or their offices</w:t>
      </w:r>
      <w:r w:rsidDel="00000000" w:rsidR="00000000" w:rsidRPr="00000000">
        <w:rPr>
          <w:rtl w:val="0"/>
        </w:rPr>
      </w:r>
    </w:p>
    <w:p w:rsidR="00000000" w:rsidDel="00000000" w:rsidP="00000000" w:rsidRDefault="00000000" w:rsidRPr="00000000" w14:paraId="0000006B">
      <w:pPr>
        <w:rPr>
          <w:sz w:val="21"/>
          <w:szCs w:val="21"/>
          <w:vertAlign w:val="baseline"/>
        </w:rPr>
      </w:pPr>
      <w:r w:rsidDel="00000000" w:rsidR="00000000" w:rsidRPr="00000000">
        <w:rPr>
          <w:sz w:val="21"/>
          <w:szCs w:val="21"/>
          <w:vertAlign w:val="baseline"/>
          <w:rtl w:val="0"/>
        </w:rPr>
        <w:t xml:space="preserve">☐</w:t>
      </w:r>
      <w:r w:rsidDel="00000000" w:rsidR="00000000" w:rsidRPr="00000000">
        <w:rPr>
          <w:rFonts w:ascii="Verdana" w:cs="Verdana" w:eastAsia="Verdana" w:hAnsi="Verdana"/>
          <w:b w:val="1"/>
          <w:sz w:val="21"/>
          <w:szCs w:val="21"/>
          <w:vertAlign w:val="baseline"/>
          <w:rtl w:val="0"/>
        </w:rPr>
        <w:t xml:space="preserve"> Non-governmental organizations</w:t>
      </w:r>
      <w:r w:rsidDel="00000000" w:rsidR="00000000" w:rsidRPr="00000000">
        <w:rPr>
          <w:rtl w:val="0"/>
        </w:rPr>
      </w:r>
    </w:p>
    <w:p w:rsidR="00000000" w:rsidDel="00000000" w:rsidP="00000000" w:rsidRDefault="00000000" w:rsidRPr="00000000" w14:paraId="0000006C">
      <w:pPr>
        <w:rPr>
          <w:rFonts w:ascii="Verdana" w:cs="Verdana" w:eastAsia="Verdana" w:hAnsi="Verdana"/>
          <w:b w:val="0"/>
          <w:sz w:val="21"/>
          <w:szCs w:val="21"/>
          <w:vertAlign w:val="baseline"/>
        </w:rPr>
      </w:pPr>
      <w:r w:rsidDel="00000000" w:rsidR="00000000" w:rsidRPr="00000000">
        <w:rPr>
          <w:sz w:val="21"/>
          <w:szCs w:val="21"/>
          <w:vertAlign w:val="baseline"/>
          <w:rtl w:val="0"/>
        </w:rPr>
        <w:t xml:space="preserve">☐</w:t>
      </w:r>
      <w:r w:rsidDel="00000000" w:rsidR="00000000" w:rsidRPr="00000000">
        <w:rPr>
          <w:rFonts w:ascii="Verdana" w:cs="Verdana" w:eastAsia="Verdana" w:hAnsi="Verdana"/>
          <w:b w:val="1"/>
          <w:sz w:val="21"/>
          <w:szCs w:val="21"/>
          <w:vertAlign w:val="baseline"/>
          <w:rtl w:val="0"/>
        </w:rPr>
        <w:t xml:space="preserve"> National human rights institutions </w:t>
      </w:r>
      <w:r w:rsidDel="00000000" w:rsidR="00000000" w:rsidRPr="00000000">
        <w:rPr>
          <w:rtl w:val="0"/>
        </w:rPr>
      </w:r>
    </w:p>
    <w:p w:rsidR="00000000" w:rsidDel="00000000" w:rsidP="00000000" w:rsidRDefault="00000000" w:rsidRPr="00000000" w14:paraId="0000006D">
      <w:pPr>
        <w:rPr>
          <w:rFonts w:ascii="Verdana" w:cs="Verdana" w:eastAsia="Verdana" w:hAnsi="Verdana"/>
          <w:b w:val="0"/>
          <w:sz w:val="21"/>
          <w:szCs w:val="21"/>
          <w:vertAlign w:val="baseline"/>
        </w:rPr>
      </w:pPr>
      <w:r w:rsidDel="00000000" w:rsidR="00000000" w:rsidRPr="00000000">
        <w:rPr>
          <w:sz w:val="21"/>
          <w:szCs w:val="21"/>
          <w:vertAlign w:val="baseline"/>
          <w:rtl w:val="0"/>
        </w:rPr>
        <w:t xml:space="preserve">☐</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b w:val="1"/>
          <w:sz w:val="21"/>
          <w:szCs w:val="21"/>
          <w:vertAlign w:val="baseline"/>
          <w:rtl w:val="0"/>
        </w:rPr>
        <w:t xml:space="preserve">Other human rights bodies</w:t>
      </w:r>
      <w:r w:rsidDel="00000000" w:rsidR="00000000" w:rsidRPr="00000000">
        <w:rPr>
          <w:rtl w:val="0"/>
        </w:rPr>
      </w:r>
    </w:p>
    <w:p w:rsidR="00000000" w:rsidDel="00000000" w:rsidP="00000000" w:rsidRDefault="00000000" w:rsidRPr="00000000" w14:paraId="0000006E">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6F">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For third-party nominations, please provide the name of the nominating entity and additional information about the nomination </w:t>
      </w:r>
      <w:r w:rsidDel="00000000" w:rsidR="00000000" w:rsidRPr="00000000">
        <w:rPr>
          <w:rFonts w:ascii="Verdana" w:cs="Verdana" w:eastAsia="Verdana" w:hAnsi="Verdana"/>
          <w:sz w:val="21"/>
          <w:szCs w:val="21"/>
          <w:vertAlign w:val="baseline"/>
          <w:rtl w:val="0"/>
        </w:rPr>
        <w:t xml:space="preserve">(200-word limit)</w:t>
      </w:r>
      <w:r w:rsidDel="00000000" w:rsidR="00000000" w:rsidRPr="00000000">
        <w:rPr>
          <w:rFonts w:ascii="Verdana" w:cs="Verdana" w:eastAsia="Verdana" w:hAnsi="Verdana"/>
          <w:b w:val="1"/>
          <w:sz w:val="21"/>
          <w:szCs w:val="21"/>
          <w:vertAlign w:val="baseline"/>
          <w:rtl w:val="0"/>
        </w:rPr>
        <w:t xml:space="preserve">:</w:t>
        <w:br w:type="textWrapping"/>
      </w:r>
      <w:r w:rsidDel="00000000" w:rsidR="00000000" w:rsidRPr="00000000">
        <w:rPr>
          <w:rtl w:val="0"/>
        </w:rPr>
      </w:r>
    </w:p>
    <w:p w:rsidR="00000000" w:rsidDel="00000000" w:rsidP="00000000" w:rsidRDefault="00000000" w:rsidRPr="00000000" w14:paraId="00000070">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71">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72">
      <w:pPr>
        <w:rPr>
          <w:rFonts w:ascii="Verdana" w:cs="Verdana" w:eastAsia="Verdana" w:hAnsi="Verdana"/>
          <w:sz w:val="8"/>
          <w:szCs w:val="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3">
      <w:pPr>
        <w:pBdr>
          <w:top w:color="000000" w:space="2" w:sz="4" w:val="single"/>
          <w:left w:color="000000" w:space="4" w:sz="4" w:val="single"/>
          <w:bottom w:color="000000" w:space="0" w:sz="4" w:val="single"/>
          <w:right w:color="000000" w:space="4" w:sz="4" w:val="single"/>
        </w:pBdr>
        <w:shd w:fill="e6e6e6" w:val="clear"/>
        <w:tabs>
          <w:tab w:val="left" w:leader="none" w:pos="224"/>
          <w:tab w:val="center" w:leader="none" w:pos="4759"/>
        </w:tabs>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III. </w:t>
      </w:r>
      <w:r w:rsidDel="00000000" w:rsidR="00000000" w:rsidRPr="00000000">
        <w:rPr>
          <w:rFonts w:ascii="Verdana" w:cs="Verdana" w:eastAsia="Verdana" w:hAnsi="Verdana"/>
          <w:b w:val="1"/>
          <w:smallCaps w:val="1"/>
          <w:sz w:val="21"/>
          <w:szCs w:val="21"/>
          <w:vertAlign w:val="baseline"/>
          <w:rtl w:val="0"/>
        </w:rPr>
        <w:t xml:space="preserve">MOTIVATION LETTER, INCLUDING YOUR</w:t>
      </w:r>
      <w:r w:rsidDel="00000000" w:rsidR="00000000" w:rsidRPr="00000000">
        <w:rPr>
          <w:rFonts w:ascii="Verdana" w:cs="Verdana" w:eastAsia="Verdana" w:hAnsi="Verdana"/>
          <w:b w:val="1"/>
          <w:sz w:val="21"/>
          <w:szCs w:val="21"/>
          <w:vertAlign w:val="baseline"/>
          <w:rtl w:val="0"/>
        </w:rPr>
        <w:t xml:space="preserve"> VISION OF THE MANDATE</w:t>
        <w:br w:type="textWrapping"/>
      </w:r>
      <w:r w:rsidDel="00000000" w:rsidR="00000000" w:rsidRPr="00000000">
        <w:rPr>
          <w:rFonts w:ascii="Verdana" w:cs="Verdana" w:eastAsia="Verdana" w:hAnsi="Verdana"/>
          <w:sz w:val="21"/>
          <w:szCs w:val="21"/>
          <w:vertAlign w:val="baseline"/>
          <w:rtl w:val="0"/>
        </w:rPr>
        <w:t xml:space="preserve">600-word limit. Must be typed in the space below. Cannot be sent in a separate email or as an attachment. To be written by the candidates themselves, even if nominated by an other stakeholder.</w:t>
      </w:r>
      <w:r w:rsidDel="00000000" w:rsidR="00000000" w:rsidRPr="00000000">
        <w:rPr>
          <w:rtl w:val="0"/>
        </w:rPr>
      </w:r>
    </w:p>
    <w:p w:rsidR="00000000" w:rsidDel="00000000" w:rsidP="00000000" w:rsidRDefault="00000000" w:rsidRPr="00000000" w14:paraId="00000074">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75">
      <w:pPr>
        <w:rPr>
          <w:rFonts w:ascii="Verdana" w:cs="Verdana" w:eastAsia="Verdana" w:hAnsi="Verdana"/>
          <w:b w:val="0"/>
          <w:sz w:val="21"/>
          <w:szCs w:val="21"/>
          <w:vertAlign w:val="baseline"/>
        </w:rPr>
      </w:pPr>
      <w:r w:rsidDel="00000000" w:rsidR="00000000" w:rsidRPr="00000000">
        <w:rPr>
          <w:rFonts w:ascii="Verdana" w:cs="Verdana" w:eastAsia="Verdana" w:hAnsi="Verdana"/>
          <w:sz w:val="21"/>
          <w:szCs w:val="21"/>
          <w:vertAlign w:val="baseline"/>
          <w:rtl w:val="0"/>
        </w:rPr>
        <w:t xml:space="preserve">     </w:t>
      </w:r>
      <w:r w:rsidDel="00000000" w:rsidR="00000000" w:rsidRPr="00000000">
        <w:rPr>
          <w:rtl w:val="0"/>
        </w:rPr>
      </w:r>
    </w:p>
    <w:p w:rsidR="00000000" w:rsidDel="00000000" w:rsidP="00000000" w:rsidRDefault="00000000" w:rsidRPr="00000000" w14:paraId="00000076">
      <w:pPr>
        <w:spacing w:after="240" w:before="240" w:lineRule="auto"/>
        <w:jc w:val="both"/>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With this letter, I am pleased to submit my application for an appointment as Independent Expert on the Situation of Human Rights in Mali. Given my doctorate in international law, my graduate degrees in political science, and my extensive international and regional human rights experience, my previous appointment as Independent Expert on the Situation of Human Rights in Sudan, my extensive knowledge of the Malian context and my commitment to peacebuilding, I am an ideal candidate for the position.</w:t>
      </w:r>
    </w:p>
    <w:p w:rsidR="00000000" w:rsidDel="00000000" w:rsidP="00000000" w:rsidRDefault="00000000" w:rsidRPr="00000000" w14:paraId="00000077">
      <w:pPr>
        <w:spacing w:after="240" w:before="240" w:lineRule="auto"/>
        <w:jc w:val="both"/>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 citizen of both Canada and Bénin, I have had a 30-year career encompassing high-level engagement and technical advice with a view to fostering human rights, and peace through social justice, both within and beyond the United Nations. From 2014-2020, I was the most recent independent expert on the situation of human rights in Sudan. The mandate enabled me to provide high level human rights guidance, alongside peacebuilding support and guidance to facilitate a democratic transition and the establishment of an Office of the UN High Commissioner for Human Rights in Khartoum. My interventions also contributed to the release of human rights defenders and political prisoners. I was asked to present to the European Parliament and undertook regular exchanges with leading diplomatic missions in Khartoum, Geneva, Brussels and Washington DC.</w:t>
      </w:r>
    </w:p>
    <w:p w:rsidR="00000000" w:rsidDel="00000000" w:rsidP="00000000" w:rsidRDefault="00000000" w:rsidRPr="00000000" w14:paraId="00000078">
      <w:pPr>
        <w:spacing w:after="240" w:before="240" w:lineRule="auto"/>
        <w:jc w:val="both"/>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Fluent in English and French, with a sound command of many languages from the African continent, as chief of mission for a highly-regarded Canadian NGO, Lawyers without Borders Canada, in Mali from 2018-2022, I led a diverse staff of 40 professional lawyers and provided dedicated, technical support and guidance directly to the president of the country’s Truth, Justice and Reconciliation Commission. Our team supported the Malian commission with both expertise on process and timely, perceptive advice in delicate situations. Most of Lawyers without Borders’ work was dedicated to women’s meaningful participation; a lead project supported by the UN Peacebuilding Fund concerned the Participation of Women and Girls in Transitional Justice. I have a strong positive reputation as a strong leader able to build relationships, foster a contextual understanding of universal human rights, identify and promote gender-inclusivity, and ensure agility and responsiveness in complex contexts.</w:t>
      </w:r>
    </w:p>
    <w:p w:rsidR="00000000" w:rsidDel="00000000" w:rsidP="00000000" w:rsidRDefault="00000000" w:rsidRPr="00000000" w14:paraId="00000079">
      <w:pPr>
        <w:spacing w:after="240" w:before="240" w:lineRule="auto"/>
        <w:jc w:val="both"/>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My work as the Executive Director of the Gambia-based Institute for Human Rights and Development in Africa put me in direct contact with actors across the African Union, in their interface with the African Commission on Human and Peoples Rights. I was called in high level dialogue leading to the successful suspension of the use of the death penalty in the local context where others had faced summary removal. I worked with a wide range of stakeholders, from dispossessed women and children seeking recognition of their rights, to the donor community in my negotiation of significant funding to ensure the organization’s vibrant continuation, to staff negotiations to resolve a range of human resources challenges, to the interface with other leading international human rights organizations notably in the U.S., Switzerland, South Africa, Guatemala and Costa Rica.</w:t>
      </w:r>
    </w:p>
    <w:p w:rsidR="00000000" w:rsidDel="00000000" w:rsidP="00000000" w:rsidRDefault="00000000" w:rsidRPr="00000000" w14:paraId="0000007A">
      <w:pPr>
        <w:spacing w:after="240" w:before="240" w:line="331.2"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also have significant, relevant experience as an international official. My time at the African Development Bank was focused on international administrative law and its relationship to fundamental labour rights with a view to promoting conflict resolution. I ran the Staff Appeals Board and was consulted on the revision of a range of internal policies and codes of conduct to support good governance within the Bank. I earned the reputation as a trusted, discreet adviser who could be counted upon to facilitate equitable, durable settlements. Even in my early career appointments at the International Labour Organization, I was regularly sent on mission, independently, to represent the African Regional Office on international labour standards including fundamental human rights such as child labour rights, and meet with a range of stakeholders, from Labour Ministers to business leaders to trade union general secretaries.</w:t>
      </w:r>
    </w:p>
    <w:p w:rsidR="00000000" w:rsidDel="00000000" w:rsidP="00000000" w:rsidRDefault="00000000" w:rsidRPr="00000000" w14:paraId="0000007B">
      <w:pPr>
        <w:spacing w:after="240" w:before="240" w:line="331.2"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My vision of the mandate is therefore largely shaped by my significant experience promoting human rights in Mali and in various contexts in the African continent. I have a sophisticated understanding of the history and current political and economic context in Mali. I have in particular engaged with Mali’s long, internal history of human rights and understand how to communicate universal human rights principles in a manner that situates them within that long, contextual tradition and fosters acceptance and compliance. My vision would be to foster peace building through dialogue and promote mediations amongst a broad range of actors within government and civil society broadly understood. As a respected interlocutor in this context, I would be able to build on much of the work already accomplished through the Justice, Truth and Reconciliation Commission, and bring a strong appreciation for the work of a range of NGOs already in place in Mali. I would be well placed to assess and build carefully to promote human rights in Mali.</w:t>
      </w:r>
    </w:p>
    <w:p w:rsidR="00000000" w:rsidDel="00000000" w:rsidP="00000000" w:rsidRDefault="00000000" w:rsidRPr="00000000" w14:paraId="0000007C">
      <w:pPr>
        <w:spacing w:after="240" w:before="240" w:lineRule="auto"/>
        <w:jc w:val="both"/>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Currently based in Montreal with associate membership at McGill’s Centre for Human Rights and Legal Pluralism, I would be readily available both to assume the responsibilities of Independent Expert, and am available for the anticipated 4 - 6 month commitment per year.</w:t>
      </w:r>
    </w:p>
    <w:p w:rsidR="00000000" w:rsidDel="00000000" w:rsidP="00000000" w:rsidRDefault="00000000" w:rsidRPr="00000000" w14:paraId="0000007D">
      <w:pPr>
        <w:spacing w:after="240" w:before="240"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Thank you in advance for your serious consideration of this request.</w:t>
      </w:r>
    </w:p>
    <w:p w:rsidR="00000000" w:rsidDel="00000000" w:rsidP="00000000" w:rsidRDefault="00000000" w:rsidRPr="00000000" w14:paraId="0000007E">
      <w:pPr>
        <w:spacing w:after="240" w:before="240"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Sincerely,</w:t>
      </w:r>
    </w:p>
    <w:p w:rsidR="00000000" w:rsidDel="00000000" w:rsidP="00000000" w:rsidRDefault="00000000" w:rsidRPr="00000000" w14:paraId="0000007F">
      <w:pPr>
        <w:spacing w:after="240" w:before="240" w:lineRule="auto"/>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Aristide Nononsi, Ph.D.</w:t>
      </w:r>
    </w:p>
    <w:p w:rsidR="00000000" w:rsidDel="00000000" w:rsidP="00000000" w:rsidRDefault="00000000" w:rsidRPr="00000000" w14:paraId="00000080">
      <w:pPr>
        <w:rPr>
          <w:rFonts w:ascii="Verdana" w:cs="Verdana" w:eastAsia="Verdana" w:hAnsi="Verdana"/>
          <w:sz w:val="21"/>
          <w:szCs w:val="21"/>
        </w:rPr>
      </w:pPr>
      <w:r w:rsidDel="00000000" w:rsidR="00000000" w:rsidRPr="00000000">
        <w:rPr>
          <w:rtl w:val="0"/>
        </w:rPr>
      </w:r>
    </w:p>
    <w:p w:rsidR="00000000" w:rsidDel="00000000" w:rsidP="00000000" w:rsidRDefault="00000000" w:rsidRPr="00000000" w14:paraId="00000081">
      <w:pPr>
        <w:rPr>
          <w:rFonts w:ascii="Verdana" w:cs="Verdana" w:eastAsia="Verdana" w:hAnsi="Verdana"/>
          <w:sz w:val="8"/>
          <w:szCs w:val="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2">
      <w:pPr>
        <w:pBdr>
          <w:top w:color="000000" w:space="1" w:sz="4" w:val="single"/>
          <w:left w:color="000000" w:space="4" w:sz="4" w:val="single"/>
          <w:bottom w:color="000000" w:space="0" w:sz="4" w:val="single"/>
          <w:right w:color="000000" w:space="4" w:sz="4" w:val="single"/>
        </w:pBdr>
        <w:shd w:fill="e6e6e6" w:val="clear"/>
        <w:jc w:val="cente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IV. LANGUAGES (READ / WRITTEN / SPOKEN)</w:t>
      </w:r>
      <w:r w:rsidDel="00000000" w:rsidR="00000000" w:rsidRPr="00000000">
        <w:rPr>
          <w:rtl w:val="0"/>
        </w:rPr>
      </w:r>
    </w:p>
    <w:p w:rsidR="00000000" w:rsidDel="00000000" w:rsidP="00000000" w:rsidRDefault="00000000" w:rsidRPr="00000000" w14:paraId="00000083">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84">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Please indicate all language skills below.  </w:t>
      </w:r>
      <w:r w:rsidDel="00000000" w:rsidR="00000000" w:rsidRPr="00000000">
        <w:rPr>
          <w:rtl w:val="0"/>
        </w:rPr>
      </w:r>
    </w:p>
    <w:p w:rsidR="00000000" w:rsidDel="00000000" w:rsidP="00000000" w:rsidRDefault="00000000" w:rsidRPr="00000000" w14:paraId="00000085">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86">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1. Mother tongue: </w:t>
      </w:r>
      <w:bookmarkStart w:colFirst="0" w:colLast="0" w:name="35nkun2" w:id="14"/>
      <w:bookmarkEnd w:id="14"/>
      <w:r w:rsidDel="00000000" w:rsidR="00000000" w:rsidRPr="00000000">
        <w:rPr>
          <w:rFonts w:ascii="Verdana" w:cs="Verdana" w:eastAsia="Verdana" w:hAnsi="Verdana"/>
          <w:b w:val="1"/>
          <w:sz w:val="21"/>
          <w:szCs w:val="21"/>
          <w:vertAlign w:val="baseline"/>
          <w:rtl w:val="0"/>
        </w:rPr>
        <w:t xml:space="preserve">   FON  </w:t>
      </w:r>
      <w:r w:rsidDel="00000000" w:rsidR="00000000" w:rsidRPr="00000000">
        <w:rPr>
          <w:rtl w:val="0"/>
        </w:rPr>
      </w:r>
    </w:p>
    <w:p w:rsidR="00000000" w:rsidDel="00000000" w:rsidP="00000000" w:rsidRDefault="00000000" w:rsidRPr="00000000" w14:paraId="00000087">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88">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2. Knowledge of the six official languages of the United Nations:</w:t>
      </w:r>
      <w:r w:rsidDel="00000000" w:rsidR="00000000" w:rsidRPr="00000000">
        <w:rPr>
          <w:rtl w:val="0"/>
        </w:rPr>
      </w:r>
    </w:p>
    <w:p w:rsidR="00000000" w:rsidDel="00000000" w:rsidP="00000000" w:rsidRDefault="00000000" w:rsidRPr="00000000" w14:paraId="00000089">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8A">
      <w:pPr>
        <w:rPr>
          <w:rFonts w:ascii="Verdana" w:cs="Verdana" w:eastAsia="Verdana" w:hAnsi="Verdana"/>
          <w:b w:val="1"/>
          <w:sz w:val="21"/>
          <w:szCs w:val="21"/>
          <w:vertAlign w:val="baseline"/>
        </w:rPr>
      </w:pPr>
      <w:r w:rsidDel="00000000" w:rsidR="00000000" w:rsidRPr="00000000">
        <w:rPr>
          <w:rFonts w:ascii="Verdana" w:cs="Verdana" w:eastAsia="Verdana" w:hAnsi="Verdana"/>
          <w:b w:val="1"/>
          <w:sz w:val="21"/>
          <w:szCs w:val="21"/>
          <w:u w:val="single"/>
          <w:vertAlign w:val="baseline"/>
          <w:rtl w:val="0"/>
        </w:rPr>
        <w:t xml:space="preserve">Arabic:</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If yes,</w:t>
      </w:r>
      <w:r w:rsidDel="00000000" w:rsidR="00000000" w:rsidRPr="00000000">
        <w:rPr>
          <w:rFonts w:ascii="Verdana" w:cs="Verdana" w:eastAsia="Verdana" w:hAnsi="Verdana"/>
          <w:sz w:val="21"/>
          <w:szCs w:val="21"/>
          <w:rtl w:val="0"/>
        </w:rPr>
        <w:t xml:space="preserve">   </w:t>
      </w:r>
      <w:r w:rsidDel="00000000" w:rsidR="00000000" w:rsidRPr="00000000">
        <w:rPr>
          <w:rFonts w:ascii="Verdana" w:cs="Verdana" w:eastAsia="Verdana" w:hAnsi="Verdana"/>
          <w:b w:val="1"/>
          <w:sz w:val="21"/>
          <w:szCs w:val="21"/>
          <w:rtl w:val="0"/>
        </w:rPr>
        <w:t xml:space="preserve">NO</w:t>
      </w:r>
      <w:r w:rsidDel="00000000" w:rsidR="00000000" w:rsidRPr="00000000">
        <w:rPr>
          <w:rtl w:val="0"/>
        </w:rPr>
      </w:r>
    </w:p>
    <w:p w:rsidR="00000000" w:rsidDel="00000000" w:rsidP="00000000" w:rsidRDefault="00000000" w:rsidRPr="00000000" w14:paraId="0000008B">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not easily: </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br w:type="textWrapping"/>
      </w:r>
      <w:r w:rsidDel="00000000" w:rsidR="00000000" w:rsidRPr="00000000">
        <w:rPr>
          <w:rFonts w:ascii="Verdana" w:cs="Verdana" w:eastAsia="Verdana" w:hAnsi="Verdana"/>
          <w:b w:val="1"/>
          <w:sz w:val="21"/>
          <w:szCs w:val="21"/>
          <w:vertAlign w:val="baseline"/>
          <w:rtl w:val="0"/>
        </w:rPr>
        <w:t xml:space="preserve">Write:</w:t>
      </w:r>
      <w:r w:rsidDel="00000000" w:rsidR="00000000" w:rsidRPr="00000000">
        <w:rPr>
          <w:rFonts w:ascii="Verdana" w:cs="Verdana" w:eastAsia="Verdana" w:hAnsi="Verdana"/>
          <w:sz w:val="21"/>
          <w:szCs w:val="21"/>
          <w:vertAlign w:val="baseline"/>
          <w:rtl w:val="0"/>
        </w:rPr>
        <w:t xml:space="preserve"> Easily or not easily:</w:t>
      </w:r>
      <w:r w:rsidDel="00000000" w:rsidR="00000000" w:rsidRPr="00000000">
        <w:rPr>
          <w:rFonts w:ascii="Verdana" w:cs="Verdana" w:eastAsia="Verdana" w:hAnsi="Verdana"/>
          <w:b w:val="1"/>
          <w:sz w:val="21"/>
          <w:szCs w:val="21"/>
          <w:vertAlign w:val="baseline"/>
          <w:rtl w:val="0"/>
        </w:rPr>
        <w:t xml:space="preserve">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8C">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8D">
      <w:pPr>
        <w:rPr>
          <w:rFonts w:ascii="Verdana" w:cs="Verdana" w:eastAsia="Verdana" w:hAnsi="Verdana"/>
          <w:b w:val="0"/>
          <w:sz w:val="21"/>
          <w:szCs w:val="21"/>
          <w:u w:val="single"/>
          <w:vertAlign w:val="baseline"/>
        </w:rPr>
      </w:pPr>
      <w:r w:rsidDel="00000000" w:rsidR="00000000" w:rsidRPr="00000000">
        <w:rPr>
          <w:rFonts w:ascii="Verdana" w:cs="Verdana" w:eastAsia="Verdana" w:hAnsi="Verdana"/>
          <w:b w:val="1"/>
          <w:sz w:val="21"/>
          <w:szCs w:val="21"/>
          <w:u w:val="single"/>
          <w:vertAlign w:val="baseline"/>
          <w:rtl w:val="0"/>
        </w:rPr>
        <w:t xml:space="preserve">Chinese</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If yes,  </w:t>
      </w:r>
      <w:r w:rsidDel="00000000" w:rsidR="00000000" w:rsidRPr="00000000">
        <w:rPr>
          <w:rFonts w:ascii="Verdana" w:cs="Verdana" w:eastAsia="Verdana" w:hAnsi="Verdana"/>
          <w:b w:val="1"/>
          <w:sz w:val="21"/>
          <w:szCs w:val="21"/>
          <w:vertAlign w:val="baseline"/>
          <w:rtl w:val="0"/>
        </w:rPr>
        <w:t xml:space="preserve">NO</w:t>
        <w:br w:type="textWrapping"/>
      </w:r>
      <w:r w:rsidDel="00000000" w:rsidR="00000000" w:rsidRPr="00000000">
        <w:rPr>
          <w:rtl w:val="0"/>
        </w:rPr>
      </w:r>
    </w:p>
    <w:p w:rsidR="00000000" w:rsidDel="00000000" w:rsidP="00000000" w:rsidRDefault="00000000" w:rsidRPr="00000000" w14:paraId="0000008E">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 not easily: </w:t>
      </w:r>
      <w:r w:rsidDel="00000000" w:rsidR="00000000" w:rsidRPr="00000000">
        <w:rPr>
          <w:rFonts w:ascii="Verdana" w:cs="Verdana" w:eastAsia="Verdana" w:hAnsi="Verdana"/>
          <w:b w:val="1"/>
          <w:sz w:val="21"/>
          <w:szCs w:val="21"/>
          <w:vertAlign w:val="baseline"/>
          <w:rtl w:val="0"/>
        </w:rPr>
        <w:t xml:space="preserve">     </w:t>
        <w:br w:type="textWrapping"/>
        <w:t xml:space="preserve">Write: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8F">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90">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u w:val="single"/>
          <w:vertAlign w:val="baseline"/>
          <w:rtl w:val="0"/>
        </w:rPr>
        <w:t xml:space="preserve">English:</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If yes,  </w:t>
      </w:r>
      <w:r w:rsidDel="00000000" w:rsidR="00000000" w:rsidRPr="00000000">
        <w:rPr>
          <w:rFonts w:ascii="Verdana" w:cs="Verdana" w:eastAsia="Verdana" w:hAnsi="Verdana"/>
          <w:b w:val="1"/>
          <w:sz w:val="21"/>
          <w:szCs w:val="21"/>
          <w:vertAlign w:val="baseline"/>
          <w:rtl w:val="0"/>
        </w:rPr>
        <w:t xml:space="preserve">YES</w:t>
        <w:br w:type="textWrapping"/>
      </w:r>
      <w:r w:rsidDel="00000000" w:rsidR="00000000" w:rsidRPr="00000000">
        <w:rPr>
          <w:rtl w:val="0"/>
        </w:rPr>
      </w:r>
    </w:p>
    <w:p w:rsidR="00000000" w:rsidDel="00000000" w:rsidP="00000000" w:rsidRDefault="00000000" w:rsidRPr="00000000" w14:paraId="00000091">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 not easily: </w:t>
      </w:r>
      <w:r w:rsidDel="00000000" w:rsidR="00000000" w:rsidRPr="00000000">
        <w:rPr>
          <w:rFonts w:ascii="Verdana" w:cs="Verdana" w:eastAsia="Verdana" w:hAnsi="Verdana"/>
          <w:b w:val="1"/>
          <w:sz w:val="21"/>
          <w:szCs w:val="21"/>
          <w:vertAlign w:val="baseline"/>
          <w:rtl w:val="0"/>
        </w:rPr>
        <w:t xml:space="preserve">     EASILY</w:t>
        <w:br w:type="textWrapping"/>
        <w:t xml:space="preserve">Write: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    EASILY 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   EASILY  </w:t>
      </w:r>
      <w:r w:rsidDel="00000000" w:rsidR="00000000" w:rsidRPr="00000000">
        <w:rPr>
          <w:rtl w:val="0"/>
        </w:rPr>
      </w:r>
    </w:p>
    <w:p w:rsidR="00000000" w:rsidDel="00000000" w:rsidP="00000000" w:rsidRDefault="00000000" w:rsidRPr="00000000" w14:paraId="00000092">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93">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u w:val="single"/>
          <w:vertAlign w:val="baseline"/>
          <w:rtl w:val="0"/>
        </w:rPr>
        <w:t xml:space="preserve">French:</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If yes,    </w:t>
      </w:r>
      <w:r w:rsidDel="00000000" w:rsidR="00000000" w:rsidRPr="00000000">
        <w:rPr>
          <w:rFonts w:ascii="Verdana" w:cs="Verdana" w:eastAsia="Verdana" w:hAnsi="Verdana"/>
          <w:b w:val="1"/>
          <w:sz w:val="21"/>
          <w:szCs w:val="21"/>
          <w:vertAlign w:val="baseline"/>
          <w:rtl w:val="0"/>
        </w:rPr>
        <w:t xml:space="preserve">YES</w:t>
      </w:r>
      <w:r w:rsidDel="00000000" w:rsidR="00000000" w:rsidRPr="00000000">
        <w:rPr>
          <w:rFonts w:ascii="Verdana" w:cs="Verdana" w:eastAsia="Verdana" w:hAnsi="Verdana"/>
          <w:sz w:val="21"/>
          <w:szCs w:val="21"/>
          <w:vertAlign w:val="baseline"/>
          <w:rtl w:val="0"/>
        </w:rPr>
        <w:br w:type="textWrapping"/>
      </w:r>
      <w:r w:rsidDel="00000000" w:rsidR="00000000" w:rsidRPr="00000000">
        <w:rPr>
          <w:rtl w:val="0"/>
        </w:rPr>
      </w:r>
    </w:p>
    <w:p w:rsidR="00000000" w:rsidDel="00000000" w:rsidP="00000000" w:rsidRDefault="00000000" w:rsidRPr="00000000" w14:paraId="00000094">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 not easily: </w:t>
      </w:r>
      <w:r w:rsidDel="00000000" w:rsidR="00000000" w:rsidRPr="00000000">
        <w:rPr>
          <w:rFonts w:ascii="Verdana" w:cs="Verdana" w:eastAsia="Verdana" w:hAnsi="Verdana"/>
          <w:b w:val="1"/>
          <w:sz w:val="21"/>
          <w:szCs w:val="21"/>
          <w:vertAlign w:val="baseline"/>
          <w:rtl w:val="0"/>
        </w:rPr>
        <w:t xml:space="preserve">  EASILY   </w:t>
        <w:br w:type="textWrapping"/>
        <w:t xml:space="preserve">Write: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  EASILY   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 EASILY    </w:t>
      </w:r>
      <w:r w:rsidDel="00000000" w:rsidR="00000000" w:rsidRPr="00000000">
        <w:rPr>
          <w:rtl w:val="0"/>
        </w:rPr>
      </w:r>
    </w:p>
    <w:p w:rsidR="00000000" w:rsidDel="00000000" w:rsidP="00000000" w:rsidRDefault="00000000" w:rsidRPr="00000000" w14:paraId="00000095">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br w:type="textWrapping"/>
      </w:r>
      <w:r w:rsidDel="00000000" w:rsidR="00000000" w:rsidRPr="00000000">
        <w:rPr>
          <w:rFonts w:ascii="Verdana" w:cs="Verdana" w:eastAsia="Verdana" w:hAnsi="Verdana"/>
          <w:b w:val="1"/>
          <w:sz w:val="21"/>
          <w:szCs w:val="21"/>
          <w:u w:val="single"/>
          <w:vertAlign w:val="baseline"/>
          <w:rtl w:val="0"/>
        </w:rPr>
        <w:t xml:space="preserve">Russian:</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If yes,   </w:t>
      </w:r>
      <w:r w:rsidDel="00000000" w:rsidR="00000000" w:rsidRPr="00000000">
        <w:rPr>
          <w:rFonts w:ascii="Verdana" w:cs="Verdana" w:eastAsia="Verdana" w:hAnsi="Verdana"/>
          <w:b w:val="1"/>
          <w:sz w:val="21"/>
          <w:szCs w:val="21"/>
          <w:vertAlign w:val="baseline"/>
          <w:rtl w:val="0"/>
        </w:rPr>
        <w:t xml:space="preserve">NO</w:t>
      </w:r>
      <w:r w:rsidDel="00000000" w:rsidR="00000000" w:rsidRPr="00000000">
        <w:rPr>
          <w:rFonts w:ascii="Verdana" w:cs="Verdana" w:eastAsia="Verdana" w:hAnsi="Verdana"/>
          <w:sz w:val="21"/>
          <w:szCs w:val="21"/>
          <w:vertAlign w:val="baseline"/>
          <w:rtl w:val="0"/>
        </w:rPr>
        <w:br w:type="textWrapping"/>
      </w:r>
      <w:r w:rsidDel="00000000" w:rsidR="00000000" w:rsidRPr="00000000">
        <w:rPr>
          <w:rtl w:val="0"/>
        </w:rPr>
      </w:r>
    </w:p>
    <w:p w:rsidR="00000000" w:rsidDel="00000000" w:rsidP="00000000" w:rsidRDefault="00000000" w:rsidRPr="00000000" w14:paraId="00000096">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 not easily: </w:t>
      </w:r>
      <w:r w:rsidDel="00000000" w:rsidR="00000000" w:rsidRPr="00000000">
        <w:rPr>
          <w:rFonts w:ascii="Verdana" w:cs="Verdana" w:eastAsia="Verdana" w:hAnsi="Verdana"/>
          <w:b w:val="1"/>
          <w:sz w:val="21"/>
          <w:szCs w:val="21"/>
          <w:vertAlign w:val="baseline"/>
          <w:rtl w:val="0"/>
        </w:rPr>
        <w:t xml:space="preserve">     </w:t>
        <w:br w:type="textWrapping"/>
        <w:t xml:space="preserve">Write: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097">
      <w:pPr>
        <w:rPr>
          <w:rFonts w:ascii="Verdana" w:cs="Verdana" w:eastAsia="Verdana" w:hAnsi="Verdana"/>
          <w:b w:val="0"/>
          <w:sz w:val="21"/>
          <w:szCs w:val="21"/>
          <w:u w:val="single"/>
          <w:vertAlign w:val="baseline"/>
        </w:rPr>
      </w:pPr>
      <w:r w:rsidDel="00000000" w:rsidR="00000000" w:rsidRPr="00000000">
        <w:rPr>
          <w:rtl w:val="0"/>
        </w:rPr>
      </w:r>
    </w:p>
    <w:p w:rsidR="00000000" w:rsidDel="00000000" w:rsidP="00000000" w:rsidRDefault="00000000" w:rsidRPr="00000000" w14:paraId="00000098">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u w:val="single"/>
          <w:vertAlign w:val="baseline"/>
          <w:rtl w:val="0"/>
        </w:rPr>
        <w:t xml:space="preserve">Spanish:</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Yes or no:</w:t>
      </w:r>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Fonts w:ascii="Verdana" w:cs="Verdana" w:eastAsia="Verdana" w:hAnsi="Verdana"/>
          <w:sz w:val="21"/>
          <w:szCs w:val="21"/>
          <w:vertAlign w:val="baseline"/>
          <w:rtl w:val="0"/>
        </w:rPr>
        <w:t xml:space="preserve">If yes,</w:t>
      </w:r>
      <w:r w:rsidDel="00000000" w:rsidR="00000000" w:rsidRPr="00000000">
        <w:rPr>
          <w:rFonts w:ascii="Verdana" w:cs="Verdana" w:eastAsia="Verdana" w:hAnsi="Verdana"/>
          <w:b w:val="1"/>
          <w:sz w:val="21"/>
          <w:szCs w:val="21"/>
          <w:rtl w:val="0"/>
        </w:rPr>
        <w:t xml:space="preserve">  YES</w:t>
      </w:r>
      <w:r w:rsidDel="00000000" w:rsidR="00000000" w:rsidRPr="00000000">
        <w:rPr>
          <w:rtl w:val="0"/>
        </w:rPr>
      </w:r>
    </w:p>
    <w:p w:rsidR="00000000" w:rsidDel="00000000" w:rsidP="00000000" w:rsidRDefault="00000000" w:rsidRPr="00000000" w14:paraId="00000099">
      <w:pPr>
        <w:ind w:left="720" w:firstLine="0"/>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Read: </w:t>
      </w:r>
      <w:r w:rsidDel="00000000" w:rsidR="00000000" w:rsidRPr="00000000">
        <w:rPr>
          <w:rFonts w:ascii="Verdana" w:cs="Verdana" w:eastAsia="Verdana" w:hAnsi="Verdana"/>
          <w:sz w:val="21"/>
          <w:szCs w:val="21"/>
          <w:vertAlign w:val="baseline"/>
          <w:rtl w:val="0"/>
        </w:rPr>
        <w:t xml:space="preserve">Easily or not easily: </w:t>
      </w:r>
      <w:r w:rsidDel="00000000" w:rsidR="00000000" w:rsidRPr="00000000">
        <w:rPr>
          <w:rFonts w:ascii="Verdana" w:cs="Verdana" w:eastAsia="Verdana" w:hAnsi="Verdana"/>
          <w:b w:val="1"/>
          <w:sz w:val="21"/>
          <w:szCs w:val="21"/>
          <w:vertAlign w:val="baseline"/>
          <w:rtl w:val="0"/>
        </w:rPr>
        <w:t xml:space="preserve">   NOT EASILY  </w:t>
        <w:br w:type="textWrapping"/>
        <w:t xml:space="preserve">Write: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   NOT EASILY  </w:t>
        <w:br w:type="textWrapping"/>
        <w:t xml:space="preserve">Speak: </w:t>
      </w:r>
      <w:r w:rsidDel="00000000" w:rsidR="00000000" w:rsidRPr="00000000">
        <w:rPr>
          <w:rFonts w:ascii="Verdana" w:cs="Verdana" w:eastAsia="Verdana" w:hAnsi="Verdana"/>
          <w:sz w:val="21"/>
          <w:szCs w:val="21"/>
          <w:vertAlign w:val="baseline"/>
          <w:rtl w:val="0"/>
        </w:rPr>
        <w:t xml:space="preserve">Easily or not easily:</w:t>
      </w:r>
      <w:r w:rsidDel="00000000" w:rsidR="00000000" w:rsidRPr="00000000">
        <w:rPr>
          <w:rFonts w:ascii="Verdana" w:cs="Verdana" w:eastAsia="Verdana" w:hAnsi="Verdana"/>
          <w:b w:val="1"/>
          <w:sz w:val="21"/>
          <w:szCs w:val="21"/>
          <w:vertAlign w:val="baseline"/>
          <w:rtl w:val="0"/>
        </w:rPr>
        <w:t xml:space="preserve">    NOT EASILY  </w:t>
      </w:r>
      <w:r w:rsidDel="00000000" w:rsidR="00000000" w:rsidRPr="00000000">
        <w:rPr>
          <w:rtl w:val="0"/>
        </w:rPr>
      </w:r>
    </w:p>
    <w:p w:rsidR="00000000" w:rsidDel="00000000" w:rsidP="00000000" w:rsidRDefault="00000000" w:rsidRPr="00000000" w14:paraId="0000009A">
      <w:pPr>
        <w:rPr>
          <w:rFonts w:ascii="Verdana" w:cs="Verdana" w:eastAsia="Verdana" w:hAnsi="Verdana"/>
          <w:sz w:val="8"/>
          <w:szCs w:val="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9B">
      <w:pPr>
        <w:pBdr>
          <w:top w:color="000000" w:space="2" w:sz="4" w:val="single"/>
          <w:left w:color="000000" w:space="4" w:sz="4" w:val="single"/>
          <w:bottom w:color="000000" w:space="0" w:sz="4" w:val="single"/>
          <w:right w:color="000000" w:space="4" w:sz="4" w:val="single"/>
        </w:pBdr>
        <w:shd w:fill="e6e6e6" w:val="clear"/>
        <w:tabs>
          <w:tab w:val="left" w:leader="none" w:pos="224"/>
          <w:tab w:val="center" w:leader="none" w:pos="4759"/>
        </w:tabs>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V. EDUCATION</w:t>
      </w:r>
      <w:r w:rsidDel="00000000" w:rsidR="00000000" w:rsidRPr="00000000">
        <w:rPr>
          <w:rtl w:val="0"/>
        </w:rPr>
      </w:r>
    </w:p>
    <w:p w:rsidR="00000000" w:rsidDel="00000000" w:rsidP="00000000" w:rsidRDefault="00000000" w:rsidRPr="00000000" w14:paraId="0000009C">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9D">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Please list the candidate’s academic qualifications (university level and higher, indicating the type of degree and field of study, academic institution and whether full- or part-time). If space in the table is insufficient, more than one degree may be listed in the additional cell below, separating them by a blank line.</w:t>
      </w:r>
      <w:r w:rsidDel="00000000" w:rsidR="00000000" w:rsidRPr="00000000">
        <w:rPr>
          <w:rtl w:val="0"/>
        </w:rPr>
      </w:r>
    </w:p>
    <w:p w:rsidR="00000000" w:rsidDel="00000000" w:rsidP="00000000" w:rsidRDefault="00000000" w:rsidRPr="00000000" w14:paraId="0000009E">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ab/>
      </w:r>
      <w:r w:rsidDel="00000000" w:rsidR="00000000" w:rsidRPr="00000000">
        <w:rPr>
          <w:rtl w:val="0"/>
        </w:rPr>
      </w:r>
    </w:p>
    <w:tbl>
      <w:tblPr>
        <w:tblStyle w:val="Table2"/>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85"/>
        <w:gridCol w:w="1835"/>
        <w:gridCol w:w="1251"/>
        <w:gridCol w:w="2243"/>
        <w:tblGridChange w:id="0">
          <w:tblGrid>
            <w:gridCol w:w="4985"/>
            <w:gridCol w:w="1835"/>
            <w:gridCol w:w="1251"/>
            <w:gridCol w:w="2243"/>
          </w:tblGrid>
        </w:tblGridChange>
      </w:tblGrid>
      <w:tr>
        <w:trPr>
          <w:cantSplit w:val="0"/>
          <w:trHeight w:val="405" w:hRule="atLeast"/>
          <w:tblHeader w:val="0"/>
        </w:trPr>
        <w:tc>
          <w:tcPr>
            <w:vAlign w:val="top"/>
          </w:tcPr>
          <w:p w:rsidR="00000000" w:rsidDel="00000000" w:rsidP="00000000" w:rsidRDefault="00000000" w:rsidRPr="00000000" w14:paraId="0000009F">
            <w:pP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Name of degree, field of study and name of academic institution, full or part-time</w:t>
            </w:r>
            <w:r w:rsidDel="00000000" w:rsidR="00000000" w:rsidRPr="00000000">
              <w:rPr>
                <w:rFonts w:ascii="Verdana" w:cs="Verdana" w:eastAsia="Verdana" w:hAnsi="Verdana"/>
                <w:sz w:val="21"/>
                <w:szCs w:val="21"/>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A0">
            <w:pP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Years of attendance</w:t>
            </w:r>
            <w:r w:rsidDel="00000000" w:rsidR="00000000" w:rsidRPr="00000000">
              <w:rPr>
                <w:rtl w:val="0"/>
              </w:rPr>
            </w:r>
          </w:p>
          <w:p w:rsidR="00000000" w:rsidDel="00000000" w:rsidP="00000000" w:rsidRDefault="00000000" w:rsidRPr="00000000" w14:paraId="000000A1">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(provide a range from-to, for example 1999-2003; </w:t>
            </w:r>
          </w:p>
          <w:p w:rsidR="00000000" w:rsidDel="00000000" w:rsidP="00000000" w:rsidRDefault="00000000" w:rsidRPr="00000000" w14:paraId="000000A2">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for ongoing education, please put e.g. 2018-present):</w:t>
            </w:r>
          </w:p>
        </w:tc>
        <w:tc>
          <w:tcPr>
            <w:vAlign w:val="top"/>
          </w:tcPr>
          <w:p w:rsidR="00000000" w:rsidDel="00000000" w:rsidP="00000000" w:rsidRDefault="00000000" w:rsidRPr="00000000" w14:paraId="000000A3">
            <w:pPr>
              <w:jc w:val="cente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Degree obtained </w:t>
            </w:r>
            <w:r w:rsidDel="00000000" w:rsidR="00000000" w:rsidRPr="00000000">
              <w:rPr>
                <w:rFonts w:ascii="Verdana" w:cs="Verdana" w:eastAsia="Verdana" w:hAnsi="Verdana"/>
                <w:sz w:val="21"/>
                <w:szCs w:val="21"/>
                <w:vertAlign w:val="baseline"/>
                <w:rtl w:val="0"/>
              </w:rPr>
              <w:t xml:space="preserve">(please indicate YES or NO):</w:t>
            </w:r>
          </w:p>
        </w:tc>
        <w:tc>
          <w:tcPr>
            <w:vAlign w:val="top"/>
          </w:tcPr>
          <w:p w:rsidR="00000000" w:rsidDel="00000000" w:rsidP="00000000" w:rsidRDefault="00000000" w:rsidRPr="00000000" w14:paraId="000000A4">
            <w:pP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Place and country:</w:t>
            </w:r>
            <w:r w:rsidDel="00000000" w:rsidR="00000000" w:rsidRPr="00000000">
              <w:rPr>
                <w:rtl w:val="0"/>
              </w:rPr>
            </w:r>
          </w:p>
        </w:tc>
      </w:tr>
      <w:tr>
        <w:trPr>
          <w:cantSplit w:val="0"/>
          <w:trHeight w:val="405" w:hRule="atLeast"/>
          <w:tblHeader w:val="0"/>
        </w:trPr>
        <w:tc>
          <w:tcPr>
            <w:vAlign w:val="top"/>
          </w:tcPr>
          <w:p w:rsidR="00000000" w:rsidDel="00000000" w:rsidP="00000000" w:rsidRDefault="00000000" w:rsidRPr="00000000" w14:paraId="000000A5">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Name of degree:  Doctorate    </w:t>
            </w:r>
          </w:p>
          <w:p w:rsidR="00000000" w:rsidDel="00000000" w:rsidP="00000000" w:rsidRDefault="00000000" w:rsidRPr="00000000" w14:paraId="000000A6">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Field of study: Law     </w:t>
            </w:r>
          </w:p>
          <w:p w:rsidR="00000000" w:rsidDel="00000000" w:rsidP="00000000" w:rsidRDefault="00000000" w:rsidRPr="00000000" w14:paraId="000000A7">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Academic institution</w:t>
            </w:r>
            <w:bookmarkStart w:colFirst="0" w:colLast="0" w:name="1ksv4uv" w:id="15"/>
            <w:bookmarkEnd w:id="15"/>
            <w:r w:rsidDel="00000000" w:rsidR="00000000" w:rsidRPr="00000000">
              <w:rPr>
                <w:rFonts w:ascii="Verdana" w:cs="Verdana" w:eastAsia="Verdana" w:hAnsi="Verdana"/>
                <w:sz w:val="21"/>
                <w:szCs w:val="21"/>
                <w:vertAlign w:val="baseline"/>
                <w:rtl w:val="0"/>
              </w:rPr>
              <w:t xml:space="preserve">:  University    </w:t>
              <w:br w:type="textWrapping"/>
            </w:r>
          </w:p>
          <w:p w:rsidR="00000000" w:rsidDel="00000000" w:rsidP="00000000" w:rsidRDefault="00000000" w:rsidRPr="00000000" w14:paraId="000000A8">
            <w:pPr>
              <w:spacing w:after="60" w:lineRule="auto"/>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Full or part-time:  </w:t>
            </w:r>
            <w:r w:rsidDel="00000000" w:rsidR="00000000" w:rsidRPr="00000000">
              <w:rPr>
                <w:rFonts w:ascii="Verdana" w:cs="Verdana" w:eastAsia="Verdana" w:hAnsi="Verdana"/>
                <w:sz w:val="21"/>
                <w:szCs w:val="21"/>
                <w:rtl w:val="0"/>
              </w:rPr>
              <w:t xml:space="preserve">Full-</w:t>
            </w:r>
            <w:r w:rsidDel="00000000" w:rsidR="00000000" w:rsidRPr="00000000">
              <w:rPr>
                <w:rFonts w:ascii="Verdana" w:cs="Verdana" w:eastAsia="Verdana" w:hAnsi="Verdana"/>
                <w:sz w:val="21"/>
                <w:szCs w:val="21"/>
                <w:vertAlign w:val="baseline"/>
                <w:rtl w:val="0"/>
              </w:rPr>
              <w:t xml:space="preserve">time     </w:t>
            </w:r>
            <w:bookmarkStart w:colFirst="0" w:colLast="0" w:name="44sinio" w:id="16"/>
            <w:bookmarkEnd w:id="16"/>
            <w:r w:rsidDel="00000000" w:rsidR="00000000" w:rsidRPr="00000000">
              <w:rPr>
                <w:rtl w:val="0"/>
              </w:rPr>
            </w:r>
          </w:p>
        </w:tc>
        <w:tc>
          <w:tcPr>
            <w:vAlign w:val="top"/>
          </w:tcPr>
          <w:p w:rsidR="00000000" w:rsidDel="00000000" w:rsidP="00000000" w:rsidRDefault="00000000" w:rsidRPr="00000000" w14:paraId="000000A9">
            <w:pPr>
              <w:jc w:val="center"/>
              <w:rPr>
                <w:rFonts w:ascii="Verdana" w:cs="Verdana" w:eastAsia="Verdana" w:hAnsi="Verdana"/>
                <w:b w:val="0"/>
                <w:sz w:val="21"/>
                <w:szCs w:val="21"/>
                <w:vertAlign w:val="baseline"/>
              </w:rPr>
            </w:pPr>
            <w:r w:rsidDel="00000000" w:rsidR="00000000" w:rsidRPr="00000000">
              <w:rPr>
                <w:rFonts w:ascii="Verdana" w:cs="Verdana" w:eastAsia="Verdana" w:hAnsi="Verdana"/>
                <w:sz w:val="21"/>
                <w:szCs w:val="21"/>
                <w:vertAlign w:val="baseline"/>
                <w:rtl w:val="0"/>
              </w:rPr>
              <w:t xml:space="preserve">    1998-2003 </w:t>
            </w:r>
            <w:r w:rsidDel="00000000" w:rsidR="00000000" w:rsidRPr="00000000">
              <w:rPr>
                <w:rtl w:val="0"/>
              </w:rPr>
            </w:r>
          </w:p>
        </w:tc>
        <w:tc>
          <w:tcPr>
            <w:vAlign w:val="top"/>
          </w:tcPr>
          <w:p w:rsidR="00000000" w:rsidDel="00000000" w:rsidP="00000000" w:rsidRDefault="00000000" w:rsidRPr="00000000" w14:paraId="000000AA">
            <w:pPr>
              <w:jc w:val="center"/>
              <w:rPr>
                <w:rFonts w:ascii="Verdana" w:cs="Verdana" w:eastAsia="Verdana" w:hAnsi="Verdana"/>
                <w:b w:val="0"/>
                <w:sz w:val="21"/>
                <w:szCs w:val="21"/>
                <w:vertAlign w:val="baseline"/>
              </w:rPr>
            </w:pPr>
            <w:r w:rsidDel="00000000" w:rsidR="00000000" w:rsidRPr="00000000">
              <w:rPr>
                <w:rFonts w:ascii="Verdana" w:cs="Verdana" w:eastAsia="Verdana" w:hAnsi="Verdana"/>
                <w:sz w:val="21"/>
                <w:szCs w:val="21"/>
                <w:vertAlign w:val="baseline"/>
                <w:rtl w:val="0"/>
              </w:rPr>
              <w:t xml:space="preserve"> YES    </w:t>
            </w:r>
            <w:bookmarkStart w:colFirst="0" w:colLast="0" w:name="2jxsxqh" w:id="17"/>
            <w:bookmarkEnd w:id="17"/>
            <w:r w:rsidDel="00000000" w:rsidR="00000000" w:rsidRPr="00000000">
              <w:rPr>
                <w:rtl w:val="0"/>
              </w:rPr>
            </w:r>
          </w:p>
        </w:tc>
        <w:tc>
          <w:tcPr>
            <w:vAlign w:val="top"/>
          </w:tcPr>
          <w:p w:rsidR="00000000" w:rsidDel="00000000" w:rsidP="00000000" w:rsidRDefault="00000000" w:rsidRPr="00000000" w14:paraId="000000AB">
            <w:pPr>
              <w:rPr>
                <w:rFonts w:ascii="Verdana" w:cs="Verdana" w:eastAsia="Verdana" w:hAnsi="Verdana"/>
                <w:b w:val="0"/>
                <w:sz w:val="21"/>
                <w:szCs w:val="21"/>
                <w:vertAlign w:val="baseline"/>
              </w:rPr>
            </w:pPr>
            <w:r w:rsidDel="00000000" w:rsidR="00000000" w:rsidRPr="00000000">
              <w:rPr>
                <w:rFonts w:ascii="Verdana" w:cs="Verdana" w:eastAsia="Verdana" w:hAnsi="Verdana"/>
                <w:sz w:val="21"/>
                <w:szCs w:val="21"/>
                <w:vertAlign w:val="baseline"/>
                <w:rtl w:val="0"/>
              </w:rPr>
              <w:t xml:space="preserve">  Bordeaux, France   </w:t>
            </w:r>
            <w:r w:rsidDel="00000000" w:rsidR="00000000" w:rsidRPr="00000000">
              <w:rPr>
                <w:rtl w:val="0"/>
              </w:rPr>
            </w:r>
          </w:p>
        </w:tc>
      </w:tr>
      <w:tr>
        <w:trPr>
          <w:cantSplit w:val="0"/>
          <w:trHeight w:val="377" w:hRule="atLeast"/>
          <w:tblHeader w:val="0"/>
        </w:trPr>
        <w:tc>
          <w:tcPr>
            <w:vAlign w:val="top"/>
          </w:tcPr>
          <w:p w:rsidR="00000000" w:rsidDel="00000000" w:rsidP="00000000" w:rsidRDefault="00000000" w:rsidRPr="00000000" w14:paraId="000000AC">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Name of degree:  </w:t>
            </w:r>
            <w:r w:rsidDel="00000000" w:rsidR="00000000" w:rsidRPr="00000000">
              <w:rPr>
                <w:rFonts w:ascii="Verdana" w:cs="Verdana" w:eastAsia="Verdana" w:hAnsi="Verdana"/>
                <w:sz w:val="21"/>
                <w:szCs w:val="21"/>
                <w:rtl w:val="0"/>
              </w:rPr>
              <w:t xml:space="preserve">Diplôme</w:t>
            </w:r>
            <w:r w:rsidDel="00000000" w:rsidR="00000000" w:rsidRPr="00000000">
              <w:rPr>
                <w:rFonts w:ascii="Verdana" w:cs="Verdana" w:eastAsia="Verdana" w:hAnsi="Verdana"/>
                <w:sz w:val="21"/>
                <w:szCs w:val="21"/>
                <w:vertAlign w:val="baseline"/>
                <w:rtl w:val="0"/>
              </w:rPr>
              <w:t xml:space="preserve"> d</w:t>
            </w:r>
            <w:r w:rsidDel="00000000" w:rsidR="00000000" w:rsidRPr="00000000">
              <w:rPr>
                <w:rFonts w:ascii="Verdana" w:cs="Verdana" w:eastAsia="Verdana" w:hAnsi="Verdana"/>
                <w:sz w:val="21"/>
                <w:szCs w:val="21"/>
                <w:rtl w:val="0"/>
              </w:rPr>
              <w:t xml:space="preserve">’Études</w:t>
            </w:r>
            <w:r w:rsidDel="00000000" w:rsidR="00000000" w:rsidRPr="00000000">
              <w:rPr>
                <w:rFonts w:ascii="Verdana" w:cs="Verdana" w:eastAsia="Verdana" w:hAnsi="Verdana"/>
                <w:sz w:val="21"/>
                <w:szCs w:val="21"/>
                <w:vertAlign w:val="baseline"/>
                <w:rtl w:val="0"/>
              </w:rPr>
              <w:t xml:space="preserve"> Approfondies  (DEA) </w:t>
            </w:r>
          </w:p>
          <w:p w:rsidR="00000000" w:rsidDel="00000000" w:rsidP="00000000" w:rsidRDefault="00000000" w:rsidRPr="00000000" w14:paraId="000000AD">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Field of study:   Law, Labor Law   </w:t>
            </w:r>
          </w:p>
          <w:p w:rsidR="00000000" w:rsidDel="00000000" w:rsidP="00000000" w:rsidRDefault="00000000" w:rsidRPr="00000000" w14:paraId="000000AE">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Academic institution:   University   </w:t>
            </w:r>
          </w:p>
          <w:p w:rsidR="00000000" w:rsidDel="00000000" w:rsidP="00000000" w:rsidRDefault="00000000" w:rsidRPr="00000000" w14:paraId="000000AF">
            <w:pPr>
              <w:spacing w:after="60" w:lineRule="auto"/>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Full or part-time:   Full-time    </w:t>
            </w:r>
          </w:p>
        </w:tc>
        <w:tc>
          <w:tcPr>
            <w:vAlign w:val="top"/>
          </w:tcPr>
          <w:p w:rsidR="00000000" w:rsidDel="00000000" w:rsidP="00000000" w:rsidRDefault="00000000" w:rsidRPr="00000000" w14:paraId="000000B0">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1989-1991</w:t>
            </w: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0B1">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YES</w:t>
            </w: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0B2">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 Bordeaux, France    </w:t>
            </w:r>
          </w:p>
        </w:tc>
      </w:tr>
      <w:tr>
        <w:trPr>
          <w:cantSplit w:val="0"/>
          <w:trHeight w:val="377" w:hRule="atLeast"/>
          <w:tblHeader w:val="0"/>
        </w:trPr>
        <w:tc>
          <w:tcPr>
            <w:vAlign w:val="top"/>
          </w:tcPr>
          <w:p w:rsidR="00000000" w:rsidDel="00000000" w:rsidP="00000000" w:rsidRDefault="00000000" w:rsidRPr="00000000" w14:paraId="000000B3">
            <w:pPr>
              <w:rPr>
                <w:rFonts w:ascii="Verdana" w:cs="Verdana" w:eastAsia="Verdana" w:hAnsi="Verdana"/>
                <w:sz w:val="21"/>
                <w:szCs w:val="21"/>
              </w:rPr>
            </w:pPr>
            <w:r w:rsidDel="00000000" w:rsidR="00000000" w:rsidRPr="00000000">
              <w:rPr>
                <w:rFonts w:ascii="Verdana" w:cs="Verdana" w:eastAsia="Verdana" w:hAnsi="Verdana"/>
                <w:sz w:val="21"/>
                <w:szCs w:val="21"/>
                <w:vertAlign w:val="baseline"/>
                <w:rtl w:val="0"/>
              </w:rPr>
              <w:t xml:space="preserve">Name of degree:   Doctorate </w:t>
            </w:r>
            <w:r w:rsidDel="00000000" w:rsidR="00000000" w:rsidRPr="00000000">
              <w:rPr>
                <w:rtl w:val="0"/>
              </w:rPr>
            </w:r>
          </w:p>
          <w:p w:rsidR="00000000" w:rsidDel="00000000" w:rsidP="00000000" w:rsidRDefault="00000000" w:rsidRPr="00000000" w14:paraId="000000B4">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Field of study:  International relations, Public policy    </w:t>
            </w:r>
          </w:p>
          <w:p w:rsidR="00000000" w:rsidDel="00000000" w:rsidP="00000000" w:rsidRDefault="00000000" w:rsidRPr="00000000" w14:paraId="000000B5">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Academic institution:   Institut d</w:t>
            </w:r>
            <w:r w:rsidDel="00000000" w:rsidR="00000000" w:rsidRPr="00000000">
              <w:rPr>
                <w:rFonts w:ascii="Verdana" w:cs="Verdana" w:eastAsia="Verdana" w:hAnsi="Verdana"/>
                <w:sz w:val="21"/>
                <w:szCs w:val="21"/>
                <w:rtl w:val="0"/>
              </w:rPr>
              <w:t xml:space="preserve">’Études Politiques de Bordeaux</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B6">
            <w:pPr>
              <w:spacing w:after="40" w:lineRule="auto"/>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Full or part-time:    Full-time   </w:t>
            </w:r>
          </w:p>
        </w:tc>
        <w:tc>
          <w:tcPr>
            <w:vAlign w:val="top"/>
          </w:tcPr>
          <w:p w:rsidR="00000000" w:rsidDel="00000000" w:rsidP="00000000" w:rsidRDefault="00000000" w:rsidRPr="00000000" w14:paraId="000000B7">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1989-1991</w:t>
            </w: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0B8">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NO</w:t>
            </w: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0B9">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    Bordeaux, France </w:t>
            </w:r>
          </w:p>
        </w:tc>
      </w:tr>
      <w:tr>
        <w:trPr>
          <w:cantSplit w:val="0"/>
          <w:trHeight w:val="377" w:hRule="atLeast"/>
          <w:tblHeader w:val="0"/>
        </w:trPr>
        <w:tc>
          <w:tcPr>
            <w:vAlign w:val="top"/>
          </w:tcPr>
          <w:p w:rsidR="00000000" w:rsidDel="00000000" w:rsidP="00000000" w:rsidRDefault="00000000" w:rsidRPr="00000000" w14:paraId="000000BA">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Name of degree:    </w:t>
            </w:r>
            <w:r w:rsidDel="00000000" w:rsidR="00000000" w:rsidRPr="00000000">
              <w:rPr>
                <w:rFonts w:ascii="Verdana" w:cs="Verdana" w:eastAsia="Verdana" w:hAnsi="Verdana"/>
                <w:sz w:val="21"/>
                <w:szCs w:val="21"/>
                <w:rtl w:val="0"/>
              </w:rPr>
              <w:t xml:space="preserve">Diplôme d’Études Approfondies  (DEA)</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BB">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Field of study: Political science     </w:t>
            </w:r>
          </w:p>
          <w:p w:rsidR="00000000" w:rsidDel="00000000" w:rsidP="00000000" w:rsidRDefault="00000000" w:rsidRPr="00000000" w14:paraId="000000BC">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Academic institution:   </w:t>
            </w:r>
            <w:r w:rsidDel="00000000" w:rsidR="00000000" w:rsidRPr="00000000">
              <w:rPr>
                <w:rFonts w:ascii="Verdana" w:cs="Verdana" w:eastAsia="Verdana" w:hAnsi="Verdana"/>
                <w:sz w:val="21"/>
                <w:szCs w:val="21"/>
                <w:rtl w:val="0"/>
              </w:rPr>
              <w:t xml:space="preserve">Institut d’Études Politiques de Bordeaux 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BD">
            <w:pPr>
              <w:spacing w:after="60" w:lineRule="auto"/>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Full or part-time:    Full-time   </w:t>
            </w:r>
          </w:p>
        </w:tc>
        <w:tc>
          <w:tcPr>
            <w:vAlign w:val="top"/>
          </w:tcPr>
          <w:p w:rsidR="00000000" w:rsidDel="00000000" w:rsidP="00000000" w:rsidRDefault="00000000" w:rsidRPr="00000000" w14:paraId="000000BE">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1988-1989</w:t>
            </w: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0BF">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 YES    </w:t>
            </w:r>
          </w:p>
        </w:tc>
        <w:tc>
          <w:tcPr>
            <w:vAlign w:val="top"/>
          </w:tcPr>
          <w:p w:rsidR="00000000" w:rsidDel="00000000" w:rsidP="00000000" w:rsidRDefault="00000000" w:rsidRPr="00000000" w14:paraId="000000C0">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   Bordeaux, France  </w:t>
            </w:r>
          </w:p>
        </w:tc>
      </w:tr>
      <w:tr>
        <w:trPr>
          <w:cantSplit w:val="0"/>
          <w:trHeight w:val="377" w:hRule="atLeast"/>
          <w:tblHeader w:val="0"/>
        </w:trPr>
        <w:tc>
          <w:tcPr>
            <w:vAlign w:val="top"/>
          </w:tcPr>
          <w:p w:rsidR="00000000" w:rsidDel="00000000" w:rsidP="00000000" w:rsidRDefault="00000000" w:rsidRPr="00000000" w14:paraId="000000C1">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Name of degree:     Maitrise </w:t>
            </w:r>
          </w:p>
          <w:p w:rsidR="00000000" w:rsidDel="00000000" w:rsidP="00000000" w:rsidRDefault="00000000" w:rsidRPr="00000000" w14:paraId="000000C2">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Field of study:    Law  </w:t>
            </w:r>
          </w:p>
          <w:p w:rsidR="00000000" w:rsidDel="00000000" w:rsidP="00000000" w:rsidRDefault="00000000" w:rsidRPr="00000000" w14:paraId="000000C3">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Academic institution:   University   </w:t>
            </w:r>
          </w:p>
          <w:p w:rsidR="00000000" w:rsidDel="00000000" w:rsidP="00000000" w:rsidRDefault="00000000" w:rsidRPr="00000000" w14:paraId="000000C4">
            <w:pPr>
              <w:spacing w:after="60" w:lineRule="auto"/>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Full or part-time:   Full-time    </w:t>
            </w:r>
          </w:p>
        </w:tc>
        <w:tc>
          <w:tcPr>
            <w:vAlign w:val="top"/>
          </w:tcPr>
          <w:p w:rsidR="00000000" w:rsidDel="00000000" w:rsidP="00000000" w:rsidRDefault="00000000" w:rsidRPr="00000000" w14:paraId="000000C5">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1984-1988</w:t>
            </w: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0C6">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YES</w:t>
            </w: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0C7">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 Cotonou, </w:t>
            </w:r>
            <w:r w:rsidDel="00000000" w:rsidR="00000000" w:rsidRPr="00000000">
              <w:rPr>
                <w:rFonts w:ascii="Verdana" w:cs="Verdana" w:eastAsia="Verdana" w:hAnsi="Verdana"/>
                <w:sz w:val="21"/>
                <w:szCs w:val="21"/>
                <w:rtl w:val="0"/>
              </w:rPr>
              <w:t xml:space="preserve">Bénin</w:t>
            </w:r>
            <w:r w:rsidDel="00000000" w:rsidR="00000000" w:rsidRPr="00000000">
              <w:rPr>
                <w:rFonts w:ascii="Verdana" w:cs="Verdana" w:eastAsia="Verdana" w:hAnsi="Verdana"/>
                <w:sz w:val="21"/>
                <w:szCs w:val="21"/>
                <w:vertAlign w:val="baseline"/>
                <w:rtl w:val="0"/>
              </w:rPr>
              <w:t xml:space="preserve">   </w:t>
            </w:r>
          </w:p>
        </w:tc>
      </w:tr>
      <w:tr>
        <w:trPr>
          <w:cantSplit w:val="0"/>
          <w:trHeight w:val="70" w:hRule="atLeast"/>
          <w:tblHeader w:val="0"/>
        </w:trPr>
        <w:tc>
          <w:tcPr>
            <w:vAlign w:val="top"/>
          </w:tcPr>
          <w:p w:rsidR="00000000" w:rsidDel="00000000" w:rsidP="00000000" w:rsidRDefault="00000000" w:rsidRPr="00000000" w14:paraId="000000C8">
            <w:pPr>
              <w:spacing w:after="60" w:lineRule="auto"/>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Additional:  English Certificate </w:t>
            </w:r>
          </w:p>
          <w:p w:rsidR="00000000" w:rsidDel="00000000" w:rsidP="00000000" w:rsidRDefault="00000000" w:rsidRPr="00000000" w14:paraId="000000C9">
            <w:pPr>
              <w:spacing w:after="60" w:lineRule="auto"/>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McGill University</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CA">
            <w:pPr>
              <w:spacing w:after="60" w:lineRule="auto"/>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Part-time</w:t>
            </w: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0CB">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2014</w:t>
            </w:r>
            <w:r w:rsidDel="00000000" w:rsidR="00000000" w:rsidRPr="00000000">
              <w:rPr>
                <w:rtl w:val="0"/>
              </w:rPr>
            </w:r>
          </w:p>
        </w:tc>
        <w:tc>
          <w:tcPr>
            <w:vAlign w:val="top"/>
          </w:tcPr>
          <w:p w:rsidR="00000000" w:rsidDel="00000000" w:rsidP="00000000" w:rsidRDefault="00000000" w:rsidRPr="00000000" w14:paraId="000000CC">
            <w:pPr>
              <w:jc w:val="cente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YES</w:t>
            </w:r>
            <w:r w:rsidDel="00000000" w:rsidR="00000000" w:rsidRPr="00000000">
              <w:rPr>
                <w:rtl w:val="0"/>
              </w:rPr>
            </w:r>
          </w:p>
        </w:tc>
        <w:tc>
          <w:tcPr>
            <w:vAlign w:val="top"/>
          </w:tcPr>
          <w:p w:rsidR="00000000" w:rsidDel="00000000" w:rsidP="00000000" w:rsidRDefault="00000000" w:rsidRPr="00000000" w14:paraId="000000CD">
            <w:pPr>
              <w:rPr>
                <w:rFonts w:ascii="Verdana" w:cs="Verdana" w:eastAsia="Verdana" w:hAnsi="Verdana"/>
                <w:sz w:val="21"/>
                <w:szCs w:val="21"/>
                <w:vertAlign w:val="baseline"/>
              </w:rPr>
            </w:pPr>
            <w:r w:rsidDel="00000000" w:rsidR="00000000" w:rsidRPr="00000000">
              <w:rPr>
                <w:rFonts w:ascii="Verdana" w:cs="Verdana" w:eastAsia="Verdana" w:hAnsi="Verdana"/>
                <w:sz w:val="21"/>
                <w:szCs w:val="21"/>
                <w:rtl w:val="0"/>
              </w:rPr>
              <w:t xml:space="preserve">Montreal, Canada</w:t>
            </w:r>
            <w:r w:rsidDel="00000000" w:rsidR="00000000" w:rsidRPr="00000000">
              <w:rPr>
                <w:rtl w:val="0"/>
              </w:rPr>
            </w:r>
          </w:p>
        </w:tc>
      </w:tr>
    </w:tbl>
    <w:p w:rsidR="00000000" w:rsidDel="00000000" w:rsidP="00000000" w:rsidRDefault="00000000" w:rsidRPr="00000000" w14:paraId="000000CE">
      <w:pPr>
        <w:rPr>
          <w:rFonts w:ascii="Verdana" w:cs="Verdana" w:eastAsia="Verdana" w:hAnsi="Verdana"/>
          <w:b w:val="0"/>
          <w:sz w:val="8"/>
          <w:szCs w:val="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CF">
      <w:pPr>
        <w:pBdr>
          <w:top w:color="000000" w:space="2" w:sz="4" w:val="single"/>
          <w:left w:color="000000" w:space="4" w:sz="4" w:val="single"/>
          <w:bottom w:color="000000" w:space="3" w:sz="4" w:val="single"/>
          <w:right w:color="000000" w:space="4" w:sz="4" w:val="single"/>
        </w:pBdr>
        <w:shd w:fill="e6e6e6" w:val="clear"/>
        <w:tabs>
          <w:tab w:val="left" w:leader="none" w:pos="224"/>
          <w:tab w:val="center" w:leader="none" w:pos="4759"/>
        </w:tabs>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VI. EMPLOYMENT</w:t>
      </w:r>
      <w:r w:rsidDel="00000000" w:rsidR="00000000" w:rsidRPr="00000000">
        <w:rPr>
          <w:rtl w:val="0"/>
        </w:rPr>
      </w:r>
    </w:p>
    <w:p w:rsidR="00000000" w:rsidDel="00000000" w:rsidP="00000000" w:rsidRDefault="00000000" w:rsidRPr="00000000" w14:paraId="000000D0">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0D1">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Please list ALL RELEVANT professional positions held in the area of human rights, </w:t>
      </w:r>
      <w:r w:rsidDel="00000000" w:rsidR="00000000" w:rsidRPr="00000000">
        <w:rPr>
          <w:rFonts w:ascii="Verdana" w:cs="Verdana" w:eastAsia="Verdana" w:hAnsi="Verdana"/>
          <w:b w:val="1"/>
          <w:sz w:val="21"/>
          <w:szCs w:val="21"/>
          <w:u w:val="single"/>
          <w:vertAlign w:val="baseline"/>
          <w:rtl w:val="0"/>
        </w:rPr>
        <w:t xml:space="preserve">beginning with the candidate’s current (or most recent) occupation</w:t>
      </w:r>
      <w:r w:rsidDel="00000000" w:rsidR="00000000" w:rsidRPr="00000000">
        <w:rPr>
          <w:rFonts w:ascii="Verdana" w:cs="Verdana" w:eastAsia="Verdana" w:hAnsi="Verdana"/>
          <w:b w:val="1"/>
          <w:sz w:val="21"/>
          <w:szCs w:val="21"/>
          <w:vertAlign w:val="baseline"/>
          <w:rtl w:val="0"/>
        </w:rPr>
        <w:t xml:space="preserve">.</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b w:val="1"/>
          <w:sz w:val="21"/>
          <w:szCs w:val="21"/>
          <w:vertAlign w:val="baseline"/>
          <w:rtl w:val="0"/>
        </w:rPr>
        <w:t xml:space="preserve">Also, indicate whether positions held were full-time or part-time. If space in the table is insufficient, more than one position may be listed in the additional cell below, separating them by a blank line. Please be as precise as possible since this section is important for assessing the eligibility of candidates in terms of professional experience. </w:t>
      </w:r>
      <w:r w:rsidDel="00000000" w:rsidR="00000000" w:rsidRPr="00000000">
        <w:rPr>
          <w:rtl w:val="0"/>
        </w:rPr>
      </w:r>
    </w:p>
    <w:p w:rsidR="00000000" w:rsidDel="00000000" w:rsidP="00000000" w:rsidRDefault="00000000" w:rsidRPr="00000000" w14:paraId="000000D2">
      <w:pPr>
        <w:rPr>
          <w:rFonts w:ascii="Verdana" w:cs="Verdana" w:eastAsia="Verdana" w:hAnsi="Verdana"/>
          <w:sz w:val="21"/>
          <w:szCs w:val="21"/>
          <w:vertAlign w:val="baseline"/>
        </w:rPr>
      </w:pPr>
      <w:r w:rsidDel="00000000" w:rsidR="00000000" w:rsidRPr="00000000">
        <w:rPr>
          <w:rtl w:val="0"/>
        </w:rPr>
      </w:r>
    </w:p>
    <w:tbl>
      <w:tblPr>
        <w:tblStyle w:val="Table3"/>
        <w:tblW w:w="1031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73"/>
        <w:gridCol w:w="2073"/>
        <w:gridCol w:w="2267"/>
        <w:tblGridChange w:id="0">
          <w:tblGrid>
            <w:gridCol w:w="5973"/>
            <w:gridCol w:w="2073"/>
            <w:gridCol w:w="2267"/>
          </w:tblGrid>
        </w:tblGridChange>
      </w:tblGrid>
      <w:tr>
        <w:trPr>
          <w:cantSplit w:val="0"/>
          <w:trHeight w:val="433" w:hRule="atLeast"/>
          <w:tblHeader w:val="0"/>
        </w:trPr>
        <w:tc>
          <w:tcPr>
            <w:vAlign w:val="top"/>
          </w:tcPr>
          <w:p w:rsidR="00000000" w:rsidDel="00000000" w:rsidP="00000000" w:rsidRDefault="00000000" w:rsidRPr="00000000" w14:paraId="000000D3">
            <w:pP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Name of employer,</w:t>
            </w:r>
            <w:r w:rsidDel="00000000" w:rsidR="00000000" w:rsidRPr="00000000">
              <w:rPr>
                <w:rtl w:val="0"/>
              </w:rPr>
            </w:r>
          </w:p>
          <w:p w:rsidR="00000000" w:rsidDel="00000000" w:rsidP="00000000" w:rsidRDefault="00000000" w:rsidRPr="00000000" w14:paraId="000000D4">
            <w:pP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functional title,</w:t>
            </w:r>
            <w:r w:rsidDel="00000000" w:rsidR="00000000" w:rsidRPr="00000000">
              <w:rPr>
                <w:rtl w:val="0"/>
              </w:rPr>
            </w:r>
          </w:p>
          <w:p w:rsidR="00000000" w:rsidDel="00000000" w:rsidP="00000000" w:rsidRDefault="00000000" w:rsidRPr="00000000" w14:paraId="000000D5">
            <w:pP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main functions of position (brief description), full- or part-time:</w:t>
            </w:r>
            <w:r w:rsidDel="00000000" w:rsidR="00000000" w:rsidRPr="00000000">
              <w:rPr>
                <w:rtl w:val="0"/>
              </w:rPr>
            </w:r>
          </w:p>
        </w:tc>
        <w:tc>
          <w:tcPr>
            <w:vAlign w:val="top"/>
          </w:tcPr>
          <w:p w:rsidR="00000000" w:rsidDel="00000000" w:rsidP="00000000" w:rsidRDefault="00000000" w:rsidRPr="00000000" w14:paraId="000000D6">
            <w:pPr>
              <w:jc w:val="cente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Years of work</w:t>
              <w:br w:type="textWrapping"/>
            </w:r>
            <w:r w:rsidDel="00000000" w:rsidR="00000000" w:rsidRPr="00000000">
              <w:rPr>
                <w:rFonts w:ascii="Verdana" w:cs="Verdana" w:eastAsia="Verdana" w:hAnsi="Verdana"/>
                <w:sz w:val="21"/>
                <w:szCs w:val="21"/>
                <w:vertAlign w:val="baseline"/>
                <w:rtl w:val="0"/>
              </w:rPr>
              <w:t xml:space="preserve">(provide a range from-to, e.g., 05/1999-10/2005; </w:t>
            </w:r>
          </w:p>
          <w:p w:rsidR="00000000" w:rsidDel="00000000" w:rsidP="00000000" w:rsidRDefault="00000000" w:rsidRPr="00000000" w14:paraId="000000D7">
            <w:pPr>
              <w:jc w:val="center"/>
              <w:rPr>
                <w:rFonts w:ascii="Verdana" w:cs="Verdana" w:eastAsia="Verdana" w:hAnsi="Verdana"/>
                <w:b w:val="0"/>
                <w:sz w:val="21"/>
                <w:szCs w:val="21"/>
                <w:vertAlign w:val="baseline"/>
              </w:rPr>
            </w:pPr>
            <w:r w:rsidDel="00000000" w:rsidR="00000000" w:rsidRPr="00000000">
              <w:rPr>
                <w:rFonts w:ascii="Verdana" w:cs="Verdana" w:eastAsia="Verdana" w:hAnsi="Verdana"/>
                <w:sz w:val="21"/>
                <w:szCs w:val="21"/>
                <w:vertAlign w:val="baseline"/>
                <w:rtl w:val="0"/>
              </w:rPr>
              <w:t xml:space="preserve">for ongoing activities, please put, e.g., 08/2018-present):</w:t>
            </w:r>
            <w:r w:rsidDel="00000000" w:rsidR="00000000" w:rsidRPr="00000000">
              <w:rPr>
                <w:rtl w:val="0"/>
              </w:rPr>
            </w:r>
          </w:p>
        </w:tc>
        <w:tc>
          <w:tcPr>
            <w:vAlign w:val="top"/>
          </w:tcPr>
          <w:p w:rsidR="00000000" w:rsidDel="00000000" w:rsidP="00000000" w:rsidRDefault="00000000" w:rsidRPr="00000000" w14:paraId="000000D8">
            <w:pPr>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Place </w:t>
              <w:br w:type="textWrapping"/>
              <w:t xml:space="preserve">and country:</w:t>
            </w:r>
            <w:r w:rsidDel="00000000" w:rsidR="00000000" w:rsidRPr="00000000">
              <w:rPr>
                <w:rtl w:val="0"/>
              </w:rPr>
            </w:r>
          </w:p>
        </w:tc>
      </w:tr>
      <w:tr>
        <w:trPr>
          <w:cantSplit w:val="0"/>
          <w:trHeight w:val="465" w:hRule="atLeast"/>
          <w:tblHeader w:val="0"/>
        </w:trPr>
        <w:tc>
          <w:tcPr>
            <w:vAlign w:val="top"/>
          </w:tcPr>
          <w:p w:rsidR="00000000" w:rsidDel="00000000" w:rsidP="00000000" w:rsidRDefault="00000000" w:rsidRPr="00000000" w14:paraId="000000D9">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Name of employer: </w:t>
            </w:r>
            <w:bookmarkStart w:colFirst="0" w:colLast="0" w:name="z337ya" w:id="18"/>
            <w:bookmarkEnd w:id="18"/>
            <w:r w:rsidDel="00000000" w:rsidR="00000000" w:rsidRPr="00000000">
              <w:rPr>
                <w:rFonts w:ascii="Verdana" w:cs="Verdana" w:eastAsia="Verdana" w:hAnsi="Verdana"/>
                <w:sz w:val="21"/>
                <w:szCs w:val="21"/>
                <w:vertAlign w:val="baseline"/>
                <w:rtl w:val="0"/>
              </w:rPr>
              <w:t xml:space="preserve">  University of Ottawa   </w:t>
            </w:r>
          </w:p>
          <w:p w:rsidR="00000000" w:rsidDel="00000000" w:rsidP="00000000" w:rsidRDefault="00000000" w:rsidRPr="00000000" w14:paraId="000000DA">
            <w:pPr>
              <w:rPr>
                <w:rFonts w:ascii="Verdana" w:cs="Verdana" w:eastAsia="Verdana" w:hAnsi="Verdana"/>
                <w:sz w:val="21"/>
                <w:szCs w:val="21"/>
              </w:rPr>
            </w:pPr>
            <w:r w:rsidDel="00000000" w:rsidR="00000000" w:rsidRPr="00000000">
              <w:rPr>
                <w:rFonts w:ascii="Verdana" w:cs="Verdana" w:eastAsia="Verdana" w:hAnsi="Verdana"/>
                <w:sz w:val="21"/>
                <w:szCs w:val="21"/>
                <w:vertAlign w:val="baseline"/>
                <w:rtl w:val="0"/>
              </w:rPr>
              <w:t xml:space="preserve">Functional title:  Manager</w:t>
            </w:r>
            <w:r w:rsidDel="00000000" w:rsidR="00000000" w:rsidRPr="00000000">
              <w:rPr>
                <w:rtl w:val="0"/>
              </w:rPr>
            </w:r>
          </w:p>
          <w:p w:rsidR="00000000" w:rsidDel="00000000" w:rsidP="00000000" w:rsidRDefault="00000000" w:rsidRPr="00000000" w14:paraId="000000DB">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Main functions of position:   Human rights and students code Unit   </w:t>
            </w:r>
          </w:p>
          <w:p w:rsidR="00000000" w:rsidDel="00000000" w:rsidP="00000000" w:rsidRDefault="00000000" w:rsidRPr="00000000" w14:paraId="000000DC">
            <w:pPr>
              <w:spacing w:after="60" w:lineRule="auto"/>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Full- or part-time:   Full-time   </w:t>
            </w:r>
          </w:p>
        </w:tc>
        <w:tc>
          <w:tcPr>
            <w:vAlign w:val="top"/>
          </w:tcPr>
          <w:p w:rsidR="00000000" w:rsidDel="00000000" w:rsidP="00000000" w:rsidRDefault="00000000" w:rsidRPr="00000000" w14:paraId="000000DD">
            <w:pPr>
              <w:rPr>
                <w:rFonts w:ascii="Verdana" w:cs="Verdana" w:eastAsia="Verdana" w:hAnsi="Verdana"/>
                <w:sz w:val="21"/>
                <w:szCs w:val="21"/>
                <w:vertAlign w:val="baseline"/>
              </w:rPr>
            </w:pPr>
            <w:r w:rsidDel="00000000" w:rsidR="00000000" w:rsidRPr="00000000">
              <w:rPr>
                <w:rtl w:val="0"/>
              </w:rPr>
            </w:r>
          </w:p>
          <w:bookmarkStart w:colFirst="0" w:colLast="0" w:name="3j2qqm3" w:id="19"/>
          <w:bookmarkEnd w:id="19"/>
          <w:p w:rsidR="00000000" w:rsidDel="00000000" w:rsidP="00000000" w:rsidRDefault="00000000" w:rsidRPr="00000000" w14:paraId="000000DE">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   05/2022-05/2023  </w:t>
            </w:r>
          </w:p>
        </w:tc>
        <w:tc>
          <w:tcPr>
            <w:vAlign w:val="top"/>
          </w:tcPr>
          <w:p w:rsidR="00000000" w:rsidDel="00000000" w:rsidP="00000000" w:rsidRDefault="00000000" w:rsidRPr="00000000" w14:paraId="000000DF">
            <w:pPr>
              <w:rPr>
                <w:rFonts w:ascii="Verdana" w:cs="Verdana" w:eastAsia="Verdana" w:hAnsi="Verdana"/>
                <w:sz w:val="21"/>
                <w:szCs w:val="21"/>
                <w:vertAlign w:val="baseline"/>
              </w:rPr>
            </w:pPr>
            <w:r w:rsidDel="00000000" w:rsidR="00000000" w:rsidRPr="00000000">
              <w:rPr>
                <w:rtl w:val="0"/>
              </w:rPr>
            </w:r>
          </w:p>
          <w:bookmarkStart w:colFirst="0" w:colLast="0" w:name="1y810tw" w:id="20"/>
          <w:bookmarkEnd w:id="20"/>
          <w:p w:rsidR="00000000" w:rsidDel="00000000" w:rsidP="00000000" w:rsidRDefault="00000000" w:rsidRPr="00000000" w14:paraId="000000E0">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  Ottawa, Canada   </w:t>
            </w:r>
          </w:p>
        </w:tc>
      </w:tr>
      <w:tr>
        <w:trPr>
          <w:cantSplit w:val="0"/>
          <w:trHeight w:val="433" w:hRule="atLeast"/>
          <w:tblHeader w:val="0"/>
        </w:trPr>
        <w:tc>
          <w:tcPr>
            <w:vAlign w:val="top"/>
          </w:tcPr>
          <w:p w:rsidR="00000000" w:rsidDel="00000000" w:rsidP="00000000" w:rsidRDefault="00000000" w:rsidRPr="00000000" w14:paraId="000000E1">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Name of employer:   Lawyers without Borders Canada   </w:t>
            </w:r>
          </w:p>
          <w:p w:rsidR="00000000" w:rsidDel="00000000" w:rsidP="00000000" w:rsidRDefault="00000000" w:rsidRPr="00000000" w14:paraId="000000E2">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Functional title:  Country Director     </w:t>
            </w:r>
          </w:p>
          <w:p w:rsidR="00000000" w:rsidDel="00000000" w:rsidP="00000000" w:rsidRDefault="00000000" w:rsidRPr="00000000" w14:paraId="000000E3">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Main functions of position:  Provide strategic direction to the Canadian-funded projects on Justice, Prevention and Reconciliation (JUPREC) which is internationally recognized and was featured at the Paris Peace Forum in 2019 and the ongoing project Justice et Paix (JUPAX) in Mali Programme coordination, Human rights protection, access to justice.     </w:t>
            </w:r>
          </w:p>
          <w:p w:rsidR="00000000" w:rsidDel="00000000" w:rsidP="00000000" w:rsidRDefault="00000000" w:rsidRPr="00000000" w14:paraId="000000E4">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Full- or part-time: Full-time     </w:t>
            </w:r>
          </w:p>
        </w:tc>
        <w:tc>
          <w:tcPr>
            <w:vAlign w:val="top"/>
          </w:tcPr>
          <w:p w:rsidR="00000000" w:rsidDel="00000000" w:rsidP="00000000" w:rsidRDefault="00000000" w:rsidRPr="00000000" w14:paraId="000000E5">
            <w:pPr>
              <w:rPr>
                <w:rFonts w:ascii="Verdana" w:cs="Verdana" w:eastAsia="Verdana" w:hAnsi="Verdana"/>
                <w:sz w:val="21"/>
                <w:szCs w:val="21"/>
                <w:vertAlign w:val="baseline"/>
              </w:rPr>
            </w:pPr>
            <w:r w:rsidDel="00000000" w:rsidR="00000000" w:rsidRPr="00000000">
              <w:rPr>
                <w:rtl w:val="0"/>
              </w:rPr>
            </w:r>
          </w:p>
          <w:bookmarkStart w:colFirst="0" w:colLast="0" w:name="4i7ojhp" w:id="21"/>
          <w:bookmarkEnd w:id="21"/>
          <w:p w:rsidR="00000000" w:rsidDel="00000000" w:rsidP="00000000" w:rsidRDefault="00000000" w:rsidRPr="00000000" w14:paraId="000000E6">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 03/2018-04/2022    </w:t>
            </w:r>
          </w:p>
        </w:tc>
        <w:tc>
          <w:tcPr>
            <w:vAlign w:val="top"/>
          </w:tcPr>
          <w:p w:rsidR="00000000" w:rsidDel="00000000" w:rsidP="00000000" w:rsidRDefault="00000000" w:rsidRPr="00000000" w14:paraId="000000E7">
            <w:pPr>
              <w:rPr>
                <w:rFonts w:ascii="Verdana" w:cs="Verdana" w:eastAsia="Verdana" w:hAnsi="Verdana"/>
                <w:sz w:val="21"/>
                <w:szCs w:val="21"/>
                <w:vertAlign w:val="baseline"/>
              </w:rPr>
            </w:pPr>
            <w:r w:rsidDel="00000000" w:rsidR="00000000" w:rsidRPr="00000000">
              <w:rPr>
                <w:rtl w:val="0"/>
              </w:rPr>
            </w:r>
          </w:p>
          <w:bookmarkStart w:colFirst="0" w:colLast="0" w:name="2xcytpi" w:id="22"/>
          <w:bookmarkEnd w:id="22"/>
          <w:p w:rsidR="00000000" w:rsidDel="00000000" w:rsidP="00000000" w:rsidRDefault="00000000" w:rsidRPr="00000000" w14:paraId="000000E8">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   Bamako, Mali  </w:t>
            </w:r>
          </w:p>
        </w:tc>
      </w:tr>
      <w:tr>
        <w:trPr>
          <w:cantSplit w:val="0"/>
          <w:trHeight w:val="465" w:hRule="atLeast"/>
          <w:tblHeader w:val="0"/>
        </w:trPr>
        <w:tc>
          <w:tcPr>
            <w:vAlign w:val="top"/>
          </w:tcPr>
          <w:p w:rsidR="00000000" w:rsidDel="00000000" w:rsidP="00000000" w:rsidRDefault="00000000" w:rsidRPr="00000000" w14:paraId="000000E9">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Name of employer:   OHCHR   </w:t>
            </w:r>
          </w:p>
          <w:p w:rsidR="00000000" w:rsidDel="00000000" w:rsidP="00000000" w:rsidRDefault="00000000" w:rsidRPr="00000000" w14:paraId="000000EA">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Functional title:  Independent Expert -Sudan     </w:t>
            </w:r>
          </w:p>
          <w:p w:rsidR="00000000" w:rsidDel="00000000" w:rsidP="00000000" w:rsidRDefault="00000000" w:rsidRPr="00000000" w14:paraId="000000EB">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Main functions of position:  </w:t>
            </w:r>
            <w:r w:rsidDel="00000000" w:rsidR="00000000" w:rsidRPr="00000000">
              <w:rPr>
                <w:rFonts w:ascii="Verdana" w:cs="Verdana" w:eastAsia="Verdana" w:hAnsi="Verdana"/>
                <w:sz w:val="21"/>
                <w:szCs w:val="21"/>
                <w:rtl w:val="0"/>
              </w:rPr>
              <w:t xml:space="preserve">Assess, verify and report on the human rights situation. 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EC">
            <w:pPr>
              <w:spacing w:after="60" w:lineRule="auto"/>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Full- or part-time:   Part-time   </w:t>
            </w:r>
          </w:p>
        </w:tc>
        <w:tc>
          <w:tcPr>
            <w:vAlign w:val="top"/>
          </w:tcPr>
          <w:p w:rsidR="00000000" w:rsidDel="00000000" w:rsidP="00000000" w:rsidRDefault="00000000" w:rsidRPr="00000000" w14:paraId="000000ED">
            <w:pPr>
              <w:rPr>
                <w:rFonts w:ascii="Verdana" w:cs="Verdana" w:eastAsia="Verdana" w:hAnsi="Verdana"/>
                <w:sz w:val="21"/>
                <w:szCs w:val="21"/>
                <w:vertAlign w:val="baseline"/>
              </w:rPr>
            </w:pPr>
            <w:r w:rsidDel="00000000" w:rsidR="00000000" w:rsidRPr="00000000">
              <w:rPr>
                <w:rtl w:val="0"/>
              </w:rPr>
            </w:r>
          </w:p>
          <w:bookmarkStart w:colFirst="0" w:colLast="0" w:name="1ci93xb" w:id="23"/>
          <w:bookmarkEnd w:id="23"/>
          <w:p w:rsidR="00000000" w:rsidDel="00000000" w:rsidP="00000000" w:rsidRDefault="00000000" w:rsidRPr="00000000" w14:paraId="000000EE">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   10/2014-10/2020  </w:t>
            </w:r>
          </w:p>
        </w:tc>
        <w:tc>
          <w:tcPr>
            <w:vAlign w:val="top"/>
          </w:tcPr>
          <w:p w:rsidR="00000000" w:rsidDel="00000000" w:rsidP="00000000" w:rsidRDefault="00000000" w:rsidRPr="00000000" w14:paraId="000000EF">
            <w:pPr>
              <w:rPr>
                <w:rFonts w:ascii="Verdana" w:cs="Verdana" w:eastAsia="Verdana" w:hAnsi="Verdana"/>
                <w:sz w:val="21"/>
                <w:szCs w:val="21"/>
                <w:vertAlign w:val="baseline"/>
              </w:rPr>
            </w:pPr>
            <w:r w:rsidDel="00000000" w:rsidR="00000000" w:rsidRPr="00000000">
              <w:rPr>
                <w:rtl w:val="0"/>
              </w:rPr>
            </w:r>
          </w:p>
          <w:bookmarkStart w:colFirst="0" w:colLast="0" w:name="3whwml4" w:id="24"/>
          <w:bookmarkEnd w:id="24"/>
          <w:p w:rsidR="00000000" w:rsidDel="00000000" w:rsidP="00000000" w:rsidRDefault="00000000" w:rsidRPr="00000000" w14:paraId="000000F0">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   Geneva, Switzerland  </w:t>
            </w:r>
          </w:p>
        </w:tc>
      </w:tr>
      <w:tr>
        <w:trPr>
          <w:cantSplit w:val="0"/>
          <w:trHeight w:val="433" w:hRule="atLeast"/>
          <w:tblHeader w:val="0"/>
        </w:trPr>
        <w:tc>
          <w:tcPr>
            <w:vAlign w:val="top"/>
          </w:tcPr>
          <w:p w:rsidR="00000000" w:rsidDel="00000000" w:rsidP="00000000" w:rsidRDefault="00000000" w:rsidRPr="00000000" w14:paraId="000000F1">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Name of employer:      </w:t>
            </w:r>
            <w:r w:rsidDel="00000000" w:rsidR="00000000" w:rsidRPr="00000000">
              <w:rPr>
                <w:rFonts w:ascii="Verdana" w:cs="Verdana" w:eastAsia="Verdana" w:hAnsi="Verdana"/>
                <w:sz w:val="21"/>
                <w:szCs w:val="21"/>
                <w:rtl w:val="0"/>
              </w:rPr>
              <w:t xml:space="preserve">National Judicial Institute (NJI)</w:t>
            </w:r>
            <w:r w:rsidDel="00000000" w:rsidR="00000000" w:rsidRPr="00000000">
              <w:rPr>
                <w:rtl w:val="0"/>
              </w:rPr>
            </w:r>
          </w:p>
          <w:p w:rsidR="00000000" w:rsidDel="00000000" w:rsidP="00000000" w:rsidRDefault="00000000" w:rsidRPr="00000000" w14:paraId="000000F2">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Functional title:  Consultant     </w:t>
            </w:r>
          </w:p>
          <w:p w:rsidR="00000000" w:rsidDel="00000000" w:rsidP="00000000" w:rsidRDefault="00000000" w:rsidRPr="00000000" w14:paraId="000000F3">
            <w:pPr>
              <w:rPr>
                <w:rFonts w:ascii="Verdana" w:cs="Verdana" w:eastAsia="Verdana" w:hAnsi="Verdana"/>
                <w:sz w:val="21"/>
                <w:szCs w:val="21"/>
              </w:rPr>
            </w:pPr>
            <w:r w:rsidDel="00000000" w:rsidR="00000000" w:rsidRPr="00000000">
              <w:rPr>
                <w:rFonts w:ascii="Verdana" w:cs="Verdana" w:eastAsia="Verdana" w:hAnsi="Verdana"/>
                <w:sz w:val="21"/>
                <w:szCs w:val="21"/>
                <w:vertAlign w:val="baseline"/>
                <w:rtl w:val="0"/>
              </w:rPr>
              <w:t xml:space="preserve">Main functions of position:    </w:t>
            </w:r>
            <w:r w:rsidDel="00000000" w:rsidR="00000000" w:rsidRPr="00000000">
              <w:rPr>
                <w:rFonts w:ascii="Verdana" w:cs="Verdana" w:eastAsia="Verdana" w:hAnsi="Verdana"/>
                <w:sz w:val="21"/>
                <w:szCs w:val="21"/>
                <w:rtl w:val="0"/>
              </w:rPr>
              <w:t xml:space="preserve">Create, review and finalize course materials focusing on the rule of law, democratic governance and specialized expertise on counterterrorism.</w:t>
            </w:r>
          </w:p>
          <w:p w:rsidR="00000000" w:rsidDel="00000000" w:rsidP="00000000" w:rsidRDefault="00000000" w:rsidRPr="00000000" w14:paraId="000000F4">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F5">
            <w:pPr>
              <w:spacing w:after="60" w:lineRule="auto"/>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Full- or part-time:  Part-time    </w:t>
            </w:r>
          </w:p>
        </w:tc>
        <w:tc>
          <w:tcPr>
            <w:vAlign w:val="top"/>
          </w:tcPr>
          <w:p w:rsidR="00000000" w:rsidDel="00000000" w:rsidP="00000000" w:rsidRDefault="00000000" w:rsidRPr="00000000" w14:paraId="000000F6">
            <w:pPr>
              <w:rPr>
                <w:rFonts w:ascii="Verdana" w:cs="Verdana" w:eastAsia="Verdana" w:hAnsi="Verdana"/>
                <w:sz w:val="21"/>
                <w:szCs w:val="21"/>
                <w:vertAlign w:val="baseline"/>
              </w:rPr>
            </w:pPr>
            <w:r w:rsidDel="00000000" w:rsidR="00000000" w:rsidRPr="00000000">
              <w:rPr>
                <w:rtl w:val="0"/>
              </w:rPr>
            </w:r>
          </w:p>
          <w:bookmarkStart w:colFirst="0" w:colLast="0" w:name="2bn6wsx" w:id="25"/>
          <w:bookmarkEnd w:id="25"/>
          <w:p w:rsidR="00000000" w:rsidDel="00000000" w:rsidP="00000000" w:rsidRDefault="00000000" w:rsidRPr="00000000" w14:paraId="000000F7">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rtl w:val="0"/>
              </w:rPr>
              <w:t xml:space="preserve">07/2015-03/2016</w:t>
            </w:r>
            <w:r w:rsidDel="00000000" w:rsidR="00000000" w:rsidRPr="00000000">
              <w:rPr>
                <w:rFonts w:ascii="Verdana" w:cs="Verdana" w:eastAsia="Verdana" w:hAnsi="Verdana"/>
                <w:sz w:val="21"/>
                <w:szCs w:val="21"/>
                <w:vertAlign w:val="baseline"/>
                <w:rtl w:val="0"/>
              </w:rPr>
              <w:t xml:space="preserve"> </w:t>
            </w:r>
          </w:p>
        </w:tc>
        <w:tc>
          <w:tcPr>
            <w:vAlign w:val="top"/>
          </w:tcPr>
          <w:p w:rsidR="00000000" w:rsidDel="00000000" w:rsidP="00000000" w:rsidRDefault="00000000" w:rsidRPr="00000000" w14:paraId="000000F8">
            <w:pPr>
              <w:rPr>
                <w:rFonts w:ascii="Verdana" w:cs="Verdana" w:eastAsia="Verdana" w:hAnsi="Verdana"/>
                <w:sz w:val="21"/>
                <w:szCs w:val="21"/>
                <w:vertAlign w:val="baseline"/>
              </w:rPr>
            </w:pPr>
            <w:r w:rsidDel="00000000" w:rsidR="00000000" w:rsidRPr="00000000">
              <w:rPr>
                <w:rtl w:val="0"/>
              </w:rPr>
            </w:r>
          </w:p>
          <w:bookmarkStart w:colFirst="0" w:colLast="0" w:name="qsh70q" w:id="26"/>
          <w:bookmarkEnd w:id="26"/>
          <w:p w:rsidR="00000000" w:rsidDel="00000000" w:rsidP="00000000" w:rsidRDefault="00000000" w:rsidRPr="00000000" w14:paraId="000000F9">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 Ottawa, Canada    </w:t>
            </w:r>
          </w:p>
        </w:tc>
      </w:tr>
      <w:tr>
        <w:trPr>
          <w:cantSplit w:val="0"/>
          <w:trHeight w:val="433" w:hRule="atLeast"/>
          <w:tblHeader w:val="0"/>
        </w:trPr>
        <w:tc>
          <w:tcPr>
            <w:vAlign w:val="top"/>
          </w:tcPr>
          <w:p w:rsidR="00000000" w:rsidDel="00000000" w:rsidP="00000000" w:rsidRDefault="00000000" w:rsidRPr="00000000" w14:paraId="000000FA">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Name of employer:  </w:t>
            </w:r>
            <w:r w:rsidDel="00000000" w:rsidR="00000000" w:rsidRPr="00000000">
              <w:rPr>
                <w:rFonts w:ascii="Verdana" w:cs="Verdana" w:eastAsia="Verdana" w:hAnsi="Verdana"/>
                <w:sz w:val="21"/>
                <w:szCs w:val="21"/>
                <w:rtl w:val="0"/>
              </w:rPr>
              <w:t xml:space="preserve">Institute for Human Rights and Development in Africa   (IHRDA)</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FB">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Functional title:     Executive Director  </w:t>
            </w:r>
          </w:p>
          <w:p w:rsidR="00000000" w:rsidDel="00000000" w:rsidP="00000000" w:rsidRDefault="00000000" w:rsidRPr="00000000" w14:paraId="000000FC">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Main functions of position:   </w:t>
            </w:r>
            <w:r w:rsidDel="00000000" w:rsidR="00000000" w:rsidRPr="00000000">
              <w:rPr>
                <w:rFonts w:ascii="Verdana" w:cs="Verdana" w:eastAsia="Verdana" w:hAnsi="Verdana"/>
                <w:sz w:val="21"/>
                <w:szCs w:val="21"/>
                <w:rtl w:val="0"/>
              </w:rPr>
              <w:t xml:space="preserve">Direct the research, the capacity building, the advocacy and litigation program</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0FD">
            <w:pPr>
              <w:spacing w:after="60" w:lineRule="auto"/>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Full- or part-time:     Full-time </w:t>
            </w:r>
          </w:p>
        </w:tc>
        <w:tc>
          <w:tcPr>
            <w:vAlign w:val="top"/>
          </w:tcPr>
          <w:p w:rsidR="00000000" w:rsidDel="00000000" w:rsidP="00000000" w:rsidRDefault="00000000" w:rsidRPr="00000000" w14:paraId="000000FE">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0FF">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     07/2012-09/2014</w:t>
            </w:r>
          </w:p>
        </w:tc>
        <w:tc>
          <w:tcPr>
            <w:vAlign w:val="top"/>
          </w:tcPr>
          <w:p w:rsidR="00000000" w:rsidDel="00000000" w:rsidP="00000000" w:rsidRDefault="00000000" w:rsidRPr="00000000" w14:paraId="00000100">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01">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    Banjul, Gambia </w:t>
            </w:r>
          </w:p>
        </w:tc>
      </w:tr>
      <w:tr>
        <w:trPr>
          <w:cantSplit w:val="0"/>
          <w:trHeight w:val="433" w:hRule="atLeast"/>
          <w:tblHeader w:val="0"/>
        </w:trPr>
        <w:tc>
          <w:tcPr>
            <w:vAlign w:val="top"/>
          </w:tcPr>
          <w:p w:rsidR="00000000" w:rsidDel="00000000" w:rsidP="00000000" w:rsidRDefault="00000000" w:rsidRPr="00000000" w14:paraId="00000102">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Name of employer:   McGill University   </w:t>
            </w:r>
          </w:p>
          <w:p w:rsidR="00000000" w:rsidDel="00000000" w:rsidP="00000000" w:rsidRDefault="00000000" w:rsidRPr="00000000" w14:paraId="00000103">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Functional title:   </w:t>
            </w:r>
            <w:r w:rsidDel="00000000" w:rsidR="00000000" w:rsidRPr="00000000">
              <w:rPr>
                <w:rFonts w:ascii="Verdana" w:cs="Verdana" w:eastAsia="Verdana" w:hAnsi="Verdana"/>
                <w:sz w:val="21"/>
                <w:szCs w:val="21"/>
                <w:rtl w:val="0"/>
              </w:rPr>
              <w:t xml:space="preserve">Executive</w:t>
            </w:r>
            <w:r w:rsidDel="00000000" w:rsidR="00000000" w:rsidRPr="00000000">
              <w:rPr>
                <w:rFonts w:ascii="Verdana" w:cs="Verdana" w:eastAsia="Verdana" w:hAnsi="Verdana"/>
                <w:sz w:val="21"/>
                <w:szCs w:val="21"/>
                <w:vertAlign w:val="baseline"/>
                <w:rtl w:val="0"/>
              </w:rPr>
              <w:t xml:space="preserve"> Director    </w:t>
            </w:r>
          </w:p>
          <w:p w:rsidR="00000000" w:rsidDel="00000000" w:rsidP="00000000" w:rsidRDefault="00000000" w:rsidRPr="00000000" w14:paraId="00000104">
            <w:pPr>
              <w:rPr>
                <w:rFonts w:ascii="Verdana" w:cs="Verdana" w:eastAsia="Verdana" w:hAnsi="Verdana"/>
                <w:sz w:val="21"/>
                <w:szCs w:val="21"/>
              </w:rPr>
            </w:pPr>
            <w:r w:rsidDel="00000000" w:rsidR="00000000" w:rsidRPr="00000000">
              <w:rPr>
                <w:rFonts w:ascii="Verdana" w:cs="Verdana" w:eastAsia="Verdana" w:hAnsi="Verdana"/>
                <w:sz w:val="21"/>
                <w:szCs w:val="21"/>
                <w:vertAlign w:val="baseline"/>
                <w:rtl w:val="0"/>
              </w:rPr>
              <w:t xml:space="preserve">Main functions of position:  </w:t>
            </w:r>
            <w:r w:rsidDel="00000000" w:rsidR="00000000" w:rsidRPr="00000000">
              <w:rPr>
                <w:rFonts w:ascii="Verdana" w:cs="Verdana" w:eastAsia="Verdana" w:hAnsi="Verdana"/>
                <w:sz w:val="21"/>
                <w:szCs w:val="21"/>
                <w:rtl w:val="0"/>
              </w:rPr>
              <w:t xml:space="preserve">Provide executive direction to the Centre for Developing Area Studies (CDAS) through its development into the Institute for the Study of International Development (ISID) Teach Law.</w:t>
            </w:r>
          </w:p>
          <w:p w:rsidR="00000000" w:rsidDel="00000000" w:rsidP="00000000" w:rsidRDefault="00000000" w:rsidRPr="00000000" w14:paraId="00000105">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106">
            <w:pPr>
              <w:spacing w:after="60" w:lineRule="auto"/>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Full- or part-time:  Full-time    </w:t>
            </w:r>
          </w:p>
        </w:tc>
        <w:tc>
          <w:tcPr>
            <w:vAlign w:val="top"/>
          </w:tcPr>
          <w:p w:rsidR="00000000" w:rsidDel="00000000" w:rsidP="00000000" w:rsidRDefault="00000000" w:rsidRPr="00000000" w14:paraId="00000107">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08">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  10/2007-09/2011   </w:t>
            </w:r>
          </w:p>
        </w:tc>
        <w:tc>
          <w:tcPr>
            <w:vAlign w:val="top"/>
          </w:tcPr>
          <w:p w:rsidR="00000000" w:rsidDel="00000000" w:rsidP="00000000" w:rsidRDefault="00000000" w:rsidRPr="00000000" w14:paraId="00000109">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0A">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   Montreal, Canada  </w:t>
            </w:r>
          </w:p>
        </w:tc>
      </w:tr>
      <w:tr>
        <w:trPr>
          <w:cantSplit w:val="0"/>
          <w:trHeight w:val="433" w:hRule="atLeast"/>
          <w:tblHeader w:val="0"/>
        </w:trPr>
        <w:tc>
          <w:tcPr>
            <w:vAlign w:val="top"/>
          </w:tcPr>
          <w:p w:rsidR="00000000" w:rsidDel="00000000" w:rsidP="00000000" w:rsidRDefault="00000000" w:rsidRPr="00000000" w14:paraId="0000010B">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Name of employer:   </w:t>
            </w:r>
            <w:r w:rsidDel="00000000" w:rsidR="00000000" w:rsidRPr="00000000">
              <w:rPr>
                <w:rFonts w:ascii="Verdana" w:cs="Verdana" w:eastAsia="Verdana" w:hAnsi="Verdana"/>
                <w:sz w:val="21"/>
                <w:szCs w:val="21"/>
                <w:rtl w:val="0"/>
              </w:rPr>
              <w:t xml:space="preserve">African Development Bank</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10C">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Functional title:  </w:t>
            </w:r>
            <w:r w:rsidDel="00000000" w:rsidR="00000000" w:rsidRPr="00000000">
              <w:rPr>
                <w:rFonts w:ascii="Verdana" w:cs="Verdana" w:eastAsia="Verdana" w:hAnsi="Verdana"/>
                <w:sz w:val="21"/>
                <w:szCs w:val="21"/>
                <w:rtl w:val="0"/>
              </w:rPr>
              <w:t xml:space="preserve">Head of Appeals Unit</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10D">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Main functions of position:    </w:t>
            </w:r>
            <w:r w:rsidDel="00000000" w:rsidR="00000000" w:rsidRPr="00000000">
              <w:rPr>
                <w:rFonts w:ascii="Verdana" w:cs="Verdana" w:eastAsia="Verdana" w:hAnsi="Verdana"/>
                <w:sz w:val="21"/>
                <w:szCs w:val="21"/>
                <w:rtl w:val="0"/>
              </w:rPr>
              <w:t xml:space="preserve">Ensure the autonomy and respect of the Staff Appeals process including the integrity of its application of international administrative law principles</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10E">
            <w:pPr>
              <w:spacing w:after="60" w:lineRule="auto"/>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Full- or part-time:    Full-time  </w:t>
            </w:r>
          </w:p>
        </w:tc>
        <w:tc>
          <w:tcPr>
            <w:vAlign w:val="top"/>
          </w:tcPr>
          <w:p w:rsidR="00000000" w:rsidDel="00000000" w:rsidP="00000000" w:rsidRDefault="00000000" w:rsidRPr="00000000" w14:paraId="0000010F">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10">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   09/1999-09/2007  </w:t>
            </w:r>
          </w:p>
        </w:tc>
        <w:tc>
          <w:tcPr>
            <w:vAlign w:val="top"/>
          </w:tcPr>
          <w:p w:rsidR="00000000" w:rsidDel="00000000" w:rsidP="00000000" w:rsidRDefault="00000000" w:rsidRPr="00000000" w14:paraId="00000111">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12">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Abidjan, Côte d’Ivoire</w:t>
            </w:r>
          </w:p>
          <w:p w:rsidR="00000000" w:rsidDel="00000000" w:rsidP="00000000" w:rsidRDefault="00000000" w:rsidRPr="00000000" w14:paraId="00000113">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Tunis, Tunisia</w:t>
            </w: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sz w:val="21"/>
                <w:szCs w:val="21"/>
                <w:rtl w:val="0"/>
              </w:rPr>
              <w:t xml:space="preserve">  </w:t>
            </w:r>
          </w:p>
          <w:p w:rsidR="00000000" w:rsidDel="00000000" w:rsidP="00000000" w:rsidRDefault="00000000" w:rsidRPr="00000000" w14:paraId="00000114">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tc>
      </w:tr>
      <w:tr>
        <w:trPr>
          <w:cantSplit w:val="0"/>
          <w:trHeight w:val="43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5">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Name of employer:   </w:t>
            </w:r>
            <w:r w:rsidDel="00000000" w:rsidR="00000000" w:rsidRPr="00000000">
              <w:rPr>
                <w:rFonts w:ascii="Verdana" w:cs="Verdana" w:eastAsia="Verdana" w:hAnsi="Verdana"/>
                <w:sz w:val="21"/>
                <w:szCs w:val="21"/>
                <w:rtl w:val="0"/>
              </w:rPr>
              <w:t xml:space="preserve">International Labor Office</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116">
            <w:pPr>
              <w:rPr>
                <w:rFonts w:ascii="Verdana" w:cs="Verdana" w:eastAsia="Verdana" w:hAnsi="Verdana"/>
                <w:sz w:val="21"/>
                <w:szCs w:val="21"/>
              </w:rPr>
            </w:pPr>
            <w:r w:rsidDel="00000000" w:rsidR="00000000" w:rsidRPr="00000000">
              <w:rPr>
                <w:rFonts w:ascii="Verdana" w:cs="Verdana" w:eastAsia="Verdana" w:hAnsi="Verdana"/>
                <w:sz w:val="21"/>
                <w:szCs w:val="21"/>
                <w:vertAlign w:val="baseline"/>
                <w:rtl w:val="0"/>
              </w:rPr>
              <w:t xml:space="preserve">Functional title:    </w:t>
            </w:r>
            <w:r w:rsidDel="00000000" w:rsidR="00000000" w:rsidRPr="00000000">
              <w:rPr>
                <w:rFonts w:ascii="Verdana" w:cs="Verdana" w:eastAsia="Verdana" w:hAnsi="Verdana"/>
                <w:sz w:val="21"/>
                <w:szCs w:val="21"/>
                <w:rtl w:val="0"/>
              </w:rPr>
              <w:t xml:space="preserve">Child rights and Labor Standards  Expert </w:t>
            </w:r>
          </w:p>
          <w:p w:rsidR="00000000" w:rsidDel="00000000" w:rsidP="00000000" w:rsidRDefault="00000000" w:rsidRPr="00000000" w14:paraId="00000117">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118">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Main functions of position: </w:t>
            </w:r>
            <w:r w:rsidDel="00000000" w:rsidR="00000000" w:rsidRPr="00000000">
              <w:rPr>
                <w:rFonts w:ascii="Verdana" w:cs="Verdana" w:eastAsia="Verdana" w:hAnsi="Verdana"/>
                <w:sz w:val="21"/>
                <w:szCs w:val="21"/>
                <w:rtl w:val="0"/>
              </w:rPr>
              <w:t xml:space="preserve">Interface directly with diverse constituents on child labour, international labour standards, and labour law reform, writing reports and scholarly articles 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119">
            <w:pPr>
              <w:spacing w:after="60" w:lineRule="auto"/>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Full- or part-time:   Full-time   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A">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1B">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   04/1993-08/1999  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C">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1D">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Algiers, Algeria,</w:t>
            </w:r>
          </w:p>
          <w:p w:rsidR="00000000" w:rsidDel="00000000" w:rsidP="00000000" w:rsidRDefault="00000000" w:rsidRPr="00000000" w14:paraId="0000011E">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Geneva, Switzerland</w:t>
            </w:r>
          </w:p>
          <w:p w:rsidR="00000000" w:rsidDel="00000000" w:rsidP="00000000" w:rsidRDefault="00000000" w:rsidRPr="00000000" w14:paraId="0000011F">
            <w:pPr>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Abidjan, Côte d’Ivoire</w:t>
            </w:r>
          </w:p>
          <w:p w:rsidR="00000000" w:rsidDel="00000000" w:rsidP="00000000" w:rsidRDefault="00000000" w:rsidRPr="00000000" w14:paraId="00000120">
            <w:pPr>
              <w:rPr>
                <w:rFonts w:ascii="Verdana" w:cs="Verdana" w:eastAsia="Verdana" w:hAnsi="Verdana"/>
                <w:sz w:val="21"/>
                <w:szCs w:val="21"/>
              </w:rPr>
            </w:pPr>
            <w:r w:rsidDel="00000000" w:rsidR="00000000" w:rsidRPr="00000000">
              <w:rPr>
                <w:rFonts w:ascii="Verdana" w:cs="Verdana" w:eastAsia="Verdana" w:hAnsi="Verdana"/>
                <w:sz w:val="21"/>
                <w:szCs w:val="21"/>
                <w:vertAlign w:val="baseline"/>
                <w:rtl w:val="0"/>
              </w:rPr>
              <w:t xml:space="preserve">     </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1">
            <w:pPr>
              <w:spacing w:after="60" w:lineRule="auto"/>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Additional: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2">
            <w:pPr>
              <w:rPr>
                <w:rFonts w:ascii="Verdana" w:cs="Verdana" w:eastAsia="Verdana" w:hAnsi="Verdana"/>
                <w:sz w:val="21"/>
                <w:szCs w:val="21"/>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3">
            <w:pPr>
              <w:rPr>
                <w:rFonts w:ascii="Verdana" w:cs="Verdana" w:eastAsia="Verdana" w:hAnsi="Verdana"/>
                <w:sz w:val="21"/>
                <w:szCs w:val="21"/>
                <w:vertAlign w:val="baseline"/>
              </w:rPr>
            </w:pPr>
            <w:r w:rsidDel="00000000" w:rsidR="00000000" w:rsidRPr="00000000">
              <w:rPr>
                <w:rtl w:val="0"/>
              </w:rPr>
            </w:r>
          </w:p>
        </w:tc>
      </w:tr>
    </w:tbl>
    <w:p w:rsidR="00000000" w:rsidDel="00000000" w:rsidP="00000000" w:rsidRDefault="00000000" w:rsidRPr="00000000" w14:paraId="00000124">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25">
      <w:pPr>
        <w:rPr>
          <w:rFonts w:ascii="Verdana" w:cs="Verdana" w:eastAsia="Verdana" w:hAnsi="Verdana"/>
          <w:sz w:val="8"/>
          <w:szCs w:val="8"/>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26">
      <w:pPr>
        <w:pBdr>
          <w:top w:color="000000" w:space="2" w:sz="4" w:val="single"/>
          <w:left w:color="000000" w:space="4" w:sz="4" w:val="single"/>
          <w:bottom w:color="000000" w:space="0" w:sz="4" w:val="single"/>
          <w:right w:color="000000" w:space="4" w:sz="4" w:val="single"/>
        </w:pBdr>
        <w:shd w:fill="e6e6e6" w:val="clear"/>
        <w:tabs>
          <w:tab w:val="left" w:leader="none" w:pos="224"/>
          <w:tab w:val="center" w:leader="none" w:pos="4759"/>
        </w:tabs>
        <w:jc w:val="center"/>
        <w:rPr>
          <w:rFonts w:ascii="Verdana" w:cs="Verdana" w:eastAsia="Verdana" w:hAnsi="Verdana"/>
          <w:b w:val="0"/>
          <w:i w:val="0"/>
          <w:sz w:val="21"/>
          <w:szCs w:val="21"/>
          <w:vertAlign w:val="baseline"/>
        </w:rPr>
      </w:pPr>
      <w:r w:rsidDel="00000000" w:rsidR="00000000" w:rsidRPr="00000000">
        <w:rPr>
          <w:rFonts w:ascii="Verdana" w:cs="Verdana" w:eastAsia="Verdana" w:hAnsi="Verdana"/>
          <w:b w:val="1"/>
          <w:sz w:val="21"/>
          <w:szCs w:val="21"/>
          <w:vertAlign w:val="baseline"/>
          <w:rtl w:val="0"/>
        </w:rPr>
        <w:t xml:space="preserve">VII. COMPLIANCE WITH ETHICS AND INTEGRITY PROVISIONS </w:t>
        <w:br w:type="textWrapping"/>
        <w:t xml:space="preserve">(of Human Rights Council resolution 5/1)</w:t>
        <w:br w:type="textWrapping"/>
      </w:r>
      <w:r w:rsidDel="00000000" w:rsidR="00000000" w:rsidRPr="00000000">
        <w:rPr>
          <w:rFonts w:ascii="Verdana" w:cs="Verdana" w:eastAsia="Verdana" w:hAnsi="Verdana"/>
          <w:b w:val="1"/>
          <w:i w:val="1"/>
          <w:sz w:val="21"/>
          <w:szCs w:val="21"/>
          <w:vertAlign w:val="baseline"/>
          <w:rtl w:val="0"/>
        </w:rPr>
        <w:t xml:space="preserve">To be completed by the candidate or by the nominating entity on the candidate’s behalf.</w:t>
      </w:r>
      <w:r w:rsidDel="00000000" w:rsidR="00000000" w:rsidRPr="00000000">
        <w:rPr>
          <w:rtl w:val="0"/>
        </w:rPr>
      </w:r>
    </w:p>
    <w:p w:rsidR="00000000" w:rsidDel="00000000" w:rsidP="00000000" w:rsidRDefault="00000000" w:rsidRPr="00000000" w14:paraId="00000127">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28">
      <w:pPr>
        <w:spacing w:after="10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1. Does the candidate have any official, professional, personal, or financial relationships that might cause the candidate to limit the extent of inquiries, to limit disclosure, or to weaken or slant findings in any way? If yes, please explain.</w:t>
      </w:r>
      <w:r w:rsidDel="00000000" w:rsidR="00000000" w:rsidRPr="00000000">
        <w:rPr>
          <w:rtl w:val="0"/>
        </w:rPr>
      </w:r>
    </w:p>
    <w:p w:rsidR="00000000" w:rsidDel="00000000" w:rsidP="00000000" w:rsidRDefault="00000000" w:rsidRPr="00000000" w14:paraId="00000129">
      <w:pPr>
        <w:rPr>
          <w:rFonts w:ascii="Verdana" w:cs="Verdana" w:eastAsia="Verdana" w:hAnsi="Verdana"/>
          <w:b w:val="1"/>
          <w:sz w:val="21"/>
          <w:szCs w:val="21"/>
          <w:vertAlign w:val="baseline"/>
        </w:rPr>
      </w:pP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b w:val="1"/>
          <w:sz w:val="21"/>
          <w:szCs w:val="21"/>
          <w:vertAlign w:val="baseline"/>
          <w:rtl w:val="0"/>
        </w:rPr>
        <w:t xml:space="preserve">NO</w:t>
      </w:r>
    </w:p>
    <w:p w:rsidR="00000000" w:rsidDel="00000000" w:rsidP="00000000" w:rsidRDefault="00000000" w:rsidRPr="00000000" w14:paraId="0000012A">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2B">
      <w:pPr>
        <w:spacing w:after="10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2. Are there any factors that could either directly or indirectly influence, pressure, threaten, or otherwise affect the candidate’s ability to act independently in discharging the mandate? If yes, please explain:</w:t>
      </w:r>
      <w:r w:rsidDel="00000000" w:rsidR="00000000" w:rsidRPr="00000000">
        <w:rPr>
          <w:rtl w:val="0"/>
        </w:rPr>
      </w:r>
    </w:p>
    <w:bookmarkStart w:colFirst="0" w:colLast="0" w:name="3as4poj" w:id="27"/>
    <w:bookmarkEnd w:id="27"/>
    <w:p w:rsidR="00000000" w:rsidDel="00000000" w:rsidP="00000000" w:rsidRDefault="00000000" w:rsidRPr="00000000" w14:paraId="0000012C">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12D">
      <w:pPr>
        <w:rPr>
          <w:rFonts w:ascii="Verdana" w:cs="Verdana" w:eastAsia="Verdana" w:hAnsi="Verdana"/>
          <w:b w:val="1"/>
          <w:sz w:val="21"/>
          <w:szCs w:val="21"/>
          <w:vertAlign w:val="baseline"/>
        </w:rPr>
      </w:pPr>
      <w:r w:rsidDel="00000000" w:rsidR="00000000" w:rsidRPr="00000000">
        <w:rPr>
          <w:rFonts w:ascii="Verdana" w:cs="Verdana" w:eastAsia="Verdana" w:hAnsi="Verdana"/>
          <w:b w:val="1"/>
          <w:sz w:val="21"/>
          <w:szCs w:val="21"/>
          <w:rtl w:val="0"/>
        </w:rPr>
        <w:t xml:space="preserve">NO</w:t>
      </w:r>
      <w:r w:rsidDel="00000000" w:rsidR="00000000" w:rsidRPr="00000000">
        <w:rPr>
          <w:rtl w:val="0"/>
        </w:rPr>
      </w:r>
    </w:p>
    <w:p w:rsidR="00000000" w:rsidDel="00000000" w:rsidP="00000000" w:rsidRDefault="00000000" w:rsidRPr="00000000" w14:paraId="0000012E">
      <w:pPr>
        <w:spacing w:after="10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3. Is there any reason, currently or in the past, that could call into question the candidate’s moral authority and credibility, or does the candidate hold any views or opinions that could prejudice the manner in which the candidate discharges the mandate? If yes, please explain:</w:t>
      </w:r>
      <w:r w:rsidDel="00000000" w:rsidR="00000000" w:rsidRPr="00000000">
        <w:rPr>
          <w:rtl w:val="0"/>
        </w:rPr>
      </w:r>
    </w:p>
    <w:p w:rsidR="00000000" w:rsidDel="00000000" w:rsidP="00000000" w:rsidRDefault="00000000" w:rsidRPr="00000000" w14:paraId="0000012F">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b w:val="1"/>
          <w:sz w:val="21"/>
          <w:szCs w:val="21"/>
          <w:vertAlign w:val="baseline"/>
          <w:rtl w:val="0"/>
        </w:rPr>
        <w:t xml:space="preserve"> NO </w:t>
      </w: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130">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31">
      <w:pPr>
        <w:spacing w:after="12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4. Does the candidate comply with the provisions in paragraphs 44 and 46 of the annex to Human Rights Council resolution 5/1? (please answer YES if the candidate complies; NO if the candidate does not comply, and provide an explanation).</w:t>
      </w:r>
      <w:r w:rsidDel="00000000" w:rsidR="00000000" w:rsidRPr="00000000">
        <w:rPr>
          <w:rtl w:val="0"/>
        </w:rPr>
      </w:r>
    </w:p>
    <w:p w:rsidR="00000000" w:rsidDel="00000000" w:rsidP="00000000" w:rsidRDefault="00000000" w:rsidRPr="00000000" w14:paraId="00000132">
      <w:pPr>
        <w:spacing w:after="120" w:lineRule="auto"/>
        <w:ind w:left="720" w:firstLine="0"/>
        <w:rPr>
          <w:rFonts w:ascii="Verdana" w:cs="Verdana" w:eastAsia="Verdana" w:hAnsi="Verdana"/>
          <w:b w:val="0"/>
          <w:i w:val="0"/>
          <w:sz w:val="21"/>
          <w:szCs w:val="21"/>
          <w:vertAlign w:val="baseline"/>
        </w:rPr>
      </w:pPr>
      <w:r w:rsidDel="00000000" w:rsidR="00000000" w:rsidRPr="00000000">
        <w:rPr>
          <w:rFonts w:ascii="Verdana" w:cs="Verdana" w:eastAsia="Verdana" w:hAnsi="Verdana"/>
          <w:b w:val="1"/>
          <w:i w:val="1"/>
          <w:sz w:val="21"/>
          <w:szCs w:val="21"/>
          <w:vertAlign w:val="baseline"/>
          <w:rtl w:val="0"/>
        </w:rPr>
        <w:t xml:space="preserve">Para. 44: The principle of non-accumulation of human rights functions at a time shall be respected.</w:t>
      </w:r>
      <w:r w:rsidDel="00000000" w:rsidR="00000000" w:rsidRPr="00000000">
        <w:rPr>
          <w:rtl w:val="0"/>
        </w:rPr>
      </w:r>
    </w:p>
    <w:p w:rsidR="00000000" w:rsidDel="00000000" w:rsidP="00000000" w:rsidRDefault="00000000" w:rsidRPr="00000000" w14:paraId="00000133">
      <w:pPr>
        <w:spacing w:after="100" w:lineRule="auto"/>
        <w:ind w:left="720" w:firstLine="0"/>
        <w:rPr>
          <w:rFonts w:ascii="Verdana" w:cs="Verdana" w:eastAsia="Verdana" w:hAnsi="Verdana"/>
          <w:b w:val="0"/>
          <w:i w:val="0"/>
          <w:sz w:val="21"/>
          <w:szCs w:val="21"/>
          <w:vertAlign w:val="baseline"/>
        </w:rPr>
      </w:pPr>
      <w:r w:rsidDel="00000000" w:rsidR="00000000" w:rsidRPr="00000000">
        <w:rPr>
          <w:rFonts w:ascii="Verdana" w:cs="Verdana" w:eastAsia="Verdana" w:hAnsi="Verdana"/>
          <w:b w:val="1"/>
          <w:i w:val="1"/>
          <w:sz w:val="21"/>
          <w:szCs w:val="21"/>
          <w:vertAlign w:val="baseline"/>
          <w:rtl w:val="0"/>
        </w:rPr>
        <w:t xml:space="preserve">Para. 46: Individuals holding decision-making positions in Government or in any other organization or entity which may give rise to a conflict of interest with the responsibilities inherent to the mandate shall be excluded. Mandate holders will act in their personal capacity.</w:t>
      </w:r>
      <w:r w:rsidDel="00000000" w:rsidR="00000000" w:rsidRPr="00000000">
        <w:rPr>
          <w:rtl w:val="0"/>
        </w:rPr>
      </w:r>
    </w:p>
    <w:p w:rsidR="00000000" w:rsidDel="00000000" w:rsidP="00000000" w:rsidRDefault="00000000" w:rsidRPr="00000000" w14:paraId="00000134">
      <w:pPr>
        <w:rPr>
          <w:rFonts w:ascii="Verdana" w:cs="Verdana" w:eastAsia="Verdana" w:hAnsi="Verdana"/>
          <w:b w:val="1"/>
          <w:sz w:val="21"/>
          <w:szCs w:val="21"/>
          <w:vertAlign w:val="baseline"/>
        </w:rPr>
      </w:pPr>
      <w:r w:rsidDel="00000000" w:rsidR="00000000" w:rsidRPr="00000000">
        <w:rPr>
          <w:rFonts w:ascii="Verdana" w:cs="Verdana" w:eastAsia="Verdana" w:hAnsi="Verdana"/>
          <w:sz w:val="21"/>
          <w:szCs w:val="21"/>
          <w:vertAlign w:val="baseline"/>
          <w:rtl w:val="0"/>
        </w:rPr>
        <w:t xml:space="preserve">     </w:t>
      </w:r>
      <w:r w:rsidDel="00000000" w:rsidR="00000000" w:rsidRPr="00000000">
        <w:rPr>
          <w:rFonts w:ascii="Verdana" w:cs="Verdana" w:eastAsia="Verdana" w:hAnsi="Verdana"/>
          <w:b w:val="1"/>
          <w:sz w:val="21"/>
          <w:szCs w:val="21"/>
          <w:vertAlign w:val="baseline"/>
          <w:rtl w:val="0"/>
        </w:rPr>
        <w:t xml:space="preserve">YES</w:t>
      </w:r>
    </w:p>
    <w:p w:rsidR="00000000" w:rsidDel="00000000" w:rsidP="00000000" w:rsidRDefault="00000000" w:rsidRPr="00000000" w14:paraId="00000135">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36">
      <w:pPr>
        <w:spacing w:after="10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5. Should the candidate be appointed as a mandate holder, the candidate will have to take measures to comply with paragraphs 44 and 46 of the annex to Council resolution 5/1. In the event that the current occupation or activity, even if unpaid, of the candidate may give rise to a conflict of interest (e.g., if a candidate holds a decision-making position in a Government) and/or there is an accumulation of human rights functions (e.g., as a member of another human rights mechanism at the international, regional or national level), necessary measures could include relinquishing positions, occupations or activities. If applicable, please indicate the measures that the candidate will take in this regard.</w:t>
      </w:r>
      <w:r w:rsidDel="00000000" w:rsidR="00000000" w:rsidRPr="00000000">
        <w:rPr>
          <w:rtl w:val="0"/>
        </w:rPr>
      </w:r>
    </w:p>
    <w:p w:rsidR="00000000" w:rsidDel="00000000" w:rsidP="00000000" w:rsidRDefault="00000000" w:rsidRPr="00000000" w14:paraId="00000137">
      <w:pPr>
        <w:rPr>
          <w:rFonts w:ascii="Verdana" w:cs="Verdana" w:eastAsia="Verdana" w:hAnsi="Verdana"/>
          <w:sz w:val="21"/>
          <w:szCs w:val="21"/>
          <w:vertAlign w:val="baseline"/>
        </w:rPr>
      </w:pPr>
      <w:r w:rsidDel="00000000" w:rsidR="00000000" w:rsidRPr="00000000">
        <w:rPr>
          <w:rFonts w:ascii="Verdana" w:cs="Verdana" w:eastAsia="Verdana" w:hAnsi="Verdana"/>
          <w:sz w:val="21"/>
          <w:szCs w:val="21"/>
          <w:vertAlign w:val="baseline"/>
          <w:rtl w:val="0"/>
        </w:rPr>
        <w:t xml:space="preserve">     </w:t>
      </w:r>
    </w:p>
    <w:p w:rsidR="00000000" w:rsidDel="00000000" w:rsidP="00000000" w:rsidRDefault="00000000" w:rsidRPr="00000000" w14:paraId="00000138">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39">
      <w:pPr>
        <w:rPr>
          <w:rFonts w:ascii="Verdana" w:cs="Verdana" w:eastAsia="Verdana" w:hAnsi="Verdana"/>
          <w:sz w:val="21"/>
          <w:szCs w:val="21"/>
          <w:vertAlign w:val="baseline"/>
        </w:rPr>
      </w:pPr>
      <w:r w:rsidDel="00000000" w:rsidR="00000000" w:rsidRPr="00000000">
        <w:rPr>
          <w:rtl w:val="0"/>
        </w:rPr>
      </w:r>
    </w:p>
    <w:p w:rsidR="00000000" w:rsidDel="00000000" w:rsidP="00000000" w:rsidRDefault="00000000" w:rsidRPr="00000000" w14:paraId="0000013A">
      <w:pPr>
        <w:pBdr>
          <w:top w:color="000000" w:space="2" w:sz="4" w:val="single"/>
          <w:left w:color="000000" w:space="4" w:sz="4" w:val="single"/>
          <w:bottom w:color="000000" w:space="0" w:sz="4" w:val="single"/>
          <w:right w:color="000000" w:space="4" w:sz="4" w:val="single"/>
        </w:pBdr>
        <w:shd w:fill="e6e6e6" w:val="clear"/>
        <w:tabs>
          <w:tab w:val="left" w:leader="none" w:pos="224"/>
          <w:tab w:val="center" w:leader="none" w:pos="4759"/>
        </w:tabs>
        <w:jc w:val="center"/>
        <w:rPr>
          <w:rFonts w:ascii="Verdana" w:cs="Verdana" w:eastAsia="Verdana" w:hAnsi="Verdana"/>
          <w:b w:val="0"/>
          <w:i w:val="0"/>
          <w:sz w:val="21"/>
          <w:szCs w:val="21"/>
          <w:vertAlign w:val="baseline"/>
        </w:rPr>
      </w:pPr>
      <w:r w:rsidDel="00000000" w:rsidR="00000000" w:rsidRPr="00000000">
        <w:rPr>
          <w:rFonts w:ascii="Verdana" w:cs="Verdana" w:eastAsia="Verdana" w:hAnsi="Verdana"/>
          <w:b w:val="1"/>
          <w:sz w:val="21"/>
          <w:szCs w:val="21"/>
          <w:vertAlign w:val="baseline"/>
          <w:rtl w:val="0"/>
        </w:rPr>
        <w:t xml:space="preserve">VIII. CERTIFY AND SUBMIT APPLICATION</w:t>
        <w:br w:type="textWrapping"/>
      </w:r>
      <w:r w:rsidDel="00000000" w:rsidR="00000000" w:rsidRPr="00000000">
        <w:rPr>
          <w:rFonts w:ascii="Verdana" w:cs="Verdana" w:eastAsia="Verdana" w:hAnsi="Verdana"/>
          <w:b w:val="1"/>
          <w:i w:val="1"/>
          <w:sz w:val="21"/>
          <w:szCs w:val="21"/>
          <w:vertAlign w:val="baseline"/>
          <w:rtl w:val="0"/>
        </w:rPr>
        <w:t xml:space="preserve">To be completed by the candidate. The candidate’s name below should match how it is entered on the first page of the form and in the online survey. </w:t>
      </w:r>
      <w:r w:rsidDel="00000000" w:rsidR="00000000" w:rsidRPr="00000000">
        <w:rPr>
          <w:rtl w:val="0"/>
        </w:rPr>
      </w:r>
    </w:p>
    <w:p w:rsidR="00000000" w:rsidDel="00000000" w:rsidP="00000000" w:rsidRDefault="00000000" w:rsidRPr="00000000" w14:paraId="0000013B">
      <w:pPr>
        <w:spacing w:before="80" w:lineRule="auto"/>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br w:type="textWrapping"/>
        <w:t xml:space="preserve">Kindly note that whilst no changes can be made after this application form has been submitted and the deadline for applications has expired, any relevant change of current occupation, employment, or position, or any other relevant fact or circumstance should be brought to the attention of the Secretariat by </w:t>
        <w:br w:type="textWrapping"/>
        <w:t xml:space="preserve">email (</w:t>
      </w:r>
      <w:hyperlink r:id="rId14">
        <w:r w:rsidDel="00000000" w:rsidR="00000000" w:rsidRPr="00000000">
          <w:rPr>
            <w:rFonts w:ascii="Verdana" w:cs="Verdana" w:eastAsia="Verdana" w:hAnsi="Verdana"/>
            <w:b w:val="1"/>
            <w:color w:val="0000ff"/>
            <w:sz w:val="21"/>
            <w:szCs w:val="21"/>
            <w:u w:val="single"/>
            <w:vertAlign w:val="baseline"/>
            <w:rtl w:val="0"/>
          </w:rPr>
          <w:t xml:space="preserve">ohchr-hrcspecialprocedures@un.org</w:t>
        </w:r>
      </w:hyperlink>
      <w:r w:rsidDel="00000000" w:rsidR="00000000" w:rsidRPr="00000000">
        <w:rPr>
          <w:rFonts w:ascii="Verdana" w:cs="Verdana" w:eastAsia="Verdana" w:hAnsi="Verdana"/>
          <w:b w:val="1"/>
          <w:sz w:val="21"/>
          <w:szCs w:val="21"/>
          <w:vertAlign w:val="baseline"/>
          <w:rtl w:val="0"/>
        </w:rPr>
        <w:t xml:space="preserve">). </w:t>
      </w:r>
      <w:r w:rsidDel="00000000" w:rsidR="00000000" w:rsidRPr="00000000">
        <w:rPr>
          <w:rtl w:val="0"/>
        </w:rPr>
      </w:r>
    </w:p>
    <w:p w:rsidR="00000000" w:rsidDel="00000000" w:rsidP="00000000" w:rsidRDefault="00000000" w:rsidRPr="00000000" w14:paraId="0000013C">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13D">
      <w:pP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I hereby certify that all of the statements made in this application are true, complete and are made in good faith. I understand that falsifying or intentionally withholding information will be grounds for not being selected or appointed or the withdrawal of any proposed appointment or, if an appointment has been made and accepted, for its immediate cancellation or termination.</w:t>
        <w:br w:type="textWrapping"/>
      </w:r>
      <w:r w:rsidDel="00000000" w:rsidR="00000000" w:rsidRPr="00000000">
        <w:rPr>
          <w:rtl w:val="0"/>
        </w:rPr>
      </w:r>
    </w:p>
    <w:p w:rsidR="00000000" w:rsidDel="00000000" w:rsidP="00000000" w:rsidRDefault="00000000" w:rsidRPr="00000000" w14:paraId="0000013E">
      <w:pPr>
        <w:rPr>
          <w:rFonts w:ascii="Verdana" w:cs="Verdana" w:eastAsia="Verdana" w:hAnsi="Verdana"/>
          <w:b w:val="0"/>
          <w:color w:val="000000"/>
          <w:sz w:val="21"/>
          <w:szCs w:val="21"/>
          <w:vertAlign w:val="baseline"/>
        </w:rPr>
      </w:pPr>
      <w:r w:rsidDel="00000000" w:rsidR="00000000" w:rsidRPr="00000000">
        <w:rPr>
          <w:rFonts w:ascii="Verdana" w:cs="Verdana" w:eastAsia="Verdana" w:hAnsi="Verdana"/>
          <w:b w:val="1"/>
          <w:color w:val="000000"/>
          <w:sz w:val="21"/>
          <w:szCs w:val="21"/>
          <w:vertAlign w:val="baseline"/>
          <w:rtl w:val="0"/>
        </w:rPr>
        <w:t xml:space="preserve">Please review the application before you insert your name and date to indicate your agreement. </w:t>
      </w:r>
      <w:r w:rsidDel="00000000" w:rsidR="00000000" w:rsidRPr="00000000">
        <w:rPr>
          <w:rtl w:val="0"/>
        </w:rPr>
      </w:r>
    </w:p>
    <w:p w:rsidR="00000000" w:rsidDel="00000000" w:rsidP="00000000" w:rsidRDefault="00000000" w:rsidRPr="00000000" w14:paraId="0000013F">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140">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Name: </w:t>
      </w:r>
      <w:r w:rsidDel="00000000" w:rsidR="00000000" w:rsidRPr="00000000">
        <w:rPr>
          <w:rFonts w:ascii="Verdana" w:cs="Verdana" w:eastAsia="Verdana" w:hAnsi="Verdana"/>
          <w:sz w:val="21"/>
          <w:szCs w:val="21"/>
          <w:vertAlign w:val="baseline"/>
          <w:rtl w:val="0"/>
        </w:rPr>
        <w:t xml:space="preserve">  Nononsi   Aristide </w:t>
      </w:r>
    </w:p>
    <w:p w:rsidR="00000000" w:rsidDel="00000000" w:rsidP="00000000" w:rsidRDefault="00000000" w:rsidRPr="00000000" w14:paraId="00000141">
      <w:pPr>
        <w:rPr>
          <w:rFonts w:ascii="Verdana" w:cs="Verdana" w:eastAsia="Verdana" w:hAnsi="Verdana"/>
          <w:sz w:val="21"/>
          <w:szCs w:val="21"/>
          <w:vertAlign w:val="baseline"/>
        </w:rPr>
      </w:pPr>
      <w:r w:rsidDel="00000000" w:rsidR="00000000" w:rsidRPr="00000000">
        <w:rPr>
          <w:rFonts w:ascii="Verdana" w:cs="Verdana" w:eastAsia="Verdana" w:hAnsi="Verdana"/>
          <w:b w:val="1"/>
          <w:sz w:val="21"/>
          <w:szCs w:val="21"/>
          <w:vertAlign w:val="baseline"/>
          <w:rtl w:val="0"/>
        </w:rPr>
        <w:t xml:space="preserve">Date: </w:t>
      </w:r>
      <w:r w:rsidDel="00000000" w:rsidR="00000000" w:rsidRPr="00000000">
        <w:rPr>
          <w:rFonts w:ascii="Verdana" w:cs="Verdana" w:eastAsia="Verdana" w:hAnsi="Verdana"/>
          <w:sz w:val="21"/>
          <w:szCs w:val="21"/>
          <w:vertAlign w:val="baseline"/>
          <w:rtl w:val="0"/>
        </w:rPr>
        <w:t xml:space="preserve">   25 October 2023  </w:t>
      </w:r>
    </w:p>
    <w:p w:rsidR="00000000" w:rsidDel="00000000" w:rsidP="00000000" w:rsidRDefault="00000000" w:rsidRPr="00000000" w14:paraId="00000142">
      <w:pPr>
        <w:rPr>
          <w:rFonts w:ascii="Verdana" w:cs="Verdana" w:eastAsia="Verdana" w:hAnsi="Verdana"/>
          <w:b w:val="0"/>
          <w:sz w:val="21"/>
          <w:szCs w:val="21"/>
          <w:vertAlign w:val="baseline"/>
        </w:rPr>
      </w:pPr>
      <w:r w:rsidDel="00000000" w:rsidR="00000000" w:rsidRPr="00000000">
        <w:rPr>
          <w:rtl w:val="0"/>
        </w:rPr>
      </w:r>
    </w:p>
    <w:p w:rsidR="00000000" w:rsidDel="00000000" w:rsidP="00000000" w:rsidRDefault="00000000" w:rsidRPr="00000000" w14:paraId="00000143">
      <w:pPr>
        <w:jc w:val="center"/>
        <w:rPr>
          <w:rFonts w:ascii="Verdana" w:cs="Verdana" w:eastAsia="Verdana" w:hAnsi="Verdana"/>
          <w:color w:val="000000"/>
          <w:sz w:val="21"/>
          <w:szCs w:val="21"/>
          <w:u w:val="none"/>
          <w:vertAlign w:val="baseline"/>
        </w:rPr>
      </w:pPr>
      <w:r w:rsidDel="00000000" w:rsidR="00000000" w:rsidRPr="00000000">
        <w:rPr>
          <w:rFonts w:ascii="Verdana" w:cs="Verdana" w:eastAsia="Verdana" w:hAnsi="Verdana"/>
          <w:sz w:val="21"/>
          <w:szCs w:val="21"/>
          <w:vertAlign w:val="baseline"/>
          <w:rtl w:val="0"/>
        </w:rPr>
        <w:t xml:space="preserve">****</w:t>
      </w:r>
      <w:r w:rsidDel="00000000" w:rsidR="00000000" w:rsidRPr="00000000">
        <w:rPr>
          <w:rtl w:val="0"/>
        </w:rPr>
      </w:r>
    </w:p>
    <w:sectPr>
      <w:headerReference r:id="rId15" w:type="default"/>
      <w:footerReference r:id="rId16" w:type="default"/>
      <w:pgSz w:h="15840" w:w="12240" w:orient="portrait"/>
      <w:pgMar w:bottom="851" w:top="1424" w:left="1080" w:right="1080" w:header="70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 w:name="Arial Unicode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The </w:t>
      </w: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online survey</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is used to collect information for administrative purposes such as personal data (i.e., name, gender, nationality), contact details, mandate applying for and, if appropriate, nominating entity. </w:t>
      </w:r>
      <w:r w:rsidDel="00000000" w:rsidR="00000000" w:rsidRPr="00000000">
        <w:rPr>
          <w:rFonts w:ascii="Verdana" w:cs="Verdana" w:eastAsia="Verdana" w:hAnsi="Verdana"/>
          <w:b w:val="0"/>
          <w:i w:val="0"/>
          <w:smallCaps w:val="0"/>
          <w:strike w:val="0"/>
          <w:color w:val="000000"/>
          <w:sz w:val="18"/>
          <w:szCs w:val="18"/>
          <w:u w:val="single"/>
          <w:shd w:fill="auto" w:val="clear"/>
          <w:vertAlign w:val="baseline"/>
          <w:rtl w:val="0"/>
        </w:rPr>
        <w:t xml:space="preserve">The same name, gender and nationality must be used</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both in the online survey and in the Word application form. </w:t>
      </w:r>
    </w:p>
  </w:footnote>
  <w:footnote w:id="1">
    <w:p w:rsidR="00000000" w:rsidDel="00000000" w:rsidP="00000000" w:rsidRDefault="00000000" w:rsidRPr="00000000" w14:paraId="00000145">
      <w:pPr>
        <w:tabs>
          <w:tab w:val="left" w:leader="none" w:pos="-720"/>
          <w:tab w:val="left" w:leader="none" w:pos="0"/>
          <w:tab w:val="left" w:leader="none" w:pos="720"/>
          <w:tab w:val="left" w:leader="none" w:pos="1440"/>
          <w:tab w:val="left" w:leader="none" w:pos="2160"/>
          <w:tab w:val="left" w:leader="none" w:pos="2880"/>
          <w:tab w:val="left" w:leader="none" w:pos="3600"/>
          <w:tab w:val="left" w:leader="none" w:pos="4320"/>
        </w:tabs>
        <w:spacing w:after="40" w:lineRule="auto"/>
        <w:rPr>
          <w:rFonts w:ascii="Verdana" w:cs="Verdana" w:eastAsia="Verdana" w:hAnsi="Verdana"/>
          <w:color w:val="000000"/>
          <w:sz w:val="18"/>
          <w:szCs w:val="18"/>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sz w:val="18"/>
          <w:szCs w:val="18"/>
          <w:vertAlign w:val="baseline"/>
          <w:rtl w:val="0"/>
        </w:rPr>
        <w:t xml:space="preserve"> The </w:t>
      </w:r>
      <w:r w:rsidDel="00000000" w:rsidR="00000000" w:rsidRPr="00000000">
        <w:rPr>
          <w:rFonts w:ascii="Verdana" w:cs="Verdana" w:eastAsia="Verdana" w:hAnsi="Verdana"/>
          <w:b w:val="1"/>
          <w:sz w:val="18"/>
          <w:szCs w:val="18"/>
          <w:u w:val="single"/>
          <w:vertAlign w:val="baseline"/>
          <w:rtl w:val="0"/>
        </w:rPr>
        <w:t xml:space="preserve">mandate-specific a</w:t>
      </w:r>
      <w:r w:rsidDel="00000000" w:rsidR="00000000" w:rsidRPr="00000000">
        <w:rPr>
          <w:rFonts w:ascii="Verdana" w:cs="Verdana" w:eastAsia="Verdana" w:hAnsi="Verdana"/>
          <w:b w:val="1"/>
          <w:color w:val="000000"/>
          <w:sz w:val="18"/>
          <w:szCs w:val="18"/>
          <w:u w:val="single"/>
          <w:vertAlign w:val="baseline"/>
          <w:rtl w:val="0"/>
        </w:rPr>
        <w:t xml:space="preserve">pplication form in Word format</w:t>
      </w:r>
      <w:r w:rsidDel="00000000" w:rsidR="00000000" w:rsidRPr="00000000">
        <w:rPr>
          <w:rFonts w:ascii="Verdana" w:cs="Verdana" w:eastAsia="Verdana" w:hAnsi="Verdana"/>
          <w:color w:val="000000"/>
          <w:sz w:val="18"/>
          <w:szCs w:val="18"/>
          <w:vertAlign w:val="baseline"/>
          <w:rtl w:val="0"/>
        </w:rPr>
        <w:t xml:space="preserve"> includes a motivation letter of maximum 600 words (section III of the form). The application form should be completed in English or French only, the two working languages of the United Nations Secretariat. The application form will be used as received to prepare the public list of eligible candidates who applied for the vacancy. </w:t>
      </w:r>
      <w:r w:rsidDel="00000000" w:rsidR="00000000" w:rsidRPr="00000000">
        <w:rPr>
          <w:rFonts w:ascii="Verdana" w:cs="Verdana" w:eastAsia="Verdana" w:hAnsi="Verdana"/>
          <w:color w:val="000000"/>
          <w:sz w:val="18"/>
          <w:szCs w:val="18"/>
          <w:u w:val="single"/>
          <w:vertAlign w:val="baseline"/>
          <w:rtl w:val="0"/>
        </w:rPr>
        <w:t xml:space="preserve">The application forms of eligible candidates will also be posted as received on the OHCHR public web page for the selection process</w:t>
      </w:r>
      <w:r w:rsidDel="00000000" w:rsidR="00000000" w:rsidRPr="00000000">
        <w:rPr>
          <w:rFonts w:ascii="Verdana" w:cs="Verdana" w:eastAsia="Verdana" w:hAnsi="Verdana"/>
          <w:color w:val="000000"/>
          <w:sz w:val="18"/>
          <w:szCs w:val="18"/>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18"/>
        <w:szCs w:val="18"/>
        <w:vertAlign w:val="baseline"/>
      </w:rPr>
    </w:pPr>
    <w:r w:rsidDel="00000000" w:rsidR="00000000" w:rsidRPr="00000000">
      <w:rPr>
        <w:rtl w:val="0"/>
      </w:rPr>
    </w:r>
  </w:p>
  <w:tbl>
    <w:tblPr>
      <w:tblStyle w:val="Table4"/>
      <w:tblW w:w="1036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61"/>
      <w:tblGridChange w:id="0">
        <w:tblGrid>
          <w:gridCol w:w="10361"/>
        </w:tblGrid>
      </w:tblGridChange>
    </w:tblGrid>
    <w:tr>
      <w:trPr>
        <w:cantSplit w:val="0"/>
        <w:tblHeader w:val="0"/>
      </w:trPr>
      <w:tc>
        <w:tcPr>
          <w:shd w:fill="e7e6e6" w:val="clear"/>
          <w:vAlign w:val="top"/>
        </w:tcPr>
        <w:p w:rsidR="00000000" w:rsidDel="00000000" w:rsidP="00000000" w:rsidRDefault="00000000" w:rsidRPr="00000000" w14:paraId="00000147">
          <w:pPr>
            <w:spacing w:after="60" w:before="60" w:lineRule="auto"/>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SECOND PART: APPLICATION FORM IN WORD FORMAT</w:t>
          </w:r>
          <w:r w:rsidDel="00000000" w:rsidR="00000000" w:rsidRPr="00000000">
            <w:rPr>
              <w:rtl w:val="0"/>
            </w:rPr>
          </w:r>
        </w:p>
        <w:p w:rsidR="00000000" w:rsidDel="00000000" w:rsidP="00000000" w:rsidRDefault="00000000" w:rsidRPr="00000000" w14:paraId="00000148">
          <w:pPr>
            <w:spacing w:after="60" w:before="60" w:lineRule="auto"/>
            <w:jc w:val="center"/>
            <w:rPr>
              <w:rFonts w:ascii="Verdana" w:cs="Verdana" w:eastAsia="Verdana" w:hAnsi="Verdana"/>
              <w:b w:val="0"/>
              <w:sz w:val="21"/>
              <w:szCs w:val="21"/>
              <w:vertAlign w:val="baseline"/>
            </w:rPr>
          </w:pPr>
          <w:r w:rsidDel="00000000" w:rsidR="00000000" w:rsidRPr="00000000">
            <w:rPr>
              <w:rFonts w:ascii="Verdana" w:cs="Verdana" w:eastAsia="Verdana" w:hAnsi="Verdana"/>
              <w:b w:val="1"/>
              <w:sz w:val="21"/>
              <w:szCs w:val="21"/>
              <w:vertAlign w:val="baseline"/>
              <w:rtl w:val="0"/>
            </w:rPr>
            <w:t xml:space="preserve">Independent Expert on the situation of human rights in Mali</w:t>
          </w:r>
          <w:r w:rsidDel="00000000" w:rsidR="00000000" w:rsidRPr="00000000">
            <w:rPr>
              <w:rtl w:val="0"/>
            </w:rPr>
          </w:r>
        </w:p>
        <w:p w:rsidR="00000000" w:rsidDel="00000000" w:rsidP="00000000" w:rsidRDefault="00000000" w:rsidRPr="00000000" w14:paraId="00000149">
          <w:pPr>
            <w:spacing w:after="120" w:before="60" w:lineRule="auto"/>
            <w:jc w:val="center"/>
            <w:rPr>
              <w:rFonts w:ascii="Verdana" w:cs="Verdana" w:eastAsia="Verdana" w:hAnsi="Verdana"/>
              <w:i w:val="0"/>
              <w:sz w:val="20"/>
              <w:szCs w:val="20"/>
              <w:vertAlign w:val="baseline"/>
            </w:rPr>
          </w:pPr>
          <w:r w:rsidDel="00000000" w:rsidR="00000000" w:rsidRPr="00000000">
            <w:rPr>
              <w:rFonts w:ascii="Verdana" w:cs="Verdana" w:eastAsia="Verdana" w:hAnsi="Verdana"/>
              <w:i w:val="1"/>
              <w:sz w:val="20"/>
              <w:szCs w:val="20"/>
              <w:vertAlign w:val="baseline"/>
              <w:rtl w:val="0"/>
            </w:rPr>
            <w:t xml:space="preserve">Appointment to be made by the Human Rights Council at its 55th session, </w:t>
            <w:br w:type="textWrapping"/>
            <w:t xml:space="preserve">provided the mandate itself is extended by the Council</w:t>
          </w:r>
          <w:r w:rsidDel="00000000" w:rsidR="00000000" w:rsidRPr="00000000">
            <w:rPr>
              <w:rtl w:val="0"/>
            </w:rPr>
          </w:r>
        </w:p>
      </w:tc>
    </w:tr>
  </w:tbl>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520" w:hanging="252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ohchr.org/en/hr-bodies/hrc/sp/nominations" TargetMode="External"/><Relationship Id="rId10" Type="http://schemas.openxmlformats.org/officeDocument/2006/relationships/hyperlink" Target="https://www.un.org/dgacm/content/regional-groups" TargetMode="External"/><Relationship Id="rId13" Type="http://schemas.openxmlformats.org/officeDocument/2006/relationships/hyperlink" Target="mailto:ohchr-hrcspecialprocedures@un.org" TargetMode="External"/><Relationship Id="rId12" Type="http://schemas.openxmlformats.org/officeDocument/2006/relationships/hyperlink" Target="https://www.ohchr.org/en/hr-bodies/hrc/sp/basic-information-selection-independent-exper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ohchr-hrcspecialprocedures@un.org" TargetMode="External"/><Relationship Id="rId15" Type="http://schemas.openxmlformats.org/officeDocument/2006/relationships/header" Target="header1.xml"/><Relationship Id="rId14" Type="http://schemas.openxmlformats.org/officeDocument/2006/relationships/hyperlink" Target="mailto:ohchr-hrcspecialprocedures@un.org"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ohchr-survey.unog.ch/index.php/685559" TargetMode="External"/><Relationship Id="rId8" Type="http://schemas.openxmlformats.org/officeDocument/2006/relationships/hyperlink" Target="https://www.ohchr.org/en/hr-bodies/hrc/sp/hrc5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