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363C" w14:textId="132FAEF0" w:rsidR="0062478E" w:rsidRPr="00755DCB" w:rsidRDefault="0062478E" w:rsidP="0062478E">
      <w:pPr>
        <w:spacing w:before="120"/>
        <w:jc w:val="center"/>
        <w:rPr>
          <w:rFonts w:asciiTheme="minorHAnsi" w:hAnsiTheme="minorHAnsi" w:cstheme="minorHAnsi"/>
          <w:b/>
          <w:bCs/>
          <w:sz w:val="24"/>
          <w:szCs w:val="24"/>
        </w:rPr>
      </w:pPr>
      <w:r w:rsidRPr="00755DCB">
        <w:rPr>
          <w:rFonts w:asciiTheme="minorHAnsi" w:hAnsiTheme="minorHAnsi" w:cstheme="minorHAnsi"/>
          <w:b/>
          <w:bCs/>
          <w:sz w:val="24"/>
          <w:szCs w:val="24"/>
        </w:rPr>
        <w:t>Human Rights Council Advisory Committee</w:t>
      </w:r>
    </w:p>
    <w:p w14:paraId="1C8D7BB1" w14:textId="65FD14E8" w:rsidR="005203E1" w:rsidRPr="00755DCB" w:rsidRDefault="005203E1" w:rsidP="0062478E">
      <w:pPr>
        <w:spacing w:before="120"/>
        <w:jc w:val="center"/>
        <w:rPr>
          <w:rFonts w:asciiTheme="minorHAnsi" w:hAnsiTheme="minorHAnsi" w:cstheme="minorHAnsi"/>
          <w:b/>
          <w:sz w:val="24"/>
          <w:szCs w:val="24"/>
        </w:rPr>
      </w:pPr>
      <w:r w:rsidRPr="00755DCB">
        <w:rPr>
          <w:rFonts w:asciiTheme="minorHAnsi" w:hAnsiTheme="minorHAnsi" w:cstheme="minorHAnsi"/>
          <w:b/>
          <w:bCs/>
          <w:sz w:val="24"/>
          <w:szCs w:val="24"/>
        </w:rPr>
        <w:t xml:space="preserve">Questionnaire on </w:t>
      </w:r>
      <w:r w:rsidR="006A57A1" w:rsidRPr="00755DCB">
        <w:rPr>
          <w:rFonts w:asciiTheme="minorHAnsi" w:hAnsiTheme="minorHAnsi" w:cstheme="minorHAnsi"/>
          <w:b/>
          <w:sz w:val="24"/>
          <w:szCs w:val="24"/>
        </w:rPr>
        <w:t>patterns, policies, and processes leading to incidents of racial discrimination and on advancing racial justice and equality</w:t>
      </w:r>
      <w:r w:rsidR="0079290A" w:rsidRPr="00755DCB">
        <w:rPr>
          <w:rFonts w:asciiTheme="minorHAnsi" w:hAnsiTheme="minorHAnsi" w:cstheme="minorHAnsi"/>
          <w:b/>
          <w:sz w:val="24"/>
          <w:szCs w:val="24"/>
        </w:rPr>
        <w:t xml:space="preserve"> (</w:t>
      </w:r>
      <w:r w:rsidR="00A4723C" w:rsidRPr="00755DCB">
        <w:rPr>
          <w:rFonts w:asciiTheme="minorHAnsi" w:hAnsiTheme="minorHAnsi" w:cstheme="minorHAnsi"/>
          <w:b/>
          <w:sz w:val="24"/>
          <w:szCs w:val="24"/>
        </w:rPr>
        <w:t>‘systemic’</w:t>
      </w:r>
      <w:r w:rsidR="0079290A" w:rsidRPr="00755DCB">
        <w:rPr>
          <w:rFonts w:asciiTheme="minorHAnsi" w:hAnsiTheme="minorHAnsi" w:cstheme="minorHAnsi"/>
          <w:b/>
          <w:sz w:val="24"/>
          <w:szCs w:val="24"/>
        </w:rPr>
        <w:t>, ‘structural’</w:t>
      </w:r>
      <w:r w:rsidR="00A4723C" w:rsidRPr="00755DCB">
        <w:rPr>
          <w:rFonts w:asciiTheme="minorHAnsi" w:hAnsiTheme="minorHAnsi" w:cstheme="minorHAnsi"/>
          <w:b/>
          <w:sz w:val="24"/>
          <w:szCs w:val="24"/>
        </w:rPr>
        <w:t xml:space="preserve"> and ‘institutional’ racism)</w:t>
      </w:r>
    </w:p>
    <w:p w14:paraId="7ACEF86F" w14:textId="77777777" w:rsidR="005203E1" w:rsidRPr="00755DCB" w:rsidRDefault="005203E1" w:rsidP="001F7F60">
      <w:pPr>
        <w:spacing w:before="120"/>
        <w:jc w:val="both"/>
        <w:rPr>
          <w:rFonts w:asciiTheme="minorHAnsi" w:hAnsiTheme="minorHAnsi" w:cstheme="minorHAnsi"/>
          <w:b/>
          <w:bCs/>
          <w:sz w:val="32"/>
          <w:szCs w:val="32"/>
        </w:rPr>
      </w:pPr>
    </w:p>
    <w:p w14:paraId="711DB0EF" w14:textId="4C9F786A" w:rsidR="005203E1" w:rsidRPr="00755DCB" w:rsidRDefault="005203E1" w:rsidP="0062478E">
      <w:pPr>
        <w:pStyle w:val="NoSpacing"/>
        <w:jc w:val="both"/>
        <w:rPr>
          <w:rFonts w:asciiTheme="minorHAnsi" w:hAnsiTheme="minorHAnsi" w:cstheme="minorHAnsi"/>
          <w:i/>
          <w:iCs/>
          <w:color w:val="FF0000"/>
          <w:sz w:val="24"/>
          <w:szCs w:val="24"/>
        </w:rPr>
      </w:pPr>
      <w:r w:rsidRPr="00755DCB">
        <w:rPr>
          <w:rFonts w:asciiTheme="minorHAnsi" w:hAnsiTheme="minorHAnsi" w:cstheme="minorHAnsi"/>
          <w:i/>
          <w:iCs/>
          <w:color w:val="FF0000"/>
          <w:sz w:val="24"/>
          <w:szCs w:val="24"/>
        </w:rPr>
        <w:t>Dear</w:t>
      </w:r>
      <w:r w:rsidR="00F85633" w:rsidRPr="00755DCB">
        <w:rPr>
          <w:rFonts w:asciiTheme="minorHAnsi" w:hAnsiTheme="minorHAnsi" w:cstheme="minorHAnsi"/>
          <w:i/>
          <w:iCs/>
          <w:color w:val="FF0000"/>
          <w:sz w:val="24"/>
          <w:szCs w:val="24"/>
        </w:rPr>
        <w:t xml:space="preserve"> s</w:t>
      </w:r>
      <w:r w:rsidRPr="00755DCB">
        <w:rPr>
          <w:rFonts w:asciiTheme="minorHAnsi" w:hAnsiTheme="minorHAnsi" w:cstheme="minorHAnsi"/>
          <w:i/>
          <w:iCs/>
          <w:color w:val="FF0000"/>
          <w:sz w:val="24"/>
          <w:szCs w:val="24"/>
        </w:rPr>
        <w:t>takeholders,</w:t>
      </w:r>
    </w:p>
    <w:p w14:paraId="1CDB55A0" w14:textId="77777777" w:rsidR="0062478E" w:rsidRPr="00755DCB" w:rsidRDefault="0062478E" w:rsidP="0062478E">
      <w:pPr>
        <w:pStyle w:val="NoSpacing"/>
        <w:jc w:val="both"/>
        <w:rPr>
          <w:rFonts w:asciiTheme="minorHAnsi" w:hAnsiTheme="minorHAnsi" w:cstheme="minorHAnsi"/>
          <w:i/>
          <w:iCs/>
          <w:color w:val="FF0000"/>
          <w:sz w:val="24"/>
          <w:szCs w:val="24"/>
        </w:rPr>
      </w:pPr>
    </w:p>
    <w:p w14:paraId="436899D0" w14:textId="4F377638" w:rsidR="005203E1" w:rsidRPr="00755DCB" w:rsidRDefault="005203E1" w:rsidP="0062478E">
      <w:pPr>
        <w:pStyle w:val="NoSpacing"/>
        <w:jc w:val="both"/>
        <w:rPr>
          <w:rFonts w:asciiTheme="minorHAnsi" w:hAnsiTheme="minorHAnsi" w:cstheme="minorHAnsi"/>
          <w:i/>
          <w:iCs/>
          <w:color w:val="FF0000"/>
          <w:sz w:val="24"/>
          <w:szCs w:val="24"/>
        </w:rPr>
      </w:pPr>
      <w:r w:rsidRPr="00755DCB">
        <w:rPr>
          <w:rFonts w:asciiTheme="minorHAnsi" w:hAnsiTheme="minorHAnsi" w:cstheme="minorHAnsi"/>
          <w:i/>
          <w:iCs/>
          <w:color w:val="FF0000"/>
          <w:sz w:val="24"/>
          <w:szCs w:val="24"/>
        </w:rPr>
        <w:t xml:space="preserve">Please answer the questions </w:t>
      </w:r>
      <w:r w:rsidR="00A4723C" w:rsidRPr="00755DCB">
        <w:rPr>
          <w:rFonts w:asciiTheme="minorHAnsi" w:hAnsiTheme="minorHAnsi" w:cstheme="minorHAnsi"/>
          <w:i/>
          <w:iCs/>
          <w:color w:val="FF0000"/>
          <w:sz w:val="24"/>
          <w:szCs w:val="24"/>
        </w:rPr>
        <w:t xml:space="preserve">that are most relevant to your field of expertise or operation. </w:t>
      </w:r>
      <w:r w:rsidRPr="00755DCB">
        <w:rPr>
          <w:rFonts w:asciiTheme="minorHAnsi" w:hAnsiTheme="minorHAnsi" w:cstheme="minorHAnsi"/>
          <w:i/>
          <w:iCs/>
          <w:color w:val="FF0000"/>
          <w:sz w:val="24"/>
          <w:szCs w:val="24"/>
        </w:rPr>
        <w:t xml:space="preserve"> </w:t>
      </w:r>
      <w:r w:rsidR="00A4723C" w:rsidRPr="00755DCB">
        <w:rPr>
          <w:rFonts w:asciiTheme="minorHAnsi" w:hAnsiTheme="minorHAnsi" w:cstheme="minorHAnsi"/>
          <w:i/>
          <w:iCs/>
          <w:color w:val="FF0000"/>
          <w:sz w:val="24"/>
          <w:szCs w:val="24"/>
        </w:rPr>
        <w:t>There is no need to answer all questions if some are irrelevant to your work.</w:t>
      </w:r>
    </w:p>
    <w:p w14:paraId="1EE1880C" w14:textId="77777777" w:rsidR="005203E1" w:rsidRPr="00755DCB" w:rsidRDefault="005203E1" w:rsidP="0062478E">
      <w:pPr>
        <w:pStyle w:val="NoSpacing"/>
        <w:jc w:val="both"/>
        <w:rPr>
          <w:rFonts w:asciiTheme="minorHAnsi" w:hAnsiTheme="minorHAnsi" w:cstheme="minorHAnsi"/>
          <w:i/>
          <w:iCs/>
          <w:color w:val="FF0000"/>
          <w:sz w:val="24"/>
          <w:szCs w:val="24"/>
        </w:rPr>
      </w:pPr>
      <w:r w:rsidRPr="00755DCB">
        <w:rPr>
          <w:rFonts w:asciiTheme="minorHAnsi" w:hAnsiTheme="minorHAnsi" w:cstheme="minorHAnsi"/>
          <w:i/>
          <w:iCs/>
          <w:color w:val="FF0000"/>
          <w:sz w:val="24"/>
          <w:szCs w:val="24"/>
        </w:rPr>
        <w:t xml:space="preserve">Please respond as succinctly as possible, listing factors and giving relevant examples. </w:t>
      </w:r>
    </w:p>
    <w:p w14:paraId="6C14B062" w14:textId="5FB4F5FE" w:rsidR="005203E1" w:rsidRPr="00755DCB" w:rsidRDefault="00A740E9" w:rsidP="0062478E">
      <w:pPr>
        <w:pStyle w:val="NoSpacing"/>
        <w:jc w:val="both"/>
        <w:rPr>
          <w:rFonts w:asciiTheme="minorHAnsi" w:hAnsiTheme="minorHAnsi" w:cstheme="minorHAnsi"/>
          <w:i/>
          <w:iCs/>
          <w:color w:val="FF0000"/>
          <w:sz w:val="24"/>
          <w:szCs w:val="24"/>
        </w:rPr>
      </w:pPr>
      <w:r w:rsidRPr="00755DCB">
        <w:rPr>
          <w:rFonts w:asciiTheme="minorHAnsi" w:hAnsiTheme="minorHAnsi" w:cstheme="minorHAnsi"/>
          <w:i/>
          <w:iCs/>
          <w:color w:val="FF0000"/>
          <w:sz w:val="24"/>
          <w:szCs w:val="24"/>
        </w:rPr>
        <w:t xml:space="preserve">Please, as far as possible, provide clear examples of best </w:t>
      </w:r>
      <w:r w:rsidR="00165E3B" w:rsidRPr="00755DCB">
        <w:rPr>
          <w:rFonts w:asciiTheme="minorHAnsi" w:hAnsiTheme="minorHAnsi" w:cstheme="minorHAnsi"/>
          <w:i/>
          <w:iCs/>
          <w:color w:val="FF0000"/>
          <w:sz w:val="24"/>
          <w:szCs w:val="24"/>
        </w:rPr>
        <w:t>practises</w:t>
      </w:r>
      <w:r w:rsidRPr="00755DCB">
        <w:rPr>
          <w:rFonts w:asciiTheme="minorHAnsi" w:hAnsiTheme="minorHAnsi" w:cstheme="minorHAnsi"/>
          <w:i/>
          <w:iCs/>
          <w:color w:val="FF0000"/>
          <w:sz w:val="24"/>
          <w:szCs w:val="24"/>
        </w:rPr>
        <w:t xml:space="preserve">. </w:t>
      </w:r>
    </w:p>
    <w:p w14:paraId="6DA34F7B" w14:textId="77777777" w:rsidR="00A740E9" w:rsidRPr="00755DCB" w:rsidRDefault="00A740E9" w:rsidP="001F7F60">
      <w:pPr>
        <w:spacing w:before="120"/>
        <w:jc w:val="both"/>
        <w:rPr>
          <w:rFonts w:asciiTheme="minorHAnsi" w:hAnsiTheme="minorHAnsi" w:cstheme="minorHAnsi"/>
          <w:i/>
          <w:iCs/>
          <w:sz w:val="24"/>
          <w:szCs w:val="24"/>
        </w:rPr>
      </w:pPr>
    </w:p>
    <w:p w14:paraId="5D9A02A4" w14:textId="64BCF450" w:rsidR="005203E1" w:rsidRPr="00755DCB" w:rsidRDefault="00F85633" w:rsidP="001F7F60">
      <w:pPr>
        <w:spacing w:before="120"/>
        <w:jc w:val="both"/>
        <w:rPr>
          <w:rFonts w:asciiTheme="minorHAnsi" w:hAnsiTheme="minorHAnsi" w:cstheme="minorHAnsi"/>
          <w:sz w:val="24"/>
          <w:szCs w:val="24"/>
        </w:rPr>
      </w:pPr>
      <w:r w:rsidRPr="00755DCB">
        <w:rPr>
          <w:rFonts w:asciiTheme="minorHAnsi" w:hAnsiTheme="minorHAnsi" w:cstheme="minorHAnsi"/>
          <w:sz w:val="24"/>
          <w:szCs w:val="24"/>
        </w:rPr>
        <w:t xml:space="preserve">Please note the following: </w:t>
      </w:r>
      <w:r w:rsidR="005203E1" w:rsidRPr="00755DCB">
        <w:rPr>
          <w:rFonts w:asciiTheme="minorHAnsi" w:hAnsiTheme="minorHAnsi" w:cstheme="minorHAnsi"/>
          <w:sz w:val="24"/>
          <w:szCs w:val="24"/>
        </w:rPr>
        <w:t xml:space="preserve">The Advisory Committee understands its mandate under resolution 48/18 </w:t>
      </w:r>
      <w:r w:rsidR="004B12DC" w:rsidRPr="00755DCB">
        <w:rPr>
          <w:rFonts w:asciiTheme="minorHAnsi" w:hAnsiTheme="minorHAnsi" w:cstheme="minorHAnsi"/>
          <w:sz w:val="24"/>
          <w:szCs w:val="24"/>
        </w:rPr>
        <w:t>as aiming to draw attention to ‘systemic’</w:t>
      </w:r>
      <w:r w:rsidR="0079290A" w:rsidRPr="00755DCB">
        <w:rPr>
          <w:rFonts w:asciiTheme="minorHAnsi" w:hAnsiTheme="minorHAnsi" w:cstheme="minorHAnsi"/>
          <w:sz w:val="24"/>
          <w:szCs w:val="24"/>
        </w:rPr>
        <w:t>, ‘structural’</w:t>
      </w:r>
      <w:r w:rsidR="004B12DC" w:rsidRPr="00755DCB">
        <w:rPr>
          <w:rFonts w:asciiTheme="minorHAnsi" w:hAnsiTheme="minorHAnsi" w:cstheme="minorHAnsi"/>
          <w:sz w:val="24"/>
          <w:szCs w:val="24"/>
        </w:rPr>
        <w:t xml:space="preserve"> and ‘institutional’ racism. </w:t>
      </w:r>
      <w:r w:rsidR="00814409" w:rsidRPr="00755DCB">
        <w:rPr>
          <w:rFonts w:asciiTheme="minorHAnsi" w:hAnsiTheme="minorHAnsi" w:cstheme="minorHAnsi"/>
          <w:sz w:val="24"/>
          <w:szCs w:val="24"/>
        </w:rPr>
        <w:t xml:space="preserve">All these terms refer to understandings of racism that go beyond individual conduct (such as hate crimes or racial slurs), and extend to </w:t>
      </w:r>
      <w:r w:rsidR="00F31D9F" w:rsidRPr="00755DCB">
        <w:rPr>
          <w:rFonts w:asciiTheme="minorHAnsi" w:hAnsiTheme="minorHAnsi" w:cstheme="minorHAnsi"/>
          <w:sz w:val="24"/>
          <w:szCs w:val="24"/>
        </w:rPr>
        <w:t xml:space="preserve">characteristics of societies more generally (such as residential segregation that disadvantages members of a particular race, or barriers that disproportionately constrains members of a particular race in becoming </w:t>
      </w:r>
      <w:r w:rsidR="003C7E6D" w:rsidRPr="00755DCB">
        <w:rPr>
          <w:rFonts w:asciiTheme="minorHAnsi" w:hAnsiTheme="minorHAnsi" w:cstheme="minorHAnsi"/>
          <w:sz w:val="24"/>
          <w:szCs w:val="24"/>
        </w:rPr>
        <w:t>homeowners</w:t>
      </w:r>
      <w:r w:rsidR="00F31D9F" w:rsidRPr="00755DCB">
        <w:rPr>
          <w:rFonts w:asciiTheme="minorHAnsi" w:hAnsiTheme="minorHAnsi" w:cstheme="minorHAnsi"/>
          <w:sz w:val="24"/>
          <w:szCs w:val="24"/>
        </w:rPr>
        <w:t xml:space="preserve">). </w:t>
      </w:r>
      <w:r w:rsidR="005203E1" w:rsidRPr="00755DCB">
        <w:rPr>
          <w:rFonts w:asciiTheme="minorHAnsi" w:hAnsiTheme="minorHAnsi" w:cstheme="minorHAnsi"/>
          <w:b/>
          <w:bCs/>
          <w:sz w:val="24"/>
          <w:szCs w:val="24"/>
        </w:rPr>
        <w:t xml:space="preserve">‘Systemic’ racism </w:t>
      </w:r>
      <w:r w:rsidR="005203E1" w:rsidRPr="00755DCB">
        <w:rPr>
          <w:rFonts w:asciiTheme="minorHAnsi" w:hAnsiTheme="minorHAnsi" w:cstheme="minorHAnsi"/>
          <w:sz w:val="24"/>
          <w:szCs w:val="24"/>
        </w:rPr>
        <w:t xml:space="preserve">refers to a system in which ‘patterns, policies and processes’ (and cultural representations) work to perpetuate inequalities and patterns of discrimination against one or more racial or ethnic group. </w:t>
      </w:r>
      <w:r w:rsidR="00814409" w:rsidRPr="00755DCB">
        <w:rPr>
          <w:rFonts w:asciiTheme="minorHAnsi" w:hAnsiTheme="minorHAnsi" w:cstheme="minorHAnsi"/>
          <w:b/>
          <w:bCs/>
          <w:sz w:val="24"/>
          <w:szCs w:val="24"/>
        </w:rPr>
        <w:t>‘</w:t>
      </w:r>
      <w:r w:rsidR="005203E1" w:rsidRPr="00755DCB">
        <w:rPr>
          <w:rFonts w:asciiTheme="minorHAnsi" w:hAnsiTheme="minorHAnsi" w:cstheme="minorHAnsi"/>
          <w:b/>
          <w:bCs/>
          <w:sz w:val="24"/>
          <w:szCs w:val="24"/>
        </w:rPr>
        <w:t>Structural</w:t>
      </w:r>
      <w:r w:rsidR="00814409" w:rsidRPr="00755DCB">
        <w:rPr>
          <w:rFonts w:asciiTheme="minorHAnsi" w:hAnsiTheme="minorHAnsi" w:cstheme="minorHAnsi"/>
          <w:b/>
          <w:bCs/>
          <w:sz w:val="24"/>
          <w:szCs w:val="24"/>
        </w:rPr>
        <w:t>’</w:t>
      </w:r>
      <w:r w:rsidR="005203E1" w:rsidRPr="00755DCB">
        <w:rPr>
          <w:rFonts w:asciiTheme="minorHAnsi" w:hAnsiTheme="minorHAnsi" w:cstheme="minorHAnsi"/>
          <w:b/>
          <w:bCs/>
          <w:sz w:val="24"/>
          <w:szCs w:val="24"/>
        </w:rPr>
        <w:t xml:space="preserve"> racism</w:t>
      </w:r>
      <w:r w:rsidR="005203E1" w:rsidRPr="00755DCB">
        <w:rPr>
          <w:rFonts w:asciiTheme="minorHAnsi" w:hAnsiTheme="minorHAnsi" w:cstheme="minorHAnsi"/>
          <w:sz w:val="24"/>
          <w:szCs w:val="24"/>
        </w:rPr>
        <w:t xml:space="preserve"> </w:t>
      </w:r>
      <w:r w:rsidR="00814409" w:rsidRPr="00755DCB">
        <w:rPr>
          <w:rFonts w:asciiTheme="minorHAnsi" w:hAnsiTheme="minorHAnsi" w:cstheme="minorHAnsi"/>
          <w:sz w:val="24"/>
          <w:szCs w:val="24"/>
        </w:rPr>
        <w:t>may be</w:t>
      </w:r>
      <w:r w:rsidR="005203E1" w:rsidRPr="00755DCB">
        <w:rPr>
          <w:rFonts w:asciiTheme="minorHAnsi" w:hAnsiTheme="minorHAnsi" w:cstheme="minorHAnsi"/>
          <w:sz w:val="24"/>
          <w:szCs w:val="24"/>
        </w:rPr>
        <w:t xml:space="preserve"> defined as </w:t>
      </w:r>
      <w:r w:rsidR="009927E1" w:rsidRPr="00755DCB">
        <w:rPr>
          <w:rFonts w:asciiTheme="minorHAnsi" w:hAnsiTheme="minorHAnsi" w:cstheme="minorHAnsi"/>
          <w:sz w:val="24"/>
          <w:szCs w:val="24"/>
        </w:rPr>
        <w:t>‘</w:t>
      </w:r>
      <w:r w:rsidR="005203E1" w:rsidRPr="00755DCB">
        <w:rPr>
          <w:rFonts w:asciiTheme="minorHAnsi" w:hAnsiTheme="minorHAnsi" w:cstheme="minorHAnsi"/>
          <w:sz w:val="24"/>
          <w:szCs w:val="24"/>
        </w:rPr>
        <w:t>the set of norms, rules, routines, patterns, attitudes, and standards of behaviour, both de jure and de facto, that give rise to a situation of inferiority and exclusion against a group of persons in a generalized sense, with these traits perpetuated over time and even generations</w:t>
      </w:r>
      <w:r w:rsidR="009927E1" w:rsidRPr="00755DCB">
        <w:rPr>
          <w:rFonts w:asciiTheme="minorHAnsi" w:hAnsiTheme="minorHAnsi" w:cstheme="minorHAnsi"/>
          <w:sz w:val="24"/>
          <w:szCs w:val="24"/>
        </w:rPr>
        <w:t>’</w:t>
      </w:r>
      <w:r w:rsidR="005203E1" w:rsidRPr="00755DCB">
        <w:rPr>
          <w:rFonts w:asciiTheme="minorHAnsi" w:hAnsiTheme="minorHAnsi" w:cstheme="minorHAnsi"/>
          <w:sz w:val="24"/>
          <w:szCs w:val="24"/>
        </w:rPr>
        <w:t xml:space="preserve"> (A/HRC/48/72, para 18).</w:t>
      </w:r>
      <w:r w:rsidR="005203E1" w:rsidRPr="00755DCB">
        <w:rPr>
          <w:rFonts w:asciiTheme="minorHAnsi" w:hAnsiTheme="minorHAnsi" w:cstheme="minorHAnsi"/>
          <w:b/>
          <w:bCs/>
          <w:sz w:val="24"/>
          <w:szCs w:val="24"/>
        </w:rPr>
        <w:t xml:space="preserve"> ‘Institutional racism’</w:t>
      </w:r>
      <w:r w:rsidR="005203E1" w:rsidRPr="00755DCB">
        <w:rPr>
          <w:rFonts w:asciiTheme="minorHAnsi" w:hAnsiTheme="minorHAnsi" w:cstheme="minorHAnsi"/>
          <w:sz w:val="24"/>
          <w:szCs w:val="24"/>
        </w:rPr>
        <w:t xml:space="preserve"> is a related concept, and refers to the policies and practices </w:t>
      </w:r>
      <w:r w:rsidR="00814409" w:rsidRPr="00755DCB">
        <w:rPr>
          <w:rFonts w:asciiTheme="minorHAnsi" w:hAnsiTheme="minorHAnsi" w:cstheme="minorHAnsi"/>
          <w:sz w:val="24"/>
          <w:szCs w:val="24"/>
        </w:rPr>
        <w:t>in</w:t>
      </w:r>
      <w:r w:rsidR="005203E1" w:rsidRPr="00755DCB">
        <w:rPr>
          <w:rFonts w:asciiTheme="minorHAnsi" w:hAnsiTheme="minorHAnsi" w:cstheme="minorHAnsi"/>
          <w:sz w:val="24"/>
          <w:szCs w:val="24"/>
        </w:rPr>
        <w:t> institutions that</w:t>
      </w:r>
      <w:r w:rsidR="00814409" w:rsidRPr="00755DCB">
        <w:rPr>
          <w:rFonts w:asciiTheme="minorHAnsi" w:hAnsiTheme="minorHAnsi" w:cstheme="minorHAnsi"/>
          <w:sz w:val="24"/>
          <w:szCs w:val="24"/>
        </w:rPr>
        <w:t xml:space="preserve"> have the effect of </w:t>
      </w:r>
      <w:r w:rsidR="005203E1" w:rsidRPr="00755DCB">
        <w:rPr>
          <w:rFonts w:asciiTheme="minorHAnsi" w:hAnsiTheme="minorHAnsi" w:cstheme="minorHAnsi"/>
          <w:sz w:val="24"/>
          <w:szCs w:val="24"/>
        </w:rPr>
        <w:t>produc</w:t>
      </w:r>
      <w:r w:rsidR="00814409" w:rsidRPr="00755DCB">
        <w:rPr>
          <w:rFonts w:asciiTheme="minorHAnsi" w:hAnsiTheme="minorHAnsi" w:cstheme="minorHAnsi"/>
          <w:sz w:val="24"/>
          <w:szCs w:val="24"/>
        </w:rPr>
        <w:t>ing</w:t>
      </w:r>
      <w:r w:rsidR="005203E1" w:rsidRPr="00755DCB">
        <w:rPr>
          <w:rFonts w:asciiTheme="minorHAnsi" w:hAnsiTheme="minorHAnsi" w:cstheme="minorHAnsi"/>
          <w:sz w:val="24"/>
          <w:szCs w:val="24"/>
        </w:rPr>
        <w:t xml:space="preserve"> outcomes that </w:t>
      </w:r>
      <w:r w:rsidR="00814409" w:rsidRPr="00755DCB">
        <w:rPr>
          <w:rFonts w:asciiTheme="minorHAnsi" w:hAnsiTheme="minorHAnsi" w:cstheme="minorHAnsi"/>
          <w:sz w:val="24"/>
          <w:szCs w:val="24"/>
        </w:rPr>
        <w:t xml:space="preserve">continuously </w:t>
      </w:r>
      <w:r w:rsidR="005203E1" w:rsidRPr="00755DCB">
        <w:rPr>
          <w:rFonts w:asciiTheme="minorHAnsi" w:hAnsiTheme="minorHAnsi" w:cstheme="minorHAnsi"/>
          <w:sz w:val="24"/>
          <w:szCs w:val="24"/>
        </w:rPr>
        <w:t>disadvantage</w:t>
      </w:r>
      <w:r w:rsidR="00814409" w:rsidRPr="00755DCB">
        <w:rPr>
          <w:rFonts w:asciiTheme="minorHAnsi" w:hAnsiTheme="minorHAnsi" w:cstheme="minorHAnsi"/>
          <w:sz w:val="24"/>
          <w:szCs w:val="24"/>
        </w:rPr>
        <w:t xml:space="preserve"> or favour a particular a racial group. The term may also relate to pervasive beliefs and accepted ways of doing things within an institution (referred to as ‘institutional culture’). </w:t>
      </w:r>
    </w:p>
    <w:p w14:paraId="578B0279" w14:textId="77777777" w:rsidR="00CD4202" w:rsidRPr="00755DCB" w:rsidRDefault="00CD4202" w:rsidP="001F7F60">
      <w:pPr>
        <w:jc w:val="both"/>
        <w:rPr>
          <w:rFonts w:asciiTheme="minorHAnsi" w:hAnsiTheme="minorHAnsi" w:cstheme="minorHAnsi"/>
          <w:sz w:val="24"/>
          <w:szCs w:val="24"/>
        </w:rPr>
      </w:pPr>
    </w:p>
    <w:p w14:paraId="0AC58835" w14:textId="3FF59979" w:rsidR="00F85633" w:rsidRPr="00755DCB" w:rsidRDefault="004B12DC" w:rsidP="001F7F60">
      <w:pPr>
        <w:jc w:val="both"/>
        <w:rPr>
          <w:rFonts w:asciiTheme="minorHAnsi" w:hAnsiTheme="minorHAnsi" w:cstheme="minorHAnsi"/>
          <w:sz w:val="24"/>
          <w:szCs w:val="24"/>
        </w:rPr>
      </w:pPr>
      <w:r w:rsidRPr="00755DCB">
        <w:rPr>
          <w:rFonts w:asciiTheme="minorHAnsi" w:hAnsiTheme="minorHAnsi" w:cstheme="minorHAnsi"/>
          <w:sz w:val="24"/>
          <w:szCs w:val="24"/>
        </w:rPr>
        <w:t>Stakeholder</w:t>
      </w:r>
      <w:r w:rsidR="003C7E6D" w:rsidRPr="00755DCB">
        <w:rPr>
          <w:rFonts w:asciiTheme="minorHAnsi" w:hAnsiTheme="minorHAnsi" w:cstheme="minorHAnsi"/>
          <w:sz w:val="24"/>
          <w:szCs w:val="24"/>
        </w:rPr>
        <w:t>s</w:t>
      </w:r>
      <w:r w:rsidRPr="00755DCB">
        <w:rPr>
          <w:rFonts w:asciiTheme="minorHAnsi" w:hAnsiTheme="minorHAnsi" w:cstheme="minorHAnsi"/>
          <w:sz w:val="24"/>
          <w:szCs w:val="24"/>
        </w:rPr>
        <w:t xml:space="preserve"> who respond to this questionnaire should please keep this focus in mind. </w:t>
      </w:r>
    </w:p>
    <w:p w14:paraId="437A9F60" w14:textId="77777777" w:rsidR="00F85633" w:rsidRPr="00755DCB" w:rsidRDefault="00F85633" w:rsidP="001F7F60">
      <w:pPr>
        <w:jc w:val="both"/>
        <w:rPr>
          <w:rFonts w:asciiTheme="minorHAnsi" w:hAnsiTheme="minorHAnsi" w:cstheme="minorHAnsi"/>
          <w:sz w:val="24"/>
          <w:szCs w:val="24"/>
        </w:rPr>
      </w:pPr>
    </w:p>
    <w:p w14:paraId="2C3C0ED7" w14:textId="4259C887" w:rsidR="009927E1" w:rsidRPr="00755DCB" w:rsidRDefault="0079290A" w:rsidP="001F7F60">
      <w:pPr>
        <w:jc w:val="both"/>
        <w:rPr>
          <w:rFonts w:asciiTheme="minorHAnsi" w:hAnsiTheme="minorHAnsi" w:cstheme="minorHAnsi"/>
          <w:sz w:val="24"/>
          <w:szCs w:val="24"/>
          <w:lang w:eastAsia="en-GB"/>
        </w:rPr>
      </w:pPr>
      <w:r w:rsidRPr="00755DCB">
        <w:rPr>
          <w:rFonts w:asciiTheme="minorHAnsi" w:hAnsiTheme="minorHAnsi" w:cstheme="minorHAnsi"/>
          <w:sz w:val="24"/>
          <w:szCs w:val="24"/>
        </w:rPr>
        <w:t>Respondents</w:t>
      </w:r>
      <w:r w:rsidR="004B12DC" w:rsidRPr="00755DCB">
        <w:rPr>
          <w:rFonts w:asciiTheme="minorHAnsi" w:hAnsiTheme="minorHAnsi" w:cstheme="minorHAnsi"/>
          <w:sz w:val="24"/>
          <w:szCs w:val="24"/>
        </w:rPr>
        <w:t xml:space="preserve"> should also keep in mind that </w:t>
      </w:r>
      <w:r w:rsidR="00CD4202" w:rsidRPr="00755DCB">
        <w:rPr>
          <w:rFonts w:asciiTheme="minorHAnsi" w:hAnsiTheme="minorHAnsi" w:cstheme="minorHAnsi"/>
          <w:sz w:val="24"/>
          <w:szCs w:val="24"/>
        </w:rPr>
        <w:t>the Human Rights Council in 2022 set up the Independent Expert Mechanism to Advance Racial Justice and Equality in Law Enforcement, which is mandated to report to the Council</w:t>
      </w:r>
      <w:r w:rsidR="009927E1" w:rsidRPr="00755DCB">
        <w:rPr>
          <w:rFonts w:asciiTheme="minorHAnsi" w:hAnsiTheme="minorHAnsi" w:cstheme="minorHAnsi"/>
          <w:sz w:val="24"/>
          <w:szCs w:val="24"/>
        </w:rPr>
        <w:t xml:space="preserve"> on ‘</w:t>
      </w:r>
      <w:r w:rsidR="009927E1" w:rsidRPr="00755DCB">
        <w:rPr>
          <w:rFonts w:asciiTheme="minorHAnsi" w:hAnsiTheme="minorHAnsi" w:cstheme="minorHAnsi"/>
          <w:spacing w:val="4"/>
          <w:sz w:val="24"/>
          <w:szCs w:val="24"/>
          <w:lang w:eastAsia="en-GB"/>
        </w:rPr>
        <w:t xml:space="preserve">the root causes of </w:t>
      </w:r>
      <w:r w:rsidR="009927E1" w:rsidRPr="00755DCB">
        <w:rPr>
          <w:rFonts w:asciiTheme="minorHAnsi" w:hAnsiTheme="minorHAnsi" w:cstheme="minorHAnsi"/>
          <w:i/>
          <w:iCs/>
          <w:spacing w:val="4"/>
          <w:sz w:val="24"/>
          <w:szCs w:val="24"/>
          <w:lang w:eastAsia="en-GB"/>
        </w:rPr>
        <w:t>systemic racism in law enforcement and the criminal justice system</w:t>
      </w:r>
      <w:r w:rsidR="009927E1" w:rsidRPr="00755DCB">
        <w:rPr>
          <w:rFonts w:asciiTheme="minorHAnsi" w:hAnsiTheme="minorHAnsi" w:cstheme="minorHAnsi"/>
          <w:spacing w:val="4"/>
          <w:sz w:val="24"/>
          <w:szCs w:val="24"/>
          <w:lang w:eastAsia="en-GB"/>
        </w:rPr>
        <w:t>, the excessive use of force, racial profiling and other human rights violations by law enforcement officials against Africans and people of African descent’</w:t>
      </w:r>
      <w:r w:rsidR="00F85633" w:rsidRPr="00755DCB">
        <w:rPr>
          <w:rFonts w:asciiTheme="minorHAnsi" w:hAnsiTheme="minorHAnsi" w:cstheme="minorHAnsi"/>
          <w:spacing w:val="4"/>
          <w:sz w:val="24"/>
          <w:szCs w:val="24"/>
          <w:lang w:eastAsia="en-GB"/>
        </w:rPr>
        <w:t xml:space="preserve"> (emphasis added)</w:t>
      </w:r>
      <w:r w:rsidR="009927E1" w:rsidRPr="00755DCB">
        <w:rPr>
          <w:rFonts w:asciiTheme="minorHAnsi" w:hAnsiTheme="minorHAnsi" w:cstheme="minorHAnsi"/>
          <w:spacing w:val="4"/>
          <w:sz w:val="24"/>
          <w:szCs w:val="24"/>
          <w:lang w:eastAsia="en-GB"/>
        </w:rPr>
        <w:t xml:space="preserve">. </w:t>
      </w:r>
    </w:p>
    <w:p w14:paraId="5CF55A96" w14:textId="374BD548" w:rsidR="004B12DC" w:rsidRPr="00755DCB" w:rsidRDefault="004B12DC" w:rsidP="001F7F60">
      <w:pPr>
        <w:spacing w:before="120"/>
        <w:jc w:val="both"/>
        <w:rPr>
          <w:rFonts w:asciiTheme="minorHAnsi" w:hAnsiTheme="minorHAnsi" w:cstheme="minorHAnsi"/>
          <w:b/>
          <w:bCs/>
          <w:sz w:val="24"/>
          <w:szCs w:val="24"/>
        </w:rPr>
      </w:pPr>
    </w:p>
    <w:p w14:paraId="734200B9" w14:textId="19A2DA31" w:rsidR="00A740E9" w:rsidRPr="00755DCB" w:rsidRDefault="00A740E9" w:rsidP="001F7F60">
      <w:pPr>
        <w:spacing w:before="120"/>
        <w:jc w:val="both"/>
        <w:rPr>
          <w:rFonts w:asciiTheme="minorHAnsi" w:hAnsiTheme="minorHAnsi" w:cstheme="minorHAnsi"/>
          <w:sz w:val="24"/>
          <w:szCs w:val="24"/>
        </w:rPr>
      </w:pPr>
      <w:r w:rsidRPr="00755DCB">
        <w:rPr>
          <w:rFonts w:asciiTheme="minorHAnsi" w:hAnsiTheme="minorHAnsi" w:cstheme="minorHAnsi"/>
          <w:sz w:val="24"/>
          <w:szCs w:val="24"/>
        </w:rPr>
        <w:t>Below are two sets of questions. As the title of the first set of questions indicate</w:t>
      </w:r>
      <w:r w:rsidR="001F7F60" w:rsidRPr="00755DCB">
        <w:rPr>
          <w:rFonts w:asciiTheme="minorHAnsi" w:hAnsiTheme="minorHAnsi" w:cstheme="minorHAnsi"/>
          <w:sz w:val="24"/>
          <w:szCs w:val="24"/>
        </w:rPr>
        <w:t>s</w:t>
      </w:r>
      <w:r w:rsidRPr="00755DCB">
        <w:rPr>
          <w:rFonts w:asciiTheme="minorHAnsi" w:hAnsiTheme="minorHAnsi" w:cstheme="minorHAnsi"/>
          <w:sz w:val="24"/>
          <w:szCs w:val="24"/>
        </w:rPr>
        <w:t xml:space="preserve"> (‘Questions to ALL stakeholders’), these questions should – to the extent that they are relevant -- be answered by all stakeholders. Private actors (such as companies, corporate entities and businesses) should, in addition, also answer relevant questions from the second set of question</w:t>
      </w:r>
      <w:r w:rsidR="001F7F60" w:rsidRPr="00755DCB">
        <w:rPr>
          <w:rFonts w:asciiTheme="minorHAnsi" w:hAnsiTheme="minorHAnsi" w:cstheme="minorHAnsi"/>
          <w:sz w:val="24"/>
          <w:szCs w:val="24"/>
        </w:rPr>
        <w:t xml:space="preserve">s. </w:t>
      </w:r>
    </w:p>
    <w:p w14:paraId="3D73123A" w14:textId="028F14C3" w:rsidR="00A740E9" w:rsidRPr="00755DCB" w:rsidRDefault="00A740E9" w:rsidP="001F7F60">
      <w:pPr>
        <w:jc w:val="both"/>
        <w:rPr>
          <w:rFonts w:asciiTheme="minorHAnsi" w:hAnsiTheme="minorHAnsi" w:cstheme="minorHAnsi"/>
          <w:b/>
          <w:bCs/>
          <w:sz w:val="24"/>
          <w:szCs w:val="24"/>
        </w:rPr>
      </w:pPr>
      <w:r w:rsidRPr="00755DCB">
        <w:rPr>
          <w:rFonts w:asciiTheme="minorHAnsi" w:hAnsiTheme="minorHAnsi" w:cstheme="minorHAnsi"/>
          <w:b/>
          <w:bCs/>
          <w:sz w:val="24"/>
          <w:szCs w:val="24"/>
        </w:rPr>
        <w:br w:type="page"/>
      </w:r>
    </w:p>
    <w:p w14:paraId="04D1DB1B" w14:textId="1804680D" w:rsidR="00A4723C" w:rsidRPr="00755DCB" w:rsidRDefault="001F7F60" w:rsidP="001F7F60">
      <w:pPr>
        <w:spacing w:before="120"/>
        <w:jc w:val="both"/>
        <w:rPr>
          <w:rFonts w:asciiTheme="minorHAnsi" w:hAnsiTheme="minorHAnsi" w:cstheme="minorHAnsi"/>
          <w:b/>
          <w:bCs/>
          <w:sz w:val="24"/>
          <w:szCs w:val="24"/>
        </w:rPr>
      </w:pPr>
      <w:r w:rsidRPr="00755DCB">
        <w:rPr>
          <w:rFonts w:asciiTheme="minorHAnsi" w:hAnsiTheme="minorHAnsi" w:cstheme="minorHAnsi"/>
          <w:b/>
          <w:bCs/>
          <w:sz w:val="24"/>
          <w:szCs w:val="24"/>
        </w:rPr>
        <w:lastRenderedPageBreak/>
        <w:t xml:space="preserve">QUESTIONS TO ALL STAKEHOLDERS: </w:t>
      </w:r>
    </w:p>
    <w:p w14:paraId="01989828" w14:textId="77777777" w:rsidR="00A4723C" w:rsidRPr="00755DCB" w:rsidRDefault="00A4723C" w:rsidP="001F7F60">
      <w:pPr>
        <w:shd w:val="clear" w:color="auto" w:fill="FFFFFF"/>
        <w:jc w:val="both"/>
        <w:rPr>
          <w:rFonts w:asciiTheme="minorHAnsi" w:hAnsiTheme="minorHAnsi" w:cstheme="minorHAnsi"/>
          <w:sz w:val="24"/>
          <w:szCs w:val="24"/>
          <w:lang w:eastAsia="es-419"/>
        </w:rPr>
      </w:pPr>
    </w:p>
    <w:p w14:paraId="6A685E37" w14:textId="08ED129E" w:rsidR="005203E1"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Is there a working definition or understanding of </w:t>
      </w:r>
      <w:r w:rsidR="00675E13" w:rsidRPr="00755DCB">
        <w:rPr>
          <w:rFonts w:cstheme="minorHAnsi"/>
          <w:lang w:val="en-GB"/>
        </w:rPr>
        <w:t xml:space="preserve">systemic, </w:t>
      </w:r>
      <w:r w:rsidRPr="00755DCB">
        <w:rPr>
          <w:rFonts w:cstheme="minorHAnsi"/>
          <w:lang w:val="en-GB"/>
        </w:rPr>
        <w:t>structural or institutional racism in your country/</w:t>
      </w:r>
      <w:r w:rsidR="00DC7775" w:rsidRPr="00755DCB">
        <w:rPr>
          <w:rFonts w:cstheme="minorHAnsi"/>
          <w:lang w:val="en-GB"/>
        </w:rPr>
        <w:t xml:space="preserve">by your </w:t>
      </w:r>
      <w:r w:rsidRPr="00755DCB">
        <w:rPr>
          <w:rFonts w:cstheme="minorHAnsi"/>
          <w:lang w:val="en-GB"/>
        </w:rPr>
        <w:t>government</w:t>
      </w:r>
      <w:r w:rsidR="00534C2D" w:rsidRPr="00755DCB">
        <w:rPr>
          <w:rFonts w:cstheme="minorHAnsi"/>
          <w:lang w:val="en-GB"/>
        </w:rPr>
        <w:t>/your organisation</w:t>
      </w:r>
      <w:r w:rsidRPr="00755DCB">
        <w:rPr>
          <w:rFonts w:cstheme="minorHAnsi"/>
          <w:lang w:val="en-GB"/>
        </w:rPr>
        <w:t xml:space="preserve">? </w:t>
      </w:r>
    </w:p>
    <w:p w14:paraId="0EF72DF5" w14:textId="77777777" w:rsidR="00A4723C" w:rsidRPr="00755DCB" w:rsidRDefault="00A4723C" w:rsidP="001F7F60">
      <w:pPr>
        <w:shd w:val="clear" w:color="auto" w:fill="FFFFFF"/>
        <w:jc w:val="both"/>
        <w:rPr>
          <w:rFonts w:asciiTheme="minorHAnsi" w:hAnsiTheme="minorHAnsi" w:cstheme="minorHAnsi"/>
          <w:sz w:val="24"/>
          <w:szCs w:val="24"/>
          <w:lang w:eastAsia="es-419"/>
        </w:rPr>
      </w:pPr>
    </w:p>
    <w:p w14:paraId="3388FD58" w14:textId="2C480B3A" w:rsidR="007E2997"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Is </w:t>
      </w:r>
      <w:r w:rsidR="0079290A" w:rsidRPr="00755DCB">
        <w:rPr>
          <w:rFonts w:cstheme="minorHAnsi"/>
          <w:lang w:val="en-GB"/>
        </w:rPr>
        <w:t xml:space="preserve">systemic, </w:t>
      </w:r>
      <w:r w:rsidRPr="00755DCB">
        <w:rPr>
          <w:rFonts w:cstheme="minorHAnsi"/>
          <w:lang w:val="en-GB"/>
        </w:rPr>
        <w:t xml:space="preserve">structural or institutional racism </w:t>
      </w:r>
      <w:r w:rsidR="00CD4202" w:rsidRPr="00755DCB">
        <w:rPr>
          <w:rFonts w:cstheme="minorHAnsi"/>
          <w:lang w:val="en-GB"/>
        </w:rPr>
        <w:t xml:space="preserve">a prominent issue </w:t>
      </w:r>
      <w:r w:rsidRPr="00755DCB">
        <w:rPr>
          <w:rFonts w:cstheme="minorHAnsi"/>
          <w:lang w:val="en-GB"/>
        </w:rPr>
        <w:t xml:space="preserve">in your country? Is there any official acknowledgement that </w:t>
      </w:r>
      <w:r w:rsidR="00675E13" w:rsidRPr="00755DCB">
        <w:rPr>
          <w:rFonts w:cstheme="minorHAnsi"/>
          <w:lang w:val="en-GB"/>
        </w:rPr>
        <w:t>systemic/</w:t>
      </w:r>
      <w:r w:rsidRPr="00755DCB">
        <w:rPr>
          <w:rFonts w:cstheme="minorHAnsi"/>
          <w:lang w:val="en-GB"/>
        </w:rPr>
        <w:t>structural</w:t>
      </w:r>
      <w:r w:rsidR="00675E13" w:rsidRPr="00755DCB">
        <w:rPr>
          <w:rFonts w:cstheme="minorHAnsi"/>
          <w:lang w:val="en-GB"/>
        </w:rPr>
        <w:t>/</w:t>
      </w:r>
      <w:r w:rsidRPr="00755DCB">
        <w:rPr>
          <w:rFonts w:cstheme="minorHAnsi"/>
          <w:lang w:val="en-GB"/>
        </w:rPr>
        <w:t xml:space="preserve">institutional racism exists; and that it is a problem? </w:t>
      </w:r>
      <w:r w:rsidR="007E2997" w:rsidRPr="00755DCB">
        <w:rPr>
          <w:rFonts w:cstheme="minorHAnsi"/>
          <w:lang w:val="en-GB"/>
        </w:rPr>
        <w:t xml:space="preserve">In what sectors does </w:t>
      </w:r>
      <w:r w:rsidR="00A3305D" w:rsidRPr="00755DCB">
        <w:rPr>
          <w:rFonts w:cstheme="minorHAnsi"/>
          <w:lang w:val="en-GB"/>
        </w:rPr>
        <w:t>systemic/</w:t>
      </w:r>
      <w:r w:rsidR="007E2997" w:rsidRPr="00755DCB">
        <w:rPr>
          <w:rFonts w:cstheme="minorHAnsi"/>
          <w:lang w:val="en-GB"/>
        </w:rPr>
        <w:t>structural</w:t>
      </w:r>
      <w:r w:rsidR="0079290A" w:rsidRPr="00755DCB">
        <w:rPr>
          <w:rFonts w:cstheme="minorHAnsi"/>
          <w:lang w:val="en-GB"/>
        </w:rPr>
        <w:t>/institutional</w:t>
      </w:r>
      <w:r w:rsidR="007E2997" w:rsidRPr="00755DCB">
        <w:rPr>
          <w:rFonts w:cstheme="minorHAnsi"/>
          <w:lang w:val="en-GB"/>
        </w:rPr>
        <w:t xml:space="preserve"> racism occur – </w:t>
      </w:r>
      <w:r w:rsidR="0079290A" w:rsidRPr="00755DCB">
        <w:rPr>
          <w:rFonts w:cstheme="minorHAnsi"/>
          <w:lang w:val="en-GB"/>
        </w:rPr>
        <w:t>for example</w:t>
      </w:r>
      <w:r w:rsidR="007E2997" w:rsidRPr="00755DCB">
        <w:rPr>
          <w:rFonts w:cstheme="minorHAnsi"/>
          <w:lang w:val="en-GB"/>
        </w:rPr>
        <w:t>, access to justice, access to services</w:t>
      </w:r>
      <w:r w:rsidR="00A3305D" w:rsidRPr="00755DCB">
        <w:rPr>
          <w:rFonts w:cstheme="minorHAnsi"/>
          <w:lang w:val="en-GB"/>
        </w:rPr>
        <w:t>, e</w:t>
      </w:r>
      <w:r w:rsidR="007E2997" w:rsidRPr="00755DCB">
        <w:rPr>
          <w:rFonts w:cstheme="minorHAnsi"/>
          <w:lang w:val="en-GB"/>
        </w:rPr>
        <w:t>njoyment of socio-economic cultural rights</w:t>
      </w:r>
      <w:r w:rsidR="00A3305D" w:rsidRPr="00755DCB">
        <w:rPr>
          <w:rFonts w:cstheme="minorHAnsi"/>
          <w:lang w:val="en-GB"/>
        </w:rPr>
        <w:t xml:space="preserve">? </w:t>
      </w:r>
      <w:r w:rsidR="0079290A" w:rsidRPr="00755DCB">
        <w:rPr>
          <w:rFonts w:cstheme="minorHAnsi"/>
          <w:lang w:val="en-GB"/>
        </w:rPr>
        <w:t xml:space="preserve">(Refer to decided cases by national courts where relevant.) </w:t>
      </w:r>
    </w:p>
    <w:p w14:paraId="62E36B30" w14:textId="77777777" w:rsidR="00947B6B" w:rsidRPr="00755DCB" w:rsidRDefault="00947B6B" w:rsidP="00947B6B">
      <w:pPr>
        <w:pStyle w:val="ListParagraph"/>
        <w:shd w:val="clear" w:color="auto" w:fill="FFFFFF"/>
        <w:jc w:val="both"/>
        <w:rPr>
          <w:rFonts w:eastAsia="Times New Roman" w:cstheme="minorHAnsi"/>
          <w:lang w:val="en-GB" w:eastAsia="es-419"/>
        </w:rPr>
      </w:pPr>
    </w:p>
    <w:p w14:paraId="1AEEAC80" w14:textId="77777777" w:rsidR="00A21449" w:rsidRPr="00755DCB" w:rsidRDefault="00A21449" w:rsidP="001F7F60">
      <w:pPr>
        <w:pStyle w:val="ListParagraph"/>
        <w:jc w:val="both"/>
        <w:rPr>
          <w:rFonts w:eastAsia="Times New Roman" w:cstheme="minorHAnsi"/>
          <w:lang w:val="en-GB" w:eastAsia="es-419"/>
        </w:rPr>
      </w:pPr>
    </w:p>
    <w:p w14:paraId="4D1E3546" w14:textId="11F95193" w:rsidR="00A21449" w:rsidRPr="00755DCB" w:rsidRDefault="00A21449" w:rsidP="001F7F60">
      <w:pPr>
        <w:pStyle w:val="ListParagraph"/>
        <w:numPr>
          <w:ilvl w:val="0"/>
          <w:numId w:val="32"/>
        </w:numPr>
        <w:spacing w:before="120"/>
        <w:jc w:val="both"/>
        <w:rPr>
          <w:rFonts w:cstheme="minorHAnsi"/>
          <w:bCs/>
          <w:lang w:val="en-GB"/>
        </w:rPr>
      </w:pPr>
      <w:r w:rsidRPr="00755DCB">
        <w:rPr>
          <w:rFonts w:cstheme="minorHAnsi"/>
          <w:bCs/>
          <w:lang w:val="en-GB"/>
        </w:rPr>
        <w:t>What do you consider to be the root causes for systemic patterns of racial inequality?</w:t>
      </w:r>
    </w:p>
    <w:p w14:paraId="59688576" w14:textId="77777777" w:rsidR="00CC7ACD" w:rsidRPr="00755DCB" w:rsidRDefault="00CC7ACD" w:rsidP="00CC7ACD">
      <w:pPr>
        <w:pStyle w:val="ListParagraph"/>
        <w:spacing w:before="120"/>
        <w:jc w:val="both"/>
        <w:rPr>
          <w:rFonts w:cstheme="minorHAnsi"/>
          <w:bCs/>
          <w:lang w:val="en-GB"/>
        </w:rPr>
      </w:pPr>
    </w:p>
    <w:p w14:paraId="62B669FD" w14:textId="77777777" w:rsidR="00162FF9" w:rsidRPr="00755DCB" w:rsidRDefault="00162FF9" w:rsidP="001F7F60">
      <w:pPr>
        <w:pStyle w:val="ListParagraph"/>
        <w:jc w:val="both"/>
        <w:rPr>
          <w:rFonts w:eastAsia="Times New Roman" w:cstheme="minorHAnsi"/>
          <w:lang w:val="en-GB" w:eastAsia="es-419"/>
        </w:rPr>
      </w:pPr>
    </w:p>
    <w:p w14:paraId="50AB141D" w14:textId="71511347" w:rsidR="00C7307D"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What </w:t>
      </w:r>
      <w:r w:rsidR="004C1615" w:rsidRPr="00755DCB">
        <w:rPr>
          <w:rFonts w:cstheme="minorHAnsi"/>
          <w:lang w:val="en-GB"/>
        </w:rPr>
        <w:t xml:space="preserve">legal </w:t>
      </w:r>
      <w:r w:rsidRPr="00755DCB">
        <w:rPr>
          <w:rFonts w:cstheme="minorHAnsi"/>
          <w:lang w:val="en-GB"/>
        </w:rPr>
        <w:t xml:space="preserve">measures, if any, has your country put in place to address </w:t>
      </w:r>
      <w:r w:rsidR="00A3305D" w:rsidRPr="00755DCB">
        <w:rPr>
          <w:rFonts w:cstheme="minorHAnsi"/>
          <w:lang w:val="en-GB"/>
        </w:rPr>
        <w:t xml:space="preserve">systemic, </w:t>
      </w:r>
      <w:r w:rsidRPr="00755DCB">
        <w:rPr>
          <w:rFonts w:cstheme="minorHAnsi"/>
          <w:lang w:val="en-GB"/>
        </w:rPr>
        <w:t xml:space="preserve">structural or institutional racism? (These could be constitutional provisions, </w:t>
      </w:r>
      <w:r w:rsidR="00CD4202" w:rsidRPr="00755DCB">
        <w:rPr>
          <w:rFonts w:cstheme="minorHAnsi"/>
          <w:lang w:val="en-GB"/>
        </w:rPr>
        <w:t xml:space="preserve">anti-discrimination </w:t>
      </w:r>
      <w:r w:rsidRPr="00755DCB">
        <w:rPr>
          <w:rFonts w:cstheme="minorHAnsi"/>
          <w:lang w:val="en-GB"/>
        </w:rPr>
        <w:t>legislation, policies</w:t>
      </w:r>
      <w:r w:rsidR="00CD4202" w:rsidRPr="00755DCB">
        <w:rPr>
          <w:rFonts w:cstheme="minorHAnsi"/>
          <w:lang w:val="en-GB"/>
        </w:rPr>
        <w:t>/strategies/national action plans</w:t>
      </w:r>
      <w:r w:rsidRPr="00755DCB">
        <w:rPr>
          <w:rFonts w:cstheme="minorHAnsi"/>
          <w:lang w:val="en-GB"/>
        </w:rPr>
        <w:t xml:space="preserve">, administrative measures, or </w:t>
      </w:r>
      <w:r w:rsidR="001D6FD6" w:rsidRPr="00755DCB">
        <w:rPr>
          <w:rFonts w:cstheme="minorHAnsi"/>
          <w:lang w:val="en-GB"/>
        </w:rPr>
        <w:t xml:space="preserve">the establishment of </w:t>
      </w:r>
      <w:r w:rsidRPr="00755DCB">
        <w:rPr>
          <w:rFonts w:cstheme="minorHAnsi"/>
          <w:lang w:val="en-GB"/>
        </w:rPr>
        <w:t>institutions such as equality bodies.)</w:t>
      </w:r>
      <w:r w:rsidR="004C1615" w:rsidRPr="00755DCB">
        <w:rPr>
          <w:rFonts w:cstheme="minorHAnsi"/>
          <w:lang w:val="en-GB"/>
        </w:rPr>
        <w:t xml:space="preserve"> </w:t>
      </w:r>
    </w:p>
    <w:p w14:paraId="2B664E13" w14:textId="77777777" w:rsidR="00594300" w:rsidRPr="00755DCB" w:rsidRDefault="00594300" w:rsidP="003E1E24">
      <w:pPr>
        <w:pStyle w:val="ListParagraph"/>
        <w:rPr>
          <w:rFonts w:eastAsia="Times New Roman" w:cstheme="minorHAnsi"/>
          <w:lang w:val="en-GB" w:eastAsia="es-419"/>
        </w:rPr>
      </w:pPr>
    </w:p>
    <w:p w14:paraId="791E4E02" w14:textId="2A4382BA" w:rsidR="00594300" w:rsidRPr="00755DCB" w:rsidRDefault="00594300" w:rsidP="003E1E24">
      <w:pPr>
        <w:pStyle w:val="ListParagraph"/>
        <w:rPr>
          <w:rFonts w:eastAsia="Times New Roman" w:cstheme="minorHAnsi"/>
        </w:rPr>
      </w:pPr>
      <w:r w:rsidRPr="00755DCB">
        <w:rPr>
          <w:rFonts w:eastAsia="Times New Roman" w:cstheme="minorHAnsi"/>
        </w:rPr>
        <w:t xml:space="preserve">In July 2020 the UNDP Administrator assigned a core team of staff members to facilitate a series of transparent and honest discussions across UNDP on racism and racial discrimination as part of a UNDP Anti-Racism Advisory Group. This team submitted a report with recommendations in December 2020 which provided some important reflections on the experiences of racism in UNDP and proposed </w:t>
      </w:r>
      <w:r w:rsidR="00E510AC" w:rsidRPr="00755DCB">
        <w:rPr>
          <w:rFonts w:eastAsia="Times New Roman" w:cstheme="minorHAnsi"/>
        </w:rPr>
        <w:t xml:space="preserve">a </w:t>
      </w:r>
      <w:r w:rsidRPr="00755DCB">
        <w:rPr>
          <w:rFonts w:eastAsia="Times New Roman" w:cstheme="minorHAnsi"/>
        </w:rPr>
        <w:t>number of recommendations targeting areas of concern</w:t>
      </w:r>
      <w:r w:rsidRPr="00755DCB">
        <w:rPr>
          <w:rFonts w:eastAsia="Times New Roman" w:cstheme="minorHAnsi"/>
          <w:b/>
          <w:bCs/>
        </w:rPr>
        <w:t xml:space="preserve">. </w:t>
      </w:r>
      <w:r w:rsidRPr="00755DCB">
        <w:rPr>
          <w:rFonts w:eastAsia="Times New Roman" w:cstheme="minorHAnsi"/>
        </w:rPr>
        <w:t xml:space="preserve">In March 2021, an Action Plan was developed and endorsed by UNDP management with the intent </w:t>
      </w:r>
      <w:r w:rsidR="00E92E3A" w:rsidRPr="00755DCB">
        <w:rPr>
          <w:rFonts w:eastAsia="Times New Roman" w:cstheme="minorHAnsi"/>
        </w:rPr>
        <w:t>of ensuring</w:t>
      </w:r>
      <w:r w:rsidRPr="00755DCB">
        <w:rPr>
          <w:rFonts w:eastAsia="Times New Roman" w:cstheme="minorHAnsi"/>
        </w:rPr>
        <w:t xml:space="preserve"> UNDP is set up for success as </w:t>
      </w:r>
      <w:r w:rsidRPr="00755DCB">
        <w:rPr>
          <w:rFonts w:eastAsia="Times New Roman" w:cstheme="minorHAnsi"/>
          <w:b/>
          <w:bCs/>
        </w:rPr>
        <w:t>an actively Anti-Racist organization</w:t>
      </w:r>
      <w:r w:rsidRPr="00755DCB">
        <w:rPr>
          <w:rFonts w:eastAsia="Times New Roman" w:cstheme="minorHAnsi"/>
        </w:rPr>
        <w:t xml:space="preserve">. </w:t>
      </w:r>
    </w:p>
    <w:p w14:paraId="650F64DA" w14:textId="77777777" w:rsidR="00E92E3A" w:rsidRPr="00755DCB" w:rsidRDefault="00E92E3A">
      <w:pPr>
        <w:pStyle w:val="ListParagraph"/>
        <w:rPr>
          <w:rFonts w:eastAsia="Times New Roman" w:cstheme="minorHAnsi"/>
        </w:rPr>
      </w:pPr>
    </w:p>
    <w:p w14:paraId="368DD789" w14:textId="503CEADA" w:rsidR="006F1709" w:rsidRPr="00755DCB" w:rsidRDefault="00594300" w:rsidP="006F1709">
      <w:pPr>
        <w:pStyle w:val="ListParagraph"/>
        <w:rPr>
          <w:rFonts w:eastAsia="Times New Roman" w:cstheme="minorHAnsi"/>
        </w:rPr>
      </w:pPr>
      <w:r w:rsidRPr="00755DCB">
        <w:rPr>
          <w:rFonts w:eastAsia="Times New Roman" w:cstheme="minorHAnsi"/>
        </w:rPr>
        <w:t xml:space="preserve">In January of 2022, </w:t>
      </w:r>
      <w:r w:rsidR="00E92E3A" w:rsidRPr="00755DCB">
        <w:rPr>
          <w:rFonts w:eastAsia="Times New Roman" w:cstheme="minorHAnsi"/>
        </w:rPr>
        <w:t>an</w:t>
      </w:r>
      <w:r w:rsidRPr="00755DCB">
        <w:rPr>
          <w:rFonts w:eastAsia="Times New Roman" w:cstheme="minorHAnsi"/>
        </w:rPr>
        <w:t xml:space="preserve"> update on the progress UNDP</w:t>
      </w:r>
      <w:r w:rsidR="006F1709" w:rsidRPr="00755DCB">
        <w:rPr>
          <w:rFonts w:eastAsia="Times New Roman" w:cstheme="minorHAnsi"/>
        </w:rPr>
        <w:t xml:space="preserve"> was making towards becoming an Anti-Racist Organization</w:t>
      </w:r>
      <w:r w:rsidRPr="00755DCB">
        <w:rPr>
          <w:rFonts w:eastAsia="Times New Roman" w:cstheme="minorHAnsi"/>
        </w:rPr>
        <w:t xml:space="preserve"> </w:t>
      </w:r>
      <w:r w:rsidR="00E92E3A" w:rsidRPr="00755DCB">
        <w:rPr>
          <w:rFonts w:eastAsia="Times New Roman" w:cstheme="minorHAnsi"/>
        </w:rPr>
        <w:t>was provided to leadership.</w:t>
      </w:r>
      <w:r w:rsidRPr="00755DCB">
        <w:rPr>
          <w:rFonts w:eastAsia="Times New Roman" w:cstheme="minorHAnsi"/>
        </w:rPr>
        <w:t xml:space="preserve"> </w:t>
      </w:r>
      <w:r w:rsidR="006F1709" w:rsidRPr="00755DCB">
        <w:rPr>
          <w:rFonts w:eastAsia="Times New Roman" w:cstheme="minorHAnsi"/>
        </w:rPr>
        <w:t xml:space="preserve">This included updating UNDP’s Policy on Harassment, Sexual Harassment, Discrimination and Abuse of Authority to include provision(s) related to race and racism, updating the Office of Audits and Investigations case management system to include the category of racial discrimination to allow for tracking of </w:t>
      </w:r>
      <w:proofErr w:type="spellStart"/>
      <w:r w:rsidR="006F1709" w:rsidRPr="00755DCB">
        <w:rPr>
          <w:rFonts w:eastAsia="Times New Roman" w:cstheme="minorHAnsi"/>
        </w:rPr>
        <w:t>cases</w:t>
      </w:r>
      <w:proofErr w:type="spellEnd"/>
      <w:r w:rsidR="006F1709" w:rsidRPr="00755DCB">
        <w:rPr>
          <w:rFonts w:eastAsia="Times New Roman" w:cstheme="minorHAnsi"/>
        </w:rPr>
        <w:t xml:space="preserve"> related to racism, and the development of a series of internal dialogues to raise awareness to racism across UNDP. The organization also committed to developing a Diversity, Equity and Inclusion Strategy that would provide a roadmap towards strengthening inclusivity in the organizational culture. </w:t>
      </w:r>
    </w:p>
    <w:p w14:paraId="6A469C46" w14:textId="77777777" w:rsidR="006F1709" w:rsidRPr="00755DCB" w:rsidRDefault="006F1709" w:rsidP="006F1709">
      <w:pPr>
        <w:pStyle w:val="ListParagraph"/>
        <w:rPr>
          <w:rFonts w:eastAsia="Times New Roman" w:cstheme="minorHAnsi"/>
        </w:rPr>
      </w:pPr>
    </w:p>
    <w:p w14:paraId="4555E802" w14:textId="14DA3DEE" w:rsidR="00594300" w:rsidRPr="00755DCB" w:rsidRDefault="00594300" w:rsidP="006F1709">
      <w:pPr>
        <w:pStyle w:val="ListParagraph"/>
        <w:rPr>
          <w:rFonts w:eastAsia="Times New Roman" w:cstheme="minorHAnsi"/>
        </w:rPr>
      </w:pPr>
      <w:r w:rsidRPr="00755DCB">
        <w:rPr>
          <w:rFonts w:eastAsia="Times New Roman" w:cstheme="minorHAnsi"/>
        </w:rPr>
        <w:t>This update showed that while important progress continued to be made, expectations remain</w:t>
      </w:r>
      <w:r w:rsidR="00E92E3A" w:rsidRPr="00755DCB">
        <w:rPr>
          <w:rFonts w:eastAsia="Times New Roman" w:cstheme="minorHAnsi"/>
        </w:rPr>
        <w:t>ed</w:t>
      </w:r>
      <w:r w:rsidRPr="00755DCB">
        <w:rPr>
          <w:rFonts w:eastAsia="Times New Roman" w:cstheme="minorHAnsi"/>
        </w:rPr>
        <w:t xml:space="preserve"> high in the organization and therefore further efforts need</w:t>
      </w:r>
      <w:r w:rsidR="00E92E3A" w:rsidRPr="00755DCB">
        <w:rPr>
          <w:rFonts w:eastAsia="Times New Roman" w:cstheme="minorHAnsi"/>
        </w:rPr>
        <w:t>ed</w:t>
      </w:r>
      <w:r w:rsidRPr="00755DCB">
        <w:rPr>
          <w:rFonts w:eastAsia="Times New Roman" w:cstheme="minorHAnsi"/>
        </w:rPr>
        <w:t xml:space="preserve"> to be accelerated. </w:t>
      </w:r>
      <w:r w:rsidR="00E92E3A" w:rsidRPr="00755DCB">
        <w:rPr>
          <w:rFonts w:eastAsia="Times New Roman" w:cstheme="minorHAnsi"/>
        </w:rPr>
        <w:t>UNDP leadership</w:t>
      </w:r>
      <w:r w:rsidRPr="00755DCB">
        <w:rPr>
          <w:rFonts w:eastAsia="Times New Roman" w:cstheme="minorHAnsi"/>
        </w:rPr>
        <w:t xml:space="preserve"> made a number of important commitments to help drive progress</w:t>
      </w:r>
      <w:r w:rsidR="00E510AC" w:rsidRPr="00755DCB">
        <w:rPr>
          <w:rFonts w:eastAsia="Times New Roman" w:cstheme="minorHAnsi"/>
        </w:rPr>
        <w:t xml:space="preserve"> going forward</w:t>
      </w:r>
      <w:r w:rsidRPr="00755DCB">
        <w:rPr>
          <w:rFonts w:eastAsia="Times New Roman" w:cstheme="minorHAnsi"/>
        </w:rPr>
        <w:t xml:space="preserve"> including</w:t>
      </w:r>
      <w:r w:rsidR="00DB78DE" w:rsidRPr="00755DCB">
        <w:rPr>
          <w:rFonts w:eastAsia="Times New Roman" w:cstheme="minorHAnsi"/>
        </w:rPr>
        <w:t>:</w:t>
      </w:r>
      <w:r w:rsidRPr="00755DCB">
        <w:rPr>
          <w:rFonts w:eastAsia="Times New Roman" w:cstheme="minorHAnsi"/>
        </w:rPr>
        <w:t xml:space="preserve"> </w:t>
      </w:r>
    </w:p>
    <w:p w14:paraId="0BB266ED" w14:textId="77777777" w:rsidR="00594300" w:rsidRPr="00755DCB" w:rsidRDefault="00594300" w:rsidP="00594300">
      <w:pPr>
        <w:tabs>
          <w:tab w:val="left" w:pos="3536"/>
        </w:tabs>
        <w:jc w:val="both"/>
        <w:rPr>
          <w:rFonts w:asciiTheme="minorHAnsi" w:hAnsiTheme="minorHAnsi" w:cstheme="minorHAnsi"/>
          <w:sz w:val="24"/>
          <w:szCs w:val="24"/>
          <w:lang w:val="en-US"/>
        </w:rPr>
      </w:pPr>
    </w:p>
    <w:p w14:paraId="56234F8A" w14:textId="5E0C7AD1" w:rsidR="00594300" w:rsidRPr="00755DCB" w:rsidRDefault="00594300" w:rsidP="00E510AC">
      <w:pPr>
        <w:pStyle w:val="ListParagraph"/>
        <w:numPr>
          <w:ilvl w:val="0"/>
          <w:numId w:val="41"/>
        </w:numPr>
        <w:tabs>
          <w:tab w:val="left" w:pos="3536"/>
        </w:tabs>
        <w:ind w:left="1080"/>
        <w:jc w:val="both"/>
        <w:rPr>
          <w:rFonts w:cstheme="minorHAnsi"/>
        </w:rPr>
      </w:pPr>
      <w:r w:rsidRPr="00755DCB">
        <w:rPr>
          <w:rFonts w:cstheme="minorHAnsi"/>
        </w:rPr>
        <w:lastRenderedPageBreak/>
        <w:t>Actively raising the profile of Anti-Racism work in our country offices through the leadership of our Resident Representatives, who</w:t>
      </w:r>
      <w:r w:rsidR="00E92E3A" w:rsidRPr="00755DCB">
        <w:rPr>
          <w:rFonts w:cstheme="minorHAnsi"/>
        </w:rPr>
        <w:t xml:space="preserve"> are committed to</w:t>
      </w:r>
      <w:r w:rsidRPr="00755DCB">
        <w:rPr>
          <w:rFonts w:cstheme="minorHAnsi"/>
        </w:rPr>
        <w:t xml:space="preserve"> engaging our country office teams and contributing to organization-wide efforts to strengthen our inclusive workplace culture.</w:t>
      </w:r>
    </w:p>
    <w:p w14:paraId="23AF38E0" w14:textId="2B135AE2" w:rsidR="00594300" w:rsidRPr="00755DCB" w:rsidRDefault="00594300" w:rsidP="00E510AC">
      <w:pPr>
        <w:pStyle w:val="ListParagraph"/>
        <w:numPr>
          <w:ilvl w:val="0"/>
          <w:numId w:val="41"/>
        </w:numPr>
        <w:tabs>
          <w:tab w:val="left" w:pos="3536"/>
        </w:tabs>
        <w:ind w:left="1080"/>
        <w:jc w:val="both"/>
        <w:rPr>
          <w:rFonts w:cstheme="minorHAnsi"/>
        </w:rPr>
      </w:pPr>
      <w:r w:rsidRPr="00755DCB">
        <w:rPr>
          <w:rFonts w:cstheme="minorHAnsi"/>
        </w:rPr>
        <w:t>Conducting a programmatic review to ensure that our core business practices are fit for purpose and advancing our efforts to create a more racial</w:t>
      </w:r>
      <w:r w:rsidR="00E510AC" w:rsidRPr="00755DCB">
        <w:rPr>
          <w:rFonts w:cstheme="minorHAnsi"/>
        </w:rPr>
        <w:t>ly</w:t>
      </w:r>
      <w:r w:rsidRPr="00755DCB">
        <w:rPr>
          <w:rFonts w:cstheme="minorHAnsi"/>
        </w:rPr>
        <w:t xml:space="preserve"> equal world. </w:t>
      </w:r>
    </w:p>
    <w:p w14:paraId="1425B7C1" w14:textId="352C274F" w:rsidR="00594300" w:rsidRPr="00755DCB" w:rsidRDefault="00594300" w:rsidP="00E510AC">
      <w:pPr>
        <w:pStyle w:val="ListParagraph"/>
        <w:numPr>
          <w:ilvl w:val="0"/>
          <w:numId w:val="41"/>
        </w:numPr>
        <w:tabs>
          <w:tab w:val="left" w:pos="3536"/>
        </w:tabs>
        <w:ind w:left="1080"/>
        <w:jc w:val="both"/>
        <w:rPr>
          <w:rFonts w:cstheme="minorHAnsi"/>
        </w:rPr>
      </w:pPr>
      <w:r w:rsidRPr="00755DCB">
        <w:rPr>
          <w:rFonts w:cstheme="minorHAnsi"/>
        </w:rPr>
        <w:t xml:space="preserve">Promoting a Speak Up culture at UNDP through piloting mechanisms that support </w:t>
      </w:r>
      <w:r w:rsidR="00E92E3A" w:rsidRPr="00755DCB">
        <w:rPr>
          <w:rFonts w:cstheme="minorHAnsi"/>
        </w:rPr>
        <w:t>personnel</w:t>
      </w:r>
      <w:r w:rsidRPr="00755DCB">
        <w:rPr>
          <w:rFonts w:cstheme="minorHAnsi"/>
        </w:rPr>
        <w:t xml:space="preserve"> experiencing racial bias</w:t>
      </w:r>
      <w:r w:rsidR="00E510AC" w:rsidRPr="00755DCB">
        <w:rPr>
          <w:rFonts w:cstheme="minorHAnsi"/>
        </w:rPr>
        <w:t xml:space="preserve"> and other forms of bias and discrimination in the workplace</w:t>
      </w:r>
      <w:r w:rsidRPr="00755DCB">
        <w:rPr>
          <w:rFonts w:cstheme="minorHAnsi"/>
        </w:rPr>
        <w:t xml:space="preserve">. This flagship anti-racism initiative aims to establish a safe spaces </w:t>
      </w:r>
      <w:proofErr w:type="spellStart"/>
      <w:r w:rsidRPr="00755DCB">
        <w:rPr>
          <w:rFonts w:cstheme="minorHAnsi"/>
        </w:rPr>
        <w:t>programme</w:t>
      </w:r>
      <w:proofErr w:type="spellEnd"/>
      <w:r w:rsidRPr="00755DCB">
        <w:rPr>
          <w:rFonts w:cstheme="minorHAnsi"/>
        </w:rPr>
        <w:t xml:space="preserve"> for personnel to find peer to peer support and resources and provide an informal alternative to addressing discrimination. This program is expected to empower </w:t>
      </w:r>
      <w:r w:rsidR="00E92E3A" w:rsidRPr="00755DCB">
        <w:rPr>
          <w:rFonts w:cstheme="minorHAnsi"/>
        </w:rPr>
        <w:t>our workforce</w:t>
      </w:r>
      <w:r w:rsidRPr="00755DCB">
        <w:rPr>
          <w:rFonts w:cstheme="minorHAnsi"/>
        </w:rPr>
        <w:t xml:space="preserve"> at all levels to resolve interpersonal incidences resulting from </w:t>
      </w:r>
      <w:r w:rsidR="00E510AC" w:rsidRPr="00755DCB">
        <w:rPr>
          <w:rFonts w:cstheme="minorHAnsi"/>
        </w:rPr>
        <w:t xml:space="preserve">conscious and </w:t>
      </w:r>
      <w:r w:rsidRPr="00755DCB">
        <w:rPr>
          <w:rFonts w:cstheme="minorHAnsi"/>
        </w:rPr>
        <w:t xml:space="preserve">unconscious bias. </w:t>
      </w:r>
    </w:p>
    <w:p w14:paraId="69FBD52C" w14:textId="1BA2B74E" w:rsidR="00E92E3A" w:rsidRPr="00755DCB" w:rsidRDefault="00594300" w:rsidP="00E510AC">
      <w:pPr>
        <w:pStyle w:val="ListParagraph"/>
        <w:numPr>
          <w:ilvl w:val="0"/>
          <w:numId w:val="41"/>
        </w:numPr>
        <w:tabs>
          <w:tab w:val="left" w:pos="3536"/>
        </w:tabs>
        <w:spacing w:after="160" w:line="259" w:lineRule="auto"/>
        <w:ind w:left="1080"/>
        <w:jc w:val="both"/>
        <w:rPr>
          <w:rFonts w:eastAsia="Times New Roman" w:cstheme="minorHAnsi"/>
        </w:rPr>
      </w:pPr>
      <w:r w:rsidRPr="00755DCB">
        <w:rPr>
          <w:rFonts w:cstheme="minorHAnsi"/>
        </w:rPr>
        <w:t>Rolling out Anti-Racism dialogue toolkits and unconscious bias communication</w:t>
      </w:r>
      <w:r w:rsidR="00E92E3A" w:rsidRPr="00755DCB">
        <w:rPr>
          <w:rFonts w:cstheme="minorHAnsi"/>
        </w:rPr>
        <w:t>s</w:t>
      </w:r>
      <w:r w:rsidRPr="00755DCB">
        <w:rPr>
          <w:rFonts w:cstheme="minorHAnsi"/>
        </w:rPr>
        <w:t xml:space="preserve"> and learning materials that challenge racial biases through individual reflection, group dialogues and dedicated learning pathways, </w:t>
      </w:r>
      <w:r w:rsidR="00E92E3A" w:rsidRPr="00755DCB">
        <w:rPr>
          <w:rFonts w:cstheme="minorHAnsi"/>
        </w:rPr>
        <w:t>creating</w:t>
      </w:r>
      <w:r w:rsidRPr="00755DCB">
        <w:rPr>
          <w:rFonts w:cstheme="minorHAnsi"/>
        </w:rPr>
        <w:t xml:space="preserve"> multiple touchpoints for advancing an inclusive organizational culture and leadership practices. </w:t>
      </w:r>
    </w:p>
    <w:p w14:paraId="11120C8C" w14:textId="5B0CF30C" w:rsidR="00330444" w:rsidRPr="00755DCB" w:rsidRDefault="00330444" w:rsidP="00037F5E">
      <w:pPr>
        <w:jc w:val="both"/>
        <w:rPr>
          <w:rFonts w:cstheme="minorHAnsi"/>
        </w:rPr>
      </w:pPr>
    </w:p>
    <w:p w14:paraId="1294C013" w14:textId="7BE52BFA" w:rsidR="005203E1" w:rsidRPr="00755DCB" w:rsidRDefault="004C1615"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More specifically, h</w:t>
      </w:r>
      <w:r w:rsidR="005203E1" w:rsidRPr="00755DCB">
        <w:rPr>
          <w:rFonts w:cstheme="minorHAnsi"/>
          <w:lang w:val="en-GB"/>
        </w:rPr>
        <w:t xml:space="preserve">as your government/country taken any special/positive (‘affirmative action’) measures to ensure that past hindrances and obstacles </w:t>
      </w:r>
      <w:r w:rsidRPr="00755DCB">
        <w:rPr>
          <w:rFonts w:cstheme="minorHAnsi"/>
          <w:lang w:val="en-GB"/>
        </w:rPr>
        <w:t xml:space="preserve">to racial equality </w:t>
      </w:r>
      <w:r w:rsidR="005203E1" w:rsidRPr="00755DCB">
        <w:rPr>
          <w:rFonts w:cstheme="minorHAnsi"/>
          <w:lang w:val="en-GB"/>
        </w:rPr>
        <w:t xml:space="preserve">are overcome? </w:t>
      </w:r>
      <w:r w:rsidR="001D6FD6" w:rsidRPr="00755DCB">
        <w:rPr>
          <w:rFonts w:cstheme="minorHAnsi"/>
          <w:lang w:val="en-GB"/>
        </w:rPr>
        <w:t xml:space="preserve">(If so, please provide details.) </w:t>
      </w:r>
    </w:p>
    <w:p w14:paraId="21D50E4F" w14:textId="78D1F2C7" w:rsidR="006F1709" w:rsidRPr="00755DCB" w:rsidRDefault="006F1709" w:rsidP="0046577B">
      <w:pPr>
        <w:pStyle w:val="ListParagraph"/>
        <w:shd w:val="clear" w:color="auto" w:fill="FFFFFF"/>
        <w:jc w:val="both"/>
        <w:rPr>
          <w:rFonts w:eastAsia="Times New Roman" w:cstheme="minorHAnsi"/>
          <w:lang w:val="en-GB" w:eastAsia="es-419"/>
        </w:rPr>
      </w:pPr>
      <w:r w:rsidRPr="00755DCB">
        <w:rPr>
          <w:rFonts w:cstheme="minorHAnsi"/>
          <w:lang w:val="en-GB"/>
        </w:rPr>
        <w:t>No</w:t>
      </w:r>
    </w:p>
    <w:p w14:paraId="57B9F313" w14:textId="77777777" w:rsidR="004C1615" w:rsidRPr="00755DCB" w:rsidRDefault="004C1615" w:rsidP="001F7F60">
      <w:pPr>
        <w:pStyle w:val="ListParagraph"/>
        <w:jc w:val="both"/>
        <w:rPr>
          <w:rFonts w:eastAsia="Times New Roman" w:cstheme="minorHAnsi"/>
          <w:lang w:val="en-GB" w:eastAsia="es-419"/>
        </w:rPr>
      </w:pPr>
    </w:p>
    <w:p w14:paraId="2D34A566" w14:textId="02BE7145" w:rsidR="004C1615" w:rsidRPr="00755DCB" w:rsidRDefault="004C1615"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What extra-legal measures, if any, has your country put in place to address </w:t>
      </w:r>
      <w:r w:rsidR="001D6FD6" w:rsidRPr="00755DCB">
        <w:rPr>
          <w:rFonts w:cstheme="minorHAnsi"/>
          <w:lang w:val="en-GB"/>
        </w:rPr>
        <w:t xml:space="preserve">systemic, </w:t>
      </w:r>
      <w:r w:rsidRPr="00755DCB">
        <w:rPr>
          <w:rFonts w:cstheme="minorHAnsi"/>
          <w:lang w:val="en-GB"/>
        </w:rPr>
        <w:t xml:space="preserve">structural or institutional racism? (These could be educational, awareness-raising, </w:t>
      </w:r>
      <w:r w:rsidR="001D6FD6" w:rsidRPr="00755DCB">
        <w:rPr>
          <w:rFonts w:cstheme="minorHAnsi"/>
          <w:lang w:val="en-GB"/>
        </w:rPr>
        <w:t xml:space="preserve">measures </w:t>
      </w:r>
      <w:r w:rsidRPr="00755DCB">
        <w:rPr>
          <w:rFonts w:cstheme="minorHAnsi"/>
          <w:lang w:val="en-GB"/>
        </w:rPr>
        <w:t xml:space="preserve">related to </w:t>
      </w:r>
      <w:r w:rsidR="001D6FD6" w:rsidRPr="00755DCB">
        <w:rPr>
          <w:rFonts w:cstheme="minorHAnsi"/>
          <w:lang w:val="en-GB"/>
        </w:rPr>
        <w:t xml:space="preserve">racial equality in </w:t>
      </w:r>
      <w:r w:rsidRPr="00755DCB">
        <w:rPr>
          <w:rFonts w:cstheme="minorHAnsi"/>
          <w:lang w:val="en-GB"/>
        </w:rPr>
        <w:t>sport</w:t>
      </w:r>
      <w:r w:rsidR="00C9168E" w:rsidRPr="00755DCB">
        <w:rPr>
          <w:rFonts w:cstheme="minorHAnsi"/>
          <w:lang w:val="en-GB"/>
        </w:rPr>
        <w:t xml:space="preserve">, access to and quality of healthcare, </w:t>
      </w:r>
      <w:r w:rsidRPr="00755DCB">
        <w:rPr>
          <w:rFonts w:cstheme="minorHAnsi"/>
          <w:lang w:val="en-GB"/>
        </w:rPr>
        <w:t xml:space="preserve">etc.) </w:t>
      </w:r>
    </w:p>
    <w:p w14:paraId="5F0C22EE" w14:textId="35A9C32F" w:rsidR="006F1709" w:rsidRPr="00755DCB" w:rsidRDefault="006F1709" w:rsidP="0046577B">
      <w:pPr>
        <w:pStyle w:val="ListParagraph"/>
        <w:shd w:val="clear" w:color="auto" w:fill="FFFFFF"/>
        <w:jc w:val="both"/>
        <w:rPr>
          <w:rFonts w:eastAsia="Times New Roman" w:cstheme="minorHAnsi"/>
          <w:lang w:val="en-GB" w:eastAsia="es-419"/>
        </w:rPr>
      </w:pPr>
      <w:r w:rsidRPr="00755DCB">
        <w:rPr>
          <w:rFonts w:cstheme="minorHAnsi"/>
          <w:lang w:val="en-GB"/>
        </w:rPr>
        <w:t>UNDP has focused on the following educational and awareness raising initiatives:</w:t>
      </w:r>
    </w:p>
    <w:p w14:paraId="3154B2B8" w14:textId="77777777" w:rsidR="006F1709" w:rsidRPr="00755DCB" w:rsidRDefault="006F1709" w:rsidP="00B66F4B">
      <w:pPr>
        <w:pStyle w:val="ListParagraph"/>
        <w:numPr>
          <w:ilvl w:val="0"/>
          <w:numId w:val="43"/>
        </w:numPr>
        <w:tabs>
          <w:tab w:val="left" w:pos="3536"/>
        </w:tabs>
        <w:jc w:val="both"/>
        <w:rPr>
          <w:rFonts w:cstheme="minorHAnsi"/>
        </w:rPr>
      </w:pPr>
      <w:r w:rsidRPr="00755DCB">
        <w:rPr>
          <w:rFonts w:cstheme="minorHAnsi"/>
        </w:rPr>
        <w:t>Actively raising the profile of Anti-Racism work in our country offices through the leadership of our Resident Representatives, who are committed to engaging our country office teams and contributing to organization-wide efforts to strengthen our inclusive workplace culture.</w:t>
      </w:r>
    </w:p>
    <w:p w14:paraId="0877B862" w14:textId="77777777" w:rsidR="006F1709" w:rsidRPr="00755DCB" w:rsidRDefault="006F1709" w:rsidP="00B66F4B">
      <w:pPr>
        <w:pStyle w:val="ListParagraph"/>
        <w:numPr>
          <w:ilvl w:val="0"/>
          <w:numId w:val="43"/>
        </w:numPr>
        <w:tabs>
          <w:tab w:val="left" w:pos="3536"/>
        </w:tabs>
        <w:jc w:val="both"/>
        <w:rPr>
          <w:rFonts w:cstheme="minorHAnsi"/>
        </w:rPr>
      </w:pPr>
      <w:r w:rsidRPr="00755DCB">
        <w:rPr>
          <w:rFonts w:cstheme="minorHAnsi"/>
        </w:rPr>
        <w:t xml:space="preserve">Promoting a Speak Up culture at UNDP through piloting mechanisms that support personnel experiencing racial bias and other forms of bias and discrimination in the workplace. This flagship anti-racism initiative aims to establish a safe spaces </w:t>
      </w:r>
      <w:proofErr w:type="spellStart"/>
      <w:r w:rsidRPr="00755DCB">
        <w:rPr>
          <w:rFonts w:cstheme="minorHAnsi"/>
        </w:rPr>
        <w:t>programme</w:t>
      </w:r>
      <w:proofErr w:type="spellEnd"/>
      <w:r w:rsidRPr="00755DCB">
        <w:rPr>
          <w:rFonts w:cstheme="minorHAnsi"/>
        </w:rPr>
        <w:t xml:space="preserve"> for personnel to find peer to peer support and resources and provide an informal alternative to addressing discrimination. This program is expected to empower our workforce at all levels to resolve interpersonal incidences resulting from conscious and unconscious bias. </w:t>
      </w:r>
    </w:p>
    <w:p w14:paraId="73E92A11" w14:textId="77777777" w:rsidR="006F1709" w:rsidRPr="00755DCB" w:rsidRDefault="006F1709" w:rsidP="00B66F4B">
      <w:pPr>
        <w:pStyle w:val="ListParagraph"/>
        <w:numPr>
          <w:ilvl w:val="0"/>
          <w:numId w:val="43"/>
        </w:numPr>
        <w:tabs>
          <w:tab w:val="left" w:pos="3536"/>
        </w:tabs>
        <w:spacing w:after="160" w:line="259" w:lineRule="auto"/>
        <w:jc w:val="both"/>
        <w:rPr>
          <w:rFonts w:eastAsia="Times New Roman" w:cstheme="minorHAnsi"/>
        </w:rPr>
      </w:pPr>
      <w:r w:rsidRPr="00755DCB">
        <w:rPr>
          <w:rFonts w:cstheme="minorHAnsi"/>
        </w:rPr>
        <w:t xml:space="preserve">Rolling out Anti-Racism dialogue toolkits and unconscious bias communications and learning materials that challenge racial biases through individual reflection, group dialogues and dedicated learning pathways, creating multiple touchpoints for advancing an inclusive organizational culture and leadership practices. </w:t>
      </w:r>
    </w:p>
    <w:p w14:paraId="50CCC1AA" w14:textId="77777777" w:rsidR="006F1709" w:rsidRPr="00755DCB" w:rsidRDefault="006F1709" w:rsidP="0046577B">
      <w:pPr>
        <w:pStyle w:val="ListParagraph"/>
        <w:shd w:val="clear" w:color="auto" w:fill="FFFFFF"/>
        <w:jc w:val="both"/>
        <w:rPr>
          <w:rFonts w:eastAsia="Times New Roman" w:cstheme="minorHAnsi"/>
          <w:lang w:eastAsia="es-419"/>
        </w:rPr>
      </w:pPr>
    </w:p>
    <w:p w14:paraId="27F6CB1E" w14:textId="77777777" w:rsidR="00A4723C" w:rsidRPr="00755DCB" w:rsidRDefault="00A4723C" w:rsidP="001F7F60">
      <w:pPr>
        <w:shd w:val="clear" w:color="auto" w:fill="FFFFFF"/>
        <w:jc w:val="both"/>
        <w:rPr>
          <w:rFonts w:asciiTheme="minorHAnsi" w:hAnsiTheme="minorHAnsi" w:cstheme="minorHAnsi"/>
          <w:sz w:val="24"/>
          <w:szCs w:val="24"/>
          <w:lang w:eastAsia="es-419"/>
        </w:rPr>
      </w:pPr>
    </w:p>
    <w:p w14:paraId="6F994748" w14:textId="7ECAC9FF" w:rsidR="005203E1"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How effective is the practical/actual implementation </w:t>
      </w:r>
      <w:r w:rsidR="004716CC" w:rsidRPr="00755DCB">
        <w:rPr>
          <w:rFonts w:cstheme="minorHAnsi"/>
          <w:lang w:val="en-GB"/>
        </w:rPr>
        <w:t xml:space="preserve">and enforcement </w:t>
      </w:r>
      <w:r w:rsidRPr="00755DCB">
        <w:rPr>
          <w:rFonts w:cstheme="minorHAnsi"/>
          <w:lang w:val="en-GB"/>
        </w:rPr>
        <w:t xml:space="preserve">of these measures? Have they been successful in addressing </w:t>
      </w:r>
      <w:r w:rsidR="00A3305D" w:rsidRPr="00755DCB">
        <w:rPr>
          <w:rFonts w:cstheme="minorHAnsi"/>
          <w:lang w:val="en-GB"/>
        </w:rPr>
        <w:t xml:space="preserve">systemic, </w:t>
      </w:r>
      <w:r w:rsidRPr="00755DCB">
        <w:rPr>
          <w:rFonts w:cstheme="minorHAnsi"/>
          <w:lang w:val="en-GB"/>
        </w:rPr>
        <w:t>structural or institutional racism in your country?</w:t>
      </w:r>
    </w:p>
    <w:p w14:paraId="44B43073" w14:textId="4FB38C82" w:rsidR="00266416" w:rsidRPr="00755DCB" w:rsidRDefault="00266416" w:rsidP="00266416">
      <w:pPr>
        <w:pStyle w:val="ListParagraph"/>
        <w:shd w:val="clear" w:color="auto" w:fill="FFFFFF"/>
        <w:jc w:val="both"/>
        <w:rPr>
          <w:rFonts w:cstheme="minorHAnsi"/>
          <w:lang w:val="en-GB"/>
        </w:rPr>
      </w:pPr>
    </w:p>
    <w:p w14:paraId="3622442C" w14:textId="4376D9AC" w:rsidR="00266416" w:rsidRPr="00755DCB" w:rsidRDefault="00266416" w:rsidP="00266416">
      <w:pPr>
        <w:pStyle w:val="ListParagraph"/>
        <w:shd w:val="clear" w:color="auto" w:fill="FFFFFF"/>
        <w:jc w:val="both"/>
        <w:rPr>
          <w:rFonts w:eastAsia="Times New Roman" w:cstheme="minorHAnsi"/>
          <w:lang w:val="en-GB" w:eastAsia="es-419"/>
        </w:rPr>
      </w:pPr>
      <w:r w:rsidRPr="00755DCB">
        <w:rPr>
          <w:rFonts w:cstheme="minorHAnsi"/>
          <w:lang w:val="en-GB"/>
        </w:rPr>
        <w:t xml:space="preserve">UNDP has successfully achieved </w:t>
      </w:r>
      <w:r w:rsidR="006B1C65" w:rsidRPr="00755DCB">
        <w:rPr>
          <w:rFonts w:cstheme="minorHAnsi"/>
          <w:lang w:val="en-GB"/>
        </w:rPr>
        <w:t xml:space="preserve">all the goals it set out to reach in its Anti-Racism Action Plan. </w:t>
      </w:r>
    </w:p>
    <w:p w14:paraId="6EE087FA" w14:textId="77777777" w:rsidR="00C7307D" w:rsidRPr="00755DCB" w:rsidRDefault="00C7307D" w:rsidP="001F7F60">
      <w:pPr>
        <w:pStyle w:val="ListParagraph"/>
        <w:jc w:val="both"/>
        <w:rPr>
          <w:rFonts w:eastAsia="Times New Roman" w:cstheme="minorHAnsi"/>
          <w:lang w:val="en-GB" w:eastAsia="es-419"/>
        </w:rPr>
      </w:pPr>
    </w:p>
    <w:p w14:paraId="21199E74" w14:textId="2F6E5B09" w:rsidR="00C7307D" w:rsidRPr="00755DCB" w:rsidRDefault="00C7307D"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H</w:t>
      </w:r>
      <w:r w:rsidR="00A3305D" w:rsidRPr="00755DCB">
        <w:rPr>
          <w:rFonts w:cstheme="minorHAnsi"/>
          <w:lang w:val="en-GB"/>
        </w:rPr>
        <w:t>ow has</w:t>
      </w:r>
      <w:r w:rsidRPr="00755DCB">
        <w:rPr>
          <w:rFonts w:cstheme="minorHAnsi"/>
          <w:lang w:val="en-GB"/>
        </w:rPr>
        <w:t xml:space="preserve"> the ongoing COVID-19 pandemic </w:t>
      </w:r>
      <w:r w:rsidR="00A3305D" w:rsidRPr="00755DCB">
        <w:rPr>
          <w:rFonts w:cstheme="minorHAnsi"/>
          <w:lang w:val="en-GB"/>
        </w:rPr>
        <w:t xml:space="preserve">brought to the surface and exacerbated systemic, </w:t>
      </w:r>
      <w:r w:rsidRPr="00755DCB">
        <w:rPr>
          <w:rFonts w:cstheme="minorHAnsi"/>
          <w:lang w:val="en-GB"/>
        </w:rPr>
        <w:t xml:space="preserve">structural </w:t>
      </w:r>
      <w:r w:rsidR="00A3305D" w:rsidRPr="00755DCB">
        <w:rPr>
          <w:rFonts w:cstheme="minorHAnsi"/>
          <w:lang w:val="en-GB"/>
        </w:rPr>
        <w:t xml:space="preserve">or institutional </w:t>
      </w:r>
      <w:r w:rsidRPr="00755DCB">
        <w:rPr>
          <w:rFonts w:cstheme="minorHAnsi"/>
          <w:lang w:val="en-GB"/>
        </w:rPr>
        <w:t>racism</w:t>
      </w:r>
      <w:r w:rsidR="001D6FD6" w:rsidRPr="00755DCB">
        <w:rPr>
          <w:rFonts w:cstheme="minorHAnsi"/>
          <w:lang w:val="en-GB"/>
        </w:rPr>
        <w:t xml:space="preserve"> in your country</w:t>
      </w:r>
      <w:r w:rsidRPr="00755DCB">
        <w:rPr>
          <w:rFonts w:cstheme="minorHAnsi"/>
          <w:lang w:val="en-GB"/>
        </w:rPr>
        <w:t xml:space="preserve">? </w:t>
      </w:r>
    </w:p>
    <w:p w14:paraId="269D1DFA" w14:textId="77777777" w:rsidR="006F1709" w:rsidRPr="00755DCB" w:rsidRDefault="006F1709" w:rsidP="0046577B">
      <w:pPr>
        <w:pStyle w:val="ListParagraph"/>
        <w:rPr>
          <w:rFonts w:eastAsia="Times New Roman" w:cstheme="minorHAnsi"/>
          <w:lang w:val="en-GB" w:eastAsia="es-419"/>
        </w:rPr>
      </w:pPr>
    </w:p>
    <w:p w14:paraId="37A74209" w14:textId="7254CF71" w:rsidR="006F1709" w:rsidRPr="00755DCB" w:rsidRDefault="006F1709" w:rsidP="0046577B">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We found no evidence of this.</w:t>
      </w:r>
    </w:p>
    <w:p w14:paraId="7DFD3FDE" w14:textId="77777777" w:rsidR="00A4723C" w:rsidRPr="00755DCB" w:rsidRDefault="00A4723C" w:rsidP="001F7F60">
      <w:pPr>
        <w:shd w:val="clear" w:color="auto" w:fill="FFFFFF"/>
        <w:jc w:val="both"/>
        <w:rPr>
          <w:rFonts w:asciiTheme="minorHAnsi" w:hAnsiTheme="minorHAnsi" w:cstheme="minorHAnsi"/>
          <w:sz w:val="24"/>
          <w:szCs w:val="24"/>
          <w:lang w:eastAsia="es-419"/>
        </w:rPr>
      </w:pPr>
    </w:p>
    <w:p w14:paraId="66507FB4" w14:textId="0F399E70" w:rsidR="005203E1"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To what extent is disaggr</w:t>
      </w:r>
      <w:r w:rsidR="00CD4202" w:rsidRPr="00755DCB">
        <w:rPr>
          <w:rFonts w:cstheme="minorHAnsi"/>
          <w:lang w:val="en-GB"/>
        </w:rPr>
        <w:t>e</w:t>
      </w:r>
      <w:r w:rsidRPr="00755DCB">
        <w:rPr>
          <w:rFonts w:cstheme="minorHAnsi"/>
          <w:lang w:val="en-GB"/>
        </w:rPr>
        <w:t xml:space="preserve">gated data gathered </w:t>
      </w:r>
      <w:r w:rsidR="00534C2D" w:rsidRPr="00755DCB">
        <w:rPr>
          <w:rFonts w:cstheme="minorHAnsi"/>
          <w:lang w:val="en-GB"/>
        </w:rPr>
        <w:t xml:space="preserve">by state and non-state actors in your country </w:t>
      </w:r>
      <w:r w:rsidRPr="00755DCB">
        <w:rPr>
          <w:rFonts w:cstheme="minorHAnsi"/>
          <w:lang w:val="en-GB"/>
        </w:rPr>
        <w:t xml:space="preserve">to identify </w:t>
      </w:r>
      <w:r w:rsidR="00A3305D" w:rsidRPr="00755DCB">
        <w:rPr>
          <w:rFonts w:cstheme="minorHAnsi"/>
          <w:lang w:val="en-GB"/>
        </w:rPr>
        <w:t xml:space="preserve">systemic, </w:t>
      </w:r>
      <w:r w:rsidRPr="00755DCB">
        <w:rPr>
          <w:rFonts w:cstheme="minorHAnsi"/>
          <w:lang w:val="en-GB"/>
        </w:rPr>
        <w:t>structural or institutional racism, and to track progress in the measures adopted to address systemic/structural or institutional racism?</w:t>
      </w:r>
      <w:r w:rsidR="00CD4202" w:rsidRPr="00755DCB">
        <w:rPr>
          <w:rFonts w:cstheme="minorHAnsi"/>
          <w:lang w:val="en-GB"/>
        </w:rPr>
        <w:t xml:space="preserve"> Is any other data gathering tool used </w:t>
      </w:r>
      <w:r w:rsidR="004C1615" w:rsidRPr="00755DCB">
        <w:rPr>
          <w:rFonts w:cstheme="minorHAnsi"/>
          <w:lang w:val="en-GB"/>
        </w:rPr>
        <w:t xml:space="preserve">specifically </w:t>
      </w:r>
      <w:r w:rsidR="00CD4202" w:rsidRPr="00755DCB">
        <w:rPr>
          <w:rFonts w:cstheme="minorHAnsi"/>
          <w:lang w:val="en-GB"/>
        </w:rPr>
        <w:t xml:space="preserve">to capture date </w:t>
      </w:r>
      <w:r w:rsidR="00A4723C" w:rsidRPr="00755DCB">
        <w:rPr>
          <w:rFonts w:cstheme="minorHAnsi"/>
          <w:lang w:val="en-GB"/>
        </w:rPr>
        <w:t xml:space="preserve">related to systemic/structural or institutional racism? </w:t>
      </w:r>
      <w:r w:rsidR="001D6FD6" w:rsidRPr="00755DCB">
        <w:rPr>
          <w:rFonts w:cstheme="minorHAnsi"/>
          <w:lang w:val="en-GB"/>
        </w:rPr>
        <w:t>(Please provide details</w:t>
      </w:r>
      <w:r w:rsidR="00A740E9" w:rsidRPr="00755DCB">
        <w:rPr>
          <w:rFonts w:cstheme="minorHAnsi"/>
          <w:lang w:val="en-GB"/>
        </w:rPr>
        <w:t xml:space="preserve">; refer to </w:t>
      </w:r>
      <w:r w:rsidR="00A740E9" w:rsidRPr="00755DCB">
        <w:rPr>
          <w:rFonts w:cstheme="minorHAnsi"/>
          <w:bCs/>
          <w:lang w:val="en-GB"/>
        </w:rPr>
        <w:t>quantitative and qualitative data-gathering methodologies, where relevant</w:t>
      </w:r>
      <w:r w:rsidR="001D6FD6" w:rsidRPr="00755DCB">
        <w:rPr>
          <w:rFonts w:cstheme="minorHAnsi"/>
          <w:lang w:val="en-GB"/>
        </w:rPr>
        <w:t xml:space="preserve">.) </w:t>
      </w:r>
    </w:p>
    <w:p w14:paraId="4EA979B2" w14:textId="77777777" w:rsidR="00037F5E" w:rsidRPr="00755DCB" w:rsidRDefault="00037F5E" w:rsidP="00037F5E">
      <w:pPr>
        <w:pStyle w:val="ListParagraph"/>
        <w:rPr>
          <w:rFonts w:eastAsia="Times New Roman" w:cstheme="minorHAnsi"/>
          <w:lang w:val="en-GB" w:eastAsia="es-419"/>
        </w:rPr>
      </w:pPr>
    </w:p>
    <w:p w14:paraId="25DB2CE6" w14:textId="6809039D" w:rsidR="00496675" w:rsidRPr="00755DCB" w:rsidRDefault="00594300" w:rsidP="00496675">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The UNDP Anti Racism Advisory Group leveraged a series of b</w:t>
      </w:r>
      <w:r w:rsidR="009929AD" w:rsidRPr="00755DCB">
        <w:rPr>
          <w:rFonts w:eastAsia="Times New Roman" w:cstheme="minorHAnsi"/>
          <w:lang w:val="en-GB" w:eastAsia="es-419"/>
        </w:rPr>
        <w:t xml:space="preserve">oth a qualitative and quantitative </w:t>
      </w:r>
      <w:r w:rsidRPr="00755DCB">
        <w:rPr>
          <w:rFonts w:eastAsia="Times New Roman" w:cstheme="minorHAnsi"/>
          <w:lang w:val="en-GB" w:eastAsia="es-419"/>
        </w:rPr>
        <w:t xml:space="preserve">mechanisms to collate data on </w:t>
      </w:r>
      <w:r w:rsidR="009929AD" w:rsidRPr="00755DCB">
        <w:rPr>
          <w:rFonts w:eastAsia="Times New Roman" w:cstheme="minorHAnsi"/>
          <w:lang w:val="en-GB" w:eastAsia="es-419"/>
        </w:rPr>
        <w:t>raci</w:t>
      </w:r>
      <w:r w:rsidR="00374D16" w:rsidRPr="00755DCB">
        <w:rPr>
          <w:rFonts w:eastAsia="Times New Roman" w:cstheme="minorHAnsi"/>
          <w:lang w:val="en-GB" w:eastAsia="es-419"/>
        </w:rPr>
        <w:t>al bias at UNDP.</w:t>
      </w:r>
      <w:r w:rsidR="00496675" w:rsidRPr="00755DCB">
        <w:rPr>
          <w:rFonts w:eastAsia="Times New Roman" w:cstheme="minorHAnsi"/>
          <w:lang w:val="en-GB" w:eastAsia="es-419"/>
        </w:rPr>
        <w:t xml:space="preserve"> </w:t>
      </w:r>
      <w:r w:rsidRPr="00755DCB">
        <w:rPr>
          <w:rFonts w:eastAsia="Times New Roman" w:cstheme="minorHAnsi"/>
          <w:lang w:val="en-GB" w:eastAsia="es-419"/>
        </w:rPr>
        <w:t>These include</w:t>
      </w:r>
      <w:r w:rsidR="00E92E3A" w:rsidRPr="00755DCB">
        <w:rPr>
          <w:rFonts w:eastAsia="Times New Roman" w:cstheme="minorHAnsi"/>
          <w:lang w:val="en-GB" w:eastAsia="es-419"/>
        </w:rPr>
        <w:t>d</w:t>
      </w:r>
      <w:r w:rsidRPr="00755DCB">
        <w:rPr>
          <w:rFonts w:eastAsia="Times New Roman" w:cstheme="minorHAnsi"/>
          <w:lang w:val="en-GB" w:eastAsia="es-419"/>
        </w:rPr>
        <w:t>:</w:t>
      </w:r>
    </w:p>
    <w:p w14:paraId="3CDC7DCB" w14:textId="77777777" w:rsidR="00BD6ED3" w:rsidRPr="00755DCB" w:rsidRDefault="00BD6ED3" w:rsidP="00496675">
      <w:pPr>
        <w:pStyle w:val="ListParagraph"/>
        <w:shd w:val="clear" w:color="auto" w:fill="FFFFFF"/>
        <w:jc w:val="both"/>
        <w:rPr>
          <w:rFonts w:eastAsia="Times New Roman" w:cstheme="minorHAnsi"/>
          <w:lang w:val="en-GB" w:eastAsia="es-419"/>
        </w:rPr>
      </w:pPr>
    </w:p>
    <w:p w14:paraId="5FBDE37A" w14:textId="572DED19" w:rsidR="00374D16" w:rsidRPr="00755DCB" w:rsidRDefault="00496675" w:rsidP="00374D16">
      <w:pPr>
        <w:pStyle w:val="ListParagraph"/>
        <w:numPr>
          <w:ilvl w:val="0"/>
          <w:numId w:val="35"/>
        </w:numPr>
        <w:shd w:val="clear" w:color="auto" w:fill="FFFFFF"/>
        <w:jc w:val="both"/>
        <w:rPr>
          <w:rFonts w:eastAsia="Times New Roman" w:cstheme="minorHAnsi"/>
          <w:lang w:val="en-GB" w:eastAsia="es-419"/>
        </w:rPr>
      </w:pPr>
      <w:r w:rsidRPr="00755DCB">
        <w:rPr>
          <w:rFonts w:eastAsia="Times New Roman" w:cstheme="minorHAnsi"/>
          <w:lang w:val="en-GB" w:eastAsia="es-419"/>
        </w:rPr>
        <w:t>Establish</w:t>
      </w:r>
      <w:r w:rsidR="00594300" w:rsidRPr="00755DCB">
        <w:rPr>
          <w:rFonts w:eastAsia="Times New Roman" w:cstheme="minorHAnsi"/>
          <w:lang w:val="en-GB" w:eastAsia="es-419"/>
        </w:rPr>
        <w:t xml:space="preserve">ment of </w:t>
      </w:r>
      <w:r w:rsidRPr="00755DCB">
        <w:rPr>
          <w:rFonts w:eastAsia="Times New Roman" w:cstheme="minorHAnsi"/>
          <w:lang w:val="en-GB" w:eastAsia="es-419"/>
        </w:rPr>
        <w:t xml:space="preserve">a dialogue platform on </w:t>
      </w:r>
      <w:r w:rsidR="00FE67AA" w:rsidRPr="00755DCB">
        <w:rPr>
          <w:rFonts w:eastAsia="Times New Roman" w:cstheme="minorHAnsi"/>
          <w:lang w:val="en-GB" w:eastAsia="es-419"/>
        </w:rPr>
        <w:t>Spark Blue</w:t>
      </w:r>
      <w:r w:rsidRPr="00755DCB">
        <w:rPr>
          <w:rFonts w:eastAsia="Times New Roman" w:cstheme="minorHAnsi"/>
          <w:lang w:val="en-GB" w:eastAsia="es-419"/>
        </w:rPr>
        <w:t xml:space="preserve"> to host </w:t>
      </w:r>
      <w:r w:rsidR="00FE67AA" w:rsidRPr="00755DCB">
        <w:rPr>
          <w:rFonts w:eastAsia="Times New Roman" w:cstheme="minorHAnsi"/>
          <w:lang w:val="en-GB" w:eastAsia="es-419"/>
        </w:rPr>
        <w:t xml:space="preserve">online discussions with </w:t>
      </w:r>
      <w:r w:rsidR="00E92E3A" w:rsidRPr="00755DCB">
        <w:rPr>
          <w:rFonts w:eastAsia="Times New Roman" w:cstheme="minorHAnsi"/>
          <w:lang w:val="en-GB" w:eastAsia="es-419"/>
        </w:rPr>
        <w:t xml:space="preserve">personnel </w:t>
      </w:r>
      <w:r w:rsidR="00FE67AA" w:rsidRPr="00755DCB">
        <w:rPr>
          <w:rFonts w:eastAsia="Times New Roman" w:cstheme="minorHAnsi"/>
          <w:lang w:val="en-GB" w:eastAsia="es-419"/>
        </w:rPr>
        <w:t>on specific questions</w:t>
      </w:r>
      <w:r w:rsidR="00E92E3A" w:rsidRPr="00755DCB">
        <w:rPr>
          <w:rFonts w:eastAsia="Times New Roman" w:cstheme="minorHAnsi"/>
          <w:lang w:val="en-GB" w:eastAsia="es-419"/>
        </w:rPr>
        <w:t xml:space="preserve"> related to antiracism</w:t>
      </w:r>
      <w:r w:rsidR="00FE67AA" w:rsidRPr="00755DCB">
        <w:rPr>
          <w:rFonts w:eastAsia="Times New Roman" w:cstheme="minorHAnsi"/>
          <w:lang w:val="en-GB" w:eastAsia="es-419"/>
        </w:rPr>
        <w:t xml:space="preserve">. </w:t>
      </w:r>
    </w:p>
    <w:p w14:paraId="17BFA763" w14:textId="5F7CEC0D" w:rsidR="00374D16" w:rsidRPr="00755DCB" w:rsidRDefault="00496675" w:rsidP="00374D16">
      <w:pPr>
        <w:pStyle w:val="ListParagraph"/>
        <w:numPr>
          <w:ilvl w:val="0"/>
          <w:numId w:val="35"/>
        </w:numPr>
        <w:shd w:val="clear" w:color="auto" w:fill="FFFFFF"/>
        <w:jc w:val="both"/>
        <w:rPr>
          <w:rFonts w:eastAsia="Times New Roman" w:cstheme="minorHAnsi"/>
          <w:lang w:val="en-GB" w:eastAsia="es-419"/>
        </w:rPr>
      </w:pPr>
      <w:r w:rsidRPr="00755DCB">
        <w:rPr>
          <w:rFonts w:cstheme="minorHAnsi"/>
          <w:lang w:eastAsia="es-419"/>
        </w:rPr>
        <w:t>Design and launch</w:t>
      </w:r>
      <w:r w:rsidR="00FE67AA" w:rsidRPr="00755DCB">
        <w:rPr>
          <w:rFonts w:cstheme="minorHAnsi"/>
          <w:lang w:eastAsia="es-419"/>
        </w:rPr>
        <w:t xml:space="preserve"> of</w:t>
      </w:r>
      <w:r w:rsidRPr="00755DCB">
        <w:rPr>
          <w:rFonts w:cstheme="minorHAnsi"/>
          <w:lang w:eastAsia="es-419"/>
        </w:rPr>
        <w:t xml:space="preserve"> a </w:t>
      </w:r>
      <w:r w:rsidR="00FE67AA" w:rsidRPr="00755DCB">
        <w:rPr>
          <w:rFonts w:cstheme="minorHAnsi"/>
          <w:lang w:eastAsia="es-419"/>
        </w:rPr>
        <w:t xml:space="preserve">Anti Racism </w:t>
      </w:r>
      <w:r w:rsidRPr="00755DCB">
        <w:rPr>
          <w:rFonts w:cstheme="minorHAnsi"/>
          <w:lang w:eastAsia="es-419"/>
        </w:rPr>
        <w:t xml:space="preserve">Survey which was completed </w:t>
      </w:r>
      <w:r w:rsidR="00374D16" w:rsidRPr="00755DCB">
        <w:rPr>
          <w:rFonts w:cstheme="minorHAnsi"/>
          <w:lang w:eastAsia="es-419"/>
        </w:rPr>
        <w:t>in</w:t>
      </w:r>
      <w:r w:rsidRPr="00755DCB">
        <w:rPr>
          <w:rFonts w:cstheme="minorHAnsi"/>
          <w:lang w:eastAsia="es-419"/>
        </w:rPr>
        <w:t xml:space="preserve"> October 2020.</w:t>
      </w:r>
    </w:p>
    <w:p w14:paraId="4BAD298E" w14:textId="56789CB7" w:rsidR="00374D16" w:rsidRPr="00755DCB" w:rsidRDefault="00496675" w:rsidP="00374D16">
      <w:pPr>
        <w:pStyle w:val="ListParagraph"/>
        <w:numPr>
          <w:ilvl w:val="0"/>
          <w:numId w:val="35"/>
        </w:numPr>
        <w:shd w:val="clear" w:color="auto" w:fill="FFFFFF"/>
        <w:jc w:val="both"/>
        <w:rPr>
          <w:rFonts w:eastAsia="Times New Roman" w:cstheme="minorHAnsi"/>
          <w:lang w:val="en-GB" w:eastAsia="es-419"/>
        </w:rPr>
      </w:pPr>
      <w:r w:rsidRPr="00755DCB">
        <w:rPr>
          <w:rFonts w:cstheme="minorHAnsi"/>
          <w:lang w:eastAsia="es-419"/>
        </w:rPr>
        <w:t>Launch</w:t>
      </w:r>
      <w:r w:rsidR="00FE67AA" w:rsidRPr="00755DCB">
        <w:rPr>
          <w:rFonts w:cstheme="minorHAnsi"/>
          <w:lang w:eastAsia="es-419"/>
        </w:rPr>
        <w:t xml:space="preserve"> of </w:t>
      </w:r>
      <w:r w:rsidRPr="00755DCB">
        <w:rPr>
          <w:rFonts w:cstheme="minorHAnsi"/>
          <w:lang w:eastAsia="es-419"/>
        </w:rPr>
        <w:t xml:space="preserve">dialogues on Systemic Racism across the organization supported by the Staff Council/Local Staff Associations. </w:t>
      </w:r>
    </w:p>
    <w:p w14:paraId="5D2E5176" w14:textId="4AB75A86" w:rsidR="00374D16" w:rsidRPr="00755DCB" w:rsidRDefault="00374D16" w:rsidP="00374D16">
      <w:pPr>
        <w:pStyle w:val="ListParagraph"/>
        <w:numPr>
          <w:ilvl w:val="0"/>
          <w:numId w:val="35"/>
        </w:numPr>
        <w:shd w:val="clear" w:color="auto" w:fill="FFFFFF"/>
        <w:jc w:val="both"/>
        <w:rPr>
          <w:rFonts w:eastAsia="Times New Roman" w:cstheme="minorHAnsi"/>
          <w:lang w:val="en-GB" w:eastAsia="es-419"/>
        </w:rPr>
      </w:pPr>
      <w:r w:rsidRPr="00755DCB">
        <w:rPr>
          <w:rFonts w:eastAsia="Times New Roman" w:cstheme="minorHAnsi"/>
          <w:lang w:val="en-GB" w:eastAsia="es-419"/>
        </w:rPr>
        <w:t>Focus Group Discussions on areas of systemic racism.</w:t>
      </w:r>
    </w:p>
    <w:p w14:paraId="6001418A" w14:textId="77777777" w:rsidR="00BD6ED3" w:rsidRPr="00755DCB" w:rsidRDefault="00BD6ED3" w:rsidP="00902E2B">
      <w:pPr>
        <w:shd w:val="clear" w:color="auto" w:fill="FFFFFF"/>
        <w:ind w:left="720"/>
        <w:jc w:val="both"/>
        <w:rPr>
          <w:rFonts w:asciiTheme="minorHAnsi" w:hAnsiTheme="minorHAnsi" w:cstheme="minorHAnsi"/>
          <w:sz w:val="24"/>
          <w:szCs w:val="24"/>
          <w:lang w:eastAsia="es-419"/>
        </w:rPr>
      </w:pPr>
    </w:p>
    <w:p w14:paraId="7555F3B1" w14:textId="14DC3C48" w:rsidR="00902E2B" w:rsidRPr="00755DCB" w:rsidRDefault="00902E2B" w:rsidP="00902E2B">
      <w:pPr>
        <w:shd w:val="clear" w:color="auto" w:fill="FFFFFF"/>
        <w:ind w:left="720"/>
        <w:jc w:val="both"/>
        <w:rPr>
          <w:rFonts w:asciiTheme="minorHAnsi" w:hAnsiTheme="minorHAnsi" w:cstheme="minorHAnsi"/>
          <w:sz w:val="24"/>
          <w:szCs w:val="24"/>
          <w:lang w:eastAsia="es-419"/>
        </w:rPr>
      </w:pPr>
      <w:r w:rsidRPr="00755DCB">
        <w:rPr>
          <w:rFonts w:asciiTheme="minorHAnsi" w:hAnsiTheme="minorHAnsi" w:cstheme="minorHAnsi"/>
          <w:sz w:val="24"/>
          <w:szCs w:val="24"/>
          <w:lang w:eastAsia="es-419"/>
        </w:rPr>
        <w:t xml:space="preserve">The results of the analysis and the findings were presented to UNDP’s </w:t>
      </w:r>
      <w:r w:rsidR="00FE67AA" w:rsidRPr="00755DCB">
        <w:rPr>
          <w:rFonts w:asciiTheme="minorHAnsi" w:hAnsiTheme="minorHAnsi" w:cstheme="minorHAnsi"/>
          <w:sz w:val="24"/>
          <w:szCs w:val="24"/>
          <w:lang w:eastAsia="es-419"/>
        </w:rPr>
        <w:t>Administrator in</w:t>
      </w:r>
      <w:r w:rsidRPr="00755DCB">
        <w:rPr>
          <w:rFonts w:asciiTheme="minorHAnsi" w:hAnsiTheme="minorHAnsi" w:cstheme="minorHAnsi"/>
          <w:sz w:val="24"/>
          <w:szCs w:val="24"/>
          <w:lang w:eastAsia="es-419"/>
        </w:rPr>
        <w:t xml:space="preserve"> December of 2020</w:t>
      </w:r>
      <w:r w:rsidR="00B469F7" w:rsidRPr="00755DCB">
        <w:rPr>
          <w:rFonts w:asciiTheme="minorHAnsi" w:hAnsiTheme="minorHAnsi" w:cstheme="minorHAnsi"/>
          <w:sz w:val="24"/>
          <w:szCs w:val="24"/>
          <w:lang w:eastAsia="es-419"/>
        </w:rPr>
        <w:t>, in the “Core Team Full Report” and provide the basis for UNDP’s Anti-Racism Action Plan.</w:t>
      </w:r>
    </w:p>
    <w:p w14:paraId="7C793EE0" w14:textId="77777777" w:rsidR="00BD6ED3" w:rsidRPr="00755DCB" w:rsidRDefault="00BD6ED3" w:rsidP="00902E2B">
      <w:pPr>
        <w:shd w:val="clear" w:color="auto" w:fill="FFFFFF"/>
        <w:ind w:left="720"/>
        <w:jc w:val="both"/>
        <w:rPr>
          <w:rFonts w:asciiTheme="minorHAnsi" w:hAnsiTheme="minorHAnsi" w:cstheme="minorHAnsi"/>
          <w:sz w:val="24"/>
          <w:szCs w:val="24"/>
          <w:lang w:eastAsia="es-419"/>
        </w:rPr>
      </w:pPr>
    </w:p>
    <w:p w14:paraId="2D6BEE0E" w14:textId="2185F323" w:rsidR="00FE67AA" w:rsidRPr="00755DCB" w:rsidRDefault="00FE67AA" w:rsidP="00902E2B">
      <w:pPr>
        <w:shd w:val="clear" w:color="auto" w:fill="FFFFFF"/>
        <w:ind w:left="720"/>
        <w:jc w:val="both"/>
        <w:rPr>
          <w:rFonts w:asciiTheme="minorHAnsi" w:hAnsiTheme="minorHAnsi" w:cstheme="minorHAnsi"/>
          <w:sz w:val="24"/>
          <w:szCs w:val="24"/>
          <w:lang w:eastAsia="es-419"/>
        </w:rPr>
      </w:pPr>
      <w:r w:rsidRPr="00755DCB">
        <w:rPr>
          <w:rFonts w:asciiTheme="minorHAnsi" w:hAnsiTheme="minorHAnsi" w:cstheme="minorHAnsi"/>
          <w:sz w:val="24"/>
          <w:szCs w:val="24"/>
          <w:lang w:eastAsia="es-419"/>
        </w:rPr>
        <w:t xml:space="preserve">Additionally in 2020, UNDP launched its Global Staff Survey that included specific questions which were aimed at collating data on race and racial discrimination as part of broader Diversity, Equity and Inclusion dimensions. </w:t>
      </w:r>
    </w:p>
    <w:p w14:paraId="4CCF09BD" w14:textId="77777777" w:rsidR="00C7307D" w:rsidRPr="00755DCB" w:rsidRDefault="00C7307D" w:rsidP="001F7F60">
      <w:pPr>
        <w:pStyle w:val="ListParagraph"/>
        <w:jc w:val="both"/>
        <w:rPr>
          <w:rFonts w:eastAsia="Times New Roman" w:cstheme="minorHAnsi"/>
          <w:lang w:val="en-GB" w:eastAsia="es-419"/>
        </w:rPr>
      </w:pPr>
    </w:p>
    <w:p w14:paraId="76CE786A" w14:textId="77777777" w:rsidR="00374D16" w:rsidRPr="00755DCB" w:rsidRDefault="00374D16" w:rsidP="00B469F7">
      <w:pPr>
        <w:jc w:val="both"/>
        <w:rPr>
          <w:rFonts w:cstheme="minorHAnsi"/>
          <w:lang w:eastAsia="es-419"/>
        </w:rPr>
      </w:pPr>
    </w:p>
    <w:p w14:paraId="2AFD2707" w14:textId="31D11967" w:rsidR="00C7307D" w:rsidRPr="00755DCB" w:rsidRDefault="00C7307D"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To what extent has national antiracism policy research with a bearing on systemic racism been undertaken by national institutions/researchers, and what research is being undertaken, if any? (Please provide references if any.)</w:t>
      </w:r>
    </w:p>
    <w:p w14:paraId="05CB69CF" w14:textId="3EDD987D" w:rsidR="00A4723C" w:rsidRPr="00755DCB" w:rsidRDefault="00BE61B5" w:rsidP="001F7F60">
      <w:pPr>
        <w:shd w:val="clear" w:color="auto" w:fill="FFFFFF"/>
        <w:jc w:val="both"/>
        <w:rPr>
          <w:rFonts w:asciiTheme="minorHAnsi" w:hAnsiTheme="minorHAnsi" w:cstheme="minorHAnsi"/>
          <w:sz w:val="24"/>
          <w:szCs w:val="24"/>
          <w:lang w:eastAsia="es-419"/>
        </w:rPr>
      </w:pPr>
      <w:r w:rsidRPr="00755DCB">
        <w:rPr>
          <w:rFonts w:asciiTheme="minorHAnsi" w:hAnsiTheme="minorHAnsi" w:cstheme="minorHAnsi"/>
          <w:sz w:val="24"/>
          <w:szCs w:val="24"/>
          <w:lang w:eastAsia="es-419"/>
        </w:rPr>
        <w:t xml:space="preserve">           UNDP is currently undertaking an anti-racism programmatic review in the areas of our work.</w:t>
      </w:r>
    </w:p>
    <w:p w14:paraId="3940019F" w14:textId="78FB94FD" w:rsidR="005203E1"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In your country, what are the main human rights challenges arising from </w:t>
      </w:r>
      <w:r w:rsidR="001D6FD6" w:rsidRPr="00755DCB">
        <w:rPr>
          <w:rFonts w:cstheme="minorHAnsi"/>
          <w:lang w:val="en-GB"/>
        </w:rPr>
        <w:t xml:space="preserve">systemic, </w:t>
      </w:r>
      <w:r w:rsidRPr="00755DCB">
        <w:rPr>
          <w:rFonts w:cstheme="minorHAnsi"/>
          <w:lang w:val="en-GB"/>
        </w:rPr>
        <w:t>structural or institutional racism? List and explain them succinctly.</w:t>
      </w:r>
    </w:p>
    <w:p w14:paraId="3D38F95A" w14:textId="77777777" w:rsidR="00A4723C" w:rsidRPr="00755DCB" w:rsidRDefault="00A4723C" w:rsidP="001F7F60">
      <w:pPr>
        <w:shd w:val="clear" w:color="auto" w:fill="FFFFFF"/>
        <w:jc w:val="both"/>
        <w:rPr>
          <w:rFonts w:asciiTheme="minorHAnsi" w:hAnsiTheme="minorHAnsi" w:cstheme="minorHAnsi"/>
          <w:sz w:val="24"/>
          <w:szCs w:val="24"/>
          <w:lang w:eastAsia="es-419"/>
        </w:rPr>
      </w:pPr>
    </w:p>
    <w:p w14:paraId="76B447A5" w14:textId="562FCFA5" w:rsidR="00B469F7" w:rsidRPr="00755DCB" w:rsidRDefault="005203E1" w:rsidP="00B469F7">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Are specific resources allocated to address structural or institutional racism in your country?</w:t>
      </w:r>
    </w:p>
    <w:p w14:paraId="033DDDCA" w14:textId="3677184B" w:rsidR="00BE61B5" w:rsidRPr="00755DCB" w:rsidRDefault="00BE61B5" w:rsidP="00BE61B5">
      <w:pPr>
        <w:pStyle w:val="ListParagraph"/>
        <w:shd w:val="clear" w:color="auto" w:fill="FFFFFF"/>
        <w:jc w:val="both"/>
        <w:rPr>
          <w:rFonts w:eastAsia="Times New Roman" w:cstheme="minorHAnsi"/>
          <w:lang w:val="en-GB" w:eastAsia="es-419"/>
        </w:rPr>
      </w:pPr>
      <w:r w:rsidRPr="00755DCB">
        <w:rPr>
          <w:rFonts w:cstheme="minorHAnsi"/>
          <w:lang w:val="en-GB"/>
        </w:rPr>
        <w:t>Yes</w:t>
      </w:r>
    </w:p>
    <w:p w14:paraId="3C44C76F" w14:textId="77777777" w:rsidR="00E92E3A" w:rsidRPr="00755DCB" w:rsidRDefault="00E92E3A" w:rsidP="001F7F60">
      <w:pPr>
        <w:shd w:val="clear" w:color="auto" w:fill="FFFFFF"/>
        <w:jc w:val="both"/>
        <w:rPr>
          <w:rFonts w:asciiTheme="minorHAnsi" w:hAnsiTheme="minorHAnsi" w:cstheme="minorHAnsi"/>
          <w:sz w:val="24"/>
          <w:szCs w:val="24"/>
          <w:lang w:eastAsia="es-419"/>
        </w:rPr>
      </w:pPr>
    </w:p>
    <w:p w14:paraId="58AA4F94" w14:textId="0586C285" w:rsidR="005203E1" w:rsidRPr="00755DCB" w:rsidRDefault="005203E1"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In your country, which government agency has the mandate of combating and preventing racial discrimination? To what extent does the agency take issues into account related to </w:t>
      </w:r>
      <w:r w:rsidR="001D6FD6" w:rsidRPr="00755DCB">
        <w:rPr>
          <w:rFonts w:cstheme="minorHAnsi"/>
          <w:lang w:val="en-GB"/>
        </w:rPr>
        <w:t xml:space="preserve">systemic, </w:t>
      </w:r>
      <w:r w:rsidRPr="00755DCB">
        <w:rPr>
          <w:rFonts w:cstheme="minorHAnsi"/>
          <w:lang w:val="en-GB"/>
        </w:rPr>
        <w:t>structural or institutional racism in its mandate? </w:t>
      </w:r>
      <w:r w:rsidR="001D6FD6" w:rsidRPr="00755DCB">
        <w:rPr>
          <w:rFonts w:cstheme="minorHAnsi"/>
          <w:lang w:val="en-GB"/>
        </w:rPr>
        <w:t>(Please provide the most recent a</w:t>
      </w:r>
      <w:r w:rsidR="005344E7" w:rsidRPr="00755DCB">
        <w:rPr>
          <w:rFonts w:cstheme="minorHAnsi"/>
          <w:lang w:val="en-GB"/>
        </w:rPr>
        <w:t>nnual report</w:t>
      </w:r>
      <w:r w:rsidR="001D6FD6" w:rsidRPr="00755DCB">
        <w:rPr>
          <w:rFonts w:cstheme="minorHAnsi"/>
          <w:lang w:val="en-GB"/>
        </w:rPr>
        <w:t xml:space="preserve">s of this agency.) </w:t>
      </w:r>
    </w:p>
    <w:p w14:paraId="608F456F" w14:textId="77777777" w:rsidR="009C1F4A" w:rsidRPr="00755DCB" w:rsidRDefault="009C1F4A" w:rsidP="009C1F4A">
      <w:pPr>
        <w:pStyle w:val="ListParagraph"/>
        <w:rPr>
          <w:rFonts w:eastAsia="Times New Roman" w:cstheme="minorHAnsi"/>
          <w:lang w:val="en-GB" w:eastAsia="es-419"/>
        </w:rPr>
      </w:pPr>
    </w:p>
    <w:p w14:paraId="1DE11FD7" w14:textId="24F9A6FD" w:rsidR="009C1F4A" w:rsidRPr="00755DCB" w:rsidRDefault="009C1F4A" w:rsidP="009C1F4A">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At UNDP, accountability for preventing racial discrimination lies with each and every person in our workforce. </w:t>
      </w:r>
      <w:r w:rsidR="00BB1ECB" w:rsidRPr="00755DCB">
        <w:rPr>
          <w:rFonts w:eastAsia="Times New Roman" w:cstheme="minorHAnsi"/>
          <w:lang w:val="en-GB" w:eastAsia="es-419"/>
        </w:rPr>
        <w:t xml:space="preserve">Every individual in UNDP is expected to exhibit role model ethical </w:t>
      </w:r>
      <w:proofErr w:type="spellStart"/>
      <w:r w:rsidR="00BB1ECB" w:rsidRPr="00755DCB">
        <w:rPr>
          <w:rFonts w:eastAsia="Times New Roman" w:cstheme="minorHAnsi"/>
          <w:lang w:val="en-GB" w:eastAsia="es-419"/>
        </w:rPr>
        <w:t>behaviors</w:t>
      </w:r>
      <w:proofErr w:type="spellEnd"/>
      <w:r w:rsidR="00BB1ECB" w:rsidRPr="00755DCB">
        <w:rPr>
          <w:rFonts w:eastAsia="Times New Roman" w:cstheme="minorHAnsi"/>
          <w:lang w:val="en-GB" w:eastAsia="es-419"/>
        </w:rPr>
        <w:t xml:space="preserve">. This means that discrimination (sex, race, national origin, ethnicity etc.), harassment, sexual exploitation and abuse, mobbing, abuse of authority, retaliation, exclusion/isolation and so on are not tolerated. </w:t>
      </w:r>
    </w:p>
    <w:p w14:paraId="1EFF457F" w14:textId="77777777" w:rsidR="004C1615" w:rsidRPr="00755DCB" w:rsidRDefault="004C1615" w:rsidP="001F7F60">
      <w:pPr>
        <w:pStyle w:val="ListParagraph"/>
        <w:jc w:val="both"/>
        <w:rPr>
          <w:rFonts w:eastAsia="Times New Roman" w:cstheme="minorHAnsi"/>
          <w:lang w:val="en-GB" w:eastAsia="es-419"/>
        </w:rPr>
      </w:pPr>
    </w:p>
    <w:p w14:paraId="016F1EDA" w14:textId="773B338B" w:rsidR="004C1615" w:rsidRPr="00755DCB" w:rsidRDefault="004C1615" w:rsidP="001F7F60">
      <w:pPr>
        <w:pStyle w:val="ListParagraph"/>
        <w:numPr>
          <w:ilvl w:val="0"/>
          <w:numId w:val="32"/>
        </w:numPr>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Do you think reparations for the root causes of </w:t>
      </w:r>
      <w:r w:rsidR="001D6FD6" w:rsidRPr="00755DCB">
        <w:rPr>
          <w:rFonts w:eastAsia="Times New Roman" w:cstheme="minorHAnsi"/>
          <w:lang w:val="en-GB" w:eastAsia="es-419"/>
        </w:rPr>
        <w:t xml:space="preserve">systemic, </w:t>
      </w:r>
      <w:r w:rsidRPr="00755DCB">
        <w:rPr>
          <w:rFonts w:cstheme="minorHAnsi"/>
          <w:lang w:val="en-GB"/>
        </w:rPr>
        <w:t xml:space="preserve">structural or institutional racism (such as </w:t>
      </w:r>
      <w:r w:rsidR="00C7307D" w:rsidRPr="00755DCB">
        <w:rPr>
          <w:rFonts w:cstheme="minorHAnsi"/>
          <w:lang w:val="en-GB"/>
        </w:rPr>
        <w:t xml:space="preserve">Transatlantic </w:t>
      </w:r>
      <w:r w:rsidR="00162FF9" w:rsidRPr="00755DCB">
        <w:rPr>
          <w:rFonts w:cstheme="minorHAnsi"/>
          <w:lang w:val="en-GB"/>
        </w:rPr>
        <w:t>S</w:t>
      </w:r>
      <w:r w:rsidRPr="00755DCB">
        <w:rPr>
          <w:rFonts w:cstheme="minorHAnsi"/>
          <w:lang w:val="en-GB"/>
        </w:rPr>
        <w:t>lavery</w:t>
      </w:r>
      <w:r w:rsidR="00A21449" w:rsidRPr="00755DCB">
        <w:rPr>
          <w:rFonts w:cstheme="minorHAnsi"/>
          <w:lang w:val="en-GB"/>
        </w:rPr>
        <w:t xml:space="preserve">, </w:t>
      </w:r>
      <w:r w:rsidRPr="00755DCB">
        <w:rPr>
          <w:rFonts w:cstheme="minorHAnsi"/>
          <w:lang w:val="en-GB"/>
        </w:rPr>
        <w:t>colonialism</w:t>
      </w:r>
      <w:r w:rsidR="00A21449" w:rsidRPr="00755DCB">
        <w:rPr>
          <w:rFonts w:cstheme="minorHAnsi"/>
          <w:lang w:val="en-GB"/>
        </w:rPr>
        <w:t xml:space="preserve"> and apartheid</w:t>
      </w:r>
      <w:r w:rsidRPr="00755DCB">
        <w:rPr>
          <w:rFonts w:cstheme="minorHAnsi"/>
          <w:lang w:val="en-GB"/>
        </w:rPr>
        <w:t xml:space="preserve">) have a current role to play in redressing </w:t>
      </w:r>
      <w:r w:rsidR="001D6FD6" w:rsidRPr="00755DCB">
        <w:rPr>
          <w:rFonts w:cstheme="minorHAnsi"/>
          <w:lang w:val="en-GB"/>
        </w:rPr>
        <w:t xml:space="preserve">systemic, </w:t>
      </w:r>
      <w:r w:rsidRPr="00755DCB">
        <w:rPr>
          <w:rFonts w:cstheme="minorHAnsi"/>
          <w:lang w:val="en-GB"/>
        </w:rPr>
        <w:t xml:space="preserve">structural or institutional racism, and in eradicating it? </w:t>
      </w:r>
    </w:p>
    <w:p w14:paraId="69177929" w14:textId="77777777" w:rsidR="00F85633" w:rsidRPr="00755DCB" w:rsidRDefault="00F85633" w:rsidP="001F7F60">
      <w:pPr>
        <w:jc w:val="both"/>
        <w:rPr>
          <w:rFonts w:asciiTheme="minorHAnsi" w:hAnsiTheme="minorHAnsi" w:cstheme="minorHAnsi"/>
          <w:sz w:val="24"/>
          <w:szCs w:val="24"/>
          <w:lang w:eastAsia="es-419"/>
        </w:rPr>
      </w:pPr>
    </w:p>
    <w:p w14:paraId="7068F7F4" w14:textId="46A35B45" w:rsidR="004C1615" w:rsidRPr="00755DCB" w:rsidRDefault="00162FF9" w:rsidP="001F7F60">
      <w:pPr>
        <w:pStyle w:val="ListParagraph"/>
        <w:numPr>
          <w:ilvl w:val="0"/>
          <w:numId w:val="32"/>
        </w:numPr>
        <w:shd w:val="clear" w:color="auto" w:fill="FFFFFF"/>
        <w:jc w:val="both"/>
        <w:rPr>
          <w:rFonts w:cstheme="minorHAnsi"/>
          <w:lang w:val="en-GB" w:eastAsia="es-419"/>
        </w:rPr>
      </w:pPr>
      <w:r w:rsidRPr="00755DCB">
        <w:rPr>
          <w:rFonts w:eastAsia="Times New Roman" w:cstheme="minorHAnsi"/>
          <w:lang w:val="en-GB" w:eastAsia="es-419"/>
        </w:rPr>
        <w:t>How are systemic patterns of racial discrimination addressed within the framework of the S</w:t>
      </w:r>
      <w:r w:rsidR="00534C2D" w:rsidRPr="00755DCB">
        <w:rPr>
          <w:rFonts w:eastAsia="Times New Roman" w:cstheme="minorHAnsi"/>
          <w:lang w:val="en-GB" w:eastAsia="es-419"/>
        </w:rPr>
        <w:t xml:space="preserve">ustainable </w:t>
      </w:r>
      <w:r w:rsidRPr="00755DCB">
        <w:rPr>
          <w:rFonts w:eastAsia="Times New Roman" w:cstheme="minorHAnsi"/>
          <w:lang w:val="en-GB" w:eastAsia="es-419"/>
        </w:rPr>
        <w:t>D</w:t>
      </w:r>
      <w:r w:rsidR="00534C2D" w:rsidRPr="00755DCB">
        <w:rPr>
          <w:rFonts w:eastAsia="Times New Roman" w:cstheme="minorHAnsi"/>
          <w:lang w:val="en-GB" w:eastAsia="es-419"/>
        </w:rPr>
        <w:t xml:space="preserve">evelopment </w:t>
      </w:r>
      <w:r w:rsidRPr="00755DCB">
        <w:rPr>
          <w:rFonts w:eastAsia="Times New Roman" w:cstheme="minorHAnsi"/>
          <w:lang w:val="en-GB" w:eastAsia="es-419"/>
        </w:rPr>
        <w:t>G</w:t>
      </w:r>
      <w:r w:rsidR="00534C2D" w:rsidRPr="00755DCB">
        <w:rPr>
          <w:rFonts w:eastAsia="Times New Roman" w:cstheme="minorHAnsi"/>
          <w:lang w:val="en-GB" w:eastAsia="es-419"/>
        </w:rPr>
        <w:t>oals (SDGs)</w:t>
      </w:r>
      <w:r w:rsidRPr="00755DCB">
        <w:rPr>
          <w:rFonts w:eastAsia="Times New Roman" w:cstheme="minorHAnsi"/>
          <w:lang w:val="en-GB" w:eastAsia="es-419"/>
        </w:rPr>
        <w:t xml:space="preserve"> 2030 agenda? In your view, do the SDGs contribute to advance racial justice and equality</w:t>
      </w:r>
      <w:r w:rsidR="00867662" w:rsidRPr="00755DCB">
        <w:rPr>
          <w:rFonts w:eastAsia="Times New Roman" w:cstheme="minorHAnsi"/>
          <w:lang w:val="en-GB" w:eastAsia="es-419"/>
        </w:rPr>
        <w:t>?</w:t>
      </w:r>
      <w:r w:rsidR="007E2997" w:rsidRPr="00755DCB">
        <w:rPr>
          <w:rFonts w:eastAsia="Times New Roman" w:cstheme="minorHAnsi"/>
          <w:lang w:val="en-GB" w:eastAsia="es-419"/>
        </w:rPr>
        <w:t xml:space="preserve"> </w:t>
      </w:r>
      <w:r w:rsidR="00A3305D" w:rsidRPr="00755DCB">
        <w:rPr>
          <w:rFonts w:eastAsia="Times New Roman" w:cstheme="minorHAnsi"/>
          <w:lang w:val="en-GB" w:eastAsia="es-419"/>
        </w:rPr>
        <w:t xml:space="preserve">(Refer to </w:t>
      </w:r>
      <w:proofErr w:type="spellStart"/>
      <w:r w:rsidR="00A3305D" w:rsidRPr="00755DCB">
        <w:rPr>
          <w:rFonts w:eastAsia="Times New Roman" w:cstheme="minorHAnsi"/>
          <w:lang w:val="en-GB" w:eastAsia="es-419"/>
        </w:rPr>
        <w:t>eg</w:t>
      </w:r>
      <w:proofErr w:type="spellEnd"/>
      <w:r w:rsidR="00A3305D" w:rsidRPr="00755DCB">
        <w:rPr>
          <w:rFonts w:eastAsia="Times New Roman" w:cstheme="minorHAnsi"/>
          <w:lang w:val="en-GB" w:eastAsia="es-419"/>
        </w:rPr>
        <w:t xml:space="preserve"> </w:t>
      </w:r>
      <w:r w:rsidR="007E2997" w:rsidRPr="00755DCB">
        <w:rPr>
          <w:rFonts w:eastAsia="Times New Roman" w:cstheme="minorHAnsi"/>
          <w:lang w:val="en-GB" w:eastAsia="es-419"/>
        </w:rPr>
        <w:t>SDG</w:t>
      </w:r>
      <w:r w:rsidR="00534C2D" w:rsidRPr="00755DCB">
        <w:rPr>
          <w:rFonts w:eastAsia="Times New Roman" w:cstheme="minorHAnsi"/>
          <w:lang w:val="en-GB" w:eastAsia="es-419"/>
        </w:rPr>
        <w:t>s</w:t>
      </w:r>
      <w:r w:rsidR="007E2997" w:rsidRPr="00755DCB">
        <w:rPr>
          <w:rFonts w:eastAsia="Times New Roman" w:cstheme="minorHAnsi"/>
          <w:lang w:val="en-GB" w:eastAsia="es-419"/>
        </w:rPr>
        <w:t xml:space="preserve"> </w:t>
      </w:r>
      <w:r w:rsidR="00534C2D" w:rsidRPr="00755DCB">
        <w:rPr>
          <w:rFonts w:cstheme="minorHAnsi"/>
          <w:lang w:val="en-GB"/>
        </w:rPr>
        <w:t>1, 3, 4, 5, 6, 7, 8, 10, 11 and16.</w:t>
      </w:r>
      <w:r w:rsidR="00534C2D" w:rsidRPr="00755DCB">
        <w:rPr>
          <w:rFonts w:eastAsia="Times New Roman" w:cstheme="minorHAnsi"/>
          <w:lang w:val="en-GB" w:eastAsia="es-419"/>
        </w:rPr>
        <w:t>)</w:t>
      </w:r>
    </w:p>
    <w:p w14:paraId="504E801B" w14:textId="77777777" w:rsidR="00534C2D" w:rsidRPr="00755DCB" w:rsidRDefault="00534C2D" w:rsidP="001F7F60">
      <w:pPr>
        <w:shd w:val="clear" w:color="auto" w:fill="FFFFFF"/>
        <w:jc w:val="both"/>
        <w:rPr>
          <w:rFonts w:asciiTheme="minorHAnsi" w:hAnsiTheme="minorHAnsi" w:cstheme="minorHAnsi"/>
          <w:sz w:val="24"/>
          <w:szCs w:val="24"/>
          <w:lang w:eastAsia="es-419"/>
        </w:rPr>
      </w:pPr>
    </w:p>
    <w:p w14:paraId="6C0CE280" w14:textId="7D2935DC" w:rsidR="00162FF9" w:rsidRPr="00755DCB" w:rsidRDefault="00162FF9" w:rsidP="001F7F60">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Is the existing international framework</w:t>
      </w:r>
      <w:r w:rsidR="00534C2D" w:rsidRPr="00755DCB">
        <w:rPr>
          <w:rFonts w:cstheme="minorHAnsi"/>
          <w:lang w:val="en-GB"/>
        </w:rPr>
        <w:t>, for example</w:t>
      </w:r>
      <w:r w:rsidRPr="00755DCB">
        <w:rPr>
          <w:rFonts w:cstheme="minorHAnsi"/>
          <w:lang w:val="en-GB"/>
        </w:rPr>
        <w:t xml:space="preserve"> </w:t>
      </w:r>
      <w:r w:rsidR="00534C2D" w:rsidRPr="00755DCB">
        <w:rPr>
          <w:rFonts w:cstheme="minorHAnsi"/>
          <w:lang w:val="en-GB"/>
        </w:rPr>
        <w:t xml:space="preserve">as it relates to the governance of international organisations, </w:t>
      </w:r>
      <w:r w:rsidRPr="00755DCB">
        <w:rPr>
          <w:rFonts w:cstheme="minorHAnsi"/>
          <w:lang w:val="en-GB"/>
        </w:rPr>
        <w:t xml:space="preserve">sufficient to deal with </w:t>
      </w:r>
      <w:r w:rsidR="00534C2D" w:rsidRPr="00755DCB">
        <w:rPr>
          <w:rFonts w:cstheme="minorHAnsi"/>
          <w:lang w:val="en-GB"/>
        </w:rPr>
        <w:t xml:space="preserve">systemic, </w:t>
      </w:r>
      <w:r w:rsidRPr="00755DCB">
        <w:rPr>
          <w:rFonts w:cstheme="minorHAnsi"/>
          <w:lang w:val="en-GB"/>
        </w:rPr>
        <w:t>structural or institutional racism?</w:t>
      </w:r>
      <w:r w:rsidR="00A21449" w:rsidRPr="00755DCB">
        <w:rPr>
          <w:rFonts w:cstheme="minorHAnsi"/>
          <w:lang w:val="en-GB"/>
        </w:rPr>
        <w:t xml:space="preserve">? </w:t>
      </w:r>
      <w:r w:rsidR="007E2997" w:rsidRPr="00755DCB">
        <w:rPr>
          <w:rFonts w:cstheme="minorHAnsi"/>
          <w:lang w:val="en-GB"/>
        </w:rPr>
        <w:t xml:space="preserve">If not, what more can be done? </w:t>
      </w:r>
    </w:p>
    <w:p w14:paraId="0B0B2E1F" w14:textId="77777777" w:rsidR="00947B6B" w:rsidRPr="00755DCB" w:rsidRDefault="00947B6B" w:rsidP="001F7F60">
      <w:pPr>
        <w:pStyle w:val="ListParagraph"/>
        <w:shd w:val="clear" w:color="auto" w:fill="FFFFFF"/>
        <w:jc w:val="both"/>
        <w:rPr>
          <w:rFonts w:eastAsia="Times New Roman" w:cstheme="minorHAnsi"/>
          <w:lang w:val="en-GB" w:eastAsia="es-419"/>
        </w:rPr>
      </w:pPr>
    </w:p>
    <w:p w14:paraId="2AE784D8" w14:textId="77777777" w:rsidR="0046577B" w:rsidRPr="00755DCB" w:rsidRDefault="00162FF9" w:rsidP="0046577B">
      <w:pPr>
        <w:pStyle w:val="ListParagraph"/>
        <w:numPr>
          <w:ilvl w:val="0"/>
          <w:numId w:val="32"/>
        </w:numPr>
        <w:shd w:val="clear" w:color="auto" w:fill="FFFFFF"/>
        <w:jc w:val="both"/>
        <w:rPr>
          <w:rFonts w:eastAsia="Times New Roman" w:cstheme="minorHAnsi"/>
          <w:lang w:val="en-GB" w:eastAsia="es-419"/>
        </w:rPr>
      </w:pPr>
      <w:r w:rsidRPr="00755DCB">
        <w:rPr>
          <w:rFonts w:cstheme="minorHAnsi"/>
          <w:lang w:val="en-GB"/>
        </w:rPr>
        <w:t xml:space="preserve">Is the existing national </w:t>
      </w:r>
      <w:r w:rsidR="00534C2D" w:rsidRPr="00755DCB">
        <w:rPr>
          <w:rFonts w:cstheme="minorHAnsi"/>
          <w:lang w:val="en-GB"/>
        </w:rPr>
        <w:t xml:space="preserve">legal and </w:t>
      </w:r>
      <w:r w:rsidRPr="00755DCB">
        <w:rPr>
          <w:rFonts w:cstheme="minorHAnsi"/>
          <w:lang w:val="en-GB"/>
        </w:rPr>
        <w:t xml:space="preserve">human rights framework, if any, sufficient to deal with </w:t>
      </w:r>
      <w:r w:rsidR="00534C2D" w:rsidRPr="00755DCB">
        <w:rPr>
          <w:rFonts w:cstheme="minorHAnsi"/>
          <w:lang w:val="en-GB"/>
        </w:rPr>
        <w:t xml:space="preserve">systemic, </w:t>
      </w:r>
      <w:r w:rsidRPr="00755DCB">
        <w:rPr>
          <w:rFonts w:cstheme="minorHAnsi"/>
          <w:lang w:val="en-GB"/>
        </w:rPr>
        <w:t>structural or institutional racism?</w:t>
      </w:r>
      <w:r w:rsidR="007E2997" w:rsidRPr="00755DCB">
        <w:rPr>
          <w:rFonts w:cstheme="minorHAnsi"/>
          <w:lang w:val="en-GB"/>
        </w:rPr>
        <w:t xml:space="preserve"> If not, what more can be done? </w:t>
      </w:r>
    </w:p>
    <w:p w14:paraId="0EE00B92" w14:textId="77777777" w:rsidR="0046577B" w:rsidRPr="00755DCB" w:rsidRDefault="0046577B" w:rsidP="0046577B">
      <w:pPr>
        <w:pStyle w:val="ListParagraph"/>
        <w:rPr>
          <w:rFonts w:cstheme="minorHAnsi"/>
          <w:lang w:eastAsia="es-419"/>
        </w:rPr>
      </w:pPr>
    </w:p>
    <w:p w14:paraId="63CB4732" w14:textId="3632483B" w:rsidR="0046577B" w:rsidRPr="00755DCB" w:rsidRDefault="0046577B" w:rsidP="0046577B">
      <w:pPr>
        <w:pStyle w:val="ListParagraph"/>
        <w:shd w:val="clear" w:color="auto" w:fill="FFFFFF"/>
        <w:jc w:val="both"/>
        <w:rPr>
          <w:rFonts w:cstheme="minorHAnsi"/>
          <w:lang w:eastAsia="es-419"/>
        </w:rPr>
      </w:pPr>
      <w:r w:rsidRPr="00755DCB">
        <w:rPr>
          <w:rFonts w:cstheme="minorHAnsi"/>
          <w:lang w:eastAsia="es-419"/>
        </w:rPr>
        <w:t xml:space="preserve">UNDP has a policy on Harassment, Sexual Harassment, Discrimination and abuse of authority. Racial discrimination is addressed within this policy. UNDP also has a Code of Ethics in which the following values are enshrined: </w:t>
      </w:r>
    </w:p>
    <w:p w14:paraId="263C1250" w14:textId="3CF62F79"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eastAsia="Times New Roman" w:cstheme="minorHAnsi"/>
          <w:lang w:eastAsia="es-419"/>
        </w:rPr>
        <w:t>Integrity</w:t>
      </w:r>
    </w:p>
    <w:p w14:paraId="69975C07" w14:textId="5228685F"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eastAsia="Times New Roman" w:cstheme="minorHAnsi"/>
          <w:lang w:eastAsia="es-419"/>
        </w:rPr>
        <w:t>Accountability</w:t>
      </w:r>
    </w:p>
    <w:p w14:paraId="6EB277FE" w14:textId="7338F87F"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eastAsia="Times New Roman" w:cstheme="minorHAnsi"/>
          <w:lang w:eastAsia="es-419"/>
        </w:rPr>
        <w:t>Transparency</w:t>
      </w:r>
    </w:p>
    <w:p w14:paraId="4FB24A5A" w14:textId="6BA2273B"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eastAsia="Times New Roman" w:cstheme="minorHAnsi"/>
          <w:lang w:eastAsia="es-419"/>
        </w:rPr>
        <w:t>Professionalism</w:t>
      </w:r>
    </w:p>
    <w:p w14:paraId="35E42CC3" w14:textId="77777777"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eastAsia="Times New Roman" w:cstheme="minorHAnsi"/>
          <w:lang w:eastAsia="es-419"/>
        </w:rPr>
        <w:t>Mutual Respect</w:t>
      </w:r>
    </w:p>
    <w:p w14:paraId="0BAF5601" w14:textId="142566F5" w:rsidR="0046577B" w:rsidRPr="00755DCB" w:rsidRDefault="0046577B" w:rsidP="0046577B">
      <w:pPr>
        <w:pStyle w:val="ListParagraph"/>
        <w:numPr>
          <w:ilvl w:val="1"/>
          <w:numId w:val="32"/>
        </w:numPr>
        <w:shd w:val="clear" w:color="auto" w:fill="FFFFFF"/>
        <w:jc w:val="both"/>
        <w:rPr>
          <w:rFonts w:eastAsia="Times New Roman" w:cstheme="minorHAnsi"/>
          <w:lang w:eastAsia="es-419"/>
        </w:rPr>
      </w:pPr>
      <w:r w:rsidRPr="00755DCB">
        <w:rPr>
          <w:rFonts w:cstheme="minorHAnsi"/>
          <w:lang w:eastAsia="es-419"/>
        </w:rPr>
        <w:t>Results Orientation (Through Principled Performance)</w:t>
      </w:r>
    </w:p>
    <w:p w14:paraId="53AE01EA" w14:textId="06353A4F" w:rsidR="00B66F4B" w:rsidRPr="00755DCB" w:rsidRDefault="0046577B" w:rsidP="00B66F4B">
      <w:pPr>
        <w:ind w:left="720"/>
        <w:rPr>
          <w:rFonts w:asciiTheme="minorHAnsi" w:hAnsiTheme="minorHAnsi" w:cstheme="minorHAnsi"/>
          <w:sz w:val="24"/>
          <w:szCs w:val="24"/>
          <w:lang w:eastAsia="es-419"/>
        </w:rPr>
      </w:pPr>
      <w:r w:rsidRPr="00755DCB">
        <w:rPr>
          <w:rFonts w:asciiTheme="minorHAnsi" w:hAnsiTheme="minorHAnsi" w:cstheme="minorHAnsi"/>
          <w:sz w:val="24"/>
          <w:szCs w:val="24"/>
          <w:lang w:eastAsia="es-419"/>
        </w:rPr>
        <w:t>UNDP’s Ethics Office ensures through internal justice mechanisms that these values are maintained and that UNDP maintains its zero-tolerance policy towards discrimination (based on sex, race, national origin, ethnicity etc.), harassment, sexual exploitation and abuse, mobbing, abuse of authority and retaliation.</w:t>
      </w:r>
      <w:r w:rsidR="00B66F4B" w:rsidRPr="00755DCB">
        <w:rPr>
          <w:rFonts w:asciiTheme="minorHAnsi" w:hAnsiTheme="minorHAnsi" w:cstheme="minorHAnsi"/>
          <w:sz w:val="24"/>
          <w:szCs w:val="24"/>
          <w:lang w:eastAsia="es-419"/>
        </w:rPr>
        <w:t xml:space="preserve"> The policy itself set-up the platform to investigate any type of prohibited conduct, including discrimination. UNDP feels that from a policy </w:t>
      </w:r>
      <w:r w:rsidR="00B66F4B" w:rsidRPr="00755DCB">
        <w:rPr>
          <w:rFonts w:asciiTheme="minorHAnsi" w:hAnsiTheme="minorHAnsi" w:cstheme="minorHAnsi"/>
          <w:sz w:val="24"/>
          <w:szCs w:val="24"/>
          <w:lang w:eastAsia="es-419"/>
        </w:rPr>
        <w:lastRenderedPageBreak/>
        <w:t>perspective, the current set-up allows it to better deal with all instances of prohibited conduct through a centralised and well understood mechanism.</w:t>
      </w:r>
    </w:p>
    <w:p w14:paraId="129EEB5D" w14:textId="435D104A" w:rsidR="00162FF9" w:rsidRPr="00755DCB" w:rsidRDefault="00162FF9" w:rsidP="00B66F4B">
      <w:pPr>
        <w:jc w:val="both"/>
        <w:rPr>
          <w:rFonts w:cstheme="minorHAnsi"/>
          <w:lang w:eastAsia="es-419"/>
        </w:rPr>
      </w:pPr>
    </w:p>
    <w:p w14:paraId="3EEE9617" w14:textId="522A74CA" w:rsidR="00162FF9" w:rsidRPr="00755DCB" w:rsidRDefault="00162FF9" w:rsidP="001F7F60">
      <w:pPr>
        <w:pStyle w:val="ListParagraph"/>
        <w:numPr>
          <w:ilvl w:val="0"/>
          <w:numId w:val="32"/>
        </w:numPr>
        <w:shd w:val="clear" w:color="auto" w:fill="FFFFFF"/>
        <w:jc w:val="both"/>
        <w:rPr>
          <w:rFonts w:cstheme="minorHAnsi"/>
          <w:lang w:val="en-GB" w:eastAsia="es-419"/>
        </w:rPr>
      </w:pPr>
      <w:r w:rsidRPr="00755DCB">
        <w:rPr>
          <w:rFonts w:cstheme="minorHAnsi"/>
          <w:lang w:val="en-GB"/>
        </w:rPr>
        <w:t>What </w:t>
      </w:r>
      <w:r w:rsidR="00A740E9" w:rsidRPr="00755DCB">
        <w:rPr>
          <w:rFonts w:cstheme="minorHAnsi"/>
          <w:lang w:val="en-GB"/>
        </w:rPr>
        <w:t>are</w:t>
      </w:r>
      <w:r w:rsidRPr="00755DCB">
        <w:rPr>
          <w:rFonts w:cstheme="minorHAnsi"/>
          <w:lang w:val="en-GB"/>
        </w:rPr>
        <w:t xml:space="preserve"> the responsibilities of key stakeholders (UN agencies, states, NHRIs, civil society</w:t>
      </w:r>
      <w:r w:rsidR="00534C2D" w:rsidRPr="00755DCB">
        <w:rPr>
          <w:rFonts w:cstheme="minorHAnsi"/>
          <w:lang w:val="en-GB"/>
        </w:rPr>
        <w:t xml:space="preserve"> organisations</w:t>
      </w:r>
      <w:r w:rsidRPr="00755DCB">
        <w:rPr>
          <w:rFonts w:cstheme="minorHAnsi"/>
          <w:lang w:val="en-GB"/>
        </w:rPr>
        <w:t xml:space="preserve">, technical community and academia, private sector) in addressing </w:t>
      </w:r>
      <w:r w:rsidR="00534C2D" w:rsidRPr="00755DCB">
        <w:rPr>
          <w:rFonts w:cstheme="minorHAnsi"/>
          <w:lang w:val="en-GB"/>
        </w:rPr>
        <w:t xml:space="preserve">systemic, </w:t>
      </w:r>
      <w:r w:rsidRPr="00755DCB">
        <w:rPr>
          <w:rFonts w:cstheme="minorHAnsi"/>
          <w:lang w:val="en-GB"/>
        </w:rPr>
        <w:t>structural or institutional racism and racial discrimination?</w:t>
      </w:r>
      <w:r w:rsidR="00534C2D" w:rsidRPr="00755DCB">
        <w:rPr>
          <w:rFonts w:cstheme="minorHAnsi"/>
          <w:lang w:val="en-GB"/>
        </w:rPr>
        <w:t xml:space="preserve"> (Elaborate on what they can do to </w:t>
      </w:r>
      <w:r w:rsidR="00534C2D" w:rsidRPr="00755DCB">
        <w:rPr>
          <w:rFonts w:cstheme="minorHAnsi"/>
          <w:bCs/>
          <w:lang w:val="en-GB"/>
        </w:rPr>
        <w:t>address systemic patterns of racial inequality</w:t>
      </w:r>
      <w:r w:rsidR="00534C2D" w:rsidRPr="00755DCB">
        <w:rPr>
          <w:rFonts w:cstheme="minorHAnsi"/>
          <w:lang w:val="en-GB"/>
        </w:rPr>
        <w:t>.)</w:t>
      </w:r>
    </w:p>
    <w:p w14:paraId="09CAEC7C" w14:textId="77777777" w:rsidR="002062D3" w:rsidRPr="00755DCB" w:rsidRDefault="002062D3" w:rsidP="006D6AC0">
      <w:pPr>
        <w:pStyle w:val="ListParagraph"/>
        <w:shd w:val="clear" w:color="auto" w:fill="FFFFFF"/>
        <w:rPr>
          <w:rFonts w:cstheme="minorHAnsi"/>
          <w:lang w:val="en-GB" w:eastAsia="es-419"/>
        </w:rPr>
      </w:pPr>
    </w:p>
    <w:p w14:paraId="2711BE29" w14:textId="77777777" w:rsidR="00A740E9" w:rsidRPr="00755DCB" w:rsidRDefault="00A740E9" w:rsidP="001F7F60">
      <w:pPr>
        <w:pStyle w:val="ListParagraph"/>
        <w:jc w:val="both"/>
        <w:rPr>
          <w:rFonts w:cstheme="minorHAnsi"/>
          <w:bCs/>
          <w:lang w:val="en-GB" w:eastAsia="es-419"/>
        </w:rPr>
      </w:pPr>
    </w:p>
    <w:p w14:paraId="7093A4A0" w14:textId="77B4D11E" w:rsidR="00A740E9" w:rsidRPr="00755DCB" w:rsidRDefault="00A740E9" w:rsidP="001F7F60">
      <w:pPr>
        <w:pStyle w:val="ListParagraph"/>
        <w:numPr>
          <w:ilvl w:val="0"/>
          <w:numId w:val="32"/>
        </w:numPr>
        <w:spacing w:before="120"/>
        <w:jc w:val="both"/>
        <w:rPr>
          <w:rFonts w:cstheme="minorHAnsi"/>
          <w:bCs/>
          <w:lang w:val="en-GB"/>
        </w:rPr>
      </w:pPr>
      <w:r w:rsidRPr="00755DCB">
        <w:rPr>
          <w:rFonts w:cstheme="minorHAnsi"/>
          <w:bCs/>
          <w:lang w:val="en-GB"/>
        </w:rPr>
        <w:t xml:space="preserve">To what extent are private actors responsible for systemic patterns of racial discrimination in your country? </w:t>
      </w:r>
    </w:p>
    <w:p w14:paraId="6446B0FC" w14:textId="77777777" w:rsidR="00162FF9" w:rsidRPr="00755DCB" w:rsidRDefault="00162FF9" w:rsidP="001F7F60">
      <w:pPr>
        <w:jc w:val="both"/>
        <w:rPr>
          <w:rFonts w:cstheme="minorHAnsi"/>
          <w:lang w:eastAsia="es-419"/>
        </w:rPr>
      </w:pPr>
    </w:p>
    <w:p w14:paraId="4F7D732E" w14:textId="3E2AB5BC" w:rsidR="00162FF9" w:rsidRPr="00755DCB" w:rsidRDefault="00162FF9" w:rsidP="001F7F60">
      <w:pPr>
        <w:pStyle w:val="ListParagraph"/>
        <w:numPr>
          <w:ilvl w:val="0"/>
          <w:numId w:val="32"/>
        </w:numPr>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What </w:t>
      </w:r>
      <w:r w:rsidR="00534C2D" w:rsidRPr="00755DCB">
        <w:rPr>
          <w:rFonts w:eastAsia="Times New Roman" w:cstheme="minorHAnsi"/>
          <w:lang w:val="en-GB" w:eastAsia="es-419"/>
        </w:rPr>
        <w:t>role</w:t>
      </w:r>
      <w:r w:rsidRPr="00755DCB">
        <w:rPr>
          <w:rFonts w:eastAsia="Times New Roman" w:cstheme="minorHAnsi"/>
          <w:lang w:val="en-GB" w:eastAsia="es-419"/>
        </w:rPr>
        <w:t xml:space="preserve"> do you </w:t>
      </w:r>
      <w:r w:rsidR="00534C2D" w:rsidRPr="00755DCB">
        <w:rPr>
          <w:rFonts w:eastAsia="Times New Roman" w:cstheme="minorHAnsi"/>
          <w:lang w:val="en-GB" w:eastAsia="es-419"/>
        </w:rPr>
        <w:t>consider</w:t>
      </w:r>
      <w:r w:rsidRPr="00755DCB">
        <w:rPr>
          <w:rFonts w:eastAsia="Times New Roman" w:cstheme="minorHAnsi"/>
          <w:lang w:val="en-GB" w:eastAsia="es-419"/>
        </w:rPr>
        <w:t xml:space="preserve"> new emerging technologies, such as artificial intelligence based on algorithms, play in eradicating </w:t>
      </w:r>
      <w:r w:rsidR="00534C2D" w:rsidRPr="00755DCB">
        <w:rPr>
          <w:rFonts w:eastAsia="Times New Roman" w:cstheme="minorHAnsi"/>
          <w:lang w:val="en-GB" w:eastAsia="es-419"/>
        </w:rPr>
        <w:t>or</w:t>
      </w:r>
      <w:r w:rsidRPr="00755DCB">
        <w:rPr>
          <w:rFonts w:eastAsia="Times New Roman" w:cstheme="minorHAnsi"/>
          <w:lang w:val="en-GB" w:eastAsia="es-419"/>
        </w:rPr>
        <w:t xml:space="preserve"> sustaining systemic patterns of racial inequality? </w:t>
      </w:r>
    </w:p>
    <w:p w14:paraId="702EF098" w14:textId="4E2FE931" w:rsidR="00930FFF" w:rsidRPr="00755DCB" w:rsidRDefault="00930FFF" w:rsidP="00930FFF">
      <w:pPr>
        <w:pStyle w:val="ListParagraph"/>
        <w:rPr>
          <w:rFonts w:eastAsia="Times New Roman" w:cstheme="minorHAnsi"/>
          <w:lang w:val="en-GB" w:eastAsia="es-419"/>
        </w:rPr>
      </w:pPr>
    </w:p>
    <w:p w14:paraId="078ABADA" w14:textId="30813A37" w:rsidR="00930FFF" w:rsidRPr="00755DCB" w:rsidRDefault="00E51654" w:rsidP="00FC2428">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In accordance with its Digital Strategy, </w:t>
      </w:r>
      <w:r w:rsidR="006079EC" w:rsidRPr="00755DCB">
        <w:rPr>
          <w:rFonts w:eastAsia="Times New Roman" w:cstheme="minorHAnsi"/>
          <w:lang w:val="en-GB" w:eastAsia="es-419"/>
        </w:rPr>
        <w:t xml:space="preserve">2022-2025, </w:t>
      </w:r>
      <w:r w:rsidRPr="00755DCB">
        <w:rPr>
          <w:rFonts w:eastAsia="Times New Roman" w:cstheme="minorHAnsi"/>
          <w:lang w:val="en-GB" w:eastAsia="es-419"/>
        </w:rPr>
        <w:t>UNDP advocates for digital transformation that is intentionally inclusive, and thoughtfully designed and implemented, to ensure that all processes put people at the centre. The aim of </w:t>
      </w:r>
      <w:hyperlink r:id="rId11" w:tgtFrame="_blank" w:tooltip="https://digitalstrategy.undp.org/#" w:history="1">
        <w:r w:rsidRPr="00755DCB">
          <w:rPr>
            <w:rFonts w:eastAsia="Times New Roman" w:cstheme="minorHAnsi"/>
            <w:lang w:val="en-GB" w:eastAsia="es-419"/>
          </w:rPr>
          <w:t>people-</w:t>
        </w:r>
        <w:r w:rsidR="006079EC" w:rsidRPr="00755DCB">
          <w:rPr>
            <w:rFonts w:eastAsia="Times New Roman" w:cstheme="minorHAnsi"/>
            <w:lang w:val="en-GB" w:eastAsia="es-419"/>
          </w:rPr>
          <w:t>centered</w:t>
        </w:r>
        <w:r w:rsidRPr="00755DCB">
          <w:rPr>
            <w:rFonts w:eastAsia="Times New Roman" w:cstheme="minorHAnsi"/>
            <w:lang w:val="en-GB" w:eastAsia="es-419"/>
          </w:rPr>
          <w:t xml:space="preserve"> digital transformation</w:t>
        </w:r>
      </w:hyperlink>
      <w:r w:rsidRPr="00755DCB">
        <w:rPr>
          <w:rFonts w:eastAsia="Times New Roman" w:cstheme="minorHAnsi"/>
          <w:lang w:val="en-GB" w:eastAsia="es-419"/>
        </w:rPr>
        <w:t> is to build a more open, transparent, and accessible society that leaves no one behind.</w:t>
      </w:r>
      <w:r w:rsidR="006079EC" w:rsidRPr="00755DCB">
        <w:rPr>
          <w:rFonts w:eastAsia="Times New Roman" w:cstheme="minorHAnsi"/>
          <w:lang w:val="en-GB" w:eastAsia="es-419"/>
        </w:rPr>
        <w:t xml:space="preserve"> </w:t>
      </w:r>
    </w:p>
    <w:p w14:paraId="2F1ED74E" w14:textId="1835AB6B" w:rsidR="00162FF9" w:rsidRPr="00755DCB" w:rsidRDefault="00162FF9" w:rsidP="001F7F60">
      <w:pPr>
        <w:jc w:val="both"/>
        <w:rPr>
          <w:rFonts w:asciiTheme="minorHAnsi" w:hAnsiTheme="minorHAnsi" w:cstheme="minorHAnsi"/>
          <w:sz w:val="24"/>
          <w:szCs w:val="24"/>
          <w:lang w:eastAsia="es-419"/>
        </w:rPr>
      </w:pPr>
    </w:p>
    <w:p w14:paraId="6E47DD57" w14:textId="29C736C3" w:rsidR="00162FF9" w:rsidRPr="00755DCB" w:rsidRDefault="00162FF9" w:rsidP="001F7F60">
      <w:pPr>
        <w:pStyle w:val="ListParagraph"/>
        <w:numPr>
          <w:ilvl w:val="0"/>
          <w:numId w:val="32"/>
        </w:numPr>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Are there any other ‘good practices’ by your State or other stakeholders </w:t>
      </w:r>
      <w:r w:rsidR="00534C2D" w:rsidRPr="00755DCB">
        <w:rPr>
          <w:rFonts w:eastAsia="Times New Roman" w:cstheme="minorHAnsi"/>
          <w:lang w:val="en-GB" w:eastAsia="es-419"/>
        </w:rPr>
        <w:t xml:space="preserve">(such as business or civil society organisations) </w:t>
      </w:r>
      <w:r w:rsidRPr="00755DCB">
        <w:rPr>
          <w:rFonts w:eastAsia="Times New Roman" w:cstheme="minorHAnsi"/>
          <w:lang w:val="en-GB" w:eastAsia="es-419"/>
        </w:rPr>
        <w:t xml:space="preserve">that advance racial justice and equality, and address </w:t>
      </w:r>
      <w:r w:rsidR="00534C2D" w:rsidRPr="00755DCB">
        <w:rPr>
          <w:rFonts w:cstheme="minorHAnsi"/>
          <w:lang w:val="en-GB"/>
        </w:rPr>
        <w:t xml:space="preserve">systemic, </w:t>
      </w:r>
      <w:r w:rsidRPr="00755DCB">
        <w:rPr>
          <w:rFonts w:cstheme="minorHAnsi"/>
          <w:lang w:val="en-GB"/>
        </w:rPr>
        <w:t>structural or institutional racism</w:t>
      </w:r>
      <w:r w:rsidRPr="00755DCB">
        <w:rPr>
          <w:rFonts w:eastAsia="Times New Roman" w:cstheme="minorHAnsi"/>
          <w:lang w:val="en-GB" w:eastAsia="es-419"/>
        </w:rPr>
        <w:t>? If yes, could you please share these practices?</w:t>
      </w:r>
    </w:p>
    <w:p w14:paraId="5FC7F2E2" w14:textId="77777777" w:rsidR="006B44D7" w:rsidRPr="00755DCB" w:rsidRDefault="006B44D7" w:rsidP="006B44D7">
      <w:pPr>
        <w:pStyle w:val="ListParagraph"/>
        <w:rPr>
          <w:rFonts w:eastAsia="Times New Roman" w:cstheme="minorHAnsi"/>
          <w:lang w:val="en-GB" w:eastAsia="es-419"/>
        </w:rPr>
      </w:pPr>
    </w:p>
    <w:p w14:paraId="321D8B84" w14:textId="77777777" w:rsidR="006B0C9C" w:rsidRPr="00755DCB" w:rsidRDefault="00A76468" w:rsidP="006B0C9C">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UNDP has seen success in awareness raising through</w:t>
      </w:r>
      <w:r w:rsidR="00C87830" w:rsidRPr="00755DCB">
        <w:rPr>
          <w:rFonts w:eastAsia="Times New Roman" w:cstheme="minorHAnsi"/>
          <w:lang w:val="en-GB" w:eastAsia="es-419"/>
        </w:rPr>
        <w:t xml:space="preserve"> a number of internal communication efforts which it considers to be best practice. These include </w:t>
      </w:r>
      <w:r w:rsidR="00EA6505" w:rsidRPr="00755DCB">
        <w:rPr>
          <w:rFonts w:eastAsia="Times New Roman" w:cstheme="minorHAnsi"/>
          <w:lang w:val="en-GB" w:eastAsia="es-419"/>
        </w:rPr>
        <w:t>dialogues</w:t>
      </w:r>
      <w:r w:rsidR="00C87830" w:rsidRPr="00755DCB">
        <w:rPr>
          <w:rFonts w:eastAsia="Times New Roman" w:cstheme="minorHAnsi"/>
          <w:lang w:val="en-GB" w:eastAsia="es-419"/>
        </w:rPr>
        <w:t xml:space="preserve"> on issues relating to racism, </w:t>
      </w:r>
      <w:r w:rsidR="00EA6505" w:rsidRPr="00755DCB">
        <w:rPr>
          <w:rFonts w:eastAsia="Times New Roman" w:cstheme="minorHAnsi"/>
          <w:lang w:val="en-GB" w:eastAsia="es-419"/>
        </w:rPr>
        <w:t>town hall</w:t>
      </w:r>
      <w:r w:rsidR="00C87830" w:rsidRPr="00755DCB">
        <w:rPr>
          <w:rFonts w:eastAsia="Times New Roman" w:cstheme="minorHAnsi"/>
          <w:lang w:val="en-GB" w:eastAsia="es-419"/>
        </w:rPr>
        <w:t xml:space="preserve"> meetings where personnel can hear on the subject matter directly from the Administrator, and various events which provide opportunities to highlight</w:t>
      </w:r>
      <w:r w:rsidR="00EA6505" w:rsidRPr="00755DCB">
        <w:rPr>
          <w:rFonts w:eastAsia="Times New Roman" w:cstheme="minorHAnsi"/>
          <w:lang w:val="en-GB" w:eastAsia="es-419"/>
        </w:rPr>
        <w:t xml:space="preserve"> Anti-Racism. For instance, UNDP recently </w:t>
      </w:r>
      <w:r w:rsidR="006B0C9C" w:rsidRPr="00755DCB">
        <w:rPr>
          <w:rFonts w:eastAsia="Times New Roman" w:cstheme="minorHAnsi"/>
          <w:lang w:val="en-GB" w:eastAsia="es-419"/>
        </w:rPr>
        <w:t xml:space="preserve">marked International Day for the Remembrance of the Slave Trade </w:t>
      </w:r>
    </w:p>
    <w:p w14:paraId="5A8C9F4B" w14:textId="1B910EA3" w:rsidR="006B44D7" w:rsidRPr="00755DCB" w:rsidRDefault="006B0C9C" w:rsidP="006B0C9C">
      <w:pPr>
        <w:pStyle w:val="ListParagraph"/>
        <w:shd w:val="clear" w:color="auto" w:fill="FFFFFF"/>
        <w:jc w:val="both"/>
        <w:rPr>
          <w:rFonts w:eastAsia="Times New Roman" w:cstheme="minorHAnsi"/>
          <w:lang w:val="en-GB" w:eastAsia="es-419"/>
        </w:rPr>
      </w:pPr>
      <w:r w:rsidRPr="00755DCB">
        <w:rPr>
          <w:rFonts w:eastAsia="Times New Roman" w:cstheme="minorHAnsi"/>
          <w:lang w:val="en-GB" w:eastAsia="es-419"/>
        </w:rPr>
        <w:t>And International Day for People of African Descent with a film series</w:t>
      </w:r>
      <w:r w:rsidR="00D5431E" w:rsidRPr="00755DCB">
        <w:rPr>
          <w:rFonts w:eastAsia="Times New Roman" w:cstheme="minorHAnsi"/>
          <w:lang w:val="en-GB" w:eastAsia="es-419"/>
        </w:rPr>
        <w:t xml:space="preserve"> titled “Scattered Diasporas” in which personnel could gain insights into the links between the Slave Trade and the dispersal of African Descendants across the globe. </w:t>
      </w:r>
      <w:r w:rsidRPr="00755DCB">
        <w:rPr>
          <w:rFonts w:eastAsia="Times New Roman" w:cstheme="minorHAnsi"/>
          <w:lang w:val="en-GB" w:eastAsia="es-419"/>
        </w:rPr>
        <w:t> </w:t>
      </w:r>
    </w:p>
    <w:p w14:paraId="5DFDD7AD" w14:textId="77777777" w:rsidR="00162FF9" w:rsidRPr="00755DCB" w:rsidRDefault="00162FF9" w:rsidP="001F7F60">
      <w:pPr>
        <w:pStyle w:val="ListParagraph"/>
        <w:jc w:val="both"/>
        <w:rPr>
          <w:rFonts w:eastAsia="Times New Roman" w:cstheme="minorHAnsi"/>
          <w:lang w:val="en-GB" w:eastAsia="es-419"/>
        </w:rPr>
      </w:pPr>
    </w:p>
    <w:p w14:paraId="5E229989" w14:textId="26937A07" w:rsidR="004C1615" w:rsidRPr="00755DCB" w:rsidRDefault="004C1615" w:rsidP="001F7F60">
      <w:pPr>
        <w:pStyle w:val="ListParagraph"/>
        <w:numPr>
          <w:ilvl w:val="0"/>
          <w:numId w:val="32"/>
        </w:numPr>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Do you have any recommendations to any stakeholder that you think would advance efforts to address </w:t>
      </w:r>
      <w:r w:rsidRPr="00755DCB">
        <w:rPr>
          <w:rFonts w:cstheme="minorHAnsi"/>
          <w:lang w:val="en-GB"/>
        </w:rPr>
        <w:t>systemic</w:t>
      </w:r>
      <w:r w:rsidR="00534C2D" w:rsidRPr="00755DCB">
        <w:rPr>
          <w:rFonts w:cstheme="minorHAnsi"/>
          <w:lang w:val="en-GB"/>
        </w:rPr>
        <w:t xml:space="preserve">, </w:t>
      </w:r>
      <w:r w:rsidRPr="00755DCB">
        <w:rPr>
          <w:rFonts w:cstheme="minorHAnsi"/>
          <w:lang w:val="en-GB"/>
        </w:rPr>
        <w:t xml:space="preserve">structural or institutional racism either at the national or international level? Please share those. </w:t>
      </w:r>
    </w:p>
    <w:p w14:paraId="02BD328B" w14:textId="6A2F9E38" w:rsidR="002062D3" w:rsidRPr="00755DCB" w:rsidRDefault="002062D3" w:rsidP="002062D3">
      <w:pPr>
        <w:pStyle w:val="ListParagraph"/>
        <w:shd w:val="clear" w:color="auto" w:fill="FFFFFF"/>
        <w:jc w:val="both"/>
        <w:rPr>
          <w:rFonts w:cstheme="minorHAnsi"/>
          <w:lang w:val="en-GB"/>
        </w:rPr>
      </w:pPr>
    </w:p>
    <w:p w14:paraId="7518A0BB" w14:textId="3AC99E08" w:rsidR="005203E1" w:rsidRPr="00755DCB" w:rsidRDefault="001F7F60" w:rsidP="001F7F60">
      <w:pPr>
        <w:spacing w:before="120"/>
        <w:jc w:val="both"/>
        <w:rPr>
          <w:rFonts w:asciiTheme="minorHAnsi" w:hAnsiTheme="minorHAnsi" w:cstheme="minorHAnsi"/>
          <w:b/>
          <w:bCs/>
          <w:sz w:val="24"/>
          <w:szCs w:val="24"/>
        </w:rPr>
      </w:pPr>
      <w:r w:rsidRPr="00755DCB">
        <w:rPr>
          <w:rFonts w:asciiTheme="minorHAnsi" w:hAnsiTheme="minorHAnsi" w:cstheme="minorHAnsi"/>
          <w:b/>
          <w:bCs/>
          <w:sz w:val="24"/>
          <w:szCs w:val="24"/>
        </w:rPr>
        <w:t>SPECIFIC QUESTIONS FOR THE PRIVATE SECTOR (BUSINESS, CORPORATE ENTITIES, COMPANIES)</w:t>
      </w:r>
    </w:p>
    <w:p w14:paraId="4CDB2F0D" w14:textId="09C824AF"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 xml:space="preserve">What patterns, policies, and processes of </w:t>
      </w:r>
      <w:r w:rsidR="001F7F60" w:rsidRPr="00755DCB">
        <w:rPr>
          <w:rFonts w:eastAsia="Times New Roman" w:cstheme="minorHAnsi"/>
          <w:lang w:val="en-GB"/>
        </w:rPr>
        <w:t xml:space="preserve">systemic, </w:t>
      </w:r>
      <w:r w:rsidR="004C1615" w:rsidRPr="00755DCB">
        <w:rPr>
          <w:rFonts w:cstheme="minorHAnsi"/>
          <w:lang w:val="en-GB"/>
        </w:rPr>
        <w:t xml:space="preserve">structural or institutional racism </w:t>
      </w:r>
      <w:r w:rsidRPr="00755DCB">
        <w:rPr>
          <w:rFonts w:eastAsia="Times New Roman" w:cstheme="minorHAnsi"/>
          <w:lang w:val="en-GB"/>
        </w:rPr>
        <w:t xml:space="preserve">do you see play out in your </w:t>
      </w:r>
      <w:r w:rsidR="001F7F60" w:rsidRPr="00755DCB">
        <w:rPr>
          <w:rFonts w:cstheme="minorHAnsi"/>
          <w:lang w:val="en-GB"/>
        </w:rPr>
        <w:t>business/corporate entity/</w:t>
      </w:r>
      <w:r w:rsidRPr="00755DCB">
        <w:rPr>
          <w:rFonts w:eastAsia="Times New Roman" w:cstheme="minorHAnsi"/>
          <w:lang w:val="en-GB"/>
        </w:rPr>
        <w:t>company?</w:t>
      </w:r>
    </w:p>
    <w:p w14:paraId="0FA8EF26" w14:textId="753B4076"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 xml:space="preserve">Is your </w:t>
      </w:r>
      <w:r w:rsidR="001F7F60" w:rsidRPr="00755DCB">
        <w:rPr>
          <w:rFonts w:cstheme="minorHAnsi"/>
          <w:lang w:val="en-GB"/>
        </w:rPr>
        <w:t>business/corporate entity/</w:t>
      </w:r>
      <w:r w:rsidRPr="00755DCB">
        <w:rPr>
          <w:rFonts w:eastAsia="Times New Roman" w:cstheme="minorHAnsi"/>
          <w:lang w:val="en-GB"/>
        </w:rPr>
        <w:t xml:space="preserve">company or sector acting or </w:t>
      </w:r>
      <w:r w:rsidR="001F7F60" w:rsidRPr="00755DCB">
        <w:rPr>
          <w:rFonts w:eastAsia="Times New Roman" w:cstheme="minorHAnsi"/>
          <w:lang w:val="en-GB"/>
        </w:rPr>
        <w:t xml:space="preserve">does it </w:t>
      </w:r>
      <w:r w:rsidRPr="00755DCB">
        <w:rPr>
          <w:rFonts w:eastAsia="Times New Roman" w:cstheme="minorHAnsi"/>
          <w:lang w:val="en-GB"/>
        </w:rPr>
        <w:t xml:space="preserve">intend to act on the prevention of patterns, policies, and processes of racial discrimination? How? Does </w:t>
      </w:r>
      <w:r w:rsidRPr="00755DCB">
        <w:rPr>
          <w:rFonts w:eastAsia="Times New Roman" w:cstheme="minorHAnsi"/>
          <w:lang w:val="en-GB"/>
        </w:rPr>
        <w:lastRenderedPageBreak/>
        <w:t xml:space="preserve">your </w:t>
      </w:r>
      <w:r w:rsidR="001F7F60" w:rsidRPr="00755DCB">
        <w:rPr>
          <w:rFonts w:cstheme="minorHAnsi"/>
          <w:lang w:val="en-GB"/>
        </w:rPr>
        <w:t>business/corporate entity/</w:t>
      </w:r>
      <w:r w:rsidRPr="00755DCB">
        <w:rPr>
          <w:rFonts w:eastAsia="Times New Roman" w:cstheme="minorHAnsi"/>
          <w:lang w:val="en-GB"/>
        </w:rPr>
        <w:t xml:space="preserve">company take into account human rights implications while considering the threats and impact of the patterns, policies, and processes of racial discrimination? </w:t>
      </w:r>
    </w:p>
    <w:p w14:paraId="7D24F80F" w14:textId="50D71962" w:rsidR="001F7F60" w:rsidRPr="00755DCB" w:rsidRDefault="001F7F60"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 xml:space="preserve">Under domestic law, does your </w:t>
      </w:r>
      <w:r w:rsidRPr="00755DCB">
        <w:rPr>
          <w:rFonts w:cstheme="minorHAnsi"/>
          <w:lang w:val="en-GB"/>
        </w:rPr>
        <w:t>business/corporate entity/</w:t>
      </w:r>
      <w:r w:rsidRPr="00755DCB">
        <w:rPr>
          <w:rFonts w:eastAsia="Times New Roman" w:cstheme="minorHAnsi"/>
          <w:lang w:val="en-GB"/>
        </w:rPr>
        <w:t xml:space="preserve">company have binding obligations to advance racial justice and equality, or are measures taken in this regard based on are voluntary commitments? Are any of these enforced by state? </w:t>
      </w:r>
    </w:p>
    <w:p w14:paraId="5EEB4E15" w14:textId="420DDB82"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What would you identify as the main impact of racial discrimination on the enjoyment of human rights in the short term and the long term? What needs to be done (at the company, state, or global level) to prevent and eliminate racial discrimination</w:t>
      </w:r>
      <w:r w:rsidR="009927E1" w:rsidRPr="00755DCB">
        <w:rPr>
          <w:rFonts w:eastAsia="Times New Roman" w:cstheme="minorHAnsi"/>
          <w:lang w:val="en-GB"/>
        </w:rPr>
        <w:t xml:space="preserve">? </w:t>
      </w:r>
    </w:p>
    <w:p w14:paraId="041F6E33" w14:textId="77777777"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How can human rights due diligence be improved in the private sector in response to the existing human rights issues that result from racial discrimination? </w:t>
      </w:r>
    </w:p>
    <w:p w14:paraId="44D34397" w14:textId="448FA95C"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 xml:space="preserve">What is the policy of your </w:t>
      </w:r>
      <w:r w:rsidR="001F7F60" w:rsidRPr="00755DCB">
        <w:rPr>
          <w:rFonts w:cstheme="minorHAnsi"/>
          <w:lang w:val="en-GB"/>
        </w:rPr>
        <w:t>business/corporate entity/</w:t>
      </w:r>
      <w:r w:rsidRPr="00755DCB">
        <w:rPr>
          <w:rFonts w:eastAsia="Times New Roman" w:cstheme="minorHAnsi"/>
          <w:lang w:val="en-GB"/>
        </w:rPr>
        <w:t>company or sector </w:t>
      </w:r>
      <w:r w:rsidR="001F7F60" w:rsidRPr="00755DCB">
        <w:rPr>
          <w:rFonts w:eastAsia="Times New Roman" w:cstheme="minorHAnsi"/>
          <w:lang w:val="en-GB"/>
        </w:rPr>
        <w:t>in respect of</w:t>
      </w:r>
      <w:r w:rsidRPr="00755DCB">
        <w:rPr>
          <w:rFonts w:eastAsia="Times New Roman" w:cstheme="minorHAnsi"/>
          <w:lang w:val="en-GB"/>
        </w:rPr>
        <w:t xml:space="preserve"> public involvement in the decision-making process on the prevention and elimination of racial discrimination? </w:t>
      </w:r>
    </w:p>
    <w:p w14:paraId="77D4C002" w14:textId="4E8F36B8" w:rsidR="005203E1" w:rsidRPr="00755DCB" w:rsidRDefault="005203E1" w:rsidP="001F7F60">
      <w:pPr>
        <w:pStyle w:val="ListParagraph"/>
        <w:numPr>
          <w:ilvl w:val="0"/>
          <w:numId w:val="31"/>
        </w:numPr>
        <w:spacing w:before="120"/>
        <w:contextualSpacing w:val="0"/>
        <w:jc w:val="both"/>
        <w:rPr>
          <w:rFonts w:eastAsia="Times New Roman" w:cstheme="minorHAnsi"/>
          <w:lang w:val="en-GB"/>
        </w:rPr>
      </w:pPr>
      <w:r w:rsidRPr="00755DCB">
        <w:rPr>
          <w:rFonts w:eastAsia="Times New Roman" w:cstheme="minorHAnsi"/>
          <w:lang w:val="en-GB"/>
        </w:rPr>
        <w:t xml:space="preserve">Would promoting the prevention and elimination of racial discrimination negatively affect the growth of your </w:t>
      </w:r>
      <w:r w:rsidR="001F7F60" w:rsidRPr="00755DCB">
        <w:rPr>
          <w:rFonts w:cstheme="minorHAnsi"/>
          <w:lang w:val="en-GB"/>
        </w:rPr>
        <w:t>business/corporate entity/</w:t>
      </w:r>
      <w:r w:rsidRPr="00755DCB">
        <w:rPr>
          <w:rFonts w:eastAsia="Times New Roman" w:cstheme="minorHAnsi"/>
          <w:lang w:val="en-GB"/>
        </w:rPr>
        <w:t>company (relationship with partners, investors, clients and workers)?</w:t>
      </w:r>
    </w:p>
    <w:p w14:paraId="2D0DE329" w14:textId="4EB2BEC3" w:rsidR="001F7F60" w:rsidRPr="00755DCB" w:rsidRDefault="001F7F60" w:rsidP="001F7F60">
      <w:pPr>
        <w:pStyle w:val="ListParagraph"/>
        <w:numPr>
          <w:ilvl w:val="0"/>
          <w:numId w:val="31"/>
        </w:numPr>
        <w:shd w:val="clear" w:color="auto" w:fill="FFFFFF"/>
        <w:jc w:val="both"/>
        <w:rPr>
          <w:rFonts w:eastAsia="Times New Roman" w:cstheme="minorHAnsi"/>
          <w:lang w:val="en-GB" w:eastAsia="es-419"/>
        </w:rPr>
      </w:pPr>
      <w:r w:rsidRPr="00755DCB">
        <w:rPr>
          <w:rFonts w:eastAsia="Times New Roman" w:cstheme="minorHAnsi"/>
          <w:lang w:val="en-GB" w:eastAsia="es-419"/>
        </w:rPr>
        <w:t xml:space="preserve">Are there any other ‘good practices’ by your </w:t>
      </w:r>
      <w:r w:rsidRPr="00755DCB">
        <w:rPr>
          <w:rFonts w:cstheme="minorHAnsi"/>
          <w:lang w:val="en-GB"/>
        </w:rPr>
        <w:t>business/corporate entity/</w:t>
      </w:r>
      <w:r w:rsidRPr="00755DCB">
        <w:rPr>
          <w:rFonts w:eastAsia="Times New Roman" w:cstheme="minorHAnsi"/>
          <w:lang w:val="en-GB"/>
        </w:rPr>
        <w:t>company</w:t>
      </w:r>
      <w:r w:rsidRPr="00755DCB">
        <w:rPr>
          <w:rFonts w:eastAsia="Times New Roman" w:cstheme="minorHAnsi"/>
          <w:lang w:val="en-GB" w:eastAsia="es-419"/>
        </w:rPr>
        <w:t xml:space="preserve"> that advance racial justice and equality, and address </w:t>
      </w:r>
      <w:r w:rsidRPr="00755DCB">
        <w:rPr>
          <w:rFonts w:cstheme="minorHAnsi"/>
          <w:lang w:val="en-GB"/>
        </w:rPr>
        <w:t>systemic, structural or institutional racism</w:t>
      </w:r>
      <w:r w:rsidRPr="00755DCB">
        <w:rPr>
          <w:rFonts w:eastAsia="Times New Roman" w:cstheme="minorHAnsi"/>
          <w:lang w:val="en-GB" w:eastAsia="es-419"/>
        </w:rPr>
        <w:t>? If yes, could you please share these practices?</w:t>
      </w:r>
    </w:p>
    <w:p w14:paraId="76A8CBF6" w14:textId="5DF77D88" w:rsidR="005203E1" w:rsidRPr="003C7E6D" w:rsidRDefault="005203E1" w:rsidP="001F7F60">
      <w:pPr>
        <w:tabs>
          <w:tab w:val="left" w:pos="993"/>
        </w:tabs>
        <w:jc w:val="both"/>
        <w:rPr>
          <w:rFonts w:asciiTheme="minorHAnsi" w:hAnsiTheme="minorHAnsi" w:cstheme="minorHAnsi"/>
          <w:sz w:val="24"/>
          <w:szCs w:val="24"/>
        </w:rPr>
      </w:pPr>
    </w:p>
    <w:p w14:paraId="066AD882" w14:textId="307FDF8B" w:rsidR="00A21449" w:rsidRPr="003C7E6D" w:rsidRDefault="00A21449" w:rsidP="001F7F60">
      <w:pPr>
        <w:tabs>
          <w:tab w:val="left" w:pos="993"/>
        </w:tabs>
        <w:jc w:val="both"/>
        <w:rPr>
          <w:rFonts w:asciiTheme="minorHAnsi" w:hAnsiTheme="minorHAnsi" w:cstheme="minorHAnsi"/>
          <w:sz w:val="24"/>
          <w:szCs w:val="24"/>
        </w:rPr>
      </w:pPr>
    </w:p>
    <w:sectPr w:rsidR="00A21449" w:rsidRPr="003C7E6D" w:rsidSect="00C772EF">
      <w:footerReference w:type="defaul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1465" w14:textId="77777777" w:rsidR="00BF121B" w:rsidRDefault="00BF121B">
      <w:r>
        <w:separator/>
      </w:r>
    </w:p>
  </w:endnote>
  <w:endnote w:type="continuationSeparator" w:id="0">
    <w:p w14:paraId="0894B04B" w14:textId="77777777" w:rsidR="00BF121B" w:rsidRDefault="00BF121B">
      <w:r>
        <w:continuationSeparator/>
      </w:r>
    </w:p>
  </w:endnote>
  <w:endnote w:type="continuationNotice" w:id="1">
    <w:p w14:paraId="53B004CD" w14:textId="77777777" w:rsidR="00BF121B" w:rsidRDefault="00BF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25601"/>
      <w:docPartObj>
        <w:docPartGallery w:val="Page Numbers (Bottom of Page)"/>
        <w:docPartUnique/>
      </w:docPartObj>
    </w:sdtPr>
    <w:sdtEndPr>
      <w:rPr>
        <w:noProof/>
      </w:rPr>
    </w:sdtEndPr>
    <w:sdtContent>
      <w:p w14:paraId="43949EA8" w14:textId="4704BB03" w:rsidR="0062478E" w:rsidRDefault="006247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45DD6" w14:textId="77777777" w:rsidR="00B77FCD" w:rsidRDefault="00B77FCD"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3D64" w14:textId="77777777" w:rsidR="00BF121B" w:rsidRDefault="00BF121B">
      <w:r>
        <w:separator/>
      </w:r>
    </w:p>
  </w:footnote>
  <w:footnote w:type="continuationSeparator" w:id="0">
    <w:p w14:paraId="7A5E3831" w14:textId="77777777" w:rsidR="00BF121B" w:rsidRDefault="00BF121B">
      <w:r>
        <w:continuationSeparator/>
      </w:r>
    </w:p>
  </w:footnote>
  <w:footnote w:type="continuationNotice" w:id="1">
    <w:p w14:paraId="636DF5B1" w14:textId="77777777" w:rsidR="00BF121B" w:rsidRDefault="00BF1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C2C2211"/>
    <w:multiLevelType w:val="hybridMultilevel"/>
    <w:tmpl w:val="38AEBABE"/>
    <w:lvl w:ilvl="0" w:tplc="A1224534">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5" w15:restartNumberingAfterBreak="0">
    <w:nsid w:val="0C8A3BF5"/>
    <w:multiLevelType w:val="hybridMultilevel"/>
    <w:tmpl w:val="D29E943E"/>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6" w15:restartNumberingAfterBreak="0">
    <w:nsid w:val="10B11473"/>
    <w:multiLevelType w:val="hybridMultilevel"/>
    <w:tmpl w:val="6A329C14"/>
    <w:lvl w:ilvl="0" w:tplc="25BE52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5405A67"/>
    <w:multiLevelType w:val="hybridMultilevel"/>
    <w:tmpl w:val="B8B0D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73AE0"/>
    <w:multiLevelType w:val="hybridMultilevel"/>
    <w:tmpl w:val="CFB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621311"/>
    <w:multiLevelType w:val="hybridMultilevel"/>
    <w:tmpl w:val="BEDCA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313DDC"/>
    <w:multiLevelType w:val="hybridMultilevel"/>
    <w:tmpl w:val="C53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85BD8"/>
    <w:multiLevelType w:val="hybridMultilevel"/>
    <w:tmpl w:val="639A7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3EEF21E5"/>
    <w:multiLevelType w:val="hybridMultilevel"/>
    <w:tmpl w:val="EC4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229FF"/>
    <w:multiLevelType w:val="hybridMultilevel"/>
    <w:tmpl w:val="3DEABED8"/>
    <w:lvl w:ilvl="0" w:tplc="580A000F">
      <w:start w:val="1"/>
      <w:numFmt w:val="decimal"/>
      <w:lvlText w:val="%1."/>
      <w:lvlJc w:val="left"/>
      <w:pPr>
        <w:ind w:left="720" w:hanging="360"/>
      </w:pPr>
      <w:rPr>
        <w:rFonts w:ascii="Times New Roman" w:hAnsi="Times New Roman" w:cs="Times New Roman" w:hint="default"/>
      </w:rPr>
    </w:lvl>
    <w:lvl w:ilvl="1" w:tplc="33C09BF6">
      <w:numFmt w:val="bullet"/>
      <w:lvlText w:val="•"/>
      <w:lvlJc w:val="left"/>
      <w:pPr>
        <w:ind w:left="1800" w:hanging="720"/>
      </w:pPr>
      <w:rPr>
        <w:rFonts w:ascii="Calibri" w:eastAsia="Times New Roman" w:hAnsi="Calibri" w:cs="Calibri"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50A4A06"/>
    <w:multiLevelType w:val="hybridMultilevel"/>
    <w:tmpl w:val="1C0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557411C9"/>
    <w:multiLevelType w:val="hybridMultilevel"/>
    <w:tmpl w:val="57A0ED4A"/>
    <w:lvl w:ilvl="0" w:tplc="6B8415E6">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15:restartNumberingAfterBreak="0">
    <w:nsid w:val="5AB4629A"/>
    <w:multiLevelType w:val="hybridMultilevel"/>
    <w:tmpl w:val="ECDC5302"/>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D17A34"/>
    <w:multiLevelType w:val="hybridMultilevel"/>
    <w:tmpl w:val="E4AA0E20"/>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3" w15:restartNumberingAfterBreak="0">
    <w:nsid w:val="5E995684"/>
    <w:multiLevelType w:val="hybridMultilevel"/>
    <w:tmpl w:val="BD38C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680C50"/>
    <w:multiLevelType w:val="hybridMultilevel"/>
    <w:tmpl w:val="36A4C076"/>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5" w15:restartNumberingAfterBreak="0">
    <w:nsid w:val="649628BA"/>
    <w:multiLevelType w:val="hybridMultilevel"/>
    <w:tmpl w:val="1D0CC192"/>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7F40A3"/>
    <w:multiLevelType w:val="hybridMultilevel"/>
    <w:tmpl w:val="A31AAB3A"/>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8" w15:restartNumberingAfterBreak="0">
    <w:nsid w:val="73763D50"/>
    <w:multiLevelType w:val="hybridMultilevel"/>
    <w:tmpl w:val="F23A29EC"/>
    <w:lvl w:ilvl="0" w:tplc="C758FCE8">
      <w:numFmt w:val="bullet"/>
      <w:lvlText w:val="•"/>
      <w:lvlJc w:val="left"/>
      <w:pPr>
        <w:ind w:left="2880" w:hanging="72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313B5B"/>
    <w:multiLevelType w:val="hybridMultilevel"/>
    <w:tmpl w:val="9258B22E"/>
    <w:lvl w:ilvl="0" w:tplc="33C09BF6">
      <w:numFmt w:val="bullet"/>
      <w:lvlText w:val="•"/>
      <w:lvlJc w:val="left"/>
      <w:pPr>
        <w:ind w:left="1080" w:hanging="360"/>
      </w:pPr>
      <w:rPr>
        <w:rFonts w:ascii="Calibri" w:eastAsia="Times New Roman" w:hAnsi="Calibri" w:cs="Calibri" w:hint="default"/>
      </w:rPr>
    </w:lvl>
    <w:lvl w:ilvl="1" w:tplc="FFFFFFFF">
      <w:numFmt w:val="bullet"/>
      <w:lvlText w:val="•"/>
      <w:lvlJc w:val="left"/>
      <w:pPr>
        <w:ind w:left="2160" w:hanging="72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176DA9"/>
    <w:multiLevelType w:val="hybridMultilevel"/>
    <w:tmpl w:val="558E9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8056C"/>
    <w:multiLevelType w:val="hybridMultilevel"/>
    <w:tmpl w:val="F2A40F0C"/>
    <w:lvl w:ilvl="0" w:tplc="C758FCE8">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42"/>
  </w:num>
  <w:num w:numId="3">
    <w:abstractNumId w:val="27"/>
  </w:num>
  <w:num w:numId="4">
    <w:abstractNumId w:val="12"/>
  </w:num>
  <w:num w:numId="5">
    <w:abstractNumId w:val="28"/>
  </w:num>
  <w:num w:numId="6">
    <w:abstractNumId w:val="15"/>
  </w:num>
  <w:num w:numId="7">
    <w:abstractNumId w:val="2"/>
  </w:num>
  <w:num w:numId="8">
    <w:abstractNumId w:val="18"/>
  </w:num>
  <w:num w:numId="9">
    <w:abstractNumId w:val="3"/>
  </w:num>
  <w:num w:numId="10">
    <w:abstractNumId w:val="1"/>
  </w:num>
  <w:num w:numId="11">
    <w:abstractNumId w:val="13"/>
  </w:num>
  <w:num w:numId="12">
    <w:abstractNumId w:val="36"/>
  </w:num>
  <w:num w:numId="13">
    <w:abstractNumId w:val="40"/>
  </w:num>
  <w:num w:numId="14">
    <w:abstractNumId w:val="23"/>
  </w:num>
  <w:num w:numId="15">
    <w:abstractNumId w:val="10"/>
  </w:num>
  <w:num w:numId="16">
    <w:abstractNumId w:val="0"/>
  </w:num>
  <w:num w:numId="17">
    <w:abstractNumId w:val="31"/>
  </w:num>
  <w:num w:numId="18">
    <w:abstractNumId w:val="11"/>
  </w:num>
  <w:num w:numId="19">
    <w:abstractNumId w:val="22"/>
  </w:num>
  <w:num w:numId="20">
    <w:abstractNumId w:val="7"/>
  </w:num>
  <w:num w:numId="21">
    <w:abstractNumId w:val="29"/>
  </w:num>
  <w:num w:numId="22">
    <w:abstractNumId w:val="26"/>
  </w:num>
  <w:num w:numId="23">
    <w:abstractNumId w:val="16"/>
  </w:num>
  <w:num w:numId="24">
    <w:abstractNumId w:val="19"/>
  </w:num>
  <w:num w:numId="25">
    <w:abstractNumId w:val="30"/>
  </w:num>
  <w:num w:numId="26">
    <w:abstractNumId w:val="34"/>
  </w:num>
  <w:num w:numId="27">
    <w:abstractNumId w:val="5"/>
  </w:num>
  <w:num w:numId="28">
    <w:abstractNumId w:val="37"/>
  </w:num>
  <w:num w:numId="29">
    <w:abstractNumId w:val="35"/>
  </w:num>
  <w:num w:numId="30">
    <w:abstractNumId w:val="32"/>
  </w:num>
  <w:num w:numId="31">
    <w:abstractNumId w:val="4"/>
  </w:num>
  <w:num w:numId="32">
    <w:abstractNumId w:val="20"/>
  </w:num>
  <w:num w:numId="33">
    <w:abstractNumId w:val="9"/>
  </w:num>
  <w:num w:numId="34">
    <w:abstractNumId w:val="6"/>
  </w:num>
  <w:num w:numId="35">
    <w:abstractNumId w:val="33"/>
  </w:num>
  <w:num w:numId="36">
    <w:abstractNumId w:val="8"/>
  </w:num>
  <w:num w:numId="37">
    <w:abstractNumId w:val="43"/>
  </w:num>
  <w:num w:numId="38">
    <w:abstractNumId w:val="17"/>
  </w:num>
  <w:num w:numId="39">
    <w:abstractNumId w:val="38"/>
  </w:num>
  <w:num w:numId="40">
    <w:abstractNumId w:val="14"/>
  </w:num>
  <w:num w:numId="41">
    <w:abstractNumId w:val="21"/>
  </w:num>
  <w:num w:numId="42">
    <w:abstractNumId w:val="41"/>
  </w:num>
  <w:num w:numId="43">
    <w:abstractNumId w:val="3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37F5E"/>
    <w:rsid w:val="00043218"/>
    <w:rsid w:val="00052C32"/>
    <w:rsid w:val="00054823"/>
    <w:rsid w:val="00063C0B"/>
    <w:rsid w:val="00077294"/>
    <w:rsid w:val="00083C8A"/>
    <w:rsid w:val="000875C6"/>
    <w:rsid w:val="00092CAF"/>
    <w:rsid w:val="0009480E"/>
    <w:rsid w:val="000A129D"/>
    <w:rsid w:val="000A2B89"/>
    <w:rsid w:val="000A6F03"/>
    <w:rsid w:val="000A7C6A"/>
    <w:rsid w:val="000B3053"/>
    <w:rsid w:val="000D03DA"/>
    <w:rsid w:val="000D34F2"/>
    <w:rsid w:val="000D7BCD"/>
    <w:rsid w:val="000E42EE"/>
    <w:rsid w:val="000E7E42"/>
    <w:rsid w:val="00100C39"/>
    <w:rsid w:val="00103B18"/>
    <w:rsid w:val="00106F64"/>
    <w:rsid w:val="00115798"/>
    <w:rsid w:val="001160CC"/>
    <w:rsid w:val="001205D6"/>
    <w:rsid w:val="0012182E"/>
    <w:rsid w:val="00122945"/>
    <w:rsid w:val="001309E6"/>
    <w:rsid w:val="00130B55"/>
    <w:rsid w:val="00137D22"/>
    <w:rsid w:val="00162FF9"/>
    <w:rsid w:val="00165E3B"/>
    <w:rsid w:val="00194332"/>
    <w:rsid w:val="001A5DCC"/>
    <w:rsid w:val="001B2ABA"/>
    <w:rsid w:val="001B4FF2"/>
    <w:rsid w:val="001D0003"/>
    <w:rsid w:val="001D6FD6"/>
    <w:rsid w:val="001E2370"/>
    <w:rsid w:val="001E3384"/>
    <w:rsid w:val="001E5D61"/>
    <w:rsid w:val="001F103F"/>
    <w:rsid w:val="001F49CA"/>
    <w:rsid w:val="001F7F60"/>
    <w:rsid w:val="002028A9"/>
    <w:rsid w:val="002062D3"/>
    <w:rsid w:val="0021296A"/>
    <w:rsid w:val="00221893"/>
    <w:rsid w:val="002242B2"/>
    <w:rsid w:val="00227E2F"/>
    <w:rsid w:val="00227ED4"/>
    <w:rsid w:val="00235A1A"/>
    <w:rsid w:val="002431DB"/>
    <w:rsid w:val="0025174E"/>
    <w:rsid w:val="0025730D"/>
    <w:rsid w:val="002607D6"/>
    <w:rsid w:val="002659C5"/>
    <w:rsid w:val="00266416"/>
    <w:rsid w:val="002671BD"/>
    <w:rsid w:val="002677FD"/>
    <w:rsid w:val="00286087"/>
    <w:rsid w:val="0028624E"/>
    <w:rsid w:val="002863A2"/>
    <w:rsid w:val="002974B4"/>
    <w:rsid w:val="002A2FA3"/>
    <w:rsid w:val="002A7718"/>
    <w:rsid w:val="002B665A"/>
    <w:rsid w:val="002E175E"/>
    <w:rsid w:val="002E65F4"/>
    <w:rsid w:val="002F49F2"/>
    <w:rsid w:val="00300A74"/>
    <w:rsid w:val="00304384"/>
    <w:rsid w:val="0031271B"/>
    <w:rsid w:val="00317BED"/>
    <w:rsid w:val="00330444"/>
    <w:rsid w:val="00330BF4"/>
    <w:rsid w:val="003331CB"/>
    <w:rsid w:val="00333E22"/>
    <w:rsid w:val="00335FB9"/>
    <w:rsid w:val="003549D9"/>
    <w:rsid w:val="00356299"/>
    <w:rsid w:val="00357D45"/>
    <w:rsid w:val="003611A8"/>
    <w:rsid w:val="003642D4"/>
    <w:rsid w:val="00374D16"/>
    <w:rsid w:val="003768CE"/>
    <w:rsid w:val="003853DF"/>
    <w:rsid w:val="00392FA6"/>
    <w:rsid w:val="00396E4C"/>
    <w:rsid w:val="00397F66"/>
    <w:rsid w:val="003A1C92"/>
    <w:rsid w:val="003A3957"/>
    <w:rsid w:val="003B4EC0"/>
    <w:rsid w:val="003B5D1E"/>
    <w:rsid w:val="003C37C3"/>
    <w:rsid w:val="003C7E6D"/>
    <w:rsid w:val="003D3340"/>
    <w:rsid w:val="003D3531"/>
    <w:rsid w:val="003D3D66"/>
    <w:rsid w:val="003E1E24"/>
    <w:rsid w:val="003E2094"/>
    <w:rsid w:val="003E5832"/>
    <w:rsid w:val="003F07B0"/>
    <w:rsid w:val="003F34CF"/>
    <w:rsid w:val="00415EFC"/>
    <w:rsid w:val="00416E64"/>
    <w:rsid w:val="00440E30"/>
    <w:rsid w:val="00443DF5"/>
    <w:rsid w:val="00447412"/>
    <w:rsid w:val="00452DF4"/>
    <w:rsid w:val="00455C6D"/>
    <w:rsid w:val="00456419"/>
    <w:rsid w:val="00460258"/>
    <w:rsid w:val="00462045"/>
    <w:rsid w:val="0046577B"/>
    <w:rsid w:val="004665A1"/>
    <w:rsid w:val="00466E71"/>
    <w:rsid w:val="00467883"/>
    <w:rsid w:val="004716CC"/>
    <w:rsid w:val="00472680"/>
    <w:rsid w:val="00476311"/>
    <w:rsid w:val="0049316A"/>
    <w:rsid w:val="00496675"/>
    <w:rsid w:val="004B0308"/>
    <w:rsid w:val="004B12DC"/>
    <w:rsid w:val="004C044F"/>
    <w:rsid w:val="004C1615"/>
    <w:rsid w:val="004C2450"/>
    <w:rsid w:val="004D2456"/>
    <w:rsid w:val="004D5822"/>
    <w:rsid w:val="004E0045"/>
    <w:rsid w:val="004E0AB6"/>
    <w:rsid w:val="004E2471"/>
    <w:rsid w:val="004E49EC"/>
    <w:rsid w:val="004E4D86"/>
    <w:rsid w:val="004F0113"/>
    <w:rsid w:val="004F7CE2"/>
    <w:rsid w:val="005203E1"/>
    <w:rsid w:val="00530EF5"/>
    <w:rsid w:val="005344E7"/>
    <w:rsid w:val="00534C2D"/>
    <w:rsid w:val="00547081"/>
    <w:rsid w:val="00553687"/>
    <w:rsid w:val="0055573E"/>
    <w:rsid w:val="00562376"/>
    <w:rsid w:val="00562D63"/>
    <w:rsid w:val="00570A1B"/>
    <w:rsid w:val="00576638"/>
    <w:rsid w:val="00583238"/>
    <w:rsid w:val="005849E6"/>
    <w:rsid w:val="00585F8E"/>
    <w:rsid w:val="005871D9"/>
    <w:rsid w:val="005930D0"/>
    <w:rsid w:val="00594300"/>
    <w:rsid w:val="005957ED"/>
    <w:rsid w:val="005D1C67"/>
    <w:rsid w:val="005D417C"/>
    <w:rsid w:val="005E7C37"/>
    <w:rsid w:val="005F6BCD"/>
    <w:rsid w:val="0060068B"/>
    <w:rsid w:val="006011AA"/>
    <w:rsid w:val="00606E5E"/>
    <w:rsid w:val="006079EC"/>
    <w:rsid w:val="00617BFC"/>
    <w:rsid w:val="0062478E"/>
    <w:rsid w:val="00627A52"/>
    <w:rsid w:val="00636BD7"/>
    <w:rsid w:val="006412EA"/>
    <w:rsid w:val="00645695"/>
    <w:rsid w:val="00653E6F"/>
    <w:rsid w:val="006600B6"/>
    <w:rsid w:val="006605E5"/>
    <w:rsid w:val="006610FB"/>
    <w:rsid w:val="006617A4"/>
    <w:rsid w:val="00665E86"/>
    <w:rsid w:val="00667227"/>
    <w:rsid w:val="006749F6"/>
    <w:rsid w:val="00675E13"/>
    <w:rsid w:val="00681384"/>
    <w:rsid w:val="00682D26"/>
    <w:rsid w:val="00682DDB"/>
    <w:rsid w:val="006834E4"/>
    <w:rsid w:val="006944EE"/>
    <w:rsid w:val="006A1C8E"/>
    <w:rsid w:val="006A40F0"/>
    <w:rsid w:val="006A57A1"/>
    <w:rsid w:val="006B065D"/>
    <w:rsid w:val="006B0C9C"/>
    <w:rsid w:val="006B1C65"/>
    <w:rsid w:val="006B44D7"/>
    <w:rsid w:val="006B5A71"/>
    <w:rsid w:val="006C149C"/>
    <w:rsid w:val="006C297F"/>
    <w:rsid w:val="006D214F"/>
    <w:rsid w:val="006D6AC0"/>
    <w:rsid w:val="006F1709"/>
    <w:rsid w:val="006F2411"/>
    <w:rsid w:val="006F4A46"/>
    <w:rsid w:val="006F790C"/>
    <w:rsid w:val="00712363"/>
    <w:rsid w:val="007147FD"/>
    <w:rsid w:val="00716396"/>
    <w:rsid w:val="007210F6"/>
    <w:rsid w:val="00723438"/>
    <w:rsid w:val="0073109E"/>
    <w:rsid w:val="00733660"/>
    <w:rsid w:val="0073496E"/>
    <w:rsid w:val="00741EBC"/>
    <w:rsid w:val="007432E5"/>
    <w:rsid w:val="007450E8"/>
    <w:rsid w:val="00747DC9"/>
    <w:rsid w:val="007506BA"/>
    <w:rsid w:val="00755DCB"/>
    <w:rsid w:val="00762305"/>
    <w:rsid w:val="00763027"/>
    <w:rsid w:val="00776BDB"/>
    <w:rsid w:val="00790CBE"/>
    <w:rsid w:val="00791989"/>
    <w:rsid w:val="0079290A"/>
    <w:rsid w:val="007B1C09"/>
    <w:rsid w:val="007B36F0"/>
    <w:rsid w:val="007C05C1"/>
    <w:rsid w:val="007C4A8E"/>
    <w:rsid w:val="007D1657"/>
    <w:rsid w:val="007E0C03"/>
    <w:rsid w:val="007E2997"/>
    <w:rsid w:val="007E3727"/>
    <w:rsid w:val="007F3664"/>
    <w:rsid w:val="007F63FF"/>
    <w:rsid w:val="00805A9D"/>
    <w:rsid w:val="00813D54"/>
    <w:rsid w:val="00814409"/>
    <w:rsid w:val="00814FA1"/>
    <w:rsid w:val="00815058"/>
    <w:rsid w:val="0082661E"/>
    <w:rsid w:val="00840E1B"/>
    <w:rsid w:val="00842220"/>
    <w:rsid w:val="008427AA"/>
    <w:rsid w:val="00847EAB"/>
    <w:rsid w:val="00850BD3"/>
    <w:rsid w:val="008553DE"/>
    <w:rsid w:val="008568EA"/>
    <w:rsid w:val="008656FA"/>
    <w:rsid w:val="008666DF"/>
    <w:rsid w:val="00867662"/>
    <w:rsid w:val="00874280"/>
    <w:rsid w:val="008774E3"/>
    <w:rsid w:val="008A3DA2"/>
    <w:rsid w:val="008B3D97"/>
    <w:rsid w:val="008B4DD7"/>
    <w:rsid w:val="008B50AD"/>
    <w:rsid w:val="008C2924"/>
    <w:rsid w:val="008C60C0"/>
    <w:rsid w:val="008D282D"/>
    <w:rsid w:val="008D5E56"/>
    <w:rsid w:val="008E46C1"/>
    <w:rsid w:val="008E5768"/>
    <w:rsid w:val="008F3EFF"/>
    <w:rsid w:val="00901756"/>
    <w:rsid w:val="00902372"/>
    <w:rsid w:val="00902E2B"/>
    <w:rsid w:val="00916632"/>
    <w:rsid w:val="00920B9E"/>
    <w:rsid w:val="00921F53"/>
    <w:rsid w:val="009240B2"/>
    <w:rsid w:val="00925A9D"/>
    <w:rsid w:val="00927CA1"/>
    <w:rsid w:val="00930FFF"/>
    <w:rsid w:val="009346CD"/>
    <w:rsid w:val="00944040"/>
    <w:rsid w:val="00944E25"/>
    <w:rsid w:val="00947B6B"/>
    <w:rsid w:val="00960978"/>
    <w:rsid w:val="009629E5"/>
    <w:rsid w:val="00970D74"/>
    <w:rsid w:val="00973381"/>
    <w:rsid w:val="00986F18"/>
    <w:rsid w:val="00991ABC"/>
    <w:rsid w:val="009927E1"/>
    <w:rsid w:val="009929AD"/>
    <w:rsid w:val="009A2964"/>
    <w:rsid w:val="009B03D7"/>
    <w:rsid w:val="009B459A"/>
    <w:rsid w:val="009B72ED"/>
    <w:rsid w:val="009C1F4A"/>
    <w:rsid w:val="009C500D"/>
    <w:rsid w:val="009C68AE"/>
    <w:rsid w:val="009D76A9"/>
    <w:rsid w:val="009E65FD"/>
    <w:rsid w:val="009E6B11"/>
    <w:rsid w:val="009F18EC"/>
    <w:rsid w:val="009F2043"/>
    <w:rsid w:val="00A01741"/>
    <w:rsid w:val="00A15981"/>
    <w:rsid w:val="00A202C9"/>
    <w:rsid w:val="00A21449"/>
    <w:rsid w:val="00A21EF1"/>
    <w:rsid w:val="00A25054"/>
    <w:rsid w:val="00A25249"/>
    <w:rsid w:val="00A3305D"/>
    <w:rsid w:val="00A34DA7"/>
    <w:rsid w:val="00A3761B"/>
    <w:rsid w:val="00A439B9"/>
    <w:rsid w:val="00A4723C"/>
    <w:rsid w:val="00A54482"/>
    <w:rsid w:val="00A61DB2"/>
    <w:rsid w:val="00A61E26"/>
    <w:rsid w:val="00A63977"/>
    <w:rsid w:val="00A64EB3"/>
    <w:rsid w:val="00A655F9"/>
    <w:rsid w:val="00A740E9"/>
    <w:rsid w:val="00A76468"/>
    <w:rsid w:val="00A77250"/>
    <w:rsid w:val="00A86B19"/>
    <w:rsid w:val="00A877F6"/>
    <w:rsid w:val="00A87F61"/>
    <w:rsid w:val="00A943D9"/>
    <w:rsid w:val="00AA030D"/>
    <w:rsid w:val="00AB66FA"/>
    <w:rsid w:val="00AC0CF5"/>
    <w:rsid w:val="00AC131C"/>
    <w:rsid w:val="00AC50E4"/>
    <w:rsid w:val="00AD16D4"/>
    <w:rsid w:val="00AD4CA9"/>
    <w:rsid w:val="00AF291B"/>
    <w:rsid w:val="00B0105B"/>
    <w:rsid w:val="00B04529"/>
    <w:rsid w:val="00B05CC2"/>
    <w:rsid w:val="00B05D0B"/>
    <w:rsid w:val="00B14752"/>
    <w:rsid w:val="00B161D0"/>
    <w:rsid w:val="00B30825"/>
    <w:rsid w:val="00B36FFB"/>
    <w:rsid w:val="00B374F2"/>
    <w:rsid w:val="00B42B30"/>
    <w:rsid w:val="00B43612"/>
    <w:rsid w:val="00B452E7"/>
    <w:rsid w:val="00B458F6"/>
    <w:rsid w:val="00B469F7"/>
    <w:rsid w:val="00B54DD5"/>
    <w:rsid w:val="00B66F4B"/>
    <w:rsid w:val="00B7425B"/>
    <w:rsid w:val="00B77FCD"/>
    <w:rsid w:val="00B801FF"/>
    <w:rsid w:val="00B83C30"/>
    <w:rsid w:val="00B84F46"/>
    <w:rsid w:val="00B85E07"/>
    <w:rsid w:val="00B96D8B"/>
    <w:rsid w:val="00BA5AEE"/>
    <w:rsid w:val="00BB1ECB"/>
    <w:rsid w:val="00BB31F8"/>
    <w:rsid w:val="00BB6CF5"/>
    <w:rsid w:val="00BC43E6"/>
    <w:rsid w:val="00BD6119"/>
    <w:rsid w:val="00BD669C"/>
    <w:rsid w:val="00BD6ED3"/>
    <w:rsid w:val="00BE406E"/>
    <w:rsid w:val="00BE61B5"/>
    <w:rsid w:val="00BF121B"/>
    <w:rsid w:val="00C042FD"/>
    <w:rsid w:val="00C04DA1"/>
    <w:rsid w:val="00C12BED"/>
    <w:rsid w:val="00C17890"/>
    <w:rsid w:val="00C23DDD"/>
    <w:rsid w:val="00C24373"/>
    <w:rsid w:val="00C35851"/>
    <w:rsid w:val="00C53819"/>
    <w:rsid w:val="00C53944"/>
    <w:rsid w:val="00C60812"/>
    <w:rsid w:val="00C64254"/>
    <w:rsid w:val="00C6640F"/>
    <w:rsid w:val="00C7307D"/>
    <w:rsid w:val="00C74811"/>
    <w:rsid w:val="00C772EF"/>
    <w:rsid w:val="00C801FB"/>
    <w:rsid w:val="00C80961"/>
    <w:rsid w:val="00C82CCE"/>
    <w:rsid w:val="00C87830"/>
    <w:rsid w:val="00C87F7C"/>
    <w:rsid w:val="00C9168E"/>
    <w:rsid w:val="00C957D0"/>
    <w:rsid w:val="00CA5313"/>
    <w:rsid w:val="00CB1C6E"/>
    <w:rsid w:val="00CB3B71"/>
    <w:rsid w:val="00CB41C5"/>
    <w:rsid w:val="00CC5BEF"/>
    <w:rsid w:val="00CC6895"/>
    <w:rsid w:val="00CC7ACD"/>
    <w:rsid w:val="00CD4202"/>
    <w:rsid w:val="00CF3658"/>
    <w:rsid w:val="00D00DDC"/>
    <w:rsid w:val="00D028E7"/>
    <w:rsid w:val="00D02F61"/>
    <w:rsid w:val="00D17DF1"/>
    <w:rsid w:val="00D3113F"/>
    <w:rsid w:val="00D32E5B"/>
    <w:rsid w:val="00D3608E"/>
    <w:rsid w:val="00D36635"/>
    <w:rsid w:val="00D430B1"/>
    <w:rsid w:val="00D43836"/>
    <w:rsid w:val="00D476BC"/>
    <w:rsid w:val="00D5082F"/>
    <w:rsid w:val="00D5431E"/>
    <w:rsid w:val="00D67524"/>
    <w:rsid w:val="00D67555"/>
    <w:rsid w:val="00D676C0"/>
    <w:rsid w:val="00D70178"/>
    <w:rsid w:val="00D80667"/>
    <w:rsid w:val="00D84737"/>
    <w:rsid w:val="00D84ADD"/>
    <w:rsid w:val="00D84C7E"/>
    <w:rsid w:val="00D968C8"/>
    <w:rsid w:val="00DB5616"/>
    <w:rsid w:val="00DB57B9"/>
    <w:rsid w:val="00DB78DE"/>
    <w:rsid w:val="00DC3FD9"/>
    <w:rsid w:val="00DC7775"/>
    <w:rsid w:val="00DD13B0"/>
    <w:rsid w:val="00DD4909"/>
    <w:rsid w:val="00DD5562"/>
    <w:rsid w:val="00DE1F70"/>
    <w:rsid w:val="00DF1296"/>
    <w:rsid w:val="00E15347"/>
    <w:rsid w:val="00E20EEB"/>
    <w:rsid w:val="00E4166A"/>
    <w:rsid w:val="00E510AC"/>
    <w:rsid w:val="00E51654"/>
    <w:rsid w:val="00E526A5"/>
    <w:rsid w:val="00E540EE"/>
    <w:rsid w:val="00E60057"/>
    <w:rsid w:val="00E6199F"/>
    <w:rsid w:val="00E6329E"/>
    <w:rsid w:val="00E679E8"/>
    <w:rsid w:val="00E73C4C"/>
    <w:rsid w:val="00E905CB"/>
    <w:rsid w:val="00E92E3A"/>
    <w:rsid w:val="00E973D8"/>
    <w:rsid w:val="00EA6505"/>
    <w:rsid w:val="00EA6B3E"/>
    <w:rsid w:val="00EA7F08"/>
    <w:rsid w:val="00EB6485"/>
    <w:rsid w:val="00EC35DC"/>
    <w:rsid w:val="00ED67E1"/>
    <w:rsid w:val="00EE4650"/>
    <w:rsid w:val="00EE5BA8"/>
    <w:rsid w:val="00EF0E74"/>
    <w:rsid w:val="00EF1589"/>
    <w:rsid w:val="00F006B5"/>
    <w:rsid w:val="00F210C7"/>
    <w:rsid w:val="00F2327E"/>
    <w:rsid w:val="00F31D9F"/>
    <w:rsid w:val="00F31EFA"/>
    <w:rsid w:val="00F47B64"/>
    <w:rsid w:val="00F57396"/>
    <w:rsid w:val="00F611C6"/>
    <w:rsid w:val="00F74369"/>
    <w:rsid w:val="00F80A14"/>
    <w:rsid w:val="00F80D28"/>
    <w:rsid w:val="00F84A1E"/>
    <w:rsid w:val="00F85633"/>
    <w:rsid w:val="00F93103"/>
    <w:rsid w:val="00F948FD"/>
    <w:rsid w:val="00F970AB"/>
    <w:rsid w:val="00F97E76"/>
    <w:rsid w:val="00FA456B"/>
    <w:rsid w:val="00FB1DDC"/>
    <w:rsid w:val="00FB41B6"/>
    <w:rsid w:val="00FC1DDB"/>
    <w:rsid w:val="00FC2428"/>
    <w:rsid w:val="00FC5DED"/>
    <w:rsid w:val="00FC79BF"/>
    <w:rsid w:val="00FD68D8"/>
    <w:rsid w:val="00FD7E15"/>
    <w:rsid w:val="00FE40AA"/>
    <w:rsid w:val="00FE67AA"/>
    <w:rsid w:val="00FE6E4C"/>
    <w:rsid w:val="00FF3CEE"/>
    <w:rsid w:val="00FF5328"/>
    <w:rsid w:val="00FF78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6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basedOn w:val="Normal"/>
    <w:link w:val="FootnoteTextChar"/>
    <w:uiPriority w:val="99"/>
    <w:unhideWhenUsed/>
    <w:rsid w:val="00D476BC"/>
    <w:rPr>
      <w:rFonts w:ascii="Calibri" w:eastAsia="Calibri" w:hAnsi="Calibri" w:cs="Arial"/>
      <w:lang w:val="en-US"/>
    </w:rPr>
  </w:style>
  <w:style w:type="character" w:customStyle="1" w:styleId="FootnoteTextChar">
    <w:name w:val="Footnote Text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 w:type="paragraph" w:styleId="ListParagraph">
    <w:name w:val="List Paragraph"/>
    <w:basedOn w:val="Normal"/>
    <w:uiPriority w:val="34"/>
    <w:qFormat/>
    <w:rsid w:val="005203E1"/>
    <w:pPr>
      <w:ind w:left="720"/>
      <w:contextualSpacing/>
    </w:pPr>
    <w:rPr>
      <w:rFonts w:asciiTheme="minorHAnsi" w:eastAsiaTheme="minorHAnsi" w:hAnsiTheme="minorHAnsi" w:cstheme="minorBidi"/>
      <w:sz w:val="24"/>
      <w:szCs w:val="24"/>
      <w:lang w:val="en-US"/>
    </w:rPr>
  </w:style>
  <w:style w:type="character" w:styleId="CommentReference">
    <w:name w:val="annotation reference"/>
    <w:basedOn w:val="DefaultParagraphFont"/>
    <w:rsid w:val="00DD13B0"/>
    <w:rPr>
      <w:sz w:val="16"/>
      <w:szCs w:val="16"/>
    </w:rPr>
  </w:style>
  <w:style w:type="paragraph" w:styleId="CommentText">
    <w:name w:val="annotation text"/>
    <w:basedOn w:val="Normal"/>
    <w:link w:val="CommentTextChar"/>
    <w:rsid w:val="00DD13B0"/>
  </w:style>
  <w:style w:type="character" w:customStyle="1" w:styleId="CommentTextChar">
    <w:name w:val="Comment Text Char"/>
    <w:basedOn w:val="DefaultParagraphFont"/>
    <w:link w:val="CommentText"/>
    <w:rsid w:val="00DD13B0"/>
    <w:rPr>
      <w:lang w:eastAsia="en-US"/>
    </w:rPr>
  </w:style>
  <w:style w:type="paragraph" w:styleId="CommentSubject">
    <w:name w:val="annotation subject"/>
    <w:basedOn w:val="CommentText"/>
    <w:next w:val="CommentText"/>
    <w:link w:val="CommentSubjectChar"/>
    <w:semiHidden/>
    <w:unhideWhenUsed/>
    <w:rsid w:val="00DD13B0"/>
    <w:rPr>
      <w:b/>
      <w:bCs/>
    </w:rPr>
  </w:style>
  <w:style w:type="character" w:customStyle="1" w:styleId="CommentSubjectChar">
    <w:name w:val="Comment Subject Char"/>
    <w:basedOn w:val="CommentTextChar"/>
    <w:link w:val="CommentSubject"/>
    <w:semiHidden/>
    <w:rsid w:val="00DD13B0"/>
    <w:rPr>
      <w:b/>
      <w:bCs/>
      <w:lang w:eastAsia="en-US"/>
    </w:rPr>
  </w:style>
  <w:style w:type="paragraph" w:styleId="NoSpacing">
    <w:name w:val="No Spacing"/>
    <w:uiPriority w:val="1"/>
    <w:qFormat/>
    <w:rsid w:val="0062478E"/>
    <w:rPr>
      <w:lang w:eastAsia="en-US"/>
    </w:rPr>
  </w:style>
  <w:style w:type="character" w:customStyle="1" w:styleId="FooterChar">
    <w:name w:val="Footer Char"/>
    <w:basedOn w:val="DefaultParagraphFont"/>
    <w:link w:val="Footer"/>
    <w:uiPriority w:val="99"/>
    <w:rsid w:val="00624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83037">
      <w:bodyDiv w:val="1"/>
      <w:marLeft w:val="0"/>
      <w:marRight w:val="0"/>
      <w:marTop w:val="0"/>
      <w:marBottom w:val="0"/>
      <w:divBdr>
        <w:top w:val="none" w:sz="0" w:space="0" w:color="auto"/>
        <w:left w:val="none" w:sz="0" w:space="0" w:color="auto"/>
        <w:bottom w:val="none" w:sz="0" w:space="0" w:color="auto"/>
        <w:right w:val="none" w:sz="0" w:space="0" w:color="auto"/>
      </w:divBdr>
      <w:divsChild>
        <w:div w:id="73749774">
          <w:marLeft w:val="0"/>
          <w:marRight w:val="0"/>
          <w:marTop w:val="0"/>
          <w:marBottom w:val="0"/>
          <w:divBdr>
            <w:top w:val="none" w:sz="0" w:space="0" w:color="auto"/>
            <w:left w:val="none" w:sz="0" w:space="0" w:color="auto"/>
            <w:bottom w:val="none" w:sz="0" w:space="0" w:color="auto"/>
            <w:right w:val="none" w:sz="0" w:space="0" w:color="auto"/>
          </w:divBdr>
        </w:div>
        <w:div w:id="81024881">
          <w:marLeft w:val="0"/>
          <w:marRight w:val="0"/>
          <w:marTop w:val="0"/>
          <w:marBottom w:val="0"/>
          <w:divBdr>
            <w:top w:val="none" w:sz="0" w:space="0" w:color="auto"/>
            <w:left w:val="none" w:sz="0" w:space="0" w:color="auto"/>
            <w:bottom w:val="none" w:sz="0" w:space="0" w:color="auto"/>
            <w:right w:val="none" w:sz="0" w:space="0" w:color="auto"/>
          </w:divBdr>
        </w:div>
        <w:div w:id="145250499">
          <w:marLeft w:val="0"/>
          <w:marRight w:val="0"/>
          <w:marTop w:val="0"/>
          <w:marBottom w:val="0"/>
          <w:divBdr>
            <w:top w:val="none" w:sz="0" w:space="0" w:color="auto"/>
            <w:left w:val="none" w:sz="0" w:space="0" w:color="auto"/>
            <w:bottom w:val="none" w:sz="0" w:space="0" w:color="auto"/>
            <w:right w:val="none" w:sz="0" w:space="0" w:color="auto"/>
          </w:divBdr>
        </w:div>
        <w:div w:id="249586122">
          <w:marLeft w:val="0"/>
          <w:marRight w:val="0"/>
          <w:marTop w:val="0"/>
          <w:marBottom w:val="0"/>
          <w:divBdr>
            <w:top w:val="none" w:sz="0" w:space="0" w:color="auto"/>
            <w:left w:val="none" w:sz="0" w:space="0" w:color="auto"/>
            <w:bottom w:val="none" w:sz="0" w:space="0" w:color="auto"/>
            <w:right w:val="none" w:sz="0" w:space="0" w:color="auto"/>
          </w:divBdr>
        </w:div>
        <w:div w:id="334455768">
          <w:marLeft w:val="0"/>
          <w:marRight w:val="0"/>
          <w:marTop w:val="0"/>
          <w:marBottom w:val="0"/>
          <w:divBdr>
            <w:top w:val="none" w:sz="0" w:space="0" w:color="auto"/>
            <w:left w:val="none" w:sz="0" w:space="0" w:color="auto"/>
            <w:bottom w:val="none" w:sz="0" w:space="0" w:color="auto"/>
            <w:right w:val="none" w:sz="0" w:space="0" w:color="auto"/>
          </w:divBdr>
        </w:div>
        <w:div w:id="595137916">
          <w:marLeft w:val="0"/>
          <w:marRight w:val="0"/>
          <w:marTop w:val="0"/>
          <w:marBottom w:val="0"/>
          <w:divBdr>
            <w:top w:val="none" w:sz="0" w:space="0" w:color="auto"/>
            <w:left w:val="none" w:sz="0" w:space="0" w:color="auto"/>
            <w:bottom w:val="none" w:sz="0" w:space="0" w:color="auto"/>
            <w:right w:val="none" w:sz="0" w:space="0" w:color="auto"/>
          </w:divBdr>
        </w:div>
        <w:div w:id="655763051">
          <w:marLeft w:val="0"/>
          <w:marRight w:val="0"/>
          <w:marTop w:val="0"/>
          <w:marBottom w:val="0"/>
          <w:divBdr>
            <w:top w:val="none" w:sz="0" w:space="0" w:color="auto"/>
            <w:left w:val="none" w:sz="0" w:space="0" w:color="auto"/>
            <w:bottom w:val="none" w:sz="0" w:space="0" w:color="auto"/>
            <w:right w:val="none" w:sz="0" w:space="0" w:color="auto"/>
          </w:divBdr>
        </w:div>
        <w:div w:id="676467264">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980844296">
          <w:marLeft w:val="0"/>
          <w:marRight w:val="0"/>
          <w:marTop w:val="0"/>
          <w:marBottom w:val="0"/>
          <w:divBdr>
            <w:top w:val="none" w:sz="0" w:space="0" w:color="auto"/>
            <w:left w:val="none" w:sz="0" w:space="0" w:color="auto"/>
            <w:bottom w:val="none" w:sz="0" w:space="0" w:color="auto"/>
            <w:right w:val="none" w:sz="0" w:space="0" w:color="auto"/>
          </w:divBdr>
        </w:div>
        <w:div w:id="995063785">
          <w:marLeft w:val="0"/>
          <w:marRight w:val="0"/>
          <w:marTop w:val="0"/>
          <w:marBottom w:val="0"/>
          <w:divBdr>
            <w:top w:val="none" w:sz="0" w:space="0" w:color="auto"/>
            <w:left w:val="none" w:sz="0" w:space="0" w:color="auto"/>
            <w:bottom w:val="none" w:sz="0" w:space="0" w:color="auto"/>
            <w:right w:val="none" w:sz="0" w:space="0" w:color="auto"/>
          </w:divBdr>
        </w:div>
        <w:div w:id="1189949418">
          <w:marLeft w:val="0"/>
          <w:marRight w:val="0"/>
          <w:marTop w:val="0"/>
          <w:marBottom w:val="0"/>
          <w:divBdr>
            <w:top w:val="none" w:sz="0" w:space="0" w:color="auto"/>
            <w:left w:val="none" w:sz="0" w:space="0" w:color="auto"/>
            <w:bottom w:val="none" w:sz="0" w:space="0" w:color="auto"/>
            <w:right w:val="none" w:sz="0" w:space="0" w:color="auto"/>
          </w:divBdr>
        </w:div>
        <w:div w:id="1226649443">
          <w:marLeft w:val="0"/>
          <w:marRight w:val="0"/>
          <w:marTop w:val="0"/>
          <w:marBottom w:val="0"/>
          <w:divBdr>
            <w:top w:val="none" w:sz="0" w:space="0" w:color="auto"/>
            <w:left w:val="none" w:sz="0" w:space="0" w:color="auto"/>
            <w:bottom w:val="none" w:sz="0" w:space="0" w:color="auto"/>
            <w:right w:val="none" w:sz="0" w:space="0" w:color="auto"/>
          </w:divBdr>
        </w:div>
        <w:div w:id="1232233417">
          <w:marLeft w:val="0"/>
          <w:marRight w:val="0"/>
          <w:marTop w:val="0"/>
          <w:marBottom w:val="0"/>
          <w:divBdr>
            <w:top w:val="none" w:sz="0" w:space="0" w:color="auto"/>
            <w:left w:val="none" w:sz="0" w:space="0" w:color="auto"/>
            <w:bottom w:val="none" w:sz="0" w:space="0" w:color="auto"/>
            <w:right w:val="none" w:sz="0" w:space="0" w:color="auto"/>
          </w:divBdr>
        </w:div>
        <w:div w:id="1245843444">
          <w:marLeft w:val="0"/>
          <w:marRight w:val="0"/>
          <w:marTop w:val="0"/>
          <w:marBottom w:val="0"/>
          <w:divBdr>
            <w:top w:val="none" w:sz="0" w:space="0" w:color="auto"/>
            <w:left w:val="none" w:sz="0" w:space="0" w:color="auto"/>
            <w:bottom w:val="none" w:sz="0" w:space="0" w:color="auto"/>
            <w:right w:val="none" w:sz="0" w:space="0" w:color="auto"/>
          </w:divBdr>
        </w:div>
        <w:div w:id="1377660205">
          <w:marLeft w:val="0"/>
          <w:marRight w:val="0"/>
          <w:marTop w:val="0"/>
          <w:marBottom w:val="0"/>
          <w:divBdr>
            <w:top w:val="none" w:sz="0" w:space="0" w:color="auto"/>
            <w:left w:val="none" w:sz="0" w:space="0" w:color="auto"/>
            <w:bottom w:val="none" w:sz="0" w:space="0" w:color="auto"/>
            <w:right w:val="none" w:sz="0" w:space="0" w:color="auto"/>
          </w:divBdr>
        </w:div>
        <w:div w:id="1462190205">
          <w:marLeft w:val="0"/>
          <w:marRight w:val="0"/>
          <w:marTop w:val="0"/>
          <w:marBottom w:val="0"/>
          <w:divBdr>
            <w:top w:val="none" w:sz="0" w:space="0" w:color="auto"/>
            <w:left w:val="none" w:sz="0" w:space="0" w:color="auto"/>
            <w:bottom w:val="none" w:sz="0" w:space="0" w:color="auto"/>
            <w:right w:val="none" w:sz="0" w:space="0" w:color="auto"/>
          </w:divBdr>
        </w:div>
        <w:div w:id="1633486987">
          <w:marLeft w:val="0"/>
          <w:marRight w:val="0"/>
          <w:marTop w:val="0"/>
          <w:marBottom w:val="0"/>
          <w:divBdr>
            <w:top w:val="none" w:sz="0" w:space="0" w:color="auto"/>
            <w:left w:val="none" w:sz="0" w:space="0" w:color="auto"/>
            <w:bottom w:val="none" w:sz="0" w:space="0" w:color="auto"/>
            <w:right w:val="none" w:sz="0" w:space="0" w:color="auto"/>
          </w:divBdr>
        </w:div>
        <w:div w:id="1728797764">
          <w:marLeft w:val="0"/>
          <w:marRight w:val="0"/>
          <w:marTop w:val="0"/>
          <w:marBottom w:val="0"/>
          <w:divBdr>
            <w:top w:val="none" w:sz="0" w:space="0" w:color="auto"/>
            <w:left w:val="none" w:sz="0" w:space="0" w:color="auto"/>
            <w:bottom w:val="none" w:sz="0" w:space="0" w:color="auto"/>
            <w:right w:val="none" w:sz="0" w:space="0" w:color="auto"/>
          </w:divBdr>
        </w:div>
        <w:div w:id="1751076795">
          <w:marLeft w:val="0"/>
          <w:marRight w:val="0"/>
          <w:marTop w:val="0"/>
          <w:marBottom w:val="0"/>
          <w:divBdr>
            <w:top w:val="none" w:sz="0" w:space="0" w:color="auto"/>
            <w:left w:val="none" w:sz="0" w:space="0" w:color="auto"/>
            <w:bottom w:val="none" w:sz="0" w:space="0" w:color="auto"/>
            <w:right w:val="none" w:sz="0" w:space="0" w:color="auto"/>
          </w:divBdr>
        </w:div>
        <w:div w:id="1901668471">
          <w:marLeft w:val="0"/>
          <w:marRight w:val="0"/>
          <w:marTop w:val="0"/>
          <w:marBottom w:val="0"/>
          <w:divBdr>
            <w:top w:val="none" w:sz="0" w:space="0" w:color="auto"/>
            <w:left w:val="none" w:sz="0" w:space="0" w:color="auto"/>
            <w:bottom w:val="none" w:sz="0" w:space="0" w:color="auto"/>
            <w:right w:val="none" w:sz="0" w:space="0" w:color="auto"/>
          </w:divBdr>
        </w:div>
      </w:divsChild>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strategy.und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35E4489D1A7D478689F1A0A0E3E5EA" ma:contentTypeVersion="13" ma:contentTypeDescription="Create a new document." ma:contentTypeScope="" ma:versionID="fa94404053af79d3f3bdafb95b419882">
  <xsd:schema xmlns:xsd="http://www.w3.org/2001/XMLSchema" xmlns:xs="http://www.w3.org/2001/XMLSchema" xmlns:p="http://schemas.microsoft.com/office/2006/metadata/properties" xmlns:ns3="94b730f8-8934-4a10-a6ab-2ce6448fe708" xmlns:ns4="002571d0-3d65-442a-9c49-70f7189df43a" targetNamespace="http://schemas.microsoft.com/office/2006/metadata/properties" ma:root="true" ma:fieldsID="2b75448004ab20eb30e3cc939a19d28c" ns3:_="" ns4:_="">
    <xsd:import namespace="94b730f8-8934-4a10-a6ab-2ce6448fe708"/>
    <xsd:import namespace="002571d0-3d65-442a-9c49-70f7189df4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30f8-8934-4a10-a6ab-2ce6448fe7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571d0-3d65-442a-9c49-70f7189df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00BA4-E037-CB43-AA18-189EBE0DA521}">
  <ds:schemaRefs>
    <ds:schemaRef ds:uri="http://schemas.openxmlformats.org/officeDocument/2006/bibliography"/>
  </ds:schemaRefs>
</ds:datastoreItem>
</file>

<file path=customXml/itemProps2.xml><?xml version="1.0" encoding="utf-8"?>
<ds:datastoreItem xmlns:ds="http://schemas.openxmlformats.org/officeDocument/2006/customXml" ds:itemID="{A7FF5DA1-B3EB-4EB2-9379-39557CD8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30f8-8934-4a10-a6ab-2ce6448fe708"/>
    <ds:schemaRef ds:uri="002571d0-3d65-442a-9c49-70f7189d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73200-6347-4CB6-8072-9AFDF3969802}">
  <ds:schemaRefs>
    <ds:schemaRef ds:uri="http://schemas.microsoft.com/sharepoint/v3/contenttype/forms"/>
  </ds:schemaRefs>
</ds:datastoreItem>
</file>

<file path=customXml/itemProps4.xml><?xml version="1.0" encoding="utf-8"?>
<ds:datastoreItem xmlns:ds="http://schemas.openxmlformats.org/officeDocument/2006/customXml" ds:itemID="{C16A103C-5155-43CC-8115-8C406C368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2022-10-24T19:33:00Z</dcterms:created>
  <dcterms:modified xsi:type="dcterms:W3CDTF">2022-10-24T19:33:00Z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0x0101004735E4489D1A7D478689F1A0A0E3E5EA</vt:lpwstr>
  </property>
</Properties>
</file>