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29578" w14:textId="30BBBF17" w:rsidR="003561D6" w:rsidRPr="00E6089F" w:rsidRDefault="00E16E48" w:rsidP="003561D6">
      <w:pPr>
        <w:pBdr>
          <w:top w:val="single" w:sz="4" w:space="4" w:color="auto"/>
          <w:left w:val="single" w:sz="4" w:space="4" w:color="auto"/>
          <w:bottom w:val="single" w:sz="4" w:space="4" w:color="auto"/>
          <w:right w:val="single" w:sz="4" w:space="4" w:color="auto"/>
        </w:pBdr>
        <w:shd w:val="clear" w:color="auto" w:fill="D0CECE" w:themeFill="background2" w:themeFillShade="E6"/>
        <w:spacing w:after="0"/>
        <w:jc w:val="center"/>
        <w:rPr>
          <w:rFonts w:ascii="Times New Roman" w:hAnsi="Times New Roman" w:cs="Times New Roman"/>
          <w:b/>
          <w:bCs/>
          <w:color w:val="2F5496" w:themeColor="accent1" w:themeShade="BF"/>
          <w:sz w:val="24"/>
          <w:szCs w:val="24"/>
        </w:rPr>
      </w:pPr>
      <w:r w:rsidRPr="00E6089F">
        <w:rPr>
          <w:rFonts w:ascii="Times New Roman" w:hAnsi="Times New Roman" w:cs="Times New Roman"/>
          <w:b/>
          <w:bCs/>
          <w:color w:val="2F5496" w:themeColor="accent1" w:themeShade="BF"/>
          <w:sz w:val="24"/>
          <w:szCs w:val="24"/>
        </w:rPr>
        <w:t>C</w:t>
      </w:r>
      <w:r w:rsidR="003561D6" w:rsidRPr="00E6089F">
        <w:rPr>
          <w:rFonts w:ascii="Times New Roman" w:hAnsi="Times New Roman" w:cs="Times New Roman"/>
          <w:b/>
          <w:bCs/>
          <w:color w:val="2F5496" w:themeColor="accent1" w:themeShade="BF"/>
          <w:sz w:val="24"/>
          <w:szCs w:val="24"/>
        </w:rPr>
        <w:t>hild participation in the Human Right</w:t>
      </w:r>
      <w:r w:rsidR="003438B8" w:rsidRPr="00E6089F">
        <w:rPr>
          <w:rFonts w:ascii="Times New Roman" w:hAnsi="Times New Roman" w:cs="Times New Roman"/>
          <w:b/>
          <w:bCs/>
          <w:color w:val="2F5496" w:themeColor="accent1" w:themeShade="BF"/>
          <w:sz w:val="24"/>
          <w:szCs w:val="24"/>
        </w:rPr>
        <w:t>s</w:t>
      </w:r>
      <w:r w:rsidR="003561D6" w:rsidRPr="00E6089F">
        <w:rPr>
          <w:rFonts w:ascii="Times New Roman" w:hAnsi="Times New Roman" w:cs="Times New Roman"/>
          <w:b/>
          <w:bCs/>
          <w:color w:val="2F5496" w:themeColor="accent1" w:themeShade="BF"/>
          <w:sz w:val="24"/>
          <w:szCs w:val="24"/>
        </w:rPr>
        <w:t xml:space="preserve"> Council</w:t>
      </w:r>
    </w:p>
    <w:p w14:paraId="63844092" w14:textId="708C6668" w:rsidR="003561D6" w:rsidRPr="00E6089F" w:rsidRDefault="003561D6" w:rsidP="003561D6">
      <w:pPr>
        <w:pStyle w:val="Heading1"/>
        <w:spacing w:after="240"/>
        <w:rPr>
          <w:rFonts w:cs="Times New Roman"/>
          <w:sz w:val="24"/>
          <w:szCs w:val="24"/>
        </w:rPr>
      </w:pPr>
      <w:bookmarkStart w:id="0" w:name="_Toc1554708567"/>
      <w:bookmarkStart w:id="1" w:name="_Toc1930768849"/>
      <w:bookmarkStart w:id="2" w:name="_Toc264388337"/>
      <w:bookmarkStart w:id="3" w:name="_Toc138304324"/>
      <w:bookmarkStart w:id="4" w:name="_Toc127225663"/>
      <w:bookmarkStart w:id="5" w:name="_Toc136530713"/>
      <w:bookmarkStart w:id="6" w:name="_Toc158220650"/>
      <w:r w:rsidRPr="00E6089F">
        <w:rPr>
          <w:rFonts w:cs="Times New Roman"/>
          <w:sz w:val="24"/>
          <w:szCs w:val="24"/>
        </w:rPr>
        <w:t>Introduction</w:t>
      </w:r>
      <w:bookmarkEnd w:id="0"/>
      <w:bookmarkEnd w:id="1"/>
      <w:bookmarkEnd w:id="2"/>
      <w:bookmarkEnd w:id="3"/>
      <w:bookmarkEnd w:id="4"/>
      <w:bookmarkEnd w:id="5"/>
      <w:bookmarkEnd w:id="6"/>
    </w:p>
    <w:p w14:paraId="29B6FF46" w14:textId="797558FF" w:rsidR="003561D6" w:rsidRPr="00E6089F" w:rsidRDefault="003561D6" w:rsidP="00AF2970">
      <w:pPr>
        <w:spacing w:after="240"/>
        <w:jc w:val="both"/>
        <w:rPr>
          <w:rFonts w:ascii="Times New Roman" w:hAnsi="Times New Roman" w:cs="Times New Roman"/>
          <w:sz w:val="24"/>
          <w:szCs w:val="24"/>
        </w:rPr>
      </w:pPr>
      <w:r w:rsidRPr="00E6089F">
        <w:rPr>
          <w:rFonts w:ascii="Times New Roman" w:hAnsi="Times New Roman" w:cs="Times New Roman"/>
          <w:sz w:val="24"/>
          <w:szCs w:val="24"/>
        </w:rPr>
        <w:t>The purpose of this document is to provide information to participa</w:t>
      </w:r>
      <w:r w:rsidR="007F7F5C" w:rsidRPr="00E6089F">
        <w:rPr>
          <w:rFonts w:ascii="Times New Roman" w:hAnsi="Times New Roman" w:cs="Times New Roman"/>
          <w:sz w:val="24"/>
          <w:szCs w:val="24"/>
        </w:rPr>
        <w:t>nts</w:t>
      </w:r>
      <w:r w:rsidRPr="00E6089F">
        <w:rPr>
          <w:rFonts w:ascii="Times New Roman" w:hAnsi="Times New Roman" w:cs="Times New Roman"/>
          <w:sz w:val="24"/>
          <w:szCs w:val="24"/>
        </w:rPr>
        <w:t xml:space="preserve"> in Human Rights Council sessions. This is based on information available at this moment and will be revised and updated if necessary.</w:t>
      </w:r>
    </w:p>
    <w:p w14:paraId="6D8F0690" w14:textId="23C83ADB" w:rsidR="00AF2970" w:rsidRDefault="003561D6" w:rsidP="00AF2970">
      <w:pPr>
        <w:pStyle w:val="Heading1"/>
        <w:rPr>
          <w:rFonts w:cs="Times New Roman"/>
          <w:sz w:val="24"/>
          <w:szCs w:val="24"/>
        </w:rPr>
      </w:pPr>
      <w:bookmarkStart w:id="7" w:name="_Toc158220651"/>
      <w:r w:rsidRPr="00E6089F">
        <w:rPr>
          <w:rFonts w:cs="Times New Roman"/>
          <w:sz w:val="24"/>
          <w:szCs w:val="24"/>
        </w:rPr>
        <w:t>Participation in the Human Right Council</w:t>
      </w:r>
      <w:bookmarkEnd w:id="7"/>
    </w:p>
    <w:p w14:paraId="0C088728" w14:textId="77777777" w:rsidR="005F2E62" w:rsidRPr="005F2E62" w:rsidRDefault="005F2E62" w:rsidP="005F2E62"/>
    <w:p w14:paraId="7015DA0B" w14:textId="77777777" w:rsidR="003561D6" w:rsidRPr="00E6089F" w:rsidRDefault="003561D6" w:rsidP="00AF2970">
      <w:pPr>
        <w:pStyle w:val="Heading2"/>
        <w:numPr>
          <w:ilvl w:val="0"/>
          <w:numId w:val="1"/>
        </w:numPr>
        <w:tabs>
          <w:tab w:val="num" w:pos="1080"/>
        </w:tabs>
        <w:spacing w:after="240"/>
        <w:ind w:left="720" w:firstLine="0"/>
        <w:rPr>
          <w:rFonts w:ascii="Times New Roman" w:hAnsi="Times New Roman" w:cs="Times New Roman"/>
          <w:b w:val="0"/>
          <w:bCs/>
          <w:sz w:val="24"/>
          <w:szCs w:val="24"/>
        </w:rPr>
      </w:pPr>
      <w:bookmarkStart w:id="8" w:name="_Toc158220652"/>
      <w:r w:rsidRPr="00E6089F">
        <w:rPr>
          <w:rFonts w:ascii="Times New Roman" w:hAnsi="Times New Roman" w:cs="Times New Roman"/>
          <w:b w:val="0"/>
          <w:bCs/>
          <w:sz w:val="24"/>
          <w:szCs w:val="24"/>
        </w:rPr>
        <w:t>Accreditation to HRC sessions</w:t>
      </w:r>
      <w:bookmarkEnd w:id="8"/>
      <w:r w:rsidRPr="00E6089F">
        <w:rPr>
          <w:rFonts w:ascii="Times New Roman" w:hAnsi="Times New Roman" w:cs="Times New Roman"/>
          <w:b w:val="0"/>
          <w:bCs/>
          <w:sz w:val="24"/>
          <w:szCs w:val="24"/>
        </w:rPr>
        <w:t xml:space="preserve"> </w:t>
      </w:r>
    </w:p>
    <w:p w14:paraId="6583C9EE" w14:textId="33B7E68B" w:rsidR="003561D6" w:rsidRPr="00E6089F" w:rsidRDefault="003561D6" w:rsidP="003561D6">
      <w:pPr>
        <w:spacing w:after="240"/>
        <w:jc w:val="both"/>
        <w:rPr>
          <w:rFonts w:ascii="Times New Roman" w:hAnsi="Times New Roman" w:cs="Times New Roman"/>
          <w:sz w:val="24"/>
          <w:szCs w:val="24"/>
        </w:rPr>
      </w:pPr>
      <w:r w:rsidRPr="00E6089F">
        <w:rPr>
          <w:rFonts w:ascii="Times New Roman" w:hAnsi="Times New Roman" w:cs="Times New Roman"/>
          <w:sz w:val="24"/>
          <w:szCs w:val="24"/>
        </w:rPr>
        <w:t>All children participating in the activities of the Human Rights Council as State or NGO in consultative status with ECOSOC representatives must be duly registered and approved through INDICO, here:</w:t>
      </w:r>
      <w:r w:rsidR="003219EB">
        <w:rPr>
          <w:rFonts w:ascii="Times New Roman" w:hAnsi="Times New Roman" w:cs="Times New Roman"/>
          <w:sz w:val="24"/>
          <w:szCs w:val="24"/>
        </w:rPr>
        <w:t xml:space="preserve"> </w:t>
      </w:r>
      <w:hyperlink r:id="rId10" w:history="1">
        <w:r w:rsidRPr="00E6089F">
          <w:rPr>
            <w:rStyle w:val="Hyperlink"/>
            <w:rFonts w:ascii="Times New Roman" w:hAnsi="Times New Roman" w:cs="Times New Roman"/>
            <w:sz w:val="24"/>
            <w:szCs w:val="24"/>
          </w:rPr>
          <w:t>https://indico.un.org/login/?next=%2Faccreditation%2F</w:t>
        </w:r>
      </w:hyperlink>
    </w:p>
    <w:p w14:paraId="0BE69A50" w14:textId="0780982F" w:rsidR="003561D6" w:rsidRPr="00E6089F" w:rsidRDefault="003561D6" w:rsidP="003561D6">
      <w:pPr>
        <w:jc w:val="both"/>
        <w:rPr>
          <w:rFonts w:ascii="Times New Roman" w:hAnsi="Times New Roman" w:cs="Times New Roman"/>
          <w:sz w:val="24"/>
          <w:szCs w:val="24"/>
        </w:rPr>
      </w:pPr>
      <w:r w:rsidRPr="00E6089F">
        <w:rPr>
          <w:rFonts w:ascii="Times New Roman" w:hAnsi="Times New Roman" w:cs="Times New Roman"/>
          <w:sz w:val="24"/>
          <w:szCs w:val="24"/>
        </w:rPr>
        <w:t xml:space="preserve">When submitting an accreditation request for a child, </w:t>
      </w:r>
      <w:r w:rsidRPr="00E6089F">
        <w:rPr>
          <w:rFonts w:ascii="Times New Roman" w:hAnsi="Times New Roman" w:cs="Times New Roman"/>
          <w:b/>
          <w:bCs/>
          <w:color w:val="4472C4" w:themeColor="accent1"/>
          <w:sz w:val="24"/>
          <w:szCs w:val="24"/>
        </w:rPr>
        <w:t>a consent form</w:t>
      </w:r>
      <w:r w:rsidRPr="00E6089F">
        <w:rPr>
          <w:rFonts w:ascii="Times New Roman" w:hAnsi="Times New Roman" w:cs="Times New Roman"/>
          <w:color w:val="4472C4" w:themeColor="accent1"/>
          <w:sz w:val="24"/>
          <w:szCs w:val="24"/>
        </w:rPr>
        <w:t xml:space="preserve"> </w:t>
      </w:r>
      <w:r w:rsidRPr="00E6089F">
        <w:rPr>
          <w:rFonts w:ascii="Times New Roman" w:hAnsi="Times New Roman" w:cs="Times New Roman"/>
          <w:sz w:val="24"/>
          <w:szCs w:val="24"/>
        </w:rPr>
        <w:t xml:space="preserve">duly completed by </w:t>
      </w:r>
      <w:r w:rsidRPr="00E6089F">
        <w:rPr>
          <w:rFonts w:ascii="Times New Roman" w:hAnsi="Times New Roman" w:cs="Times New Roman"/>
          <w:b/>
          <w:bCs/>
          <w:color w:val="4472C4" w:themeColor="accent1"/>
          <w:sz w:val="24"/>
          <w:szCs w:val="24"/>
        </w:rPr>
        <w:t>the parent</w:t>
      </w:r>
      <w:r w:rsidRPr="00E6089F">
        <w:rPr>
          <w:rFonts w:ascii="Times New Roman" w:hAnsi="Times New Roman" w:cs="Times New Roman"/>
          <w:color w:val="4472C4" w:themeColor="accent1"/>
          <w:sz w:val="24"/>
          <w:szCs w:val="24"/>
        </w:rPr>
        <w:t xml:space="preserve"> </w:t>
      </w:r>
      <w:r w:rsidRPr="00E6089F">
        <w:rPr>
          <w:rFonts w:ascii="Times New Roman" w:hAnsi="Times New Roman" w:cs="Times New Roman"/>
          <w:sz w:val="24"/>
          <w:szCs w:val="24"/>
        </w:rPr>
        <w:t xml:space="preserve">or </w:t>
      </w:r>
      <w:r w:rsidRPr="00E6089F">
        <w:rPr>
          <w:rFonts w:ascii="Times New Roman" w:hAnsi="Times New Roman" w:cs="Times New Roman"/>
          <w:b/>
          <w:bCs/>
          <w:color w:val="4472C4" w:themeColor="accent1"/>
          <w:sz w:val="24"/>
          <w:szCs w:val="24"/>
        </w:rPr>
        <w:t xml:space="preserve">guardian legally responsible for the child </w:t>
      </w:r>
      <w:r w:rsidRPr="00E6089F">
        <w:rPr>
          <w:rFonts w:ascii="Times New Roman" w:hAnsi="Times New Roman" w:cs="Times New Roman"/>
          <w:sz w:val="24"/>
          <w:szCs w:val="24"/>
        </w:rPr>
        <w:t xml:space="preserve">is also required (see below). </w:t>
      </w:r>
      <w:r w:rsidR="00980B07" w:rsidRPr="00E6089F">
        <w:rPr>
          <w:rFonts w:ascii="Times New Roman" w:hAnsi="Times New Roman" w:cs="Times New Roman"/>
          <w:sz w:val="24"/>
          <w:szCs w:val="24"/>
        </w:rPr>
        <w:t xml:space="preserve">The duly filled consent form should be uploaded </w:t>
      </w:r>
      <w:r w:rsidR="00C14F58" w:rsidRPr="00E6089F">
        <w:rPr>
          <w:rFonts w:ascii="Times New Roman" w:hAnsi="Times New Roman" w:cs="Times New Roman"/>
          <w:sz w:val="24"/>
          <w:szCs w:val="24"/>
        </w:rPr>
        <w:t>in INDICO when making the registration request.</w:t>
      </w:r>
    </w:p>
    <w:p w14:paraId="1B171884" w14:textId="63333821" w:rsidR="003561D6" w:rsidRPr="00E6089F" w:rsidRDefault="003561D6" w:rsidP="003561D6">
      <w:pPr>
        <w:jc w:val="both"/>
        <w:rPr>
          <w:rFonts w:ascii="Times New Roman" w:hAnsi="Times New Roman" w:cs="Times New Roman"/>
          <w:sz w:val="24"/>
          <w:szCs w:val="24"/>
        </w:rPr>
      </w:pPr>
      <w:r w:rsidRPr="00E6089F">
        <w:rPr>
          <w:rFonts w:ascii="Times New Roman" w:hAnsi="Times New Roman" w:cs="Times New Roman"/>
          <w:sz w:val="24"/>
          <w:szCs w:val="24"/>
        </w:rPr>
        <w:t>Moreover, it is mandatory for all participants, to provide a valid phone number, possibly mobile phone, for contact tracing purposes.</w:t>
      </w:r>
    </w:p>
    <w:p w14:paraId="60143021" w14:textId="77777777" w:rsidR="003561D6" w:rsidRPr="00E6089F" w:rsidRDefault="003561D6" w:rsidP="00AF2970">
      <w:pPr>
        <w:pStyle w:val="Heading2"/>
        <w:numPr>
          <w:ilvl w:val="0"/>
          <w:numId w:val="1"/>
        </w:numPr>
        <w:tabs>
          <w:tab w:val="num" w:pos="1080"/>
        </w:tabs>
        <w:spacing w:after="240"/>
        <w:ind w:left="720" w:firstLine="0"/>
        <w:rPr>
          <w:rFonts w:ascii="Times New Roman" w:hAnsi="Times New Roman" w:cs="Times New Roman"/>
          <w:b w:val="0"/>
          <w:bCs/>
          <w:sz w:val="24"/>
          <w:szCs w:val="24"/>
        </w:rPr>
      </w:pPr>
      <w:bookmarkStart w:id="9" w:name="_Toc158220653"/>
      <w:r w:rsidRPr="00E6089F">
        <w:rPr>
          <w:rFonts w:ascii="Times New Roman" w:hAnsi="Times New Roman" w:cs="Times New Roman"/>
          <w:b w:val="0"/>
          <w:bCs/>
          <w:sz w:val="24"/>
          <w:szCs w:val="24"/>
        </w:rPr>
        <w:t>Badge and access to Room XX</w:t>
      </w:r>
      <w:bookmarkEnd w:id="9"/>
    </w:p>
    <w:p w14:paraId="01875A54" w14:textId="132E0425" w:rsidR="003561D6" w:rsidRPr="00E6089F" w:rsidRDefault="003561D6" w:rsidP="003561D6">
      <w:pPr>
        <w:spacing w:after="240"/>
        <w:jc w:val="both"/>
        <w:rPr>
          <w:rFonts w:ascii="Times New Roman" w:hAnsi="Times New Roman" w:cs="Times New Roman"/>
          <w:sz w:val="24"/>
          <w:szCs w:val="24"/>
        </w:rPr>
      </w:pPr>
      <w:r w:rsidRPr="00E6089F">
        <w:rPr>
          <w:rFonts w:ascii="Times New Roman" w:hAnsi="Times New Roman" w:cs="Times New Roman"/>
          <w:sz w:val="24"/>
          <w:szCs w:val="24"/>
        </w:rPr>
        <w:t xml:space="preserve">Children under the age of 14 are provided with badges without picture. </w:t>
      </w:r>
    </w:p>
    <w:p w14:paraId="76F929E6" w14:textId="58C1A7AD" w:rsidR="00AF2970" w:rsidRPr="00E6089F" w:rsidRDefault="003561D6" w:rsidP="00AF2970">
      <w:pPr>
        <w:spacing w:after="240"/>
        <w:jc w:val="both"/>
        <w:rPr>
          <w:rFonts w:ascii="Times New Roman" w:hAnsi="Times New Roman" w:cs="Times New Roman"/>
          <w:b/>
          <w:bCs/>
          <w:sz w:val="24"/>
          <w:szCs w:val="24"/>
        </w:rPr>
      </w:pPr>
      <w:r w:rsidRPr="00E6089F">
        <w:rPr>
          <w:rFonts w:ascii="Times New Roman" w:hAnsi="Times New Roman" w:cs="Times New Roman"/>
          <w:b/>
          <w:bCs/>
          <w:sz w:val="24"/>
          <w:szCs w:val="24"/>
        </w:rPr>
        <w:t>Taking pictures and videos inside Room XX is not allowed</w:t>
      </w:r>
      <w:r w:rsidRPr="00E6089F">
        <w:rPr>
          <w:rFonts w:ascii="Times New Roman" w:hAnsi="Times New Roman" w:cs="Times New Roman"/>
          <w:sz w:val="24"/>
          <w:szCs w:val="24"/>
        </w:rPr>
        <w:t xml:space="preserve">. </w:t>
      </w:r>
      <w:r w:rsidRPr="00E6089F">
        <w:rPr>
          <w:rFonts w:ascii="Times New Roman" w:hAnsi="Times New Roman" w:cs="Times New Roman"/>
          <w:b/>
          <w:bCs/>
          <w:sz w:val="24"/>
          <w:szCs w:val="24"/>
        </w:rPr>
        <w:t>Only accredited press representatives (with a Press badge) are allowed to do so</w:t>
      </w:r>
      <w:r w:rsidRPr="00E6089F">
        <w:rPr>
          <w:rFonts w:ascii="Times New Roman" w:hAnsi="Times New Roman" w:cs="Times New Roman"/>
          <w:sz w:val="24"/>
          <w:szCs w:val="24"/>
        </w:rPr>
        <w:t>.</w:t>
      </w:r>
    </w:p>
    <w:p w14:paraId="029E94BC" w14:textId="77777777" w:rsidR="003561D6" w:rsidRPr="00E6089F" w:rsidRDefault="003561D6" w:rsidP="00AF2970">
      <w:pPr>
        <w:pStyle w:val="Heading2"/>
        <w:numPr>
          <w:ilvl w:val="0"/>
          <w:numId w:val="1"/>
        </w:numPr>
        <w:tabs>
          <w:tab w:val="num" w:pos="1080"/>
        </w:tabs>
        <w:spacing w:after="240"/>
        <w:ind w:left="720" w:firstLine="0"/>
        <w:rPr>
          <w:rFonts w:ascii="Times New Roman" w:hAnsi="Times New Roman" w:cs="Times New Roman"/>
          <w:b w:val="0"/>
          <w:bCs/>
          <w:sz w:val="24"/>
          <w:szCs w:val="24"/>
        </w:rPr>
      </w:pPr>
      <w:bookmarkStart w:id="10" w:name="_Toc158220654"/>
      <w:r w:rsidRPr="00E6089F">
        <w:rPr>
          <w:rFonts w:ascii="Times New Roman" w:hAnsi="Times New Roman" w:cs="Times New Roman"/>
          <w:b w:val="0"/>
          <w:bCs/>
          <w:sz w:val="24"/>
          <w:szCs w:val="24"/>
        </w:rPr>
        <w:t>Live and archived webcast of the meeting</w:t>
      </w:r>
      <w:bookmarkEnd w:id="10"/>
    </w:p>
    <w:p w14:paraId="64258690" w14:textId="453DE9E8" w:rsidR="003561D6" w:rsidRPr="00E6089F" w:rsidRDefault="003561D6" w:rsidP="005F2E62">
      <w:pPr>
        <w:spacing w:after="240" w:line="256" w:lineRule="auto"/>
        <w:jc w:val="both"/>
        <w:rPr>
          <w:rFonts w:ascii="Times New Roman" w:hAnsi="Times New Roman" w:cs="Times New Roman"/>
          <w:sz w:val="24"/>
          <w:szCs w:val="24"/>
        </w:rPr>
      </w:pPr>
      <w:r w:rsidRPr="00E6089F">
        <w:rPr>
          <w:rFonts w:ascii="Times New Roman" w:hAnsi="Times New Roman" w:cs="Times New Roman"/>
          <w:sz w:val="24"/>
          <w:szCs w:val="24"/>
        </w:rPr>
        <w:t>The oral statement, whether in person or through a video statement, will be available on the UN webcast, with the first name</w:t>
      </w:r>
      <w:r w:rsidR="00E045A1" w:rsidRPr="00E6089F">
        <w:rPr>
          <w:rFonts w:ascii="Times New Roman" w:hAnsi="Times New Roman" w:cs="Times New Roman"/>
          <w:sz w:val="24"/>
          <w:szCs w:val="24"/>
        </w:rPr>
        <w:t xml:space="preserve"> only</w:t>
      </w:r>
      <w:r w:rsidRPr="00E6089F">
        <w:rPr>
          <w:rFonts w:ascii="Times New Roman" w:hAnsi="Times New Roman" w:cs="Times New Roman"/>
          <w:sz w:val="24"/>
          <w:szCs w:val="24"/>
        </w:rPr>
        <w:t xml:space="preserve"> of the child identifying the speaker.</w:t>
      </w:r>
    </w:p>
    <w:p w14:paraId="44F74EB3" w14:textId="17CDFBCA" w:rsidR="004D4E71" w:rsidRPr="00E6089F" w:rsidRDefault="004D4E71">
      <w:pPr>
        <w:rPr>
          <w:rFonts w:ascii="Times New Roman" w:hAnsi="Times New Roman" w:cs="Times New Roman"/>
          <w:sz w:val="24"/>
          <w:szCs w:val="24"/>
        </w:rPr>
      </w:pPr>
      <w:r w:rsidRPr="00E6089F">
        <w:rPr>
          <w:rFonts w:ascii="Times New Roman" w:hAnsi="Times New Roman" w:cs="Times New Roman"/>
          <w:sz w:val="24"/>
          <w:szCs w:val="24"/>
        </w:rPr>
        <w:br w:type="page"/>
      </w:r>
    </w:p>
    <w:p w14:paraId="0EA831CF" w14:textId="77777777" w:rsidR="003561D6" w:rsidRPr="00E6089F" w:rsidRDefault="003561D6" w:rsidP="003561D6">
      <w:pPr>
        <w:pStyle w:val="Heading1"/>
        <w:shd w:val="pct15" w:color="auto" w:fill="auto"/>
        <w:jc w:val="center"/>
        <w:rPr>
          <w:rFonts w:eastAsia="Calibri Light" w:cs="Times New Roman"/>
          <w:sz w:val="24"/>
          <w:szCs w:val="24"/>
          <w:lang w:val="en-US"/>
        </w:rPr>
      </w:pPr>
      <w:bookmarkStart w:id="11" w:name="_Toc158220656"/>
      <w:r w:rsidRPr="00E6089F">
        <w:rPr>
          <w:rFonts w:eastAsia="Calibri Light" w:cs="Times New Roman"/>
          <w:sz w:val="24"/>
          <w:szCs w:val="24"/>
          <w:shd w:val="clear" w:color="auto" w:fill="D9D9D9"/>
          <w:lang w:val="en-US"/>
        </w:rPr>
        <w:t>CONSENT</w:t>
      </w:r>
      <w:r w:rsidRPr="00E6089F">
        <w:rPr>
          <w:rFonts w:eastAsia="Calibri Light" w:cs="Times New Roman"/>
          <w:spacing w:val="-1"/>
          <w:sz w:val="24"/>
          <w:szCs w:val="24"/>
          <w:shd w:val="clear" w:color="auto" w:fill="D9D9D9"/>
          <w:lang w:val="en-US"/>
        </w:rPr>
        <w:t xml:space="preserve"> </w:t>
      </w:r>
      <w:r w:rsidRPr="00E6089F">
        <w:rPr>
          <w:rFonts w:eastAsia="Calibri Light" w:cs="Times New Roman"/>
          <w:sz w:val="24"/>
          <w:szCs w:val="24"/>
          <w:shd w:val="clear" w:color="auto" w:fill="D9D9D9"/>
          <w:lang w:val="en-US"/>
        </w:rPr>
        <w:t>FORM</w:t>
      </w:r>
      <w:r w:rsidRPr="00E6089F">
        <w:rPr>
          <w:rFonts w:eastAsia="Calibri Light" w:cs="Times New Roman"/>
          <w:spacing w:val="-1"/>
          <w:sz w:val="24"/>
          <w:szCs w:val="24"/>
          <w:shd w:val="clear" w:color="auto" w:fill="D9D9D9"/>
          <w:lang w:val="en-US"/>
        </w:rPr>
        <w:t xml:space="preserve"> </w:t>
      </w:r>
      <w:r w:rsidRPr="00E6089F">
        <w:rPr>
          <w:rFonts w:eastAsia="Calibri Light" w:cs="Times New Roman"/>
          <w:sz w:val="24"/>
          <w:szCs w:val="24"/>
          <w:shd w:val="clear" w:color="auto" w:fill="D9D9D9"/>
          <w:lang w:val="en-US"/>
        </w:rPr>
        <w:t>FOR</w:t>
      </w:r>
      <w:r w:rsidRPr="00E6089F">
        <w:rPr>
          <w:rFonts w:eastAsia="Calibri Light" w:cs="Times New Roman"/>
          <w:spacing w:val="-2"/>
          <w:sz w:val="24"/>
          <w:szCs w:val="24"/>
          <w:shd w:val="clear" w:color="auto" w:fill="D9D9D9"/>
          <w:lang w:val="en-US"/>
        </w:rPr>
        <w:t xml:space="preserve"> </w:t>
      </w:r>
      <w:r w:rsidRPr="00E6089F">
        <w:rPr>
          <w:rFonts w:eastAsia="Calibri Light" w:cs="Times New Roman"/>
          <w:sz w:val="24"/>
          <w:szCs w:val="24"/>
          <w:shd w:val="clear" w:color="auto" w:fill="D9D9D9"/>
          <w:lang w:val="en-US"/>
        </w:rPr>
        <w:t>PARENTS/</w:t>
      </w:r>
      <w:r w:rsidRPr="00E6089F">
        <w:rPr>
          <w:rFonts w:eastAsia="Calibri Light" w:cs="Times New Roman"/>
          <w:spacing w:val="-3"/>
          <w:sz w:val="24"/>
          <w:szCs w:val="24"/>
          <w:shd w:val="clear" w:color="auto" w:fill="D9D9D9"/>
          <w:lang w:val="en-US"/>
        </w:rPr>
        <w:t xml:space="preserve"> </w:t>
      </w:r>
      <w:r w:rsidRPr="00E6089F">
        <w:rPr>
          <w:rFonts w:eastAsia="Calibri Light" w:cs="Times New Roman"/>
          <w:sz w:val="24"/>
          <w:szCs w:val="24"/>
          <w:shd w:val="clear" w:color="auto" w:fill="D9D9D9"/>
          <w:lang w:val="en-US"/>
        </w:rPr>
        <w:t>GUARDIAN</w:t>
      </w:r>
      <w:bookmarkEnd w:id="11"/>
    </w:p>
    <w:p w14:paraId="658B9076" w14:textId="77777777" w:rsidR="003561D6" w:rsidRPr="00E6089F" w:rsidRDefault="003561D6" w:rsidP="003561D6">
      <w:pPr>
        <w:widowControl w:val="0"/>
        <w:autoSpaceDE w:val="0"/>
        <w:autoSpaceDN w:val="0"/>
        <w:spacing w:after="0" w:line="240" w:lineRule="auto"/>
        <w:ind w:left="200"/>
        <w:jc w:val="both"/>
        <w:rPr>
          <w:rFonts w:ascii="Times New Roman" w:eastAsia="Calibri Light" w:hAnsi="Times New Roman" w:cs="Times New Roman"/>
          <w:sz w:val="24"/>
          <w:szCs w:val="24"/>
          <w:lang w:val="en-US"/>
        </w:rPr>
      </w:pPr>
    </w:p>
    <w:p w14:paraId="3631FCE6" w14:textId="77777777" w:rsidR="003561D6" w:rsidRPr="00E6089F" w:rsidRDefault="003561D6" w:rsidP="003561D6">
      <w:pPr>
        <w:widowControl w:val="0"/>
        <w:autoSpaceDE w:val="0"/>
        <w:autoSpaceDN w:val="0"/>
        <w:spacing w:after="0" w:line="240" w:lineRule="auto"/>
        <w:jc w:val="both"/>
        <w:rPr>
          <w:rFonts w:ascii="Times New Roman" w:eastAsia="Calibri Light" w:hAnsi="Times New Roman" w:cs="Times New Roman"/>
          <w:sz w:val="24"/>
          <w:szCs w:val="24"/>
        </w:rPr>
      </w:pPr>
    </w:p>
    <w:p w14:paraId="36BFCAF6" w14:textId="7FAABB92" w:rsidR="003561D6" w:rsidRPr="00E6089F" w:rsidRDefault="00A9122B" w:rsidP="003561D6">
      <w:pPr>
        <w:widowControl w:val="0"/>
        <w:autoSpaceDE w:val="0"/>
        <w:autoSpaceDN w:val="0"/>
        <w:spacing w:after="0" w:line="240" w:lineRule="auto"/>
        <w:jc w:val="both"/>
        <w:rPr>
          <w:rFonts w:ascii="Times New Roman" w:eastAsia="Calibri Light" w:hAnsi="Times New Roman" w:cs="Times New Roman"/>
          <w:sz w:val="24"/>
          <w:szCs w:val="24"/>
          <w:lang w:val="en-US"/>
        </w:rPr>
      </w:pPr>
      <w:r w:rsidRPr="00E6089F">
        <w:rPr>
          <w:rFonts w:ascii="Times New Roman" w:eastAsia="Calibri Light" w:hAnsi="Times New Roman" w:cs="Times New Roman"/>
          <w:sz w:val="24"/>
          <w:szCs w:val="24"/>
        </w:rPr>
        <w:t>As part of child safeguarding measures implemented by t</w:t>
      </w:r>
      <w:r w:rsidR="003561D6" w:rsidRPr="00E6089F">
        <w:rPr>
          <w:rFonts w:ascii="Times New Roman" w:eastAsia="Calibri Light" w:hAnsi="Times New Roman" w:cs="Times New Roman"/>
          <w:sz w:val="24"/>
          <w:szCs w:val="24"/>
        </w:rPr>
        <w:t>he Human Rights Council Secretariat</w:t>
      </w:r>
      <w:r w:rsidRPr="00E6089F">
        <w:rPr>
          <w:rFonts w:ascii="Times New Roman" w:eastAsia="Calibri Light" w:hAnsi="Times New Roman" w:cs="Times New Roman"/>
          <w:sz w:val="24"/>
          <w:szCs w:val="24"/>
        </w:rPr>
        <w:t>, a</w:t>
      </w:r>
      <w:r w:rsidR="003561D6" w:rsidRPr="00E6089F">
        <w:rPr>
          <w:rFonts w:ascii="Times New Roman" w:eastAsia="Calibri Light" w:hAnsi="Times New Roman" w:cs="Times New Roman"/>
          <w:sz w:val="24"/>
          <w:szCs w:val="24"/>
        </w:rPr>
        <w:t xml:space="preserve"> parental consent form</w:t>
      </w:r>
      <w:r w:rsidRPr="00E6089F">
        <w:rPr>
          <w:rFonts w:ascii="Times New Roman" w:eastAsia="Calibri Light" w:hAnsi="Times New Roman" w:cs="Times New Roman"/>
          <w:sz w:val="24"/>
          <w:szCs w:val="24"/>
        </w:rPr>
        <w:t xml:space="preserve"> is required </w:t>
      </w:r>
      <w:r w:rsidR="003561D6" w:rsidRPr="00E6089F">
        <w:rPr>
          <w:rFonts w:ascii="Times New Roman" w:eastAsia="Calibri Light" w:hAnsi="Times New Roman" w:cs="Times New Roman"/>
          <w:sz w:val="24"/>
          <w:szCs w:val="24"/>
        </w:rPr>
        <w:t xml:space="preserve">for children participating in Human </w:t>
      </w:r>
      <w:r w:rsidR="00651457" w:rsidRPr="00E6089F">
        <w:rPr>
          <w:rFonts w:ascii="Times New Roman" w:eastAsia="Calibri Light" w:hAnsi="Times New Roman" w:cs="Times New Roman"/>
          <w:sz w:val="24"/>
          <w:szCs w:val="24"/>
        </w:rPr>
        <w:t>R</w:t>
      </w:r>
      <w:r w:rsidR="003561D6" w:rsidRPr="00E6089F">
        <w:rPr>
          <w:rFonts w:ascii="Times New Roman" w:eastAsia="Calibri Light" w:hAnsi="Times New Roman" w:cs="Times New Roman"/>
          <w:sz w:val="24"/>
          <w:szCs w:val="24"/>
        </w:rPr>
        <w:t>ights Council sessions.</w:t>
      </w:r>
    </w:p>
    <w:p w14:paraId="76DA1D2D" w14:textId="77777777" w:rsidR="003561D6" w:rsidRPr="00E6089F" w:rsidRDefault="003561D6" w:rsidP="003561D6">
      <w:pPr>
        <w:widowControl w:val="0"/>
        <w:autoSpaceDE w:val="0"/>
        <w:autoSpaceDN w:val="0"/>
        <w:spacing w:before="1" w:after="0" w:line="240" w:lineRule="auto"/>
        <w:ind w:right="139"/>
        <w:jc w:val="both"/>
        <w:rPr>
          <w:rFonts w:ascii="Times New Roman" w:eastAsia="Calibri Light" w:hAnsi="Times New Roman" w:cs="Times New Roman"/>
          <w:sz w:val="24"/>
          <w:szCs w:val="24"/>
          <w:lang w:val="en-US"/>
        </w:rPr>
      </w:pPr>
    </w:p>
    <w:p w14:paraId="289E3113" w14:textId="77777777" w:rsidR="003561D6" w:rsidRPr="00E6089F" w:rsidRDefault="003561D6" w:rsidP="003561D6">
      <w:pPr>
        <w:widowControl w:val="0"/>
        <w:autoSpaceDE w:val="0"/>
        <w:autoSpaceDN w:val="0"/>
        <w:spacing w:before="1" w:after="0" w:line="240" w:lineRule="auto"/>
        <w:ind w:right="139"/>
        <w:jc w:val="both"/>
        <w:rPr>
          <w:rFonts w:ascii="Times New Roman" w:eastAsia="Calibri Light" w:hAnsi="Times New Roman" w:cs="Times New Roman"/>
          <w:sz w:val="24"/>
          <w:szCs w:val="24"/>
          <w:lang w:val="en-US"/>
        </w:rPr>
      </w:pPr>
      <w:r w:rsidRPr="00E6089F">
        <w:rPr>
          <w:rFonts w:ascii="Times New Roman" w:eastAsia="Calibri Light" w:hAnsi="Times New Roman" w:cs="Times New Roman"/>
          <w:sz w:val="24"/>
          <w:szCs w:val="24"/>
          <w:lang w:val="en-US"/>
        </w:rPr>
        <w:t>An adult must accompany your child to Human Rights Council meetings.</w:t>
      </w:r>
      <w:r w:rsidRPr="00E6089F">
        <w:rPr>
          <w:rFonts w:ascii="Times New Roman" w:eastAsia="Calibri Light" w:hAnsi="Times New Roman" w:cs="Times New Roman"/>
          <w:spacing w:val="1"/>
          <w:sz w:val="24"/>
          <w:szCs w:val="24"/>
          <w:lang w:val="en-US"/>
        </w:rPr>
        <w:t xml:space="preserve"> </w:t>
      </w:r>
      <w:r w:rsidRPr="00E6089F">
        <w:rPr>
          <w:rFonts w:ascii="Times New Roman" w:eastAsia="Calibri Light" w:hAnsi="Times New Roman" w:cs="Times New Roman"/>
          <w:sz w:val="24"/>
          <w:szCs w:val="24"/>
          <w:lang w:val="en-US"/>
        </w:rPr>
        <w:t>This accompanying adult will take responsibility for your child’s</w:t>
      </w:r>
      <w:r w:rsidRPr="00E6089F">
        <w:rPr>
          <w:rFonts w:ascii="Times New Roman" w:eastAsia="Calibri Light" w:hAnsi="Times New Roman" w:cs="Times New Roman"/>
          <w:spacing w:val="1"/>
          <w:sz w:val="24"/>
          <w:szCs w:val="24"/>
          <w:lang w:val="en-US"/>
        </w:rPr>
        <w:t xml:space="preserve"> </w:t>
      </w:r>
      <w:r w:rsidRPr="00E6089F">
        <w:rPr>
          <w:rFonts w:ascii="Times New Roman" w:eastAsia="Calibri Light" w:hAnsi="Times New Roman" w:cs="Times New Roman"/>
          <w:sz w:val="24"/>
          <w:szCs w:val="24"/>
          <w:lang w:val="en-US"/>
        </w:rPr>
        <w:t>safety and welfare.</w:t>
      </w:r>
    </w:p>
    <w:p w14:paraId="57CD64C4" w14:textId="77777777" w:rsidR="003561D6" w:rsidRPr="00E6089F" w:rsidRDefault="003561D6" w:rsidP="003561D6">
      <w:pPr>
        <w:widowControl w:val="0"/>
        <w:autoSpaceDE w:val="0"/>
        <w:autoSpaceDN w:val="0"/>
        <w:spacing w:before="1" w:after="0" w:line="240" w:lineRule="auto"/>
        <w:rPr>
          <w:rFonts w:ascii="Times New Roman" w:eastAsia="Calibri Light" w:hAnsi="Times New Roman" w:cs="Times New Roman"/>
          <w:sz w:val="24"/>
          <w:szCs w:val="24"/>
          <w:lang w:val="en-US"/>
        </w:rPr>
      </w:pPr>
    </w:p>
    <w:p w14:paraId="7D9F9C40" w14:textId="77777777" w:rsidR="003561D6" w:rsidRPr="00E6089F" w:rsidRDefault="003561D6" w:rsidP="003561D6">
      <w:pPr>
        <w:widowControl w:val="0"/>
        <w:autoSpaceDE w:val="0"/>
        <w:autoSpaceDN w:val="0"/>
        <w:spacing w:before="1" w:after="0" w:line="240" w:lineRule="auto"/>
        <w:jc w:val="both"/>
        <w:rPr>
          <w:rFonts w:ascii="Times New Roman" w:eastAsia="Calibri Light" w:hAnsi="Times New Roman" w:cs="Times New Roman"/>
          <w:sz w:val="24"/>
          <w:szCs w:val="24"/>
          <w:lang w:val="en-US"/>
        </w:rPr>
      </w:pPr>
      <w:r w:rsidRPr="00E6089F">
        <w:rPr>
          <w:rFonts w:ascii="Times New Roman" w:eastAsia="Calibri Light" w:hAnsi="Times New Roman" w:cs="Times New Roman"/>
          <w:sz w:val="24"/>
          <w:szCs w:val="24"/>
          <w:lang w:val="en-US"/>
        </w:rPr>
        <w:t>Please tick</w:t>
      </w:r>
      <w:r w:rsidRPr="00E6089F">
        <w:rPr>
          <w:rFonts w:ascii="Times New Roman" w:eastAsia="Calibri Light" w:hAnsi="Times New Roman" w:cs="Times New Roman"/>
          <w:spacing w:val="-1"/>
          <w:sz w:val="24"/>
          <w:szCs w:val="24"/>
          <w:lang w:val="en-US"/>
        </w:rPr>
        <w:t xml:space="preserve"> </w:t>
      </w:r>
      <w:r w:rsidRPr="00E6089F">
        <w:rPr>
          <w:rFonts w:ascii="Times New Roman" w:eastAsia="Calibri Light" w:hAnsi="Times New Roman" w:cs="Times New Roman"/>
          <w:sz w:val="24"/>
          <w:szCs w:val="24"/>
          <w:lang w:val="en-US"/>
        </w:rPr>
        <w:t>as</w:t>
      </w:r>
      <w:r w:rsidRPr="00E6089F">
        <w:rPr>
          <w:rFonts w:ascii="Times New Roman" w:eastAsia="Calibri Light" w:hAnsi="Times New Roman" w:cs="Times New Roman"/>
          <w:spacing w:val="-1"/>
          <w:sz w:val="24"/>
          <w:szCs w:val="24"/>
          <w:lang w:val="en-US"/>
        </w:rPr>
        <w:t xml:space="preserve"> </w:t>
      </w:r>
      <w:r w:rsidRPr="00E6089F">
        <w:rPr>
          <w:rFonts w:ascii="Times New Roman" w:eastAsia="Calibri Light" w:hAnsi="Times New Roman" w:cs="Times New Roman"/>
          <w:sz w:val="24"/>
          <w:szCs w:val="24"/>
          <w:lang w:val="en-US"/>
        </w:rPr>
        <w:t>appropriate:</w:t>
      </w:r>
    </w:p>
    <w:p w14:paraId="6F3A366A" w14:textId="77777777" w:rsidR="003561D6" w:rsidRPr="00E6089F" w:rsidRDefault="003561D6" w:rsidP="003561D6">
      <w:pPr>
        <w:widowControl w:val="0"/>
        <w:autoSpaceDE w:val="0"/>
        <w:autoSpaceDN w:val="0"/>
        <w:spacing w:after="0" w:line="240" w:lineRule="auto"/>
        <w:jc w:val="both"/>
        <w:rPr>
          <w:rFonts w:ascii="Times New Roman" w:eastAsia="Calibri Light" w:hAnsi="Times New Roman" w:cs="Times New Roman"/>
          <w:sz w:val="24"/>
          <w:szCs w:val="24"/>
          <w:lang w:val="en-US"/>
        </w:rPr>
      </w:pPr>
    </w:p>
    <w:p w14:paraId="27466164" w14:textId="77777777" w:rsidR="003561D6" w:rsidRPr="00E6089F" w:rsidRDefault="003561D6" w:rsidP="003561D6">
      <w:pPr>
        <w:widowControl w:val="0"/>
        <w:numPr>
          <w:ilvl w:val="0"/>
          <w:numId w:val="2"/>
        </w:numPr>
        <w:tabs>
          <w:tab w:val="left" w:pos="448"/>
        </w:tabs>
        <w:autoSpaceDE w:val="0"/>
        <w:autoSpaceDN w:val="0"/>
        <w:spacing w:after="0" w:line="240" w:lineRule="auto"/>
        <w:ind w:left="445"/>
        <w:jc w:val="both"/>
        <w:rPr>
          <w:rFonts w:ascii="Times New Roman" w:eastAsia="Calibri Light" w:hAnsi="Times New Roman" w:cs="Times New Roman"/>
          <w:sz w:val="24"/>
          <w:szCs w:val="24"/>
          <w:lang w:val="en-US"/>
        </w:rPr>
      </w:pPr>
      <w:r w:rsidRPr="00E6089F">
        <w:rPr>
          <w:rFonts w:ascii="Times New Roman" w:eastAsia="Calibri Light" w:hAnsi="Times New Roman" w:cs="Times New Roman"/>
          <w:sz w:val="24"/>
          <w:szCs w:val="24"/>
          <w:lang w:val="en-US"/>
        </w:rPr>
        <w:t>I/We,</w:t>
      </w:r>
      <w:r w:rsidRPr="00E6089F">
        <w:rPr>
          <w:rFonts w:ascii="Times New Roman" w:eastAsia="Calibri Light" w:hAnsi="Times New Roman" w:cs="Times New Roman"/>
          <w:spacing w:val="-2"/>
          <w:sz w:val="24"/>
          <w:szCs w:val="24"/>
          <w:lang w:val="en-US"/>
        </w:rPr>
        <w:t xml:space="preserve"> </w:t>
      </w:r>
      <w:r w:rsidRPr="00E6089F">
        <w:rPr>
          <w:rFonts w:ascii="Times New Roman" w:eastAsia="Calibri Light" w:hAnsi="Times New Roman" w:cs="Times New Roman"/>
          <w:i/>
          <w:iCs/>
          <w:sz w:val="24"/>
          <w:szCs w:val="24"/>
          <w:lang w:val="en-US"/>
        </w:rPr>
        <w:t>name (s)</w:t>
      </w:r>
      <w:r w:rsidRPr="00E6089F">
        <w:rPr>
          <w:rFonts w:ascii="Times New Roman" w:eastAsia="Calibri Light" w:hAnsi="Times New Roman" w:cs="Times New Roman"/>
          <w:i/>
          <w:iCs/>
          <w:spacing w:val="-4"/>
          <w:sz w:val="24"/>
          <w:szCs w:val="24"/>
          <w:lang w:val="en-US"/>
        </w:rPr>
        <w:t xml:space="preserve"> </w:t>
      </w:r>
      <w:r w:rsidRPr="00E6089F">
        <w:rPr>
          <w:rFonts w:ascii="Times New Roman" w:eastAsia="Calibri Light" w:hAnsi="Times New Roman" w:cs="Times New Roman"/>
          <w:i/>
          <w:iCs/>
          <w:sz w:val="24"/>
          <w:szCs w:val="24"/>
          <w:lang w:val="en-US"/>
        </w:rPr>
        <w:t>of</w:t>
      </w:r>
      <w:r w:rsidRPr="00E6089F">
        <w:rPr>
          <w:rFonts w:ascii="Times New Roman" w:eastAsia="Calibri Light" w:hAnsi="Times New Roman" w:cs="Times New Roman"/>
          <w:i/>
          <w:iCs/>
          <w:spacing w:val="-4"/>
          <w:sz w:val="24"/>
          <w:szCs w:val="24"/>
          <w:lang w:val="en-US"/>
        </w:rPr>
        <w:t xml:space="preserve"> </w:t>
      </w:r>
      <w:r w:rsidRPr="00E6089F">
        <w:rPr>
          <w:rFonts w:ascii="Times New Roman" w:eastAsia="Calibri Light" w:hAnsi="Times New Roman" w:cs="Times New Roman"/>
          <w:i/>
          <w:iCs/>
          <w:sz w:val="24"/>
          <w:szCs w:val="24"/>
          <w:lang w:val="en-US"/>
        </w:rPr>
        <w:t>parent(s)/ guardian(s)</w:t>
      </w:r>
    </w:p>
    <w:p w14:paraId="52130DEC" w14:textId="77777777" w:rsidR="003561D6" w:rsidRPr="00E6089F" w:rsidRDefault="003561D6" w:rsidP="003561D6">
      <w:pPr>
        <w:widowControl w:val="0"/>
        <w:autoSpaceDE w:val="0"/>
        <w:autoSpaceDN w:val="0"/>
        <w:spacing w:before="3" w:after="0" w:line="240" w:lineRule="auto"/>
        <w:jc w:val="both"/>
        <w:rPr>
          <w:rFonts w:ascii="Times New Roman" w:eastAsia="Calibri Light" w:hAnsi="Times New Roman" w:cs="Times New Roman"/>
          <w:sz w:val="24"/>
          <w:szCs w:val="24"/>
          <w:lang w:val="en-US"/>
        </w:rPr>
      </w:pPr>
    </w:p>
    <w:p w14:paraId="4009F359" w14:textId="77777777" w:rsidR="003561D6" w:rsidRPr="00E6089F" w:rsidRDefault="003561D6" w:rsidP="003561D6">
      <w:pPr>
        <w:widowControl w:val="0"/>
        <w:autoSpaceDE w:val="0"/>
        <w:autoSpaceDN w:val="0"/>
        <w:spacing w:before="57" w:after="0" w:line="240" w:lineRule="auto"/>
        <w:ind w:left="198"/>
        <w:jc w:val="both"/>
        <w:rPr>
          <w:rFonts w:ascii="Times New Roman" w:eastAsia="Calibri Light" w:hAnsi="Times New Roman" w:cs="Times New Roman"/>
          <w:sz w:val="24"/>
          <w:szCs w:val="24"/>
          <w:lang w:val="en-US"/>
        </w:rPr>
      </w:pPr>
      <w:r w:rsidRPr="00E6089F">
        <w:rPr>
          <w:rFonts w:ascii="Times New Roman" w:eastAsia="Calibri Light" w:hAnsi="Times New Roman" w:cs="Times New Roman"/>
          <w:sz w:val="24"/>
          <w:szCs w:val="24"/>
          <w:lang w:val="en-US"/>
        </w:rPr>
        <w:t>Give</w:t>
      </w:r>
      <w:r w:rsidRPr="00E6089F">
        <w:rPr>
          <w:rFonts w:ascii="Times New Roman" w:eastAsia="Calibri Light" w:hAnsi="Times New Roman" w:cs="Times New Roman"/>
          <w:spacing w:val="-1"/>
          <w:sz w:val="24"/>
          <w:szCs w:val="24"/>
          <w:lang w:val="en-US"/>
        </w:rPr>
        <w:t xml:space="preserve"> </w:t>
      </w:r>
      <w:r w:rsidRPr="00E6089F">
        <w:rPr>
          <w:rFonts w:ascii="Times New Roman" w:eastAsia="Calibri Light" w:hAnsi="Times New Roman" w:cs="Times New Roman"/>
          <w:sz w:val="24"/>
          <w:szCs w:val="24"/>
          <w:lang w:val="en-US"/>
        </w:rPr>
        <w:t>my consent</w:t>
      </w:r>
      <w:r w:rsidRPr="00E6089F">
        <w:rPr>
          <w:rFonts w:ascii="Times New Roman" w:eastAsia="Calibri Light" w:hAnsi="Times New Roman" w:cs="Times New Roman"/>
          <w:spacing w:val="-4"/>
          <w:sz w:val="24"/>
          <w:szCs w:val="24"/>
          <w:lang w:val="en-US"/>
        </w:rPr>
        <w:t xml:space="preserve"> </w:t>
      </w:r>
      <w:r w:rsidRPr="00E6089F">
        <w:rPr>
          <w:rFonts w:ascii="Times New Roman" w:eastAsia="Calibri Light" w:hAnsi="Times New Roman" w:cs="Times New Roman"/>
          <w:sz w:val="24"/>
          <w:szCs w:val="24"/>
          <w:lang w:val="en-US"/>
        </w:rPr>
        <w:t>for</w:t>
      </w:r>
      <w:r w:rsidRPr="00E6089F">
        <w:rPr>
          <w:rFonts w:ascii="Times New Roman" w:eastAsia="Calibri Light" w:hAnsi="Times New Roman" w:cs="Times New Roman"/>
          <w:spacing w:val="-3"/>
          <w:sz w:val="24"/>
          <w:szCs w:val="24"/>
          <w:lang w:val="en-US"/>
        </w:rPr>
        <w:t xml:space="preserve"> </w:t>
      </w:r>
      <w:r w:rsidRPr="00E6089F">
        <w:rPr>
          <w:rFonts w:ascii="Times New Roman" w:eastAsia="Calibri Light" w:hAnsi="Times New Roman" w:cs="Times New Roman"/>
          <w:sz w:val="24"/>
          <w:szCs w:val="24"/>
          <w:lang w:val="en-US"/>
        </w:rPr>
        <w:t>my child</w:t>
      </w:r>
      <w:r w:rsidRPr="00E6089F">
        <w:rPr>
          <w:rFonts w:ascii="Times New Roman" w:eastAsia="Calibri Light" w:hAnsi="Times New Roman" w:cs="Times New Roman"/>
          <w:spacing w:val="-3"/>
          <w:sz w:val="24"/>
          <w:szCs w:val="24"/>
          <w:lang w:val="en-US"/>
        </w:rPr>
        <w:t xml:space="preserve"> </w:t>
      </w:r>
      <w:r w:rsidRPr="00E6089F">
        <w:rPr>
          <w:rFonts w:ascii="Times New Roman" w:eastAsia="Calibri Light" w:hAnsi="Times New Roman" w:cs="Times New Roman"/>
          <w:i/>
          <w:iCs/>
          <w:sz w:val="24"/>
          <w:szCs w:val="24"/>
          <w:lang w:val="en-US"/>
        </w:rPr>
        <w:t>(Name</w:t>
      </w:r>
      <w:r w:rsidRPr="00E6089F">
        <w:rPr>
          <w:rFonts w:ascii="Times New Roman" w:eastAsia="Calibri Light" w:hAnsi="Times New Roman" w:cs="Times New Roman"/>
          <w:i/>
          <w:iCs/>
          <w:spacing w:val="-1"/>
          <w:sz w:val="24"/>
          <w:szCs w:val="24"/>
          <w:lang w:val="en-US"/>
        </w:rPr>
        <w:t xml:space="preserve"> </w:t>
      </w:r>
      <w:r w:rsidRPr="00E6089F">
        <w:rPr>
          <w:rFonts w:ascii="Times New Roman" w:eastAsia="Calibri Light" w:hAnsi="Times New Roman" w:cs="Times New Roman"/>
          <w:i/>
          <w:iCs/>
          <w:sz w:val="24"/>
          <w:szCs w:val="24"/>
          <w:lang w:val="en-US"/>
        </w:rPr>
        <w:t>of</w:t>
      </w:r>
      <w:r w:rsidRPr="00E6089F">
        <w:rPr>
          <w:rFonts w:ascii="Times New Roman" w:eastAsia="Calibri Light" w:hAnsi="Times New Roman" w:cs="Times New Roman"/>
          <w:i/>
          <w:iCs/>
          <w:spacing w:val="-3"/>
          <w:sz w:val="24"/>
          <w:szCs w:val="24"/>
          <w:lang w:val="en-US"/>
        </w:rPr>
        <w:t xml:space="preserve"> </w:t>
      </w:r>
      <w:r w:rsidRPr="00E6089F">
        <w:rPr>
          <w:rFonts w:ascii="Times New Roman" w:eastAsia="Calibri Light" w:hAnsi="Times New Roman" w:cs="Times New Roman"/>
          <w:i/>
          <w:iCs/>
          <w:sz w:val="24"/>
          <w:szCs w:val="24"/>
          <w:lang w:val="en-US"/>
        </w:rPr>
        <w:t>child)</w:t>
      </w:r>
    </w:p>
    <w:p w14:paraId="58C9644A" w14:textId="77777777" w:rsidR="003561D6" w:rsidRPr="00E6089F" w:rsidRDefault="003561D6" w:rsidP="003561D6">
      <w:pPr>
        <w:widowControl w:val="0"/>
        <w:autoSpaceDE w:val="0"/>
        <w:autoSpaceDN w:val="0"/>
        <w:spacing w:before="134" w:after="0" w:line="240" w:lineRule="auto"/>
        <w:ind w:left="198"/>
        <w:jc w:val="both"/>
        <w:rPr>
          <w:rFonts w:ascii="Times New Roman" w:eastAsia="Calibri Light" w:hAnsi="Times New Roman" w:cs="Times New Roman"/>
          <w:sz w:val="24"/>
          <w:szCs w:val="24"/>
          <w:lang w:val="en-US"/>
        </w:rPr>
      </w:pPr>
      <w:r w:rsidRPr="00E6089F">
        <w:rPr>
          <w:rFonts w:ascii="Times New Roman" w:eastAsia="Calibri Light" w:hAnsi="Times New Roman" w:cs="Times New Roman"/>
          <w:sz w:val="24"/>
          <w:szCs w:val="24"/>
          <w:lang w:val="en-US"/>
        </w:rPr>
        <w:t>To</w:t>
      </w:r>
      <w:r w:rsidRPr="00E6089F">
        <w:rPr>
          <w:rFonts w:ascii="Times New Roman" w:eastAsia="Calibri Light" w:hAnsi="Times New Roman" w:cs="Times New Roman"/>
          <w:spacing w:val="45"/>
          <w:sz w:val="24"/>
          <w:szCs w:val="24"/>
          <w:lang w:val="en-US"/>
        </w:rPr>
        <w:t xml:space="preserve"> </w:t>
      </w:r>
      <w:r w:rsidRPr="00E6089F">
        <w:rPr>
          <w:rFonts w:ascii="Times New Roman" w:eastAsia="Calibri Light" w:hAnsi="Times New Roman" w:cs="Times New Roman"/>
          <w:sz w:val="24"/>
          <w:szCs w:val="24"/>
          <w:lang w:val="en-US"/>
        </w:rPr>
        <w:t xml:space="preserve">participate to: </w:t>
      </w:r>
      <w:r w:rsidRPr="00E6089F">
        <w:rPr>
          <w:rFonts w:ascii="Times New Roman" w:eastAsia="Calibri Light" w:hAnsi="Times New Roman" w:cs="Times New Roman"/>
          <w:i/>
          <w:iCs/>
          <w:sz w:val="24"/>
          <w:szCs w:val="24"/>
          <w:lang w:val="en-US"/>
        </w:rPr>
        <w:t>(Name of the meeting)</w:t>
      </w:r>
    </w:p>
    <w:p w14:paraId="4119453F" w14:textId="77777777" w:rsidR="003561D6" w:rsidRPr="00E6089F" w:rsidRDefault="003561D6" w:rsidP="003561D6">
      <w:pPr>
        <w:widowControl w:val="0"/>
        <w:autoSpaceDE w:val="0"/>
        <w:autoSpaceDN w:val="0"/>
        <w:spacing w:before="1" w:after="0" w:line="240" w:lineRule="auto"/>
        <w:jc w:val="both"/>
        <w:rPr>
          <w:rFonts w:ascii="Times New Roman" w:eastAsia="Calibri Light" w:hAnsi="Times New Roman" w:cs="Times New Roman"/>
          <w:sz w:val="24"/>
          <w:szCs w:val="24"/>
          <w:lang w:val="en-US"/>
        </w:rPr>
      </w:pPr>
    </w:p>
    <w:p w14:paraId="01825DFA" w14:textId="77777777" w:rsidR="003561D6" w:rsidRPr="00E6089F" w:rsidRDefault="003561D6" w:rsidP="003561D6">
      <w:pPr>
        <w:widowControl w:val="0"/>
        <w:numPr>
          <w:ilvl w:val="0"/>
          <w:numId w:val="2"/>
        </w:numPr>
        <w:tabs>
          <w:tab w:val="left" w:pos="448"/>
        </w:tabs>
        <w:autoSpaceDE w:val="0"/>
        <w:autoSpaceDN w:val="0"/>
        <w:spacing w:after="0" w:line="240" w:lineRule="auto"/>
        <w:ind w:left="198" w:right="557" w:firstLine="0"/>
        <w:jc w:val="both"/>
        <w:rPr>
          <w:rFonts w:ascii="Times New Roman" w:eastAsia="Calibri Light" w:hAnsi="Times New Roman" w:cs="Times New Roman"/>
          <w:sz w:val="24"/>
          <w:szCs w:val="24"/>
          <w:lang w:val="en-US"/>
        </w:rPr>
      </w:pPr>
      <w:r w:rsidRPr="00E6089F">
        <w:rPr>
          <w:rFonts w:ascii="Times New Roman" w:eastAsia="Calibri Light" w:hAnsi="Times New Roman" w:cs="Times New Roman"/>
          <w:noProof/>
          <w:sz w:val="24"/>
          <w:szCs w:val="24"/>
          <w:lang w:val="en-US"/>
        </w:rPr>
        <mc:AlternateContent>
          <mc:Choice Requires="wps">
            <w:drawing>
              <wp:anchor distT="0" distB="0" distL="114300" distR="114300" simplePos="0" relativeHeight="251658240" behindDoc="1" locked="0" layoutInCell="1" allowOverlap="1" wp14:anchorId="4B1032DF" wp14:editId="477C6CFA">
                <wp:simplePos x="0" y="0"/>
                <wp:positionH relativeFrom="page">
                  <wp:posOffset>4700905</wp:posOffset>
                </wp:positionH>
                <wp:positionV relativeFrom="paragraph">
                  <wp:posOffset>151130</wp:posOffset>
                </wp:positionV>
                <wp:extent cx="34925" cy="7620"/>
                <wp:effectExtent l="0" t="254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17FE3" id="Rectangle 1" o:spid="_x0000_s1026" style="position:absolute;margin-left:370.15pt;margin-top:11.9pt;width:2.75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" fillcolor="black" stroked="f">
                <w10:wrap anchorx="page"/>
              </v:rect>
            </w:pict>
          </mc:Fallback>
        </mc:AlternateContent>
      </w:r>
      <w:r w:rsidRPr="00E6089F">
        <w:rPr>
          <w:rFonts w:ascii="Times New Roman" w:eastAsia="Calibri Light" w:hAnsi="Times New Roman" w:cs="Times New Roman"/>
          <w:sz w:val="24"/>
          <w:szCs w:val="24"/>
          <w:lang w:val="en-US"/>
        </w:rPr>
        <w:t xml:space="preserve">I/We appoint </w:t>
      </w:r>
      <w:r w:rsidRPr="00E6089F">
        <w:rPr>
          <w:rFonts w:ascii="Times New Roman" w:eastAsia="Calibri Light" w:hAnsi="Times New Roman" w:cs="Times New Roman"/>
          <w:i/>
          <w:iCs/>
          <w:sz w:val="24"/>
          <w:szCs w:val="24"/>
          <w:lang w:val="en-US"/>
        </w:rPr>
        <w:t>(name of Accompanying Adult)</w:t>
      </w:r>
      <w:r w:rsidRPr="00E6089F">
        <w:rPr>
          <w:rFonts w:ascii="Times New Roman" w:eastAsia="Calibri Light" w:hAnsi="Times New Roman" w:cs="Times New Roman"/>
          <w:sz w:val="24"/>
          <w:szCs w:val="24"/>
          <w:lang w:val="en-US"/>
        </w:rPr>
        <w:t xml:space="preserve"> to be responsible for my/our</w:t>
      </w:r>
      <w:r w:rsidRPr="00E6089F">
        <w:rPr>
          <w:rFonts w:ascii="Times New Roman" w:eastAsia="Calibri Light" w:hAnsi="Times New Roman" w:cs="Times New Roman"/>
          <w:spacing w:val="-47"/>
          <w:sz w:val="24"/>
          <w:szCs w:val="24"/>
          <w:lang w:val="en-US"/>
        </w:rPr>
        <w:t xml:space="preserve"> </w:t>
      </w:r>
      <w:r w:rsidRPr="00E6089F">
        <w:rPr>
          <w:rFonts w:ascii="Times New Roman" w:eastAsia="Calibri Light" w:hAnsi="Times New Roman" w:cs="Times New Roman"/>
          <w:sz w:val="24"/>
          <w:szCs w:val="24"/>
          <w:lang w:val="en-US"/>
        </w:rPr>
        <w:t xml:space="preserve">child during the Human Rights Council session and authorize </w:t>
      </w:r>
      <w:r w:rsidRPr="00E6089F">
        <w:rPr>
          <w:rFonts w:ascii="Times New Roman" w:eastAsia="Calibri Light" w:hAnsi="Times New Roman" w:cs="Times New Roman"/>
          <w:i/>
          <w:iCs/>
          <w:sz w:val="24"/>
          <w:szCs w:val="24"/>
          <w:lang w:val="en-US"/>
        </w:rPr>
        <w:t>(name of Accompanying Adult)</w:t>
      </w:r>
      <w:r w:rsidRPr="00E6089F">
        <w:rPr>
          <w:rFonts w:ascii="Times New Roman" w:eastAsia="Calibri Light" w:hAnsi="Times New Roman" w:cs="Times New Roman"/>
          <w:sz w:val="24"/>
          <w:szCs w:val="24"/>
          <w:lang w:val="en-US"/>
        </w:rPr>
        <w:t xml:space="preserve"> to make decisions concerning any emergency medical</w:t>
      </w:r>
      <w:r w:rsidRPr="00E6089F">
        <w:rPr>
          <w:rFonts w:ascii="Times New Roman" w:eastAsia="Calibri Light" w:hAnsi="Times New Roman" w:cs="Times New Roman"/>
          <w:spacing w:val="1"/>
          <w:sz w:val="24"/>
          <w:szCs w:val="24"/>
          <w:lang w:val="en-US"/>
        </w:rPr>
        <w:t xml:space="preserve"> </w:t>
      </w:r>
      <w:r w:rsidRPr="00E6089F">
        <w:rPr>
          <w:rFonts w:ascii="Times New Roman" w:eastAsia="Calibri Light" w:hAnsi="Times New Roman" w:cs="Times New Roman"/>
          <w:sz w:val="24"/>
          <w:szCs w:val="24"/>
          <w:lang w:val="en-US"/>
        </w:rPr>
        <w:t>treatment</w:t>
      </w:r>
      <w:r w:rsidRPr="00E6089F">
        <w:rPr>
          <w:rFonts w:ascii="Times New Roman" w:eastAsia="Calibri Light" w:hAnsi="Times New Roman" w:cs="Times New Roman"/>
          <w:spacing w:val="-3"/>
          <w:sz w:val="24"/>
          <w:szCs w:val="24"/>
          <w:lang w:val="en-US"/>
        </w:rPr>
        <w:t xml:space="preserve"> </w:t>
      </w:r>
      <w:r w:rsidRPr="00E6089F">
        <w:rPr>
          <w:rFonts w:ascii="Times New Roman" w:eastAsia="Calibri Light" w:hAnsi="Times New Roman" w:cs="Times New Roman"/>
          <w:sz w:val="24"/>
          <w:szCs w:val="24"/>
          <w:lang w:val="en-US"/>
        </w:rPr>
        <w:t>for</w:t>
      </w:r>
      <w:r w:rsidRPr="00E6089F">
        <w:rPr>
          <w:rFonts w:ascii="Times New Roman" w:eastAsia="Calibri Light" w:hAnsi="Times New Roman" w:cs="Times New Roman"/>
          <w:spacing w:val="1"/>
          <w:sz w:val="24"/>
          <w:szCs w:val="24"/>
          <w:lang w:val="en-US"/>
        </w:rPr>
        <w:t xml:space="preserve"> </w:t>
      </w:r>
      <w:r w:rsidRPr="00E6089F">
        <w:rPr>
          <w:rFonts w:ascii="Times New Roman" w:eastAsia="Calibri Light" w:hAnsi="Times New Roman" w:cs="Times New Roman"/>
          <w:sz w:val="24"/>
          <w:szCs w:val="24"/>
          <w:lang w:val="en-US"/>
        </w:rPr>
        <w:t>my/our</w:t>
      </w:r>
      <w:r w:rsidRPr="00E6089F">
        <w:rPr>
          <w:rFonts w:ascii="Times New Roman" w:eastAsia="Calibri Light" w:hAnsi="Times New Roman" w:cs="Times New Roman"/>
          <w:spacing w:val="1"/>
          <w:sz w:val="24"/>
          <w:szCs w:val="24"/>
          <w:lang w:val="en-US"/>
        </w:rPr>
        <w:t xml:space="preserve"> </w:t>
      </w:r>
      <w:r w:rsidRPr="00E6089F">
        <w:rPr>
          <w:rFonts w:ascii="Times New Roman" w:eastAsia="Calibri Light" w:hAnsi="Times New Roman" w:cs="Times New Roman"/>
          <w:sz w:val="24"/>
          <w:szCs w:val="24"/>
          <w:lang w:val="en-US"/>
        </w:rPr>
        <w:t>child</w:t>
      </w:r>
      <w:r w:rsidRPr="00E6089F">
        <w:rPr>
          <w:rFonts w:ascii="Times New Roman" w:eastAsia="Calibri Light" w:hAnsi="Times New Roman" w:cs="Times New Roman"/>
          <w:spacing w:val="-4"/>
          <w:sz w:val="24"/>
          <w:szCs w:val="24"/>
          <w:lang w:val="en-US"/>
        </w:rPr>
        <w:t xml:space="preserve"> </w:t>
      </w:r>
      <w:r w:rsidRPr="00E6089F">
        <w:rPr>
          <w:rFonts w:ascii="Times New Roman" w:eastAsia="Calibri Light" w:hAnsi="Times New Roman" w:cs="Times New Roman"/>
          <w:sz w:val="24"/>
          <w:szCs w:val="24"/>
          <w:lang w:val="en-US"/>
        </w:rPr>
        <w:t>which</w:t>
      </w:r>
      <w:r w:rsidRPr="00E6089F">
        <w:rPr>
          <w:rFonts w:ascii="Times New Roman" w:eastAsia="Calibri Light" w:hAnsi="Times New Roman" w:cs="Times New Roman"/>
          <w:spacing w:val="1"/>
          <w:sz w:val="24"/>
          <w:szCs w:val="24"/>
          <w:lang w:val="en-US"/>
        </w:rPr>
        <w:t xml:space="preserve"> </w:t>
      </w:r>
      <w:r w:rsidRPr="00E6089F">
        <w:rPr>
          <w:rFonts w:ascii="Times New Roman" w:eastAsia="Calibri Light" w:hAnsi="Times New Roman" w:cs="Times New Roman"/>
          <w:sz w:val="24"/>
          <w:szCs w:val="24"/>
          <w:lang w:val="en-US"/>
        </w:rPr>
        <w:t>may</w:t>
      </w:r>
      <w:r w:rsidRPr="00E6089F">
        <w:rPr>
          <w:rFonts w:ascii="Times New Roman" w:eastAsia="Calibri Light" w:hAnsi="Times New Roman" w:cs="Times New Roman"/>
          <w:spacing w:val="1"/>
          <w:sz w:val="24"/>
          <w:szCs w:val="24"/>
          <w:lang w:val="en-US"/>
        </w:rPr>
        <w:t xml:space="preserve"> </w:t>
      </w:r>
      <w:r w:rsidRPr="00E6089F">
        <w:rPr>
          <w:rFonts w:ascii="Times New Roman" w:eastAsia="Calibri Light" w:hAnsi="Times New Roman" w:cs="Times New Roman"/>
          <w:sz w:val="24"/>
          <w:szCs w:val="24"/>
          <w:lang w:val="en-US"/>
        </w:rPr>
        <w:t>be</w:t>
      </w:r>
      <w:r w:rsidRPr="00E6089F">
        <w:rPr>
          <w:rFonts w:ascii="Times New Roman" w:eastAsia="Calibri Light" w:hAnsi="Times New Roman" w:cs="Times New Roman"/>
          <w:spacing w:val="-2"/>
          <w:sz w:val="24"/>
          <w:szCs w:val="24"/>
          <w:lang w:val="en-US"/>
        </w:rPr>
        <w:t xml:space="preserve"> </w:t>
      </w:r>
      <w:r w:rsidRPr="00E6089F">
        <w:rPr>
          <w:rFonts w:ascii="Times New Roman" w:eastAsia="Calibri Light" w:hAnsi="Times New Roman" w:cs="Times New Roman"/>
          <w:sz w:val="24"/>
          <w:szCs w:val="24"/>
          <w:lang w:val="en-US"/>
        </w:rPr>
        <w:t>required</w:t>
      </w:r>
      <w:r w:rsidRPr="00E6089F">
        <w:rPr>
          <w:rFonts w:ascii="Times New Roman" w:eastAsia="Calibri Light" w:hAnsi="Times New Roman" w:cs="Times New Roman"/>
          <w:spacing w:val="-2"/>
          <w:sz w:val="24"/>
          <w:szCs w:val="24"/>
          <w:lang w:val="en-US"/>
        </w:rPr>
        <w:t>.</w:t>
      </w:r>
    </w:p>
    <w:p w14:paraId="015BFC5E" w14:textId="77777777" w:rsidR="003561D6" w:rsidRPr="00E6089F" w:rsidRDefault="003561D6" w:rsidP="003561D6">
      <w:pPr>
        <w:widowControl w:val="0"/>
        <w:autoSpaceDE w:val="0"/>
        <w:autoSpaceDN w:val="0"/>
        <w:spacing w:before="11" w:after="0" w:line="240" w:lineRule="auto"/>
        <w:jc w:val="both"/>
        <w:rPr>
          <w:rFonts w:ascii="Times New Roman" w:eastAsia="Calibri Light" w:hAnsi="Times New Roman" w:cs="Times New Roman"/>
          <w:sz w:val="24"/>
          <w:szCs w:val="24"/>
          <w:lang w:val="en-US"/>
        </w:rPr>
      </w:pPr>
    </w:p>
    <w:p w14:paraId="40ED4CA2" w14:textId="77777777" w:rsidR="003561D6" w:rsidRPr="00E6089F" w:rsidRDefault="003561D6" w:rsidP="003561D6">
      <w:pPr>
        <w:widowControl w:val="0"/>
        <w:numPr>
          <w:ilvl w:val="0"/>
          <w:numId w:val="2"/>
        </w:numPr>
        <w:tabs>
          <w:tab w:val="left" w:pos="448"/>
        </w:tabs>
        <w:autoSpaceDE w:val="0"/>
        <w:autoSpaceDN w:val="0"/>
        <w:spacing w:after="0" w:line="240" w:lineRule="auto"/>
        <w:ind w:left="447"/>
        <w:jc w:val="both"/>
        <w:rPr>
          <w:rFonts w:ascii="Times New Roman" w:eastAsia="Calibri Light" w:hAnsi="Times New Roman" w:cs="Times New Roman"/>
          <w:sz w:val="24"/>
          <w:szCs w:val="24"/>
          <w:lang w:val="en-US"/>
        </w:rPr>
      </w:pPr>
      <w:r w:rsidRPr="00E6089F">
        <w:rPr>
          <w:rFonts w:ascii="Times New Roman" w:eastAsia="Calibri Light" w:hAnsi="Times New Roman" w:cs="Times New Roman"/>
          <w:sz w:val="24"/>
          <w:szCs w:val="24"/>
          <w:lang w:val="en-US"/>
        </w:rPr>
        <w:t>I/We</w:t>
      </w:r>
      <w:r w:rsidRPr="00E6089F">
        <w:rPr>
          <w:rFonts w:ascii="Times New Roman" w:eastAsia="Calibri Light" w:hAnsi="Times New Roman" w:cs="Times New Roman"/>
          <w:spacing w:val="-1"/>
          <w:sz w:val="24"/>
          <w:szCs w:val="24"/>
          <w:lang w:val="en-US"/>
        </w:rPr>
        <w:t xml:space="preserve"> </w:t>
      </w:r>
      <w:r w:rsidRPr="00E6089F">
        <w:rPr>
          <w:rFonts w:ascii="Times New Roman" w:eastAsia="Calibri Light" w:hAnsi="Times New Roman" w:cs="Times New Roman"/>
          <w:sz w:val="24"/>
          <w:szCs w:val="24"/>
          <w:lang w:val="en-US"/>
        </w:rPr>
        <w:t>affirm that</w:t>
      </w:r>
      <w:r w:rsidRPr="00E6089F">
        <w:rPr>
          <w:rFonts w:ascii="Times New Roman" w:eastAsia="Calibri Light" w:hAnsi="Times New Roman" w:cs="Times New Roman"/>
          <w:spacing w:val="-4"/>
          <w:sz w:val="24"/>
          <w:szCs w:val="24"/>
          <w:lang w:val="en-US"/>
        </w:rPr>
        <w:t xml:space="preserve"> </w:t>
      </w:r>
      <w:r w:rsidRPr="00E6089F">
        <w:rPr>
          <w:rFonts w:ascii="Times New Roman" w:eastAsia="Calibri Light" w:hAnsi="Times New Roman" w:cs="Times New Roman"/>
          <w:sz w:val="24"/>
          <w:szCs w:val="24"/>
          <w:lang w:val="en-US"/>
        </w:rPr>
        <w:t>I/we</w:t>
      </w:r>
      <w:r w:rsidRPr="00E6089F">
        <w:rPr>
          <w:rFonts w:ascii="Times New Roman" w:eastAsia="Calibri Light" w:hAnsi="Times New Roman" w:cs="Times New Roman"/>
          <w:spacing w:val="-2"/>
          <w:sz w:val="24"/>
          <w:szCs w:val="24"/>
          <w:lang w:val="en-US"/>
        </w:rPr>
        <w:t xml:space="preserve"> </w:t>
      </w:r>
      <w:r w:rsidRPr="00E6089F">
        <w:rPr>
          <w:rFonts w:ascii="Times New Roman" w:eastAsia="Calibri Light" w:hAnsi="Times New Roman" w:cs="Times New Roman"/>
          <w:sz w:val="24"/>
          <w:szCs w:val="24"/>
          <w:lang w:val="en-US"/>
        </w:rPr>
        <w:t>have</w:t>
      </w:r>
      <w:r w:rsidRPr="00E6089F">
        <w:rPr>
          <w:rFonts w:ascii="Times New Roman" w:eastAsia="Calibri Light" w:hAnsi="Times New Roman" w:cs="Times New Roman"/>
          <w:spacing w:val="-2"/>
          <w:sz w:val="24"/>
          <w:szCs w:val="24"/>
          <w:lang w:val="en-US"/>
        </w:rPr>
        <w:t xml:space="preserve"> </w:t>
      </w:r>
      <w:r w:rsidRPr="00E6089F">
        <w:rPr>
          <w:rFonts w:ascii="Times New Roman" w:eastAsia="Calibri Light" w:hAnsi="Times New Roman" w:cs="Times New Roman"/>
          <w:sz w:val="24"/>
          <w:szCs w:val="24"/>
          <w:lang w:val="en-US"/>
        </w:rPr>
        <w:t>full</w:t>
      </w:r>
      <w:r w:rsidRPr="00E6089F">
        <w:rPr>
          <w:rFonts w:ascii="Times New Roman" w:eastAsia="Calibri Light" w:hAnsi="Times New Roman" w:cs="Times New Roman"/>
          <w:spacing w:val="-2"/>
          <w:sz w:val="24"/>
          <w:szCs w:val="24"/>
          <w:lang w:val="en-US"/>
        </w:rPr>
        <w:t xml:space="preserve"> </w:t>
      </w:r>
      <w:r w:rsidRPr="00E6089F">
        <w:rPr>
          <w:rFonts w:ascii="Times New Roman" w:eastAsia="Calibri Light" w:hAnsi="Times New Roman" w:cs="Times New Roman"/>
          <w:sz w:val="24"/>
          <w:szCs w:val="24"/>
          <w:lang w:val="en-US"/>
        </w:rPr>
        <w:t>authority to</w:t>
      </w:r>
      <w:r w:rsidRPr="00E6089F">
        <w:rPr>
          <w:rFonts w:ascii="Times New Roman" w:eastAsia="Calibri Light" w:hAnsi="Times New Roman" w:cs="Times New Roman"/>
          <w:spacing w:val="-1"/>
          <w:sz w:val="24"/>
          <w:szCs w:val="24"/>
          <w:lang w:val="en-US"/>
        </w:rPr>
        <w:t xml:space="preserve"> </w:t>
      </w:r>
      <w:r w:rsidRPr="00E6089F">
        <w:rPr>
          <w:rFonts w:ascii="Times New Roman" w:eastAsia="Calibri Light" w:hAnsi="Times New Roman" w:cs="Times New Roman"/>
          <w:sz w:val="24"/>
          <w:szCs w:val="24"/>
          <w:lang w:val="en-US"/>
        </w:rPr>
        <w:t>give</w:t>
      </w:r>
      <w:r w:rsidRPr="00E6089F">
        <w:rPr>
          <w:rFonts w:ascii="Times New Roman" w:eastAsia="Calibri Light" w:hAnsi="Times New Roman" w:cs="Times New Roman"/>
          <w:spacing w:val="-2"/>
          <w:sz w:val="24"/>
          <w:szCs w:val="24"/>
          <w:lang w:val="en-US"/>
        </w:rPr>
        <w:t xml:space="preserve"> </w:t>
      </w:r>
      <w:r w:rsidRPr="00E6089F">
        <w:rPr>
          <w:rFonts w:ascii="Times New Roman" w:eastAsia="Calibri Light" w:hAnsi="Times New Roman" w:cs="Times New Roman"/>
          <w:sz w:val="24"/>
          <w:szCs w:val="24"/>
          <w:lang w:val="en-US"/>
        </w:rPr>
        <w:t>the</w:t>
      </w:r>
      <w:r w:rsidRPr="00E6089F">
        <w:rPr>
          <w:rFonts w:ascii="Times New Roman" w:eastAsia="Calibri Light" w:hAnsi="Times New Roman" w:cs="Times New Roman"/>
          <w:spacing w:val="-2"/>
          <w:sz w:val="24"/>
          <w:szCs w:val="24"/>
          <w:lang w:val="en-US"/>
        </w:rPr>
        <w:t xml:space="preserve"> </w:t>
      </w:r>
      <w:r w:rsidRPr="00E6089F">
        <w:rPr>
          <w:rFonts w:ascii="Times New Roman" w:eastAsia="Calibri Light" w:hAnsi="Times New Roman" w:cs="Times New Roman"/>
          <w:sz w:val="24"/>
          <w:szCs w:val="24"/>
          <w:lang w:val="en-US"/>
        </w:rPr>
        <w:t>consent</w:t>
      </w:r>
      <w:r w:rsidRPr="00E6089F">
        <w:rPr>
          <w:rFonts w:ascii="Times New Roman" w:eastAsia="Calibri Light" w:hAnsi="Times New Roman" w:cs="Times New Roman"/>
          <w:spacing w:val="-3"/>
          <w:sz w:val="24"/>
          <w:szCs w:val="24"/>
          <w:lang w:val="en-US"/>
        </w:rPr>
        <w:t xml:space="preserve"> </w:t>
      </w:r>
      <w:r w:rsidRPr="00E6089F">
        <w:rPr>
          <w:rFonts w:ascii="Times New Roman" w:eastAsia="Calibri Light" w:hAnsi="Times New Roman" w:cs="Times New Roman"/>
          <w:sz w:val="24"/>
          <w:szCs w:val="24"/>
          <w:lang w:val="en-US"/>
        </w:rPr>
        <w:t>provided</w:t>
      </w:r>
      <w:r w:rsidRPr="00E6089F">
        <w:rPr>
          <w:rFonts w:ascii="Times New Roman" w:eastAsia="Calibri Light" w:hAnsi="Times New Roman" w:cs="Times New Roman"/>
          <w:spacing w:val="-3"/>
          <w:sz w:val="24"/>
          <w:szCs w:val="24"/>
          <w:lang w:val="en-US"/>
        </w:rPr>
        <w:t xml:space="preserve"> </w:t>
      </w:r>
      <w:r w:rsidRPr="00E6089F">
        <w:rPr>
          <w:rFonts w:ascii="Times New Roman" w:eastAsia="Calibri Light" w:hAnsi="Times New Roman" w:cs="Times New Roman"/>
          <w:sz w:val="24"/>
          <w:szCs w:val="24"/>
          <w:lang w:val="en-US"/>
        </w:rPr>
        <w:t>for in this</w:t>
      </w:r>
      <w:r w:rsidRPr="00E6089F">
        <w:rPr>
          <w:rFonts w:ascii="Times New Roman" w:eastAsia="Calibri Light" w:hAnsi="Times New Roman" w:cs="Times New Roman"/>
          <w:spacing w:val="-3"/>
          <w:sz w:val="24"/>
          <w:szCs w:val="24"/>
          <w:lang w:val="en-US"/>
        </w:rPr>
        <w:t xml:space="preserve"> </w:t>
      </w:r>
      <w:r w:rsidRPr="00E6089F">
        <w:rPr>
          <w:rFonts w:ascii="Times New Roman" w:eastAsia="Calibri Light" w:hAnsi="Times New Roman" w:cs="Times New Roman"/>
          <w:sz w:val="24"/>
          <w:szCs w:val="24"/>
          <w:lang w:val="en-US"/>
        </w:rPr>
        <w:t>document.</w:t>
      </w:r>
    </w:p>
    <w:p w14:paraId="6AA1C7D0" w14:textId="77777777" w:rsidR="003561D6" w:rsidRPr="00E6089F" w:rsidRDefault="003561D6" w:rsidP="003561D6">
      <w:pPr>
        <w:widowControl w:val="0"/>
        <w:autoSpaceDE w:val="0"/>
        <w:autoSpaceDN w:val="0"/>
        <w:spacing w:after="0" w:line="240" w:lineRule="auto"/>
        <w:jc w:val="both"/>
        <w:rPr>
          <w:rFonts w:ascii="Times New Roman" w:eastAsia="Calibri Light" w:hAnsi="Times New Roman" w:cs="Times New Roman"/>
          <w:sz w:val="24"/>
          <w:szCs w:val="24"/>
          <w:lang w:val="en-US"/>
        </w:rPr>
      </w:pPr>
    </w:p>
    <w:p w14:paraId="5B7B69CD" w14:textId="77777777" w:rsidR="003561D6" w:rsidRPr="00E6089F" w:rsidRDefault="003561D6" w:rsidP="003561D6">
      <w:pPr>
        <w:widowControl w:val="0"/>
        <w:autoSpaceDE w:val="0"/>
        <w:autoSpaceDN w:val="0"/>
        <w:spacing w:after="0" w:line="240" w:lineRule="auto"/>
        <w:jc w:val="both"/>
        <w:rPr>
          <w:rFonts w:ascii="Times New Roman" w:eastAsia="Calibri Light" w:hAnsi="Times New Roman" w:cs="Times New Roman"/>
          <w:b/>
          <w:i/>
          <w:iCs/>
          <w:sz w:val="24"/>
          <w:szCs w:val="24"/>
          <w:lang w:val="en-US"/>
        </w:rPr>
      </w:pPr>
    </w:p>
    <w:p w14:paraId="2896C540" w14:textId="77777777" w:rsidR="003561D6" w:rsidRPr="00E6089F" w:rsidRDefault="003561D6" w:rsidP="003561D6">
      <w:pPr>
        <w:widowControl w:val="0"/>
        <w:autoSpaceDE w:val="0"/>
        <w:autoSpaceDN w:val="0"/>
        <w:spacing w:after="0" w:line="240" w:lineRule="auto"/>
        <w:jc w:val="both"/>
        <w:rPr>
          <w:rFonts w:ascii="Times New Roman" w:eastAsia="Calibri Light" w:hAnsi="Times New Roman" w:cs="Times New Roman"/>
          <w:i/>
          <w:iCs/>
          <w:sz w:val="24"/>
          <w:szCs w:val="24"/>
          <w:lang w:val="en-US"/>
        </w:rPr>
      </w:pPr>
      <w:r w:rsidRPr="00E6089F">
        <w:rPr>
          <w:rFonts w:ascii="Times New Roman" w:eastAsia="Calibri Light" w:hAnsi="Times New Roman" w:cs="Times New Roman"/>
          <w:b/>
          <w:i/>
          <w:iCs/>
          <w:sz w:val="24"/>
          <w:szCs w:val="24"/>
          <w:lang w:val="en-US"/>
        </w:rPr>
        <w:t>DISCLAIMER</w:t>
      </w:r>
      <w:r w:rsidRPr="00E6089F">
        <w:rPr>
          <w:rFonts w:ascii="Times New Roman" w:eastAsia="Calibri Light" w:hAnsi="Times New Roman" w:cs="Times New Roman"/>
          <w:i/>
          <w:iCs/>
          <w:sz w:val="24"/>
          <w:szCs w:val="24"/>
          <w:lang w:val="en-US"/>
        </w:rPr>
        <w:t>: By submitting a video statement to the HRC Secretariat for the purpose of screening it during an official meeting of the HRC, the video statement will become an official record of the HRC session and considered as a UN audio-visual asset that can be re-disseminated to media organizations worldwide on a non-commercial basis, in accordance with guidelines of the Department of Global Communications, and will be included in the webcast archive of the meeting on webtv.un.org.</w:t>
      </w:r>
    </w:p>
    <w:p w14:paraId="3B19F1AE" w14:textId="77777777" w:rsidR="003561D6" w:rsidRPr="00E6089F" w:rsidRDefault="003561D6" w:rsidP="003561D6">
      <w:pPr>
        <w:widowControl w:val="0"/>
        <w:autoSpaceDE w:val="0"/>
        <w:autoSpaceDN w:val="0"/>
        <w:spacing w:before="2" w:after="0" w:line="240" w:lineRule="auto"/>
        <w:jc w:val="both"/>
        <w:rPr>
          <w:rFonts w:ascii="Times New Roman" w:eastAsia="Calibri Light" w:hAnsi="Times New Roman" w:cs="Times New Roman"/>
          <w:sz w:val="24"/>
          <w:szCs w:val="24"/>
          <w:lang w:val="en-US"/>
        </w:rPr>
      </w:pPr>
    </w:p>
    <w:p w14:paraId="6D597A59" w14:textId="77777777" w:rsidR="003561D6" w:rsidRPr="00E6089F" w:rsidRDefault="003561D6" w:rsidP="003561D6">
      <w:pPr>
        <w:widowControl w:val="0"/>
        <w:autoSpaceDE w:val="0"/>
        <w:autoSpaceDN w:val="0"/>
        <w:spacing w:after="0" w:line="240" w:lineRule="auto"/>
        <w:jc w:val="both"/>
        <w:rPr>
          <w:rFonts w:ascii="Times New Roman" w:eastAsia="Calibri Light" w:hAnsi="Times New Roman" w:cs="Times New Roman"/>
          <w:sz w:val="24"/>
          <w:szCs w:val="24"/>
          <w:lang w:val="en-US"/>
        </w:rPr>
      </w:pPr>
      <w:r w:rsidRPr="00E6089F">
        <w:rPr>
          <w:rFonts w:ascii="Times New Roman" w:eastAsia="Calibri Light" w:hAnsi="Times New Roman" w:cs="Times New Roman"/>
          <w:sz w:val="24"/>
          <w:szCs w:val="24"/>
          <w:lang w:val="en-US"/>
        </w:rPr>
        <w:t xml:space="preserve"> </w:t>
      </w:r>
    </w:p>
    <w:p w14:paraId="1CB795E1" w14:textId="77777777" w:rsidR="003561D6" w:rsidRPr="00E6089F" w:rsidRDefault="003561D6" w:rsidP="003561D6">
      <w:pPr>
        <w:widowControl w:val="0"/>
        <w:autoSpaceDE w:val="0"/>
        <w:autoSpaceDN w:val="0"/>
        <w:spacing w:after="0" w:line="240" w:lineRule="auto"/>
        <w:jc w:val="both"/>
        <w:rPr>
          <w:rFonts w:ascii="Times New Roman" w:eastAsia="Calibri Light" w:hAnsi="Times New Roman" w:cs="Times New Roman"/>
          <w:sz w:val="24"/>
          <w:szCs w:val="24"/>
          <w:lang w:val="en-US"/>
        </w:rPr>
      </w:pPr>
      <w:r w:rsidRPr="00E6089F">
        <w:rPr>
          <w:rFonts w:ascii="Times New Roman" w:eastAsia="Calibri Light" w:hAnsi="Times New Roman" w:cs="Times New Roman"/>
          <w:sz w:val="24"/>
          <w:szCs w:val="24"/>
          <w:lang w:val="en-US"/>
        </w:rPr>
        <w:t>Please tick</w:t>
      </w:r>
      <w:r w:rsidRPr="00E6089F">
        <w:rPr>
          <w:rFonts w:ascii="Times New Roman" w:eastAsia="Calibri Light" w:hAnsi="Times New Roman" w:cs="Times New Roman"/>
          <w:spacing w:val="-1"/>
          <w:sz w:val="24"/>
          <w:szCs w:val="24"/>
          <w:lang w:val="en-US"/>
        </w:rPr>
        <w:t xml:space="preserve"> </w:t>
      </w:r>
      <w:r w:rsidRPr="00E6089F">
        <w:rPr>
          <w:rFonts w:ascii="Times New Roman" w:eastAsia="Calibri Light" w:hAnsi="Times New Roman" w:cs="Times New Roman"/>
          <w:sz w:val="24"/>
          <w:szCs w:val="24"/>
          <w:lang w:val="en-US"/>
        </w:rPr>
        <w:t>as</w:t>
      </w:r>
      <w:r w:rsidRPr="00E6089F">
        <w:rPr>
          <w:rFonts w:ascii="Times New Roman" w:eastAsia="Calibri Light" w:hAnsi="Times New Roman" w:cs="Times New Roman"/>
          <w:spacing w:val="-1"/>
          <w:sz w:val="24"/>
          <w:szCs w:val="24"/>
          <w:lang w:val="en-US"/>
        </w:rPr>
        <w:t xml:space="preserve"> </w:t>
      </w:r>
      <w:r w:rsidRPr="00E6089F">
        <w:rPr>
          <w:rFonts w:ascii="Times New Roman" w:eastAsia="Calibri Light" w:hAnsi="Times New Roman" w:cs="Times New Roman"/>
          <w:sz w:val="24"/>
          <w:szCs w:val="24"/>
          <w:lang w:val="en-US"/>
        </w:rPr>
        <w:t>appropriate:</w:t>
      </w:r>
    </w:p>
    <w:p w14:paraId="49FDA1CB" w14:textId="77777777" w:rsidR="003561D6" w:rsidRPr="00E6089F" w:rsidRDefault="003561D6" w:rsidP="003561D6">
      <w:pPr>
        <w:widowControl w:val="0"/>
        <w:autoSpaceDE w:val="0"/>
        <w:autoSpaceDN w:val="0"/>
        <w:spacing w:after="0" w:line="240" w:lineRule="auto"/>
        <w:jc w:val="both"/>
        <w:rPr>
          <w:rFonts w:ascii="Times New Roman" w:eastAsia="Calibri Light" w:hAnsi="Times New Roman" w:cs="Times New Roman"/>
          <w:sz w:val="24"/>
          <w:szCs w:val="24"/>
          <w:lang w:val="en-US"/>
        </w:rPr>
      </w:pPr>
    </w:p>
    <w:p w14:paraId="2234C669" w14:textId="77777777" w:rsidR="003561D6" w:rsidRPr="00E6089F" w:rsidRDefault="003561D6" w:rsidP="003561D6">
      <w:pPr>
        <w:widowControl w:val="0"/>
        <w:numPr>
          <w:ilvl w:val="0"/>
          <w:numId w:val="3"/>
        </w:numPr>
        <w:autoSpaceDE w:val="0"/>
        <w:autoSpaceDN w:val="0"/>
        <w:spacing w:after="0" w:line="240" w:lineRule="auto"/>
        <w:jc w:val="both"/>
        <w:rPr>
          <w:rFonts w:ascii="Times New Roman" w:eastAsia="Calibri Light" w:hAnsi="Times New Roman" w:cs="Times New Roman"/>
          <w:sz w:val="24"/>
          <w:szCs w:val="24"/>
          <w:lang w:val="en-US"/>
        </w:rPr>
      </w:pPr>
      <w:r w:rsidRPr="00E6089F">
        <w:rPr>
          <w:rFonts w:ascii="Times New Roman" w:eastAsia="Calibri Light" w:hAnsi="Times New Roman" w:cs="Times New Roman"/>
          <w:sz w:val="24"/>
          <w:szCs w:val="24"/>
          <w:lang w:val="en-US"/>
        </w:rPr>
        <w:t>I/we</w:t>
      </w:r>
      <w:r w:rsidRPr="00E6089F">
        <w:rPr>
          <w:rFonts w:ascii="Times New Roman" w:eastAsia="Calibri Light" w:hAnsi="Times New Roman" w:cs="Times New Roman"/>
          <w:spacing w:val="-1"/>
          <w:sz w:val="24"/>
          <w:szCs w:val="24"/>
          <w:lang w:val="en-US"/>
        </w:rPr>
        <w:t xml:space="preserve"> </w:t>
      </w:r>
      <w:r w:rsidRPr="00E6089F">
        <w:rPr>
          <w:rFonts w:ascii="Times New Roman" w:eastAsia="Calibri Light" w:hAnsi="Times New Roman" w:cs="Times New Roman"/>
          <w:sz w:val="24"/>
          <w:szCs w:val="24"/>
          <w:lang w:val="en-US"/>
        </w:rPr>
        <w:t>give</w:t>
      </w:r>
      <w:r w:rsidRPr="00E6089F">
        <w:rPr>
          <w:rFonts w:ascii="Times New Roman" w:eastAsia="Calibri Light" w:hAnsi="Times New Roman" w:cs="Times New Roman"/>
          <w:spacing w:val="-3"/>
          <w:sz w:val="24"/>
          <w:szCs w:val="24"/>
          <w:lang w:val="en-US"/>
        </w:rPr>
        <w:t xml:space="preserve"> </w:t>
      </w:r>
      <w:r w:rsidRPr="00E6089F">
        <w:rPr>
          <w:rFonts w:ascii="Times New Roman" w:eastAsia="Calibri Light" w:hAnsi="Times New Roman" w:cs="Times New Roman"/>
          <w:sz w:val="24"/>
          <w:szCs w:val="24"/>
          <w:lang w:val="en-US"/>
        </w:rPr>
        <w:t>my/our</w:t>
      </w:r>
      <w:r w:rsidRPr="00E6089F">
        <w:rPr>
          <w:rFonts w:ascii="Times New Roman" w:eastAsia="Calibri Light" w:hAnsi="Times New Roman" w:cs="Times New Roman"/>
          <w:spacing w:val="-3"/>
          <w:sz w:val="24"/>
          <w:szCs w:val="24"/>
          <w:lang w:val="en-US"/>
        </w:rPr>
        <w:t xml:space="preserve"> </w:t>
      </w:r>
      <w:r w:rsidRPr="00E6089F">
        <w:rPr>
          <w:rFonts w:ascii="Times New Roman" w:eastAsia="Calibri Light" w:hAnsi="Times New Roman" w:cs="Times New Roman"/>
          <w:sz w:val="24"/>
          <w:szCs w:val="24"/>
          <w:lang w:val="en-US"/>
        </w:rPr>
        <w:t>consent</w:t>
      </w:r>
      <w:r w:rsidRPr="00E6089F">
        <w:rPr>
          <w:rFonts w:ascii="Times New Roman" w:eastAsia="Calibri Light" w:hAnsi="Times New Roman" w:cs="Times New Roman"/>
          <w:spacing w:val="-2"/>
          <w:sz w:val="24"/>
          <w:szCs w:val="24"/>
          <w:lang w:val="en-US"/>
        </w:rPr>
        <w:t xml:space="preserve"> </w:t>
      </w:r>
      <w:r w:rsidRPr="00E6089F">
        <w:rPr>
          <w:rFonts w:ascii="Times New Roman" w:eastAsia="Calibri Light" w:hAnsi="Times New Roman" w:cs="Times New Roman"/>
          <w:sz w:val="24"/>
          <w:szCs w:val="24"/>
          <w:lang w:val="en-US"/>
        </w:rPr>
        <w:t>for</w:t>
      </w:r>
      <w:r w:rsidRPr="00E6089F">
        <w:rPr>
          <w:rFonts w:ascii="Times New Roman" w:eastAsia="Calibri Light" w:hAnsi="Times New Roman" w:cs="Times New Roman"/>
          <w:spacing w:val="1"/>
          <w:sz w:val="24"/>
          <w:szCs w:val="24"/>
          <w:lang w:val="en-US"/>
        </w:rPr>
        <w:t xml:space="preserve"> </w:t>
      </w:r>
      <w:r w:rsidRPr="00E6089F">
        <w:rPr>
          <w:rFonts w:ascii="Times New Roman" w:eastAsia="Calibri Light" w:hAnsi="Times New Roman" w:cs="Times New Roman"/>
          <w:sz w:val="24"/>
          <w:szCs w:val="24"/>
          <w:lang w:val="en-US"/>
        </w:rPr>
        <w:t>my/our</w:t>
      </w:r>
      <w:r w:rsidRPr="00E6089F">
        <w:rPr>
          <w:rFonts w:ascii="Times New Roman" w:eastAsia="Calibri Light" w:hAnsi="Times New Roman" w:cs="Times New Roman"/>
          <w:spacing w:val="-1"/>
          <w:sz w:val="24"/>
          <w:szCs w:val="24"/>
          <w:lang w:val="en-US"/>
        </w:rPr>
        <w:t xml:space="preserve"> </w:t>
      </w:r>
      <w:r w:rsidRPr="00E6089F">
        <w:rPr>
          <w:rFonts w:ascii="Times New Roman" w:eastAsia="Calibri Light" w:hAnsi="Times New Roman" w:cs="Times New Roman"/>
          <w:sz w:val="24"/>
          <w:szCs w:val="24"/>
          <w:lang w:val="en-US"/>
        </w:rPr>
        <w:t>child</w:t>
      </w:r>
      <w:r w:rsidRPr="00E6089F">
        <w:rPr>
          <w:rFonts w:ascii="Times New Roman" w:eastAsia="Calibri Light" w:hAnsi="Times New Roman" w:cs="Times New Roman"/>
          <w:spacing w:val="-2"/>
          <w:sz w:val="24"/>
          <w:szCs w:val="24"/>
          <w:lang w:val="en-US"/>
        </w:rPr>
        <w:t xml:space="preserve"> </w:t>
      </w:r>
      <w:r w:rsidRPr="00E6089F">
        <w:rPr>
          <w:rFonts w:ascii="Times New Roman" w:eastAsia="Calibri Light" w:hAnsi="Times New Roman" w:cs="Times New Roman"/>
          <w:sz w:val="24"/>
          <w:szCs w:val="24"/>
          <w:lang w:val="en-US"/>
        </w:rPr>
        <w:t>to</w:t>
      </w:r>
      <w:r w:rsidRPr="00E6089F">
        <w:rPr>
          <w:rFonts w:ascii="Times New Roman" w:eastAsia="Calibri Light" w:hAnsi="Times New Roman" w:cs="Times New Roman"/>
          <w:spacing w:val="-2"/>
          <w:sz w:val="24"/>
          <w:szCs w:val="24"/>
          <w:lang w:val="en-US"/>
        </w:rPr>
        <w:t xml:space="preserve"> </w:t>
      </w:r>
      <w:r w:rsidRPr="00E6089F">
        <w:rPr>
          <w:rFonts w:ascii="Times New Roman" w:eastAsia="Calibri Light" w:hAnsi="Times New Roman" w:cs="Times New Roman"/>
          <w:sz w:val="24"/>
          <w:szCs w:val="24"/>
          <w:lang w:val="en-US"/>
        </w:rPr>
        <w:t>take</w:t>
      </w:r>
      <w:r w:rsidRPr="00E6089F">
        <w:rPr>
          <w:rFonts w:ascii="Times New Roman" w:eastAsia="Calibri Light" w:hAnsi="Times New Roman" w:cs="Times New Roman"/>
          <w:spacing w:val="-2"/>
          <w:sz w:val="24"/>
          <w:szCs w:val="24"/>
          <w:lang w:val="en-US"/>
        </w:rPr>
        <w:t xml:space="preserve"> </w:t>
      </w:r>
      <w:r w:rsidRPr="00E6089F">
        <w:rPr>
          <w:rFonts w:ascii="Times New Roman" w:eastAsia="Calibri Light" w:hAnsi="Times New Roman" w:cs="Times New Roman"/>
          <w:sz w:val="24"/>
          <w:szCs w:val="24"/>
          <w:lang w:val="en-US"/>
        </w:rPr>
        <w:t>part</w:t>
      </w:r>
      <w:r w:rsidRPr="00E6089F">
        <w:rPr>
          <w:rFonts w:ascii="Times New Roman" w:eastAsia="Calibri Light" w:hAnsi="Times New Roman" w:cs="Times New Roman"/>
          <w:spacing w:val="-2"/>
          <w:sz w:val="24"/>
          <w:szCs w:val="24"/>
          <w:lang w:val="en-US"/>
        </w:rPr>
        <w:t xml:space="preserve"> </w:t>
      </w:r>
      <w:r w:rsidRPr="00E6089F">
        <w:rPr>
          <w:rFonts w:ascii="Times New Roman" w:eastAsia="Calibri Light" w:hAnsi="Times New Roman" w:cs="Times New Roman"/>
          <w:sz w:val="24"/>
          <w:szCs w:val="24"/>
          <w:lang w:val="en-US"/>
        </w:rPr>
        <w:t>in</w:t>
      </w:r>
      <w:r w:rsidRPr="00E6089F">
        <w:rPr>
          <w:rFonts w:ascii="Times New Roman" w:eastAsia="Calibri Light" w:hAnsi="Times New Roman" w:cs="Times New Roman"/>
          <w:spacing w:val="-3"/>
          <w:sz w:val="24"/>
          <w:szCs w:val="24"/>
          <w:lang w:val="en-US"/>
        </w:rPr>
        <w:t xml:space="preserve"> </w:t>
      </w:r>
      <w:r w:rsidRPr="00E6089F">
        <w:rPr>
          <w:rFonts w:ascii="Times New Roman" w:eastAsia="Calibri Light" w:hAnsi="Times New Roman" w:cs="Times New Roman"/>
          <w:sz w:val="24"/>
          <w:szCs w:val="24"/>
          <w:lang w:val="en-US"/>
        </w:rPr>
        <w:t>media</w:t>
      </w:r>
      <w:r w:rsidRPr="00E6089F">
        <w:rPr>
          <w:rFonts w:ascii="Times New Roman" w:eastAsia="Calibri Light" w:hAnsi="Times New Roman" w:cs="Times New Roman"/>
          <w:spacing w:val="-3"/>
          <w:sz w:val="24"/>
          <w:szCs w:val="24"/>
          <w:lang w:val="en-US"/>
        </w:rPr>
        <w:t xml:space="preserve"> </w:t>
      </w:r>
      <w:r w:rsidRPr="00E6089F">
        <w:rPr>
          <w:rFonts w:ascii="Times New Roman" w:eastAsia="Calibri Light" w:hAnsi="Times New Roman" w:cs="Times New Roman"/>
          <w:sz w:val="24"/>
          <w:szCs w:val="24"/>
          <w:lang w:val="en-US"/>
        </w:rPr>
        <w:t>activities</w:t>
      </w:r>
      <w:r w:rsidRPr="00E6089F">
        <w:rPr>
          <w:rFonts w:ascii="Times New Roman" w:eastAsia="Calibri Light" w:hAnsi="Times New Roman" w:cs="Times New Roman"/>
          <w:spacing w:val="-4"/>
          <w:sz w:val="24"/>
          <w:szCs w:val="24"/>
          <w:lang w:val="en-US"/>
        </w:rPr>
        <w:t xml:space="preserve"> </w:t>
      </w:r>
      <w:r w:rsidRPr="00E6089F">
        <w:rPr>
          <w:rFonts w:ascii="Times New Roman" w:eastAsia="Calibri Light" w:hAnsi="Times New Roman" w:cs="Times New Roman"/>
          <w:sz w:val="24"/>
          <w:szCs w:val="24"/>
          <w:lang w:val="en-US"/>
        </w:rPr>
        <w:t>at</w:t>
      </w:r>
      <w:r w:rsidRPr="00E6089F">
        <w:rPr>
          <w:rFonts w:ascii="Times New Roman" w:eastAsia="Calibri Light" w:hAnsi="Times New Roman" w:cs="Times New Roman"/>
          <w:spacing w:val="-2"/>
          <w:sz w:val="24"/>
          <w:szCs w:val="24"/>
          <w:lang w:val="en-US"/>
        </w:rPr>
        <w:t xml:space="preserve"> </w:t>
      </w:r>
      <w:r w:rsidRPr="00E6089F">
        <w:rPr>
          <w:rFonts w:ascii="Times New Roman" w:eastAsia="Calibri Light" w:hAnsi="Times New Roman" w:cs="Times New Roman"/>
          <w:sz w:val="24"/>
          <w:szCs w:val="24"/>
          <w:lang w:val="en-US"/>
        </w:rPr>
        <w:t>the</w:t>
      </w:r>
      <w:r w:rsidRPr="00E6089F">
        <w:rPr>
          <w:rFonts w:ascii="Times New Roman" w:eastAsia="Calibri Light" w:hAnsi="Times New Roman" w:cs="Times New Roman"/>
          <w:spacing w:val="-3"/>
          <w:sz w:val="24"/>
          <w:szCs w:val="24"/>
          <w:lang w:val="en-US"/>
        </w:rPr>
        <w:t xml:space="preserve"> </w:t>
      </w:r>
      <w:r w:rsidRPr="00E6089F">
        <w:rPr>
          <w:rFonts w:ascii="Times New Roman" w:eastAsia="Calibri Light" w:hAnsi="Times New Roman" w:cs="Times New Roman"/>
          <w:sz w:val="24"/>
          <w:szCs w:val="24"/>
          <w:lang w:val="en-US"/>
        </w:rPr>
        <w:t>meeting.</w:t>
      </w:r>
    </w:p>
    <w:p w14:paraId="5DAC5F91" w14:textId="77777777" w:rsidR="003561D6" w:rsidRPr="00E6089F" w:rsidRDefault="003561D6" w:rsidP="003561D6">
      <w:pPr>
        <w:widowControl w:val="0"/>
        <w:autoSpaceDE w:val="0"/>
        <w:autoSpaceDN w:val="0"/>
        <w:spacing w:after="0" w:line="240" w:lineRule="auto"/>
        <w:ind w:left="720"/>
        <w:jc w:val="both"/>
        <w:rPr>
          <w:rFonts w:ascii="Times New Roman" w:eastAsia="Calibri Light" w:hAnsi="Times New Roman" w:cs="Times New Roman"/>
          <w:sz w:val="24"/>
          <w:szCs w:val="24"/>
          <w:lang w:val="en-US"/>
        </w:rPr>
      </w:pPr>
    </w:p>
    <w:p w14:paraId="38DB2B12" w14:textId="77777777" w:rsidR="003561D6" w:rsidRPr="00E6089F" w:rsidRDefault="003561D6" w:rsidP="003561D6">
      <w:pPr>
        <w:widowControl w:val="0"/>
        <w:numPr>
          <w:ilvl w:val="0"/>
          <w:numId w:val="3"/>
        </w:numPr>
        <w:autoSpaceDE w:val="0"/>
        <w:autoSpaceDN w:val="0"/>
        <w:spacing w:after="0" w:line="240" w:lineRule="auto"/>
        <w:jc w:val="both"/>
        <w:rPr>
          <w:rFonts w:ascii="Times New Roman" w:eastAsia="Calibri Light" w:hAnsi="Times New Roman" w:cs="Times New Roman"/>
          <w:sz w:val="24"/>
          <w:szCs w:val="24"/>
          <w:lang w:val="en-US"/>
        </w:rPr>
      </w:pPr>
      <w:r w:rsidRPr="00E6089F">
        <w:rPr>
          <w:rFonts w:ascii="Times New Roman" w:eastAsia="Calibri Light" w:hAnsi="Times New Roman" w:cs="Times New Roman"/>
          <w:sz w:val="24"/>
          <w:szCs w:val="24"/>
          <w:lang w:val="en-US"/>
        </w:rPr>
        <w:t>I/we</w:t>
      </w:r>
      <w:r w:rsidRPr="00E6089F">
        <w:rPr>
          <w:rFonts w:ascii="Times New Roman" w:eastAsia="Calibri Light" w:hAnsi="Times New Roman" w:cs="Times New Roman"/>
          <w:spacing w:val="-3"/>
          <w:sz w:val="24"/>
          <w:szCs w:val="24"/>
          <w:lang w:val="en-US"/>
        </w:rPr>
        <w:t xml:space="preserve"> </w:t>
      </w:r>
      <w:r w:rsidRPr="00E6089F">
        <w:rPr>
          <w:rFonts w:ascii="Times New Roman" w:eastAsia="Calibri Light" w:hAnsi="Times New Roman" w:cs="Times New Roman"/>
          <w:sz w:val="24"/>
          <w:szCs w:val="24"/>
          <w:lang w:val="en-US"/>
        </w:rPr>
        <w:t>DO</w:t>
      </w:r>
      <w:r w:rsidRPr="00E6089F">
        <w:rPr>
          <w:rFonts w:ascii="Times New Roman" w:eastAsia="Calibri Light" w:hAnsi="Times New Roman" w:cs="Times New Roman"/>
          <w:spacing w:val="-1"/>
          <w:sz w:val="24"/>
          <w:szCs w:val="24"/>
          <w:lang w:val="en-US"/>
        </w:rPr>
        <w:t xml:space="preserve"> </w:t>
      </w:r>
      <w:r w:rsidRPr="00E6089F">
        <w:rPr>
          <w:rFonts w:ascii="Times New Roman" w:eastAsia="Calibri Light" w:hAnsi="Times New Roman" w:cs="Times New Roman"/>
          <w:sz w:val="24"/>
          <w:szCs w:val="24"/>
          <w:lang w:val="en-US"/>
        </w:rPr>
        <w:t>NOT</w:t>
      </w:r>
      <w:r w:rsidRPr="00E6089F">
        <w:rPr>
          <w:rFonts w:ascii="Times New Roman" w:eastAsia="Calibri Light" w:hAnsi="Times New Roman" w:cs="Times New Roman"/>
          <w:spacing w:val="-1"/>
          <w:sz w:val="24"/>
          <w:szCs w:val="24"/>
          <w:lang w:val="en-US"/>
        </w:rPr>
        <w:t xml:space="preserve"> </w:t>
      </w:r>
      <w:r w:rsidRPr="00E6089F">
        <w:rPr>
          <w:rFonts w:ascii="Times New Roman" w:eastAsia="Calibri Light" w:hAnsi="Times New Roman" w:cs="Times New Roman"/>
          <w:sz w:val="24"/>
          <w:szCs w:val="24"/>
          <w:lang w:val="en-US"/>
        </w:rPr>
        <w:t>give</w:t>
      </w:r>
      <w:r w:rsidRPr="00E6089F">
        <w:rPr>
          <w:rFonts w:ascii="Times New Roman" w:eastAsia="Calibri Light" w:hAnsi="Times New Roman" w:cs="Times New Roman"/>
          <w:spacing w:val="-2"/>
          <w:sz w:val="24"/>
          <w:szCs w:val="24"/>
          <w:lang w:val="en-US"/>
        </w:rPr>
        <w:t xml:space="preserve"> </w:t>
      </w:r>
      <w:r w:rsidRPr="00E6089F">
        <w:rPr>
          <w:rFonts w:ascii="Times New Roman" w:eastAsia="Calibri Light" w:hAnsi="Times New Roman" w:cs="Times New Roman"/>
          <w:sz w:val="24"/>
          <w:szCs w:val="24"/>
          <w:lang w:val="en-US"/>
        </w:rPr>
        <w:t>my/our</w:t>
      </w:r>
      <w:r w:rsidRPr="00E6089F">
        <w:rPr>
          <w:rFonts w:ascii="Times New Roman" w:eastAsia="Calibri Light" w:hAnsi="Times New Roman" w:cs="Times New Roman"/>
          <w:spacing w:val="-1"/>
          <w:sz w:val="24"/>
          <w:szCs w:val="24"/>
          <w:lang w:val="en-US"/>
        </w:rPr>
        <w:t xml:space="preserve"> </w:t>
      </w:r>
      <w:r w:rsidRPr="00E6089F">
        <w:rPr>
          <w:rFonts w:ascii="Times New Roman" w:eastAsia="Calibri Light" w:hAnsi="Times New Roman" w:cs="Times New Roman"/>
          <w:sz w:val="24"/>
          <w:szCs w:val="24"/>
          <w:lang w:val="en-US"/>
        </w:rPr>
        <w:t>consent</w:t>
      </w:r>
      <w:r w:rsidRPr="00E6089F">
        <w:rPr>
          <w:rFonts w:ascii="Times New Roman" w:eastAsia="Calibri Light" w:hAnsi="Times New Roman" w:cs="Times New Roman"/>
          <w:spacing w:val="-3"/>
          <w:sz w:val="24"/>
          <w:szCs w:val="24"/>
          <w:lang w:val="en-US"/>
        </w:rPr>
        <w:t xml:space="preserve"> </w:t>
      </w:r>
      <w:r w:rsidRPr="00E6089F">
        <w:rPr>
          <w:rFonts w:ascii="Times New Roman" w:eastAsia="Calibri Light" w:hAnsi="Times New Roman" w:cs="Times New Roman"/>
          <w:sz w:val="24"/>
          <w:szCs w:val="24"/>
          <w:lang w:val="en-US"/>
        </w:rPr>
        <w:t>for</w:t>
      </w:r>
      <w:r w:rsidRPr="00E6089F">
        <w:rPr>
          <w:rFonts w:ascii="Times New Roman" w:eastAsia="Calibri Light" w:hAnsi="Times New Roman" w:cs="Times New Roman"/>
          <w:spacing w:val="1"/>
          <w:sz w:val="24"/>
          <w:szCs w:val="24"/>
          <w:lang w:val="en-US"/>
        </w:rPr>
        <w:t xml:space="preserve"> </w:t>
      </w:r>
      <w:r w:rsidRPr="00E6089F">
        <w:rPr>
          <w:rFonts w:ascii="Times New Roman" w:eastAsia="Calibri Light" w:hAnsi="Times New Roman" w:cs="Times New Roman"/>
          <w:sz w:val="24"/>
          <w:szCs w:val="24"/>
          <w:lang w:val="en-US"/>
        </w:rPr>
        <w:t>my/our child</w:t>
      </w:r>
      <w:r w:rsidRPr="00E6089F">
        <w:rPr>
          <w:rFonts w:ascii="Times New Roman" w:eastAsia="Calibri Light" w:hAnsi="Times New Roman" w:cs="Times New Roman"/>
          <w:spacing w:val="-3"/>
          <w:sz w:val="24"/>
          <w:szCs w:val="24"/>
          <w:lang w:val="en-US"/>
        </w:rPr>
        <w:t xml:space="preserve"> </w:t>
      </w:r>
      <w:r w:rsidRPr="00E6089F">
        <w:rPr>
          <w:rFonts w:ascii="Times New Roman" w:eastAsia="Calibri Light" w:hAnsi="Times New Roman" w:cs="Times New Roman"/>
          <w:sz w:val="24"/>
          <w:szCs w:val="24"/>
          <w:lang w:val="en-US"/>
        </w:rPr>
        <w:t>to</w:t>
      </w:r>
      <w:r w:rsidRPr="00E6089F">
        <w:rPr>
          <w:rFonts w:ascii="Times New Roman" w:eastAsia="Calibri Light" w:hAnsi="Times New Roman" w:cs="Times New Roman"/>
          <w:spacing w:val="-1"/>
          <w:sz w:val="24"/>
          <w:szCs w:val="24"/>
          <w:lang w:val="en-US"/>
        </w:rPr>
        <w:t xml:space="preserve"> </w:t>
      </w:r>
      <w:r w:rsidRPr="00E6089F">
        <w:rPr>
          <w:rFonts w:ascii="Times New Roman" w:eastAsia="Calibri Light" w:hAnsi="Times New Roman" w:cs="Times New Roman"/>
          <w:sz w:val="24"/>
          <w:szCs w:val="24"/>
          <w:lang w:val="en-US"/>
        </w:rPr>
        <w:t>take part</w:t>
      </w:r>
      <w:r w:rsidRPr="00E6089F">
        <w:rPr>
          <w:rFonts w:ascii="Times New Roman" w:eastAsia="Calibri Light" w:hAnsi="Times New Roman" w:cs="Times New Roman"/>
          <w:spacing w:val="-2"/>
          <w:sz w:val="24"/>
          <w:szCs w:val="24"/>
          <w:lang w:val="en-US"/>
        </w:rPr>
        <w:t xml:space="preserve"> </w:t>
      </w:r>
      <w:r w:rsidRPr="00E6089F">
        <w:rPr>
          <w:rFonts w:ascii="Times New Roman" w:eastAsia="Calibri Light" w:hAnsi="Times New Roman" w:cs="Times New Roman"/>
          <w:sz w:val="24"/>
          <w:szCs w:val="24"/>
          <w:lang w:val="en-US"/>
        </w:rPr>
        <w:t>in</w:t>
      </w:r>
      <w:r w:rsidRPr="00E6089F">
        <w:rPr>
          <w:rFonts w:ascii="Times New Roman" w:eastAsia="Calibri Light" w:hAnsi="Times New Roman" w:cs="Times New Roman"/>
          <w:spacing w:val="-3"/>
          <w:sz w:val="24"/>
          <w:szCs w:val="24"/>
          <w:lang w:val="en-US"/>
        </w:rPr>
        <w:t xml:space="preserve"> </w:t>
      </w:r>
      <w:r w:rsidRPr="00E6089F">
        <w:rPr>
          <w:rFonts w:ascii="Times New Roman" w:eastAsia="Calibri Light" w:hAnsi="Times New Roman" w:cs="Times New Roman"/>
          <w:sz w:val="24"/>
          <w:szCs w:val="24"/>
          <w:lang w:val="en-US"/>
        </w:rPr>
        <w:t>media</w:t>
      </w:r>
      <w:r w:rsidRPr="00E6089F">
        <w:rPr>
          <w:rFonts w:ascii="Times New Roman" w:eastAsia="Calibri Light" w:hAnsi="Times New Roman" w:cs="Times New Roman"/>
          <w:spacing w:val="-3"/>
          <w:sz w:val="24"/>
          <w:szCs w:val="24"/>
          <w:lang w:val="en-US"/>
        </w:rPr>
        <w:t xml:space="preserve"> </w:t>
      </w:r>
      <w:r w:rsidRPr="00E6089F">
        <w:rPr>
          <w:rFonts w:ascii="Times New Roman" w:eastAsia="Calibri Light" w:hAnsi="Times New Roman" w:cs="Times New Roman"/>
          <w:sz w:val="24"/>
          <w:szCs w:val="24"/>
          <w:lang w:val="en-US"/>
        </w:rPr>
        <w:t>activities</w:t>
      </w:r>
      <w:r w:rsidRPr="00E6089F">
        <w:rPr>
          <w:rFonts w:ascii="Times New Roman" w:eastAsia="Calibri Light" w:hAnsi="Times New Roman" w:cs="Times New Roman"/>
          <w:spacing w:val="-1"/>
          <w:sz w:val="24"/>
          <w:szCs w:val="24"/>
          <w:lang w:val="en-US"/>
        </w:rPr>
        <w:t xml:space="preserve"> </w:t>
      </w:r>
      <w:r w:rsidRPr="00E6089F">
        <w:rPr>
          <w:rFonts w:ascii="Times New Roman" w:eastAsia="Calibri Light" w:hAnsi="Times New Roman" w:cs="Times New Roman"/>
          <w:sz w:val="24"/>
          <w:szCs w:val="24"/>
          <w:lang w:val="en-US"/>
        </w:rPr>
        <w:t>at</w:t>
      </w:r>
      <w:r w:rsidRPr="00E6089F">
        <w:rPr>
          <w:rFonts w:ascii="Times New Roman" w:eastAsia="Calibri Light" w:hAnsi="Times New Roman" w:cs="Times New Roman"/>
          <w:spacing w:val="-3"/>
          <w:sz w:val="24"/>
          <w:szCs w:val="24"/>
          <w:lang w:val="en-US"/>
        </w:rPr>
        <w:t xml:space="preserve"> </w:t>
      </w:r>
      <w:r w:rsidRPr="00E6089F">
        <w:rPr>
          <w:rFonts w:ascii="Times New Roman" w:eastAsia="Calibri Light" w:hAnsi="Times New Roman" w:cs="Times New Roman"/>
          <w:sz w:val="24"/>
          <w:szCs w:val="24"/>
          <w:lang w:val="en-US"/>
        </w:rPr>
        <w:t>the</w:t>
      </w:r>
      <w:r w:rsidRPr="00E6089F">
        <w:rPr>
          <w:rFonts w:ascii="Times New Roman" w:eastAsia="Calibri Light" w:hAnsi="Times New Roman" w:cs="Times New Roman"/>
          <w:spacing w:val="-2"/>
          <w:sz w:val="24"/>
          <w:szCs w:val="24"/>
          <w:lang w:val="en-US"/>
        </w:rPr>
        <w:t xml:space="preserve"> </w:t>
      </w:r>
      <w:r w:rsidRPr="00E6089F">
        <w:rPr>
          <w:rFonts w:ascii="Times New Roman" w:eastAsia="Calibri Light" w:hAnsi="Times New Roman" w:cs="Times New Roman"/>
          <w:sz w:val="24"/>
          <w:szCs w:val="24"/>
          <w:lang w:val="en-US"/>
        </w:rPr>
        <w:t>meeting.</w:t>
      </w:r>
    </w:p>
    <w:p w14:paraId="7A7096DC" w14:textId="616E0641" w:rsidR="00FD3E79" w:rsidRPr="00E6089F" w:rsidRDefault="00FD3E79">
      <w:pPr>
        <w:rPr>
          <w:rFonts w:ascii="Times New Roman" w:hAnsi="Times New Roman" w:cs="Times New Roman"/>
          <w:sz w:val="24"/>
          <w:szCs w:val="24"/>
          <w:lang w:val="en-US"/>
        </w:rPr>
      </w:pPr>
    </w:p>
    <w:p w14:paraId="54F2CA2C" w14:textId="0142DCAB" w:rsidR="003561D6" w:rsidRPr="00E6089F" w:rsidRDefault="003561D6">
      <w:pPr>
        <w:rPr>
          <w:rFonts w:ascii="Times New Roman" w:hAnsi="Times New Roman" w:cs="Times New Roman"/>
          <w:sz w:val="24"/>
          <w:szCs w:val="24"/>
          <w:lang w:val="en-US"/>
        </w:rPr>
      </w:pPr>
    </w:p>
    <w:p w14:paraId="7D18480F" w14:textId="77777777" w:rsidR="003561D6" w:rsidRPr="00E6089F" w:rsidRDefault="003561D6">
      <w:pPr>
        <w:rPr>
          <w:rFonts w:ascii="Times New Roman" w:hAnsi="Times New Roman" w:cs="Times New Roman"/>
          <w:sz w:val="24"/>
          <w:szCs w:val="24"/>
          <w:lang w:val="en-US"/>
        </w:rPr>
      </w:pPr>
    </w:p>
    <w:p w14:paraId="294C3215" w14:textId="77777777" w:rsidR="00E6089F" w:rsidRPr="00E6089F" w:rsidRDefault="00E6089F">
      <w:pPr>
        <w:rPr>
          <w:rFonts w:ascii="Times New Roman" w:hAnsi="Times New Roman" w:cs="Times New Roman"/>
          <w:sz w:val="24"/>
          <w:szCs w:val="24"/>
          <w:lang w:val="en-US"/>
        </w:rPr>
      </w:pPr>
    </w:p>
    <w:p w14:paraId="489A53E4" w14:textId="77777777" w:rsidR="00E6089F" w:rsidRPr="00E6089F" w:rsidRDefault="00E6089F">
      <w:pPr>
        <w:rPr>
          <w:rFonts w:ascii="Times New Roman" w:hAnsi="Times New Roman" w:cs="Times New Roman"/>
          <w:sz w:val="24"/>
          <w:szCs w:val="24"/>
          <w:lang w:val="en-US"/>
        </w:rPr>
      </w:pPr>
    </w:p>
    <w:p w14:paraId="302525D5" w14:textId="77777777" w:rsidR="00E6089F" w:rsidRPr="00E6089F" w:rsidRDefault="00E6089F">
      <w:pPr>
        <w:rPr>
          <w:rFonts w:ascii="Times New Roman" w:hAnsi="Times New Roman" w:cs="Times New Roman"/>
          <w:sz w:val="24"/>
          <w:szCs w:val="24"/>
          <w:lang w:val="en-US"/>
        </w:rPr>
      </w:pPr>
    </w:p>
    <w:p w14:paraId="419C5FBE" w14:textId="34A68053" w:rsidR="003561D6" w:rsidRPr="00E6089F" w:rsidRDefault="003561D6" w:rsidP="003561D6">
      <w:pPr>
        <w:pStyle w:val="Heading1"/>
        <w:shd w:val="pct15" w:color="auto" w:fill="auto"/>
        <w:jc w:val="center"/>
        <w:rPr>
          <w:rFonts w:eastAsia="Calibri Light" w:cs="Times New Roman"/>
          <w:sz w:val="24"/>
          <w:szCs w:val="24"/>
          <w:shd w:val="clear" w:color="auto" w:fill="D9D9D9"/>
          <w:lang w:val="en-US"/>
        </w:rPr>
      </w:pPr>
      <w:bookmarkStart w:id="12" w:name="_Toc158220657"/>
      <w:r w:rsidRPr="00E6089F">
        <w:rPr>
          <w:rFonts w:eastAsia="Calibri Light" w:cs="Times New Roman"/>
          <w:sz w:val="24"/>
          <w:szCs w:val="24"/>
          <w:shd w:val="clear" w:color="auto" w:fill="D9D9D9"/>
          <w:lang w:val="en-US"/>
        </w:rPr>
        <w:t xml:space="preserve">CONSENT FORM FOR CHILD </w:t>
      </w:r>
      <w:bookmarkEnd w:id="12"/>
    </w:p>
    <w:p w14:paraId="5BA88792" w14:textId="77777777" w:rsidR="003561D6" w:rsidRPr="00E6089F" w:rsidRDefault="003561D6">
      <w:pPr>
        <w:rPr>
          <w:rFonts w:ascii="Times New Roman" w:hAnsi="Times New Roman" w:cs="Times New Roman"/>
          <w:sz w:val="24"/>
          <w:szCs w:val="24"/>
          <w:lang w:val="en-US"/>
        </w:rPr>
      </w:pPr>
    </w:p>
    <w:p w14:paraId="3D2E593F" w14:textId="77777777" w:rsidR="003561D6" w:rsidRPr="00E6089F" w:rsidRDefault="003561D6" w:rsidP="003561D6">
      <w:pPr>
        <w:pStyle w:val="NormalWeb"/>
        <w:spacing w:before="0" w:beforeAutospacing="0" w:after="0" w:afterAutospacing="0"/>
        <w:rPr>
          <w:color w:val="0E101A"/>
        </w:rPr>
      </w:pPr>
      <w:r w:rsidRPr="00E6089F">
        <w:rPr>
          <w:color w:val="0E101A"/>
        </w:rPr>
        <w:t xml:space="preserve">I </w:t>
      </w:r>
      <w:r w:rsidRPr="00E6089F">
        <w:rPr>
          <w:i/>
          <w:iCs/>
          <w:color w:val="0E101A"/>
        </w:rPr>
        <w:t>(name)</w:t>
      </w:r>
      <w:r w:rsidRPr="00E6089F">
        <w:rPr>
          <w:color w:val="0E101A"/>
        </w:rPr>
        <w:t xml:space="preserve">, understand and I have been fully briefed, about the agenda, my </w:t>
      </w:r>
      <w:proofErr w:type="gramStart"/>
      <w:r w:rsidRPr="00E6089F">
        <w:rPr>
          <w:color w:val="0E101A"/>
        </w:rPr>
        <w:t>role</w:t>
      </w:r>
      <w:proofErr w:type="gramEnd"/>
      <w:r w:rsidRPr="00E6089F">
        <w:rPr>
          <w:color w:val="0E101A"/>
        </w:rPr>
        <w:t xml:space="preserve"> and the nature of meetings. I understand that </w:t>
      </w:r>
      <w:r w:rsidRPr="00E6089F">
        <w:rPr>
          <w:i/>
          <w:iCs/>
          <w:color w:val="0E101A"/>
        </w:rPr>
        <w:t>(name of Accompanying Adult)</w:t>
      </w:r>
      <w:r w:rsidRPr="00E6089F">
        <w:rPr>
          <w:color w:val="0E101A"/>
        </w:rPr>
        <w:t xml:space="preserve"> will come with me to the meetings and will keep me safe and well.</w:t>
      </w:r>
    </w:p>
    <w:p w14:paraId="4F5F8295" w14:textId="77777777" w:rsidR="00E6089F" w:rsidRPr="00E6089F" w:rsidRDefault="00E6089F" w:rsidP="003561D6">
      <w:pPr>
        <w:pStyle w:val="NormalWeb"/>
        <w:spacing w:before="0" w:beforeAutospacing="0" w:after="0" w:afterAutospacing="0"/>
        <w:rPr>
          <w:color w:val="0E101A"/>
        </w:rPr>
      </w:pPr>
    </w:p>
    <w:p w14:paraId="36229F21" w14:textId="77777777" w:rsidR="003561D6" w:rsidRPr="00E6089F" w:rsidRDefault="003561D6" w:rsidP="003561D6">
      <w:pPr>
        <w:pStyle w:val="NormalWeb"/>
        <w:spacing w:before="0" w:beforeAutospacing="0" w:after="0" w:afterAutospacing="0"/>
        <w:rPr>
          <w:color w:val="0E101A"/>
        </w:rPr>
      </w:pPr>
      <w:r w:rsidRPr="00E6089F">
        <w:rPr>
          <w:color w:val="0E101A"/>
        </w:rPr>
        <w:t>Please TICK the boxes if your answer is YES:</w:t>
      </w:r>
    </w:p>
    <w:p w14:paraId="693F7546" w14:textId="77777777" w:rsidR="003561D6" w:rsidRPr="00E6089F" w:rsidRDefault="003561D6" w:rsidP="003561D6">
      <w:pPr>
        <w:pStyle w:val="NormalWeb"/>
        <w:spacing w:before="0" w:beforeAutospacing="0" w:after="0" w:afterAutospacing="0"/>
        <w:rPr>
          <w:color w:val="0E101A"/>
        </w:rPr>
      </w:pPr>
    </w:p>
    <w:p w14:paraId="4282F8CA" w14:textId="77777777" w:rsidR="003561D6" w:rsidRPr="00E6089F" w:rsidRDefault="003561D6" w:rsidP="003561D6">
      <w:pPr>
        <w:pStyle w:val="NormalWeb"/>
        <w:spacing w:before="0" w:beforeAutospacing="0" w:after="0" w:afterAutospacing="0"/>
        <w:rPr>
          <w:color w:val="0E101A"/>
        </w:rPr>
      </w:pPr>
      <w:r w:rsidRPr="00E6089F">
        <w:rPr>
          <w:color w:val="0E101A"/>
        </w:rPr>
        <w:t>□ Someone has asked me if I agree with the choice of Accompanying Adult for me.</w:t>
      </w:r>
    </w:p>
    <w:p w14:paraId="358F289D" w14:textId="77777777" w:rsidR="003561D6" w:rsidRPr="00E6089F" w:rsidRDefault="003561D6" w:rsidP="003561D6">
      <w:pPr>
        <w:pStyle w:val="NormalWeb"/>
        <w:spacing w:before="0" w:beforeAutospacing="0" w:after="0" w:afterAutospacing="0"/>
        <w:rPr>
          <w:color w:val="0E101A"/>
        </w:rPr>
      </w:pPr>
    </w:p>
    <w:p w14:paraId="5015D099" w14:textId="77777777" w:rsidR="003561D6" w:rsidRPr="00E6089F" w:rsidRDefault="003561D6" w:rsidP="003561D6">
      <w:pPr>
        <w:pStyle w:val="NormalWeb"/>
        <w:spacing w:before="0" w:beforeAutospacing="0" w:after="0" w:afterAutospacing="0"/>
        <w:rPr>
          <w:color w:val="0E101A"/>
        </w:rPr>
      </w:pPr>
      <w:r w:rsidRPr="00E6089F">
        <w:rPr>
          <w:color w:val="0E101A"/>
        </w:rPr>
        <w:t>□ Someone has briefed me about how my Accompanying Adult will look after me.</w:t>
      </w:r>
    </w:p>
    <w:p w14:paraId="6FF054F2" w14:textId="77777777" w:rsidR="003561D6" w:rsidRPr="00E6089F" w:rsidRDefault="003561D6" w:rsidP="003561D6">
      <w:pPr>
        <w:pStyle w:val="NormalWeb"/>
        <w:spacing w:before="0" w:beforeAutospacing="0" w:after="0" w:afterAutospacing="0"/>
        <w:rPr>
          <w:color w:val="0E101A"/>
        </w:rPr>
      </w:pPr>
    </w:p>
    <w:p w14:paraId="71F7C02C" w14:textId="77777777" w:rsidR="003561D6" w:rsidRPr="00E6089F" w:rsidRDefault="003561D6" w:rsidP="003561D6">
      <w:pPr>
        <w:pStyle w:val="NormalWeb"/>
        <w:spacing w:before="0" w:beforeAutospacing="0" w:after="0" w:afterAutospacing="0"/>
        <w:rPr>
          <w:color w:val="0E101A"/>
        </w:rPr>
      </w:pPr>
      <w:r w:rsidRPr="00E6089F">
        <w:rPr>
          <w:color w:val="0E101A"/>
        </w:rPr>
        <w:t>□ I will do what my Accompanying Adult asks me to do to ensure my safety and wellbeing (</w:t>
      </w:r>
      <w:proofErr w:type="gramStart"/>
      <w:r w:rsidRPr="00E6089F">
        <w:rPr>
          <w:color w:val="0E101A"/>
        </w:rPr>
        <w:t>as long as</w:t>
      </w:r>
      <w:proofErr w:type="gramEnd"/>
      <w:r w:rsidRPr="00E6089F">
        <w:rPr>
          <w:color w:val="0E101A"/>
        </w:rPr>
        <w:t xml:space="preserve"> it is sensible)</w:t>
      </w:r>
    </w:p>
    <w:p w14:paraId="4894465B" w14:textId="77777777" w:rsidR="003561D6" w:rsidRPr="00E6089F" w:rsidRDefault="003561D6" w:rsidP="003561D6">
      <w:pPr>
        <w:pStyle w:val="NormalWeb"/>
        <w:spacing w:before="0" w:beforeAutospacing="0" w:after="0" w:afterAutospacing="0"/>
        <w:rPr>
          <w:color w:val="0E101A"/>
        </w:rPr>
      </w:pPr>
    </w:p>
    <w:p w14:paraId="7B5BD9F6" w14:textId="77777777" w:rsidR="003561D6" w:rsidRPr="00E6089F" w:rsidRDefault="003561D6" w:rsidP="003561D6">
      <w:pPr>
        <w:pStyle w:val="NormalWeb"/>
        <w:spacing w:before="0" w:beforeAutospacing="0" w:after="0" w:afterAutospacing="0"/>
        <w:rPr>
          <w:color w:val="0E101A"/>
        </w:rPr>
      </w:pPr>
      <w:r w:rsidRPr="00E6089F">
        <w:rPr>
          <w:color w:val="0E101A"/>
        </w:rPr>
        <w:t>□ I have been briefed on the agenda for the meetings and agree to go on this trip and participate in the meetings.</w:t>
      </w:r>
    </w:p>
    <w:p w14:paraId="0DC5A875" w14:textId="77777777" w:rsidR="003561D6" w:rsidRPr="00E6089F" w:rsidRDefault="003561D6" w:rsidP="003561D6">
      <w:pPr>
        <w:pStyle w:val="NormalWeb"/>
        <w:spacing w:before="0" w:beforeAutospacing="0" w:after="0" w:afterAutospacing="0"/>
        <w:rPr>
          <w:color w:val="0E101A"/>
        </w:rPr>
      </w:pPr>
    </w:p>
    <w:p w14:paraId="72DC4E2B" w14:textId="7295CBDD" w:rsidR="003561D6" w:rsidRPr="00E6089F" w:rsidRDefault="003561D6" w:rsidP="003561D6">
      <w:pPr>
        <w:pStyle w:val="NormalWeb"/>
        <w:spacing w:before="0" w:beforeAutospacing="0" w:after="0" w:afterAutospacing="0"/>
        <w:rPr>
          <w:color w:val="0E101A"/>
        </w:rPr>
      </w:pPr>
      <w:r w:rsidRPr="00E6089F">
        <w:rPr>
          <w:color w:val="0E101A"/>
        </w:rPr>
        <w:lastRenderedPageBreak/>
        <w:t xml:space="preserve">□ I understand that I am allowed to </w:t>
      </w:r>
      <w:r w:rsidR="00B205DA" w:rsidRPr="00E6089F">
        <w:rPr>
          <w:color w:val="0E101A"/>
        </w:rPr>
        <w:t>stop my participation at any time</w:t>
      </w:r>
      <w:r w:rsidRPr="00E6089F">
        <w:rPr>
          <w:color w:val="0E101A"/>
        </w:rPr>
        <w:t>.</w:t>
      </w:r>
    </w:p>
    <w:p w14:paraId="08AFB445" w14:textId="77777777" w:rsidR="003561D6" w:rsidRPr="00E6089F" w:rsidRDefault="003561D6" w:rsidP="003561D6">
      <w:pPr>
        <w:pStyle w:val="NormalWeb"/>
        <w:spacing w:before="0" w:beforeAutospacing="0" w:after="0" w:afterAutospacing="0"/>
        <w:rPr>
          <w:color w:val="0E101A"/>
        </w:rPr>
      </w:pPr>
    </w:p>
    <w:p w14:paraId="57A37D3A" w14:textId="77777777" w:rsidR="003561D6" w:rsidRPr="00E6089F" w:rsidRDefault="003561D6" w:rsidP="003561D6">
      <w:pPr>
        <w:pStyle w:val="NormalWeb"/>
        <w:spacing w:before="0" w:beforeAutospacing="0" w:after="0" w:afterAutospacing="0"/>
        <w:rPr>
          <w:color w:val="0E101A"/>
        </w:rPr>
      </w:pPr>
    </w:p>
    <w:p w14:paraId="360802D2" w14:textId="77777777" w:rsidR="003561D6" w:rsidRPr="00E6089F" w:rsidRDefault="003561D6" w:rsidP="003561D6">
      <w:pPr>
        <w:pStyle w:val="NormalWeb"/>
        <w:spacing w:before="0" w:beforeAutospacing="0" w:after="0" w:afterAutospacing="0"/>
        <w:rPr>
          <w:color w:val="0E101A"/>
        </w:rPr>
      </w:pPr>
    </w:p>
    <w:p w14:paraId="6C610994" w14:textId="4FB95293" w:rsidR="003561D6" w:rsidRPr="00E6089F" w:rsidRDefault="003561D6" w:rsidP="003561D6">
      <w:pPr>
        <w:pStyle w:val="NormalWeb"/>
        <w:spacing w:before="0" w:beforeAutospacing="0" w:after="0" w:afterAutospacing="0"/>
        <w:rPr>
          <w:color w:val="0E101A"/>
        </w:rPr>
      </w:pPr>
      <w:r w:rsidRPr="00E6089F">
        <w:rPr>
          <w:color w:val="0E101A"/>
        </w:rPr>
        <w:t>Signature of Child</w:t>
      </w:r>
      <w:r w:rsidRPr="00E6089F">
        <w:rPr>
          <w:color w:val="0E101A"/>
          <w:u w:val="single"/>
        </w:rPr>
        <w:t>                                                                     </w:t>
      </w:r>
    </w:p>
    <w:p w14:paraId="61B9640E" w14:textId="77777777" w:rsidR="003561D6" w:rsidRPr="00E6089F" w:rsidRDefault="003561D6" w:rsidP="003561D6">
      <w:pPr>
        <w:rPr>
          <w:rFonts w:ascii="Times New Roman" w:hAnsi="Times New Roman" w:cs="Times New Roman"/>
          <w:sz w:val="24"/>
          <w:szCs w:val="24"/>
          <w:lang w:val="en-US"/>
        </w:rPr>
      </w:pPr>
    </w:p>
    <w:p w14:paraId="26FFC4D1" w14:textId="77777777" w:rsidR="003561D6" w:rsidRPr="00E6089F" w:rsidRDefault="003561D6">
      <w:pPr>
        <w:rPr>
          <w:rFonts w:ascii="Times New Roman" w:hAnsi="Times New Roman" w:cs="Times New Roman"/>
          <w:sz w:val="24"/>
          <w:szCs w:val="24"/>
          <w:lang w:val="en-US"/>
        </w:rPr>
      </w:pPr>
    </w:p>
    <w:sectPr w:rsidR="003561D6" w:rsidRPr="00E6089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1F3C1" w14:textId="77777777" w:rsidR="0041336B" w:rsidRDefault="0041336B" w:rsidP="003561D6">
      <w:pPr>
        <w:spacing w:after="0" w:line="240" w:lineRule="auto"/>
      </w:pPr>
      <w:r>
        <w:separator/>
      </w:r>
    </w:p>
  </w:endnote>
  <w:endnote w:type="continuationSeparator" w:id="0">
    <w:p w14:paraId="44361249" w14:textId="77777777" w:rsidR="0041336B" w:rsidRDefault="0041336B" w:rsidP="003561D6">
      <w:pPr>
        <w:spacing w:after="0" w:line="240" w:lineRule="auto"/>
      </w:pPr>
      <w:r>
        <w:continuationSeparator/>
      </w:r>
    </w:p>
  </w:endnote>
  <w:endnote w:type="continuationNotice" w:id="1">
    <w:p w14:paraId="62763F39" w14:textId="77777777" w:rsidR="0041336B" w:rsidRDefault="004133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8F176" w14:textId="77777777" w:rsidR="003561D6" w:rsidRDefault="003561D6">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080406C" w14:textId="77777777" w:rsidR="003561D6" w:rsidRDefault="00356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FC8E8" w14:textId="77777777" w:rsidR="0041336B" w:rsidRDefault="0041336B" w:rsidP="003561D6">
      <w:pPr>
        <w:spacing w:after="0" w:line="240" w:lineRule="auto"/>
      </w:pPr>
      <w:r>
        <w:separator/>
      </w:r>
    </w:p>
  </w:footnote>
  <w:footnote w:type="continuationSeparator" w:id="0">
    <w:p w14:paraId="77A2E1D4" w14:textId="77777777" w:rsidR="0041336B" w:rsidRDefault="0041336B" w:rsidP="003561D6">
      <w:pPr>
        <w:spacing w:after="0" w:line="240" w:lineRule="auto"/>
      </w:pPr>
      <w:r>
        <w:continuationSeparator/>
      </w:r>
    </w:p>
  </w:footnote>
  <w:footnote w:type="continuationNotice" w:id="1">
    <w:p w14:paraId="2A3816E4" w14:textId="77777777" w:rsidR="0041336B" w:rsidRDefault="004133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72653"/>
    <w:multiLevelType w:val="hybridMultilevel"/>
    <w:tmpl w:val="F9A83384"/>
    <w:lvl w:ilvl="0" w:tplc="BD0ABF7C">
      <w:numFmt w:val="bullet"/>
      <w:lvlText w:val="□"/>
      <w:lvlJc w:val="left"/>
      <w:pPr>
        <w:ind w:left="200" w:hanging="248"/>
      </w:pPr>
      <w:rPr>
        <w:rFonts w:ascii="Microsoft Sans Serif" w:eastAsia="Microsoft Sans Serif" w:hAnsi="Microsoft Sans Serif" w:cs="Microsoft Sans Serif" w:hint="default"/>
        <w:w w:val="89"/>
        <w:sz w:val="22"/>
        <w:szCs w:val="22"/>
        <w:lang w:val="en-US" w:eastAsia="en-US" w:bidi="ar-SA"/>
      </w:rPr>
    </w:lvl>
    <w:lvl w:ilvl="1" w:tplc="77544A06">
      <w:numFmt w:val="bullet"/>
      <w:lvlText w:val="•"/>
      <w:lvlJc w:val="left"/>
      <w:pPr>
        <w:ind w:left="1116" w:hanging="248"/>
      </w:pPr>
      <w:rPr>
        <w:rFonts w:hint="default"/>
        <w:lang w:val="en-US" w:eastAsia="en-US" w:bidi="ar-SA"/>
      </w:rPr>
    </w:lvl>
    <w:lvl w:ilvl="2" w:tplc="22683660">
      <w:numFmt w:val="bullet"/>
      <w:lvlText w:val="•"/>
      <w:lvlJc w:val="left"/>
      <w:pPr>
        <w:ind w:left="2033" w:hanging="248"/>
      </w:pPr>
      <w:rPr>
        <w:rFonts w:hint="default"/>
        <w:lang w:val="en-US" w:eastAsia="en-US" w:bidi="ar-SA"/>
      </w:rPr>
    </w:lvl>
    <w:lvl w:ilvl="3" w:tplc="6FB4C66E">
      <w:numFmt w:val="bullet"/>
      <w:lvlText w:val="•"/>
      <w:lvlJc w:val="left"/>
      <w:pPr>
        <w:ind w:left="2949" w:hanging="248"/>
      </w:pPr>
      <w:rPr>
        <w:rFonts w:hint="default"/>
        <w:lang w:val="en-US" w:eastAsia="en-US" w:bidi="ar-SA"/>
      </w:rPr>
    </w:lvl>
    <w:lvl w:ilvl="4" w:tplc="E3C242BC">
      <w:numFmt w:val="bullet"/>
      <w:lvlText w:val="•"/>
      <w:lvlJc w:val="left"/>
      <w:pPr>
        <w:ind w:left="3866" w:hanging="248"/>
      </w:pPr>
      <w:rPr>
        <w:rFonts w:hint="default"/>
        <w:lang w:val="en-US" w:eastAsia="en-US" w:bidi="ar-SA"/>
      </w:rPr>
    </w:lvl>
    <w:lvl w:ilvl="5" w:tplc="A2700AEC">
      <w:numFmt w:val="bullet"/>
      <w:lvlText w:val="•"/>
      <w:lvlJc w:val="left"/>
      <w:pPr>
        <w:ind w:left="4783" w:hanging="248"/>
      </w:pPr>
      <w:rPr>
        <w:rFonts w:hint="default"/>
        <w:lang w:val="en-US" w:eastAsia="en-US" w:bidi="ar-SA"/>
      </w:rPr>
    </w:lvl>
    <w:lvl w:ilvl="6" w:tplc="575CFC14">
      <w:numFmt w:val="bullet"/>
      <w:lvlText w:val="•"/>
      <w:lvlJc w:val="left"/>
      <w:pPr>
        <w:ind w:left="5699" w:hanging="248"/>
      </w:pPr>
      <w:rPr>
        <w:rFonts w:hint="default"/>
        <w:lang w:val="en-US" w:eastAsia="en-US" w:bidi="ar-SA"/>
      </w:rPr>
    </w:lvl>
    <w:lvl w:ilvl="7" w:tplc="2E7CA9C8">
      <w:numFmt w:val="bullet"/>
      <w:lvlText w:val="•"/>
      <w:lvlJc w:val="left"/>
      <w:pPr>
        <w:ind w:left="6616" w:hanging="248"/>
      </w:pPr>
      <w:rPr>
        <w:rFonts w:hint="default"/>
        <w:lang w:val="en-US" w:eastAsia="en-US" w:bidi="ar-SA"/>
      </w:rPr>
    </w:lvl>
    <w:lvl w:ilvl="8" w:tplc="CB2E23CC">
      <w:numFmt w:val="bullet"/>
      <w:lvlText w:val="•"/>
      <w:lvlJc w:val="left"/>
      <w:pPr>
        <w:ind w:left="7533" w:hanging="248"/>
      </w:pPr>
      <w:rPr>
        <w:rFonts w:hint="default"/>
        <w:lang w:val="en-US" w:eastAsia="en-US" w:bidi="ar-SA"/>
      </w:rPr>
    </w:lvl>
  </w:abstractNum>
  <w:abstractNum w:abstractNumId="1" w15:restartNumberingAfterBreak="0">
    <w:nsid w:val="488C60BB"/>
    <w:multiLevelType w:val="hybridMultilevel"/>
    <w:tmpl w:val="E58E1D3E"/>
    <w:lvl w:ilvl="0" w:tplc="26F8509C">
      <w:start w:val="1"/>
      <w:numFmt w:val="decimal"/>
      <w:lvlText w:val="%1."/>
      <w:lvlJc w:val="left"/>
      <w:pPr>
        <w:ind w:left="11880" w:hanging="360"/>
      </w:pPr>
      <w:rPr>
        <w:rFonts w:hint="default"/>
      </w:rPr>
    </w:lvl>
    <w:lvl w:ilvl="1" w:tplc="08090019" w:tentative="1">
      <w:start w:val="1"/>
      <w:numFmt w:val="lowerLetter"/>
      <w:lvlText w:val="%2."/>
      <w:lvlJc w:val="left"/>
      <w:pPr>
        <w:ind w:left="12600" w:hanging="360"/>
      </w:pPr>
    </w:lvl>
    <w:lvl w:ilvl="2" w:tplc="0809001B" w:tentative="1">
      <w:start w:val="1"/>
      <w:numFmt w:val="lowerRoman"/>
      <w:lvlText w:val="%3."/>
      <w:lvlJc w:val="right"/>
      <w:pPr>
        <w:ind w:left="13320" w:hanging="180"/>
      </w:pPr>
    </w:lvl>
    <w:lvl w:ilvl="3" w:tplc="0809000F" w:tentative="1">
      <w:start w:val="1"/>
      <w:numFmt w:val="decimal"/>
      <w:lvlText w:val="%4."/>
      <w:lvlJc w:val="left"/>
      <w:pPr>
        <w:ind w:left="14040" w:hanging="360"/>
      </w:pPr>
    </w:lvl>
    <w:lvl w:ilvl="4" w:tplc="08090019" w:tentative="1">
      <w:start w:val="1"/>
      <w:numFmt w:val="lowerLetter"/>
      <w:lvlText w:val="%5."/>
      <w:lvlJc w:val="left"/>
      <w:pPr>
        <w:ind w:left="14760" w:hanging="360"/>
      </w:pPr>
    </w:lvl>
    <w:lvl w:ilvl="5" w:tplc="0809001B" w:tentative="1">
      <w:start w:val="1"/>
      <w:numFmt w:val="lowerRoman"/>
      <w:lvlText w:val="%6."/>
      <w:lvlJc w:val="right"/>
      <w:pPr>
        <w:ind w:left="15480" w:hanging="180"/>
      </w:pPr>
    </w:lvl>
    <w:lvl w:ilvl="6" w:tplc="0809000F" w:tentative="1">
      <w:start w:val="1"/>
      <w:numFmt w:val="decimal"/>
      <w:lvlText w:val="%7."/>
      <w:lvlJc w:val="left"/>
      <w:pPr>
        <w:ind w:left="16200" w:hanging="360"/>
      </w:pPr>
    </w:lvl>
    <w:lvl w:ilvl="7" w:tplc="08090019" w:tentative="1">
      <w:start w:val="1"/>
      <w:numFmt w:val="lowerLetter"/>
      <w:lvlText w:val="%8."/>
      <w:lvlJc w:val="left"/>
      <w:pPr>
        <w:ind w:left="16920" w:hanging="360"/>
      </w:pPr>
    </w:lvl>
    <w:lvl w:ilvl="8" w:tplc="0809001B" w:tentative="1">
      <w:start w:val="1"/>
      <w:numFmt w:val="lowerRoman"/>
      <w:lvlText w:val="%9."/>
      <w:lvlJc w:val="right"/>
      <w:pPr>
        <w:ind w:left="17640" w:hanging="180"/>
      </w:pPr>
    </w:lvl>
  </w:abstractNum>
  <w:abstractNum w:abstractNumId="2" w15:restartNumberingAfterBreak="0">
    <w:nsid w:val="6A591A96"/>
    <w:multiLevelType w:val="hybridMultilevel"/>
    <w:tmpl w:val="60900F5E"/>
    <w:lvl w:ilvl="0" w:tplc="6C5A5938">
      <w:numFmt w:val="bullet"/>
      <w:lvlText w:val="□"/>
      <w:lvlJc w:val="left"/>
      <w:pPr>
        <w:ind w:left="720" w:hanging="360"/>
      </w:pPr>
      <w:rPr>
        <w:rFonts w:ascii="Microsoft Sans Serif" w:eastAsia="Microsoft Sans Serif" w:hAnsi="Microsoft Sans Serif" w:cs="Microsoft Sans Serif" w:hint="default"/>
        <w:w w:val="89"/>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694372">
    <w:abstractNumId w:val="1"/>
  </w:num>
  <w:num w:numId="2" w16cid:durableId="896475151">
    <w:abstractNumId w:val="0"/>
  </w:num>
  <w:num w:numId="3" w16cid:durableId="220597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D6"/>
    <w:rsid w:val="00021374"/>
    <w:rsid w:val="00060360"/>
    <w:rsid w:val="000754E5"/>
    <w:rsid w:val="00091640"/>
    <w:rsid w:val="00106480"/>
    <w:rsid w:val="0012291B"/>
    <w:rsid w:val="001C4FE4"/>
    <w:rsid w:val="002036E2"/>
    <w:rsid w:val="00211004"/>
    <w:rsid w:val="00214043"/>
    <w:rsid w:val="002525DB"/>
    <w:rsid w:val="002D6A33"/>
    <w:rsid w:val="003219EB"/>
    <w:rsid w:val="00336455"/>
    <w:rsid w:val="00337F92"/>
    <w:rsid w:val="00341EA3"/>
    <w:rsid w:val="003438B8"/>
    <w:rsid w:val="003561D6"/>
    <w:rsid w:val="003765E0"/>
    <w:rsid w:val="00391437"/>
    <w:rsid w:val="003B1FBA"/>
    <w:rsid w:val="003F0C09"/>
    <w:rsid w:val="00405C65"/>
    <w:rsid w:val="004110D0"/>
    <w:rsid w:val="0041336B"/>
    <w:rsid w:val="004A1407"/>
    <w:rsid w:val="004B3B54"/>
    <w:rsid w:val="004C5650"/>
    <w:rsid w:val="004D4E71"/>
    <w:rsid w:val="004E34A9"/>
    <w:rsid w:val="005339AC"/>
    <w:rsid w:val="005705A4"/>
    <w:rsid w:val="00581ACA"/>
    <w:rsid w:val="005833A3"/>
    <w:rsid w:val="005D64DD"/>
    <w:rsid w:val="005F2E62"/>
    <w:rsid w:val="00604CE6"/>
    <w:rsid w:val="006204FA"/>
    <w:rsid w:val="00650433"/>
    <w:rsid w:val="00651457"/>
    <w:rsid w:val="006B46A2"/>
    <w:rsid w:val="006D0CE4"/>
    <w:rsid w:val="006E7E5C"/>
    <w:rsid w:val="007005D7"/>
    <w:rsid w:val="00707E51"/>
    <w:rsid w:val="007450CD"/>
    <w:rsid w:val="007538E1"/>
    <w:rsid w:val="007874AC"/>
    <w:rsid w:val="00794E36"/>
    <w:rsid w:val="007A4FE8"/>
    <w:rsid w:val="007F7F5C"/>
    <w:rsid w:val="008145F9"/>
    <w:rsid w:val="008321E3"/>
    <w:rsid w:val="00847540"/>
    <w:rsid w:val="008C7C95"/>
    <w:rsid w:val="009016AE"/>
    <w:rsid w:val="00910A37"/>
    <w:rsid w:val="00980B07"/>
    <w:rsid w:val="009C2956"/>
    <w:rsid w:val="00A214CC"/>
    <w:rsid w:val="00A320C3"/>
    <w:rsid w:val="00A44B55"/>
    <w:rsid w:val="00A9122B"/>
    <w:rsid w:val="00AA79C2"/>
    <w:rsid w:val="00AC15B2"/>
    <w:rsid w:val="00AF2970"/>
    <w:rsid w:val="00AF3B8B"/>
    <w:rsid w:val="00B205DA"/>
    <w:rsid w:val="00B4030C"/>
    <w:rsid w:val="00BD415D"/>
    <w:rsid w:val="00C050AD"/>
    <w:rsid w:val="00C14F58"/>
    <w:rsid w:val="00C242F5"/>
    <w:rsid w:val="00C4717D"/>
    <w:rsid w:val="00C627B6"/>
    <w:rsid w:val="00C77AEF"/>
    <w:rsid w:val="00CB043F"/>
    <w:rsid w:val="00CE5C44"/>
    <w:rsid w:val="00D63FEE"/>
    <w:rsid w:val="00D72DC0"/>
    <w:rsid w:val="00D736FA"/>
    <w:rsid w:val="00DD757C"/>
    <w:rsid w:val="00E045A1"/>
    <w:rsid w:val="00E16882"/>
    <w:rsid w:val="00E16E48"/>
    <w:rsid w:val="00E60535"/>
    <w:rsid w:val="00E6089F"/>
    <w:rsid w:val="00E64CBC"/>
    <w:rsid w:val="00EB31F3"/>
    <w:rsid w:val="00F05686"/>
    <w:rsid w:val="00F27ABD"/>
    <w:rsid w:val="00F60D6A"/>
    <w:rsid w:val="00F83FB1"/>
    <w:rsid w:val="00FC6792"/>
    <w:rsid w:val="00FD3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4C806"/>
  <w15:chartTrackingRefBased/>
  <w15:docId w15:val="{0DC4C74C-2E4D-4C00-8ACD-9E8A7716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1D6"/>
  </w:style>
  <w:style w:type="paragraph" w:styleId="Heading1">
    <w:name w:val="heading 1"/>
    <w:basedOn w:val="Normal"/>
    <w:next w:val="Normal"/>
    <w:link w:val="Heading1Char"/>
    <w:uiPriority w:val="9"/>
    <w:qFormat/>
    <w:rsid w:val="003561D6"/>
    <w:pPr>
      <w:keepNext/>
      <w:keepLines/>
      <w:spacing w:before="240" w:after="0"/>
      <w:outlineLvl w:val="0"/>
    </w:pPr>
    <w:rPr>
      <w:rFonts w:ascii="Times New Roman" w:eastAsiaTheme="majorEastAsia" w:hAnsi="Times New Roman" w:cstheme="majorBidi"/>
      <w:b/>
      <w:color w:val="2F5496" w:themeColor="accent1" w:themeShade="BF"/>
      <w:sz w:val="28"/>
      <w:szCs w:val="32"/>
      <w:u w:val="single"/>
    </w:rPr>
  </w:style>
  <w:style w:type="paragraph" w:styleId="Heading2">
    <w:name w:val="heading 2"/>
    <w:basedOn w:val="Normal"/>
    <w:next w:val="Normal"/>
    <w:link w:val="Heading2Char"/>
    <w:uiPriority w:val="9"/>
    <w:unhideWhenUsed/>
    <w:qFormat/>
    <w:rsid w:val="003561D6"/>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1D6"/>
    <w:rPr>
      <w:rFonts w:ascii="Times New Roman" w:eastAsiaTheme="majorEastAsia" w:hAnsi="Times New Roman" w:cstheme="majorBidi"/>
      <w:b/>
      <w:color w:val="2F5496" w:themeColor="accent1" w:themeShade="BF"/>
      <w:sz w:val="28"/>
      <w:szCs w:val="32"/>
      <w:u w:val="single"/>
    </w:rPr>
  </w:style>
  <w:style w:type="character" w:customStyle="1" w:styleId="Heading2Char">
    <w:name w:val="Heading 2 Char"/>
    <w:basedOn w:val="DefaultParagraphFont"/>
    <w:link w:val="Heading2"/>
    <w:uiPriority w:val="9"/>
    <w:rsid w:val="003561D6"/>
    <w:rPr>
      <w:rFonts w:asciiTheme="majorHAnsi" w:eastAsiaTheme="majorEastAsia" w:hAnsiTheme="majorHAnsi" w:cstheme="majorBidi"/>
      <w:b/>
      <w:color w:val="2F5496" w:themeColor="accent1" w:themeShade="BF"/>
      <w:sz w:val="26"/>
      <w:szCs w:val="26"/>
    </w:rPr>
  </w:style>
  <w:style w:type="character" w:styleId="Hyperlink">
    <w:name w:val="Hyperlink"/>
    <w:basedOn w:val="DefaultParagraphFont"/>
    <w:uiPriority w:val="99"/>
    <w:unhideWhenUsed/>
    <w:rsid w:val="003561D6"/>
    <w:rPr>
      <w:color w:val="0563C1" w:themeColor="hyperlink"/>
      <w:u w:val="single"/>
    </w:rPr>
  </w:style>
  <w:style w:type="paragraph" w:styleId="TOCHeading">
    <w:name w:val="TOC Heading"/>
    <w:basedOn w:val="Heading1"/>
    <w:next w:val="Normal"/>
    <w:uiPriority w:val="39"/>
    <w:unhideWhenUsed/>
    <w:qFormat/>
    <w:rsid w:val="003561D6"/>
    <w:pPr>
      <w:outlineLvl w:val="9"/>
    </w:pPr>
    <w:rPr>
      <w:rFonts w:asciiTheme="majorHAnsi" w:hAnsiTheme="majorHAnsi"/>
      <w:b w:val="0"/>
      <w:sz w:val="32"/>
      <w:u w:val="none"/>
      <w:lang w:val="en-US"/>
    </w:rPr>
  </w:style>
  <w:style w:type="paragraph" w:styleId="TOC1">
    <w:name w:val="toc 1"/>
    <w:basedOn w:val="Normal"/>
    <w:next w:val="Normal"/>
    <w:autoRedefine/>
    <w:uiPriority w:val="39"/>
    <w:unhideWhenUsed/>
    <w:rsid w:val="003561D6"/>
    <w:pPr>
      <w:tabs>
        <w:tab w:val="right" w:leader="dot" w:pos="9016"/>
      </w:tabs>
      <w:spacing w:after="100"/>
    </w:pPr>
  </w:style>
  <w:style w:type="paragraph" w:styleId="TOC2">
    <w:name w:val="toc 2"/>
    <w:basedOn w:val="Normal"/>
    <w:next w:val="Normal"/>
    <w:autoRedefine/>
    <w:uiPriority w:val="39"/>
    <w:unhideWhenUsed/>
    <w:rsid w:val="003561D6"/>
    <w:pPr>
      <w:tabs>
        <w:tab w:val="left" w:pos="660"/>
        <w:tab w:val="right" w:leader="dot" w:pos="9016"/>
      </w:tabs>
      <w:spacing w:after="100"/>
      <w:ind w:left="220"/>
    </w:pPr>
  </w:style>
  <w:style w:type="paragraph" w:styleId="NormalWeb">
    <w:name w:val="Normal (Web)"/>
    <w:basedOn w:val="Normal"/>
    <w:uiPriority w:val="99"/>
    <w:semiHidden/>
    <w:unhideWhenUsed/>
    <w:rsid w:val="003561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56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1D6"/>
  </w:style>
  <w:style w:type="paragraph" w:styleId="Footer">
    <w:name w:val="footer"/>
    <w:basedOn w:val="Normal"/>
    <w:link w:val="FooterChar"/>
    <w:uiPriority w:val="99"/>
    <w:unhideWhenUsed/>
    <w:rsid w:val="00356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1D6"/>
  </w:style>
  <w:style w:type="paragraph" w:styleId="Revision">
    <w:name w:val="Revision"/>
    <w:hidden/>
    <w:uiPriority w:val="99"/>
    <w:semiHidden/>
    <w:rsid w:val="004B3B54"/>
    <w:pPr>
      <w:spacing w:after="0" w:line="240" w:lineRule="auto"/>
    </w:pPr>
  </w:style>
  <w:style w:type="character" w:styleId="CommentReference">
    <w:name w:val="annotation reference"/>
    <w:basedOn w:val="DefaultParagraphFont"/>
    <w:uiPriority w:val="99"/>
    <w:semiHidden/>
    <w:unhideWhenUsed/>
    <w:rsid w:val="00847540"/>
    <w:rPr>
      <w:sz w:val="16"/>
      <w:szCs w:val="16"/>
    </w:rPr>
  </w:style>
  <w:style w:type="paragraph" w:styleId="CommentText">
    <w:name w:val="annotation text"/>
    <w:basedOn w:val="Normal"/>
    <w:link w:val="CommentTextChar"/>
    <w:uiPriority w:val="99"/>
    <w:unhideWhenUsed/>
    <w:rsid w:val="00847540"/>
    <w:pPr>
      <w:spacing w:line="240" w:lineRule="auto"/>
    </w:pPr>
    <w:rPr>
      <w:sz w:val="20"/>
      <w:szCs w:val="20"/>
    </w:rPr>
  </w:style>
  <w:style w:type="character" w:customStyle="1" w:styleId="CommentTextChar">
    <w:name w:val="Comment Text Char"/>
    <w:basedOn w:val="DefaultParagraphFont"/>
    <w:link w:val="CommentText"/>
    <w:uiPriority w:val="99"/>
    <w:rsid w:val="00847540"/>
    <w:rPr>
      <w:sz w:val="20"/>
      <w:szCs w:val="20"/>
    </w:rPr>
  </w:style>
  <w:style w:type="paragraph" w:styleId="CommentSubject">
    <w:name w:val="annotation subject"/>
    <w:basedOn w:val="CommentText"/>
    <w:next w:val="CommentText"/>
    <w:link w:val="CommentSubjectChar"/>
    <w:uiPriority w:val="99"/>
    <w:semiHidden/>
    <w:unhideWhenUsed/>
    <w:rsid w:val="00847540"/>
    <w:rPr>
      <w:b/>
      <w:bCs/>
    </w:rPr>
  </w:style>
  <w:style w:type="character" w:customStyle="1" w:styleId="CommentSubjectChar">
    <w:name w:val="Comment Subject Char"/>
    <w:basedOn w:val="CommentTextChar"/>
    <w:link w:val="CommentSubject"/>
    <w:uiPriority w:val="99"/>
    <w:semiHidden/>
    <w:rsid w:val="00847540"/>
    <w:rPr>
      <w:b/>
      <w:bCs/>
      <w:sz w:val="20"/>
      <w:szCs w:val="20"/>
    </w:rPr>
  </w:style>
  <w:style w:type="character" w:styleId="UnresolvedMention">
    <w:name w:val="Unresolved Mention"/>
    <w:basedOn w:val="DefaultParagraphFont"/>
    <w:uiPriority w:val="99"/>
    <w:semiHidden/>
    <w:unhideWhenUsed/>
    <w:rsid w:val="00AC1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indico.un.org/login/?next=%2Faccreditation%2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3F3A642E62BC4B8FDE182D99D3E0A3" ma:contentTypeVersion="6" ma:contentTypeDescription="Create a new document." ma:contentTypeScope="" ma:versionID="272af729ea9436d532e436dbe4cb4c84">
  <xsd:schema xmlns:xsd="http://www.w3.org/2001/XMLSchema" xmlns:xs="http://www.w3.org/2001/XMLSchema" xmlns:p="http://schemas.microsoft.com/office/2006/metadata/properties" xmlns:ns2="4448dcb9-9c0d-4133-9135-1c4ed13c7b2a" xmlns:ns3="84722e3b-25e0-496d-a9f5-d37e31027713" targetNamespace="http://schemas.microsoft.com/office/2006/metadata/properties" ma:root="true" ma:fieldsID="dc9493ef5caa9dbbb8982c3c455a3954" ns2:_="" ns3:_="">
    <xsd:import namespace="4448dcb9-9c0d-4133-9135-1c4ed13c7b2a"/>
    <xsd:import namespace="84722e3b-25e0-496d-a9f5-d37e310277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8dcb9-9c0d-4133-9135-1c4ed13c7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22e3b-25e0-496d-a9f5-d37e310277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BE5D61-CD38-4788-8444-A65A3D7B65B9}">
  <ds:schemaRefs>
    <ds:schemaRef ds:uri="http://schemas.microsoft.com/sharepoint/v3/contenttype/forms"/>
  </ds:schemaRefs>
</ds:datastoreItem>
</file>

<file path=customXml/itemProps2.xml><?xml version="1.0" encoding="utf-8"?>
<ds:datastoreItem xmlns:ds="http://schemas.openxmlformats.org/officeDocument/2006/customXml" ds:itemID="{6AE00107-1D0F-4232-ADE3-7D0516FE1C19}">
  <ds:schemaRefs>
    <ds:schemaRef ds:uri="http://schemas.microsoft.com/office/2006/metadata/properties"/>
    <ds:schemaRef ds:uri="http://purl.org/dc/elements/1.1/"/>
    <ds:schemaRef ds:uri="http://www.w3.org/XML/1998/namespace"/>
    <ds:schemaRef ds:uri="84722e3b-25e0-496d-a9f5-d37e31027713"/>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4448dcb9-9c0d-4133-9135-1c4ed13c7b2a"/>
    <ds:schemaRef ds:uri="http://purl.org/dc/terms/"/>
  </ds:schemaRefs>
</ds:datastoreItem>
</file>

<file path=customXml/itemProps3.xml><?xml version="1.0" encoding="utf-8"?>
<ds:datastoreItem xmlns:ds="http://schemas.openxmlformats.org/officeDocument/2006/customXml" ds:itemID="{7303B4A2-BD06-4141-994B-3F2D3D44F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8dcb9-9c0d-4133-9135-1c4ed13c7b2a"/>
    <ds:schemaRef ds:uri="84722e3b-25e0-496d-a9f5-d37e31027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Sarra Khammassi</dc:creator>
  <cp:keywords/>
  <dc:description/>
  <cp:lastModifiedBy>Kurveena Pyneeandy</cp:lastModifiedBy>
  <cp:revision>8</cp:revision>
  <dcterms:created xsi:type="dcterms:W3CDTF">2024-02-20T15:08:00Z</dcterms:created>
  <dcterms:modified xsi:type="dcterms:W3CDTF">2024-02-20T15:14:00Z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0x010100B33F3A642E62BC4B8FDE182D99D3E0A3</vt:lpwstr>
  </property>
</Properties>
</file>