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44E1" w14:textId="4D32F0CA" w:rsidR="00C76FAB" w:rsidRDefault="0008546E" w:rsidP="00F70A5D">
      <w:pPr>
        <w:spacing w:after="0" w:line="240" w:lineRule="auto"/>
        <w:jc w:val="center"/>
        <w:rPr>
          <w:b/>
          <w:bCs/>
          <w:sz w:val="26"/>
          <w:szCs w:val="26"/>
          <w:lang w:val="en-US"/>
        </w:rPr>
      </w:pPr>
      <w:r>
        <w:rPr>
          <w:b/>
          <w:bCs/>
          <w:sz w:val="26"/>
          <w:szCs w:val="26"/>
          <w:lang w:val="en-US"/>
        </w:rPr>
        <w:t>6</w:t>
      </w:r>
      <w:r w:rsidR="00C76FAB" w:rsidRPr="00C76FAB">
        <w:rPr>
          <w:b/>
          <w:bCs/>
          <w:sz w:val="26"/>
          <w:szCs w:val="26"/>
          <w:vertAlign w:val="superscript"/>
          <w:lang w:val="en-US"/>
        </w:rPr>
        <w:t>th</w:t>
      </w:r>
      <w:r w:rsidR="00C76FAB">
        <w:rPr>
          <w:b/>
          <w:bCs/>
          <w:sz w:val="26"/>
          <w:szCs w:val="26"/>
          <w:lang w:val="en-US"/>
        </w:rPr>
        <w:t xml:space="preserve"> Intersessional meeting of the Human Rights Council </w:t>
      </w:r>
    </w:p>
    <w:p w14:paraId="3C7D5162" w14:textId="4A70138A" w:rsidR="00F70A5D" w:rsidRDefault="00C76FAB" w:rsidP="00F70A5D">
      <w:pPr>
        <w:spacing w:after="0" w:line="240" w:lineRule="auto"/>
        <w:jc w:val="center"/>
        <w:rPr>
          <w:b/>
          <w:bCs/>
          <w:sz w:val="26"/>
          <w:szCs w:val="26"/>
          <w:lang w:val="en-US"/>
        </w:rPr>
      </w:pPr>
      <w:r>
        <w:rPr>
          <w:b/>
          <w:bCs/>
          <w:sz w:val="26"/>
          <w:szCs w:val="26"/>
          <w:lang w:val="en-US"/>
        </w:rPr>
        <w:t>on Human Rights and the 2030 Agenda</w:t>
      </w:r>
    </w:p>
    <w:p w14:paraId="2EA80235" w14:textId="77777777" w:rsidR="00F70A5D" w:rsidRPr="00804045" w:rsidRDefault="00F70A5D" w:rsidP="00F70A5D">
      <w:pPr>
        <w:spacing w:after="0" w:line="240" w:lineRule="auto"/>
        <w:jc w:val="center"/>
        <w:rPr>
          <w:b/>
          <w:bCs/>
          <w:sz w:val="26"/>
          <w:szCs w:val="26"/>
          <w:lang w:val="en-US"/>
        </w:rPr>
      </w:pPr>
    </w:p>
    <w:p w14:paraId="7E696A6A" w14:textId="73683EA9" w:rsidR="00F70A5D" w:rsidRDefault="00F70A5D" w:rsidP="00F70A5D">
      <w:pPr>
        <w:spacing w:after="0" w:line="240" w:lineRule="auto"/>
        <w:jc w:val="center"/>
        <w:rPr>
          <w:b/>
          <w:bCs/>
          <w:sz w:val="26"/>
          <w:szCs w:val="26"/>
          <w:lang w:val="en-US"/>
        </w:rPr>
      </w:pPr>
      <w:r>
        <w:rPr>
          <w:b/>
          <w:bCs/>
          <w:sz w:val="26"/>
          <w:szCs w:val="26"/>
          <w:lang w:val="en-US"/>
        </w:rPr>
        <w:t xml:space="preserve">Geneva, </w:t>
      </w:r>
      <w:r w:rsidR="00B71039">
        <w:rPr>
          <w:b/>
          <w:bCs/>
          <w:sz w:val="26"/>
          <w:szCs w:val="26"/>
          <w:lang w:val="en-US"/>
        </w:rPr>
        <w:t>18</w:t>
      </w:r>
      <w:r>
        <w:rPr>
          <w:b/>
          <w:bCs/>
          <w:sz w:val="26"/>
          <w:szCs w:val="26"/>
          <w:lang w:val="en-US"/>
        </w:rPr>
        <w:t xml:space="preserve"> January 202</w:t>
      </w:r>
      <w:r w:rsidR="00C76FAB">
        <w:rPr>
          <w:b/>
          <w:bCs/>
          <w:sz w:val="26"/>
          <w:szCs w:val="26"/>
          <w:lang w:val="en-US"/>
        </w:rPr>
        <w:t>3</w:t>
      </w:r>
    </w:p>
    <w:p w14:paraId="3A925B2C" w14:textId="77777777" w:rsidR="00B71039" w:rsidRDefault="00B71039" w:rsidP="00B71039">
      <w:pPr>
        <w:spacing w:after="0" w:line="240" w:lineRule="auto"/>
        <w:rPr>
          <w:lang w:val="en-US"/>
        </w:rPr>
      </w:pPr>
    </w:p>
    <w:p w14:paraId="5B0D1762" w14:textId="5E59EAD2" w:rsidR="00B71039" w:rsidRPr="00B71039" w:rsidRDefault="00B71039" w:rsidP="00B71039">
      <w:pPr>
        <w:spacing w:after="0" w:line="240" w:lineRule="auto"/>
        <w:jc w:val="center"/>
        <w:rPr>
          <w:lang w:val="en-US"/>
        </w:rPr>
      </w:pPr>
      <w:r w:rsidRPr="00B71039">
        <w:rPr>
          <w:b/>
          <w:bCs/>
          <w:lang w:val="en-US"/>
        </w:rPr>
        <w:t>Session 1:</w:t>
      </w:r>
      <w:r w:rsidRPr="00B71039">
        <w:rPr>
          <w:lang w:val="en-US"/>
        </w:rPr>
        <w:t xml:space="preserve"> Applying a human rights lens to the reform of IFIs to eradicate poverty and advance human rights and the Sustainable Development Agenda</w:t>
      </w:r>
    </w:p>
    <w:p w14:paraId="2D24696F" w14:textId="77777777" w:rsidR="00F70A5D" w:rsidRPr="00B71039" w:rsidRDefault="00F70A5D" w:rsidP="00F70A5D">
      <w:pPr>
        <w:spacing w:after="0" w:line="240" w:lineRule="auto"/>
        <w:jc w:val="center"/>
        <w:rPr>
          <w:sz w:val="26"/>
          <w:szCs w:val="26"/>
          <w:lang w:val="en-US"/>
        </w:rPr>
      </w:pPr>
    </w:p>
    <w:p w14:paraId="68ED83CA" w14:textId="77777777" w:rsidR="00F70A5D" w:rsidRPr="00D35F92" w:rsidRDefault="00F70A5D" w:rsidP="00F70A5D">
      <w:pPr>
        <w:spacing w:after="0" w:line="240" w:lineRule="auto"/>
        <w:jc w:val="center"/>
        <w:rPr>
          <w:u w:val="single"/>
          <w:lang w:val="en-US"/>
        </w:rPr>
      </w:pPr>
      <w:r w:rsidRPr="00D35F92">
        <w:rPr>
          <w:u w:val="single"/>
          <w:lang w:val="en-US"/>
        </w:rPr>
        <w:t>Statement by Portugal</w:t>
      </w:r>
    </w:p>
    <w:p w14:paraId="3C51F901" w14:textId="1B3D64B1" w:rsidR="00F70A5D" w:rsidRDefault="00F70A5D" w:rsidP="00FA4354">
      <w:pPr>
        <w:spacing w:after="0" w:line="240" w:lineRule="auto"/>
        <w:rPr>
          <w:sz w:val="26"/>
          <w:szCs w:val="26"/>
          <w:u w:val="single"/>
          <w:lang w:val="en-US"/>
        </w:rPr>
      </w:pPr>
    </w:p>
    <w:p w14:paraId="05D32353" w14:textId="60DA4B73" w:rsidR="00285094" w:rsidRPr="00285094" w:rsidRDefault="00285094" w:rsidP="00285094">
      <w:pPr>
        <w:spacing w:after="0" w:line="240" w:lineRule="auto"/>
        <w:jc w:val="right"/>
        <w:rPr>
          <w:i/>
          <w:iCs/>
          <w:lang w:val="en-US"/>
        </w:rPr>
      </w:pPr>
      <w:r>
        <w:rPr>
          <w:i/>
          <w:iCs/>
          <w:lang w:val="en-US"/>
        </w:rPr>
        <w:t xml:space="preserve">2’ </w:t>
      </w:r>
      <w:r w:rsidRPr="00285094">
        <w:rPr>
          <w:i/>
          <w:iCs/>
          <w:lang w:val="en-US"/>
        </w:rPr>
        <w:t xml:space="preserve">speaking time </w:t>
      </w:r>
    </w:p>
    <w:p w14:paraId="64D58175" w14:textId="77777777" w:rsidR="00285094" w:rsidRPr="00B71039" w:rsidRDefault="00285094" w:rsidP="00B71039">
      <w:pPr>
        <w:spacing w:after="0" w:line="240" w:lineRule="auto"/>
        <w:rPr>
          <w:lang w:val="en-US"/>
        </w:rPr>
      </w:pPr>
    </w:p>
    <w:p w14:paraId="1135530A" w14:textId="57A25AC3" w:rsidR="00CF0A07" w:rsidRDefault="00B71039" w:rsidP="00B71039">
      <w:pPr>
        <w:spacing w:after="0" w:line="240" w:lineRule="auto"/>
        <w:rPr>
          <w:lang w:val="en-US"/>
        </w:rPr>
      </w:pPr>
      <w:r w:rsidRPr="00B71039">
        <w:rPr>
          <w:lang w:val="en-US"/>
        </w:rPr>
        <w:t>Madam Moderator,</w:t>
      </w:r>
    </w:p>
    <w:p w14:paraId="57C2E36C" w14:textId="77777777" w:rsidR="00CF0A07" w:rsidRDefault="00CF0A07" w:rsidP="00B71039">
      <w:pPr>
        <w:spacing w:after="0" w:line="240" w:lineRule="auto"/>
        <w:rPr>
          <w:lang w:val="en-US"/>
        </w:rPr>
      </w:pPr>
    </w:p>
    <w:p w14:paraId="6293554D" w14:textId="01BB2FD4" w:rsidR="00CF2A17" w:rsidRPr="0022275C" w:rsidRDefault="00285094" w:rsidP="00B71039">
      <w:pPr>
        <w:spacing w:after="0" w:line="240" w:lineRule="auto"/>
        <w:rPr>
          <w:lang w:val="en-US"/>
        </w:rPr>
      </w:pPr>
      <w:r>
        <w:rPr>
          <w:lang w:val="en-US"/>
        </w:rPr>
        <w:t>We</w:t>
      </w:r>
      <w:r w:rsidR="00086B0D">
        <w:rPr>
          <w:lang w:val="en-US"/>
        </w:rPr>
        <w:t xml:space="preserve"> </w:t>
      </w:r>
      <w:r w:rsidR="00B71039" w:rsidRPr="00B71039">
        <w:rPr>
          <w:lang w:val="en-US"/>
        </w:rPr>
        <w:t xml:space="preserve">welcome today’s intersessional meeting and thank </w:t>
      </w:r>
      <w:r w:rsidR="001D7360" w:rsidRPr="00B71039">
        <w:rPr>
          <w:lang w:val="en-US"/>
        </w:rPr>
        <w:t>the Office of the High Commissioner</w:t>
      </w:r>
      <w:r w:rsidR="001D7360">
        <w:rPr>
          <w:lang w:val="en-US"/>
        </w:rPr>
        <w:t xml:space="preserve"> for organizing it with the </w:t>
      </w:r>
      <w:r w:rsidR="001D7360" w:rsidRPr="00B71039">
        <w:rPr>
          <w:lang w:val="en-US"/>
        </w:rPr>
        <w:t xml:space="preserve">core group of the </w:t>
      </w:r>
      <w:r w:rsidR="00203CEB">
        <w:rPr>
          <w:lang w:val="en-US"/>
        </w:rPr>
        <w:t xml:space="preserve">2030 </w:t>
      </w:r>
      <w:r w:rsidR="001D7360" w:rsidRPr="00B71039">
        <w:rPr>
          <w:lang w:val="en-US"/>
        </w:rPr>
        <w:t>Agenda resolution</w:t>
      </w:r>
      <w:r w:rsidR="001D7360">
        <w:rPr>
          <w:lang w:val="en-US"/>
        </w:rPr>
        <w:t>, of which Portugal is a member.</w:t>
      </w:r>
      <w:r w:rsidR="00CF0A07">
        <w:rPr>
          <w:lang w:val="en-US"/>
        </w:rPr>
        <w:t xml:space="preserve"> </w:t>
      </w:r>
      <w:r w:rsidR="00B71039" w:rsidRPr="00B71039">
        <w:rPr>
          <w:lang w:val="en-US"/>
        </w:rPr>
        <w:t xml:space="preserve">We thank the </w:t>
      </w:r>
      <w:r w:rsidR="00D56057" w:rsidRPr="00B71039">
        <w:rPr>
          <w:lang w:val="en-US"/>
        </w:rPr>
        <w:t>panelists</w:t>
      </w:r>
      <w:r w:rsidR="00B71039" w:rsidRPr="00B71039">
        <w:rPr>
          <w:lang w:val="en-US"/>
        </w:rPr>
        <w:t xml:space="preserve"> for their </w:t>
      </w:r>
      <w:r w:rsidR="00D56057">
        <w:rPr>
          <w:lang w:val="en-US"/>
        </w:rPr>
        <w:t>interventions.</w:t>
      </w:r>
    </w:p>
    <w:p w14:paraId="33E28ACF" w14:textId="77777777" w:rsidR="0060225F" w:rsidRDefault="0060225F" w:rsidP="00FA4354">
      <w:pPr>
        <w:spacing w:after="0" w:line="240" w:lineRule="auto"/>
        <w:rPr>
          <w:lang w:val="en-US"/>
        </w:rPr>
      </w:pPr>
    </w:p>
    <w:p w14:paraId="1D4C93B3" w14:textId="13F4DD82" w:rsidR="001B58A9" w:rsidRPr="0022275C" w:rsidRDefault="001B58A9" w:rsidP="00FA4354">
      <w:pPr>
        <w:spacing w:after="0" w:line="240" w:lineRule="auto"/>
        <w:rPr>
          <w:lang w:val="en-US"/>
        </w:rPr>
      </w:pPr>
      <w:r w:rsidRPr="0022275C">
        <w:rPr>
          <w:lang w:val="en-US"/>
        </w:rPr>
        <w:t>Dear colleagues,</w:t>
      </w:r>
    </w:p>
    <w:p w14:paraId="17C4B815" w14:textId="77777777" w:rsidR="00954595" w:rsidRDefault="00954595" w:rsidP="00F70A5D">
      <w:pPr>
        <w:spacing w:after="0" w:line="240" w:lineRule="auto"/>
        <w:rPr>
          <w:lang w:val="en-US"/>
        </w:rPr>
      </w:pPr>
    </w:p>
    <w:p w14:paraId="5C349DF4" w14:textId="6371BE66" w:rsidR="00F4386E" w:rsidRDefault="001C34BC" w:rsidP="00333BBF">
      <w:pPr>
        <w:spacing w:after="0" w:line="240" w:lineRule="auto"/>
        <w:rPr>
          <w:lang w:val="en-GB"/>
        </w:rPr>
      </w:pPr>
      <w:r>
        <w:rPr>
          <w:lang w:val="en-GB"/>
        </w:rPr>
        <w:t>It has become evident that t</w:t>
      </w:r>
      <w:r w:rsidR="00333BBF" w:rsidRPr="004B069A">
        <w:rPr>
          <w:lang w:val="en-GB"/>
        </w:rPr>
        <w:t xml:space="preserve">he Bretton Woods </w:t>
      </w:r>
      <w:r w:rsidR="00505520">
        <w:rPr>
          <w:lang w:val="en-GB"/>
        </w:rPr>
        <w:t>architecture is i</w:t>
      </w:r>
      <w:r w:rsidR="001D637C">
        <w:rPr>
          <w:lang w:val="en-GB"/>
        </w:rPr>
        <w:t xml:space="preserve">n need </w:t>
      </w:r>
      <w:r w:rsidR="00A803EA">
        <w:rPr>
          <w:lang w:val="en-GB"/>
        </w:rPr>
        <w:t>of a</w:t>
      </w:r>
      <w:r w:rsidR="001D637C">
        <w:rPr>
          <w:lang w:val="en-GB"/>
        </w:rPr>
        <w:t xml:space="preserve"> reform. </w:t>
      </w:r>
      <w:r w:rsidR="00830EA2">
        <w:rPr>
          <w:lang w:val="en-GB"/>
        </w:rPr>
        <w:t xml:space="preserve">As discussions progress on how to </w:t>
      </w:r>
      <w:r w:rsidR="00BD762D">
        <w:rPr>
          <w:lang w:val="en-GB"/>
        </w:rPr>
        <w:t>achieve this</w:t>
      </w:r>
      <w:r w:rsidR="00830EA2">
        <w:rPr>
          <w:lang w:val="en-GB"/>
        </w:rPr>
        <w:t>,</w:t>
      </w:r>
      <w:r w:rsidR="004026F6">
        <w:rPr>
          <w:lang w:val="en-GB"/>
        </w:rPr>
        <w:t xml:space="preserve"> it is essential </w:t>
      </w:r>
      <w:r w:rsidR="0061024B">
        <w:rPr>
          <w:lang w:val="en-GB"/>
        </w:rPr>
        <w:t xml:space="preserve">to approach this </w:t>
      </w:r>
      <w:r w:rsidR="00AE1C94">
        <w:rPr>
          <w:lang w:val="en-GB"/>
        </w:rPr>
        <w:t xml:space="preserve">topic through a </w:t>
      </w:r>
      <w:r w:rsidR="00EA736E">
        <w:rPr>
          <w:lang w:val="en-GB"/>
        </w:rPr>
        <w:t>human rights perspective</w:t>
      </w:r>
      <w:r w:rsidR="00AE1C94">
        <w:rPr>
          <w:lang w:val="en-GB"/>
        </w:rPr>
        <w:t xml:space="preserve">. Our </w:t>
      </w:r>
      <w:r w:rsidR="00B92A83">
        <w:rPr>
          <w:lang w:val="en-GB"/>
        </w:rPr>
        <w:t xml:space="preserve">end goal must be </w:t>
      </w:r>
      <w:r w:rsidR="0037199E">
        <w:rPr>
          <w:lang w:val="en-GB"/>
        </w:rPr>
        <w:t>to make</w:t>
      </w:r>
      <w:r w:rsidR="00B92A83">
        <w:rPr>
          <w:lang w:val="en-GB"/>
        </w:rPr>
        <w:t xml:space="preserve"> the </w:t>
      </w:r>
      <w:r w:rsidR="00EF79B7" w:rsidRPr="00EF79B7">
        <w:rPr>
          <w:lang w:val="en-GB"/>
        </w:rPr>
        <w:t>international financial architecture fit for purpose</w:t>
      </w:r>
      <w:r w:rsidR="00DC7B7F">
        <w:rPr>
          <w:lang w:val="en-GB"/>
        </w:rPr>
        <w:t xml:space="preserve">, </w:t>
      </w:r>
      <w:r w:rsidR="0037199E">
        <w:rPr>
          <w:lang w:val="en-GB"/>
        </w:rPr>
        <w:t xml:space="preserve">to </w:t>
      </w:r>
      <w:r w:rsidR="00B63C97" w:rsidRPr="00B63C97">
        <w:rPr>
          <w:lang w:val="en-GB"/>
        </w:rPr>
        <w:t>achiev</w:t>
      </w:r>
      <w:r w:rsidR="0037199E">
        <w:rPr>
          <w:lang w:val="en-GB"/>
        </w:rPr>
        <w:t>e</w:t>
      </w:r>
      <w:r w:rsidR="00B63C97" w:rsidRPr="00B63C97">
        <w:rPr>
          <w:lang w:val="en-GB"/>
        </w:rPr>
        <w:t xml:space="preserve"> the Sustainable Development Goals and </w:t>
      </w:r>
      <w:r w:rsidR="0037199E">
        <w:rPr>
          <w:lang w:val="en-GB"/>
        </w:rPr>
        <w:t xml:space="preserve">to </w:t>
      </w:r>
      <w:r w:rsidR="00B63C97" w:rsidRPr="00B63C97">
        <w:rPr>
          <w:lang w:val="en-GB"/>
        </w:rPr>
        <w:t>leav</w:t>
      </w:r>
      <w:r w:rsidR="0037199E">
        <w:rPr>
          <w:lang w:val="en-GB"/>
        </w:rPr>
        <w:t>e</w:t>
      </w:r>
      <w:r w:rsidR="00B63C97" w:rsidRPr="00B63C97">
        <w:rPr>
          <w:lang w:val="en-GB"/>
        </w:rPr>
        <w:t xml:space="preserve"> no one behind.</w:t>
      </w:r>
    </w:p>
    <w:p w14:paraId="7681D34A" w14:textId="6B8540A7" w:rsidR="00F4386E" w:rsidRDefault="00F4386E" w:rsidP="00333BBF">
      <w:pPr>
        <w:spacing w:after="0" w:line="240" w:lineRule="auto"/>
        <w:rPr>
          <w:lang w:val="en-GB"/>
        </w:rPr>
      </w:pPr>
    </w:p>
    <w:p w14:paraId="1671775D" w14:textId="139CC2CD" w:rsidR="003E7D66" w:rsidRDefault="00D56902" w:rsidP="00D56902">
      <w:pPr>
        <w:spacing w:after="0" w:line="240" w:lineRule="auto"/>
        <w:rPr>
          <w:lang w:val="en-GB"/>
        </w:rPr>
      </w:pPr>
      <w:r>
        <w:rPr>
          <w:lang w:val="en-US"/>
        </w:rPr>
        <w:t>Some conditionalities in IFIs’ programmes</w:t>
      </w:r>
      <w:r>
        <w:rPr>
          <w:lang w:val="en-US"/>
        </w:rPr>
        <w:t xml:space="preserve"> and</w:t>
      </w:r>
      <w:r>
        <w:rPr>
          <w:lang w:val="en-US"/>
        </w:rPr>
        <w:t xml:space="preserve"> austerity measures may limit</w:t>
      </w:r>
      <w:r w:rsidRPr="000C7BA5">
        <w:rPr>
          <w:lang w:val="en-GB"/>
        </w:rPr>
        <w:t xml:space="preserve"> </w:t>
      </w:r>
      <w:r w:rsidR="006364EB">
        <w:rPr>
          <w:lang w:val="en-GB"/>
        </w:rPr>
        <w:t>countries</w:t>
      </w:r>
      <w:r>
        <w:rPr>
          <w:lang w:val="en-GB"/>
        </w:rPr>
        <w:t>’</w:t>
      </w:r>
      <w:r w:rsidRPr="000C7BA5">
        <w:rPr>
          <w:lang w:val="en-GB"/>
        </w:rPr>
        <w:t xml:space="preserve"> </w:t>
      </w:r>
      <w:r>
        <w:rPr>
          <w:lang w:val="en-GB"/>
        </w:rPr>
        <w:t>ability</w:t>
      </w:r>
      <w:r w:rsidRPr="000C7BA5">
        <w:rPr>
          <w:lang w:val="en-GB"/>
        </w:rPr>
        <w:t xml:space="preserve"> to deliver essential public services</w:t>
      </w:r>
      <w:r>
        <w:rPr>
          <w:lang w:val="en-GB"/>
        </w:rPr>
        <w:t xml:space="preserve"> and, in particular, the realization of economic, social and cultural rights</w:t>
      </w:r>
      <w:r w:rsidR="007D13B3">
        <w:rPr>
          <w:lang w:val="en-GB"/>
        </w:rPr>
        <w:t xml:space="preserve">, </w:t>
      </w:r>
      <w:r w:rsidR="006364EB">
        <w:rPr>
          <w:lang w:val="en-GB"/>
        </w:rPr>
        <w:t>by reducing</w:t>
      </w:r>
      <w:r w:rsidR="007D13B3">
        <w:rPr>
          <w:lang w:val="en-GB"/>
        </w:rPr>
        <w:t xml:space="preserve"> State’s</w:t>
      </w:r>
      <w:r>
        <w:rPr>
          <w:lang w:val="en-GB"/>
        </w:rPr>
        <w:t xml:space="preserve"> </w:t>
      </w:r>
      <w:r w:rsidR="009C1FA9">
        <w:rPr>
          <w:lang w:val="en-GB"/>
        </w:rPr>
        <w:t xml:space="preserve">capacity for </w:t>
      </w:r>
      <w:r>
        <w:rPr>
          <w:lang w:val="en-GB"/>
        </w:rPr>
        <w:t xml:space="preserve">social spending. </w:t>
      </w:r>
      <w:r w:rsidR="003E7D66">
        <w:rPr>
          <w:lang w:val="en-GB"/>
        </w:rPr>
        <w:t>This is directly related t</w:t>
      </w:r>
      <w:r w:rsidR="00D00E90">
        <w:rPr>
          <w:lang w:val="en-GB"/>
        </w:rPr>
        <w:t>o</w:t>
      </w:r>
      <w:r w:rsidR="0054272D">
        <w:rPr>
          <w:lang w:val="en-GB"/>
        </w:rPr>
        <w:t xml:space="preserve"> State</w:t>
      </w:r>
      <w:r w:rsidR="00762DC0">
        <w:rPr>
          <w:lang w:val="en-GB"/>
        </w:rPr>
        <w:t>s</w:t>
      </w:r>
      <w:r w:rsidR="0054272D">
        <w:rPr>
          <w:lang w:val="en-GB"/>
        </w:rPr>
        <w:t>’</w:t>
      </w:r>
      <w:r w:rsidR="00D00E90">
        <w:rPr>
          <w:lang w:val="en-GB"/>
        </w:rPr>
        <w:t xml:space="preserve"> efforts </w:t>
      </w:r>
      <w:r w:rsidR="008F6116">
        <w:rPr>
          <w:lang w:val="en-GB"/>
        </w:rPr>
        <w:t xml:space="preserve">to </w:t>
      </w:r>
      <w:r w:rsidR="00D00E90">
        <w:rPr>
          <w:lang w:val="en-GB"/>
        </w:rPr>
        <w:t>eradicat</w:t>
      </w:r>
      <w:r w:rsidR="008F6116">
        <w:rPr>
          <w:lang w:val="en-GB"/>
        </w:rPr>
        <w:t>e</w:t>
      </w:r>
      <w:r w:rsidR="00D00E90">
        <w:rPr>
          <w:lang w:val="en-GB"/>
        </w:rPr>
        <w:t xml:space="preserve"> poverty</w:t>
      </w:r>
      <w:r w:rsidR="00CD194B">
        <w:rPr>
          <w:lang w:val="en-GB"/>
        </w:rPr>
        <w:t xml:space="preserve"> and to ensure social protection. </w:t>
      </w:r>
    </w:p>
    <w:p w14:paraId="40A6D2DE" w14:textId="77777777" w:rsidR="00BE4B7B" w:rsidRDefault="00BE4B7B" w:rsidP="00D56902">
      <w:pPr>
        <w:spacing w:after="0" w:line="240" w:lineRule="auto"/>
        <w:rPr>
          <w:lang w:val="en-GB"/>
        </w:rPr>
      </w:pPr>
    </w:p>
    <w:p w14:paraId="7B99E278" w14:textId="003094CA" w:rsidR="005C077F" w:rsidRDefault="005C077F" w:rsidP="005C077F">
      <w:pPr>
        <w:spacing w:after="0" w:line="240" w:lineRule="auto"/>
        <w:rPr>
          <w:lang w:val="en-GB"/>
        </w:rPr>
      </w:pPr>
      <w:r>
        <w:rPr>
          <w:lang w:val="en-GB"/>
        </w:rPr>
        <w:t xml:space="preserve">In the context of such efforts, we highlight the importance of promoting universal systems for social protection, which are key to fulfilling the right to social security. We look forward to the panel discussion on the rights to social security that will take place in HRC 55. </w:t>
      </w:r>
    </w:p>
    <w:p w14:paraId="4ABDDA2A" w14:textId="77777777" w:rsidR="005C077F" w:rsidRDefault="005C077F" w:rsidP="005C077F">
      <w:pPr>
        <w:spacing w:after="0" w:line="240" w:lineRule="auto"/>
        <w:rPr>
          <w:lang w:val="en-GB"/>
        </w:rPr>
      </w:pPr>
    </w:p>
    <w:p w14:paraId="5CB364AC" w14:textId="013D5060" w:rsidR="00DC5309" w:rsidRDefault="00C0574A" w:rsidP="00333BBF">
      <w:pPr>
        <w:spacing w:after="0" w:line="240" w:lineRule="auto"/>
        <w:rPr>
          <w:lang w:val="en-GB"/>
        </w:rPr>
      </w:pPr>
      <w:r>
        <w:rPr>
          <w:lang w:val="en-GB"/>
        </w:rPr>
        <w:t>Therefore, a</w:t>
      </w:r>
      <w:r w:rsidR="00D56902">
        <w:rPr>
          <w:lang w:val="en-GB"/>
        </w:rPr>
        <w:t xml:space="preserve">s the High Commissioner has </w:t>
      </w:r>
      <w:r>
        <w:rPr>
          <w:lang w:val="en-GB"/>
        </w:rPr>
        <w:t>underlined</w:t>
      </w:r>
      <w:r w:rsidR="00D56902">
        <w:rPr>
          <w:lang w:val="en-GB"/>
        </w:rPr>
        <w:t>, economic polic</w:t>
      </w:r>
      <w:r w:rsidR="00D00E90">
        <w:rPr>
          <w:lang w:val="en-GB"/>
        </w:rPr>
        <w:t>ies</w:t>
      </w:r>
      <w:r w:rsidR="00D56902">
        <w:rPr>
          <w:lang w:val="en-GB"/>
        </w:rPr>
        <w:t xml:space="preserve"> must not overlook States’ human rights obligations. </w:t>
      </w:r>
      <w:r w:rsidR="00B329AB">
        <w:rPr>
          <w:lang w:val="en-GB"/>
        </w:rPr>
        <w:t>In other words, we must p</w:t>
      </w:r>
      <w:r w:rsidR="00D56902">
        <w:rPr>
          <w:lang w:val="en-GB"/>
        </w:rPr>
        <w:t>romot</w:t>
      </w:r>
      <w:r w:rsidR="00B329AB">
        <w:rPr>
          <w:lang w:val="en-GB"/>
        </w:rPr>
        <w:t>e</w:t>
      </w:r>
      <w:r w:rsidR="00D56902">
        <w:rPr>
          <w:lang w:val="en-GB"/>
        </w:rPr>
        <w:t xml:space="preserve"> human rights economies</w:t>
      </w:r>
      <w:r w:rsidR="002A09D1">
        <w:rPr>
          <w:lang w:val="en-GB"/>
        </w:rPr>
        <w:t xml:space="preserve"> that </w:t>
      </w:r>
      <w:r w:rsidR="00D56902" w:rsidRPr="00945CD1">
        <w:rPr>
          <w:lang w:val="en-GB"/>
        </w:rPr>
        <w:t>prioritiz</w:t>
      </w:r>
      <w:r w:rsidR="002A09D1">
        <w:rPr>
          <w:lang w:val="en-GB"/>
        </w:rPr>
        <w:t>e</w:t>
      </w:r>
      <w:r w:rsidR="00D56902" w:rsidRPr="00945CD1">
        <w:rPr>
          <w:lang w:val="en-GB"/>
        </w:rPr>
        <w:t xml:space="preserve"> investment in</w:t>
      </w:r>
      <w:r w:rsidR="00E7279D">
        <w:rPr>
          <w:lang w:val="en-GB"/>
        </w:rPr>
        <w:t xml:space="preserve"> human rights, including</w:t>
      </w:r>
      <w:r w:rsidR="002A09D1">
        <w:rPr>
          <w:lang w:val="en-GB"/>
        </w:rPr>
        <w:t xml:space="preserve"> </w:t>
      </w:r>
      <w:r w:rsidR="000D4D9C">
        <w:rPr>
          <w:lang w:val="en-GB"/>
        </w:rPr>
        <w:t xml:space="preserve">economic, social and cultural rights. </w:t>
      </w:r>
    </w:p>
    <w:p w14:paraId="7731C266" w14:textId="77777777" w:rsidR="00D738B5" w:rsidRDefault="00D738B5" w:rsidP="00BE4B7B">
      <w:pPr>
        <w:spacing w:after="0" w:line="240" w:lineRule="auto"/>
        <w:rPr>
          <w:lang w:val="en-GB"/>
        </w:rPr>
      </w:pPr>
    </w:p>
    <w:p w14:paraId="522CB88A" w14:textId="20CCF7B0" w:rsidR="0047034E" w:rsidRDefault="00B55BC3" w:rsidP="0047034E">
      <w:pPr>
        <w:spacing w:after="0" w:line="240" w:lineRule="auto"/>
        <w:rPr>
          <w:lang w:val="en-GB"/>
        </w:rPr>
      </w:pPr>
      <w:r>
        <w:rPr>
          <w:lang w:val="en-GB"/>
        </w:rPr>
        <w:t>Finally,</w:t>
      </w:r>
      <w:r w:rsidR="0073267E">
        <w:rPr>
          <w:lang w:val="en-GB"/>
        </w:rPr>
        <w:t xml:space="preserve"> </w:t>
      </w:r>
      <w:r w:rsidR="005D1822" w:rsidRPr="005D1822">
        <w:rPr>
          <w:lang w:val="en-GB"/>
        </w:rPr>
        <w:t>Portugal reaffirms its active and constructive commitment towards financing for development, recalling the importance of implementing the Addis Ababa Action Agenda to achieve the SDGs</w:t>
      </w:r>
      <w:r>
        <w:rPr>
          <w:lang w:val="en-GB"/>
        </w:rPr>
        <w:t>.</w:t>
      </w:r>
    </w:p>
    <w:p w14:paraId="1EA3ECEE" w14:textId="77777777" w:rsidR="0022275C" w:rsidRDefault="0022275C" w:rsidP="00F70A5D">
      <w:pPr>
        <w:spacing w:after="0" w:line="240" w:lineRule="auto"/>
        <w:rPr>
          <w:lang w:val="en-GB"/>
        </w:rPr>
      </w:pPr>
    </w:p>
    <w:p w14:paraId="5EC53CF9" w14:textId="77777777" w:rsidR="0027486A" w:rsidRDefault="0027486A" w:rsidP="005A042B">
      <w:pPr>
        <w:spacing w:after="0" w:line="240" w:lineRule="auto"/>
        <w:rPr>
          <w:lang w:val="en-GB"/>
        </w:rPr>
      </w:pPr>
    </w:p>
    <w:p w14:paraId="35BEE990" w14:textId="446AC909" w:rsidR="00CF2A17" w:rsidRPr="0022275C" w:rsidRDefault="00CF2A17" w:rsidP="00F70A5D">
      <w:pPr>
        <w:spacing w:after="0" w:line="240" w:lineRule="auto"/>
        <w:rPr>
          <w:lang w:val="en-GB"/>
        </w:rPr>
      </w:pPr>
      <w:r w:rsidRPr="0022275C">
        <w:rPr>
          <w:lang w:val="en-GB"/>
        </w:rPr>
        <w:t>Thank you.</w:t>
      </w:r>
    </w:p>
    <w:p w14:paraId="525023C9" w14:textId="77777777" w:rsidR="00275D24" w:rsidRPr="0022275C" w:rsidRDefault="00275D24" w:rsidP="006A49AF">
      <w:pPr>
        <w:spacing w:after="0" w:line="240" w:lineRule="auto"/>
        <w:jc w:val="right"/>
        <w:rPr>
          <w:i/>
          <w:iCs/>
          <w:lang w:val="en-US"/>
        </w:rPr>
      </w:pPr>
    </w:p>
    <w:p w14:paraId="42D3A744" w14:textId="77777777" w:rsidR="00275D24" w:rsidRPr="0022275C" w:rsidRDefault="00275D24" w:rsidP="006A49AF">
      <w:pPr>
        <w:spacing w:after="0" w:line="240" w:lineRule="auto"/>
        <w:jc w:val="right"/>
        <w:rPr>
          <w:i/>
          <w:iCs/>
          <w:lang w:val="en-US"/>
        </w:rPr>
      </w:pPr>
    </w:p>
    <w:p w14:paraId="536BA105" w14:textId="4C3E9EEF" w:rsidR="001841AC" w:rsidRPr="00945CD1" w:rsidRDefault="00E7279D" w:rsidP="006A49AF">
      <w:pPr>
        <w:spacing w:after="0" w:line="240" w:lineRule="auto"/>
        <w:jc w:val="right"/>
        <w:rPr>
          <w:lang w:val="en-US"/>
        </w:rPr>
      </w:pPr>
      <w:r>
        <w:rPr>
          <w:i/>
          <w:iCs/>
          <w:lang w:val="en-US"/>
        </w:rPr>
        <w:t xml:space="preserve">265 </w:t>
      </w:r>
      <w:r w:rsidR="00AD65F6">
        <w:rPr>
          <w:i/>
          <w:iCs/>
          <w:lang w:val="en-US"/>
        </w:rPr>
        <w:t>w</w:t>
      </w:r>
      <w:r w:rsidR="00F70A5D" w:rsidRPr="00BB14E4">
        <w:rPr>
          <w:i/>
          <w:iCs/>
          <w:lang w:val="en-US"/>
        </w:rPr>
        <w:t>ords</w:t>
      </w:r>
    </w:p>
    <w:sectPr w:rsidR="001841AC" w:rsidRPr="00945C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5D"/>
    <w:rsid w:val="00007AF5"/>
    <w:rsid w:val="0008546E"/>
    <w:rsid w:val="00086B0D"/>
    <w:rsid w:val="000A1184"/>
    <w:rsid w:val="000A7F0D"/>
    <w:rsid w:val="000C7BA5"/>
    <w:rsid w:val="000D4D9C"/>
    <w:rsid w:val="000F3F2F"/>
    <w:rsid w:val="000F6673"/>
    <w:rsid w:val="00110033"/>
    <w:rsid w:val="00125635"/>
    <w:rsid w:val="0015219E"/>
    <w:rsid w:val="001841AC"/>
    <w:rsid w:val="001B58A9"/>
    <w:rsid w:val="001C34BC"/>
    <w:rsid w:val="001D637C"/>
    <w:rsid w:val="001D7360"/>
    <w:rsid w:val="001F0CD9"/>
    <w:rsid w:val="002035DE"/>
    <w:rsid w:val="00203CEB"/>
    <w:rsid w:val="0022275C"/>
    <w:rsid w:val="00241898"/>
    <w:rsid w:val="00250B11"/>
    <w:rsid w:val="002623EA"/>
    <w:rsid w:val="0027486A"/>
    <w:rsid w:val="00275D24"/>
    <w:rsid w:val="0027718C"/>
    <w:rsid w:val="00285094"/>
    <w:rsid w:val="00292492"/>
    <w:rsid w:val="002A09D1"/>
    <w:rsid w:val="002B0BF5"/>
    <w:rsid w:val="00310188"/>
    <w:rsid w:val="00333BBF"/>
    <w:rsid w:val="003438E5"/>
    <w:rsid w:val="00361EEB"/>
    <w:rsid w:val="0036290A"/>
    <w:rsid w:val="0037199E"/>
    <w:rsid w:val="00374D3C"/>
    <w:rsid w:val="0038783F"/>
    <w:rsid w:val="003A3928"/>
    <w:rsid w:val="003C282B"/>
    <w:rsid w:val="003E7D66"/>
    <w:rsid w:val="004026F6"/>
    <w:rsid w:val="004266A7"/>
    <w:rsid w:val="004633EE"/>
    <w:rsid w:val="0047034E"/>
    <w:rsid w:val="00490CF5"/>
    <w:rsid w:val="00495C11"/>
    <w:rsid w:val="004B069A"/>
    <w:rsid w:val="004C4533"/>
    <w:rsid w:val="00505520"/>
    <w:rsid w:val="005203AD"/>
    <w:rsid w:val="0054272D"/>
    <w:rsid w:val="00543947"/>
    <w:rsid w:val="00552923"/>
    <w:rsid w:val="00583D59"/>
    <w:rsid w:val="005A042B"/>
    <w:rsid w:val="005B41DB"/>
    <w:rsid w:val="005C077F"/>
    <w:rsid w:val="005C103A"/>
    <w:rsid w:val="005D1822"/>
    <w:rsid w:val="0060225F"/>
    <w:rsid w:val="0061024B"/>
    <w:rsid w:val="006364EB"/>
    <w:rsid w:val="00654FC9"/>
    <w:rsid w:val="00686952"/>
    <w:rsid w:val="006A49AF"/>
    <w:rsid w:val="0073267E"/>
    <w:rsid w:val="00762DC0"/>
    <w:rsid w:val="007832AD"/>
    <w:rsid w:val="00792005"/>
    <w:rsid w:val="007B4D35"/>
    <w:rsid w:val="007D13B3"/>
    <w:rsid w:val="007F2807"/>
    <w:rsid w:val="007F5301"/>
    <w:rsid w:val="00830EA2"/>
    <w:rsid w:val="00831707"/>
    <w:rsid w:val="008C4EE1"/>
    <w:rsid w:val="008F6116"/>
    <w:rsid w:val="00945CD1"/>
    <w:rsid w:val="009529CF"/>
    <w:rsid w:val="00954595"/>
    <w:rsid w:val="00964D6F"/>
    <w:rsid w:val="00966349"/>
    <w:rsid w:val="00977690"/>
    <w:rsid w:val="009956B1"/>
    <w:rsid w:val="009A5644"/>
    <w:rsid w:val="009B501D"/>
    <w:rsid w:val="009B5AEF"/>
    <w:rsid w:val="009C1FA9"/>
    <w:rsid w:val="009D0059"/>
    <w:rsid w:val="009E4365"/>
    <w:rsid w:val="009F7006"/>
    <w:rsid w:val="00A37DAC"/>
    <w:rsid w:val="00A803EA"/>
    <w:rsid w:val="00A93486"/>
    <w:rsid w:val="00AD65F6"/>
    <w:rsid w:val="00AE1C94"/>
    <w:rsid w:val="00AF71F4"/>
    <w:rsid w:val="00B13483"/>
    <w:rsid w:val="00B329AB"/>
    <w:rsid w:val="00B40995"/>
    <w:rsid w:val="00B447BC"/>
    <w:rsid w:val="00B55BC3"/>
    <w:rsid w:val="00B63C97"/>
    <w:rsid w:val="00B71039"/>
    <w:rsid w:val="00B90C72"/>
    <w:rsid w:val="00B92A83"/>
    <w:rsid w:val="00BD2D00"/>
    <w:rsid w:val="00BD762D"/>
    <w:rsid w:val="00BE4B7B"/>
    <w:rsid w:val="00BF15A3"/>
    <w:rsid w:val="00C004F7"/>
    <w:rsid w:val="00C0574A"/>
    <w:rsid w:val="00C057E2"/>
    <w:rsid w:val="00C07F8A"/>
    <w:rsid w:val="00C16EB1"/>
    <w:rsid w:val="00C505C3"/>
    <w:rsid w:val="00C76FAB"/>
    <w:rsid w:val="00CD194B"/>
    <w:rsid w:val="00CF0A07"/>
    <w:rsid w:val="00CF2A17"/>
    <w:rsid w:val="00CF7D4A"/>
    <w:rsid w:val="00D00E90"/>
    <w:rsid w:val="00D039F3"/>
    <w:rsid w:val="00D24C41"/>
    <w:rsid w:val="00D35F92"/>
    <w:rsid w:val="00D56057"/>
    <w:rsid w:val="00D56902"/>
    <w:rsid w:val="00D56E3A"/>
    <w:rsid w:val="00D738B5"/>
    <w:rsid w:val="00DC0B62"/>
    <w:rsid w:val="00DC5309"/>
    <w:rsid w:val="00DC7786"/>
    <w:rsid w:val="00DC7B7F"/>
    <w:rsid w:val="00E078FE"/>
    <w:rsid w:val="00E20BFD"/>
    <w:rsid w:val="00E40FFA"/>
    <w:rsid w:val="00E7279D"/>
    <w:rsid w:val="00EA736E"/>
    <w:rsid w:val="00EF79B7"/>
    <w:rsid w:val="00F05D20"/>
    <w:rsid w:val="00F1290E"/>
    <w:rsid w:val="00F4386E"/>
    <w:rsid w:val="00F70A5D"/>
    <w:rsid w:val="00FA336B"/>
    <w:rsid w:val="00FA435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19BB"/>
  <w15:chartTrackingRefBased/>
  <w15:docId w15:val="{3CA451AC-03EC-43E0-9238-D65AA197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5D"/>
    <w:pPr>
      <w:spacing w:after="120" w:line="360" w:lineRule="auto"/>
      <w:jc w:val="both"/>
    </w:pPr>
    <w:rPr>
      <w:rFonts w:ascii="Times New Roman" w:eastAsia="SimSun" w:hAnsi="Times New Roman" w:cs="Times New Roman"/>
      <w:sz w:val="24"/>
      <w:szCs w:val="24"/>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1FB1EDC5FCB4DBBB60F2E18DCE232" ma:contentTypeVersion="25" ma:contentTypeDescription="Create a new document." ma:contentTypeScope="" ma:versionID="f53512ae09d91e9cdc9d9fe04f17b785">
  <xsd:schema xmlns:xsd="http://www.w3.org/2001/XMLSchema" xmlns:xs="http://www.w3.org/2001/XMLSchema" xmlns:p="http://schemas.microsoft.com/office/2006/metadata/properties" xmlns:ns2="1e2d4d55-6251-4ef1-9333-0f19e2818589" xmlns:ns3="843580d3-8fd6-4d6a-8551-a1aeaf35860d" targetNamespace="http://schemas.microsoft.com/office/2006/metadata/properties" ma:root="true" ma:fieldsID="b7317807c2491060062a52283edd6ed8" ns2:_="" ns3:_="">
    <xsd:import namespace="1e2d4d55-6251-4ef1-9333-0f19e2818589"/>
    <xsd:import namespace="843580d3-8fd6-4d6a-8551-a1aeaf3586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ocal" minOccurs="0"/>
                <xsd:element ref="ns3:fea5438c-ddf8-43b7-82df-62075947d152CountryOrRegion" minOccurs="0"/>
                <xsd:element ref="ns3:fea5438c-ddf8-43b7-82df-62075947d152State" minOccurs="0"/>
                <xsd:element ref="ns3:fea5438c-ddf8-43b7-82df-62075947d152City" minOccurs="0"/>
                <xsd:element ref="ns3:fea5438c-ddf8-43b7-82df-62075947d152PostalCode" minOccurs="0"/>
                <xsd:element ref="ns3:fea5438c-ddf8-43b7-82df-62075947d152Street" minOccurs="0"/>
                <xsd:element ref="ns3:fea5438c-ddf8-43b7-82df-62075947d152GeoLoc" minOccurs="0"/>
                <xsd:element ref="ns3:fea5438c-ddf8-43b7-82df-62075947d152DispNa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d4d55-6251-4ef1-9333-0f19e28185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550ffcb2-c645-4ea9-80af-7899f40b483f}" ma:internalName="TaxCatchAll" ma:showField="CatchAllData" ma:web="1e2d4d55-6251-4ef1-9333-0f19e28185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580d3-8fd6-4d6a-8551-a1aeaf3586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ocal" ma:index="20" nillable="true" ma:displayName="Local" ma:format="Dropdown" ma:internalName="Local">
      <xsd:simpleType>
        <xsd:restriction base="dms:Unknown"/>
      </xsd:simpleType>
    </xsd:element>
    <xsd:element name="fea5438c-ddf8-43b7-82df-62075947d152CountryOrRegion" ma:index="21" nillable="true" ma:displayName="Local: País/região" ma:internalName="CountryOrRegion" ma:readOnly="true">
      <xsd:simpleType>
        <xsd:restriction base="dms:Text"/>
      </xsd:simpleType>
    </xsd:element>
    <xsd:element name="fea5438c-ddf8-43b7-82df-62075947d152State" ma:index="22" nillable="true" ma:displayName="Local: Distrito" ma:internalName="State" ma:readOnly="true">
      <xsd:simpleType>
        <xsd:restriction base="dms:Text"/>
      </xsd:simpleType>
    </xsd:element>
    <xsd:element name="fea5438c-ddf8-43b7-82df-62075947d152City" ma:index="23" nillable="true" ma:displayName="Local: Localidade" ma:internalName="City" ma:readOnly="true">
      <xsd:simpleType>
        <xsd:restriction base="dms:Text"/>
      </xsd:simpleType>
    </xsd:element>
    <xsd:element name="fea5438c-ddf8-43b7-82df-62075947d152PostalCode" ma:index="24" nillable="true" ma:displayName="Local: Código postal" ma:internalName="PostalCode" ma:readOnly="true">
      <xsd:simpleType>
        <xsd:restriction base="dms:Text"/>
      </xsd:simpleType>
    </xsd:element>
    <xsd:element name="fea5438c-ddf8-43b7-82df-62075947d152Street" ma:index="25" nillable="true" ma:displayName="Local: Rua" ma:internalName="Street" ma:readOnly="true">
      <xsd:simpleType>
        <xsd:restriction base="dms:Text"/>
      </xsd:simpleType>
    </xsd:element>
    <xsd:element name="fea5438c-ddf8-43b7-82df-62075947d152GeoLoc" ma:index="26" nillable="true" ma:displayName="Local: Coordenadas" ma:internalName="GeoLoc" ma:readOnly="true">
      <xsd:simpleType>
        <xsd:restriction base="dms:Unknown"/>
      </xsd:simpleType>
    </xsd:element>
    <xsd:element name="fea5438c-ddf8-43b7-82df-62075947d152DispName" ma:index="27" nillable="true" ma:displayName="Local: no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b2e8be7-9273-41a8-970b-06f03a816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al xmlns="843580d3-8fd6-4d6a-8551-a1aeaf35860d" xsi:nil="true"/>
    <TaxCatchAll xmlns="1e2d4d55-6251-4ef1-9333-0f19e2818589" xsi:nil="true"/>
    <lcf76f155ced4ddcb4097134ff3c332f xmlns="843580d3-8fd6-4d6a-8551-a1aeaf3586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29597-6D1E-403F-9AE1-C7124FEBC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d4d55-6251-4ef1-9333-0f19e2818589"/>
    <ds:schemaRef ds:uri="843580d3-8fd6-4d6a-8551-a1aeaf358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C5BF4-521B-4901-9C3E-396444D71E81}">
  <ds:schemaRefs>
    <ds:schemaRef ds:uri="http://schemas.microsoft.com/sharepoint/v3/contenttype/forms"/>
  </ds:schemaRefs>
</ds:datastoreItem>
</file>

<file path=customXml/itemProps3.xml><?xml version="1.0" encoding="utf-8"?>
<ds:datastoreItem xmlns:ds="http://schemas.openxmlformats.org/officeDocument/2006/customXml" ds:itemID="{D48EE005-2514-4741-A5AB-580868918639}">
  <ds:schemaRefs>
    <ds:schemaRef ds:uri="http://schemas.microsoft.com/office/2006/metadata/properties"/>
    <ds:schemaRef ds:uri="http://schemas.microsoft.com/office/infopath/2007/PartnerControls"/>
    <ds:schemaRef ds:uri="843580d3-8fd6-4d6a-8551-a1aeaf35860d"/>
    <ds:schemaRef ds:uri="1e2d4d55-6251-4ef1-9333-0f19e2818589"/>
  </ds:schemaRefs>
</ds:datastoreItem>
</file>

<file path=customXml/itemProps4.xml><?xml version="1.0" encoding="utf-8"?>
<ds:datastoreItem xmlns:ds="http://schemas.openxmlformats.org/officeDocument/2006/customXml" ds:itemID="{636FB665-401B-425D-AEA6-B8241D7B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324</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Almeida Sousa</dc:creator>
  <cp:keywords/>
  <dc:description/>
  <cp:lastModifiedBy>Mara Sousa</cp:lastModifiedBy>
  <cp:revision>119</cp:revision>
  <cp:lastPrinted>2023-01-17T17:16:00Z</cp:lastPrinted>
  <dcterms:created xsi:type="dcterms:W3CDTF">2023-01-17T17:19:00Z</dcterms:created>
  <dcterms:modified xsi:type="dcterms:W3CDTF">2024-01-17T14:43:00Z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0x0101000321FB1EDC5FCB4DBBB60F2E18DCE232</vt:lpwstr>
  </property>
  <property fmtid="{D5CDD505-2E9C-101B-9397-08002B2CF9AE}" pid="3" name="Order">
    <vt:r8>1344200</vt:r8>
  </property>
  <property fmtid="{D5CDD505-2E9C-101B-9397-08002B2CF9AE}" pid="4" name="MediaServiceImageTags">
    <vt:lpwstr/>
  </property>
</Properties>
</file>