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30C4" w14:textId="77777777" w:rsidR="00541A8D" w:rsidRDefault="001914B0" w:rsidP="00541A8D">
      <w:pPr>
        <w:jc w:val="center"/>
        <w:rPr>
          <w:b/>
          <w:sz w:val="36"/>
          <w:szCs w:val="36"/>
          <w:lang w:val="en-GB"/>
        </w:rPr>
      </w:pPr>
      <w:bookmarkStart w:id="0" w:name="_GoBack"/>
      <w:bookmarkEnd w:id="0"/>
      <w:r>
        <w:rPr>
          <w:b/>
          <w:sz w:val="36"/>
          <w:szCs w:val="36"/>
          <w:lang w:val="en-GB"/>
        </w:rPr>
        <w:t>Observations on the Draft</w:t>
      </w:r>
      <w:r w:rsidR="00541A8D">
        <w:rPr>
          <w:b/>
          <w:sz w:val="36"/>
          <w:szCs w:val="36"/>
          <w:lang w:val="en-GB"/>
        </w:rPr>
        <w:t xml:space="preserve"> General Comment on Children’s Rights and the Environment with a Special Focus on Climate C</w:t>
      </w:r>
      <w:r w:rsidR="00541A8D" w:rsidRPr="0062321C">
        <w:rPr>
          <w:b/>
          <w:sz w:val="36"/>
          <w:szCs w:val="36"/>
          <w:lang w:val="en-GB"/>
        </w:rPr>
        <w:t>hange</w:t>
      </w:r>
    </w:p>
    <w:p w14:paraId="2D7AB243" w14:textId="77777777" w:rsidR="00541A8D" w:rsidRDefault="00541A8D" w:rsidP="00541A8D">
      <w:pPr>
        <w:rPr>
          <w:lang w:val="en-GB"/>
        </w:rPr>
      </w:pPr>
    </w:p>
    <w:p w14:paraId="57156CC3" w14:textId="706CB77B" w:rsidR="00541A8D" w:rsidRPr="00BA002D" w:rsidRDefault="00541A8D" w:rsidP="00541A8D">
      <w:pPr>
        <w:jc w:val="both"/>
        <w:rPr>
          <w:rFonts w:ascii="Times New Roman" w:hAnsi="Times New Roman" w:cs="Times New Roman"/>
          <w:sz w:val="28"/>
          <w:szCs w:val="28"/>
          <w:lang w:val="en-GB"/>
        </w:rPr>
      </w:pPr>
      <w:r w:rsidRPr="00BA002D">
        <w:rPr>
          <w:rFonts w:ascii="Times New Roman" w:hAnsi="Times New Roman" w:cs="Times New Roman"/>
          <w:sz w:val="28"/>
          <w:szCs w:val="28"/>
          <w:lang w:val="en-GB"/>
        </w:rPr>
        <w:t>The Holy See welcomes the oppor</w:t>
      </w:r>
      <w:r w:rsidR="001914B0">
        <w:rPr>
          <w:rFonts w:ascii="Times New Roman" w:hAnsi="Times New Roman" w:cs="Times New Roman"/>
          <w:sz w:val="28"/>
          <w:szCs w:val="28"/>
          <w:lang w:val="en-GB"/>
        </w:rPr>
        <w:t xml:space="preserve">tunity to provide some </w:t>
      </w:r>
      <w:r w:rsidR="002B1539">
        <w:rPr>
          <w:rFonts w:ascii="Times New Roman" w:hAnsi="Times New Roman" w:cs="Times New Roman"/>
          <w:sz w:val="28"/>
          <w:szCs w:val="28"/>
          <w:lang w:val="en-GB"/>
        </w:rPr>
        <w:t>observations</w:t>
      </w:r>
      <w:r w:rsidRPr="00BA002D">
        <w:rPr>
          <w:rFonts w:ascii="Times New Roman" w:hAnsi="Times New Roman" w:cs="Times New Roman"/>
          <w:sz w:val="28"/>
          <w:szCs w:val="28"/>
          <w:lang w:val="en-GB"/>
        </w:rPr>
        <w:t xml:space="preserve"> on the Concept Note of the General Comment on children’s rights and the environment with a special focus on climate change.</w:t>
      </w:r>
    </w:p>
    <w:p w14:paraId="6BFA460F" w14:textId="2E849C52" w:rsidR="001914B0" w:rsidRDefault="001914B0"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At the outset, it should be recalled that, according to Treaty Law, r</w:t>
      </w:r>
      <w:r w:rsidR="00541A8D" w:rsidRPr="00BA002D">
        <w:rPr>
          <w:rFonts w:ascii="Times New Roman" w:hAnsi="Times New Roman" w:cs="Times New Roman"/>
          <w:sz w:val="28"/>
          <w:szCs w:val="28"/>
          <w:lang w:val="en-GB"/>
        </w:rPr>
        <w:t xml:space="preserve">ecommendations </w:t>
      </w:r>
      <w:r>
        <w:rPr>
          <w:rFonts w:ascii="Times New Roman" w:hAnsi="Times New Roman" w:cs="Times New Roman"/>
          <w:sz w:val="28"/>
          <w:szCs w:val="28"/>
          <w:lang w:val="en-GB"/>
        </w:rPr>
        <w:t>contained in General Comments</w:t>
      </w:r>
      <w:r w:rsidR="00541A8D" w:rsidRPr="00BA002D">
        <w:rPr>
          <w:rFonts w:ascii="Times New Roman" w:hAnsi="Times New Roman" w:cs="Times New Roman"/>
          <w:sz w:val="28"/>
          <w:szCs w:val="28"/>
          <w:lang w:val="en-GB"/>
        </w:rPr>
        <w:t xml:space="preserve"> do not constitute legal obligations, and </w:t>
      </w:r>
      <w:r w:rsidR="00A25461">
        <w:rPr>
          <w:rFonts w:ascii="Times New Roman" w:hAnsi="Times New Roman" w:cs="Times New Roman"/>
          <w:sz w:val="28"/>
          <w:szCs w:val="28"/>
          <w:lang w:val="en-GB"/>
        </w:rPr>
        <w:t xml:space="preserve">that </w:t>
      </w:r>
      <w:r w:rsidR="00541A8D" w:rsidRPr="00BA002D">
        <w:rPr>
          <w:rFonts w:ascii="Times New Roman" w:hAnsi="Times New Roman" w:cs="Times New Roman"/>
          <w:sz w:val="28"/>
          <w:szCs w:val="28"/>
          <w:lang w:val="en-GB"/>
        </w:rPr>
        <w:t>new concepts and princip</w:t>
      </w:r>
      <w:r>
        <w:rPr>
          <w:rFonts w:ascii="Times New Roman" w:hAnsi="Times New Roman" w:cs="Times New Roman"/>
          <w:sz w:val="28"/>
          <w:szCs w:val="28"/>
          <w:lang w:val="en-GB"/>
        </w:rPr>
        <w:t>les cannot be enshrined as legal obligations without amending</w:t>
      </w:r>
      <w:r w:rsidR="00F1098E">
        <w:rPr>
          <w:rFonts w:ascii="Times New Roman" w:hAnsi="Times New Roman" w:cs="Times New Roman"/>
          <w:sz w:val="28"/>
          <w:szCs w:val="28"/>
          <w:lang w:val="en-GB"/>
        </w:rPr>
        <w:t xml:space="preserve"> the relevant T</w:t>
      </w:r>
      <w:r w:rsidR="00541A8D" w:rsidRPr="00BA002D">
        <w:rPr>
          <w:rFonts w:ascii="Times New Roman" w:hAnsi="Times New Roman" w:cs="Times New Roman"/>
          <w:sz w:val="28"/>
          <w:szCs w:val="28"/>
          <w:lang w:val="en-GB"/>
        </w:rPr>
        <w:t xml:space="preserve">reaty, </w:t>
      </w:r>
      <w:r>
        <w:rPr>
          <w:rFonts w:ascii="Times New Roman" w:hAnsi="Times New Roman" w:cs="Times New Roman"/>
          <w:sz w:val="28"/>
          <w:szCs w:val="28"/>
          <w:lang w:val="en-GB"/>
        </w:rPr>
        <w:t xml:space="preserve">nor can they be </w:t>
      </w:r>
      <w:r w:rsidR="00A25461">
        <w:rPr>
          <w:rFonts w:ascii="Times New Roman" w:hAnsi="Times New Roman" w:cs="Times New Roman"/>
          <w:sz w:val="28"/>
          <w:szCs w:val="28"/>
          <w:lang w:val="en-GB"/>
        </w:rPr>
        <w:t>deemed</w:t>
      </w:r>
      <w:r w:rsidR="00A25461" w:rsidRPr="00BA002D">
        <w:rPr>
          <w:rFonts w:ascii="Times New Roman" w:hAnsi="Times New Roman" w:cs="Times New Roman"/>
          <w:sz w:val="28"/>
          <w:szCs w:val="28"/>
          <w:lang w:val="en-GB"/>
        </w:rPr>
        <w:t xml:space="preserve"> </w:t>
      </w:r>
      <w:r w:rsidR="00541A8D" w:rsidRPr="00BA002D">
        <w:rPr>
          <w:rFonts w:ascii="Times New Roman" w:hAnsi="Times New Roman" w:cs="Times New Roman"/>
          <w:sz w:val="28"/>
          <w:szCs w:val="28"/>
          <w:lang w:val="en-GB"/>
        </w:rPr>
        <w:t>an authentic</w:t>
      </w:r>
      <w:r w:rsidR="00F1098E">
        <w:rPr>
          <w:rFonts w:ascii="Times New Roman" w:hAnsi="Times New Roman" w:cs="Times New Roman"/>
          <w:sz w:val="28"/>
          <w:szCs w:val="28"/>
          <w:lang w:val="en-GB"/>
        </w:rPr>
        <w:t xml:space="preserve"> interpretation of the T</w:t>
      </w:r>
      <w:r>
        <w:rPr>
          <w:rFonts w:ascii="Times New Roman" w:hAnsi="Times New Roman" w:cs="Times New Roman"/>
          <w:sz w:val="28"/>
          <w:szCs w:val="28"/>
          <w:lang w:val="en-GB"/>
        </w:rPr>
        <w:t>reaties.</w:t>
      </w:r>
    </w:p>
    <w:p w14:paraId="7B5EA9C1" w14:textId="2BAB2946" w:rsidR="00541A8D" w:rsidRPr="00BA002D" w:rsidRDefault="00541A8D" w:rsidP="00541A8D">
      <w:pPr>
        <w:jc w:val="both"/>
        <w:rPr>
          <w:rFonts w:ascii="Times New Roman" w:hAnsi="Times New Roman" w:cs="Times New Roman"/>
          <w:sz w:val="28"/>
          <w:szCs w:val="28"/>
          <w:lang w:val="en-GB"/>
        </w:rPr>
      </w:pPr>
      <w:r w:rsidRPr="00BA002D">
        <w:rPr>
          <w:rFonts w:ascii="Times New Roman" w:hAnsi="Times New Roman" w:cs="Times New Roman"/>
          <w:sz w:val="28"/>
          <w:szCs w:val="28"/>
          <w:lang w:val="en-GB"/>
        </w:rPr>
        <w:t xml:space="preserve">The Holy See’s considerations on </w:t>
      </w:r>
      <w:r w:rsidR="001914B0">
        <w:rPr>
          <w:rFonts w:ascii="Times New Roman" w:hAnsi="Times New Roman" w:cs="Times New Roman"/>
          <w:sz w:val="28"/>
          <w:szCs w:val="28"/>
          <w:lang w:val="en-GB"/>
        </w:rPr>
        <w:t xml:space="preserve">draft </w:t>
      </w:r>
      <w:r w:rsidRPr="00BA002D">
        <w:rPr>
          <w:rFonts w:ascii="Times New Roman" w:hAnsi="Times New Roman" w:cs="Times New Roman"/>
          <w:sz w:val="28"/>
          <w:szCs w:val="28"/>
          <w:lang w:val="en-GB"/>
        </w:rPr>
        <w:t xml:space="preserve">Comment </w:t>
      </w:r>
      <w:r w:rsidR="00395AEB">
        <w:rPr>
          <w:rFonts w:ascii="Times New Roman" w:hAnsi="Times New Roman" w:cs="Times New Roman"/>
          <w:sz w:val="28"/>
          <w:szCs w:val="28"/>
          <w:lang w:val="en-GB"/>
        </w:rPr>
        <w:t>n</w:t>
      </w:r>
      <w:r w:rsidR="00486483">
        <w:rPr>
          <w:rFonts w:ascii="Times New Roman" w:hAnsi="Times New Roman" w:cs="Times New Roman"/>
          <w:sz w:val="28"/>
          <w:szCs w:val="28"/>
          <w:lang w:val="en-GB"/>
        </w:rPr>
        <w:t>°</w:t>
      </w:r>
      <w:r w:rsidR="001914B0">
        <w:rPr>
          <w:rFonts w:ascii="Times New Roman" w:hAnsi="Times New Roman" w:cs="Times New Roman"/>
          <w:sz w:val="28"/>
          <w:szCs w:val="28"/>
          <w:lang w:val="en-GB"/>
        </w:rPr>
        <w:t>26 are threefold:</w:t>
      </w:r>
    </w:p>
    <w:p w14:paraId="79A33823" w14:textId="38196083" w:rsidR="00541A8D" w:rsidRPr="001914B0" w:rsidRDefault="001914B0" w:rsidP="001914B0">
      <w:pPr>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A25461">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Holy See </w:t>
      </w:r>
      <w:r w:rsidR="00541A8D" w:rsidRPr="001914B0">
        <w:rPr>
          <w:rFonts w:ascii="Times New Roman" w:hAnsi="Times New Roman" w:cs="Times New Roman"/>
          <w:sz w:val="28"/>
          <w:szCs w:val="28"/>
          <w:lang w:val="en-GB"/>
        </w:rPr>
        <w:t>welcomes the</w:t>
      </w:r>
      <w:r>
        <w:rPr>
          <w:rFonts w:ascii="Times New Roman" w:hAnsi="Times New Roman" w:cs="Times New Roman"/>
          <w:sz w:val="28"/>
          <w:szCs w:val="28"/>
          <w:lang w:val="en-GB"/>
        </w:rPr>
        <w:t xml:space="preserve"> </w:t>
      </w:r>
      <w:r w:rsidR="00A25461">
        <w:rPr>
          <w:rFonts w:ascii="Times New Roman" w:hAnsi="Times New Roman" w:cs="Times New Roman"/>
          <w:sz w:val="28"/>
          <w:szCs w:val="28"/>
          <w:lang w:val="en-GB"/>
        </w:rPr>
        <w:t xml:space="preserve">Committee’s desire </w:t>
      </w:r>
      <w:r>
        <w:rPr>
          <w:rFonts w:ascii="Times New Roman" w:hAnsi="Times New Roman" w:cs="Times New Roman"/>
          <w:sz w:val="28"/>
          <w:szCs w:val="28"/>
          <w:lang w:val="en-GB"/>
        </w:rPr>
        <w:t>to underline</w:t>
      </w:r>
      <w:r w:rsidR="00541A8D" w:rsidRPr="001914B0">
        <w:rPr>
          <w:rFonts w:ascii="Times New Roman" w:hAnsi="Times New Roman" w:cs="Times New Roman"/>
          <w:sz w:val="28"/>
          <w:szCs w:val="28"/>
          <w:lang w:val="en-GB"/>
        </w:rPr>
        <w:t xml:space="preserve"> the </w:t>
      </w:r>
      <w:r>
        <w:rPr>
          <w:rFonts w:ascii="Times New Roman" w:hAnsi="Times New Roman" w:cs="Times New Roman"/>
          <w:sz w:val="28"/>
          <w:szCs w:val="28"/>
          <w:lang w:val="en-GB"/>
        </w:rPr>
        <w:t>dramatic impact</w:t>
      </w:r>
      <w:r w:rsidR="00541A8D" w:rsidRPr="001914B0">
        <w:rPr>
          <w:rFonts w:ascii="Times New Roman" w:hAnsi="Times New Roman" w:cs="Times New Roman"/>
          <w:sz w:val="28"/>
          <w:szCs w:val="28"/>
          <w:lang w:val="en-GB"/>
        </w:rPr>
        <w:t xml:space="preserve"> of environmental degradation on </w:t>
      </w:r>
      <w:r>
        <w:rPr>
          <w:rFonts w:ascii="Times New Roman" w:hAnsi="Times New Roman" w:cs="Times New Roman"/>
          <w:sz w:val="28"/>
          <w:szCs w:val="28"/>
          <w:lang w:val="en-GB"/>
        </w:rPr>
        <w:t xml:space="preserve">children. </w:t>
      </w:r>
      <w:r w:rsidR="009761F4">
        <w:rPr>
          <w:rFonts w:ascii="Times New Roman" w:hAnsi="Times New Roman" w:cs="Times New Roman"/>
          <w:sz w:val="28"/>
          <w:szCs w:val="28"/>
          <w:lang w:val="en-GB"/>
        </w:rPr>
        <w:t>On many occasions</w:t>
      </w:r>
      <w:r w:rsidR="00A25461">
        <w:rPr>
          <w:rFonts w:ascii="Times New Roman" w:hAnsi="Times New Roman" w:cs="Times New Roman"/>
          <w:sz w:val="28"/>
          <w:szCs w:val="28"/>
          <w:lang w:val="en-GB"/>
        </w:rPr>
        <w:t>,</w:t>
      </w:r>
      <w:r w:rsidR="009761F4">
        <w:rPr>
          <w:rFonts w:ascii="Times New Roman" w:hAnsi="Times New Roman" w:cs="Times New Roman"/>
          <w:sz w:val="28"/>
          <w:szCs w:val="28"/>
          <w:lang w:val="en-GB"/>
        </w:rPr>
        <w:t xml:space="preserve"> t</w:t>
      </w:r>
      <w:r w:rsidR="00541A8D" w:rsidRPr="001914B0">
        <w:rPr>
          <w:rFonts w:ascii="Times New Roman" w:hAnsi="Times New Roman" w:cs="Times New Roman"/>
          <w:sz w:val="28"/>
          <w:szCs w:val="28"/>
          <w:lang w:val="en-GB"/>
        </w:rPr>
        <w:t xml:space="preserve">he Holy See has </w:t>
      </w:r>
      <w:r>
        <w:rPr>
          <w:rFonts w:ascii="Times New Roman" w:hAnsi="Times New Roman" w:cs="Times New Roman"/>
          <w:sz w:val="28"/>
          <w:szCs w:val="28"/>
          <w:lang w:val="en-GB"/>
        </w:rPr>
        <w:t>drawn</w:t>
      </w:r>
      <w:r w:rsidR="005422DD">
        <w:rPr>
          <w:rFonts w:ascii="Times New Roman" w:hAnsi="Times New Roman" w:cs="Times New Roman"/>
          <w:sz w:val="28"/>
          <w:szCs w:val="28"/>
          <w:lang w:val="en-GB"/>
        </w:rPr>
        <w:t xml:space="preserve"> attention to</w:t>
      </w:r>
      <w:r w:rsidR="00541A8D" w:rsidRPr="001914B0">
        <w:rPr>
          <w:rFonts w:ascii="Times New Roman" w:hAnsi="Times New Roman" w:cs="Times New Roman"/>
          <w:sz w:val="28"/>
          <w:szCs w:val="28"/>
          <w:lang w:val="en-GB"/>
        </w:rPr>
        <w:t xml:space="preserve"> the preservation of Creation.</w:t>
      </w:r>
      <w:r w:rsidR="00916A86">
        <w:rPr>
          <w:rStyle w:val="Rimandonotaapidipagina"/>
          <w:rFonts w:ascii="Times New Roman" w:hAnsi="Times New Roman" w:cs="Times New Roman"/>
          <w:sz w:val="28"/>
          <w:szCs w:val="28"/>
          <w:lang w:val="en-GB"/>
        </w:rPr>
        <w:footnoteReference w:id="1"/>
      </w:r>
      <w:r w:rsidR="00541A8D" w:rsidRPr="001914B0">
        <w:rPr>
          <w:rFonts w:ascii="Times New Roman" w:hAnsi="Times New Roman" w:cs="Times New Roman"/>
          <w:sz w:val="28"/>
          <w:szCs w:val="28"/>
          <w:lang w:val="en-GB"/>
        </w:rPr>
        <w:t xml:space="preserve"> </w:t>
      </w:r>
      <w:r w:rsidR="005422DD">
        <w:rPr>
          <w:rFonts w:ascii="Times New Roman" w:hAnsi="Times New Roman" w:cs="Times New Roman"/>
          <w:sz w:val="28"/>
          <w:szCs w:val="28"/>
          <w:lang w:val="en-GB"/>
        </w:rPr>
        <w:t>Pope Francis devoted</w:t>
      </w:r>
      <w:r w:rsidR="00541A8D" w:rsidRPr="001914B0">
        <w:rPr>
          <w:rFonts w:ascii="Times New Roman" w:hAnsi="Times New Roman" w:cs="Times New Roman"/>
          <w:sz w:val="28"/>
          <w:szCs w:val="28"/>
          <w:lang w:val="en-GB"/>
        </w:rPr>
        <w:t xml:space="preserve"> the encyclical letter </w:t>
      </w:r>
      <w:r w:rsidR="00541A8D" w:rsidRPr="001914B0">
        <w:rPr>
          <w:rFonts w:ascii="Times New Roman" w:hAnsi="Times New Roman" w:cs="Times New Roman"/>
          <w:i/>
          <w:sz w:val="28"/>
          <w:szCs w:val="28"/>
          <w:lang w:val="en-GB"/>
        </w:rPr>
        <w:t>Laudato sì</w:t>
      </w:r>
      <w:r w:rsidR="00DD1AA2">
        <w:rPr>
          <w:rFonts w:ascii="Times New Roman" w:hAnsi="Times New Roman" w:cs="Times New Roman"/>
          <w:i/>
          <w:sz w:val="28"/>
          <w:szCs w:val="28"/>
          <w:lang w:val="en-GB"/>
        </w:rPr>
        <w:t>,</w:t>
      </w:r>
      <w:r w:rsidR="00541A8D" w:rsidRPr="001914B0">
        <w:rPr>
          <w:rFonts w:ascii="Times New Roman" w:hAnsi="Times New Roman" w:cs="Times New Roman"/>
          <w:sz w:val="28"/>
          <w:szCs w:val="28"/>
          <w:lang w:val="en-GB"/>
        </w:rPr>
        <w:t xml:space="preserve"> </w:t>
      </w:r>
      <w:r w:rsidR="00DD1AA2" w:rsidRPr="001914B0">
        <w:rPr>
          <w:rFonts w:ascii="Times New Roman" w:hAnsi="Times New Roman" w:cs="Times New Roman"/>
          <w:sz w:val="28"/>
          <w:szCs w:val="28"/>
          <w:lang w:val="en-GB"/>
        </w:rPr>
        <w:t>published in 2015,</w:t>
      </w:r>
      <w:r w:rsidR="00DD1AA2">
        <w:rPr>
          <w:rFonts w:ascii="Times New Roman" w:hAnsi="Times New Roman" w:cs="Times New Roman"/>
          <w:sz w:val="28"/>
          <w:szCs w:val="28"/>
          <w:lang w:val="en-GB"/>
        </w:rPr>
        <w:t xml:space="preserve"> </w:t>
      </w:r>
      <w:r w:rsidR="00541A8D" w:rsidRPr="001914B0">
        <w:rPr>
          <w:rFonts w:ascii="Times New Roman" w:hAnsi="Times New Roman" w:cs="Times New Roman"/>
          <w:sz w:val="28"/>
          <w:szCs w:val="28"/>
          <w:lang w:val="en-GB"/>
        </w:rPr>
        <w:t xml:space="preserve">to the </w:t>
      </w:r>
      <w:r w:rsidR="00A77932">
        <w:rPr>
          <w:rFonts w:ascii="Times New Roman" w:hAnsi="Times New Roman" w:cs="Times New Roman"/>
          <w:sz w:val="28"/>
          <w:szCs w:val="28"/>
          <w:lang w:val="en-GB"/>
        </w:rPr>
        <w:t>social-environmental</w:t>
      </w:r>
      <w:r w:rsidR="00541A8D" w:rsidRPr="001914B0">
        <w:rPr>
          <w:rFonts w:ascii="Times New Roman" w:hAnsi="Times New Roman" w:cs="Times New Roman"/>
          <w:sz w:val="28"/>
          <w:szCs w:val="28"/>
          <w:lang w:val="en-GB"/>
        </w:rPr>
        <w:t xml:space="preserve"> crisis</w:t>
      </w:r>
      <w:r w:rsidR="00A77932">
        <w:rPr>
          <w:rFonts w:ascii="Times New Roman" w:hAnsi="Times New Roman" w:cs="Times New Roman"/>
          <w:sz w:val="28"/>
          <w:szCs w:val="28"/>
          <w:lang w:val="en-GB"/>
        </w:rPr>
        <w:t xml:space="preserve"> (</w:t>
      </w:r>
      <w:r w:rsidR="00A77932" w:rsidRPr="00E12E02">
        <w:rPr>
          <w:rFonts w:ascii="Times New Roman" w:hAnsi="Times New Roman" w:cs="Times New Roman"/>
          <w:i/>
          <w:sz w:val="28"/>
          <w:szCs w:val="28"/>
          <w:lang w:val="en-GB"/>
        </w:rPr>
        <w:t>Laudato sì,</w:t>
      </w:r>
      <w:r w:rsidR="00A77932">
        <w:rPr>
          <w:rFonts w:ascii="Times New Roman" w:hAnsi="Times New Roman" w:cs="Times New Roman"/>
          <w:sz w:val="28"/>
          <w:szCs w:val="28"/>
          <w:lang w:val="en-GB"/>
        </w:rPr>
        <w:t xml:space="preserve"> point 139)</w:t>
      </w:r>
      <w:r w:rsidR="00541A8D" w:rsidRPr="001914B0">
        <w:rPr>
          <w:rFonts w:ascii="Times New Roman" w:hAnsi="Times New Roman" w:cs="Times New Roman"/>
          <w:sz w:val="28"/>
          <w:szCs w:val="28"/>
          <w:lang w:val="en-GB"/>
        </w:rPr>
        <w:t xml:space="preserve">. </w:t>
      </w:r>
      <w:r w:rsidR="00F477E7">
        <w:rPr>
          <w:rFonts w:ascii="Times New Roman" w:hAnsi="Times New Roman" w:cs="Times New Roman"/>
          <w:sz w:val="28"/>
          <w:szCs w:val="28"/>
          <w:lang w:val="en-GB"/>
        </w:rPr>
        <w:t xml:space="preserve"> In </w:t>
      </w:r>
      <w:r w:rsidR="00DD1AA2">
        <w:rPr>
          <w:rFonts w:ascii="Times New Roman" w:hAnsi="Times New Roman" w:cs="Times New Roman"/>
          <w:sz w:val="28"/>
          <w:szCs w:val="28"/>
          <w:lang w:val="en-GB"/>
        </w:rPr>
        <w:t>that</w:t>
      </w:r>
      <w:r w:rsidR="00541A8D" w:rsidRPr="001914B0">
        <w:rPr>
          <w:rFonts w:ascii="Times New Roman" w:hAnsi="Times New Roman" w:cs="Times New Roman"/>
          <w:sz w:val="28"/>
          <w:szCs w:val="28"/>
          <w:lang w:val="en-GB"/>
        </w:rPr>
        <w:t xml:space="preserve"> text</w:t>
      </w:r>
      <w:r w:rsidR="00DD1AA2">
        <w:rPr>
          <w:rFonts w:ascii="Times New Roman" w:hAnsi="Times New Roman" w:cs="Times New Roman"/>
          <w:sz w:val="28"/>
          <w:szCs w:val="28"/>
          <w:lang w:val="en-GB"/>
        </w:rPr>
        <w:t>,</w:t>
      </w:r>
      <w:r w:rsidR="00541A8D" w:rsidRPr="001914B0">
        <w:rPr>
          <w:rFonts w:ascii="Times New Roman" w:hAnsi="Times New Roman" w:cs="Times New Roman"/>
          <w:sz w:val="28"/>
          <w:szCs w:val="28"/>
          <w:lang w:val="en-GB"/>
        </w:rPr>
        <w:t xml:space="preserve"> address</w:t>
      </w:r>
      <w:r w:rsidR="00DD1AA2">
        <w:rPr>
          <w:rFonts w:ascii="Times New Roman" w:hAnsi="Times New Roman" w:cs="Times New Roman"/>
          <w:sz w:val="28"/>
          <w:szCs w:val="28"/>
          <w:lang w:val="en-GB"/>
        </w:rPr>
        <w:t>ed to “</w:t>
      </w:r>
      <w:r w:rsidR="00541A8D" w:rsidRPr="001914B0">
        <w:rPr>
          <w:rFonts w:ascii="Times New Roman" w:hAnsi="Times New Roman" w:cs="Times New Roman"/>
          <w:sz w:val="28"/>
          <w:szCs w:val="28"/>
          <w:lang w:val="en-GB"/>
        </w:rPr>
        <w:t>every person living on this planet” (</w:t>
      </w:r>
      <w:r w:rsidR="00541A8D" w:rsidRPr="001914B0">
        <w:rPr>
          <w:rFonts w:ascii="Times New Roman" w:hAnsi="Times New Roman" w:cs="Times New Roman"/>
          <w:i/>
          <w:sz w:val="28"/>
          <w:szCs w:val="28"/>
          <w:lang w:val="en-GB"/>
        </w:rPr>
        <w:t>Laudato sì,</w:t>
      </w:r>
      <w:r w:rsidR="00541A8D" w:rsidRPr="001914B0">
        <w:rPr>
          <w:rFonts w:ascii="Times New Roman" w:hAnsi="Times New Roman" w:cs="Times New Roman"/>
          <w:sz w:val="28"/>
          <w:szCs w:val="28"/>
          <w:lang w:val="en-GB"/>
        </w:rPr>
        <w:t xml:space="preserve"> point 3)</w:t>
      </w:r>
      <w:r w:rsidR="00DD1AA2">
        <w:rPr>
          <w:rFonts w:ascii="Times New Roman" w:hAnsi="Times New Roman" w:cs="Times New Roman"/>
          <w:sz w:val="28"/>
          <w:szCs w:val="28"/>
          <w:lang w:val="en-GB"/>
        </w:rPr>
        <w:t xml:space="preserve">, </w:t>
      </w:r>
      <w:r w:rsidR="00DD1AA2" w:rsidRPr="001914B0">
        <w:rPr>
          <w:rFonts w:ascii="Times New Roman" w:hAnsi="Times New Roman" w:cs="Times New Roman"/>
          <w:sz w:val="28"/>
          <w:szCs w:val="28"/>
          <w:lang w:val="en-GB"/>
        </w:rPr>
        <w:t>Pope Francis</w:t>
      </w:r>
      <w:r w:rsidR="00DD1AA2">
        <w:rPr>
          <w:rFonts w:ascii="Times New Roman" w:hAnsi="Times New Roman" w:cs="Times New Roman"/>
          <w:sz w:val="28"/>
          <w:szCs w:val="28"/>
          <w:lang w:val="en-GB"/>
        </w:rPr>
        <w:t xml:space="preserve"> </w:t>
      </w:r>
      <w:r w:rsidR="009761F4">
        <w:rPr>
          <w:rFonts w:ascii="Times New Roman" w:hAnsi="Times New Roman" w:cs="Times New Roman"/>
          <w:sz w:val="28"/>
          <w:szCs w:val="28"/>
          <w:lang w:val="en-GB"/>
        </w:rPr>
        <w:t>g</w:t>
      </w:r>
      <w:r w:rsidR="008776D8">
        <w:rPr>
          <w:rFonts w:ascii="Times New Roman" w:hAnsi="Times New Roman" w:cs="Times New Roman"/>
          <w:sz w:val="28"/>
          <w:szCs w:val="28"/>
          <w:lang w:val="en-GB"/>
        </w:rPr>
        <w:t>a</w:t>
      </w:r>
      <w:r w:rsidR="009761F4">
        <w:rPr>
          <w:rFonts w:ascii="Times New Roman" w:hAnsi="Times New Roman" w:cs="Times New Roman"/>
          <w:sz w:val="28"/>
          <w:szCs w:val="28"/>
          <w:lang w:val="en-GB"/>
        </w:rPr>
        <w:t>ve a comprehensive</w:t>
      </w:r>
      <w:r w:rsidR="00541A8D" w:rsidRPr="001914B0">
        <w:rPr>
          <w:rFonts w:ascii="Times New Roman" w:hAnsi="Times New Roman" w:cs="Times New Roman"/>
          <w:sz w:val="28"/>
          <w:szCs w:val="28"/>
          <w:lang w:val="en-GB"/>
        </w:rPr>
        <w:t xml:space="preserve"> overview of the</w:t>
      </w:r>
      <w:r w:rsidR="009761F4">
        <w:rPr>
          <w:rFonts w:ascii="Times New Roman" w:hAnsi="Times New Roman" w:cs="Times New Roman"/>
          <w:sz w:val="28"/>
          <w:szCs w:val="28"/>
          <w:lang w:val="en-GB"/>
        </w:rPr>
        <w:t xml:space="preserve"> numerous</w:t>
      </w:r>
      <w:r w:rsidR="00541A8D" w:rsidRPr="001914B0">
        <w:rPr>
          <w:rFonts w:ascii="Times New Roman" w:hAnsi="Times New Roman" w:cs="Times New Roman"/>
          <w:sz w:val="28"/>
          <w:szCs w:val="28"/>
          <w:lang w:val="en-GB"/>
        </w:rPr>
        <w:t xml:space="preserve"> challenges faced by our planet, “our common home” as he calls it. Amongst them</w:t>
      </w:r>
      <w:r w:rsidR="009761F4">
        <w:rPr>
          <w:rFonts w:ascii="Times New Roman" w:hAnsi="Times New Roman" w:cs="Times New Roman"/>
          <w:sz w:val="28"/>
          <w:szCs w:val="28"/>
          <w:lang w:val="en-GB"/>
        </w:rPr>
        <w:t>,</w:t>
      </w:r>
      <w:r w:rsidR="00541A8D" w:rsidRPr="001914B0">
        <w:rPr>
          <w:rFonts w:ascii="Times New Roman" w:hAnsi="Times New Roman" w:cs="Times New Roman"/>
          <w:sz w:val="28"/>
          <w:szCs w:val="28"/>
          <w:lang w:val="en-GB"/>
        </w:rPr>
        <w:t xml:space="preserve"> “climate change is a global problem with grave implications: environmental, social, economic, political and for the distribution of goods. It represents one of the principal challenges facing humanity in our day” (</w:t>
      </w:r>
      <w:r w:rsidR="00541A8D" w:rsidRPr="001914B0">
        <w:rPr>
          <w:rFonts w:ascii="Times New Roman" w:hAnsi="Times New Roman" w:cs="Times New Roman"/>
          <w:i/>
          <w:sz w:val="28"/>
          <w:szCs w:val="28"/>
          <w:lang w:val="en-GB"/>
        </w:rPr>
        <w:t>Laudato sì</w:t>
      </w:r>
      <w:r w:rsidR="00541A8D" w:rsidRPr="001914B0">
        <w:rPr>
          <w:rFonts w:ascii="Times New Roman" w:hAnsi="Times New Roman" w:cs="Times New Roman"/>
          <w:sz w:val="28"/>
          <w:szCs w:val="28"/>
          <w:lang w:val="en-GB"/>
        </w:rPr>
        <w:t>, point 25).</w:t>
      </w:r>
    </w:p>
    <w:p w14:paraId="05AD8DA1" w14:textId="1F7E7F1E" w:rsidR="00541A8D" w:rsidRPr="00822B20" w:rsidRDefault="009761F4"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R</w:t>
      </w:r>
      <w:r w:rsidR="00541A8D">
        <w:rPr>
          <w:rFonts w:ascii="Times New Roman" w:hAnsi="Times New Roman" w:cs="Times New Roman"/>
          <w:sz w:val="28"/>
          <w:szCs w:val="28"/>
          <w:lang w:val="en-GB"/>
        </w:rPr>
        <w:t>egard</w:t>
      </w:r>
      <w:r>
        <w:rPr>
          <w:rFonts w:ascii="Times New Roman" w:hAnsi="Times New Roman" w:cs="Times New Roman"/>
          <w:sz w:val="28"/>
          <w:szCs w:val="28"/>
          <w:lang w:val="en-GB"/>
        </w:rPr>
        <w:t>ing</w:t>
      </w:r>
      <w:r w:rsidR="00541A8D">
        <w:rPr>
          <w:rFonts w:ascii="Times New Roman" w:hAnsi="Times New Roman" w:cs="Times New Roman"/>
          <w:sz w:val="28"/>
          <w:szCs w:val="28"/>
          <w:lang w:val="en-GB"/>
        </w:rPr>
        <w:t xml:space="preserve"> the pres</w:t>
      </w:r>
      <w:r>
        <w:rPr>
          <w:rFonts w:ascii="Times New Roman" w:hAnsi="Times New Roman" w:cs="Times New Roman"/>
          <w:sz w:val="28"/>
          <w:szCs w:val="28"/>
          <w:lang w:val="en-GB"/>
        </w:rPr>
        <w:t>ervation of the environment</w:t>
      </w:r>
      <w:r w:rsidR="00541A8D">
        <w:rPr>
          <w:rFonts w:ascii="Times New Roman" w:hAnsi="Times New Roman" w:cs="Times New Roman"/>
          <w:sz w:val="28"/>
          <w:szCs w:val="28"/>
          <w:lang w:val="en-GB"/>
        </w:rPr>
        <w:t xml:space="preserve"> for future generations, Pope Francis writes</w:t>
      </w:r>
      <w:r w:rsidR="008776D8">
        <w:rPr>
          <w:rFonts w:ascii="Times New Roman" w:hAnsi="Times New Roman" w:cs="Times New Roman"/>
          <w:sz w:val="28"/>
          <w:szCs w:val="28"/>
          <w:lang w:val="en-GB"/>
        </w:rPr>
        <w:t>,</w:t>
      </w:r>
      <w:r w:rsidR="00541A8D">
        <w:rPr>
          <w:rFonts w:ascii="Times New Roman" w:hAnsi="Times New Roman" w:cs="Times New Roman"/>
          <w:sz w:val="28"/>
          <w:szCs w:val="28"/>
          <w:lang w:val="en-GB"/>
        </w:rPr>
        <w:t xml:space="preserve"> “</w:t>
      </w:r>
      <w:r w:rsidR="008776D8">
        <w:rPr>
          <w:rFonts w:ascii="Times New Roman" w:hAnsi="Times New Roman" w:cs="Times New Roman"/>
          <w:sz w:val="28"/>
          <w:szCs w:val="28"/>
          <w:lang w:val="en-GB"/>
        </w:rPr>
        <w:t>[w]</w:t>
      </w:r>
      <w:r w:rsidR="00541A8D" w:rsidRPr="00822B20">
        <w:rPr>
          <w:rFonts w:ascii="Times New Roman" w:hAnsi="Times New Roman" w:cs="Times New Roman"/>
          <w:sz w:val="28"/>
          <w:szCs w:val="28"/>
          <w:lang w:val="en-GB"/>
        </w:rPr>
        <w:t>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 Intergenerational solidarity is not optional, but rather a basic question of justice, since the world we have received also belon</w:t>
      </w:r>
      <w:r>
        <w:rPr>
          <w:rFonts w:ascii="Times New Roman" w:hAnsi="Times New Roman" w:cs="Times New Roman"/>
          <w:sz w:val="28"/>
          <w:szCs w:val="28"/>
          <w:lang w:val="en-GB"/>
        </w:rPr>
        <w:t>gs to those who will follow us</w:t>
      </w:r>
      <w:r w:rsidR="008776D8">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8776D8">
        <w:rPr>
          <w:rFonts w:ascii="Times New Roman" w:hAnsi="Times New Roman" w:cs="Times New Roman"/>
          <w:sz w:val="28"/>
          <w:szCs w:val="28"/>
          <w:lang w:val="en-GB"/>
        </w:rPr>
        <w:t>T</w:t>
      </w:r>
      <w:r w:rsidR="00541A8D" w:rsidRPr="00822B20">
        <w:rPr>
          <w:rFonts w:ascii="Times New Roman" w:hAnsi="Times New Roman" w:cs="Times New Roman"/>
          <w:sz w:val="28"/>
          <w:szCs w:val="28"/>
          <w:lang w:val="en-GB"/>
        </w:rPr>
        <w:t xml:space="preserve">he Holy Father </w:t>
      </w:r>
      <w:r w:rsidR="008776D8">
        <w:rPr>
          <w:rFonts w:ascii="Times New Roman" w:hAnsi="Times New Roman" w:cs="Times New Roman"/>
          <w:sz w:val="28"/>
          <w:szCs w:val="28"/>
          <w:lang w:val="en-GB"/>
        </w:rPr>
        <w:t xml:space="preserve">then </w:t>
      </w:r>
      <w:r w:rsidR="00541A8D" w:rsidRPr="00822B20">
        <w:rPr>
          <w:rFonts w:ascii="Times New Roman" w:hAnsi="Times New Roman" w:cs="Times New Roman"/>
          <w:sz w:val="28"/>
          <w:szCs w:val="28"/>
          <w:lang w:val="en-GB"/>
        </w:rPr>
        <w:t>asks</w:t>
      </w:r>
      <w:r w:rsidR="008776D8">
        <w:rPr>
          <w:rFonts w:ascii="Times New Roman" w:hAnsi="Times New Roman" w:cs="Times New Roman"/>
          <w:sz w:val="28"/>
          <w:szCs w:val="28"/>
          <w:lang w:val="en-GB"/>
        </w:rPr>
        <w:t>,</w:t>
      </w:r>
      <w:r w:rsidR="00541A8D" w:rsidRPr="00822B20">
        <w:rPr>
          <w:rFonts w:ascii="Times New Roman" w:hAnsi="Times New Roman" w:cs="Times New Roman"/>
          <w:sz w:val="28"/>
          <w:szCs w:val="28"/>
          <w:lang w:val="en-GB"/>
        </w:rPr>
        <w:t xml:space="preserve"> “</w:t>
      </w:r>
      <w:r w:rsidR="008776D8">
        <w:rPr>
          <w:rFonts w:ascii="Times New Roman" w:hAnsi="Times New Roman" w:cs="Times New Roman"/>
          <w:sz w:val="28"/>
          <w:szCs w:val="28"/>
          <w:lang w:val="en-GB"/>
        </w:rPr>
        <w:t>[w]</w:t>
      </w:r>
      <w:r w:rsidR="00541A8D" w:rsidRPr="00822B20">
        <w:rPr>
          <w:rFonts w:ascii="Times New Roman" w:hAnsi="Times New Roman" w:cs="Times New Roman"/>
          <w:sz w:val="28"/>
          <w:szCs w:val="28"/>
          <w:lang w:val="en-GB"/>
        </w:rPr>
        <w:t xml:space="preserve">hat kind of world do we want </w:t>
      </w:r>
      <w:r w:rsidR="00541A8D" w:rsidRPr="00822B20">
        <w:rPr>
          <w:rFonts w:ascii="Times New Roman" w:hAnsi="Times New Roman" w:cs="Times New Roman"/>
          <w:sz w:val="28"/>
          <w:szCs w:val="28"/>
          <w:lang w:val="en-GB"/>
        </w:rPr>
        <w:lastRenderedPageBreak/>
        <w:t>to leave to those who come after us, to children who are now growing up?” (</w:t>
      </w:r>
      <w:r w:rsidR="00541A8D" w:rsidRPr="00DE60D8">
        <w:rPr>
          <w:rFonts w:ascii="Times New Roman" w:hAnsi="Times New Roman" w:cs="Times New Roman"/>
          <w:i/>
          <w:sz w:val="28"/>
          <w:szCs w:val="28"/>
          <w:lang w:val="en-GB"/>
        </w:rPr>
        <w:t>Laudato sì</w:t>
      </w:r>
      <w:r w:rsidR="00541A8D" w:rsidRPr="00822B20">
        <w:rPr>
          <w:rFonts w:ascii="Times New Roman" w:hAnsi="Times New Roman" w:cs="Times New Roman"/>
          <w:sz w:val="28"/>
          <w:szCs w:val="28"/>
          <w:lang w:val="en-GB"/>
        </w:rPr>
        <w:t>, points 159 and 160</w:t>
      </w:r>
      <w:r w:rsidR="00541A8D">
        <w:rPr>
          <w:rFonts w:ascii="Times New Roman" w:hAnsi="Times New Roman" w:cs="Times New Roman"/>
          <w:sz w:val="28"/>
          <w:szCs w:val="28"/>
          <w:lang w:val="en-GB"/>
        </w:rPr>
        <w:t>).</w:t>
      </w:r>
    </w:p>
    <w:p w14:paraId="6E1F1727" w14:textId="611C8488" w:rsidR="00541A8D" w:rsidRDefault="009761F4"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In addition</w:t>
      </w:r>
      <w:r w:rsidR="00541A8D">
        <w:rPr>
          <w:rFonts w:ascii="Times New Roman" w:hAnsi="Times New Roman" w:cs="Times New Roman"/>
          <w:sz w:val="28"/>
          <w:szCs w:val="28"/>
          <w:lang w:val="en-GB"/>
        </w:rPr>
        <w:t xml:space="preserve">, Pope Francis </w:t>
      </w:r>
      <w:r>
        <w:rPr>
          <w:rFonts w:ascii="Times New Roman" w:hAnsi="Times New Roman" w:cs="Times New Roman"/>
          <w:sz w:val="28"/>
          <w:szCs w:val="28"/>
          <w:lang w:val="en-GB"/>
        </w:rPr>
        <w:t>notes that</w:t>
      </w:r>
      <w:r w:rsidR="008776D8">
        <w:rPr>
          <w:rFonts w:ascii="Times New Roman" w:hAnsi="Times New Roman" w:cs="Times New Roman"/>
          <w:sz w:val="28"/>
          <w:szCs w:val="28"/>
          <w:lang w:val="en-GB"/>
        </w:rPr>
        <w:t>,</w:t>
      </w:r>
      <w:r w:rsidR="00541A8D">
        <w:rPr>
          <w:rFonts w:ascii="Times New Roman" w:hAnsi="Times New Roman" w:cs="Times New Roman"/>
          <w:sz w:val="28"/>
          <w:szCs w:val="28"/>
          <w:lang w:val="en-GB"/>
        </w:rPr>
        <w:t xml:space="preserve"> “</w:t>
      </w:r>
      <w:r w:rsidR="008776D8">
        <w:rPr>
          <w:rFonts w:ascii="Times New Roman" w:hAnsi="Times New Roman" w:cs="Times New Roman"/>
          <w:sz w:val="28"/>
          <w:szCs w:val="28"/>
          <w:lang w:val="en-GB"/>
        </w:rPr>
        <w:t>[a]</w:t>
      </w:r>
      <w:r w:rsidR="00541A8D" w:rsidRPr="00822B20">
        <w:rPr>
          <w:rFonts w:ascii="Times New Roman" w:hAnsi="Times New Roman" w:cs="Times New Roman"/>
          <w:sz w:val="28"/>
          <w:szCs w:val="28"/>
          <w:lang w:val="en-GB"/>
        </w:rPr>
        <w:t>n awareness of the gravity of today’s cultural and ecological crisis must be translated into</w:t>
      </w:r>
      <w:r w:rsidR="002B2BD1">
        <w:rPr>
          <w:rFonts w:ascii="Times New Roman" w:hAnsi="Times New Roman" w:cs="Times New Roman"/>
          <w:sz w:val="28"/>
          <w:szCs w:val="28"/>
          <w:lang w:val="en-GB"/>
        </w:rPr>
        <w:t xml:space="preserve"> new habits. In those countries, </w:t>
      </w:r>
      <w:r w:rsidR="00541A8D" w:rsidRPr="00822B20">
        <w:rPr>
          <w:rFonts w:ascii="Times New Roman" w:hAnsi="Times New Roman" w:cs="Times New Roman"/>
          <w:sz w:val="28"/>
          <w:szCs w:val="28"/>
          <w:lang w:val="en-GB"/>
        </w:rPr>
        <w:t>which should be making the greatest changes in consumer habits, young people have a new ecological sensitivity and a generous spirit, and some of them are making admirable efforts to protect the environment. At the same time, they have grow</w:t>
      </w:r>
      <w:r w:rsidR="00541A8D">
        <w:rPr>
          <w:rFonts w:ascii="Times New Roman" w:hAnsi="Times New Roman" w:cs="Times New Roman"/>
          <w:sz w:val="28"/>
          <w:szCs w:val="28"/>
          <w:lang w:val="en-GB"/>
        </w:rPr>
        <w:t>n up in a milieu of extreme con</w:t>
      </w:r>
      <w:r w:rsidR="00541A8D" w:rsidRPr="00822B20">
        <w:rPr>
          <w:rFonts w:ascii="Times New Roman" w:hAnsi="Times New Roman" w:cs="Times New Roman"/>
          <w:sz w:val="28"/>
          <w:szCs w:val="28"/>
          <w:lang w:val="en-GB"/>
        </w:rPr>
        <w:t xml:space="preserve">sumerism and affluence which makes it difficult to develop other </w:t>
      </w:r>
      <w:r w:rsidR="00541A8D">
        <w:rPr>
          <w:rFonts w:ascii="Times New Roman" w:hAnsi="Times New Roman" w:cs="Times New Roman"/>
          <w:sz w:val="28"/>
          <w:szCs w:val="28"/>
          <w:lang w:val="en-GB"/>
        </w:rPr>
        <w:t>habits. We are faced with an educational challenge” (</w:t>
      </w:r>
      <w:r w:rsidR="00541A8D" w:rsidRPr="00DE60D8">
        <w:rPr>
          <w:rFonts w:ascii="Times New Roman" w:hAnsi="Times New Roman" w:cs="Times New Roman"/>
          <w:i/>
          <w:sz w:val="28"/>
          <w:szCs w:val="28"/>
          <w:lang w:val="en-GB"/>
        </w:rPr>
        <w:t>Laudato sì</w:t>
      </w:r>
      <w:r w:rsidR="00541A8D">
        <w:rPr>
          <w:rFonts w:ascii="Times New Roman" w:hAnsi="Times New Roman" w:cs="Times New Roman"/>
          <w:sz w:val="28"/>
          <w:szCs w:val="28"/>
          <w:lang w:val="en-GB"/>
        </w:rPr>
        <w:t>, point 209).</w:t>
      </w:r>
    </w:p>
    <w:p w14:paraId="4D795716" w14:textId="5C70AB2D" w:rsidR="00541A8D" w:rsidRDefault="00541A8D"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2B2BD1">
        <w:rPr>
          <w:rFonts w:ascii="Times New Roman" w:hAnsi="Times New Roman" w:cs="Times New Roman"/>
          <w:sz w:val="28"/>
          <w:szCs w:val="28"/>
          <w:lang w:val="en-GB"/>
        </w:rPr>
        <w:t xml:space="preserve">he Holy See has also stressed the need </w:t>
      </w:r>
      <w:r>
        <w:rPr>
          <w:rFonts w:ascii="Times New Roman" w:hAnsi="Times New Roman" w:cs="Times New Roman"/>
          <w:sz w:val="28"/>
          <w:szCs w:val="28"/>
          <w:lang w:val="en-GB"/>
        </w:rPr>
        <w:t xml:space="preserve">to address these questions </w:t>
      </w:r>
      <w:r w:rsidR="002B2BD1">
        <w:rPr>
          <w:rFonts w:ascii="Times New Roman" w:hAnsi="Times New Roman" w:cs="Times New Roman"/>
          <w:sz w:val="28"/>
          <w:szCs w:val="28"/>
          <w:lang w:val="en-GB"/>
        </w:rPr>
        <w:t>at the multilateral level</w:t>
      </w:r>
      <w:r w:rsidR="008776D8">
        <w:rPr>
          <w:rFonts w:ascii="Times New Roman" w:hAnsi="Times New Roman" w:cs="Times New Roman"/>
          <w:sz w:val="28"/>
          <w:szCs w:val="28"/>
          <w:lang w:val="en-GB"/>
        </w:rPr>
        <w:t xml:space="preserve">, </w:t>
      </w:r>
      <w:r w:rsidR="002A4598">
        <w:rPr>
          <w:rFonts w:ascii="Times New Roman" w:hAnsi="Times New Roman" w:cs="Times New Roman"/>
          <w:sz w:val="28"/>
          <w:szCs w:val="28"/>
          <w:lang w:val="en-GB"/>
        </w:rPr>
        <w:t>participat</w:t>
      </w:r>
      <w:r w:rsidR="008776D8">
        <w:rPr>
          <w:rFonts w:ascii="Times New Roman" w:hAnsi="Times New Roman" w:cs="Times New Roman"/>
          <w:sz w:val="28"/>
          <w:szCs w:val="28"/>
          <w:lang w:val="en-GB"/>
        </w:rPr>
        <w:t>ing</w:t>
      </w:r>
      <w:r w:rsidR="002A4598">
        <w:rPr>
          <w:rFonts w:ascii="Times New Roman" w:hAnsi="Times New Roman" w:cs="Times New Roman"/>
          <w:sz w:val="28"/>
          <w:szCs w:val="28"/>
          <w:lang w:val="en-GB"/>
        </w:rPr>
        <w:t xml:space="preserve"> actively in the main international conferences on the subject. </w:t>
      </w:r>
      <w:r w:rsidR="002B2BD1">
        <w:rPr>
          <w:rFonts w:ascii="Times New Roman" w:hAnsi="Times New Roman" w:cs="Times New Roman"/>
          <w:sz w:val="28"/>
          <w:szCs w:val="28"/>
          <w:lang w:val="en-GB"/>
        </w:rPr>
        <w:t>I</w:t>
      </w:r>
      <w:r w:rsidR="002B2BD1" w:rsidRPr="00BA002D">
        <w:rPr>
          <w:rFonts w:ascii="Times New Roman" w:hAnsi="Times New Roman" w:cs="Times New Roman"/>
          <w:sz w:val="28"/>
          <w:szCs w:val="28"/>
          <w:lang w:val="en-GB"/>
        </w:rPr>
        <w:t>n 2021</w:t>
      </w:r>
      <w:r w:rsidR="008776D8">
        <w:rPr>
          <w:rFonts w:ascii="Times New Roman" w:hAnsi="Times New Roman" w:cs="Times New Roman"/>
          <w:sz w:val="28"/>
          <w:szCs w:val="28"/>
          <w:lang w:val="en-GB"/>
        </w:rPr>
        <w:t>, for example,</w:t>
      </w:r>
      <w:r w:rsidR="002B2BD1">
        <w:rPr>
          <w:rFonts w:ascii="Times New Roman" w:hAnsi="Times New Roman" w:cs="Times New Roman"/>
          <w:sz w:val="28"/>
          <w:szCs w:val="28"/>
          <w:lang w:val="en-GB"/>
        </w:rPr>
        <w:t xml:space="preserve"> </w:t>
      </w:r>
      <w:r w:rsidR="002A4598">
        <w:rPr>
          <w:rFonts w:ascii="Times New Roman" w:hAnsi="Times New Roman" w:cs="Times New Roman"/>
          <w:sz w:val="28"/>
          <w:szCs w:val="28"/>
          <w:lang w:val="en-GB"/>
        </w:rPr>
        <w:t>Pope Francis wrote to the participants</w:t>
      </w:r>
      <w:r w:rsidRPr="00BA002D">
        <w:rPr>
          <w:rFonts w:ascii="Times New Roman" w:hAnsi="Times New Roman" w:cs="Times New Roman"/>
          <w:sz w:val="28"/>
          <w:szCs w:val="28"/>
          <w:lang w:val="en-GB"/>
        </w:rPr>
        <w:t xml:space="preserve"> </w:t>
      </w:r>
      <w:r w:rsidR="008776D8">
        <w:rPr>
          <w:rFonts w:ascii="Times New Roman" w:hAnsi="Times New Roman" w:cs="Times New Roman"/>
          <w:sz w:val="28"/>
          <w:szCs w:val="28"/>
          <w:lang w:val="en-GB"/>
        </w:rPr>
        <w:t>of</w:t>
      </w:r>
      <w:r w:rsidRPr="00BA002D">
        <w:rPr>
          <w:rFonts w:ascii="Times New Roman" w:hAnsi="Times New Roman" w:cs="Times New Roman"/>
          <w:sz w:val="28"/>
          <w:szCs w:val="28"/>
          <w:lang w:val="en-GB"/>
        </w:rPr>
        <w:t xml:space="preserve"> Glasgow’s COP 26</w:t>
      </w:r>
      <w:r w:rsidR="008776D8">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008776D8">
        <w:rPr>
          <w:rFonts w:ascii="Times New Roman" w:hAnsi="Times New Roman" w:cs="Times New Roman"/>
          <w:sz w:val="28"/>
          <w:szCs w:val="28"/>
          <w:lang w:val="en-GB"/>
        </w:rPr>
        <w:t>[a]</w:t>
      </w:r>
      <w:r w:rsidRPr="00BA002D">
        <w:rPr>
          <w:rFonts w:ascii="Times New Roman" w:hAnsi="Times New Roman" w:cs="Times New Roman"/>
          <w:sz w:val="28"/>
          <w:szCs w:val="28"/>
          <w:lang w:val="en-GB"/>
        </w:rPr>
        <w:t>ll too many of our brothers and sisters are suffering from this climate crisis. The lives of countless people, particularly those who are most vulnerable, have experienced its increasingly frequent and devastating effects. At the same time, we have come to realize that it also involves a crisis of children’s rights (..) The young, who in recent years have strongly urged us to act, will only inherit the planet we choose to leave to them, based on the concrete choices we make today.”</w:t>
      </w:r>
      <w:r w:rsidR="00F1098E">
        <w:rPr>
          <w:rStyle w:val="Rimandonotaapidipagina"/>
          <w:rFonts w:ascii="Times New Roman" w:hAnsi="Times New Roman" w:cs="Times New Roman"/>
          <w:sz w:val="28"/>
          <w:szCs w:val="28"/>
          <w:lang w:val="en-GB"/>
        </w:rPr>
        <w:footnoteReference w:id="2"/>
      </w:r>
    </w:p>
    <w:p w14:paraId="430ECFBE" w14:textId="04128BA4" w:rsidR="00541A8D" w:rsidRDefault="008776D8"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part of the Holy See’s concrete commitment to addressing </w:t>
      </w:r>
      <w:r w:rsidR="00541A8D" w:rsidRPr="00BA002D">
        <w:rPr>
          <w:rFonts w:ascii="Times New Roman" w:hAnsi="Times New Roman" w:cs="Times New Roman"/>
          <w:sz w:val="28"/>
          <w:szCs w:val="28"/>
          <w:lang w:val="en-GB"/>
        </w:rPr>
        <w:t>climate change</w:t>
      </w:r>
      <w:r>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it recently </w:t>
      </w:r>
      <w:r w:rsidR="00541A8D" w:rsidRPr="00BA002D">
        <w:rPr>
          <w:rFonts w:ascii="Times New Roman" w:hAnsi="Times New Roman" w:cs="Times New Roman"/>
          <w:sz w:val="28"/>
          <w:szCs w:val="28"/>
          <w:lang w:val="en-GB"/>
        </w:rPr>
        <w:t xml:space="preserve">acceded to both the </w:t>
      </w:r>
      <w:r w:rsidR="00893BB4" w:rsidRPr="00893BB4">
        <w:rPr>
          <w:rFonts w:ascii="Times New Roman" w:hAnsi="Times New Roman" w:cs="Times New Roman"/>
          <w:sz w:val="28"/>
          <w:szCs w:val="28"/>
          <w:lang w:val="en-GB"/>
        </w:rPr>
        <w:t xml:space="preserve">United Nations Framework </w:t>
      </w:r>
      <w:r w:rsidR="00541A8D" w:rsidRPr="00BA002D">
        <w:rPr>
          <w:rFonts w:ascii="Times New Roman" w:hAnsi="Times New Roman" w:cs="Times New Roman"/>
          <w:sz w:val="28"/>
          <w:szCs w:val="28"/>
          <w:lang w:val="en-GB"/>
        </w:rPr>
        <w:t xml:space="preserve">Convention </w:t>
      </w:r>
      <w:r w:rsidR="00893BB4" w:rsidRPr="00893BB4">
        <w:rPr>
          <w:rFonts w:ascii="Times New Roman" w:hAnsi="Times New Roman" w:cs="Times New Roman"/>
          <w:sz w:val="28"/>
          <w:szCs w:val="28"/>
          <w:lang w:val="en-GB"/>
        </w:rPr>
        <w:t>on Climate Change</w:t>
      </w:r>
      <w:r w:rsidR="00893BB4">
        <w:rPr>
          <w:rFonts w:ascii="Times New Roman" w:hAnsi="Times New Roman" w:cs="Times New Roman"/>
          <w:sz w:val="28"/>
          <w:szCs w:val="28"/>
          <w:lang w:val="en-GB"/>
        </w:rPr>
        <w:t xml:space="preserve"> </w:t>
      </w:r>
      <w:r w:rsidR="00541A8D" w:rsidRPr="00BA002D">
        <w:rPr>
          <w:rFonts w:ascii="Times New Roman" w:hAnsi="Times New Roman" w:cs="Times New Roman"/>
          <w:sz w:val="28"/>
          <w:szCs w:val="28"/>
          <w:lang w:val="en-GB"/>
        </w:rPr>
        <w:t xml:space="preserve">and the Paris Agreement. As </w:t>
      </w:r>
      <w:r w:rsidR="00893BB4">
        <w:rPr>
          <w:rFonts w:ascii="Times New Roman" w:hAnsi="Times New Roman" w:cs="Times New Roman"/>
          <w:sz w:val="28"/>
          <w:szCs w:val="28"/>
          <w:lang w:val="en-GB"/>
        </w:rPr>
        <w:t xml:space="preserve">the </w:t>
      </w:r>
      <w:r w:rsidR="002A4598">
        <w:rPr>
          <w:rFonts w:ascii="Times New Roman" w:hAnsi="Times New Roman" w:cs="Times New Roman"/>
          <w:sz w:val="28"/>
          <w:szCs w:val="28"/>
          <w:lang w:val="en-GB"/>
        </w:rPr>
        <w:t xml:space="preserve">Cardinal </w:t>
      </w:r>
      <w:r w:rsidR="00A552B7">
        <w:rPr>
          <w:rFonts w:ascii="Times New Roman" w:hAnsi="Times New Roman" w:cs="Times New Roman"/>
          <w:sz w:val="28"/>
          <w:szCs w:val="28"/>
          <w:lang w:val="en-GB"/>
        </w:rPr>
        <w:t xml:space="preserve">Secretary of </w:t>
      </w:r>
      <w:r w:rsidR="002A4598">
        <w:rPr>
          <w:rFonts w:ascii="Times New Roman" w:hAnsi="Times New Roman" w:cs="Times New Roman"/>
          <w:sz w:val="28"/>
          <w:szCs w:val="28"/>
          <w:lang w:val="en-GB"/>
        </w:rPr>
        <w:t xml:space="preserve">State said </w:t>
      </w:r>
      <w:r w:rsidR="00541A8D" w:rsidRPr="00BA002D">
        <w:rPr>
          <w:rFonts w:ascii="Times New Roman" w:hAnsi="Times New Roman" w:cs="Times New Roman"/>
          <w:sz w:val="28"/>
          <w:szCs w:val="28"/>
          <w:lang w:val="en-GB"/>
        </w:rPr>
        <w:t>at the COP 27</w:t>
      </w:r>
      <w:r w:rsidR="007463B0">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w:t>
      </w:r>
      <w:r w:rsidR="00893BB4">
        <w:rPr>
          <w:rFonts w:ascii="Times New Roman" w:hAnsi="Times New Roman" w:cs="Times New Roman"/>
          <w:sz w:val="28"/>
          <w:szCs w:val="28"/>
          <w:lang w:val="en-GB"/>
        </w:rPr>
        <w:t>held</w:t>
      </w:r>
      <w:r>
        <w:rPr>
          <w:rFonts w:ascii="Times New Roman" w:hAnsi="Times New Roman" w:cs="Times New Roman"/>
          <w:sz w:val="28"/>
          <w:szCs w:val="28"/>
          <w:lang w:val="en-GB"/>
        </w:rPr>
        <w:t xml:space="preserve"> shortly after </w:t>
      </w:r>
      <w:r w:rsidR="007463B0">
        <w:rPr>
          <w:rFonts w:ascii="Times New Roman" w:hAnsi="Times New Roman" w:cs="Times New Roman"/>
          <w:sz w:val="28"/>
          <w:szCs w:val="28"/>
          <w:lang w:val="en-GB"/>
        </w:rPr>
        <w:t xml:space="preserve">the </w:t>
      </w:r>
      <w:r>
        <w:rPr>
          <w:rFonts w:ascii="Times New Roman" w:hAnsi="Times New Roman" w:cs="Times New Roman"/>
          <w:sz w:val="28"/>
          <w:szCs w:val="28"/>
          <w:lang w:val="en-GB"/>
        </w:rPr>
        <w:t>accession,</w:t>
      </w:r>
      <w:r w:rsidR="00541A8D" w:rsidRPr="00BA002D">
        <w:rPr>
          <w:rFonts w:ascii="Times New Roman" w:hAnsi="Times New Roman" w:cs="Times New Roman"/>
          <w:sz w:val="28"/>
          <w:szCs w:val="28"/>
          <w:lang w:val="en-GB"/>
        </w:rPr>
        <w:t xml:space="preserve"> “the Holy See is dedicated to promoting education in integral ecology. Indeed, political, technical and operational measures are not enough, they must be combined with an educational approach that promotes new lifestyles (..) This is a time for international and intergenerational solidarity. We need to be responsible, courageous and forward-looking not just for ourselves, but for our children.”</w:t>
      </w:r>
      <w:r w:rsidR="002A4598">
        <w:rPr>
          <w:rStyle w:val="Rimandonotaapidipagina"/>
          <w:rFonts w:ascii="Times New Roman" w:hAnsi="Times New Roman" w:cs="Times New Roman"/>
          <w:sz w:val="28"/>
          <w:szCs w:val="28"/>
          <w:lang w:val="en-GB"/>
        </w:rPr>
        <w:footnoteReference w:id="3"/>
      </w:r>
      <w:r w:rsidR="00541A8D" w:rsidRPr="00BA002D">
        <w:rPr>
          <w:rFonts w:ascii="Times New Roman" w:hAnsi="Times New Roman" w:cs="Times New Roman"/>
          <w:sz w:val="28"/>
          <w:szCs w:val="28"/>
          <w:lang w:val="en-GB"/>
        </w:rPr>
        <w:t xml:space="preserve"> Cardinal Parolin added “by acceding to the Convention and the Paris Agreement, the Holy See is even more committed to moving forward on this journey together, for the common good of humanity and especially on behalf of our youth, who are looking to us to care for present and future generations.”</w:t>
      </w:r>
    </w:p>
    <w:p w14:paraId="5683CCB9" w14:textId="77777777" w:rsidR="00864A1B" w:rsidRPr="00BA002D" w:rsidRDefault="00864A1B" w:rsidP="00541A8D">
      <w:pPr>
        <w:jc w:val="both"/>
        <w:rPr>
          <w:rFonts w:ascii="Times New Roman" w:hAnsi="Times New Roman" w:cs="Times New Roman"/>
          <w:sz w:val="28"/>
          <w:szCs w:val="28"/>
          <w:lang w:val="en-GB"/>
        </w:rPr>
      </w:pPr>
    </w:p>
    <w:p w14:paraId="2A448351" w14:textId="2F8E7763" w:rsidR="00D11F07" w:rsidRDefault="002A4598"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2.</w:t>
      </w:r>
      <w:r w:rsidR="000210E7">
        <w:rPr>
          <w:rFonts w:ascii="Times New Roman" w:hAnsi="Times New Roman" w:cs="Times New Roman"/>
          <w:sz w:val="28"/>
          <w:szCs w:val="28"/>
          <w:lang w:val="en-GB"/>
        </w:rPr>
        <w:t xml:space="preserve"> </w:t>
      </w:r>
      <w:r>
        <w:rPr>
          <w:rFonts w:ascii="Times New Roman" w:hAnsi="Times New Roman" w:cs="Times New Roman"/>
          <w:sz w:val="28"/>
          <w:szCs w:val="28"/>
          <w:lang w:val="en-GB"/>
        </w:rPr>
        <w:t>T</w:t>
      </w:r>
      <w:r w:rsidR="00B17A35">
        <w:rPr>
          <w:rFonts w:ascii="Times New Roman" w:hAnsi="Times New Roman" w:cs="Times New Roman"/>
          <w:sz w:val="28"/>
          <w:szCs w:val="28"/>
          <w:lang w:val="en-GB"/>
        </w:rPr>
        <w:t xml:space="preserve">he Holy See wishes to recall </w:t>
      </w:r>
      <w:r w:rsidR="00541A8D">
        <w:rPr>
          <w:rFonts w:ascii="Times New Roman" w:hAnsi="Times New Roman" w:cs="Times New Roman"/>
          <w:sz w:val="28"/>
          <w:szCs w:val="28"/>
          <w:lang w:val="en-GB"/>
        </w:rPr>
        <w:t>that, according to rule</w:t>
      </w:r>
      <w:r w:rsidR="00541A8D" w:rsidRPr="00BA002D">
        <w:rPr>
          <w:rFonts w:ascii="Times New Roman" w:hAnsi="Times New Roman" w:cs="Times New Roman"/>
          <w:sz w:val="28"/>
          <w:szCs w:val="28"/>
          <w:lang w:val="en-GB"/>
        </w:rPr>
        <w:t xml:space="preserve"> 77 of the </w:t>
      </w:r>
      <w:r w:rsidR="00541A8D">
        <w:rPr>
          <w:rFonts w:ascii="Times New Roman" w:hAnsi="Times New Roman" w:cs="Times New Roman"/>
          <w:sz w:val="28"/>
          <w:szCs w:val="28"/>
          <w:lang w:val="en-GB"/>
        </w:rPr>
        <w:t>Rules of procedure of the Committee on the Rights of the Child,</w:t>
      </w:r>
      <w:r w:rsidR="001539EB">
        <w:rPr>
          <w:rFonts w:ascii="Times New Roman" w:hAnsi="Times New Roman" w:cs="Times New Roman"/>
          <w:sz w:val="28"/>
          <w:szCs w:val="28"/>
          <w:lang w:val="en-GB"/>
        </w:rPr>
        <w:t xml:space="preserve"> a General C</w:t>
      </w:r>
      <w:r w:rsidR="00B17A35">
        <w:rPr>
          <w:rFonts w:ascii="Times New Roman" w:hAnsi="Times New Roman" w:cs="Times New Roman"/>
          <w:sz w:val="28"/>
          <w:szCs w:val="28"/>
          <w:lang w:val="en-GB"/>
        </w:rPr>
        <w:t>omment is only</w:t>
      </w:r>
      <w:r w:rsidR="00541A8D" w:rsidRPr="00BA002D">
        <w:rPr>
          <w:rFonts w:ascii="Times New Roman" w:hAnsi="Times New Roman" w:cs="Times New Roman"/>
          <w:sz w:val="28"/>
          <w:szCs w:val="28"/>
          <w:lang w:val="en-GB"/>
        </w:rPr>
        <w:t xml:space="preserve"> an </w:t>
      </w:r>
      <w:r w:rsidR="00B17A35">
        <w:rPr>
          <w:rFonts w:ascii="Times New Roman" w:hAnsi="Times New Roman" w:cs="Times New Roman"/>
          <w:sz w:val="28"/>
          <w:szCs w:val="28"/>
          <w:lang w:val="en-GB"/>
        </w:rPr>
        <w:t>interpretative tool that aims at</w:t>
      </w:r>
      <w:r w:rsidR="00541A8D" w:rsidRPr="00BA002D">
        <w:rPr>
          <w:rFonts w:ascii="Times New Roman" w:hAnsi="Times New Roman" w:cs="Times New Roman"/>
          <w:sz w:val="28"/>
          <w:szCs w:val="28"/>
          <w:lang w:val="en-GB"/>
        </w:rPr>
        <w:t xml:space="preserve"> clarify</w:t>
      </w:r>
      <w:r w:rsidR="00B17A35">
        <w:rPr>
          <w:rFonts w:ascii="Times New Roman" w:hAnsi="Times New Roman" w:cs="Times New Roman"/>
          <w:sz w:val="28"/>
          <w:szCs w:val="28"/>
          <w:lang w:val="en-GB"/>
        </w:rPr>
        <w:t>ing</w:t>
      </w:r>
      <w:r w:rsidR="00541A8D" w:rsidRPr="00BA002D">
        <w:rPr>
          <w:rFonts w:ascii="Times New Roman" w:hAnsi="Times New Roman" w:cs="Times New Roman"/>
          <w:sz w:val="28"/>
          <w:szCs w:val="28"/>
          <w:lang w:val="en-GB"/>
        </w:rPr>
        <w:t xml:space="preserve"> and explain</w:t>
      </w:r>
      <w:r w:rsidR="00B17A35">
        <w:rPr>
          <w:rFonts w:ascii="Times New Roman" w:hAnsi="Times New Roman" w:cs="Times New Roman"/>
          <w:sz w:val="28"/>
          <w:szCs w:val="28"/>
          <w:lang w:val="en-GB"/>
        </w:rPr>
        <w:t xml:space="preserve">ing </w:t>
      </w:r>
      <w:r w:rsidR="00541A8D" w:rsidRPr="006C24F4">
        <w:rPr>
          <w:rFonts w:ascii="Times New Roman" w:hAnsi="Times New Roman" w:cs="Times New Roman"/>
          <w:sz w:val="28"/>
          <w:szCs w:val="28"/>
          <w:lang w:val="en-GB"/>
        </w:rPr>
        <w:t xml:space="preserve">provisions of the Convention with a view </w:t>
      </w:r>
      <w:r w:rsidR="00541A8D" w:rsidRPr="00BA002D">
        <w:rPr>
          <w:rFonts w:ascii="Times New Roman" w:hAnsi="Times New Roman" w:cs="Times New Roman"/>
          <w:sz w:val="28"/>
          <w:szCs w:val="28"/>
          <w:lang w:val="en-GB"/>
        </w:rPr>
        <w:t xml:space="preserve">to help the States </w:t>
      </w:r>
      <w:r w:rsidR="007463B0" w:rsidRPr="00BA002D">
        <w:rPr>
          <w:rFonts w:ascii="Times New Roman" w:hAnsi="Times New Roman" w:cs="Times New Roman"/>
          <w:sz w:val="28"/>
          <w:szCs w:val="28"/>
          <w:lang w:val="en-GB"/>
        </w:rPr>
        <w:t>Part</w:t>
      </w:r>
      <w:r w:rsidR="007463B0">
        <w:rPr>
          <w:rFonts w:ascii="Times New Roman" w:hAnsi="Times New Roman" w:cs="Times New Roman"/>
          <w:sz w:val="28"/>
          <w:szCs w:val="28"/>
          <w:lang w:val="en-GB"/>
        </w:rPr>
        <w:t>ies</w:t>
      </w:r>
      <w:r w:rsidR="007463B0" w:rsidRPr="00BA002D">
        <w:rPr>
          <w:rFonts w:ascii="Times New Roman" w:hAnsi="Times New Roman" w:cs="Times New Roman"/>
          <w:sz w:val="28"/>
          <w:szCs w:val="28"/>
          <w:lang w:val="en-GB"/>
        </w:rPr>
        <w:t xml:space="preserve"> </w:t>
      </w:r>
      <w:r w:rsidR="00541A8D" w:rsidRPr="00BA002D">
        <w:rPr>
          <w:rFonts w:ascii="Times New Roman" w:hAnsi="Times New Roman" w:cs="Times New Roman"/>
          <w:sz w:val="28"/>
          <w:szCs w:val="28"/>
          <w:lang w:val="en-GB"/>
        </w:rPr>
        <w:t>to implement those rights. Therefor</w:t>
      </w:r>
      <w:r w:rsidR="00D11F07">
        <w:rPr>
          <w:rFonts w:ascii="Times New Roman" w:hAnsi="Times New Roman" w:cs="Times New Roman"/>
          <w:sz w:val="28"/>
          <w:szCs w:val="28"/>
          <w:lang w:val="en-GB"/>
        </w:rPr>
        <w:t>e</w:t>
      </w:r>
      <w:r w:rsidR="000210E7">
        <w:rPr>
          <w:rFonts w:ascii="Times New Roman" w:hAnsi="Times New Roman" w:cs="Times New Roman"/>
          <w:sz w:val="28"/>
          <w:szCs w:val="28"/>
          <w:lang w:val="en-GB"/>
        </w:rPr>
        <w:t>,</w:t>
      </w:r>
      <w:r w:rsidR="00D11F07">
        <w:rPr>
          <w:rFonts w:ascii="Times New Roman" w:hAnsi="Times New Roman" w:cs="Times New Roman"/>
          <w:sz w:val="28"/>
          <w:szCs w:val="28"/>
          <w:lang w:val="en-GB"/>
        </w:rPr>
        <w:t xml:space="preserve"> General Comments can</w:t>
      </w:r>
      <w:r w:rsidR="00541A8D" w:rsidRPr="00BA002D">
        <w:rPr>
          <w:rFonts w:ascii="Times New Roman" w:hAnsi="Times New Roman" w:cs="Times New Roman"/>
          <w:sz w:val="28"/>
          <w:szCs w:val="28"/>
          <w:lang w:val="en-GB"/>
        </w:rPr>
        <w:t xml:space="preserve"> never create new rights or obligations </w:t>
      </w:r>
      <w:r w:rsidR="00D11F07">
        <w:rPr>
          <w:rFonts w:ascii="Times New Roman" w:hAnsi="Times New Roman" w:cs="Times New Roman"/>
          <w:sz w:val="28"/>
          <w:szCs w:val="28"/>
          <w:lang w:val="en-GB"/>
        </w:rPr>
        <w:t xml:space="preserve">nor introduce in public international Law new terms or concepts that have not been agreed by States. </w:t>
      </w:r>
    </w:p>
    <w:p w14:paraId="216E855B" w14:textId="5DD15720" w:rsidR="00541A8D" w:rsidRDefault="00541A8D" w:rsidP="00541A8D">
      <w:pPr>
        <w:jc w:val="both"/>
        <w:rPr>
          <w:rFonts w:ascii="Times New Roman" w:hAnsi="Times New Roman" w:cs="Times New Roman"/>
          <w:sz w:val="28"/>
          <w:szCs w:val="28"/>
          <w:lang w:val="en-GB"/>
        </w:rPr>
      </w:pPr>
      <w:r w:rsidRPr="00BA002D">
        <w:rPr>
          <w:rFonts w:ascii="Times New Roman" w:hAnsi="Times New Roman" w:cs="Times New Roman"/>
          <w:sz w:val="28"/>
          <w:szCs w:val="28"/>
          <w:lang w:val="en-GB"/>
        </w:rPr>
        <w:t xml:space="preserve">State’s </w:t>
      </w:r>
      <w:r w:rsidR="00D11F07">
        <w:rPr>
          <w:rFonts w:ascii="Times New Roman" w:hAnsi="Times New Roman" w:cs="Times New Roman"/>
          <w:sz w:val="28"/>
          <w:szCs w:val="28"/>
          <w:lang w:val="en-GB"/>
        </w:rPr>
        <w:t>c</w:t>
      </w:r>
      <w:r w:rsidR="00D11F07" w:rsidRPr="00BA002D">
        <w:rPr>
          <w:rFonts w:ascii="Times New Roman" w:hAnsi="Times New Roman" w:cs="Times New Roman"/>
          <w:sz w:val="28"/>
          <w:szCs w:val="28"/>
          <w:lang w:val="en-GB"/>
        </w:rPr>
        <w:t xml:space="preserve">oncrete </w:t>
      </w:r>
      <w:r w:rsidRPr="00BA002D">
        <w:rPr>
          <w:rFonts w:ascii="Times New Roman" w:hAnsi="Times New Roman" w:cs="Times New Roman"/>
          <w:sz w:val="28"/>
          <w:szCs w:val="28"/>
          <w:lang w:val="en-GB"/>
        </w:rPr>
        <w:t xml:space="preserve">obligations regarding climate change </w:t>
      </w:r>
      <w:r w:rsidR="007463B0">
        <w:rPr>
          <w:rFonts w:ascii="Times New Roman" w:hAnsi="Times New Roman" w:cs="Times New Roman"/>
          <w:sz w:val="28"/>
          <w:szCs w:val="28"/>
          <w:lang w:val="en-GB"/>
        </w:rPr>
        <w:t>are not enshrined in the CRC</w:t>
      </w:r>
      <w:r w:rsidR="007463B0" w:rsidRPr="00BA002D">
        <w:rPr>
          <w:rFonts w:ascii="Times New Roman" w:hAnsi="Times New Roman" w:cs="Times New Roman"/>
          <w:sz w:val="28"/>
          <w:szCs w:val="28"/>
          <w:lang w:val="en-GB"/>
        </w:rPr>
        <w:t xml:space="preserve"> </w:t>
      </w:r>
      <w:r w:rsidR="007463B0">
        <w:rPr>
          <w:rFonts w:ascii="Times New Roman" w:hAnsi="Times New Roman" w:cs="Times New Roman"/>
          <w:sz w:val="28"/>
          <w:szCs w:val="28"/>
          <w:lang w:val="en-GB"/>
        </w:rPr>
        <w:t xml:space="preserve">but </w:t>
      </w:r>
      <w:r w:rsidRPr="00BA002D">
        <w:rPr>
          <w:rFonts w:ascii="Times New Roman" w:hAnsi="Times New Roman" w:cs="Times New Roman"/>
          <w:sz w:val="28"/>
          <w:szCs w:val="28"/>
          <w:lang w:val="en-GB"/>
        </w:rPr>
        <w:t xml:space="preserve">are </w:t>
      </w:r>
      <w:r w:rsidR="000210E7">
        <w:rPr>
          <w:rFonts w:ascii="Times New Roman" w:hAnsi="Times New Roman" w:cs="Times New Roman"/>
          <w:sz w:val="28"/>
          <w:szCs w:val="28"/>
          <w:lang w:val="en-GB"/>
        </w:rPr>
        <w:t>governed</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 xml:space="preserve">by other international </w:t>
      </w:r>
      <w:r w:rsidR="007463B0">
        <w:rPr>
          <w:rFonts w:ascii="Times New Roman" w:hAnsi="Times New Roman" w:cs="Times New Roman"/>
          <w:sz w:val="28"/>
          <w:szCs w:val="28"/>
          <w:lang w:val="en-GB"/>
        </w:rPr>
        <w:t xml:space="preserve">legal </w:t>
      </w:r>
      <w:r w:rsidRPr="00BA002D">
        <w:rPr>
          <w:rFonts w:ascii="Times New Roman" w:hAnsi="Times New Roman" w:cs="Times New Roman"/>
          <w:sz w:val="28"/>
          <w:szCs w:val="28"/>
          <w:lang w:val="en-GB"/>
        </w:rPr>
        <w:t>instruments</w:t>
      </w:r>
      <w:r>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008E22B0">
        <w:rPr>
          <w:rFonts w:ascii="Times New Roman" w:hAnsi="Times New Roman" w:cs="Times New Roman"/>
          <w:sz w:val="28"/>
          <w:szCs w:val="28"/>
          <w:lang w:val="en-GB"/>
        </w:rPr>
        <w:t>I</w:t>
      </w:r>
      <w:r w:rsidR="008E22B0" w:rsidRPr="002A0930">
        <w:rPr>
          <w:rFonts w:ascii="Times New Roman" w:hAnsi="Times New Roman" w:cs="Times New Roman"/>
          <w:sz w:val="28"/>
          <w:szCs w:val="28"/>
          <w:lang w:val="en-GB"/>
        </w:rPr>
        <w:t>n 1989</w:t>
      </w:r>
      <w:r w:rsidR="008E22B0">
        <w:rPr>
          <w:rFonts w:ascii="Times New Roman" w:hAnsi="Times New Roman" w:cs="Times New Roman"/>
          <w:sz w:val="28"/>
          <w:szCs w:val="28"/>
          <w:lang w:val="en-GB"/>
        </w:rPr>
        <w:t>, w</w:t>
      </w:r>
      <w:r w:rsidRPr="00BA002D">
        <w:rPr>
          <w:rFonts w:ascii="Times New Roman" w:hAnsi="Times New Roman" w:cs="Times New Roman"/>
          <w:sz w:val="28"/>
          <w:szCs w:val="28"/>
          <w:lang w:val="en-GB"/>
        </w:rPr>
        <w:t xml:space="preserve">hen </w:t>
      </w:r>
      <w:r w:rsidR="000210E7">
        <w:rPr>
          <w:rFonts w:ascii="Times New Roman" w:hAnsi="Times New Roman" w:cs="Times New Roman"/>
          <w:sz w:val="28"/>
          <w:szCs w:val="28"/>
          <w:lang w:val="en-GB"/>
        </w:rPr>
        <w:t>the CRC</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 xml:space="preserve">was </w:t>
      </w:r>
      <w:r w:rsidRPr="002A0930">
        <w:rPr>
          <w:rFonts w:ascii="Times New Roman" w:hAnsi="Times New Roman" w:cs="Times New Roman"/>
          <w:sz w:val="28"/>
          <w:szCs w:val="28"/>
          <w:lang w:val="en-GB"/>
        </w:rPr>
        <w:t>adopted</w:t>
      </w:r>
      <w:r w:rsidR="00D11F07">
        <w:rPr>
          <w:rFonts w:ascii="Times New Roman" w:hAnsi="Times New Roman" w:cs="Times New Roman"/>
          <w:sz w:val="28"/>
          <w:szCs w:val="28"/>
          <w:lang w:val="en-GB"/>
        </w:rPr>
        <w:t>, tho</w:t>
      </w:r>
      <w:r w:rsidRPr="00BA002D">
        <w:rPr>
          <w:rFonts w:ascii="Times New Roman" w:hAnsi="Times New Roman" w:cs="Times New Roman"/>
          <w:sz w:val="28"/>
          <w:szCs w:val="28"/>
          <w:lang w:val="en-GB"/>
        </w:rPr>
        <w:t xml:space="preserve">se </w:t>
      </w:r>
      <w:r w:rsidR="00D11F07">
        <w:rPr>
          <w:rFonts w:ascii="Times New Roman" w:hAnsi="Times New Roman" w:cs="Times New Roman"/>
          <w:sz w:val="28"/>
          <w:szCs w:val="28"/>
          <w:lang w:val="en-GB"/>
        </w:rPr>
        <w:t xml:space="preserve">specific </w:t>
      </w:r>
      <w:r w:rsidRPr="00BA002D">
        <w:rPr>
          <w:rFonts w:ascii="Times New Roman" w:hAnsi="Times New Roman" w:cs="Times New Roman"/>
          <w:sz w:val="28"/>
          <w:szCs w:val="28"/>
          <w:lang w:val="en-GB"/>
        </w:rPr>
        <w:t>instruments did not exist and</w:t>
      </w:r>
      <w:r w:rsidR="008E22B0">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00C85E2E" w:rsidRPr="00BA002D">
        <w:rPr>
          <w:rFonts w:ascii="Times New Roman" w:hAnsi="Times New Roman" w:cs="Times New Roman"/>
          <w:sz w:val="28"/>
          <w:szCs w:val="28"/>
          <w:lang w:val="en-GB"/>
        </w:rPr>
        <w:t>unfortunately,</w:t>
      </w:r>
      <w:r w:rsidR="00E70047" w:rsidRPr="00BA002D">
        <w:rPr>
          <w:rFonts w:ascii="Times New Roman" w:hAnsi="Times New Roman" w:cs="Times New Roman"/>
          <w:sz w:val="28"/>
          <w:szCs w:val="28"/>
          <w:lang w:val="en-GB"/>
        </w:rPr>
        <w:t xml:space="preserve"> </w:t>
      </w:r>
      <w:r w:rsidR="008E22B0">
        <w:rPr>
          <w:rFonts w:ascii="Times New Roman" w:hAnsi="Times New Roman" w:cs="Times New Roman"/>
          <w:sz w:val="28"/>
          <w:szCs w:val="28"/>
          <w:lang w:val="en-GB"/>
        </w:rPr>
        <w:t xml:space="preserve">at the time </w:t>
      </w:r>
      <w:r w:rsidR="00E70047">
        <w:rPr>
          <w:rFonts w:ascii="Times New Roman" w:hAnsi="Times New Roman" w:cs="Times New Roman"/>
          <w:sz w:val="28"/>
          <w:szCs w:val="28"/>
          <w:lang w:val="en-GB"/>
        </w:rPr>
        <w:t>there was little</w:t>
      </w:r>
      <w:r w:rsidRPr="00BA002D">
        <w:rPr>
          <w:rFonts w:ascii="Times New Roman" w:hAnsi="Times New Roman" w:cs="Times New Roman"/>
          <w:sz w:val="28"/>
          <w:szCs w:val="28"/>
          <w:lang w:val="en-GB"/>
        </w:rPr>
        <w:t xml:space="preserve"> awareness </w:t>
      </w:r>
      <w:r w:rsidR="008E22B0">
        <w:rPr>
          <w:rFonts w:ascii="Times New Roman" w:hAnsi="Times New Roman" w:cs="Times New Roman"/>
          <w:sz w:val="28"/>
          <w:szCs w:val="28"/>
          <w:lang w:val="en-GB"/>
        </w:rPr>
        <w:t>of</w:t>
      </w:r>
      <w:r w:rsidR="008E22B0"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the problem. Therefore</w:t>
      </w:r>
      <w:r>
        <w:rPr>
          <w:rFonts w:ascii="Times New Roman" w:hAnsi="Times New Roman" w:cs="Times New Roman"/>
          <w:sz w:val="28"/>
          <w:szCs w:val="28"/>
          <w:lang w:val="en-GB"/>
        </w:rPr>
        <w:t xml:space="preserve">, </w:t>
      </w:r>
      <w:r w:rsidR="00F477E7">
        <w:rPr>
          <w:rFonts w:ascii="Times New Roman" w:hAnsi="Times New Roman" w:cs="Times New Roman"/>
          <w:sz w:val="28"/>
          <w:szCs w:val="28"/>
          <w:lang w:val="en-GB"/>
        </w:rPr>
        <w:t xml:space="preserve">attempting to introduce into the CRC framework, by way of interpretation,  </w:t>
      </w:r>
      <w:r>
        <w:rPr>
          <w:rFonts w:ascii="Times New Roman" w:hAnsi="Times New Roman" w:cs="Times New Roman"/>
          <w:sz w:val="28"/>
          <w:szCs w:val="28"/>
          <w:lang w:val="en-GB"/>
        </w:rPr>
        <w:t>specific</w:t>
      </w:r>
      <w:r w:rsidR="009230BD">
        <w:rPr>
          <w:rFonts w:ascii="Times New Roman" w:hAnsi="Times New Roman" w:cs="Times New Roman"/>
          <w:sz w:val="28"/>
          <w:szCs w:val="28"/>
          <w:lang w:val="en-GB"/>
        </w:rPr>
        <w:t xml:space="preserve"> </w:t>
      </w:r>
      <w:r>
        <w:rPr>
          <w:rFonts w:ascii="Times New Roman" w:hAnsi="Times New Roman" w:cs="Times New Roman"/>
          <w:sz w:val="28"/>
          <w:szCs w:val="28"/>
          <w:lang w:val="en-GB"/>
        </w:rPr>
        <w:t>obligation</w:t>
      </w:r>
      <w:r w:rsidR="008E22B0">
        <w:rPr>
          <w:rFonts w:ascii="Times New Roman" w:hAnsi="Times New Roman" w:cs="Times New Roman"/>
          <w:sz w:val="28"/>
          <w:szCs w:val="28"/>
          <w:lang w:val="en-GB"/>
        </w:rPr>
        <w:t>s</w:t>
      </w:r>
      <w:r>
        <w:rPr>
          <w:rFonts w:ascii="Times New Roman" w:hAnsi="Times New Roman" w:cs="Times New Roman"/>
          <w:sz w:val="28"/>
          <w:szCs w:val="28"/>
          <w:lang w:val="en-GB"/>
        </w:rPr>
        <w:t xml:space="preserve"> </w:t>
      </w:r>
      <w:r w:rsidR="00423906">
        <w:rPr>
          <w:rFonts w:ascii="Times New Roman" w:hAnsi="Times New Roman" w:cs="Times New Roman"/>
          <w:sz w:val="28"/>
          <w:szCs w:val="28"/>
          <w:lang w:val="en-GB"/>
        </w:rPr>
        <w:t xml:space="preserve">contained in environmental </w:t>
      </w:r>
      <w:r w:rsidR="009230BD">
        <w:rPr>
          <w:rFonts w:ascii="Times New Roman" w:hAnsi="Times New Roman" w:cs="Times New Roman"/>
          <w:sz w:val="28"/>
          <w:szCs w:val="28"/>
          <w:lang w:val="en-GB"/>
        </w:rPr>
        <w:t>t</w:t>
      </w:r>
      <w:r w:rsidR="00423906">
        <w:rPr>
          <w:rFonts w:ascii="Times New Roman" w:hAnsi="Times New Roman" w:cs="Times New Roman"/>
          <w:sz w:val="28"/>
          <w:szCs w:val="28"/>
          <w:lang w:val="en-GB"/>
        </w:rPr>
        <w:t>reaties</w:t>
      </w:r>
      <w:r w:rsidR="008E22B0">
        <w:rPr>
          <w:rFonts w:ascii="Times New Roman" w:hAnsi="Times New Roman" w:cs="Times New Roman"/>
          <w:sz w:val="28"/>
          <w:szCs w:val="28"/>
          <w:lang w:val="en-GB"/>
        </w:rPr>
        <w:t>, such as the ones</w:t>
      </w:r>
      <w:r w:rsidR="00423906">
        <w:rPr>
          <w:rFonts w:ascii="Times New Roman" w:hAnsi="Times New Roman" w:cs="Times New Roman"/>
          <w:sz w:val="28"/>
          <w:szCs w:val="28"/>
          <w:lang w:val="en-GB"/>
        </w:rPr>
        <w:t xml:space="preserve"> </w:t>
      </w:r>
      <w:r>
        <w:rPr>
          <w:rFonts w:ascii="Times New Roman" w:hAnsi="Times New Roman" w:cs="Times New Roman"/>
          <w:sz w:val="28"/>
          <w:szCs w:val="28"/>
          <w:lang w:val="en-GB"/>
        </w:rPr>
        <w:t>conc</w:t>
      </w:r>
      <w:r w:rsidR="001539EB">
        <w:rPr>
          <w:rFonts w:ascii="Times New Roman" w:hAnsi="Times New Roman" w:cs="Times New Roman"/>
          <w:sz w:val="28"/>
          <w:szCs w:val="28"/>
          <w:lang w:val="en-GB"/>
        </w:rPr>
        <w:t>erning climate</w:t>
      </w:r>
      <w:r w:rsidR="008E22B0">
        <w:rPr>
          <w:rFonts w:ascii="Times New Roman" w:hAnsi="Times New Roman" w:cs="Times New Roman"/>
          <w:sz w:val="28"/>
          <w:szCs w:val="28"/>
          <w:lang w:val="en-GB"/>
        </w:rPr>
        <w:t xml:space="preserve"> change</w:t>
      </w:r>
      <w:r w:rsidR="001539EB">
        <w:rPr>
          <w:rFonts w:ascii="Times New Roman" w:hAnsi="Times New Roman" w:cs="Times New Roman"/>
          <w:sz w:val="28"/>
          <w:szCs w:val="28"/>
          <w:lang w:val="en-GB"/>
        </w:rPr>
        <w:t xml:space="preserve"> (point</w:t>
      </w:r>
      <w:r>
        <w:rPr>
          <w:rFonts w:ascii="Times New Roman" w:hAnsi="Times New Roman" w:cs="Times New Roman"/>
          <w:sz w:val="28"/>
          <w:szCs w:val="28"/>
          <w:lang w:val="en-GB"/>
        </w:rPr>
        <w:t xml:space="preserve"> 102 </w:t>
      </w:r>
      <w:r w:rsidRPr="00FF52A2">
        <w:rPr>
          <w:rFonts w:ascii="Times New Roman" w:hAnsi="Times New Roman" w:cs="Times New Roman"/>
          <w:sz w:val="28"/>
          <w:szCs w:val="28"/>
          <w:lang w:val="en-GB"/>
        </w:rPr>
        <w:t>of</w:t>
      </w:r>
      <w:r>
        <w:rPr>
          <w:rFonts w:ascii="Times New Roman" w:hAnsi="Times New Roman" w:cs="Times New Roman"/>
          <w:sz w:val="28"/>
          <w:szCs w:val="28"/>
          <w:lang w:val="en-GB"/>
        </w:rPr>
        <w:t xml:space="preserve"> the Comment)</w:t>
      </w:r>
      <w:r w:rsidR="00423906">
        <w:rPr>
          <w:rFonts w:ascii="Times New Roman" w:hAnsi="Times New Roman" w:cs="Times New Roman"/>
          <w:sz w:val="28"/>
          <w:szCs w:val="28"/>
          <w:lang w:val="en-GB"/>
        </w:rPr>
        <w:t>,</w:t>
      </w:r>
      <w:r>
        <w:rPr>
          <w:rFonts w:ascii="Times New Roman" w:hAnsi="Times New Roman" w:cs="Times New Roman"/>
          <w:sz w:val="28"/>
          <w:szCs w:val="28"/>
          <w:lang w:val="en-GB"/>
        </w:rPr>
        <w:t xml:space="preserve"> would </w:t>
      </w:r>
      <w:r w:rsidR="00423906">
        <w:rPr>
          <w:rFonts w:ascii="Times New Roman" w:hAnsi="Times New Roman" w:cs="Times New Roman"/>
          <w:sz w:val="28"/>
          <w:szCs w:val="28"/>
          <w:lang w:val="en-GB"/>
        </w:rPr>
        <w:t>disregard a State Party’s understanding</w:t>
      </w:r>
      <w:r w:rsidRPr="00FA01AA">
        <w:rPr>
          <w:rFonts w:ascii="Times New Roman" w:hAnsi="Times New Roman" w:cs="Times New Roman"/>
          <w:sz w:val="28"/>
          <w:szCs w:val="28"/>
          <w:lang w:val="en-GB"/>
        </w:rPr>
        <w:t xml:space="preserve"> of what it consen</w:t>
      </w:r>
      <w:r w:rsidR="00423906">
        <w:rPr>
          <w:rFonts w:ascii="Times New Roman" w:hAnsi="Times New Roman" w:cs="Times New Roman"/>
          <w:sz w:val="28"/>
          <w:szCs w:val="28"/>
          <w:lang w:val="en-GB"/>
        </w:rPr>
        <w:t xml:space="preserve">ted to when it ratified the </w:t>
      </w:r>
      <w:r w:rsidR="009230BD">
        <w:rPr>
          <w:rFonts w:ascii="Times New Roman" w:hAnsi="Times New Roman" w:cs="Times New Roman"/>
          <w:sz w:val="28"/>
          <w:szCs w:val="28"/>
          <w:lang w:val="en-GB"/>
        </w:rPr>
        <w:t>Rights of the Child Convention</w:t>
      </w:r>
      <w:r w:rsidR="00423906">
        <w:rPr>
          <w:rFonts w:ascii="Times New Roman" w:hAnsi="Times New Roman" w:cs="Times New Roman"/>
          <w:sz w:val="28"/>
          <w:szCs w:val="28"/>
          <w:lang w:val="en-GB"/>
        </w:rPr>
        <w:t xml:space="preserve">. </w:t>
      </w:r>
      <w:r w:rsidR="000210E7">
        <w:rPr>
          <w:rFonts w:ascii="Times New Roman" w:hAnsi="Times New Roman" w:cs="Times New Roman"/>
          <w:sz w:val="28"/>
          <w:szCs w:val="28"/>
          <w:lang w:val="en-GB"/>
        </w:rPr>
        <w:t xml:space="preserve">This </w:t>
      </w:r>
      <w:r w:rsidR="00423906">
        <w:rPr>
          <w:rFonts w:ascii="Times New Roman" w:hAnsi="Times New Roman" w:cs="Times New Roman"/>
          <w:sz w:val="28"/>
          <w:szCs w:val="28"/>
          <w:lang w:val="en-GB"/>
        </w:rPr>
        <w:t>would violate</w:t>
      </w:r>
      <w:r w:rsidRPr="00FA01AA">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r w:rsidRPr="00FA01AA">
        <w:rPr>
          <w:rFonts w:ascii="Times New Roman" w:hAnsi="Times New Roman" w:cs="Times New Roman"/>
          <w:sz w:val="28"/>
          <w:szCs w:val="28"/>
          <w:lang w:val="en-GB"/>
        </w:rPr>
        <w:t xml:space="preserve"> </w:t>
      </w:r>
      <w:r w:rsidR="009230BD">
        <w:rPr>
          <w:rFonts w:ascii="Times New Roman" w:hAnsi="Times New Roman" w:cs="Times New Roman"/>
          <w:sz w:val="28"/>
          <w:szCs w:val="28"/>
          <w:lang w:val="en-GB"/>
        </w:rPr>
        <w:t xml:space="preserve">treaty law </w:t>
      </w:r>
      <w:r w:rsidRPr="00FA01AA">
        <w:rPr>
          <w:rFonts w:ascii="Times New Roman" w:hAnsi="Times New Roman" w:cs="Times New Roman"/>
          <w:sz w:val="28"/>
          <w:szCs w:val="28"/>
          <w:lang w:val="en-GB"/>
        </w:rPr>
        <w:t>principles of free consent, good faith and</w:t>
      </w:r>
      <w:r w:rsidR="000210E7">
        <w:rPr>
          <w:rFonts w:ascii="Times New Roman" w:hAnsi="Times New Roman" w:cs="Times New Roman"/>
          <w:sz w:val="28"/>
          <w:szCs w:val="28"/>
          <w:lang w:val="en-GB"/>
        </w:rPr>
        <w:t xml:space="preserve"> </w:t>
      </w:r>
      <w:r w:rsidRPr="00FA01AA">
        <w:rPr>
          <w:rFonts w:ascii="Times New Roman" w:hAnsi="Times New Roman" w:cs="Times New Roman"/>
          <w:i/>
          <w:sz w:val="28"/>
          <w:szCs w:val="28"/>
          <w:lang w:val="en-GB"/>
        </w:rPr>
        <w:t>pacta sunt servanda</w:t>
      </w:r>
      <w:r>
        <w:rPr>
          <w:rFonts w:ascii="Times New Roman" w:hAnsi="Times New Roman" w:cs="Times New Roman"/>
          <w:sz w:val="28"/>
          <w:szCs w:val="28"/>
          <w:lang w:val="en-GB"/>
        </w:rPr>
        <w:t xml:space="preserve">. </w:t>
      </w:r>
    </w:p>
    <w:p w14:paraId="27FEC01D" w14:textId="5E597E43" w:rsidR="00541A8D" w:rsidRDefault="00541A8D"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Another </w:t>
      </w:r>
      <w:r w:rsidR="000C529F">
        <w:rPr>
          <w:rFonts w:ascii="Times New Roman" w:hAnsi="Times New Roman" w:cs="Times New Roman"/>
          <w:sz w:val="28"/>
          <w:szCs w:val="28"/>
          <w:lang w:val="en-GB"/>
        </w:rPr>
        <w:t xml:space="preserve">area where </w:t>
      </w:r>
      <w:r w:rsidR="000C529F" w:rsidRPr="00BA002D">
        <w:rPr>
          <w:rFonts w:ascii="Times New Roman" w:hAnsi="Times New Roman" w:cs="Times New Roman"/>
          <w:sz w:val="28"/>
          <w:szCs w:val="28"/>
          <w:lang w:val="en-GB"/>
        </w:rPr>
        <w:t xml:space="preserve">the Concept Note </w:t>
      </w:r>
      <w:r w:rsidR="000210E7">
        <w:rPr>
          <w:rFonts w:ascii="Times New Roman" w:hAnsi="Times New Roman" w:cs="Times New Roman"/>
          <w:sz w:val="28"/>
          <w:szCs w:val="28"/>
          <w:lang w:val="en-GB"/>
        </w:rPr>
        <w:t>g</w:t>
      </w:r>
      <w:r w:rsidR="00423906">
        <w:rPr>
          <w:rFonts w:ascii="Times New Roman" w:hAnsi="Times New Roman" w:cs="Times New Roman"/>
          <w:sz w:val="28"/>
          <w:szCs w:val="28"/>
          <w:lang w:val="en-GB"/>
        </w:rPr>
        <w:t>o</w:t>
      </w:r>
      <w:r w:rsidR="000210E7">
        <w:rPr>
          <w:rFonts w:ascii="Times New Roman" w:hAnsi="Times New Roman" w:cs="Times New Roman"/>
          <w:sz w:val="28"/>
          <w:szCs w:val="28"/>
          <w:lang w:val="en-GB"/>
        </w:rPr>
        <w:t>es</w:t>
      </w:r>
      <w:r>
        <w:rPr>
          <w:rFonts w:ascii="Times New Roman" w:hAnsi="Times New Roman" w:cs="Times New Roman"/>
          <w:sz w:val="28"/>
          <w:szCs w:val="28"/>
          <w:lang w:val="en-GB"/>
        </w:rPr>
        <w:t xml:space="preserve"> beyond the </w:t>
      </w:r>
      <w:r w:rsidR="000C529F">
        <w:rPr>
          <w:rFonts w:ascii="Times New Roman" w:hAnsi="Times New Roman" w:cs="Times New Roman"/>
          <w:sz w:val="28"/>
          <w:szCs w:val="28"/>
          <w:lang w:val="en-GB"/>
        </w:rPr>
        <w:t xml:space="preserve">legal framework </w:t>
      </w:r>
      <w:r>
        <w:rPr>
          <w:rFonts w:ascii="Times New Roman" w:hAnsi="Times New Roman" w:cs="Times New Roman"/>
          <w:sz w:val="28"/>
          <w:szCs w:val="28"/>
          <w:lang w:val="en-GB"/>
        </w:rPr>
        <w:t xml:space="preserve">of the CRC agreed by the </w:t>
      </w:r>
      <w:r w:rsidR="00A552B7">
        <w:rPr>
          <w:rFonts w:ascii="Times New Roman" w:hAnsi="Times New Roman" w:cs="Times New Roman"/>
          <w:sz w:val="28"/>
          <w:szCs w:val="28"/>
          <w:lang w:val="en-GB"/>
        </w:rPr>
        <w:t>States</w:t>
      </w:r>
      <w:r>
        <w:rPr>
          <w:rFonts w:ascii="Times New Roman" w:hAnsi="Times New Roman" w:cs="Times New Roman"/>
          <w:sz w:val="28"/>
          <w:szCs w:val="28"/>
          <w:lang w:val="en-GB"/>
        </w:rPr>
        <w:t xml:space="preserve"> </w:t>
      </w:r>
      <w:r w:rsidR="008E22B0">
        <w:rPr>
          <w:rFonts w:ascii="Times New Roman" w:hAnsi="Times New Roman" w:cs="Times New Roman"/>
          <w:sz w:val="28"/>
          <w:szCs w:val="28"/>
          <w:lang w:val="en-GB"/>
        </w:rPr>
        <w:t>Parties</w:t>
      </w:r>
      <w:r>
        <w:rPr>
          <w:rFonts w:ascii="Times New Roman" w:hAnsi="Times New Roman" w:cs="Times New Roman"/>
          <w:sz w:val="28"/>
          <w:szCs w:val="28"/>
          <w:lang w:val="en-GB"/>
        </w:rPr>
        <w:t xml:space="preserve"> is the part dedicated to access to justice and remedies (points </w:t>
      </w:r>
      <w:r w:rsidR="00423906">
        <w:rPr>
          <w:rFonts w:ascii="Times New Roman" w:hAnsi="Times New Roman" w:cs="Times New Roman"/>
          <w:sz w:val="28"/>
          <w:szCs w:val="28"/>
          <w:lang w:val="en-GB"/>
        </w:rPr>
        <w:t xml:space="preserve">62 </w:t>
      </w:r>
      <w:r w:rsidR="00F477E7">
        <w:rPr>
          <w:rFonts w:ascii="Times New Roman" w:hAnsi="Times New Roman" w:cs="Times New Roman"/>
          <w:sz w:val="28"/>
          <w:szCs w:val="28"/>
          <w:lang w:val="en-GB"/>
        </w:rPr>
        <w:t xml:space="preserve">and </w:t>
      </w:r>
      <w:r w:rsidR="00423906">
        <w:rPr>
          <w:rFonts w:ascii="Times New Roman" w:hAnsi="Times New Roman" w:cs="Times New Roman"/>
          <w:sz w:val="28"/>
          <w:szCs w:val="28"/>
          <w:lang w:val="en-GB"/>
        </w:rPr>
        <w:t xml:space="preserve">following). It purports to change </w:t>
      </w:r>
      <w:r>
        <w:rPr>
          <w:rFonts w:ascii="Times New Roman" w:hAnsi="Times New Roman" w:cs="Times New Roman"/>
          <w:sz w:val="28"/>
          <w:szCs w:val="28"/>
          <w:lang w:val="en-GB"/>
        </w:rPr>
        <w:t>the rules of legal standing in environmental proceedings</w:t>
      </w:r>
      <w:r w:rsidR="000210E7">
        <w:rPr>
          <w:rFonts w:ascii="Times New Roman" w:hAnsi="Times New Roman" w:cs="Times New Roman"/>
          <w:sz w:val="28"/>
          <w:szCs w:val="28"/>
          <w:lang w:val="en-GB"/>
        </w:rPr>
        <w:t>,</w:t>
      </w:r>
      <w:r>
        <w:rPr>
          <w:rFonts w:ascii="Times New Roman" w:hAnsi="Times New Roman" w:cs="Times New Roman"/>
          <w:sz w:val="28"/>
          <w:szCs w:val="28"/>
          <w:lang w:val="en-GB"/>
        </w:rPr>
        <w:t xml:space="preserve"> giving </w:t>
      </w:r>
      <w:r w:rsidRPr="001539EB">
        <w:rPr>
          <w:rFonts w:ascii="Times New Roman" w:hAnsi="Times New Roman" w:cs="Times New Roman"/>
          <w:i/>
          <w:sz w:val="28"/>
          <w:szCs w:val="28"/>
          <w:lang w:val="en-GB"/>
        </w:rPr>
        <w:t>locus standi</w:t>
      </w:r>
      <w:r>
        <w:rPr>
          <w:rFonts w:ascii="Times New Roman" w:hAnsi="Times New Roman" w:cs="Times New Roman"/>
          <w:sz w:val="28"/>
          <w:szCs w:val="28"/>
          <w:lang w:val="en-GB"/>
        </w:rPr>
        <w:t xml:space="preserve"> to children even if they do not </w:t>
      </w:r>
      <w:r w:rsidR="000210E7">
        <w:rPr>
          <w:rFonts w:ascii="Times New Roman" w:hAnsi="Times New Roman" w:cs="Times New Roman"/>
          <w:sz w:val="28"/>
          <w:szCs w:val="28"/>
          <w:lang w:val="en-GB"/>
        </w:rPr>
        <w:t>fulfil</w:t>
      </w:r>
      <w:r>
        <w:rPr>
          <w:rFonts w:ascii="Times New Roman" w:hAnsi="Times New Roman" w:cs="Times New Roman"/>
          <w:sz w:val="28"/>
          <w:szCs w:val="28"/>
          <w:lang w:val="en-GB"/>
        </w:rPr>
        <w:t xml:space="preserve"> the </w:t>
      </w:r>
      <w:r w:rsidR="00423906">
        <w:rPr>
          <w:rFonts w:ascii="Times New Roman" w:hAnsi="Times New Roman" w:cs="Times New Roman"/>
          <w:sz w:val="28"/>
          <w:szCs w:val="28"/>
          <w:lang w:val="en-GB"/>
        </w:rPr>
        <w:t xml:space="preserve">commonly recognised legal </w:t>
      </w:r>
      <w:r>
        <w:rPr>
          <w:rFonts w:ascii="Times New Roman" w:hAnsi="Times New Roman" w:cs="Times New Roman"/>
          <w:sz w:val="28"/>
          <w:szCs w:val="28"/>
          <w:lang w:val="en-GB"/>
        </w:rPr>
        <w:t>requirement</w:t>
      </w:r>
      <w:r w:rsidR="00423906">
        <w:rPr>
          <w:rFonts w:ascii="Times New Roman" w:hAnsi="Times New Roman" w:cs="Times New Roman"/>
          <w:sz w:val="28"/>
          <w:szCs w:val="28"/>
          <w:lang w:val="en-GB"/>
        </w:rPr>
        <w:t>s</w:t>
      </w:r>
      <w:r w:rsidR="009C28C0">
        <w:rPr>
          <w:rFonts w:ascii="Times New Roman" w:hAnsi="Times New Roman" w:cs="Times New Roman"/>
          <w:sz w:val="28"/>
          <w:szCs w:val="28"/>
          <w:lang w:val="en-GB"/>
        </w:rPr>
        <w:t xml:space="preserve"> to </w:t>
      </w:r>
      <w:r w:rsidR="00F477E7">
        <w:rPr>
          <w:rFonts w:ascii="Times New Roman" w:hAnsi="Times New Roman" w:cs="Times New Roman"/>
          <w:sz w:val="28"/>
          <w:szCs w:val="28"/>
          <w:lang w:val="en-GB"/>
        </w:rPr>
        <w:t xml:space="preserve">enjoy </w:t>
      </w:r>
      <w:r w:rsidR="000210E7">
        <w:rPr>
          <w:rFonts w:ascii="Times New Roman" w:hAnsi="Times New Roman" w:cs="Times New Roman"/>
          <w:sz w:val="28"/>
          <w:szCs w:val="28"/>
          <w:lang w:val="en-GB"/>
        </w:rPr>
        <w:t>such</w:t>
      </w:r>
      <w:r w:rsidR="009C28C0">
        <w:rPr>
          <w:rFonts w:ascii="Times New Roman" w:hAnsi="Times New Roman" w:cs="Times New Roman"/>
          <w:sz w:val="28"/>
          <w:szCs w:val="28"/>
          <w:lang w:val="en-GB"/>
        </w:rPr>
        <w:t xml:space="preserve"> standing. </w:t>
      </w:r>
      <w:r w:rsidR="000210E7">
        <w:rPr>
          <w:rFonts w:ascii="Times New Roman" w:hAnsi="Times New Roman" w:cs="Times New Roman"/>
          <w:sz w:val="28"/>
          <w:szCs w:val="28"/>
          <w:lang w:val="en-GB"/>
        </w:rPr>
        <w:t>M</w:t>
      </w:r>
      <w:r w:rsidR="009C28C0">
        <w:rPr>
          <w:rFonts w:ascii="Times New Roman" w:hAnsi="Times New Roman" w:cs="Times New Roman"/>
          <w:sz w:val="28"/>
          <w:szCs w:val="28"/>
          <w:lang w:val="en-GB"/>
        </w:rPr>
        <w:t>oreover</w:t>
      </w:r>
      <w:r w:rsidR="000210E7">
        <w:rPr>
          <w:rFonts w:ascii="Times New Roman" w:hAnsi="Times New Roman" w:cs="Times New Roman"/>
          <w:sz w:val="28"/>
          <w:szCs w:val="28"/>
          <w:lang w:val="en-GB"/>
        </w:rPr>
        <w:t>, it</w:t>
      </w:r>
      <w:r w:rsidR="009C28C0">
        <w:rPr>
          <w:rFonts w:ascii="Times New Roman" w:hAnsi="Times New Roman" w:cs="Times New Roman"/>
          <w:sz w:val="28"/>
          <w:szCs w:val="28"/>
          <w:lang w:val="en-GB"/>
        </w:rPr>
        <w:t xml:space="preserve"> asks </w:t>
      </w:r>
      <w:r w:rsidR="00A552B7">
        <w:rPr>
          <w:rFonts w:ascii="Times New Roman" w:hAnsi="Times New Roman" w:cs="Times New Roman"/>
          <w:sz w:val="28"/>
          <w:szCs w:val="28"/>
          <w:lang w:val="en-GB"/>
        </w:rPr>
        <w:t>States</w:t>
      </w:r>
      <w:r w:rsidR="009C28C0">
        <w:rPr>
          <w:rFonts w:ascii="Times New Roman" w:hAnsi="Times New Roman" w:cs="Times New Roman"/>
          <w:sz w:val="28"/>
          <w:szCs w:val="28"/>
          <w:lang w:val="en-GB"/>
        </w:rPr>
        <w:t xml:space="preserve"> Parties</w:t>
      </w:r>
      <w:r>
        <w:rPr>
          <w:rFonts w:ascii="Times New Roman" w:hAnsi="Times New Roman" w:cs="Times New Roman"/>
          <w:sz w:val="28"/>
          <w:szCs w:val="28"/>
          <w:lang w:val="en-GB"/>
        </w:rPr>
        <w:t xml:space="preserve"> </w:t>
      </w:r>
      <w:r w:rsidR="009C28C0">
        <w:rPr>
          <w:rFonts w:ascii="Times New Roman" w:hAnsi="Times New Roman" w:cs="Times New Roman"/>
          <w:sz w:val="28"/>
          <w:szCs w:val="28"/>
          <w:lang w:val="en-GB"/>
        </w:rPr>
        <w:t xml:space="preserve">to create </w:t>
      </w:r>
      <w:r>
        <w:rPr>
          <w:rFonts w:ascii="Times New Roman" w:hAnsi="Times New Roman" w:cs="Times New Roman"/>
          <w:sz w:val="28"/>
          <w:szCs w:val="28"/>
          <w:lang w:val="en-GB"/>
        </w:rPr>
        <w:t>complain</w:t>
      </w:r>
      <w:r w:rsidR="000210E7">
        <w:rPr>
          <w:rFonts w:ascii="Times New Roman" w:hAnsi="Times New Roman" w:cs="Times New Roman"/>
          <w:sz w:val="28"/>
          <w:szCs w:val="28"/>
          <w:lang w:val="en-GB"/>
        </w:rPr>
        <w:t>t</w:t>
      </w:r>
      <w:r>
        <w:rPr>
          <w:rFonts w:ascii="Times New Roman" w:hAnsi="Times New Roman" w:cs="Times New Roman"/>
          <w:sz w:val="28"/>
          <w:szCs w:val="28"/>
          <w:lang w:val="en-GB"/>
        </w:rPr>
        <w:t xml:space="preserve"> mechanisms free of charge as well</w:t>
      </w:r>
      <w:r w:rsidR="009C28C0">
        <w:rPr>
          <w:rFonts w:ascii="Times New Roman" w:hAnsi="Times New Roman" w:cs="Times New Roman"/>
          <w:sz w:val="28"/>
          <w:szCs w:val="28"/>
          <w:lang w:val="en-GB"/>
        </w:rPr>
        <w:t xml:space="preserve"> as free legal assistance </w:t>
      </w:r>
      <w:r w:rsidR="000210E7">
        <w:rPr>
          <w:rFonts w:ascii="Times New Roman" w:hAnsi="Times New Roman" w:cs="Times New Roman"/>
          <w:sz w:val="28"/>
          <w:szCs w:val="28"/>
          <w:lang w:val="en-GB"/>
        </w:rPr>
        <w:t xml:space="preserve">to use </w:t>
      </w:r>
      <w:r w:rsidR="009C28C0">
        <w:rPr>
          <w:rFonts w:ascii="Times New Roman" w:hAnsi="Times New Roman" w:cs="Times New Roman"/>
          <w:sz w:val="28"/>
          <w:szCs w:val="28"/>
          <w:lang w:val="en-GB"/>
        </w:rPr>
        <w:t>those procedure</w:t>
      </w:r>
      <w:r w:rsidR="000210E7">
        <w:rPr>
          <w:rFonts w:ascii="Times New Roman" w:hAnsi="Times New Roman" w:cs="Times New Roman"/>
          <w:sz w:val="28"/>
          <w:szCs w:val="28"/>
          <w:lang w:val="en-GB"/>
        </w:rPr>
        <w:t>s</w:t>
      </w:r>
      <w:r w:rsidR="009C28C0">
        <w:rPr>
          <w:rFonts w:ascii="Times New Roman" w:hAnsi="Times New Roman" w:cs="Times New Roman"/>
          <w:sz w:val="28"/>
          <w:szCs w:val="28"/>
          <w:lang w:val="en-GB"/>
        </w:rPr>
        <w:t xml:space="preserve">. </w:t>
      </w:r>
      <w:r w:rsidR="000210E7">
        <w:rPr>
          <w:rFonts w:ascii="Times New Roman" w:hAnsi="Times New Roman" w:cs="Times New Roman"/>
          <w:sz w:val="28"/>
          <w:szCs w:val="28"/>
          <w:lang w:val="en-GB"/>
        </w:rPr>
        <w:t xml:space="preserve">Such </w:t>
      </w:r>
      <w:r w:rsidR="009C28C0">
        <w:rPr>
          <w:rFonts w:ascii="Times New Roman" w:hAnsi="Times New Roman" w:cs="Times New Roman"/>
          <w:sz w:val="28"/>
          <w:szCs w:val="28"/>
          <w:lang w:val="en-GB"/>
        </w:rPr>
        <w:t>proposals</w:t>
      </w:r>
      <w:r>
        <w:rPr>
          <w:rFonts w:ascii="Times New Roman" w:hAnsi="Times New Roman" w:cs="Times New Roman"/>
          <w:sz w:val="28"/>
          <w:szCs w:val="28"/>
          <w:lang w:val="en-GB"/>
        </w:rPr>
        <w:t xml:space="preserve"> </w:t>
      </w:r>
      <w:r w:rsidR="003223AE">
        <w:rPr>
          <w:rFonts w:ascii="Times New Roman" w:hAnsi="Times New Roman" w:cs="Times New Roman"/>
          <w:sz w:val="28"/>
          <w:szCs w:val="28"/>
          <w:lang w:val="en-GB"/>
        </w:rPr>
        <w:t xml:space="preserve">perhaps </w:t>
      </w:r>
      <w:r w:rsidR="000C529F">
        <w:rPr>
          <w:rFonts w:ascii="Times New Roman" w:hAnsi="Times New Roman" w:cs="Times New Roman"/>
          <w:sz w:val="28"/>
          <w:szCs w:val="28"/>
          <w:lang w:val="en-GB"/>
        </w:rPr>
        <w:t>might</w:t>
      </w:r>
      <w:r w:rsidR="000210E7">
        <w:rPr>
          <w:rFonts w:ascii="Times New Roman" w:hAnsi="Times New Roman" w:cs="Times New Roman"/>
          <w:sz w:val="28"/>
          <w:szCs w:val="28"/>
          <w:lang w:val="en-GB"/>
        </w:rPr>
        <w:t xml:space="preserve"> represent good practice</w:t>
      </w:r>
      <w:r w:rsidR="000C529F">
        <w:rPr>
          <w:rFonts w:ascii="Times New Roman" w:hAnsi="Times New Roman" w:cs="Times New Roman"/>
          <w:sz w:val="28"/>
          <w:szCs w:val="28"/>
          <w:lang w:val="en-GB"/>
        </w:rPr>
        <w:t>s</w:t>
      </w:r>
      <w:r w:rsidR="009C28C0">
        <w:rPr>
          <w:rFonts w:ascii="Times New Roman" w:hAnsi="Times New Roman" w:cs="Times New Roman"/>
          <w:sz w:val="28"/>
          <w:szCs w:val="28"/>
          <w:lang w:val="en-GB"/>
        </w:rPr>
        <w:t xml:space="preserve">, but </w:t>
      </w:r>
      <w:r w:rsidR="000210E7">
        <w:rPr>
          <w:rFonts w:ascii="Times New Roman" w:hAnsi="Times New Roman" w:cs="Times New Roman"/>
          <w:sz w:val="28"/>
          <w:szCs w:val="28"/>
          <w:lang w:val="en-GB"/>
        </w:rPr>
        <w:t>are</w:t>
      </w:r>
      <w:r w:rsidR="001539EB">
        <w:rPr>
          <w:rFonts w:ascii="Times New Roman" w:hAnsi="Times New Roman" w:cs="Times New Roman"/>
          <w:sz w:val="28"/>
          <w:szCs w:val="28"/>
          <w:lang w:val="en-GB"/>
        </w:rPr>
        <w:t xml:space="preserve"> not</w:t>
      </w:r>
      <w:r>
        <w:rPr>
          <w:rFonts w:ascii="Times New Roman" w:hAnsi="Times New Roman" w:cs="Times New Roman"/>
          <w:sz w:val="28"/>
          <w:szCs w:val="28"/>
          <w:lang w:val="en-GB"/>
        </w:rPr>
        <w:t xml:space="preserve"> </w:t>
      </w:r>
      <w:r w:rsidR="00783433">
        <w:rPr>
          <w:rFonts w:ascii="Times New Roman" w:hAnsi="Times New Roman" w:cs="Times New Roman"/>
          <w:sz w:val="28"/>
          <w:szCs w:val="28"/>
          <w:lang w:val="en-GB"/>
        </w:rPr>
        <w:t xml:space="preserve">among the </w:t>
      </w:r>
      <w:r>
        <w:rPr>
          <w:rFonts w:ascii="Times New Roman" w:hAnsi="Times New Roman" w:cs="Times New Roman"/>
          <w:sz w:val="28"/>
          <w:szCs w:val="28"/>
          <w:lang w:val="en-GB"/>
        </w:rPr>
        <w:t xml:space="preserve">obligations </w:t>
      </w:r>
      <w:r w:rsidR="003223AE">
        <w:rPr>
          <w:rFonts w:ascii="Times New Roman" w:hAnsi="Times New Roman" w:cs="Times New Roman"/>
          <w:sz w:val="28"/>
          <w:szCs w:val="28"/>
          <w:lang w:val="en-GB"/>
        </w:rPr>
        <w:t xml:space="preserve">that </w:t>
      </w:r>
      <w:r>
        <w:rPr>
          <w:rFonts w:ascii="Times New Roman" w:hAnsi="Times New Roman" w:cs="Times New Roman"/>
          <w:sz w:val="28"/>
          <w:szCs w:val="28"/>
          <w:lang w:val="en-GB"/>
        </w:rPr>
        <w:t>State</w:t>
      </w:r>
      <w:r w:rsidR="00A552B7">
        <w:rPr>
          <w:rFonts w:ascii="Times New Roman" w:hAnsi="Times New Roman" w:cs="Times New Roman"/>
          <w:sz w:val="28"/>
          <w:szCs w:val="28"/>
          <w:lang w:val="en-GB"/>
        </w:rPr>
        <w:t>s</w:t>
      </w:r>
      <w:r>
        <w:rPr>
          <w:rFonts w:ascii="Times New Roman" w:hAnsi="Times New Roman" w:cs="Times New Roman"/>
          <w:sz w:val="28"/>
          <w:szCs w:val="28"/>
          <w:lang w:val="en-GB"/>
        </w:rPr>
        <w:t xml:space="preserve"> Parties assume</w:t>
      </w:r>
      <w:r w:rsidR="00783433">
        <w:rPr>
          <w:rFonts w:ascii="Times New Roman" w:hAnsi="Times New Roman" w:cs="Times New Roman"/>
          <w:sz w:val="28"/>
          <w:szCs w:val="28"/>
          <w:lang w:val="en-GB"/>
        </w:rPr>
        <w:t>d</w:t>
      </w:r>
      <w:r>
        <w:rPr>
          <w:rFonts w:ascii="Times New Roman" w:hAnsi="Times New Roman" w:cs="Times New Roman"/>
          <w:sz w:val="28"/>
          <w:szCs w:val="28"/>
          <w:lang w:val="en-GB"/>
        </w:rPr>
        <w:t xml:space="preserve"> when they ratified the CRC. </w:t>
      </w:r>
    </w:p>
    <w:p w14:paraId="731CDA05" w14:textId="0DB64497" w:rsidR="00541A8D" w:rsidRDefault="00541A8D"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Holy See wishes to </w:t>
      </w:r>
      <w:r w:rsidR="00C85E2E">
        <w:rPr>
          <w:rFonts w:ascii="Times New Roman" w:hAnsi="Times New Roman" w:cs="Times New Roman"/>
          <w:sz w:val="28"/>
          <w:szCs w:val="28"/>
          <w:lang w:val="en-GB"/>
        </w:rPr>
        <w:t xml:space="preserve">sound a note of caution </w:t>
      </w:r>
      <w:r w:rsidR="000210E7">
        <w:rPr>
          <w:rFonts w:ascii="Times New Roman" w:hAnsi="Times New Roman" w:cs="Times New Roman"/>
          <w:sz w:val="28"/>
          <w:szCs w:val="28"/>
          <w:lang w:val="en-GB"/>
        </w:rPr>
        <w:t xml:space="preserve">concerning </w:t>
      </w:r>
      <w:r>
        <w:rPr>
          <w:rFonts w:ascii="Times New Roman" w:hAnsi="Times New Roman" w:cs="Times New Roman"/>
          <w:sz w:val="28"/>
          <w:szCs w:val="28"/>
          <w:lang w:val="en-GB"/>
        </w:rPr>
        <w:t xml:space="preserve">the risk that such </w:t>
      </w:r>
      <w:r w:rsidR="000210E7">
        <w:rPr>
          <w:rFonts w:ascii="Times New Roman" w:hAnsi="Times New Roman" w:cs="Times New Roman"/>
          <w:sz w:val="28"/>
          <w:szCs w:val="28"/>
          <w:lang w:val="en-GB"/>
        </w:rPr>
        <w:t>broad</w:t>
      </w:r>
      <w:r w:rsidR="00C85E2E">
        <w:rPr>
          <w:rFonts w:ascii="Times New Roman" w:hAnsi="Times New Roman" w:cs="Times New Roman"/>
          <w:sz w:val="28"/>
          <w:szCs w:val="28"/>
          <w:lang w:val="en-GB"/>
        </w:rPr>
        <w:t xml:space="preserve"> use of</w:t>
      </w:r>
      <w:r>
        <w:rPr>
          <w:rFonts w:ascii="Times New Roman" w:hAnsi="Times New Roman" w:cs="Times New Roman"/>
          <w:sz w:val="28"/>
          <w:szCs w:val="28"/>
          <w:lang w:val="en-GB"/>
        </w:rPr>
        <w:t xml:space="preserve"> General Comment</w:t>
      </w:r>
      <w:r w:rsidR="00C85E2E">
        <w:rPr>
          <w:rFonts w:ascii="Times New Roman" w:hAnsi="Times New Roman" w:cs="Times New Roman"/>
          <w:sz w:val="28"/>
          <w:szCs w:val="28"/>
          <w:lang w:val="en-GB"/>
        </w:rPr>
        <w:t>s</w:t>
      </w:r>
      <w:r>
        <w:rPr>
          <w:rFonts w:ascii="Times New Roman" w:hAnsi="Times New Roman" w:cs="Times New Roman"/>
          <w:sz w:val="28"/>
          <w:szCs w:val="28"/>
          <w:lang w:val="en-GB"/>
        </w:rPr>
        <w:t xml:space="preserve"> </w:t>
      </w:r>
      <w:r w:rsidR="00783433">
        <w:rPr>
          <w:rFonts w:ascii="Times New Roman" w:hAnsi="Times New Roman" w:cs="Times New Roman"/>
          <w:sz w:val="28"/>
          <w:szCs w:val="28"/>
          <w:lang w:val="en-GB"/>
        </w:rPr>
        <w:t>poses to</w:t>
      </w:r>
      <w:r w:rsidRPr="00BA002D">
        <w:rPr>
          <w:rFonts w:ascii="Times New Roman" w:hAnsi="Times New Roman" w:cs="Times New Roman"/>
          <w:sz w:val="28"/>
          <w:szCs w:val="28"/>
          <w:lang w:val="en-GB"/>
        </w:rPr>
        <w:t xml:space="preserve"> the certainty of law </w:t>
      </w:r>
      <w:r w:rsidR="00783433">
        <w:rPr>
          <w:rFonts w:ascii="Times New Roman" w:hAnsi="Times New Roman" w:cs="Times New Roman"/>
          <w:sz w:val="28"/>
          <w:szCs w:val="28"/>
          <w:lang w:val="en-GB"/>
        </w:rPr>
        <w:t>that</w:t>
      </w:r>
      <w:r>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at the end of the day</w:t>
      </w:r>
      <w:r>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00783433">
        <w:rPr>
          <w:rFonts w:ascii="Times New Roman" w:hAnsi="Times New Roman" w:cs="Times New Roman"/>
          <w:sz w:val="28"/>
          <w:szCs w:val="28"/>
          <w:lang w:val="en-GB"/>
        </w:rPr>
        <w:t xml:space="preserve">may </w:t>
      </w:r>
      <w:r w:rsidRPr="00BA002D">
        <w:rPr>
          <w:rFonts w:ascii="Times New Roman" w:hAnsi="Times New Roman" w:cs="Times New Roman"/>
          <w:sz w:val="28"/>
          <w:szCs w:val="28"/>
          <w:lang w:val="en-GB"/>
        </w:rPr>
        <w:t>dissuade potential State</w:t>
      </w:r>
      <w:r w:rsidR="00A552B7">
        <w:rPr>
          <w:rFonts w:ascii="Times New Roman" w:hAnsi="Times New Roman" w:cs="Times New Roman"/>
          <w:sz w:val="28"/>
          <w:szCs w:val="28"/>
          <w:lang w:val="en-GB"/>
        </w:rPr>
        <w:t>s</w:t>
      </w:r>
      <w:r w:rsidRPr="00BA002D">
        <w:rPr>
          <w:rFonts w:ascii="Times New Roman" w:hAnsi="Times New Roman" w:cs="Times New Roman"/>
          <w:sz w:val="28"/>
          <w:szCs w:val="28"/>
          <w:lang w:val="en-GB"/>
        </w:rPr>
        <w:t xml:space="preserve"> Parties </w:t>
      </w:r>
      <w:r w:rsidR="000210E7">
        <w:rPr>
          <w:rFonts w:ascii="Times New Roman" w:hAnsi="Times New Roman" w:cs="Times New Roman"/>
          <w:sz w:val="28"/>
          <w:szCs w:val="28"/>
          <w:lang w:val="en-GB"/>
        </w:rPr>
        <w:t>from</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ratify</w:t>
      </w:r>
      <w:r w:rsidR="000210E7">
        <w:rPr>
          <w:rFonts w:ascii="Times New Roman" w:hAnsi="Times New Roman" w:cs="Times New Roman"/>
          <w:sz w:val="28"/>
          <w:szCs w:val="28"/>
          <w:lang w:val="en-GB"/>
        </w:rPr>
        <w:t>ing</w:t>
      </w:r>
      <w:r w:rsidRPr="00BA002D">
        <w:rPr>
          <w:rFonts w:ascii="Times New Roman" w:hAnsi="Times New Roman" w:cs="Times New Roman"/>
          <w:sz w:val="28"/>
          <w:szCs w:val="28"/>
          <w:lang w:val="en-GB"/>
        </w:rPr>
        <w:t xml:space="preserve"> new international instruments. In </w:t>
      </w:r>
      <w:r>
        <w:rPr>
          <w:rFonts w:ascii="Times New Roman" w:hAnsi="Times New Roman" w:cs="Times New Roman"/>
          <w:sz w:val="28"/>
          <w:szCs w:val="28"/>
          <w:lang w:val="en-GB"/>
        </w:rPr>
        <w:t xml:space="preserve">fact, </w:t>
      </w:r>
      <w:r w:rsidR="00C85E2E">
        <w:rPr>
          <w:rFonts w:ascii="Times New Roman" w:hAnsi="Times New Roman" w:cs="Times New Roman"/>
          <w:sz w:val="28"/>
          <w:szCs w:val="28"/>
          <w:lang w:val="en-GB"/>
        </w:rPr>
        <w:t xml:space="preserve">States </w:t>
      </w:r>
      <w:r w:rsidR="001539EB">
        <w:rPr>
          <w:rFonts w:ascii="Times New Roman" w:hAnsi="Times New Roman" w:cs="Times New Roman"/>
          <w:sz w:val="28"/>
          <w:szCs w:val="28"/>
          <w:lang w:val="en-GB"/>
        </w:rPr>
        <w:t>would not have any</w:t>
      </w:r>
      <w:r w:rsidR="00C85E2E">
        <w:rPr>
          <w:rFonts w:ascii="Times New Roman" w:hAnsi="Times New Roman" w:cs="Times New Roman"/>
          <w:sz w:val="28"/>
          <w:szCs w:val="28"/>
          <w:lang w:val="en-GB"/>
        </w:rPr>
        <w:t xml:space="preserve"> legal guarantee</w:t>
      </w:r>
      <w:r w:rsidRPr="00BA002D">
        <w:rPr>
          <w:rFonts w:ascii="Times New Roman" w:hAnsi="Times New Roman" w:cs="Times New Roman"/>
          <w:sz w:val="28"/>
          <w:szCs w:val="28"/>
          <w:lang w:val="en-GB"/>
        </w:rPr>
        <w:t xml:space="preserve"> that the content to </w:t>
      </w:r>
      <w:r w:rsidR="000210E7">
        <w:rPr>
          <w:rFonts w:ascii="Times New Roman" w:hAnsi="Times New Roman" w:cs="Times New Roman"/>
          <w:sz w:val="28"/>
          <w:szCs w:val="28"/>
          <w:lang w:val="en-GB"/>
        </w:rPr>
        <w:t>which</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they agree today</w:t>
      </w:r>
      <w:r w:rsidR="000210E7">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000210E7">
        <w:rPr>
          <w:rFonts w:ascii="Times New Roman" w:hAnsi="Times New Roman" w:cs="Times New Roman"/>
          <w:sz w:val="28"/>
          <w:szCs w:val="28"/>
          <w:lang w:val="en-GB"/>
        </w:rPr>
        <w:t>would</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 xml:space="preserve">not be modified in future by </w:t>
      </w:r>
      <w:r w:rsidR="0091766F">
        <w:rPr>
          <w:rFonts w:ascii="Times New Roman" w:hAnsi="Times New Roman" w:cs="Times New Roman"/>
          <w:sz w:val="28"/>
          <w:szCs w:val="28"/>
          <w:lang w:val="en-GB"/>
        </w:rPr>
        <w:t>importing, through analogy or contagion, obligations contained in other treaties which they do not wish to ratify</w:t>
      </w:r>
      <w:r w:rsidR="00C85E2E">
        <w:rPr>
          <w:rFonts w:ascii="Times New Roman" w:hAnsi="Times New Roman" w:cs="Times New Roman"/>
          <w:sz w:val="28"/>
          <w:szCs w:val="28"/>
          <w:lang w:val="en-GB"/>
        </w:rPr>
        <w:t xml:space="preserve">. </w:t>
      </w:r>
      <w:r w:rsidR="00A552B7">
        <w:rPr>
          <w:rFonts w:ascii="Times New Roman" w:hAnsi="Times New Roman" w:cs="Times New Roman"/>
          <w:sz w:val="28"/>
          <w:szCs w:val="28"/>
          <w:lang w:val="en-GB"/>
        </w:rPr>
        <w:t>States</w:t>
      </w:r>
      <w:r w:rsidRPr="00BA002D">
        <w:rPr>
          <w:rFonts w:ascii="Times New Roman" w:hAnsi="Times New Roman" w:cs="Times New Roman"/>
          <w:sz w:val="28"/>
          <w:szCs w:val="28"/>
          <w:lang w:val="en-GB"/>
        </w:rPr>
        <w:t xml:space="preserve"> </w:t>
      </w:r>
      <w:r w:rsidR="00C85E2E">
        <w:rPr>
          <w:rFonts w:ascii="Times New Roman" w:hAnsi="Times New Roman" w:cs="Times New Roman"/>
          <w:sz w:val="28"/>
          <w:szCs w:val="28"/>
          <w:lang w:val="en-GB"/>
        </w:rPr>
        <w:t>Parties are</w:t>
      </w:r>
      <w:r w:rsidRPr="00BA002D">
        <w:rPr>
          <w:rFonts w:ascii="Times New Roman" w:hAnsi="Times New Roman" w:cs="Times New Roman"/>
          <w:sz w:val="28"/>
          <w:szCs w:val="28"/>
          <w:lang w:val="en-GB"/>
        </w:rPr>
        <w:t xml:space="preserve"> fr</w:t>
      </w:r>
      <w:r w:rsidR="00C85E2E">
        <w:rPr>
          <w:rFonts w:ascii="Times New Roman" w:hAnsi="Times New Roman" w:cs="Times New Roman"/>
          <w:sz w:val="28"/>
          <w:szCs w:val="28"/>
          <w:lang w:val="en-GB"/>
        </w:rPr>
        <w:t xml:space="preserve">ee </w:t>
      </w:r>
      <w:r w:rsidR="003223AE">
        <w:rPr>
          <w:rFonts w:ascii="Times New Roman" w:hAnsi="Times New Roman" w:cs="Times New Roman"/>
          <w:sz w:val="28"/>
          <w:szCs w:val="28"/>
          <w:lang w:val="en-GB"/>
        </w:rPr>
        <w:t>to assume</w:t>
      </w:r>
      <w:r w:rsidR="003223AE" w:rsidRPr="00BA002D">
        <w:rPr>
          <w:rFonts w:ascii="Times New Roman" w:hAnsi="Times New Roman" w:cs="Times New Roman"/>
          <w:sz w:val="28"/>
          <w:szCs w:val="28"/>
          <w:lang w:val="en-GB"/>
        </w:rPr>
        <w:t xml:space="preserve"> additional and new o</w:t>
      </w:r>
      <w:r w:rsidR="003223AE">
        <w:rPr>
          <w:rFonts w:ascii="Times New Roman" w:hAnsi="Times New Roman" w:cs="Times New Roman"/>
          <w:sz w:val="28"/>
          <w:szCs w:val="28"/>
          <w:lang w:val="en-GB"/>
        </w:rPr>
        <w:t xml:space="preserve">bligations, if they wish </w:t>
      </w:r>
      <w:r w:rsidR="00C85E2E">
        <w:rPr>
          <w:rFonts w:ascii="Times New Roman" w:hAnsi="Times New Roman" w:cs="Times New Roman"/>
          <w:sz w:val="28"/>
          <w:szCs w:val="28"/>
          <w:lang w:val="en-GB"/>
        </w:rPr>
        <w:t>to do so</w:t>
      </w:r>
      <w:r w:rsidR="003223AE">
        <w:rPr>
          <w:rFonts w:ascii="Times New Roman" w:hAnsi="Times New Roman" w:cs="Times New Roman"/>
          <w:sz w:val="28"/>
          <w:szCs w:val="28"/>
          <w:lang w:val="en-GB"/>
        </w:rPr>
        <w:t>,</w:t>
      </w:r>
      <w:r w:rsidR="00C85E2E">
        <w:rPr>
          <w:rFonts w:ascii="Times New Roman" w:hAnsi="Times New Roman" w:cs="Times New Roman"/>
          <w:sz w:val="28"/>
          <w:szCs w:val="28"/>
          <w:lang w:val="en-GB"/>
        </w:rPr>
        <w:t xml:space="preserve"> by adhering to new instruments. </w:t>
      </w:r>
      <w:r w:rsidR="003223AE">
        <w:rPr>
          <w:rFonts w:ascii="Times New Roman" w:hAnsi="Times New Roman" w:cs="Times New Roman"/>
          <w:sz w:val="28"/>
          <w:szCs w:val="28"/>
          <w:lang w:val="en-GB"/>
        </w:rPr>
        <w:t>New</w:t>
      </w:r>
      <w:r w:rsidRPr="00BA002D">
        <w:rPr>
          <w:rFonts w:ascii="Times New Roman" w:hAnsi="Times New Roman" w:cs="Times New Roman"/>
          <w:sz w:val="28"/>
          <w:szCs w:val="28"/>
          <w:lang w:val="en-GB"/>
        </w:rPr>
        <w:t xml:space="preserve"> obligations</w:t>
      </w:r>
      <w:r w:rsidR="003223AE">
        <w:rPr>
          <w:rFonts w:ascii="Times New Roman" w:hAnsi="Times New Roman" w:cs="Times New Roman"/>
          <w:sz w:val="28"/>
          <w:szCs w:val="28"/>
          <w:lang w:val="en-GB"/>
        </w:rPr>
        <w:t xml:space="preserve">, however </w:t>
      </w:r>
      <w:r w:rsidRPr="00BA002D">
        <w:rPr>
          <w:rFonts w:ascii="Times New Roman" w:hAnsi="Times New Roman" w:cs="Times New Roman"/>
          <w:sz w:val="28"/>
          <w:szCs w:val="28"/>
          <w:lang w:val="en-GB"/>
        </w:rPr>
        <w:t>worth</w:t>
      </w:r>
      <w:r w:rsidR="003223AE">
        <w:rPr>
          <w:rFonts w:ascii="Times New Roman" w:hAnsi="Times New Roman" w:cs="Times New Roman"/>
          <w:sz w:val="28"/>
          <w:szCs w:val="28"/>
          <w:lang w:val="en-GB"/>
        </w:rPr>
        <w:t>y</w:t>
      </w:r>
      <w:r w:rsidR="000210E7">
        <w:rPr>
          <w:rFonts w:ascii="Times New Roman" w:hAnsi="Times New Roman" w:cs="Times New Roman"/>
          <w:sz w:val="28"/>
          <w:szCs w:val="28"/>
          <w:lang w:val="en-GB"/>
        </w:rPr>
        <w:t>,</w:t>
      </w:r>
      <w:r w:rsidR="00C85E2E">
        <w:rPr>
          <w:rFonts w:ascii="Times New Roman" w:hAnsi="Times New Roman" w:cs="Times New Roman"/>
          <w:sz w:val="28"/>
          <w:szCs w:val="28"/>
          <w:lang w:val="en-GB"/>
        </w:rPr>
        <w:t xml:space="preserve"> should not be imposed</w:t>
      </w:r>
      <w:r w:rsidRPr="00BA002D">
        <w:rPr>
          <w:rFonts w:ascii="Times New Roman" w:hAnsi="Times New Roman" w:cs="Times New Roman"/>
          <w:sz w:val="28"/>
          <w:szCs w:val="28"/>
          <w:lang w:val="en-GB"/>
        </w:rPr>
        <w:t xml:space="preserve"> through </w:t>
      </w:r>
      <w:r w:rsidR="000210E7">
        <w:rPr>
          <w:rFonts w:ascii="Times New Roman" w:hAnsi="Times New Roman" w:cs="Times New Roman"/>
          <w:sz w:val="28"/>
          <w:szCs w:val="28"/>
          <w:lang w:val="en-GB"/>
        </w:rPr>
        <w:t>a</w:t>
      </w:r>
      <w:r w:rsidR="000210E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 xml:space="preserve">back door.  </w:t>
      </w:r>
    </w:p>
    <w:p w14:paraId="2472203C" w14:textId="77777777" w:rsidR="00864A1B" w:rsidRPr="00BA002D" w:rsidRDefault="00864A1B" w:rsidP="00541A8D">
      <w:pPr>
        <w:jc w:val="both"/>
        <w:rPr>
          <w:rFonts w:ascii="Times New Roman" w:hAnsi="Times New Roman" w:cs="Times New Roman"/>
          <w:sz w:val="28"/>
          <w:szCs w:val="28"/>
          <w:lang w:val="en-GB"/>
        </w:rPr>
      </w:pPr>
    </w:p>
    <w:p w14:paraId="34E4E894" w14:textId="43FF5E75" w:rsidR="00BC7C1D" w:rsidRDefault="00C85E2E"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00541A8D" w:rsidRPr="00BA002D">
        <w:rPr>
          <w:rFonts w:ascii="Times New Roman" w:hAnsi="Times New Roman" w:cs="Times New Roman"/>
          <w:sz w:val="28"/>
          <w:szCs w:val="28"/>
          <w:lang w:val="en-GB"/>
        </w:rPr>
        <w:t>According to article 2 of the CRC</w:t>
      </w:r>
      <w:r w:rsidR="000210E7">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“States Parties shall respect and ensure the rights set forth in the present Convention to each child within their jurisdiction”. The responsibility</w:t>
      </w:r>
      <w:r w:rsidR="00541A8D">
        <w:rPr>
          <w:rFonts w:ascii="Times New Roman" w:hAnsi="Times New Roman" w:cs="Times New Roman"/>
          <w:sz w:val="28"/>
          <w:szCs w:val="28"/>
          <w:lang w:val="en-GB"/>
        </w:rPr>
        <w:t xml:space="preserve"> of the States </w:t>
      </w:r>
      <w:r w:rsidR="00541A8D" w:rsidRPr="00BA002D">
        <w:rPr>
          <w:rFonts w:ascii="Times New Roman" w:hAnsi="Times New Roman" w:cs="Times New Roman"/>
          <w:sz w:val="28"/>
          <w:szCs w:val="28"/>
          <w:lang w:val="en-GB"/>
        </w:rPr>
        <w:t>is</w:t>
      </w:r>
      <w:r w:rsidR="000210E7">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w:t>
      </w:r>
      <w:r w:rsidR="000210E7" w:rsidRPr="00BA002D">
        <w:rPr>
          <w:rFonts w:ascii="Times New Roman" w:hAnsi="Times New Roman" w:cs="Times New Roman"/>
          <w:sz w:val="28"/>
          <w:szCs w:val="28"/>
          <w:lang w:val="en-GB"/>
        </w:rPr>
        <w:t>therefore</w:t>
      </w:r>
      <w:r w:rsidR="000210E7">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w:t>
      </w:r>
      <w:r w:rsidR="009E79C9">
        <w:rPr>
          <w:rFonts w:ascii="Times New Roman" w:hAnsi="Times New Roman" w:cs="Times New Roman"/>
          <w:sz w:val="28"/>
          <w:szCs w:val="28"/>
          <w:lang w:val="en-GB"/>
        </w:rPr>
        <w:t>dependant on</w:t>
      </w:r>
      <w:r w:rsidR="00541A8D" w:rsidRPr="00BA002D">
        <w:rPr>
          <w:rFonts w:ascii="Times New Roman" w:hAnsi="Times New Roman" w:cs="Times New Roman"/>
          <w:sz w:val="28"/>
          <w:szCs w:val="28"/>
          <w:lang w:val="en-GB"/>
        </w:rPr>
        <w:t xml:space="preserve"> the</w:t>
      </w:r>
      <w:r w:rsidR="009E79C9">
        <w:rPr>
          <w:rFonts w:ascii="Times New Roman" w:hAnsi="Times New Roman" w:cs="Times New Roman"/>
          <w:sz w:val="28"/>
          <w:szCs w:val="28"/>
          <w:lang w:val="en-GB"/>
        </w:rPr>
        <w:t xml:space="preserve"> </w:t>
      </w:r>
      <w:r w:rsidR="009E79C9">
        <w:rPr>
          <w:rFonts w:ascii="Times New Roman" w:hAnsi="Times New Roman" w:cs="Times New Roman"/>
          <w:sz w:val="28"/>
          <w:szCs w:val="28"/>
          <w:lang w:val="en-GB"/>
        </w:rPr>
        <w:lastRenderedPageBreak/>
        <w:t xml:space="preserve">effective exercise of </w:t>
      </w:r>
      <w:r w:rsidR="00541A8D" w:rsidRPr="00BA002D">
        <w:rPr>
          <w:rFonts w:ascii="Times New Roman" w:hAnsi="Times New Roman" w:cs="Times New Roman"/>
          <w:sz w:val="28"/>
          <w:szCs w:val="28"/>
          <w:lang w:val="en-GB"/>
        </w:rPr>
        <w:t>jurisdiction over the children to which the rights are granted. In international public law</w:t>
      </w:r>
      <w:r w:rsidR="000210E7">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the concept of “jurisdicti</w:t>
      </w:r>
      <w:r w:rsidR="00FB0908">
        <w:rPr>
          <w:rFonts w:ascii="Times New Roman" w:hAnsi="Times New Roman" w:cs="Times New Roman"/>
          <w:sz w:val="28"/>
          <w:szCs w:val="28"/>
          <w:lang w:val="en-GB"/>
        </w:rPr>
        <w:t xml:space="preserve">on” is a mainly territorial. </w:t>
      </w:r>
      <w:r>
        <w:rPr>
          <w:rFonts w:ascii="Times New Roman" w:hAnsi="Times New Roman" w:cs="Times New Roman"/>
          <w:sz w:val="28"/>
          <w:szCs w:val="28"/>
          <w:lang w:val="en-GB"/>
        </w:rPr>
        <w:t>In that regard</w:t>
      </w:r>
      <w:r w:rsidR="00541A8D" w:rsidRPr="00BA002D">
        <w:rPr>
          <w:rFonts w:ascii="Times New Roman" w:hAnsi="Times New Roman" w:cs="Times New Roman"/>
          <w:sz w:val="28"/>
          <w:szCs w:val="28"/>
          <w:lang w:val="en-GB"/>
        </w:rPr>
        <w:t>, Art 29 of the Vienna Convention on the Law of Treat</w:t>
      </w:r>
      <w:r w:rsidR="00FB0908">
        <w:rPr>
          <w:rFonts w:ascii="Times New Roman" w:hAnsi="Times New Roman" w:cs="Times New Roman"/>
          <w:sz w:val="28"/>
          <w:szCs w:val="28"/>
          <w:lang w:val="en-GB"/>
        </w:rPr>
        <w:t xml:space="preserve">ies </w:t>
      </w:r>
      <w:r w:rsidR="00BC7C1D">
        <w:rPr>
          <w:rFonts w:ascii="Times New Roman" w:hAnsi="Times New Roman" w:cs="Times New Roman"/>
          <w:sz w:val="28"/>
          <w:szCs w:val="28"/>
          <w:lang w:val="en-GB"/>
        </w:rPr>
        <w:t>states</w:t>
      </w:r>
      <w:r w:rsidR="00F815C4">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“Unless a different intention appears from the treaty or is otherwise established a treaty is binding upon each party in respect of its entire territory”. </w:t>
      </w:r>
    </w:p>
    <w:p w14:paraId="4CBB4BDC" w14:textId="0E6AB32B" w:rsidR="00541A8D" w:rsidRDefault="00541A8D" w:rsidP="00541A8D">
      <w:pPr>
        <w:jc w:val="both"/>
        <w:rPr>
          <w:rFonts w:ascii="Times New Roman" w:hAnsi="Times New Roman" w:cs="Times New Roman"/>
          <w:sz w:val="28"/>
          <w:szCs w:val="28"/>
          <w:lang w:val="en-GB"/>
        </w:rPr>
      </w:pPr>
      <w:r w:rsidRPr="00BA002D">
        <w:rPr>
          <w:rFonts w:ascii="Times New Roman" w:hAnsi="Times New Roman" w:cs="Times New Roman"/>
          <w:sz w:val="28"/>
          <w:szCs w:val="28"/>
          <w:lang w:val="en-GB"/>
        </w:rPr>
        <w:t>It is within its own terri</w:t>
      </w:r>
      <w:r>
        <w:rPr>
          <w:rFonts w:ascii="Times New Roman" w:hAnsi="Times New Roman" w:cs="Times New Roman"/>
          <w:sz w:val="28"/>
          <w:szCs w:val="28"/>
          <w:lang w:val="en-GB"/>
        </w:rPr>
        <w:t>to</w:t>
      </w:r>
      <w:r w:rsidR="00FB0908">
        <w:rPr>
          <w:rFonts w:ascii="Times New Roman" w:hAnsi="Times New Roman" w:cs="Times New Roman"/>
          <w:sz w:val="28"/>
          <w:szCs w:val="28"/>
          <w:lang w:val="en-GB"/>
        </w:rPr>
        <w:t xml:space="preserve">ry that </w:t>
      </w:r>
      <w:r w:rsidR="00F815C4">
        <w:rPr>
          <w:rFonts w:ascii="Times New Roman" w:hAnsi="Times New Roman" w:cs="Times New Roman"/>
          <w:sz w:val="28"/>
          <w:szCs w:val="28"/>
          <w:lang w:val="en-GB"/>
        </w:rPr>
        <w:t xml:space="preserve">a </w:t>
      </w:r>
      <w:r w:rsidR="00FB0908">
        <w:rPr>
          <w:rFonts w:ascii="Times New Roman" w:hAnsi="Times New Roman" w:cs="Times New Roman"/>
          <w:sz w:val="28"/>
          <w:szCs w:val="28"/>
          <w:lang w:val="en-GB"/>
        </w:rPr>
        <w:t>State exercises its</w:t>
      </w:r>
      <w:r w:rsidRPr="00BA002D">
        <w:rPr>
          <w:rFonts w:ascii="Times New Roman" w:hAnsi="Times New Roman" w:cs="Times New Roman"/>
          <w:sz w:val="28"/>
          <w:szCs w:val="28"/>
          <w:lang w:val="en-GB"/>
        </w:rPr>
        <w:t xml:space="preserve"> </w:t>
      </w:r>
      <w:r w:rsidR="00FB0908">
        <w:rPr>
          <w:rFonts w:ascii="Times New Roman" w:hAnsi="Times New Roman" w:cs="Times New Roman"/>
          <w:sz w:val="28"/>
          <w:szCs w:val="28"/>
          <w:lang w:val="en-GB"/>
        </w:rPr>
        <w:t xml:space="preserve">sovereignty </w:t>
      </w:r>
      <w:r w:rsidRPr="00BA002D">
        <w:rPr>
          <w:rFonts w:ascii="Times New Roman" w:hAnsi="Times New Roman" w:cs="Times New Roman"/>
          <w:sz w:val="28"/>
          <w:szCs w:val="28"/>
          <w:lang w:val="en-GB"/>
        </w:rPr>
        <w:t>and</w:t>
      </w:r>
      <w:r w:rsidR="009E79C9">
        <w:rPr>
          <w:rFonts w:ascii="Times New Roman" w:hAnsi="Times New Roman" w:cs="Times New Roman"/>
          <w:sz w:val="28"/>
          <w:szCs w:val="28"/>
          <w:lang w:val="en-GB"/>
        </w:rPr>
        <w:t xml:space="preserve"> where it</w:t>
      </w:r>
      <w:r w:rsidRPr="00BA002D">
        <w:rPr>
          <w:rFonts w:ascii="Times New Roman" w:hAnsi="Times New Roman" w:cs="Times New Roman"/>
          <w:sz w:val="28"/>
          <w:szCs w:val="28"/>
          <w:lang w:val="en-GB"/>
        </w:rPr>
        <w:t xml:space="preserve"> can effectively </w:t>
      </w:r>
      <w:r w:rsidR="00BC7C1D">
        <w:rPr>
          <w:rFonts w:ascii="Times New Roman" w:hAnsi="Times New Roman" w:cs="Times New Roman"/>
          <w:sz w:val="28"/>
          <w:szCs w:val="28"/>
          <w:lang w:val="en-GB"/>
        </w:rPr>
        <w:t xml:space="preserve">observe its </w:t>
      </w:r>
      <w:r w:rsidR="00A552B7">
        <w:rPr>
          <w:rFonts w:ascii="Times New Roman" w:hAnsi="Times New Roman" w:cs="Times New Roman"/>
          <w:sz w:val="28"/>
          <w:szCs w:val="28"/>
          <w:lang w:val="en-GB"/>
        </w:rPr>
        <w:t>h</w:t>
      </w:r>
      <w:r w:rsidR="00BC7C1D">
        <w:rPr>
          <w:rFonts w:ascii="Times New Roman" w:hAnsi="Times New Roman" w:cs="Times New Roman"/>
          <w:sz w:val="28"/>
          <w:szCs w:val="28"/>
          <w:lang w:val="en-GB"/>
        </w:rPr>
        <w:t>uman rights obligations</w:t>
      </w:r>
      <w:r w:rsidRPr="00BA002D">
        <w:rPr>
          <w:rFonts w:ascii="Times New Roman" w:hAnsi="Times New Roman" w:cs="Times New Roman"/>
          <w:sz w:val="28"/>
          <w:szCs w:val="28"/>
          <w:lang w:val="en-GB"/>
        </w:rPr>
        <w:t xml:space="preserve">. </w:t>
      </w:r>
      <w:r w:rsidR="00FB0908">
        <w:rPr>
          <w:rFonts w:ascii="Times New Roman" w:hAnsi="Times New Roman" w:cs="Times New Roman"/>
          <w:sz w:val="28"/>
          <w:szCs w:val="28"/>
          <w:lang w:val="en-GB"/>
        </w:rPr>
        <w:t>Only</w:t>
      </w:r>
      <w:r w:rsidRPr="00BA002D">
        <w:rPr>
          <w:rFonts w:ascii="Times New Roman" w:hAnsi="Times New Roman" w:cs="Times New Roman"/>
          <w:sz w:val="28"/>
          <w:szCs w:val="28"/>
          <w:lang w:val="en-GB"/>
        </w:rPr>
        <w:t xml:space="preserve"> in exceptional cases, </w:t>
      </w:r>
      <w:r w:rsidR="00F815C4">
        <w:rPr>
          <w:rFonts w:ascii="Times New Roman" w:hAnsi="Times New Roman" w:cs="Times New Roman"/>
          <w:sz w:val="28"/>
          <w:szCs w:val="28"/>
          <w:lang w:val="en-GB"/>
        </w:rPr>
        <w:t xml:space="preserve">can </w:t>
      </w:r>
      <w:r w:rsidRPr="00BA002D">
        <w:rPr>
          <w:rFonts w:ascii="Times New Roman" w:hAnsi="Times New Roman" w:cs="Times New Roman"/>
          <w:sz w:val="28"/>
          <w:szCs w:val="28"/>
          <w:lang w:val="en-GB"/>
        </w:rPr>
        <w:t xml:space="preserve">a State </w:t>
      </w:r>
      <w:r w:rsidR="00F815C4">
        <w:rPr>
          <w:rFonts w:ascii="Times New Roman" w:hAnsi="Times New Roman" w:cs="Times New Roman"/>
          <w:sz w:val="28"/>
          <w:szCs w:val="28"/>
          <w:lang w:val="en-GB"/>
        </w:rPr>
        <w:t xml:space="preserve">be </w:t>
      </w:r>
      <w:r w:rsidRPr="00BA002D">
        <w:rPr>
          <w:rFonts w:ascii="Times New Roman" w:hAnsi="Times New Roman" w:cs="Times New Roman"/>
          <w:sz w:val="28"/>
          <w:szCs w:val="28"/>
          <w:lang w:val="en-GB"/>
        </w:rPr>
        <w:t>h</w:t>
      </w:r>
      <w:r w:rsidR="00F815C4">
        <w:rPr>
          <w:rFonts w:ascii="Times New Roman" w:hAnsi="Times New Roman" w:cs="Times New Roman"/>
          <w:sz w:val="28"/>
          <w:szCs w:val="28"/>
          <w:lang w:val="en-GB"/>
        </w:rPr>
        <w:t>e</w:t>
      </w:r>
      <w:r w:rsidRPr="00BA002D">
        <w:rPr>
          <w:rFonts w:ascii="Times New Roman" w:hAnsi="Times New Roman" w:cs="Times New Roman"/>
          <w:sz w:val="28"/>
          <w:szCs w:val="28"/>
          <w:lang w:val="en-GB"/>
        </w:rPr>
        <w:t xml:space="preserve">ld liable for events that did not occur within its territory, </w:t>
      </w:r>
      <w:r w:rsidR="00F815C4">
        <w:rPr>
          <w:rFonts w:ascii="Times New Roman" w:hAnsi="Times New Roman" w:cs="Times New Roman"/>
          <w:sz w:val="28"/>
          <w:szCs w:val="28"/>
          <w:lang w:val="en-GB"/>
        </w:rPr>
        <w:t xml:space="preserve">specifically </w:t>
      </w:r>
      <w:r w:rsidRPr="00BA002D">
        <w:rPr>
          <w:rFonts w:ascii="Times New Roman" w:hAnsi="Times New Roman" w:cs="Times New Roman"/>
          <w:sz w:val="28"/>
          <w:szCs w:val="28"/>
          <w:lang w:val="en-GB"/>
        </w:rPr>
        <w:t>when t</w:t>
      </w:r>
      <w:r w:rsidR="00BC7C1D">
        <w:rPr>
          <w:rFonts w:ascii="Times New Roman" w:hAnsi="Times New Roman" w:cs="Times New Roman"/>
          <w:sz w:val="28"/>
          <w:szCs w:val="28"/>
          <w:lang w:val="en-GB"/>
        </w:rPr>
        <w:t xml:space="preserve">he persons involved </w:t>
      </w:r>
      <w:r w:rsidRPr="00BA002D">
        <w:rPr>
          <w:rFonts w:ascii="Times New Roman" w:hAnsi="Times New Roman" w:cs="Times New Roman"/>
          <w:sz w:val="28"/>
          <w:szCs w:val="28"/>
          <w:lang w:val="en-GB"/>
        </w:rPr>
        <w:t xml:space="preserve">were in a territory </w:t>
      </w:r>
      <w:r w:rsidR="009E79C9" w:rsidRPr="00BA002D">
        <w:rPr>
          <w:rFonts w:ascii="Times New Roman" w:hAnsi="Times New Roman" w:cs="Times New Roman"/>
          <w:sz w:val="28"/>
          <w:szCs w:val="28"/>
          <w:lang w:val="en-GB"/>
        </w:rPr>
        <w:t>o</w:t>
      </w:r>
      <w:r w:rsidR="009E79C9">
        <w:rPr>
          <w:rFonts w:ascii="Times New Roman" w:hAnsi="Times New Roman" w:cs="Times New Roman"/>
          <w:sz w:val="28"/>
          <w:szCs w:val="28"/>
          <w:lang w:val="en-GB"/>
        </w:rPr>
        <w:t>ver</w:t>
      </w:r>
      <w:r w:rsidR="009E79C9"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 xml:space="preserve">which the State </w:t>
      </w:r>
      <w:r w:rsidR="00F815C4">
        <w:rPr>
          <w:rFonts w:ascii="Times New Roman" w:hAnsi="Times New Roman" w:cs="Times New Roman"/>
          <w:sz w:val="28"/>
          <w:szCs w:val="28"/>
          <w:lang w:val="en-GB"/>
        </w:rPr>
        <w:t>exercised</w:t>
      </w:r>
      <w:r w:rsidRPr="00BA002D">
        <w:rPr>
          <w:rFonts w:ascii="Times New Roman" w:hAnsi="Times New Roman" w:cs="Times New Roman"/>
          <w:sz w:val="28"/>
          <w:szCs w:val="28"/>
          <w:lang w:val="en-GB"/>
        </w:rPr>
        <w:t xml:space="preserve"> effective control. </w:t>
      </w:r>
      <w:r w:rsidR="00BC7C1D">
        <w:rPr>
          <w:rFonts w:ascii="Times New Roman" w:hAnsi="Times New Roman" w:cs="Times New Roman"/>
          <w:sz w:val="28"/>
          <w:szCs w:val="28"/>
          <w:lang w:val="en-GB"/>
        </w:rPr>
        <w:t xml:space="preserve">The Holy See finds </w:t>
      </w:r>
      <w:r w:rsidR="00F815C4">
        <w:rPr>
          <w:rFonts w:ascii="Times New Roman" w:hAnsi="Times New Roman" w:cs="Times New Roman"/>
          <w:sz w:val="28"/>
          <w:szCs w:val="28"/>
          <w:lang w:val="en-GB"/>
        </w:rPr>
        <w:t xml:space="preserve">it </w:t>
      </w:r>
      <w:r w:rsidR="00BC7C1D">
        <w:rPr>
          <w:rFonts w:ascii="Times New Roman" w:hAnsi="Times New Roman" w:cs="Times New Roman"/>
          <w:sz w:val="28"/>
          <w:szCs w:val="28"/>
          <w:lang w:val="en-GB"/>
        </w:rPr>
        <w:t xml:space="preserve">particularly problematic </w:t>
      </w:r>
      <w:r w:rsidR="00F815C4">
        <w:rPr>
          <w:rFonts w:ascii="Times New Roman" w:hAnsi="Times New Roman" w:cs="Times New Roman"/>
          <w:sz w:val="28"/>
          <w:szCs w:val="28"/>
          <w:lang w:val="en-GB"/>
        </w:rPr>
        <w:t xml:space="preserve">that </w:t>
      </w:r>
      <w:r w:rsidR="00BC7C1D">
        <w:rPr>
          <w:rFonts w:ascii="Times New Roman" w:hAnsi="Times New Roman" w:cs="Times New Roman"/>
          <w:sz w:val="28"/>
          <w:szCs w:val="28"/>
          <w:lang w:val="en-GB"/>
        </w:rPr>
        <w:t>the Committee</w:t>
      </w:r>
      <w:r w:rsidR="006E5D1C">
        <w:rPr>
          <w:rFonts w:ascii="Times New Roman" w:hAnsi="Times New Roman" w:cs="Times New Roman"/>
          <w:sz w:val="28"/>
          <w:szCs w:val="28"/>
          <w:lang w:val="en-GB"/>
        </w:rPr>
        <w:t xml:space="preserve"> </w:t>
      </w:r>
      <w:r w:rsidR="00F815C4">
        <w:rPr>
          <w:rFonts w:ascii="Times New Roman" w:hAnsi="Times New Roman" w:cs="Times New Roman"/>
          <w:sz w:val="28"/>
          <w:szCs w:val="28"/>
          <w:lang w:val="en-GB"/>
        </w:rPr>
        <w:t xml:space="preserve">is </w:t>
      </w:r>
      <w:r w:rsidR="006E5D1C">
        <w:rPr>
          <w:rFonts w:ascii="Times New Roman" w:hAnsi="Times New Roman" w:cs="Times New Roman"/>
          <w:sz w:val="28"/>
          <w:szCs w:val="28"/>
          <w:lang w:val="en-GB"/>
        </w:rPr>
        <w:t>attempt</w:t>
      </w:r>
      <w:r w:rsidR="00F815C4">
        <w:rPr>
          <w:rFonts w:ascii="Times New Roman" w:hAnsi="Times New Roman" w:cs="Times New Roman"/>
          <w:sz w:val="28"/>
          <w:szCs w:val="28"/>
          <w:lang w:val="en-GB"/>
        </w:rPr>
        <w:t>ing</w:t>
      </w:r>
      <w:r w:rsidR="006E5D1C">
        <w:rPr>
          <w:rFonts w:ascii="Times New Roman" w:hAnsi="Times New Roman" w:cs="Times New Roman"/>
          <w:sz w:val="28"/>
          <w:szCs w:val="28"/>
          <w:lang w:val="en-GB"/>
        </w:rPr>
        <w:t xml:space="preserve"> to extend the CRC o</w:t>
      </w:r>
      <w:r w:rsidR="00BC7C1D">
        <w:rPr>
          <w:rFonts w:ascii="Times New Roman" w:hAnsi="Times New Roman" w:cs="Times New Roman"/>
          <w:sz w:val="28"/>
          <w:szCs w:val="28"/>
          <w:lang w:val="en-GB"/>
        </w:rPr>
        <w:t xml:space="preserve">bligations beyond the territorial jurisdiction of the </w:t>
      </w:r>
      <w:r w:rsidR="00A552B7">
        <w:rPr>
          <w:rFonts w:ascii="Times New Roman" w:hAnsi="Times New Roman" w:cs="Times New Roman"/>
          <w:sz w:val="28"/>
          <w:szCs w:val="28"/>
          <w:lang w:val="en-GB"/>
        </w:rPr>
        <w:t>States</w:t>
      </w:r>
      <w:r w:rsidR="00BC7C1D">
        <w:rPr>
          <w:rFonts w:ascii="Times New Roman" w:hAnsi="Times New Roman" w:cs="Times New Roman"/>
          <w:sz w:val="28"/>
          <w:szCs w:val="28"/>
          <w:lang w:val="en-GB"/>
        </w:rPr>
        <w:t xml:space="preserve"> Parties. </w:t>
      </w:r>
      <w:r w:rsidRPr="00BA002D">
        <w:rPr>
          <w:rFonts w:ascii="Times New Roman" w:hAnsi="Times New Roman" w:cs="Times New Roman"/>
          <w:sz w:val="28"/>
          <w:szCs w:val="28"/>
          <w:lang w:val="en-GB"/>
        </w:rPr>
        <w:t xml:space="preserve">The decisive aspect </w:t>
      </w:r>
      <w:r w:rsidR="00BC7C1D">
        <w:rPr>
          <w:rFonts w:ascii="Times New Roman" w:hAnsi="Times New Roman" w:cs="Times New Roman"/>
          <w:sz w:val="28"/>
          <w:szCs w:val="28"/>
          <w:lang w:val="en-GB"/>
        </w:rPr>
        <w:t xml:space="preserve">for the extraterritorial application of the CRC </w:t>
      </w:r>
      <w:r w:rsidRPr="00BA002D">
        <w:rPr>
          <w:rFonts w:ascii="Times New Roman" w:hAnsi="Times New Roman" w:cs="Times New Roman"/>
          <w:sz w:val="28"/>
          <w:szCs w:val="28"/>
          <w:lang w:val="en-GB"/>
        </w:rPr>
        <w:t xml:space="preserve">is effective control </w:t>
      </w:r>
      <w:r w:rsidR="00F815C4">
        <w:rPr>
          <w:rFonts w:ascii="Times New Roman" w:hAnsi="Times New Roman" w:cs="Times New Roman"/>
          <w:sz w:val="28"/>
          <w:szCs w:val="28"/>
          <w:lang w:val="en-GB"/>
        </w:rPr>
        <w:t xml:space="preserve">of </w:t>
      </w:r>
      <w:r w:rsidRPr="00BA002D">
        <w:rPr>
          <w:rFonts w:ascii="Times New Roman" w:hAnsi="Times New Roman" w:cs="Times New Roman"/>
          <w:sz w:val="28"/>
          <w:szCs w:val="28"/>
          <w:lang w:val="en-GB"/>
        </w:rPr>
        <w:t xml:space="preserve">the territory where </w:t>
      </w:r>
      <w:r w:rsidR="00F815C4">
        <w:rPr>
          <w:rFonts w:ascii="Times New Roman" w:hAnsi="Times New Roman" w:cs="Times New Roman"/>
          <w:sz w:val="28"/>
          <w:szCs w:val="28"/>
          <w:lang w:val="en-GB"/>
        </w:rPr>
        <w:t xml:space="preserve">the </w:t>
      </w:r>
      <w:r w:rsidRPr="00BA002D">
        <w:rPr>
          <w:rFonts w:ascii="Times New Roman" w:hAnsi="Times New Roman" w:cs="Times New Roman"/>
          <w:sz w:val="28"/>
          <w:szCs w:val="28"/>
          <w:lang w:val="en-GB"/>
        </w:rPr>
        <w:t>children</w:t>
      </w:r>
      <w:r w:rsidR="00F815C4">
        <w:rPr>
          <w:rFonts w:ascii="Times New Roman" w:hAnsi="Times New Roman" w:cs="Times New Roman"/>
          <w:sz w:val="28"/>
          <w:szCs w:val="28"/>
          <w:lang w:val="en-GB"/>
        </w:rPr>
        <w:t xml:space="preserve"> in question</w:t>
      </w:r>
      <w:r w:rsidRPr="00BA002D">
        <w:rPr>
          <w:rFonts w:ascii="Times New Roman" w:hAnsi="Times New Roman" w:cs="Times New Roman"/>
          <w:sz w:val="28"/>
          <w:szCs w:val="28"/>
          <w:lang w:val="en-GB"/>
        </w:rPr>
        <w:t xml:space="preserve"> are</w:t>
      </w:r>
      <w:r w:rsidR="00F815C4">
        <w:rPr>
          <w:rFonts w:ascii="Times New Roman" w:hAnsi="Times New Roman" w:cs="Times New Roman"/>
          <w:sz w:val="28"/>
          <w:szCs w:val="28"/>
          <w:lang w:val="en-GB"/>
        </w:rPr>
        <w:t xml:space="preserve"> located</w:t>
      </w:r>
      <w:r w:rsidRPr="00BA002D">
        <w:rPr>
          <w:rFonts w:ascii="Times New Roman" w:hAnsi="Times New Roman" w:cs="Times New Roman"/>
          <w:sz w:val="28"/>
          <w:szCs w:val="28"/>
          <w:lang w:val="en-GB"/>
        </w:rPr>
        <w:t xml:space="preserve">.  </w:t>
      </w:r>
      <w:r w:rsidR="00FB0908">
        <w:rPr>
          <w:rFonts w:ascii="Times New Roman" w:hAnsi="Times New Roman" w:cs="Times New Roman"/>
          <w:sz w:val="28"/>
          <w:szCs w:val="28"/>
          <w:lang w:val="en-GB"/>
        </w:rPr>
        <w:t xml:space="preserve">In </w:t>
      </w:r>
      <w:r w:rsidRPr="00ED275F">
        <w:rPr>
          <w:rFonts w:ascii="Times New Roman" w:hAnsi="Times New Roman" w:cs="Times New Roman"/>
          <w:sz w:val="28"/>
          <w:szCs w:val="28"/>
          <w:lang w:val="en-GB"/>
        </w:rPr>
        <w:t>Jo</w:t>
      </w:r>
      <w:r w:rsidR="001539EB">
        <w:rPr>
          <w:rFonts w:ascii="Times New Roman" w:hAnsi="Times New Roman" w:cs="Times New Roman"/>
          <w:sz w:val="28"/>
          <w:szCs w:val="28"/>
          <w:lang w:val="en-GB"/>
        </w:rPr>
        <w:t>int General C</w:t>
      </w:r>
      <w:r w:rsidR="00FB0908">
        <w:rPr>
          <w:rFonts w:ascii="Times New Roman" w:hAnsi="Times New Roman" w:cs="Times New Roman"/>
          <w:sz w:val="28"/>
          <w:szCs w:val="28"/>
          <w:lang w:val="en-GB"/>
        </w:rPr>
        <w:t>omment n°</w:t>
      </w:r>
      <w:r>
        <w:rPr>
          <w:rFonts w:ascii="Times New Roman" w:hAnsi="Times New Roman" w:cs="Times New Roman"/>
          <w:sz w:val="28"/>
          <w:szCs w:val="28"/>
          <w:lang w:val="en-GB"/>
        </w:rPr>
        <w:t xml:space="preserve"> 3  of the Committee on the </w:t>
      </w:r>
      <w:r w:rsidRPr="00ED275F">
        <w:rPr>
          <w:rFonts w:ascii="Times New Roman" w:hAnsi="Times New Roman" w:cs="Times New Roman"/>
          <w:sz w:val="28"/>
          <w:szCs w:val="28"/>
          <w:lang w:val="en-GB"/>
        </w:rPr>
        <w:t>Protection of the Rig</w:t>
      </w:r>
      <w:r>
        <w:rPr>
          <w:rFonts w:ascii="Times New Roman" w:hAnsi="Times New Roman" w:cs="Times New Roman"/>
          <w:sz w:val="28"/>
          <w:szCs w:val="28"/>
          <w:lang w:val="en-GB"/>
        </w:rPr>
        <w:t xml:space="preserve">hts of All Migrant Workers and </w:t>
      </w:r>
      <w:r w:rsidRPr="00ED275F">
        <w:rPr>
          <w:rFonts w:ascii="Times New Roman" w:hAnsi="Times New Roman" w:cs="Times New Roman"/>
          <w:sz w:val="28"/>
          <w:szCs w:val="28"/>
          <w:lang w:val="en-GB"/>
        </w:rPr>
        <w:t xml:space="preserve">Members of </w:t>
      </w:r>
      <w:r w:rsidR="00FB0908">
        <w:rPr>
          <w:rFonts w:ascii="Times New Roman" w:hAnsi="Times New Roman" w:cs="Times New Roman"/>
          <w:sz w:val="28"/>
          <w:szCs w:val="28"/>
          <w:lang w:val="en-GB"/>
        </w:rPr>
        <w:t>Their Families</w:t>
      </w:r>
      <w:r w:rsidR="00F815C4">
        <w:rPr>
          <w:rFonts w:ascii="Times New Roman" w:hAnsi="Times New Roman" w:cs="Times New Roman"/>
          <w:sz w:val="28"/>
          <w:szCs w:val="28"/>
          <w:lang w:val="en-GB"/>
        </w:rPr>
        <w:t>,</w:t>
      </w:r>
      <w:r w:rsidR="00FB0908">
        <w:rPr>
          <w:rFonts w:ascii="Times New Roman" w:hAnsi="Times New Roman" w:cs="Times New Roman"/>
          <w:sz w:val="28"/>
          <w:szCs w:val="28"/>
          <w:lang w:val="en-GB"/>
        </w:rPr>
        <w:t xml:space="preserve"> and n°</w:t>
      </w:r>
      <w:r>
        <w:rPr>
          <w:rFonts w:ascii="Times New Roman" w:hAnsi="Times New Roman" w:cs="Times New Roman"/>
          <w:sz w:val="28"/>
          <w:szCs w:val="28"/>
          <w:lang w:val="en-GB"/>
        </w:rPr>
        <w:t xml:space="preserve"> 22  of the </w:t>
      </w:r>
      <w:r w:rsidRPr="00ED275F">
        <w:rPr>
          <w:rFonts w:ascii="Times New Roman" w:hAnsi="Times New Roman" w:cs="Times New Roman"/>
          <w:sz w:val="28"/>
          <w:szCs w:val="28"/>
          <w:lang w:val="en-GB"/>
        </w:rPr>
        <w:t>Committee on the Righ</w:t>
      </w:r>
      <w:r>
        <w:rPr>
          <w:rFonts w:ascii="Times New Roman" w:hAnsi="Times New Roman" w:cs="Times New Roman"/>
          <w:sz w:val="28"/>
          <w:szCs w:val="28"/>
          <w:lang w:val="en-GB"/>
        </w:rPr>
        <w:t xml:space="preserve">ts of the Child on the general </w:t>
      </w:r>
      <w:r w:rsidRPr="00ED275F">
        <w:rPr>
          <w:rFonts w:ascii="Times New Roman" w:hAnsi="Times New Roman" w:cs="Times New Roman"/>
          <w:sz w:val="28"/>
          <w:szCs w:val="28"/>
          <w:lang w:val="en-GB"/>
        </w:rPr>
        <w:t>principles regarding the h</w:t>
      </w:r>
      <w:r>
        <w:rPr>
          <w:rFonts w:ascii="Times New Roman" w:hAnsi="Times New Roman" w:cs="Times New Roman"/>
          <w:sz w:val="28"/>
          <w:szCs w:val="28"/>
          <w:lang w:val="en-GB"/>
        </w:rPr>
        <w:t xml:space="preserve">uman rights of children in the </w:t>
      </w:r>
      <w:r w:rsidRPr="00ED275F">
        <w:rPr>
          <w:rFonts w:ascii="Times New Roman" w:hAnsi="Times New Roman" w:cs="Times New Roman"/>
          <w:sz w:val="28"/>
          <w:szCs w:val="28"/>
          <w:lang w:val="en-GB"/>
        </w:rPr>
        <w:t>cont</w:t>
      </w:r>
      <w:r>
        <w:rPr>
          <w:rFonts w:ascii="Times New Roman" w:hAnsi="Times New Roman" w:cs="Times New Roman"/>
          <w:sz w:val="28"/>
          <w:szCs w:val="28"/>
          <w:lang w:val="en-GB"/>
        </w:rPr>
        <w:t xml:space="preserve">ext of international migration </w:t>
      </w:r>
      <w:r w:rsidRPr="00BA002D">
        <w:rPr>
          <w:rFonts w:ascii="Times New Roman" w:hAnsi="Times New Roman" w:cs="Times New Roman"/>
          <w:sz w:val="28"/>
          <w:szCs w:val="28"/>
          <w:lang w:val="en-GB"/>
        </w:rPr>
        <w:t xml:space="preserve">of the </w:t>
      </w:r>
      <w:r w:rsidRPr="00ED275F">
        <w:rPr>
          <w:rFonts w:ascii="Times New Roman" w:hAnsi="Times New Roman" w:cs="Times New Roman"/>
          <w:sz w:val="28"/>
          <w:szCs w:val="28"/>
          <w:lang w:val="en-GB"/>
        </w:rPr>
        <w:t>Com</w:t>
      </w:r>
      <w:r>
        <w:rPr>
          <w:rFonts w:ascii="Times New Roman" w:hAnsi="Times New Roman" w:cs="Times New Roman"/>
          <w:sz w:val="28"/>
          <w:szCs w:val="28"/>
          <w:lang w:val="en-GB"/>
        </w:rPr>
        <w:t>m</w:t>
      </w:r>
      <w:r w:rsidRPr="00ED275F">
        <w:rPr>
          <w:rFonts w:ascii="Times New Roman" w:hAnsi="Times New Roman" w:cs="Times New Roman"/>
          <w:sz w:val="28"/>
          <w:szCs w:val="28"/>
          <w:lang w:val="en-GB"/>
        </w:rPr>
        <w:t>ittee for the protection</w:t>
      </w:r>
      <w:r w:rsidR="00F815C4">
        <w:rPr>
          <w:rFonts w:ascii="Times New Roman" w:hAnsi="Times New Roman" w:cs="Times New Roman"/>
          <w:sz w:val="28"/>
          <w:szCs w:val="28"/>
          <w:lang w:val="en-GB"/>
        </w:rPr>
        <w:t xml:space="preserve">, it is </w:t>
      </w:r>
      <w:r w:rsidR="00B428C7">
        <w:rPr>
          <w:rFonts w:ascii="Times New Roman" w:hAnsi="Times New Roman" w:cs="Times New Roman"/>
          <w:sz w:val="28"/>
          <w:szCs w:val="28"/>
          <w:lang w:val="en-GB"/>
        </w:rPr>
        <w:t>acknowledged</w:t>
      </w:r>
      <w:r w:rsidR="00B428C7"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that</w:t>
      </w:r>
      <w:r w:rsidR="00F815C4">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Pr="00B00553">
        <w:rPr>
          <w:rFonts w:ascii="Times New Roman" w:hAnsi="Times New Roman" w:cs="Times New Roman"/>
          <w:sz w:val="28"/>
          <w:szCs w:val="28"/>
          <w:lang w:val="en-GB"/>
        </w:rPr>
        <w:t>“The obligations of States parties under the Conventions apply to each child within their jurisdictions, including the jurisdiction arising from a State exercising effective control outside its borders</w:t>
      </w:r>
      <w:r w:rsidR="00FB0908" w:rsidRPr="00B00553">
        <w:rPr>
          <w:rFonts w:ascii="Times New Roman" w:hAnsi="Times New Roman" w:cs="Times New Roman"/>
          <w:sz w:val="28"/>
          <w:szCs w:val="28"/>
          <w:lang w:val="en-GB"/>
        </w:rPr>
        <w:t xml:space="preserve"> “ (paragraph ).</w:t>
      </w:r>
    </w:p>
    <w:p w14:paraId="485A0572" w14:textId="2E2888A1" w:rsidR="00541A8D" w:rsidRPr="00982FDA" w:rsidRDefault="00541A8D" w:rsidP="00541A8D">
      <w:pPr>
        <w:pStyle w:val="NormaleWeb"/>
        <w:shd w:val="clear" w:color="auto" w:fill="FFFFFF"/>
        <w:jc w:val="both"/>
        <w:rPr>
          <w:color w:val="000000"/>
          <w:sz w:val="28"/>
          <w:szCs w:val="28"/>
          <w:lang w:val="en-GB"/>
        </w:rPr>
      </w:pPr>
      <w:r>
        <w:rPr>
          <w:color w:val="000000"/>
          <w:sz w:val="28"/>
          <w:szCs w:val="28"/>
          <w:lang w:val="en-GB"/>
        </w:rPr>
        <w:t>Moreov</w:t>
      </w:r>
      <w:r w:rsidR="00BC7C1D">
        <w:rPr>
          <w:color w:val="000000"/>
          <w:sz w:val="28"/>
          <w:szCs w:val="28"/>
          <w:lang w:val="en-GB"/>
        </w:rPr>
        <w:t xml:space="preserve">er, </w:t>
      </w:r>
      <w:r w:rsidR="00B428C7" w:rsidRPr="00BA002D">
        <w:rPr>
          <w:color w:val="000000"/>
          <w:sz w:val="28"/>
          <w:szCs w:val="28"/>
          <w:lang w:val="en-GB"/>
        </w:rPr>
        <w:t>in accordance with the rules of international law</w:t>
      </w:r>
      <w:r w:rsidR="00B428C7">
        <w:rPr>
          <w:color w:val="000000"/>
          <w:sz w:val="28"/>
          <w:szCs w:val="28"/>
          <w:lang w:val="en-GB"/>
        </w:rPr>
        <w:t xml:space="preserve">, </w:t>
      </w:r>
      <w:r w:rsidR="00BC7C1D">
        <w:rPr>
          <w:color w:val="000000"/>
          <w:sz w:val="28"/>
          <w:szCs w:val="28"/>
          <w:lang w:val="en-GB"/>
        </w:rPr>
        <w:t xml:space="preserve">any </w:t>
      </w:r>
      <w:r>
        <w:rPr>
          <w:color w:val="000000"/>
          <w:sz w:val="28"/>
          <w:szCs w:val="28"/>
          <w:lang w:val="en-GB"/>
        </w:rPr>
        <w:t>attempt</w:t>
      </w:r>
      <w:r w:rsidR="00BC7C1D">
        <w:rPr>
          <w:color w:val="000000"/>
          <w:sz w:val="28"/>
          <w:szCs w:val="28"/>
          <w:lang w:val="en-GB"/>
        </w:rPr>
        <w:t xml:space="preserve"> at</w:t>
      </w:r>
      <w:r w:rsidRPr="00BA002D">
        <w:rPr>
          <w:color w:val="000000"/>
          <w:sz w:val="28"/>
          <w:szCs w:val="28"/>
          <w:lang w:val="en-GB"/>
        </w:rPr>
        <w:t xml:space="preserve"> implement</w:t>
      </w:r>
      <w:r w:rsidR="00BC7C1D">
        <w:rPr>
          <w:color w:val="000000"/>
          <w:sz w:val="28"/>
          <w:szCs w:val="28"/>
          <w:lang w:val="en-GB"/>
        </w:rPr>
        <w:t>ing</w:t>
      </w:r>
      <w:r w:rsidRPr="00BA002D">
        <w:rPr>
          <w:color w:val="000000"/>
          <w:sz w:val="28"/>
          <w:szCs w:val="28"/>
          <w:lang w:val="en-GB"/>
        </w:rPr>
        <w:t xml:space="preserve"> the CRC in the territory of other States could constitute a violation of the principle of non-interference in</w:t>
      </w:r>
      <w:r>
        <w:rPr>
          <w:color w:val="000000"/>
          <w:sz w:val="28"/>
          <w:szCs w:val="28"/>
          <w:lang w:val="en-GB"/>
        </w:rPr>
        <w:t xml:space="preserve"> the internal affairs of </w:t>
      </w:r>
      <w:r w:rsidR="00B428C7">
        <w:rPr>
          <w:color w:val="000000"/>
          <w:sz w:val="28"/>
          <w:szCs w:val="28"/>
          <w:lang w:val="en-GB"/>
        </w:rPr>
        <w:t xml:space="preserve">other </w:t>
      </w:r>
      <w:r>
        <w:rPr>
          <w:color w:val="000000"/>
          <w:sz w:val="28"/>
          <w:szCs w:val="28"/>
          <w:lang w:val="en-GB"/>
        </w:rPr>
        <w:t>States.</w:t>
      </w:r>
    </w:p>
    <w:p w14:paraId="408FCE0A" w14:textId="0B54B301" w:rsidR="00541A8D" w:rsidRDefault="00541A8D" w:rsidP="00541A8D">
      <w:pPr>
        <w:jc w:val="both"/>
        <w:rPr>
          <w:rFonts w:ascii="Times New Roman" w:hAnsi="Times New Roman" w:cs="Times New Roman"/>
          <w:sz w:val="28"/>
          <w:szCs w:val="28"/>
          <w:lang w:val="en-GB"/>
        </w:rPr>
      </w:pPr>
      <w:r w:rsidRPr="00BA002D">
        <w:rPr>
          <w:rFonts w:ascii="Times New Roman" w:hAnsi="Times New Roman" w:cs="Times New Roman"/>
          <w:sz w:val="28"/>
          <w:szCs w:val="28"/>
          <w:lang w:val="en-GB"/>
        </w:rPr>
        <w:t xml:space="preserve">In </w:t>
      </w:r>
      <w:r>
        <w:rPr>
          <w:rFonts w:ascii="Times New Roman" w:hAnsi="Times New Roman" w:cs="Times New Roman"/>
          <w:sz w:val="28"/>
          <w:szCs w:val="28"/>
          <w:lang w:val="en-GB"/>
        </w:rPr>
        <w:t xml:space="preserve">conclusion, </w:t>
      </w:r>
      <w:r w:rsidRPr="00BA002D">
        <w:rPr>
          <w:rFonts w:ascii="Times New Roman" w:hAnsi="Times New Roman" w:cs="Times New Roman"/>
          <w:sz w:val="28"/>
          <w:szCs w:val="28"/>
          <w:lang w:val="en-GB"/>
        </w:rPr>
        <w:t>the decisive point</w:t>
      </w:r>
      <w:r w:rsidR="00F815C4">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when it com</w:t>
      </w:r>
      <w:r>
        <w:rPr>
          <w:rFonts w:ascii="Times New Roman" w:hAnsi="Times New Roman" w:cs="Times New Roman"/>
          <w:sz w:val="28"/>
          <w:szCs w:val="28"/>
          <w:lang w:val="en-GB"/>
        </w:rPr>
        <w:t>es to exterritorial application</w:t>
      </w:r>
      <w:r w:rsidR="00504A37" w:rsidRPr="00504A37">
        <w:rPr>
          <w:rFonts w:ascii="Times New Roman" w:hAnsi="Times New Roman" w:cs="Times New Roman"/>
          <w:sz w:val="28"/>
          <w:szCs w:val="28"/>
          <w:lang w:val="en-GB"/>
        </w:rPr>
        <w:t xml:space="preserve"> </w:t>
      </w:r>
      <w:r w:rsidR="00504A37" w:rsidRPr="00BA002D">
        <w:rPr>
          <w:rFonts w:ascii="Times New Roman" w:hAnsi="Times New Roman" w:cs="Times New Roman"/>
          <w:sz w:val="28"/>
          <w:szCs w:val="28"/>
          <w:lang w:val="en-GB"/>
        </w:rPr>
        <w:t>of the CRC</w:t>
      </w:r>
      <w:r>
        <w:rPr>
          <w:rFonts w:ascii="Times New Roman" w:hAnsi="Times New Roman" w:cs="Times New Roman"/>
          <w:sz w:val="28"/>
          <w:szCs w:val="28"/>
          <w:lang w:val="en-GB"/>
        </w:rPr>
        <w:t xml:space="preserve">, </w:t>
      </w:r>
      <w:r w:rsidR="00B428C7">
        <w:rPr>
          <w:rFonts w:ascii="Times New Roman" w:hAnsi="Times New Roman" w:cs="Times New Roman"/>
          <w:sz w:val="28"/>
          <w:szCs w:val="28"/>
          <w:lang w:val="en-GB"/>
        </w:rPr>
        <w:t xml:space="preserve">is that </w:t>
      </w:r>
      <w:r w:rsidRPr="00BA002D">
        <w:rPr>
          <w:rFonts w:ascii="Times New Roman" w:hAnsi="Times New Roman" w:cs="Times New Roman"/>
          <w:sz w:val="28"/>
          <w:szCs w:val="28"/>
          <w:lang w:val="en-GB"/>
        </w:rPr>
        <w:t>jurisdiction</w:t>
      </w:r>
      <w:r w:rsidR="00B428C7">
        <w:rPr>
          <w:rFonts w:ascii="Times New Roman" w:hAnsi="Times New Roman" w:cs="Times New Roman"/>
          <w:sz w:val="28"/>
          <w:szCs w:val="28"/>
          <w:lang w:val="en-GB"/>
        </w:rPr>
        <w:t xml:space="preserve"> </w:t>
      </w:r>
      <w:r w:rsidR="00F815C4">
        <w:rPr>
          <w:rFonts w:ascii="Times New Roman" w:hAnsi="Times New Roman" w:cs="Times New Roman"/>
          <w:sz w:val="28"/>
          <w:szCs w:val="28"/>
          <w:lang w:val="en-GB"/>
        </w:rPr>
        <w:t xml:space="preserve">exists only </w:t>
      </w:r>
      <w:r w:rsidR="00B428C7">
        <w:rPr>
          <w:rFonts w:ascii="Times New Roman" w:hAnsi="Times New Roman" w:cs="Times New Roman"/>
          <w:sz w:val="28"/>
          <w:szCs w:val="28"/>
          <w:lang w:val="en-GB"/>
        </w:rPr>
        <w:t xml:space="preserve">when there is effective control </w:t>
      </w:r>
      <w:r w:rsidRPr="00BA002D">
        <w:rPr>
          <w:rFonts w:ascii="Times New Roman" w:hAnsi="Times New Roman" w:cs="Times New Roman"/>
          <w:sz w:val="28"/>
          <w:szCs w:val="28"/>
          <w:lang w:val="en-GB"/>
        </w:rPr>
        <w:t xml:space="preserve">over </w:t>
      </w:r>
      <w:r w:rsidR="00BC7C1D">
        <w:rPr>
          <w:rFonts w:ascii="Times New Roman" w:hAnsi="Times New Roman" w:cs="Times New Roman"/>
          <w:sz w:val="28"/>
          <w:szCs w:val="28"/>
          <w:lang w:val="en-GB"/>
        </w:rPr>
        <w:t>th</w:t>
      </w:r>
      <w:r w:rsidR="00F815C4">
        <w:rPr>
          <w:rFonts w:ascii="Times New Roman" w:hAnsi="Times New Roman" w:cs="Times New Roman"/>
          <w:sz w:val="28"/>
          <w:szCs w:val="28"/>
          <w:lang w:val="en-GB"/>
        </w:rPr>
        <w:t>at</w:t>
      </w:r>
      <w:r w:rsidR="00BC7C1D">
        <w:rPr>
          <w:rFonts w:ascii="Times New Roman" w:hAnsi="Times New Roman" w:cs="Times New Roman"/>
          <w:sz w:val="28"/>
          <w:szCs w:val="28"/>
          <w:lang w:val="en-GB"/>
        </w:rPr>
        <w:t xml:space="preserve"> territory where </w:t>
      </w:r>
      <w:r w:rsidRPr="00BA002D">
        <w:rPr>
          <w:rFonts w:ascii="Times New Roman" w:hAnsi="Times New Roman" w:cs="Times New Roman"/>
          <w:sz w:val="28"/>
          <w:szCs w:val="28"/>
          <w:lang w:val="en-GB"/>
        </w:rPr>
        <w:t>the child</w:t>
      </w:r>
      <w:r w:rsidR="00BC7C1D">
        <w:rPr>
          <w:rFonts w:ascii="Times New Roman" w:hAnsi="Times New Roman" w:cs="Times New Roman"/>
          <w:sz w:val="28"/>
          <w:szCs w:val="28"/>
          <w:lang w:val="en-GB"/>
        </w:rPr>
        <w:t xml:space="preserve"> is located. S</w:t>
      </w:r>
      <w:r w:rsidRPr="00BA002D">
        <w:rPr>
          <w:rFonts w:ascii="Times New Roman" w:hAnsi="Times New Roman" w:cs="Times New Roman"/>
          <w:sz w:val="28"/>
          <w:szCs w:val="28"/>
          <w:lang w:val="en-GB"/>
        </w:rPr>
        <w:t>ituation</w:t>
      </w:r>
      <w:r w:rsidR="00BC7C1D">
        <w:rPr>
          <w:rFonts w:ascii="Times New Roman" w:hAnsi="Times New Roman" w:cs="Times New Roman"/>
          <w:sz w:val="28"/>
          <w:szCs w:val="28"/>
          <w:lang w:val="en-GB"/>
        </w:rPr>
        <w:t>s</w:t>
      </w:r>
      <w:r w:rsidRPr="00BA002D">
        <w:rPr>
          <w:rFonts w:ascii="Times New Roman" w:hAnsi="Times New Roman" w:cs="Times New Roman"/>
          <w:sz w:val="28"/>
          <w:szCs w:val="28"/>
          <w:lang w:val="en-GB"/>
        </w:rPr>
        <w:t xml:space="preserve"> where t</w:t>
      </w:r>
      <w:r w:rsidR="00BC7C1D">
        <w:rPr>
          <w:rFonts w:ascii="Times New Roman" w:hAnsi="Times New Roman" w:cs="Times New Roman"/>
          <w:sz w:val="28"/>
          <w:szCs w:val="28"/>
          <w:lang w:val="en-GB"/>
        </w:rPr>
        <w:t xml:space="preserve">his link is missing, do not fall within </w:t>
      </w:r>
      <w:r w:rsidRPr="00BA002D">
        <w:rPr>
          <w:rFonts w:ascii="Times New Roman" w:hAnsi="Times New Roman" w:cs="Times New Roman"/>
          <w:sz w:val="28"/>
          <w:szCs w:val="28"/>
          <w:lang w:val="en-GB"/>
        </w:rPr>
        <w:t>the obligations assumed by the States Parties and</w:t>
      </w:r>
      <w:r w:rsidR="00F815C4">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00BC7C1D" w:rsidRPr="00BA002D">
        <w:rPr>
          <w:rFonts w:ascii="Times New Roman" w:hAnsi="Times New Roman" w:cs="Times New Roman"/>
          <w:sz w:val="28"/>
          <w:szCs w:val="28"/>
          <w:lang w:val="en-GB"/>
        </w:rPr>
        <w:t>therefore</w:t>
      </w:r>
      <w:r w:rsidR="00F815C4">
        <w:rPr>
          <w:rFonts w:ascii="Times New Roman" w:hAnsi="Times New Roman" w:cs="Times New Roman"/>
          <w:sz w:val="28"/>
          <w:szCs w:val="28"/>
          <w:lang w:val="en-GB"/>
        </w:rPr>
        <w:t>,</w:t>
      </w:r>
      <w:r w:rsidR="00BC7C1D" w:rsidRPr="00BA002D">
        <w:rPr>
          <w:rFonts w:ascii="Times New Roman" w:hAnsi="Times New Roman" w:cs="Times New Roman"/>
          <w:sz w:val="28"/>
          <w:szCs w:val="28"/>
          <w:lang w:val="en-GB"/>
        </w:rPr>
        <w:t xml:space="preserve"> </w:t>
      </w:r>
      <w:r w:rsidR="00BC7C1D">
        <w:rPr>
          <w:rFonts w:ascii="Times New Roman" w:hAnsi="Times New Roman" w:cs="Times New Roman"/>
          <w:sz w:val="28"/>
          <w:szCs w:val="28"/>
          <w:lang w:val="en-GB"/>
        </w:rPr>
        <w:t>can</w:t>
      </w:r>
      <w:r>
        <w:rPr>
          <w:rFonts w:ascii="Times New Roman" w:hAnsi="Times New Roman" w:cs="Times New Roman"/>
          <w:sz w:val="28"/>
          <w:szCs w:val="28"/>
          <w:lang w:val="en-GB"/>
        </w:rPr>
        <w:t>not be subject of the Comment. F</w:t>
      </w:r>
      <w:r w:rsidRPr="00BA002D">
        <w:rPr>
          <w:rFonts w:ascii="Times New Roman" w:hAnsi="Times New Roman" w:cs="Times New Roman"/>
          <w:sz w:val="28"/>
          <w:szCs w:val="28"/>
          <w:lang w:val="en-GB"/>
        </w:rPr>
        <w:t>or instance</w:t>
      </w:r>
      <w:r w:rsidR="00F815C4">
        <w:rPr>
          <w:rFonts w:ascii="Times New Roman" w:hAnsi="Times New Roman" w:cs="Times New Roman"/>
          <w:sz w:val="28"/>
          <w:szCs w:val="28"/>
          <w:lang w:val="en-GB"/>
        </w:rPr>
        <w:t>,</w:t>
      </w:r>
      <w:r w:rsidRPr="00BA002D">
        <w:rPr>
          <w:rFonts w:ascii="Times New Roman" w:hAnsi="Times New Roman" w:cs="Times New Roman"/>
          <w:sz w:val="28"/>
          <w:szCs w:val="28"/>
          <w:lang w:val="en-GB"/>
        </w:rPr>
        <w:t xml:space="preserve"> </w:t>
      </w:r>
      <w:r w:rsidRPr="005B2BDE">
        <w:rPr>
          <w:rFonts w:ascii="Times New Roman" w:hAnsi="Times New Roman" w:cs="Times New Roman"/>
          <w:sz w:val="28"/>
          <w:szCs w:val="28"/>
          <w:lang w:val="en-GB"/>
        </w:rPr>
        <w:t>point 68</w:t>
      </w:r>
      <w:r w:rsidRPr="00BA002D">
        <w:rPr>
          <w:rFonts w:ascii="Times New Roman" w:hAnsi="Times New Roman" w:cs="Times New Roman"/>
          <w:sz w:val="28"/>
          <w:szCs w:val="28"/>
          <w:lang w:val="en-GB"/>
        </w:rPr>
        <w:t xml:space="preserve"> of the </w:t>
      </w:r>
      <w:r w:rsidR="006E5D1C">
        <w:rPr>
          <w:rFonts w:ascii="Times New Roman" w:hAnsi="Times New Roman" w:cs="Times New Roman"/>
          <w:sz w:val="28"/>
          <w:szCs w:val="28"/>
          <w:lang w:val="en-GB"/>
        </w:rPr>
        <w:t xml:space="preserve">draft </w:t>
      </w:r>
      <w:r w:rsidRPr="00BA002D">
        <w:rPr>
          <w:rFonts w:ascii="Times New Roman" w:hAnsi="Times New Roman" w:cs="Times New Roman"/>
          <w:sz w:val="28"/>
          <w:szCs w:val="28"/>
          <w:lang w:val="en-GB"/>
        </w:rPr>
        <w:t>Comment</w:t>
      </w:r>
      <w:r>
        <w:rPr>
          <w:rFonts w:ascii="Times New Roman" w:hAnsi="Times New Roman" w:cs="Times New Roman"/>
          <w:sz w:val="28"/>
          <w:szCs w:val="28"/>
          <w:lang w:val="en-GB"/>
        </w:rPr>
        <w:t xml:space="preserve"> that suggest </w:t>
      </w:r>
      <w:r w:rsidRPr="00BA002D">
        <w:rPr>
          <w:rFonts w:ascii="Times New Roman" w:hAnsi="Times New Roman" w:cs="Times New Roman"/>
          <w:sz w:val="28"/>
          <w:szCs w:val="28"/>
          <w:lang w:val="en-GB"/>
        </w:rPr>
        <w:t xml:space="preserve">the liability </w:t>
      </w:r>
      <w:r w:rsidR="00F815C4">
        <w:rPr>
          <w:rFonts w:ascii="Times New Roman" w:hAnsi="Times New Roman" w:cs="Times New Roman"/>
          <w:sz w:val="28"/>
          <w:szCs w:val="28"/>
          <w:lang w:val="en-GB"/>
        </w:rPr>
        <w:t>of</w:t>
      </w:r>
      <w:r w:rsidR="00F815C4" w:rsidRPr="00BA002D">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a national company operating abroad and</w:t>
      </w:r>
      <w:r w:rsidR="00F815C4">
        <w:rPr>
          <w:rFonts w:ascii="Times New Roman" w:hAnsi="Times New Roman" w:cs="Times New Roman"/>
          <w:sz w:val="28"/>
          <w:szCs w:val="28"/>
          <w:lang w:val="en-GB"/>
        </w:rPr>
        <w:t xml:space="preserve"> which, at the same time,</w:t>
      </w:r>
      <w:r w:rsidRPr="00BA002D">
        <w:rPr>
          <w:rFonts w:ascii="Times New Roman" w:hAnsi="Times New Roman" w:cs="Times New Roman"/>
          <w:sz w:val="28"/>
          <w:szCs w:val="28"/>
          <w:lang w:val="en-GB"/>
        </w:rPr>
        <w:t xml:space="preserve"> violat</w:t>
      </w:r>
      <w:r w:rsidR="00F815C4">
        <w:rPr>
          <w:rFonts w:ascii="Times New Roman" w:hAnsi="Times New Roman" w:cs="Times New Roman"/>
          <w:sz w:val="28"/>
          <w:szCs w:val="28"/>
          <w:lang w:val="en-GB"/>
        </w:rPr>
        <w:t>es</w:t>
      </w:r>
      <w:r w:rsidRPr="00BA002D">
        <w:rPr>
          <w:rFonts w:ascii="Times New Roman" w:hAnsi="Times New Roman" w:cs="Times New Roman"/>
          <w:sz w:val="28"/>
          <w:szCs w:val="28"/>
          <w:lang w:val="en-GB"/>
        </w:rPr>
        <w:t xml:space="preserve"> children rights</w:t>
      </w:r>
      <w:r w:rsidRPr="00F6479F">
        <w:rPr>
          <w:rFonts w:ascii="Times New Roman" w:hAnsi="Times New Roman" w:cs="Times New Roman"/>
          <w:sz w:val="28"/>
          <w:szCs w:val="28"/>
          <w:lang w:val="en-GB"/>
        </w:rPr>
        <w:t xml:space="preserve"> </w:t>
      </w:r>
      <w:r w:rsidR="00F815C4">
        <w:rPr>
          <w:rFonts w:ascii="Times New Roman" w:hAnsi="Times New Roman" w:cs="Times New Roman"/>
          <w:sz w:val="28"/>
          <w:szCs w:val="28"/>
          <w:lang w:val="en-GB"/>
        </w:rPr>
        <w:t xml:space="preserve">in another State, </w:t>
      </w:r>
      <w:r>
        <w:rPr>
          <w:rFonts w:ascii="Times New Roman" w:hAnsi="Times New Roman" w:cs="Times New Roman"/>
          <w:sz w:val="28"/>
          <w:szCs w:val="28"/>
          <w:lang w:val="en-GB"/>
        </w:rPr>
        <w:t xml:space="preserve">goes beyond </w:t>
      </w:r>
      <w:r w:rsidR="00504A37">
        <w:rPr>
          <w:rFonts w:ascii="Times New Roman" w:hAnsi="Times New Roman" w:cs="Times New Roman"/>
          <w:sz w:val="28"/>
          <w:szCs w:val="28"/>
          <w:lang w:val="en-GB"/>
        </w:rPr>
        <w:t xml:space="preserve">that principle </w:t>
      </w:r>
      <w:r w:rsidR="00BC7C1D">
        <w:rPr>
          <w:rFonts w:ascii="Times New Roman" w:hAnsi="Times New Roman" w:cs="Times New Roman"/>
          <w:sz w:val="28"/>
          <w:szCs w:val="28"/>
          <w:lang w:val="en-GB"/>
        </w:rPr>
        <w:t>and</w:t>
      </w:r>
      <w:r w:rsidR="00F815C4">
        <w:rPr>
          <w:rFonts w:ascii="Times New Roman" w:hAnsi="Times New Roman" w:cs="Times New Roman"/>
          <w:sz w:val="28"/>
          <w:szCs w:val="28"/>
          <w:lang w:val="en-GB"/>
        </w:rPr>
        <w:t>,</w:t>
      </w:r>
      <w:r w:rsidR="00BC7C1D">
        <w:rPr>
          <w:rFonts w:ascii="Times New Roman" w:hAnsi="Times New Roman" w:cs="Times New Roman"/>
          <w:sz w:val="28"/>
          <w:szCs w:val="28"/>
          <w:lang w:val="en-GB"/>
        </w:rPr>
        <w:t xml:space="preserve"> therefore</w:t>
      </w:r>
      <w:r w:rsidR="00F815C4">
        <w:rPr>
          <w:rFonts w:ascii="Times New Roman" w:hAnsi="Times New Roman" w:cs="Times New Roman"/>
          <w:sz w:val="28"/>
          <w:szCs w:val="28"/>
          <w:lang w:val="en-GB"/>
        </w:rPr>
        <w:t>,</w:t>
      </w:r>
      <w:r w:rsidR="00BC7C1D">
        <w:rPr>
          <w:rFonts w:ascii="Times New Roman" w:hAnsi="Times New Roman" w:cs="Times New Roman"/>
          <w:sz w:val="28"/>
          <w:szCs w:val="28"/>
          <w:lang w:val="en-GB"/>
        </w:rPr>
        <w:t xml:space="preserve"> has</w:t>
      </w:r>
      <w:r>
        <w:rPr>
          <w:rFonts w:ascii="Times New Roman" w:hAnsi="Times New Roman" w:cs="Times New Roman"/>
          <w:sz w:val="28"/>
          <w:szCs w:val="28"/>
          <w:lang w:val="en-GB"/>
        </w:rPr>
        <w:t xml:space="preserve"> no</w:t>
      </w:r>
      <w:r w:rsidRPr="00BA002D">
        <w:rPr>
          <w:rFonts w:ascii="Times New Roman" w:hAnsi="Times New Roman" w:cs="Times New Roman"/>
          <w:sz w:val="28"/>
          <w:szCs w:val="28"/>
          <w:lang w:val="en-GB"/>
        </w:rPr>
        <w:t xml:space="preserve"> grounding in the CRC</w:t>
      </w:r>
      <w:r>
        <w:rPr>
          <w:rFonts w:ascii="Times New Roman" w:hAnsi="Times New Roman" w:cs="Times New Roman"/>
          <w:sz w:val="28"/>
          <w:szCs w:val="28"/>
          <w:lang w:val="en-GB"/>
        </w:rPr>
        <w:t xml:space="preserve">. In fact, </w:t>
      </w:r>
      <w:r w:rsidRPr="00BA002D">
        <w:rPr>
          <w:rFonts w:ascii="Times New Roman" w:hAnsi="Times New Roman" w:cs="Times New Roman"/>
          <w:sz w:val="28"/>
          <w:szCs w:val="28"/>
          <w:lang w:val="en-GB"/>
        </w:rPr>
        <w:t xml:space="preserve">children </w:t>
      </w:r>
      <w:r w:rsidR="00F815C4">
        <w:rPr>
          <w:rFonts w:ascii="Times New Roman" w:hAnsi="Times New Roman" w:cs="Times New Roman"/>
          <w:sz w:val="28"/>
          <w:szCs w:val="28"/>
          <w:lang w:val="en-GB"/>
        </w:rPr>
        <w:t xml:space="preserve">who are </w:t>
      </w:r>
      <w:r w:rsidRPr="00BA002D">
        <w:rPr>
          <w:rFonts w:ascii="Times New Roman" w:hAnsi="Times New Roman" w:cs="Times New Roman"/>
          <w:sz w:val="28"/>
          <w:szCs w:val="28"/>
          <w:lang w:val="en-GB"/>
        </w:rPr>
        <w:t>victims of these companies fall withi</w:t>
      </w:r>
      <w:r>
        <w:rPr>
          <w:rFonts w:ascii="Times New Roman" w:hAnsi="Times New Roman" w:cs="Times New Roman"/>
          <w:sz w:val="28"/>
          <w:szCs w:val="28"/>
          <w:lang w:val="en-GB"/>
        </w:rPr>
        <w:t>n the jurisdiction of the State</w:t>
      </w:r>
      <w:r w:rsidRPr="00BA002D">
        <w:rPr>
          <w:rFonts w:ascii="Times New Roman" w:hAnsi="Times New Roman" w:cs="Times New Roman"/>
          <w:sz w:val="28"/>
          <w:szCs w:val="28"/>
          <w:lang w:val="en-GB"/>
        </w:rPr>
        <w:t xml:space="preserve"> where they live. Withi</w:t>
      </w:r>
      <w:r w:rsidR="009371CE">
        <w:rPr>
          <w:rFonts w:ascii="Times New Roman" w:hAnsi="Times New Roman" w:cs="Times New Roman"/>
          <w:sz w:val="28"/>
          <w:szCs w:val="28"/>
          <w:lang w:val="en-GB"/>
        </w:rPr>
        <w:t>n the framework of CRC</w:t>
      </w:r>
      <w:r w:rsidR="00F815C4">
        <w:rPr>
          <w:rFonts w:ascii="Times New Roman" w:hAnsi="Times New Roman" w:cs="Times New Roman"/>
          <w:sz w:val="28"/>
          <w:szCs w:val="28"/>
          <w:lang w:val="en-GB"/>
        </w:rPr>
        <w:t>,</w:t>
      </w:r>
      <w:r w:rsidR="009371CE">
        <w:rPr>
          <w:rFonts w:ascii="Times New Roman" w:hAnsi="Times New Roman" w:cs="Times New Roman"/>
          <w:sz w:val="28"/>
          <w:szCs w:val="28"/>
          <w:lang w:val="en-GB"/>
        </w:rPr>
        <w:t xml:space="preserve"> </w:t>
      </w:r>
      <w:r w:rsidRPr="00BA002D">
        <w:rPr>
          <w:rFonts w:ascii="Times New Roman" w:hAnsi="Times New Roman" w:cs="Times New Roman"/>
          <w:sz w:val="28"/>
          <w:szCs w:val="28"/>
          <w:lang w:val="en-GB"/>
        </w:rPr>
        <w:t>the legal obligation to protect th</w:t>
      </w:r>
      <w:r w:rsidR="00504A37">
        <w:rPr>
          <w:rFonts w:ascii="Times New Roman" w:hAnsi="Times New Roman" w:cs="Times New Roman"/>
          <w:sz w:val="28"/>
          <w:szCs w:val="28"/>
          <w:lang w:val="en-GB"/>
        </w:rPr>
        <w:t>ose children falls on the State of the territory</w:t>
      </w:r>
      <w:r w:rsidRPr="00BA002D">
        <w:rPr>
          <w:rFonts w:ascii="Times New Roman" w:hAnsi="Times New Roman" w:cs="Times New Roman"/>
          <w:sz w:val="28"/>
          <w:szCs w:val="28"/>
          <w:lang w:val="en-GB"/>
        </w:rPr>
        <w:t xml:space="preserve">. Of course, this </w:t>
      </w:r>
      <w:r w:rsidR="00C3114B">
        <w:rPr>
          <w:rFonts w:ascii="Times New Roman" w:hAnsi="Times New Roman" w:cs="Times New Roman"/>
          <w:sz w:val="28"/>
          <w:szCs w:val="28"/>
          <w:lang w:val="en-GB"/>
        </w:rPr>
        <w:t xml:space="preserve">legal principle </w:t>
      </w:r>
      <w:r w:rsidRPr="00BA002D">
        <w:rPr>
          <w:rFonts w:ascii="Times New Roman" w:hAnsi="Times New Roman" w:cs="Times New Roman"/>
          <w:sz w:val="28"/>
          <w:szCs w:val="28"/>
          <w:lang w:val="en-GB"/>
        </w:rPr>
        <w:t xml:space="preserve">does not </w:t>
      </w:r>
      <w:r w:rsidR="00C3114B">
        <w:rPr>
          <w:rFonts w:ascii="Times New Roman" w:hAnsi="Times New Roman" w:cs="Times New Roman"/>
          <w:sz w:val="28"/>
          <w:szCs w:val="28"/>
          <w:lang w:val="en-GB"/>
        </w:rPr>
        <w:t>have any bearing on the</w:t>
      </w:r>
      <w:r w:rsidRPr="00BA002D">
        <w:rPr>
          <w:rFonts w:ascii="Times New Roman" w:hAnsi="Times New Roman" w:cs="Times New Roman"/>
          <w:sz w:val="28"/>
          <w:szCs w:val="28"/>
          <w:lang w:val="en-GB"/>
        </w:rPr>
        <w:t xml:space="preserve"> moral obligation </w:t>
      </w:r>
      <w:r w:rsidR="00C3114B">
        <w:rPr>
          <w:rFonts w:ascii="Times New Roman" w:hAnsi="Times New Roman" w:cs="Times New Roman"/>
          <w:sz w:val="28"/>
          <w:szCs w:val="28"/>
          <w:lang w:val="en-GB"/>
        </w:rPr>
        <w:t xml:space="preserve">to protect children </w:t>
      </w:r>
      <w:r w:rsidRPr="00BA002D">
        <w:rPr>
          <w:rFonts w:ascii="Times New Roman" w:hAnsi="Times New Roman" w:cs="Times New Roman"/>
          <w:sz w:val="28"/>
          <w:szCs w:val="28"/>
          <w:lang w:val="en-GB"/>
        </w:rPr>
        <w:t xml:space="preserve">or </w:t>
      </w:r>
      <w:r w:rsidR="00C3114B">
        <w:rPr>
          <w:rFonts w:ascii="Times New Roman" w:hAnsi="Times New Roman" w:cs="Times New Roman"/>
          <w:sz w:val="28"/>
          <w:szCs w:val="28"/>
          <w:lang w:val="en-GB"/>
        </w:rPr>
        <w:t xml:space="preserve">on </w:t>
      </w:r>
      <w:r w:rsidRPr="00BA002D">
        <w:rPr>
          <w:rFonts w:ascii="Times New Roman" w:hAnsi="Times New Roman" w:cs="Times New Roman"/>
          <w:sz w:val="28"/>
          <w:szCs w:val="28"/>
          <w:lang w:val="en-GB"/>
        </w:rPr>
        <w:t>legal obligations deriving from</w:t>
      </w:r>
      <w:r w:rsidR="009371CE">
        <w:rPr>
          <w:rFonts w:ascii="Times New Roman" w:hAnsi="Times New Roman" w:cs="Times New Roman"/>
          <w:sz w:val="28"/>
          <w:szCs w:val="28"/>
          <w:lang w:val="en-GB"/>
        </w:rPr>
        <w:t xml:space="preserve"> other sources of law. However, </w:t>
      </w:r>
      <w:r w:rsidR="001539EB">
        <w:rPr>
          <w:rFonts w:ascii="Times New Roman" w:hAnsi="Times New Roman" w:cs="Times New Roman"/>
          <w:sz w:val="28"/>
          <w:szCs w:val="28"/>
          <w:lang w:val="en-GB"/>
        </w:rPr>
        <w:t>the C</w:t>
      </w:r>
      <w:r w:rsidRPr="00BA002D">
        <w:rPr>
          <w:rFonts w:ascii="Times New Roman" w:hAnsi="Times New Roman" w:cs="Times New Roman"/>
          <w:sz w:val="28"/>
          <w:szCs w:val="28"/>
          <w:lang w:val="en-GB"/>
        </w:rPr>
        <w:t xml:space="preserve">omment cannot extend the </w:t>
      </w:r>
      <w:r w:rsidRPr="00BA002D">
        <w:rPr>
          <w:rFonts w:ascii="Times New Roman" w:hAnsi="Times New Roman" w:cs="Times New Roman"/>
          <w:sz w:val="28"/>
          <w:szCs w:val="28"/>
          <w:lang w:val="en-GB"/>
        </w:rPr>
        <w:lastRenderedPageBreak/>
        <w:t>application of the Convention</w:t>
      </w:r>
      <w:r w:rsidR="009371CE">
        <w:rPr>
          <w:rFonts w:ascii="Times New Roman" w:hAnsi="Times New Roman" w:cs="Times New Roman"/>
          <w:sz w:val="28"/>
          <w:szCs w:val="28"/>
          <w:lang w:val="en-GB"/>
        </w:rPr>
        <w:t xml:space="preserve"> to </w:t>
      </w:r>
      <w:r w:rsidRPr="00BA002D">
        <w:rPr>
          <w:rFonts w:ascii="Times New Roman" w:hAnsi="Times New Roman" w:cs="Times New Roman"/>
          <w:sz w:val="28"/>
          <w:szCs w:val="28"/>
          <w:lang w:val="en-GB"/>
        </w:rPr>
        <w:t xml:space="preserve">situations </w:t>
      </w:r>
      <w:r w:rsidR="009371CE">
        <w:rPr>
          <w:rFonts w:ascii="Times New Roman" w:hAnsi="Times New Roman" w:cs="Times New Roman"/>
          <w:sz w:val="28"/>
          <w:szCs w:val="28"/>
          <w:lang w:val="en-GB"/>
        </w:rPr>
        <w:t xml:space="preserve">that obviously </w:t>
      </w:r>
      <w:r w:rsidRPr="00BA002D">
        <w:rPr>
          <w:rFonts w:ascii="Times New Roman" w:hAnsi="Times New Roman" w:cs="Times New Roman"/>
          <w:sz w:val="28"/>
          <w:szCs w:val="28"/>
          <w:lang w:val="en-GB"/>
        </w:rPr>
        <w:t>do not fall within it</w:t>
      </w:r>
      <w:r w:rsidR="00F815C4">
        <w:rPr>
          <w:rFonts w:ascii="Times New Roman" w:hAnsi="Times New Roman" w:cs="Times New Roman"/>
          <w:sz w:val="28"/>
          <w:szCs w:val="28"/>
          <w:lang w:val="en-GB"/>
        </w:rPr>
        <w:t>s scope</w:t>
      </w:r>
      <w:r w:rsidRPr="00BA002D">
        <w:rPr>
          <w:rFonts w:ascii="Times New Roman" w:hAnsi="Times New Roman" w:cs="Times New Roman"/>
          <w:sz w:val="28"/>
          <w:szCs w:val="28"/>
          <w:lang w:val="en-GB"/>
        </w:rPr>
        <w:t>.</w:t>
      </w:r>
    </w:p>
    <w:p w14:paraId="4B63DBD2" w14:textId="77777777" w:rsidR="00D52540" w:rsidRPr="00BA002D" w:rsidRDefault="00D52540" w:rsidP="00541A8D">
      <w:pPr>
        <w:jc w:val="both"/>
        <w:rPr>
          <w:rFonts w:ascii="Times New Roman" w:hAnsi="Times New Roman" w:cs="Times New Roman"/>
          <w:sz w:val="28"/>
          <w:szCs w:val="28"/>
          <w:lang w:val="en-GB"/>
        </w:rPr>
      </w:pPr>
    </w:p>
    <w:p w14:paraId="479B6A2E" w14:textId="77777777" w:rsidR="00541A8D" w:rsidRPr="009371CE" w:rsidRDefault="00FB0908" w:rsidP="00541A8D">
      <w:pPr>
        <w:jc w:val="both"/>
        <w:rPr>
          <w:rFonts w:ascii="Times New Roman" w:hAnsi="Times New Roman" w:cs="Times New Roman"/>
          <w:b/>
          <w:sz w:val="28"/>
          <w:szCs w:val="28"/>
          <w:lang w:val="en-GB"/>
        </w:rPr>
      </w:pPr>
      <w:r w:rsidRPr="009371CE">
        <w:rPr>
          <w:rFonts w:ascii="Times New Roman" w:hAnsi="Times New Roman" w:cs="Times New Roman"/>
          <w:b/>
          <w:sz w:val="28"/>
          <w:szCs w:val="28"/>
          <w:lang w:val="en-GB"/>
        </w:rPr>
        <w:t>Conclusion</w:t>
      </w:r>
    </w:p>
    <w:p w14:paraId="304536A9" w14:textId="447C2ECD" w:rsidR="00541A8D" w:rsidRPr="00BA002D" w:rsidRDefault="00F815C4" w:rsidP="00541A8D">
      <w:pPr>
        <w:jc w:val="both"/>
        <w:rPr>
          <w:rFonts w:ascii="Times New Roman" w:hAnsi="Times New Roman" w:cs="Times New Roman"/>
          <w:sz w:val="28"/>
          <w:szCs w:val="28"/>
          <w:lang w:val="en-GB"/>
        </w:rPr>
      </w:pPr>
      <w:r>
        <w:rPr>
          <w:rFonts w:ascii="Times New Roman" w:hAnsi="Times New Roman" w:cs="Times New Roman"/>
          <w:sz w:val="28"/>
          <w:szCs w:val="28"/>
          <w:lang w:val="en-GB"/>
        </w:rPr>
        <w:t>While the Holy See recognizes the</w:t>
      </w:r>
      <w:r w:rsidR="009371CE">
        <w:rPr>
          <w:rFonts w:ascii="Times New Roman" w:hAnsi="Times New Roman" w:cs="Times New Roman"/>
          <w:sz w:val="28"/>
          <w:szCs w:val="28"/>
          <w:lang w:val="en-GB"/>
        </w:rPr>
        <w:t xml:space="preserve"> need</w:t>
      </w:r>
      <w:r w:rsidR="00541A8D" w:rsidRPr="00BA002D">
        <w:rPr>
          <w:rFonts w:ascii="Times New Roman" w:hAnsi="Times New Roman" w:cs="Times New Roman"/>
          <w:sz w:val="28"/>
          <w:szCs w:val="28"/>
          <w:lang w:val="en-GB"/>
        </w:rPr>
        <w:t xml:space="preserve"> to address the consequences of enviro</w:t>
      </w:r>
      <w:r w:rsidR="00F14D8E">
        <w:rPr>
          <w:rFonts w:ascii="Times New Roman" w:hAnsi="Times New Roman" w:cs="Times New Roman"/>
          <w:sz w:val="28"/>
          <w:szCs w:val="28"/>
          <w:lang w:val="en-GB"/>
        </w:rPr>
        <w:t>nmental damages on children</w:t>
      </w:r>
      <w:r>
        <w:rPr>
          <w:rFonts w:ascii="Times New Roman" w:hAnsi="Times New Roman" w:cs="Times New Roman"/>
          <w:sz w:val="28"/>
          <w:szCs w:val="28"/>
          <w:lang w:val="en-GB"/>
        </w:rPr>
        <w:t>, it</w:t>
      </w:r>
      <w:r w:rsidR="00F14D8E">
        <w:rPr>
          <w:rFonts w:ascii="Times New Roman" w:hAnsi="Times New Roman" w:cs="Times New Roman"/>
          <w:sz w:val="28"/>
          <w:szCs w:val="28"/>
          <w:lang w:val="en-GB"/>
        </w:rPr>
        <w:t xml:space="preserve"> </w:t>
      </w:r>
      <w:r>
        <w:rPr>
          <w:rFonts w:ascii="Times New Roman" w:hAnsi="Times New Roman" w:cs="Times New Roman"/>
          <w:sz w:val="28"/>
          <w:szCs w:val="28"/>
          <w:lang w:val="en-GB"/>
        </w:rPr>
        <w:t>also recognizes that</w:t>
      </w:r>
      <w:r w:rsidR="00F14D8E">
        <w:rPr>
          <w:rFonts w:ascii="Times New Roman" w:hAnsi="Times New Roman" w:cs="Times New Roman"/>
          <w:sz w:val="28"/>
          <w:szCs w:val="28"/>
          <w:lang w:val="en-GB"/>
        </w:rPr>
        <w:t xml:space="preserve"> G</w:t>
      </w:r>
      <w:r w:rsidR="00541A8D" w:rsidRPr="00BA002D">
        <w:rPr>
          <w:rFonts w:ascii="Times New Roman" w:hAnsi="Times New Roman" w:cs="Times New Roman"/>
          <w:sz w:val="28"/>
          <w:szCs w:val="28"/>
          <w:lang w:val="en-GB"/>
        </w:rPr>
        <w:t>eneral Comments cannot a</w:t>
      </w:r>
      <w:r w:rsidR="00034F37">
        <w:rPr>
          <w:rFonts w:ascii="Times New Roman" w:hAnsi="Times New Roman" w:cs="Times New Roman"/>
          <w:sz w:val="28"/>
          <w:szCs w:val="28"/>
          <w:lang w:val="en-GB"/>
        </w:rPr>
        <w:t>ddress th</w:t>
      </w:r>
      <w:r>
        <w:rPr>
          <w:rFonts w:ascii="Times New Roman" w:hAnsi="Times New Roman" w:cs="Times New Roman"/>
          <w:sz w:val="28"/>
          <w:szCs w:val="28"/>
          <w:lang w:val="en-GB"/>
        </w:rPr>
        <w:t>is</w:t>
      </w:r>
      <w:r w:rsidR="00034F37">
        <w:rPr>
          <w:rFonts w:ascii="Times New Roman" w:hAnsi="Times New Roman" w:cs="Times New Roman"/>
          <w:sz w:val="28"/>
          <w:szCs w:val="28"/>
          <w:lang w:val="en-GB"/>
        </w:rPr>
        <w:t xml:space="preserve"> issue</w:t>
      </w:r>
      <w:r w:rsidR="00F5183E">
        <w:rPr>
          <w:rFonts w:ascii="Times New Roman" w:hAnsi="Times New Roman" w:cs="Times New Roman"/>
          <w:sz w:val="28"/>
          <w:szCs w:val="28"/>
          <w:lang w:val="en-GB"/>
        </w:rPr>
        <w:t xml:space="preserve"> </w:t>
      </w:r>
      <w:r w:rsidR="00F14D8E">
        <w:rPr>
          <w:rFonts w:ascii="Times New Roman" w:hAnsi="Times New Roman" w:cs="Times New Roman"/>
          <w:sz w:val="28"/>
          <w:szCs w:val="28"/>
          <w:lang w:val="en-GB"/>
        </w:rPr>
        <w:t>without going beyond</w:t>
      </w:r>
      <w:r w:rsidR="00F5183E">
        <w:rPr>
          <w:rFonts w:ascii="Times New Roman" w:hAnsi="Times New Roman" w:cs="Times New Roman"/>
          <w:sz w:val="28"/>
          <w:szCs w:val="28"/>
          <w:lang w:val="en-GB"/>
        </w:rPr>
        <w:t xml:space="preserve"> the </w:t>
      </w:r>
      <w:r>
        <w:rPr>
          <w:rFonts w:ascii="Times New Roman" w:hAnsi="Times New Roman" w:cs="Times New Roman"/>
          <w:sz w:val="28"/>
          <w:szCs w:val="28"/>
          <w:lang w:val="en-GB"/>
        </w:rPr>
        <w:t xml:space="preserve">intended scope </w:t>
      </w:r>
      <w:r w:rsidR="00F5183E">
        <w:rPr>
          <w:rFonts w:ascii="Times New Roman" w:hAnsi="Times New Roman" w:cs="Times New Roman"/>
          <w:sz w:val="28"/>
          <w:szCs w:val="28"/>
          <w:lang w:val="en-GB"/>
        </w:rPr>
        <w:t xml:space="preserve">of the Convention. </w:t>
      </w:r>
      <w:r>
        <w:rPr>
          <w:rFonts w:ascii="Times New Roman" w:hAnsi="Times New Roman" w:cs="Times New Roman"/>
          <w:sz w:val="28"/>
          <w:szCs w:val="28"/>
          <w:lang w:val="en-GB"/>
        </w:rPr>
        <w:t>Therefore, r</w:t>
      </w:r>
      <w:r w:rsidR="00F5183E">
        <w:rPr>
          <w:rFonts w:ascii="Times New Roman" w:hAnsi="Times New Roman" w:cs="Times New Roman"/>
          <w:sz w:val="28"/>
          <w:szCs w:val="28"/>
          <w:lang w:val="en-GB"/>
        </w:rPr>
        <w:t>ather than adopting a General Comment</w:t>
      </w:r>
      <w:r>
        <w:rPr>
          <w:rFonts w:ascii="Times New Roman" w:hAnsi="Times New Roman" w:cs="Times New Roman"/>
          <w:sz w:val="28"/>
          <w:szCs w:val="28"/>
          <w:lang w:val="en-GB"/>
        </w:rPr>
        <w:t>,</w:t>
      </w:r>
      <w:r w:rsidR="00F5183E">
        <w:rPr>
          <w:rFonts w:ascii="Times New Roman" w:hAnsi="Times New Roman" w:cs="Times New Roman"/>
          <w:sz w:val="28"/>
          <w:szCs w:val="28"/>
          <w:lang w:val="en-GB"/>
        </w:rPr>
        <w:t xml:space="preserve"> the Committee should consider proposing to State</w:t>
      </w:r>
      <w:r w:rsidR="00A552B7">
        <w:rPr>
          <w:rFonts w:ascii="Times New Roman" w:hAnsi="Times New Roman" w:cs="Times New Roman"/>
          <w:sz w:val="28"/>
          <w:szCs w:val="28"/>
          <w:lang w:val="en-GB"/>
        </w:rPr>
        <w:t>s</w:t>
      </w:r>
      <w:r w:rsidR="00F5183E">
        <w:rPr>
          <w:rFonts w:ascii="Times New Roman" w:hAnsi="Times New Roman" w:cs="Times New Roman"/>
          <w:sz w:val="28"/>
          <w:szCs w:val="28"/>
          <w:lang w:val="en-GB"/>
        </w:rPr>
        <w:t xml:space="preserve"> Parties the negotiation and eventual adoption of a new additional Protocol.</w:t>
      </w:r>
      <w:r w:rsidR="00541A8D" w:rsidRPr="00BA002D">
        <w:rPr>
          <w:rFonts w:ascii="Times New Roman" w:hAnsi="Times New Roman" w:cs="Times New Roman"/>
          <w:sz w:val="28"/>
          <w:szCs w:val="28"/>
          <w:lang w:val="en-GB"/>
        </w:rPr>
        <w:t xml:space="preserve"> This </w:t>
      </w:r>
      <w:r w:rsidR="00541A8D">
        <w:rPr>
          <w:rFonts w:ascii="Times New Roman" w:hAnsi="Times New Roman" w:cs="Times New Roman"/>
          <w:sz w:val="28"/>
          <w:szCs w:val="28"/>
          <w:lang w:val="en-GB"/>
        </w:rPr>
        <w:t xml:space="preserve">would be a strong answer to this fundamental </w:t>
      </w:r>
      <w:r w:rsidR="00541A8D" w:rsidRPr="00BA002D">
        <w:rPr>
          <w:rFonts w:ascii="Times New Roman" w:hAnsi="Times New Roman" w:cs="Times New Roman"/>
          <w:sz w:val="28"/>
          <w:szCs w:val="28"/>
          <w:lang w:val="en-GB"/>
        </w:rPr>
        <w:t xml:space="preserve">issue </w:t>
      </w:r>
      <w:r w:rsidR="00F14D8E">
        <w:rPr>
          <w:rFonts w:ascii="Times New Roman" w:hAnsi="Times New Roman" w:cs="Times New Roman"/>
          <w:sz w:val="28"/>
          <w:szCs w:val="28"/>
          <w:lang w:val="en-GB"/>
        </w:rPr>
        <w:t xml:space="preserve">and provide </w:t>
      </w:r>
      <w:r>
        <w:rPr>
          <w:rFonts w:ascii="Times New Roman" w:hAnsi="Times New Roman" w:cs="Times New Roman"/>
          <w:sz w:val="28"/>
          <w:szCs w:val="28"/>
          <w:lang w:val="en-GB"/>
        </w:rPr>
        <w:t xml:space="preserve">a </w:t>
      </w:r>
      <w:r w:rsidR="00F14D8E">
        <w:rPr>
          <w:rFonts w:ascii="Times New Roman" w:hAnsi="Times New Roman" w:cs="Times New Roman"/>
          <w:sz w:val="28"/>
          <w:szCs w:val="28"/>
          <w:lang w:val="en-GB"/>
        </w:rPr>
        <w:t xml:space="preserve">proper legal basis for </w:t>
      </w:r>
      <w:r>
        <w:rPr>
          <w:rFonts w:ascii="Times New Roman" w:hAnsi="Times New Roman" w:cs="Times New Roman"/>
          <w:sz w:val="28"/>
          <w:szCs w:val="28"/>
          <w:lang w:val="en-GB"/>
        </w:rPr>
        <w:t xml:space="preserve">any </w:t>
      </w:r>
      <w:r w:rsidR="00F14D8E">
        <w:rPr>
          <w:rFonts w:ascii="Times New Roman" w:hAnsi="Times New Roman" w:cs="Times New Roman"/>
          <w:sz w:val="28"/>
          <w:szCs w:val="28"/>
          <w:lang w:val="en-GB"/>
        </w:rPr>
        <w:t>new obligation</w:t>
      </w:r>
      <w:r w:rsidR="00245E0A">
        <w:rPr>
          <w:rFonts w:ascii="Times New Roman" w:hAnsi="Times New Roman" w:cs="Times New Roman"/>
          <w:sz w:val="28"/>
          <w:szCs w:val="28"/>
          <w:lang w:val="en-GB"/>
        </w:rPr>
        <w:t>s</w:t>
      </w:r>
      <w:r>
        <w:rPr>
          <w:rFonts w:ascii="Times New Roman" w:hAnsi="Times New Roman" w:cs="Times New Roman"/>
          <w:sz w:val="28"/>
          <w:szCs w:val="28"/>
          <w:lang w:val="en-GB"/>
        </w:rPr>
        <w:t>,</w:t>
      </w:r>
      <w:r w:rsidR="00F14D8E">
        <w:rPr>
          <w:rFonts w:ascii="Times New Roman" w:hAnsi="Times New Roman" w:cs="Times New Roman"/>
          <w:sz w:val="28"/>
          <w:szCs w:val="28"/>
          <w:lang w:val="en-GB"/>
        </w:rPr>
        <w:t xml:space="preserve"> </w:t>
      </w:r>
      <w:r w:rsidR="00541A8D" w:rsidRPr="00BA002D">
        <w:rPr>
          <w:rFonts w:ascii="Times New Roman" w:hAnsi="Times New Roman" w:cs="Times New Roman"/>
          <w:sz w:val="28"/>
          <w:szCs w:val="28"/>
          <w:lang w:val="en-GB"/>
        </w:rPr>
        <w:t>guaran</w:t>
      </w:r>
      <w:r w:rsidR="00541A8D">
        <w:rPr>
          <w:rFonts w:ascii="Times New Roman" w:hAnsi="Times New Roman" w:cs="Times New Roman"/>
          <w:sz w:val="28"/>
          <w:szCs w:val="28"/>
          <w:lang w:val="en-GB"/>
        </w:rPr>
        <w:t>te</w:t>
      </w:r>
      <w:r w:rsidR="00541A8D" w:rsidRPr="00BA002D">
        <w:rPr>
          <w:rFonts w:ascii="Times New Roman" w:hAnsi="Times New Roman" w:cs="Times New Roman"/>
          <w:sz w:val="28"/>
          <w:szCs w:val="28"/>
          <w:lang w:val="en-GB"/>
        </w:rPr>
        <w:t>eing</w:t>
      </w:r>
      <w:r>
        <w:rPr>
          <w:rFonts w:ascii="Times New Roman" w:hAnsi="Times New Roman" w:cs="Times New Roman"/>
          <w:sz w:val="28"/>
          <w:szCs w:val="28"/>
          <w:lang w:val="en-GB"/>
        </w:rPr>
        <w:t xml:space="preserve">, </w:t>
      </w:r>
      <w:r w:rsidR="00541A8D" w:rsidRPr="00BA002D">
        <w:rPr>
          <w:rFonts w:ascii="Times New Roman" w:hAnsi="Times New Roman" w:cs="Times New Roman"/>
          <w:sz w:val="28"/>
          <w:szCs w:val="28"/>
          <w:lang w:val="en-GB"/>
        </w:rPr>
        <w:t>at the same time</w:t>
      </w:r>
      <w:r>
        <w:rPr>
          <w:rFonts w:ascii="Times New Roman" w:hAnsi="Times New Roman" w:cs="Times New Roman"/>
          <w:sz w:val="28"/>
          <w:szCs w:val="28"/>
          <w:lang w:val="en-GB"/>
        </w:rPr>
        <w:t>,</w:t>
      </w:r>
      <w:r w:rsidR="00541A8D" w:rsidRPr="00BA002D">
        <w:rPr>
          <w:rFonts w:ascii="Times New Roman" w:hAnsi="Times New Roman" w:cs="Times New Roman"/>
          <w:sz w:val="28"/>
          <w:szCs w:val="28"/>
          <w:lang w:val="en-GB"/>
        </w:rPr>
        <w:t xml:space="preserve"> legal certainty.  </w:t>
      </w:r>
    </w:p>
    <w:p w14:paraId="6A4EC3F7" w14:textId="77777777" w:rsidR="00DD6FA8" w:rsidRPr="00541A8D" w:rsidRDefault="00DD6FA8">
      <w:pPr>
        <w:rPr>
          <w:lang w:val="en-GB"/>
        </w:rPr>
      </w:pPr>
    </w:p>
    <w:sectPr w:rsidR="00DD6FA8" w:rsidRPr="00541A8D" w:rsidSect="00D52540">
      <w:footerReference w:type="default" r:id="rId8"/>
      <w:pgSz w:w="11906" w:h="16838"/>
      <w:pgMar w:top="1134" w:right="141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6C40" w14:textId="77777777" w:rsidR="00610BD3" w:rsidRDefault="00610BD3" w:rsidP="00F14D8E">
      <w:pPr>
        <w:spacing w:after="0" w:line="240" w:lineRule="auto"/>
      </w:pPr>
      <w:r>
        <w:separator/>
      </w:r>
    </w:p>
  </w:endnote>
  <w:endnote w:type="continuationSeparator" w:id="0">
    <w:p w14:paraId="357B7735" w14:textId="77777777" w:rsidR="00610BD3" w:rsidRDefault="00610BD3" w:rsidP="00F1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84027"/>
      <w:docPartObj>
        <w:docPartGallery w:val="Page Numbers (Bottom of Page)"/>
        <w:docPartUnique/>
      </w:docPartObj>
    </w:sdtPr>
    <w:sdtEndPr/>
    <w:sdtContent>
      <w:p w14:paraId="5AC2F2FE" w14:textId="5A9638D3" w:rsidR="00F14D8E" w:rsidRDefault="00F14D8E">
        <w:pPr>
          <w:pStyle w:val="Pidipagina"/>
          <w:jc w:val="right"/>
        </w:pPr>
        <w:r>
          <w:fldChar w:fldCharType="begin"/>
        </w:r>
        <w:r>
          <w:instrText>PAGE   \* MERGEFORMAT</w:instrText>
        </w:r>
        <w:r>
          <w:fldChar w:fldCharType="separate"/>
        </w:r>
        <w:r w:rsidR="00991828">
          <w:rPr>
            <w:noProof/>
          </w:rPr>
          <w:t>2</w:t>
        </w:r>
        <w:r>
          <w:fldChar w:fldCharType="end"/>
        </w:r>
      </w:p>
    </w:sdtContent>
  </w:sdt>
  <w:p w14:paraId="03F0D5B1" w14:textId="77777777" w:rsidR="00F14D8E" w:rsidRDefault="00F14D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C276" w14:textId="77777777" w:rsidR="00610BD3" w:rsidRDefault="00610BD3" w:rsidP="00F14D8E">
      <w:pPr>
        <w:spacing w:after="0" w:line="240" w:lineRule="auto"/>
      </w:pPr>
      <w:r>
        <w:separator/>
      </w:r>
    </w:p>
  </w:footnote>
  <w:footnote w:type="continuationSeparator" w:id="0">
    <w:p w14:paraId="505B98BF" w14:textId="77777777" w:rsidR="00610BD3" w:rsidRDefault="00610BD3" w:rsidP="00F14D8E">
      <w:pPr>
        <w:spacing w:after="0" w:line="240" w:lineRule="auto"/>
      </w:pPr>
      <w:r>
        <w:continuationSeparator/>
      </w:r>
    </w:p>
  </w:footnote>
  <w:footnote w:id="1">
    <w:p w14:paraId="305349FF" w14:textId="77777777" w:rsidR="00916A86" w:rsidRPr="00FC04CA" w:rsidRDefault="00916A86" w:rsidP="00916A86">
      <w:pPr>
        <w:pStyle w:val="Testonotaapidipagina"/>
        <w:jc w:val="both"/>
        <w:rPr>
          <w:lang w:val="en-GB"/>
        </w:rPr>
      </w:pPr>
      <w:r>
        <w:rPr>
          <w:rStyle w:val="Rimandonotaapidipagina"/>
        </w:rPr>
        <w:footnoteRef/>
      </w:r>
      <w:r w:rsidRPr="005422DD">
        <w:rPr>
          <w:lang w:val="en-GB"/>
        </w:rPr>
        <w:t xml:space="preserve"> </w:t>
      </w:r>
      <w:r w:rsidRPr="00E12E02">
        <w:rPr>
          <w:rFonts w:ascii="Times New Roman" w:hAnsi="Times New Roman" w:cs="Times New Roman"/>
          <w:lang w:val="en-GB"/>
        </w:rPr>
        <w:t>For instance in</w:t>
      </w:r>
      <w:r w:rsidRPr="00E12E02">
        <w:rPr>
          <w:lang w:val="en-GB"/>
        </w:rPr>
        <w:t xml:space="preserve"> </w:t>
      </w:r>
      <w:r w:rsidRPr="00E12E02">
        <w:rPr>
          <w:rFonts w:ascii="Times New Roman" w:hAnsi="Times New Roman" w:cs="Times New Roman"/>
          <w:lang w:val="en-GB"/>
        </w:rPr>
        <w:t xml:space="preserve">1971, Pope Paul VI referred to the ecological situation as “a tragic consequence” of unchecked human activity. “Due to an ill-considered exploitation of nature, humanity runs the risk of destroying it and becoming in turn a victim of this degradation”. (Apostolic Letter </w:t>
      </w:r>
      <w:r w:rsidRPr="00E12E02">
        <w:rPr>
          <w:rFonts w:ascii="Times New Roman" w:hAnsi="Times New Roman" w:cs="Times New Roman"/>
          <w:i/>
          <w:lang w:val="en-GB"/>
        </w:rPr>
        <w:t>Octogesima adveniens</w:t>
      </w:r>
      <w:r w:rsidRPr="00E12E02">
        <w:rPr>
          <w:rFonts w:ascii="Times New Roman" w:hAnsi="Times New Roman" w:cs="Times New Roman"/>
          <w:lang w:val="en-GB"/>
        </w:rPr>
        <w:t xml:space="preserve"> (14.5.1971, 21), </w:t>
      </w:r>
      <w:hyperlink r:id="rId1" w:history="1">
        <w:r w:rsidRPr="00D2790F">
          <w:rPr>
            <w:rStyle w:val="Collegamentoipertestuale"/>
            <w:rFonts w:ascii="Times New Roman" w:hAnsi="Times New Roman" w:cs="Times New Roman"/>
            <w:lang w:val="en-GB"/>
          </w:rPr>
          <w:t>https://www.vatican.va/content/paul-vi/en/apost_letters/documents/hf_p-vi_apl_19710514_octogesima-adveniens.html</w:t>
        </w:r>
      </w:hyperlink>
      <w:r w:rsidRPr="00E12E02">
        <w:rPr>
          <w:rFonts w:ascii="Times New Roman" w:hAnsi="Times New Roman" w:cs="Times New Roman"/>
          <w:lang w:val="en-GB"/>
        </w:rPr>
        <w:t>)</w:t>
      </w:r>
    </w:p>
  </w:footnote>
  <w:footnote w:id="2">
    <w:p w14:paraId="129AD020" w14:textId="186A984E" w:rsidR="00F1098E" w:rsidRPr="00FC04CA" w:rsidRDefault="00F1098E">
      <w:pPr>
        <w:pStyle w:val="Testonotaapidipagina"/>
        <w:rPr>
          <w:lang w:val="en-GB"/>
        </w:rPr>
      </w:pPr>
      <w:r>
        <w:rPr>
          <w:rStyle w:val="Rimandonotaapidipagina"/>
        </w:rPr>
        <w:footnoteRef/>
      </w:r>
      <w:r w:rsidRPr="00FC04CA">
        <w:rPr>
          <w:lang w:val="en-GB"/>
        </w:rPr>
        <w:t xml:space="preserve"> </w:t>
      </w:r>
      <w:r w:rsidR="00FC04CA" w:rsidRPr="00FC04CA">
        <w:rPr>
          <w:lang w:val="en-GB"/>
        </w:rPr>
        <w:t>https://www.vatican.va/content/francesco/en/messages/pont-messages/2021/documents/20211029-messaggio-cop26-glasgow.html</w:t>
      </w:r>
    </w:p>
  </w:footnote>
  <w:footnote w:id="3">
    <w:p w14:paraId="582F1CE3" w14:textId="3A5805C9" w:rsidR="002A4598" w:rsidRPr="00FC04CA" w:rsidRDefault="002A4598">
      <w:pPr>
        <w:pStyle w:val="Testonotaapidipagina"/>
        <w:rPr>
          <w:lang w:val="en-GB"/>
        </w:rPr>
      </w:pPr>
      <w:r>
        <w:rPr>
          <w:rStyle w:val="Rimandonotaapidipagina"/>
        </w:rPr>
        <w:footnoteRef/>
      </w:r>
      <w:r w:rsidR="00FC04CA" w:rsidRPr="00FC04CA">
        <w:rPr>
          <w:lang w:val="en-GB"/>
        </w:rPr>
        <w:t>https://www.vatican.va/roman_curia/secretariat_state/parolin/2022/documents/rc_seg-st_20221108_cop27_en.html</w:t>
      </w:r>
      <w:r w:rsidRPr="00FC04CA">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6933"/>
    <w:multiLevelType w:val="hybridMultilevel"/>
    <w:tmpl w:val="CE22AA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916B9D"/>
    <w:multiLevelType w:val="hybridMultilevel"/>
    <w:tmpl w:val="DA58D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D"/>
    <w:rsid w:val="000210E7"/>
    <w:rsid w:val="00034F37"/>
    <w:rsid w:val="00052DAE"/>
    <w:rsid w:val="000C529F"/>
    <w:rsid w:val="00107977"/>
    <w:rsid w:val="001539EB"/>
    <w:rsid w:val="001914B0"/>
    <w:rsid w:val="00245E0A"/>
    <w:rsid w:val="0028714C"/>
    <w:rsid w:val="00296260"/>
    <w:rsid w:val="002A4598"/>
    <w:rsid w:val="002B1539"/>
    <w:rsid w:val="002B2BD1"/>
    <w:rsid w:val="00305AAA"/>
    <w:rsid w:val="003223AE"/>
    <w:rsid w:val="003325EF"/>
    <w:rsid w:val="00395AEB"/>
    <w:rsid w:val="00423906"/>
    <w:rsid w:val="00486483"/>
    <w:rsid w:val="00495A53"/>
    <w:rsid w:val="00504A37"/>
    <w:rsid w:val="00541A8D"/>
    <w:rsid w:val="005422DD"/>
    <w:rsid w:val="00571C0D"/>
    <w:rsid w:val="00606EB1"/>
    <w:rsid w:val="00610BD3"/>
    <w:rsid w:val="00691AB4"/>
    <w:rsid w:val="006E5D1C"/>
    <w:rsid w:val="007463B0"/>
    <w:rsid w:val="00783433"/>
    <w:rsid w:val="00864A1B"/>
    <w:rsid w:val="008776D8"/>
    <w:rsid w:val="00893BB4"/>
    <w:rsid w:val="008E22B0"/>
    <w:rsid w:val="008F7EDA"/>
    <w:rsid w:val="00916A86"/>
    <w:rsid w:val="0091766F"/>
    <w:rsid w:val="009230BD"/>
    <w:rsid w:val="009371CE"/>
    <w:rsid w:val="009761F4"/>
    <w:rsid w:val="00991828"/>
    <w:rsid w:val="009C28C0"/>
    <w:rsid w:val="009E79C9"/>
    <w:rsid w:val="00A25461"/>
    <w:rsid w:val="00A3489A"/>
    <w:rsid w:val="00A552B7"/>
    <w:rsid w:val="00A77932"/>
    <w:rsid w:val="00B00553"/>
    <w:rsid w:val="00B17A35"/>
    <w:rsid w:val="00B428C7"/>
    <w:rsid w:val="00B87DA0"/>
    <w:rsid w:val="00BC7C1D"/>
    <w:rsid w:val="00C3114B"/>
    <w:rsid w:val="00C6764C"/>
    <w:rsid w:val="00C85E2E"/>
    <w:rsid w:val="00D11F07"/>
    <w:rsid w:val="00D52540"/>
    <w:rsid w:val="00D84E10"/>
    <w:rsid w:val="00DD1AA2"/>
    <w:rsid w:val="00DD6FA8"/>
    <w:rsid w:val="00E12E02"/>
    <w:rsid w:val="00E27C28"/>
    <w:rsid w:val="00E70047"/>
    <w:rsid w:val="00EB5705"/>
    <w:rsid w:val="00F1098E"/>
    <w:rsid w:val="00F14D8E"/>
    <w:rsid w:val="00F176C7"/>
    <w:rsid w:val="00F477E7"/>
    <w:rsid w:val="00F5183E"/>
    <w:rsid w:val="00F815C4"/>
    <w:rsid w:val="00FB0908"/>
    <w:rsid w:val="00FC04C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7C6A"/>
  <w15:chartTrackingRefBased/>
  <w15:docId w15:val="{D7765370-E672-453A-ABB6-C8766B8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A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41A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14D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D8E"/>
  </w:style>
  <w:style w:type="paragraph" w:styleId="Pidipagina">
    <w:name w:val="footer"/>
    <w:basedOn w:val="Normale"/>
    <w:link w:val="PidipaginaCarattere"/>
    <w:uiPriority w:val="99"/>
    <w:unhideWhenUsed/>
    <w:rsid w:val="00F14D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D8E"/>
  </w:style>
  <w:style w:type="paragraph" w:styleId="Paragrafoelenco">
    <w:name w:val="List Paragraph"/>
    <w:basedOn w:val="Normale"/>
    <w:uiPriority w:val="34"/>
    <w:qFormat/>
    <w:rsid w:val="001914B0"/>
    <w:pPr>
      <w:ind w:left="720"/>
      <w:contextualSpacing/>
    </w:pPr>
  </w:style>
  <w:style w:type="paragraph" w:styleId="Testonotaapidipagina">
    <w:name w:val="footnote text"/>
    <w:basedOn w:val="Normale"/>
    <w:link w:val="TestonotaapidipaginaCarattere"/>
    <w:uiPriority w:val="99"/>
    <w:semiHidden/>
    <w:unhideWhenUsed/>
    <w:rsid w:val="005422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22DD"/>
    <w:rPr>
      <w:sz w:val="20"/>
      <w:szCs w:val="20"/>
    </w:rPr>
  </w:style>
  <w:style w:type="character" w:styleId="Rimandonotaapidipagina">
    <w:name w:val="footnote reference"/>
    <w:basedOn w:val="Carpredefinitoparagrafo"/>
    <w:uiPriority w:val="99"/>
    <w:semiHidden/>
    <w:unhideWhenUsed/>
    <w:rsid w:val="005422DD"/>
    <w:rPr>
      <w:vertAlign w:val="superscript"/>
    </w:rPr>
  </w:style>
  <w:style w:type="paragraph" w:styleId="Testofumetto">
    <w:name w:val="Balloon Text"/>
    <w:basedOn w:val="Normale"/>
    <w:link w:val="TestofumettoCarattere"/>
    <w:uiPriority w:val="99"/>
    <w:semiHidden/>
    <w:unhideWhenUsed/>
    <w:rsid w:val="000210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10E7"/>
    <w:rPr>
      <w:rFonts w:ascii="Segoe UI" w:hAnsi="Segoe UI" w:cs="Segoe UI"/>
      <w:sz w:val="18"/>
      <w:szCs w:val="18"/>
    </w:rPr>
  </w:style>
  <w:style w:type="character" w:styleId="Rimandocommento">
    <w:name w:val="annotation reference"/>
    <w:basedOn w:val="Carpredefinitoparagrafo"/>
    <w:uiPriority w:val="99"/>
    <w:semiHidden/>
    <w:unhideWhenUsed/>
    <w:rsid w:val="000210E7"/>
    <w:rPr>
      <w:sz w:val="16"/>
      <w:szCs w:val="16"/>
    </w:rPr>
  </w:style>
  <w:style w:type="paragraph" w:styleId="Testocommento">
    <w:name w:val="annotation text"/>
    <w:basedOn w:val="Normale"/>
    <w:link w:val="TestocommentoCarattere"/>
    <w:uiPriority w:val="99"/>
    <w:semiHidden/>
    <w:unhideWhenUsed/>
    <w:rsid w:val="000210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10E7"/>
    <w:rPr>
      <w:sz w:val="20"/>
      <w:szCs w:val="20"/>
    </w:rPr>
  </w:style>
  <w:style w:type="paragraph" w:styleId="Soggettocommento">
    <w:name w:val="annotation subject"/>
    <w:basedOn w:val="Testocommento"/>
    <w:next w:val="Testocommento"/>
    <w:link w:val="SoggettocommentoCarattere"/>
    <w:uiPriority w:val="99"/>
    <w:semiHidden/>
    <w:unhideWhenUsed/>
    <w:rsid w:val="000210E7"/>
    <w:rPr>
      <w:b/>
      <w:bCs/>
    </w:rPr>
  </w:style>
  <w:style w:type="character" w:customStyle="1" w:styleId="SoggettocommentoCarattere">
    <w:name w:val="Soggetto commento Carattere"/>
    <w:basedOn w:val="TestocommentoCarattere"/>
    <w:link w:val="Soggettocommento"/>
    <w:uiPriority w:val="99"/>
    <w:semiHidden/>
    <w:rsid w:val="000210E7"/>
    <w:rPr>
      <w:b/>
      <w:bCs/>
      <w:sz w:val="20"/>
      <w:szCs w:val="20"/>
    </w:rPr>
  </w:style>
  <w:style w:type="paragraph" w:styleId="Revisione">
    <w:name w:val="Revision"/>
    <w:hidden/>
    <w:uiPriority w:val="99"/>
    <w:semiHidden/>
    <w:rsid w:val="00A77932"/>
    <w:pPr>
      <w:spacing w:after="0" w:line="240" w:lineRule="auto"/>
    </w:pPr>
  </w:style>
  <w:style w:type="character" w:styleId="Collegamentoipertestuale">
    <w:name w:val="Hyperlink"/>
    <w:basedOn w:val="Carpredefinitoparagrafo"/>
    <w:uiPriority w:val="99"/>
    <w:unhideWhenUsed/>
    <w:rsid w:val="00A25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paul-vi/en/apost_letters/documents/hf_p-vi_apl_19710514_octogesima-advenien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9B53-73D3-43E2-831D-C4B81EF5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9341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cp:lastModifiedBy>
  <cp:revision>2</cp:revision>
  <cp:lastPrinted>2023-02-09T12:25:00Z</cp:lastPrinted>
  <dcterms:created xsi:type="dcterms:W3CDTF">2023-02-12T10:25:00Z</dcterms:created>
  <dcterms:modified xsi:type="dcterms:W3CDTF">2023-02-12T10:25:00Z</dcterms:modified>
</cp:coreProperties>
</file>