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642" w:rsidRPr="00D93526" w:rsidRDefault="0038304B" w:rsidP="0038304B">
      <w:pPr>
        <w:jc w:val="center"/>
        <w:rPr>
          <w:b/>
          <w:sz w:val="28"/>
          <w:lang w:val="en-GB"/>
        </w:rPr>
      </w:pPr>
      <w:bookmarkStart w:id="0" w:name="_GoBack"/>
      <w:r w:rsidRPr="00D93526">
        <w:rPr>
          <w:b/>
          <w:sz w:val="28"/>
          <w:lang w:val="en-GB"/>
        </w:rPr>
        <w:t xml:space="preserve">CONCORDIA’S MODEL FOR </w:t>
      </w:r>
      <w:r w:rsidR="00655B54" w:rsidRPr="00D93526">
        <w:rPr>
          <w:b/>
          <w:sz w:val="28"/>
          <w:lang w:val="en-GB"/>
        </w:rPr>
        <w:t>STRENGTHENING FAMILIES AND PREVENTING SEPARATION OF CHILDREN FROM FAMILIES</w:t>
      </w:r>
    </w:p>
    <w:p w:rsidR="004162B4" w:rsidRPr="00D93526" w:rsidRDefault="004162B4" w:rsidP="004162B4">
      <w:pPr>
        <w:ind w:firstLine="708"/>
        <w:jc w:val="both"/>
        <w:rPr>
          <w:lang w:val="en-GB"/>
        </w:rPr>
      </w:pPr>
    </w:p>
    <w:p w:rsidR="00077641" w:rsidRPr="00D93526" w:rsidRDefault="00077641" w:rsidP="00961FA3">
      <w:pPr>
        <w:spacing w:after="0" w:line="480" w:lineRule="auto"/>
        <w:ind w:firstLine="708"/>
        <w:jc w:val="both"/>
        <w:rPr>
          <w:lang w:val="en-GB"/>
        </w:rPr>
      </w:pPr>
      <w:r w:rsidRPr="00D93526">
        <w:rPr>
          <w:lang w:val="en-GB"/>
        </w:rPr>
        <w:t xml:space="preserve">CONCORDIA is an international NGO, dedicated to helping children of all ages, vulnerable youth senior citizens and families. </w:t>
      </w:r>
      <w:bookmarkEnd w:id="0"/>
      <w:r w:rsidRPr="00D93526">
        <w:rPr>
          <w:lang w:val="en-GB"/>
        </w:rPr>
        <w:t>The organization started in 1991, and while helping those who were in need and facing poverty, it has gained experience in offering the necessary support to those who mostly need it. During the years of activity there have been identified a number of major problems which are affecting all the countries where CONCORDIA is present. These are: poverty, unemployment and migration. They are leading to consequences which are hard to manage afterwards, such as: child abandonment, school abandonment, extreme poverty, alcoholism, delinquency, suicides, the massive migration of the young people abroad, the ageing population etc.</w:t>
      </w:r>
    </w:p>
    <w:p w:rsidR="00A44729" w:rsidRDefault="004162B4" w:rsidP="00961FA3">
      <w:pPr>
        <w:spacing w:after="0" w:line="480" w:lineRule="auto"/>
        <w:ind w:firstLine="708"/>
        <w:jc w:val="both"/>
        <w:rPr>
          <w:rStyle w:val="jlqj4b"/>
          <w:lang w:val="en-GB"/>
        </w:rPr>
      </w:pPr>
      <w:r w:rsidRPr="00D93526">
        <w:rPr>
          <w:lang w:val="en-GB"/>
        </w:rPr>
        <w:t xml:space="preserve">In Romania, CONCORDIA’s projects </w:t>
      </w:r>
      <w:r w:rsidRPr="00D93526">
        <w:rPr>
          <w:rStyle w:val="jlqj4b"/>
          <w:lang w:val="en-GB"/>
        </w:rPr>
        <w:t>take place in Bucharest, Ploiesti, Arice</w:t>
      </w:r>
      <w:r w:rsidR="00701998">
        <w:rPr>
          <w:rStyle w:val="jlqj4b"/>
          <w:lang w:val="en-GB"/>
        </w:rPr>
        <w:t>ș</w:t>
      </w:r>
      <w:r w:rsidRPr="00D93526">
        <w:rPr>
          <w:rStyle w:val="jlqj4b"/>
          <w:lang w:val="en-GB"/>
        </w:rPr>
        <w:t>tii Rahtivani, Prahova County and Odobe</w:t>
      </w:r>
      <w:r w:rsidR="00701998">
        <w:rPr>
          <w:rStyle w:val="jlqj4b"/>
          <w:lang w:val="en-GB"/>
        </w:rPr>
        <w:t>ș</w:t>
      </w:r>
      <w:r w:rsidRPr="00D93526">
        <w:rPr>
          <w:rStyle w:val="jlqj4b"/>
          <w:lang w:val="en-GB"/>
        </w:rPr>
        <w:t>ti, D</w:t>
      </w:r>
      <w:r w:rsidR="00701998">
        <w:rPr>
          <w:rStyle w:val="jlqj4b"/>
          <w:lang w:val="en-GB"/>
        </w:rPr>
        <w:t>â</w:t>
      </w:r>
      <w:r w:rsidRPr="00D93526">
        <w:rPr>
          <w:rStyle w:val="jlqj4b"/>
          <w:lang w:val="en-GB"/>
        </w:rPr>
        <w:t>mbovi</w:t>
      </w:r>
      <w:r w:rsidR="00701998">
        <w:rPr>
          <w:rStyle w:val="jlqj4b"/>
          <w:lang w:val="en-GB"/>
        </w:rPr>
        <w:t>ț</w:t>
      </w:r>
      <w:r w:rsidRPr="00D93526">
        <w:rPr>
          <w:rStyle w:val="jlqj4b"/>
          <w:lang w:val="en-GB"/>
        </w:rPr>
        <w:t xml:space="preserve">a County and address a number of over 2,000 people annually. The main services of CONCORDIA </w:t>
      </w:r>
      <w:r w:rsidRPr="00D93526">
        <w:rPr>
          <w:rStyle w:val="jlqj4b"/>
          <w:lang w:val="en-GB"/>
        </w:rPr>
        <w:lastRenderedPageBreak/>
        <w:t xml:space="preserve">ensure the </w:t>
      </w:r>
      <w:r w:rsidR="00701998" w:rsidRPr="00D93526">
        <w:rPr>
          <w:rStyle w:val="jlqj4b"/>
          <w:lang w:val="en-GB"/>
        </w:rPr>
        <w:t>fulfilment</w:t>
      </w:r>
      <w:r w:rsidRPr="00D93526">
        <w:rPr>
          <w:rStyle w:val="jlqj4b"/>
          <w:lang w:val="en-GB"/>
        </w:rPr>
        <w:t xml:space="preserve"> of its mission: care and education for children and young people in family homes, vocational education and vocational training, </w:t>
      </w:r>
      <w:r w:rsidR="00701998" w:rsidRPr="00D93526">
        <w:rPr>
          <w:rStyle w:val="jlqj4b"/>
          <w:lang w:val="en-GB"/>
        </w:rPr>
        <w:t>counselling</w:t>
      </w:r>
      <w:r w:rsidRPr="00D93526">
        <w:rPr>
          <w:rStyle w:val="jlqj4b"/>
          <w:lang w:val="en-GB"/>
        </w:rPr>
        <w:t xml:space="preserve"> and vocational guidance, sheltered housing, workshops for learning the skills of independent living, day </w:t>
      </w:r>
      <w:r w:rsidR="00701998" w:rsidRPr="00D93526">
        <w:rPr>
          <w:rStyle w:val="jlqj4b"/>
          <w:lang w:val="en-GB"/>
        </w:rPr>
        <w:t>centres</w:t>
      </w:r>
      <w:r w:rsidRPr="00D93526">
        <w:rPr>
          <w:rStyle w:val="jlqj4b"/>
          <w:lang w:val="en-GB"/>
        </w:rPr>
        <w:t xml:space="preserve"> for children and</w:t>
      </w:r>
      <w:r w:rsidRPr="00D93526">
        <w:rPr>
          <w:rStyle w:val="viiyi"/>
          <w:lang w:val="en-GB"/>
        </w:rPr>
        <w:t xml:space="preserve"> </w:t>
      </w:r>
      <w:r w:rsidRPr="00D93526">
        <w:rPr>
          <w:rStyle w:val="jlqj4b"/>
          <w:lang w:val="en-GB"/>
        </w:rPr>
        <w:t>community services.</w:t>
      </w:r>
      <w:r w:rsidR="00BF0739" w:rsidRPr="00D93526">
        <w:rPr>
          <w:rStyle w:val="jlqj4b"/>
          <w:lang w:val="en-GB"/>
        </w:rPr>
        <w:t xml:space="preserve"> </w:t>
      </w:r>
    </w:p>
    <w:p w:rsidR="00A44729" w:rsidRDefault="00BF0739" w:rsidP="00961FA3">
      <w:pPr>
        <w:spacing w:after="0" w:line="480" w:lineRule="auto"/>
        <w:ind w:firstLine="708"/>
        <w:jc w:val="both"/>
        <w:rPr>
          <w:rStyle w:val="jlqj4b"/>
          <w:lang w:val="en-GB"/>
        </w:rPr>
      </w:pPr>
      <w:r w:rsidRPr="00D93526">
        <w:rPr>
          <w:rStyle w:val="jlqj4b"/>
          <w:lang w:val="en-GB"/>
        </w:rPr>
        <w:t xml:space="preserve">This paper aims to offer a general view on CONCORDIA’s model </w:t>
      </w:r>
      <w:r w:rsidR="00D93526" w:rsidRPr="00D93526">
        <w:rPr>
          <w:rStyle w:val="jlqj4b"/>
          <w:lang w:val="en-GB"/>
        </w:rPr>
        <w:t>of services for</w:t>
      </w:r>
      <w:r w:rsidRPr="00D93526">
        <w:rPr>
          <w:rStyle w:val="jlqj4b"/>
          <w:lang w:val="en-GB"/>
        </w:rPr>
        <w:t xml:space="preserve"> strengthening families and preventing separation of children from families</w:t>
      </w:r>
      <w:r w:rsidR="00D93526" w:rsidRPr="00D93526">
        <w:rPr>
          <w:rStyle w:val="jlqj4b"/>
          <w:lang w:val="en-GB"/>
        </w:rPr>
        <w:t xml:space="preserve">, provided </w:t>
      </w:r>
      <w:r w:rsidR="00701998" w:rsidRPr="00D93526">
        <w:rPr>
          <w:rStyle w:val="jlqj4b"/>
          <w:lang w:val="en-GB"/>
        </w:rPr>
        <w:t>through</w:t>
      </w:r>
      <w:r w:rsidR="00D93526" w:rsidRPr="00D93526">
        <w:rPr>
          <w:rStyle w:val="jlqj4b"/>
          <w:lang w:val="en-GB"/>
        </w:rPr>
        <w:t xml:space="preserve"> its three Day Care Centres for Children and </w:t>
      </w:r>
      <w:r w:rsidR="00701998" w:rsidRPr="00D93526">
        <w:rPr>
          <w:rStyle w:val="jlqj4b"/>
          <w:lang w:val="en-GB"/>
        </w:rPr>
        <w:t>Family</w:t>
      </w:r>
      <w:r w:rsidR="00701998">
        <w:rPr>
          <w:rStyle w:val="jlqj4b"/>
          <w:lang w:val="en-GB"/>
        </w:rPr>
        <w:t>.</w:t>
      </w:r>
      <w:r w:rsidR="00A44729">
        <w:rPr>
          <w:rStyle w:val="jlqj4b"/>
          <w:lang w:val="en-GB"/>
        </w:rPr>
        <w:t xml:space="preserve"> These services are based on the organisation’s</w:t>
      </w:r>
      <w:r w:rsidR="00A44729">
        <w:rPr>
          <w:rStyle w:val="jlqj4b"/>
          <w:lang w:val="en-US"/>
        </w:rPr>
        <w:t xml:space="preserve"> experience and on a thorough </w:t>
      </w:r>
      <w:r w:rsidR="00DD3BCC">
        <w:rPr>
          <w:rStyle w:val="jlqj4b"/>
          <w:lang w:val="en-US"/>
        </w:rPr>
        <w:t>analysis</w:t>
      </w:r>
      <w:r w:rsidR="00A44729">
        <w:rPr>
          <w:rStyle w:val="jlqj4b"/>
          <w:lang w:val="en-US"/>
        </w:rPr>
        <w:t xml:space="preserve"> of the national and local context. A</w:t>
      </w:r>
      <w:r w:rsidR="00DD3BCC">
        <w:rPr>
          <w:rStyle w:val="jlqj4b"/>
          <w:lang w:val="en-US"/>
        </w:rPr>
        <w:t>t</w:t>
      </w:r>
      <w:r w:rsidR="00A44729">
        <w:rPr>
          <w:rStyle w:val="jlqj4b"/>
          <w:lang w:val="en-US"/>
        </w:rPr>
        <w:t xml:space="preserve"> national level, </w:t>
      </w:r>
      <w:r w:rsidR="00A44729">
        <w:rPr>
          <w:rStyle w:val="jlqj4b"/>
          <w:lang w:val="en-GB"/>
        </w:rPr>
        <w:t>a</w:t>
      </w:r>
      <w:r w:rsidR="00A44729" w:rsidRPr="00A44729">
        <w:rPr>
          <w:rStyle w:val="jlqj4b"/>
          <w:lang w:val="en-GB"/>
        </w:rPr>
        <w:t xml:space="preserve">ccording to the National Strategy for the Protection and Promotion of Children's Rights, but also to the Government's Strategy for the inclusion of Romanian citizens belonging to Roma minorities 2015-2020, it appears that belonging to the Roma ethnic group increases by 37% the risk of a child being poor. Studies also show that about 40% of Roma children benefit from insufficient food, and about 28% of children / young people between 15 and 19 years old are married, a situation with a negative impact on school participation, access to the labor market of young families and the chances of the next generations of children. At the same time, a number of gaps between these children and </w:t>
      </w:r>
      <w:r w:rsidR="00A44729" w:rsidRPr="00A44729">
        <w:rPr>
          <w:rStyle w:val="jlqj4b"/>
          <w:lang w:val="en-GB"/>
        </w:rPr>
        <w:lastRenderedPageBreak/>
        <w:t>non-Roma appear in terms of access to school and school performance, so that the participation of Roma children in pre-school education is almost twice as low as that of other children (37 % compared to 63%), a higher rate, over 50%, being registered in children aged 6 years. Moreover, the situation of families living in poor material and social conditions severely affects the ability of parents to find solutions and support their children in further education. Large proportions of children</w:t>
      </w:r>
      <w:r w:rsidR="00DD3BCC">
        <w:rPr>
          <w:rStyle w:val="jlqj4b"/>
          <w:lang w:val="en-GB"/>
        </w:rPr>
        <w:t xml:space="preserve"> drop out of school and </w:t>
      </w:r>
      <w:r w:rsidR="00A44729" w:rsidRPr="00A44729">
        <w:rPr>
          <w:rStyle w:val="jlqj4b"/>
          <w:lang w:val="en-GB"/>
        </w:rPr>
        <w:t xml:space="preserve">  are excluded from </w:t>
      </w:r>
      <w:r w:rsidR="00BC5FDE">
        <w:rPr>
          <w:rStyle w:val="jlqj4b"/>
          <w:lang w:val="en-GB"/>
        </w:rPr>
        <w:t xml:space="preserve">the formal </w:t>
      </w:r>
      <w:r w:rsidR="00A44729" w:rsidRPr="00A44729">
        <w:rPr>
          <w:rStyle w:val="jlqj4b"/>
          <w:lang w:val="en-GB"/>
        </w:rPr>
        <w:t>education</w:t>
      </w:r>
      <w:r w:rsidR="00BC5FDE">
        <w:rPr>
          <w:rStyle w:val="jlqj4b"/>
          <w:lang w:val="en-GB"/>
        </w:rPr>
        <w:t>al institutions</w:t>
      </w:r>
      <w:r w:rsidR="00A44729" w:rsidRPr="00A44729">
        <w:rPr>
          <w:rStyle w:val="jlqj4b"/>
          <w:lang w:val="en-GB"/>
        </w:rPr>
        <w:t>. Social services</w:t>
      </w:r>
      <w:r w:rsidR="00BC5FDE">
        <w:rPr>
          <w:rStyle w:val="jlqj4b"/>
          <w:lang w:val="en-GB"/>
        </w:rPr>
        <w:t>,</w:t>
      </w:r>
      <w:r w:rsidR="00A44729" w:rsidRPr="00A44729">
        <w:rPr>
          <w:rStyle w:val="jlqj4b"/>
          <w:lang w:val="en-GB"/>
        </w:rPr>
        <w:t xml:space="preserve"> such as day centers but also direct services in poor communities are extremely limited </w:t>
      </w:r>
      <w:r w:rsidR="00A44729">
        <w:rPr>
          <w:rStyle w:val="jlqj4b"/>
          <w:lang w:val="en-GB"/>
        </w:rPr>
        <w:t xml:space="preserve">all over the country </w:t>
      </w:r>
      <w:r w:rsidR="00A44729" w:rsidRPr="00A44729">
        <w:rPr>
          <w:rStyle w:val="jlqj4b"/>
          <w:lang w:val="en-GB"/>
        </w:rPr>
        <w:t xml:space="preserve">and thus, children, young people and families are spinning in a vicious circle </w:t>
      </w:r>
      <w:r w:rsidR="00BC5FDE">
        <w:rPr>
          <w:rStyle w:val="jlqj4b"/>
          <w:lang w:val="en-GB"/>
        </w:rPr>
        <w:t>from</w:t>
      </w:r>
      <w:r w:rsidR="00BC5FDE" w:rsidRPr="00A44729">
        <w:rPr>
          <w:rStyle w:val="jlqj4b"/>
          <w:lang w:val="en-GB"/>
        </w:rPr>
        <w:t xml:space="preserve"> </w:t>
      </w:r>
      <w:r w:rsidR="00A44729" w:rsidRPr="00A44729">
        <w:rPr>
          <w:rStyle w:val="jlqj4b"/>
          <w:lang w:val="en-GB"/>
        </w:rPr>
        <w:t xml:space="preserve">which few manage to </w:t>
      </w:r>
      <w:r w:rsidR="00DD3BCC">
        <w:rPr>
          <w:rStyle w:val="jlqj4b"/>
          <w:lang w:val="en-GB"/>
        </w:rPr>
        <w:t>find their way</w:t>
      </w:r>
      <w:r w:rsidR="00A44729" w:rsidRPr="00A44729">
        <w:rPr>
          <w:rStyle w:val="jlqj4b"/>
          <w:lang w:val="en-GB"/>
        </w:rPr>
        <w:t xml:space="preserve"> out. </w:t>
      </w:r>
    </w:p>
    <w:p w:rsidR="00414A8B" w:rsidRPr="00A44729" w:rsidRDefault="00A44729" w:rsidP="00961FA3">
      <w:pPr>
        <w:spacing w:after="0" w:line="480" w:lineRule="auto"/>
        <w:ind w:firstLine="708"/>
        <w:jc w:val="both"/>
        <w:rPr>
          <w:rStyle w:val="jlqj4b"/>
          <w:lang w:val="en-GB"/>
        </w:rPr>
      </w:pPr>
      <w:r w:rsidRPr="00A44729">
        <w:rPr>
          <w:rStyle w:val="jlqj4b"/>
          <w:lang w:val="en-GB"/>
        </w:rPr>
        <w:t>In this context, knowing that the prevention of family</w:t>
      </w:r>
      <w:r w:rsidR="00DD3BCC">
        <w:rPr>
          <w:rStyle w:val="jlqj4b"/>
          <w:lang w:val="en-GB"/>
        </w:rPr>
        <w:t xml:space="preserve"> separation</w:t>
      </w:r>
      <w:r w:rsidRPr="00A44729">
        <w:rPr>
          <w:rStyle w:val="jlqj4b"/>
          <w:lang w:val="en-GB"/>
        </w:rPr>
        <w:t xml:space="preserve"> and school dropout is one of the best solutions to combat poverty and social exclusion, in 2013, CONCORDIA began implementing day center type projects aimed at the population in severe poverty by ensuring access to social services and therapeutic help for children in need. </w:t>
      </w:r>
      <w:r w:rsidR="00C772C1" w:rsidRPr="00D93526">
        <w:rPr>
          <w:rStyle w:val="jlqj4b"/>
          <w:lang w:val="en-GB"/>
        </w:rPr>
        <w:t xml:space="preserve">The </w:t>
      </w:r>
      <w:r w:rsidR="00BF0739" w:rsidRPr="00D93526">
        <w:rPr>
          <w:rStyle w:val="jlqj4b"/>
          <w:lang w:val="en-GB"/>
        </w:rPr>
        <w:t xml:space="preserve">first day care </w:t>
      </w:r>
      <w:r w:rsidR="00701998" w:rsidRPr="00D93526">
        <w:rPr>
          <w:rStyle w:val="jlqj4b"/>
          <w:lang w:val="en-GB"/>
        </w:rPr>
        <w:t>centre</w:t>
      </w:r>
      <w:r w:rsidR="00C772C1" w:rsidRPr="00D93526">
        <w:rPr>
          <w:rStyle w:val="jlqj4b"/>
          <w:lang w:val="en-GB"/>
        </w:rPr>
        <w:t xml:space="preserve"> established by CONCORDIA was Casa Cristina,</w:t>
      </w:r>
      <w:r w:rsidR="00BF0739" w:rsidRPr="00D93526">
        <w:rPr>
          <w:rStyle w:val="jlqj4b"/>
          <w:lang w:val="en-GB"/>
        </w:rPr>
        <w:t xml:space="preserve"> in Ploie</w:t>
      </w:r>
      <w:r w:rsidR="00701998">
        <w:rPr>
          <w:rStyle w:val="jlqj4b"/>
          <w:lang w:val="en-GB"/>
        </w:rPr>
        <w:t>ș</w:t>
      </w:r>
      <w:r w:rsidR="00BF0739" w:rsidRPr="00D93526">
        <w:rPr>
          <w:rStyle w:val="jlqj4b"/>
          <w:lang w:val="en-GB"/>
        </w:rPr>
        <w:t>ti</w:t>
      </w:r>
      <w:r w:rsidR="00C772C1" w:rsidRPr="00D93526">
        <w:rPr>
          <w:rStyle w:val="jlqj4b"/>
          <w:lang w:val="en-GB"/>
        </w:rPr>
        <w:t xml:space="preserve">. The decision was </w:t>
      </w:r>
      <w:r w:rsidR="00DD3BCC">
        <w:rPr>
          <w:rStyle w:val="jlqj4b"/>
          <w:lang w:val="en-GB"/>
        </w:rPr>
        <w:t xml:space="preserve">taken </w:t>
      </w:r>
      <w:r w:rsidR="00C772C1" w:rsidRPr="00D93526">
        <w:rPr>
          <w:rStyle w:val="jlqj4b"/>
          <w:lang w:val="en-GB"/>
        </w:rPr>
        <w:t>based</w:t>
      </w:r>
      <w:r w:rsidR="00BF0739" w:rsidRPr="00D93526">
        <w:rPr>
          <w:rStyle w:val="jlqj4b"/>
          <w:lang w:val="en-GB"/>
        </w:rPr>
        <w:t xml:space="preserve"> on the</w:t>
      </w:r>
      <w:r w:rsidR="00C772C1" w:rsidRPr="00D93526">
        <w:rPr>
          <w:rStyle w:val="jlqj4b"/>
          <w:lang w:val="en-GB"/>
        </w:rPr>
        <w:t xml:space="preserve"> </w:t>
      </w:r>
      <w:r w:rsidR="00DD3BCC">
        <w:rPr>
          <w:rStyle w:val="jlqj4b"/>
          <w:lang w:val="en-GB"/>
        </w:rPr>
        <w:t>high number of abandoned children in the region, as well as</w:t>
      </w:r>
      <w:r w:rsidR="00D93526">
        <w:rPr>
          <w:rStyle w:val="jlqj4b"/>
          <w:lang w:val="en-GB"/>
        </w:rPr>
        <w:t xml:space="preserve"> on the difficult local context</w:t>
      </w:r>
      <w:r w:rsidR="00DD3BCC">
        <w:rPr>
          <w:rStyle w:val="jlqj4b"/>
          <w:lang w:val="en-GB"/>
        </w:rPr>
        <w:t xml:space="preserve"> in general</w:t>
      </w:r>
      <w:r w:rsidR="00D93526">
        <w:rPr>
          <w:rStyle w:val="jlqj4b"/>
          <w:lang w:val="en-GB"/>
        </w:rPr>
        <w:t xml:space="preserve">. The city of </w:t>
      </w:r>
      <w:r w:rsidR="00701998">
        <w:rPr>
          <w:rStyle w:val="jlqj4b"/>
          <w:lang w:val="en"/>
        </w:rPr>
        <w:t>Ploiești</w:t>
      </w:r>
      <w:r w:rsidR="00D93526">
        <w:rPr>
          <w:rStyle w:val="jlqj4b"/>
          <w:lang w:val="en"/>
        </w:rPr>
        <w:t xml:space="preserve">, the </w:t>
      </w:r>
      <w:r w:rsidR="00D93526">
        <w:rPr>
          <w:rStyle w:val="jlqj4b"/>
          <w:lang w:val="en"/>
        </w:rPr>
        <w:lastRenderedPageBreak/>
        <w:t xml:space="preserve">residence of Prahova County, has a population of 227,614 inhabitants, being the ninth largest city in Romania. About 20% of the city's population lives in disadvantaged areas (3147 in the marginalized urban area, 38407 inhabitants in the urban area around these poverty bags). From them, </w:t>
      </w:r>
      <w:r w:rsidR="00F26B9F">
        <w:rPr>
          <w:rStyle w:val="jlqj4b"/>
          <w:lang w:val="en"/>
        </w:rPr>
        <w:t>6</w:t>
      </w:r>
      <w:r w:rsidR="00D93526">
        <w:rPr>
          <w:rStyle w:val="jlqj4b"/>
          <w:lang w:val="en"/>
        </w:rPr>
        <w:t xml:space="preserve">% are in disadvantaged areas in terms of housing, </w:t>
      </w:r>
      <w:r w:rsidR="00F26B9F">
        <w:rPr>
          <w:rStyle w:val="jlqj4b"/>
          <w:lang w:val="en"/>
        </w:rPr>
        <w:t>3</w:t>
      </w:r>
      <w:r w:rsidR="00D93526">
        <w:rPr>
          <w:rStyle w:val="jlqj4b"/>
          <w:lang w:val="en"/>
        </w:rPr>
        <w:t xml:space="preserve">% in disadvantaged areas in terms of employment, </w:t>
      </w:r>
      <w:r w:rsidR="00F26B9F">
        <w:rPr>
          <w:rStyle w:val="jlqj4b"/>
          <w:lang w:val="en"/>
        </w:rPr>
        <w:t>7</w:t>
      </w:r>
      <w:r w:rsidR="00D93526">
        <w:rPr>
          <w:rStyle w:val="jlqj4b"/>
          <w:lang w:val="en"/>
        </w:rPr>
        <w:t xml:space="preserve">% in disadvantaged areas in terms of human capital and </w:t>
      </w:r>
      <w:r w:rsidR="00F26B9F">
        <w:rPr>
          <w:rStyle w:val="jlqj4b"/>
          <w:lang w:val="en"/>
        </w:rPr>
        <w:t>2</w:t>
      </w:r>
      <w:r w:rsidR="00D93526">
        <w:rPr>
          <w:rStyle w:val="jlqj4b"/>
          <w:lang w:val="en"/>
        </w:rPr>
        <w:t xml:space="preserve">% in marginalized areas. Most of the </w:t>
      </w:r>
      <w:r w:rsidR="00701998">
        <w:rPr>
          <w:rStyle w:val="jlqj4b"/>
          <w:lang w:val="en"/>
        </w:rPr>
        <w:t>centers’</w:t>
      </w:r>
      <w:r w:rsidR="00D93526">
        <w:rPr>
          <w:rStyle w:val="jlqj4b"/>
          <w:lang w:val="en"/>
        </w:rPr>
        <w:t xml:space="preserve"> </w:t>
      </w:r>
      <w:r w:rsidR="00701998">
        <w:rPr>
          <w:rStyle w:val="jlqj4b"/>
          <w:lang w:val="en"/>
        </w:rPr>
        <w:t>beneficiaries</w:t>
      </w:r>
      <w:r w:rsidR="00D93526">
        <w:rPr>
          <w:rStyle w:val="jlqj4b"/>
          <w:lang w:val="en"/>
        </w:rPr>
        <w:t xml:space="preserve"> come from the Mimiu neighborhood (1098 inhabitants in 235 households, about 60% are Roma), but also from other disadvantaged </w:t>
      </w:r>
      <w:r w:rsidR="00701998">
        <w:rPr>
          <w:rStyle w:val="jlqj4b"/>
          <w:lang w:val="en"/>
        </w:rPr>
        <w:t>areas</w:t>
      </w:r>
      <w:r w:rsidR="00D93526">
        <w:rPr>
          <w:rStyle w:val="jlqj4b"/>
          <w:lang w:val="en"/>
        </w:rPr>
        <w:t xml:space="preserve"> such as Bariera Bucharest, Eroilor</w:t>
      </w:r>
      <w:r w:rsidR="00414A8B">
        <w:rPr>
          <w:rStyle w:val="jlqj4b"/>
          <w:lang w:val="en"/>
        </w:rPr>
        <w:t>, Bereasca, Boldescu Lăutari, Radu de la Afumați or a smaller are in</w:t>
      </w:r>
      <w:r w:rsidR="00D93526">
        <w:rPr>
          <w:rStyle w:val="jlqj4b"/>
          <w:lang w:val="en"/>
        </w:rPr>
        <w:t xml:space="preserve"> Ploiești Nord</w:t>
      </w:r>
      <w:r w:rsidR="00414A8B">
        <w:rPr>
          <w:rStyle w:val="jlqj4b"/>
          <w:lang w:val="en"/>
        </w:rPr>
        <w:t>.</w:t>
      </w:r>
      <w:r w:rsidR="00D93526">
        <w:rPr>
          <w:rStyle w:val="jlqj4b"/>
          <w:lang w:val="en"/>
        </w:rPr>
        <w:t xml:space="preserve"> </w:t>
      </w:r>
    </w:p>
    <w:p w:rsidR="00BF0739" w:rsidRPr="00D93526" w:rsidRDefault="00C772C1" w:rsidP="00961FA3">
      <w:pPr>
        <w:spacing w:after="0" w:line="480" w:lineRule="auto"/>
        <w:ind w:firstLine="708"/>
        <w:jc w:val="both"/>
        <w:rPr>
          <w:rStyle w:val="jlqj4b"/>
          <w:lang w:val="en-GB"/>
        </w:rPr>
      </w:pPr>
      <w:r w:rsidRPr="00D93526">
        <w:rPr>
          <w:rStyle w:val="jlqj4b"/>
          <w:lang w:val="en-GB"/>
        </w:rPr>
        <w:t xml:space="preserve">Casa Cristina was initially seen as a service </w:t>
      </w:r>
      <w:r w:rsidR="00B71326">
        <w:rPr>
          <w:rStyle w:val="jlqj4b"/>
          <w:lang w:val="en-GB"/>
        </w:rPr>
        <w:t>aimed at</w:t>
      </w:r>
      <w:r w:rsidR="00B71326" w:rsidRPr="00D93526">
        <w:rPr>
          <w:rStyle w:val="jlqj4b"/>
          <w:lang w:val="en-GB"/>
        </w:rPr>
        <w:t xml:space="preserve"> </w:t>
      </w:r>
      <w:r w:rsidRPr="00D93526">
        <w:rPr>
          <w:rStyle w:val="jlqj4b"/>
          <w:lang w:val="en-GB"/>
        </w:rPr>
        <w:t xml:space="preserve">children, but soon became clear that it needs to address </w:t>
      </w:r>
      <w:r w:rsidR="00B71326">
        <w:rPr>
          <w:rStyle w:val="jlqj4b"/>
          <w:lang w:val="en-GB"/>
        </w:rPr>
        <w:t xml:space="preserve">also </w:t>
      </w:r>
      <w:r w:rsidRPr="00D93526">
        <w:rPr>
          <w:rStyle w:val="jlqj4b"/>
          <w:lang w:val="en-GB"/>
        </w:rPr>
        <w:t xml:space="preserve">families and communities </w:t>
      </w:r>
      <w:r w:rsidR="00B71326">
        <w:rPr>
          <w:rStyle w:val="jlqj4b"/>
          <w:lang w:val="en-GB"/>
        </w:rPr>
        <w:t xml:space="preserve">in order </w:t>
      </w:r>
      <w:r w:rsidRPr="00D93526">
        <w:rPr>
          <w:rStyle w:val="jlqj4b"/>
          <w:lang w:val="en-GB"/>
        </w:rPr>
        <w:t>to</w:t>
      </w:r>
      <w:r w:rsidR="00B71326">
        <w:rPr>
          <w:rStyle w:val="jlqj4b"/>
          <w:lang w:val="en-GB"/>
        </w:rPr>
        <w:t xml:space="preserve"> help the</w:t>
      </w:r>
      <w:r w:rsidRPr="00D93526">
        <w:rPr>
          <w:rStyle w:val="jlqj4b"/>
          <w:lang w:val="en-GB"/>
        </w:rPr>
        <w:t xml:space="preserve"> increase </w:t>
      </w:r>
      <w:r w:rsidR="00B71326">
        <w:rPr>
          <w:rStyle w:val="jlqj4b"/>
          <w:lang w:val="en-GB"/>
        </w:rPr>
        <w:t>in</w:t>
      </w:r>
      <w:r w:rsidR="00346BFD">
        <w:rPr>
          <w:rStyle w:val="jlqj4b"/>
          <w:lang w:val="en-GB"/>
        </w:rPr>
        <w:t xml:space="preserve"> </w:t>
      </w:r>
      <w:r w:rsidRPr="00D93526">
        <w:rPr>
          <w:rStyle w:val="jlqj4b"/>
          <w:lang w:val="en-GB"/>
        </w:rPr>
        <w:t xml:space="preserve">the quality of life of minors. As a result, the Day </w:t>
      </w:r>
      <w:r w:rsidR="00701998" w:rsidRPr="00D93526">
        <w:rPr>
          <w:rStyle w:val="jlqj4b"/>
          <w:lang w:val="en-GB"/>
        </w:rPr>
        <w:t>Centre</w:t>
      </w:r>
      <w:r w:rsidRPr="00D93526">
        <w:rPr>
          <w:rStyle w:val="jlqj4b"/>
          <w:lang w:val="en-GB"/>
        </w:rPr>
        <w:t xml:space="preserve"> has changed its tools and diversified its portfolio of services, explicitly targeting parents, for example through job training programs, but also through a participatory approach based mainly on the development of small programs</w:t>
      </w:r>
      <w:r w:rsidR="00B71326">
        <w:rPr>
          <w:rStyle w:val="jlqj4b"/>
          <w:lang w:val="en-GB"/>
        </w:rPr>
        <w:t>,</w:t>
      </w:r>
      <w:r w:rsidRPr="00D93526">
        <w:rPr>
          <w:rStyle w:val="jlqj4b"/>
          <w:lang w:val="en-GB"/>
        </w:rPr>
        <w:t xml:space="preserve"> involving both</w:t>
      </w:r>
      <w:r w:rsidR="00B71326">
        <w:rPr>
          <w:rStyle w:val="jlqj4b"/>
          <w:lang w:val="en-GB"/>
        </w:rPr>
        <w:t>,</w:t>
      </w:r>
      <w:r w:rsidRPr="00D93526">
        <w:rPr>
          <w:rStyle w:val="jlqj4b"/>
          <w:lang w:val="en-GB"/>
        </w:rPr>
        <w:t xml:space="preserve"> adults and children at risk, together with CONCORDIA staff and volunteers. </w:t>
      </w:r>
      <w:r w:rsidR="00BF0739" w:rsidRPr="00D93526">
        <w:rPr>
          <w:rStyle w:val="jlqj4b"/>
          <w:lang w:val="en-GB"/>
        </w:rPr>
        <w:t xml:space="preserve">The second Day Care Centre, Casa </w:t>
      </w:r>
      <w:r w:rsidRPr="00D93526">
        <w:rPr>
          <w:rStyle w:val="jlqj4b"/>
          <w:lang w:val="en-GB"/>
        </w:rPr>
        <w:lastRenderedPageBreak/>
        <w:t>Alexandra</w:t>
      </w:r>
      <w:r w:rsidR="00BF0739" w:rsidRPr="00D93526">
        <w:rPr>
          <w:rStyle w:val="jlqj4b"/>
          <w:lang w:val="en-GB"/>
        </w:rPr>
        <w:t xml:space="preserve">, </w:t>
      </w:r>
      <w:r w:rsidRPr="00D93526">
        <w:rPr>
          <w:rStyle w:val="jlqj4b"/>
          <w:lang w:val="en-GB"/>
        </w:rPr>
        <w:t xml:space="preserve">was </w:t>
      </w:r>
      <w:r w:rsidR="00BF0739" w:rsidRPr="00D93526">
        <w:rPr>
          <w:rStyle w:val="jlqj4b"/>
          <w:lang w:val="en-GB"/>
        </w:rPr>
        <w:t>also e</w:t>
      </w:r>
      <w:r w:rsidRPr="00D93526">
        <w:rPr>
          <w:rStyle w:val="jlqj4b"/>
          <w:lang w:val="en-GB"/>
        </w:rPr>
        <w:t xml:space="preserve">stablished in </w:t>
      </w:r>
      <w:r w:rsidR="00BF0739" w:rsidRPr="00D93526">
        <w:rPr>
          <w:rStyle w:val="jlqj4b"/>
          <w:lang w:val="en-GB"/>
        </w:rPr>
        <w:t xml:space="preserve">Ploiesti </w:t>
      </w:r>
      <w:r w:rsidRPr="00D93526">
        <w:rPr>
          <w:rStyle w:val="jlqj4b"/>
          <w:lang w:val="en-GB"/>
        </w:rPr>
        <w:t xml:space="preserve">2015. </w:t>
      </w:r>
      <w:r w:rsidR="00BF0739" w:rsidRPr="00D93526">
        <w:rPr>
          <w:rStyle w:val="jlqj4b"/>
          <w:lang w:val="en-GB"/>
        </w:rPr>
        <w:t xml:space="preserve">The two Day Care Centres </w:t>
      </w:r>
      <w:r w:rsidR="00B71326">
        <w:rPr>
          <w:rStyle w:val="jlqj4b"/>
          <w:lang w:val="en-GB"/>
        </w:rPr>
        <w:t>applied</w:t>
      </w:r>
      <w:r w:rsidR="00B71326" w:rsidRPr="00D93526">
        <w:rPr>
          <w:rStyle w:val="jlqj4b"/>
          <w:lang w:val="en-GB"/>
        </w:rPr>
        <w:t xml:space="preserve"> </w:t>
      </w:r>
      <w:r w:rsidR="00BF0739" w:rsidRPr="00D93526">
        <w:rPr>
          <w:rStyle w:val="jlqj4b"/>
          <w:lang w:val="en-GB"/>
        </w:rPr>
        <w:t xml:space="preserve">a flexible approach in which the tools that are used to help children at risk are constantly </w:t>
      </w:r>
      <w:r w:rsidR="00B71326">
        <w:rPr>
          <w:rStyle w:val="jlqj4b"/>
          <w:lang w:val="en-GB"/>
        </w:rPr>
        <w:t>being improved and adapted as per the current needs and</w:t>
      </w:r>
      <w:r w:rsidR="00BF0739" w:rsidRPr="00D93526">
        <w:rPr>
          <w:rStyle w:val="jlqj4b"/>
          <w:lang w:val="en-GB"/>
        </w:rPr>
        <w:t xml:space="preserve"> under perpetual control and diversification. Using a combination of on-site services and mobile teams, CONCORDIA has developed the ability to quickly observe changes in the needs of potential beneficiaries, to acquire and update knowledge </w:t>
      </w:r>
      <w:r w:rsidR="00F06080">
        <w:rPr>
          <w:rStyle w:val="jlqj4b"/>
          <w:lang w:val="en-GB"/>
        </w:rPr>
        <w:t>on</w:t>
      </w:r>
      <w:r w:rsidR="00F06080" w:rsidRPr="00D93526">
        <w:rPr>
          <w:rStyle w:val="jlqj4b"/>
          <w:lang w:val="en-GB"/>
        </w:rPr>
        <w:t xml:space="preserve"> </w:t>
      </w:r>
      <w:r w:rsidR="00BF0739" w:rsidRPr="00D93526">
        <w:rPr>
          <w:rStyle w:val="jlqj4b"/>
          <w:lang w:val="en-GB"/>
        </w:rPr>
        <w:t xml:space="preserve">how the local population is </w:t>
      </w:r>
      <w:r w:rsidR="00F06080">
        <w:rPr>
          <w:rStyle w:val="jlqj4b"/>
          <w:lang w:val="en-GB"/>
        </w:rPr>
        <w:t>developing</w:t>
      </w:r>
      <w:r w:rsidR="00F06080" w:rsidRPr="00D93526">
        <w:rPr>
          <w:rStyle w:val="jlqj4b"/>
          <w:lang w:val="en-GB"/>
        </w:rPr>
        <w:t xml:space="preserve"> </w:t>
      </w:r>
      <w:r w:rsidR="00BF0739" w:rsidRPr="00D93526">
        <w:rPr>
          <w:rStyle w:val="jlqj4b"/>
          <w:lang w:val="en-GB"/>
        </w:rPr>
        <w:t>and to be proactive in its intervention</w:t>
      </w:r>
      <w:r w:rsidR="00B71326">
        <w:rPr>
          <w:rStyle w:val="jlqj4b"/>
          <w:lang w:val="en-GB"/>
        </w:rPr>
        <w:t>s</w:t>
      </w:r>
      <w:r w:rsidR="00BF0739" w:rsidRPr="00D93526">
        <w:rPr>
          <w:rStyle w:val="jlqj4b"/>
          <w:lang w:val="en-GB"/>
        </w:rPr>
        <w:t>.</w:t>
      </w:r>
    </w:p>
    <w:p w:rsidR="00A44729" w:rsidRDefault="00B71326" w:rsidP="00961FA3">
      <w:pPr>
        <w:spacing w:after="0" w:line="480" w:lineRule="auto"/>
        <w:ind w:firstLine="708"/>
        <w:jc w:val="both"/>
        <w:rPr>
          <w:rStyle w:val="jlqj4b"/>
          <w:lang w:val="en"/>
        </w:rPr>
      </w:pPr>
      <w:r>
        <w:rPr>
          <w:rStyle w:val="jlqj4b"/>
          <w:lang w:val="en-GB"/>
        </w:rPr>
        <w:t>Alongside</w:t>
      </w:r>
      <w:r w:rsidR="00414A8B">
        <w:rPr>
          <w:rStyle w:val="jlqj4b"/>
          <w:lang w:val="en-GB"/>
        </w:rPr>
        <w:t xml:space="preserve"> this background, </w:t>
      </w:r>
      <w:r w:rsidR="00414A8B" w:rsidRPr="00D93526">
        <w:rPr>
          <w:rStyle w:val="jlqj4b"/>
          <w:lang w:val="en-GB"/>
        </w:rPr>
        <w:t>having alrea</w:t>
      </w:r>
      <w:r w:rsidR="00414A8B">
        <w:rPr>
          <w:rStyle w:val="jlqj4b"/>
          <w:lang w:val="en-GB"/>
        </w:rPr>
        <w:t>d</w:t>
      </w:r>
      <w:r w:rsidR="00414A8B" w:rsidRPr="00D93526">
        <w:rPr>
          <w:rStyle w:val="jlqj4b"/>
          <w:lang w:val="en-GB"/>
        </w:rPr>
        <w:t xml:space="preserve">y in mind the experience and best practices of </w:t>
      </w:r>
      <w:r w:rsidR="00414A8B">
        <w:rPr>
          <w:rStyle w:val="jlqj4b"/>
          <w:lang w:val="en-GB"/>
        </w:rPr>
        <w:t xml:space="preserve">the other two centres, </w:t>
      </w:r>
      <w:r w:rsidR="00BF0739" w:rsidRPr="00D93526">
        <w:rPr>
          <w:rStyle w:val="jlqj4b"/>
          <w:lang w:val="en-GB"/>
        </w:rPr>
        <w:t xml:space="preserve">a third Day Care Centre was established </w:t>
      </w:r>
      <w:r w:rsidR="00414A8B">
        <w:rPr>
          <w:rStyle w:val="jlqj4b"/>
          <w:lang w:val="en-GB"/>
        </w:rPr>
        <w:t>i</w:t>
      </w:r>
      <w:r w:rsidR="00414A8B" w:rsidRPr="00D93526">
        <w:rPr>
          <w:rStyle w:val="jlqj4b"/>
          <w:lang w:val="en-GB"/>
        </w:rPr>
        <w:t xml:space="preserve">n 2020 </w:t>
      </w:r>
      <w:r w:rsidR="00BF0739" w:rsidRPr="00D93526">
        <w:rPr>
          <w:rStyle w:val="jlqj4b"/>
          <w:lang w:val="en-GB"/>
        </w:rPr>
        <w:t xml:space="preserve">in </w:t>
      </w:r>
      <w:r w:rsidR="00701998" w:rsidRPr="00D93526">
        <w:rPr>
          <w:rStyle w:val="jlqj4b"/>
          <w:lang w:val="en-GB"/>
        </w:rPr>
        <w:t>Odobești</w:t>
      </w:r>
      <w:r w:rsidR="00701998">
        <w:rPr>
          <w:rStyle w:val="jlqj4b"/>
          <w:lang w:val="en-GB"/>
        </w:rPr>
        <w:t>, Dâ</w:t>
      </w:r>
      <w:r w:rsidR="00BF0739" w:rsidRPr="00D93526">
        <w:rPr>
          <w:rStyle w:val="jlqj4b"/>
          <w:lang w:val="en-GB"/>
        </w:rPr>
        <w:t>mbovi</w:t>
      </w:r>
      <w:r w:rsidR="00701998">
        <w:rPr>
          <w:rStyle w:val="jlqj4b"/>
          <w:lang w:val="en-GB"/>
        </w:rPr>
        <w:t>ț</w:t>
      </w:r>
      <w:r w:rsidR="00BF0739" w:rsidRPr="00D93526">
        <w:rPr>
          <w:rStyle w:val="jlqj4b"/>
          <w:lang w:val="en-GB"/>
        </w:rPr>
        <w:t xml:space="preserve">a County through a public-private partnership with the local authorities and financed by </w:t>
      </w:r>
      <w:r w:rsidR="00414A8B">
        <w:rPr>
          <w:rStyle w:val="jlqj4b"/>
          <w:lang w:val="en-GB"/>
        </w:rPr>
        <w:t xml:space="preserve">and </w:t>
      </w:r>
      <w:r w:rsidR="00BF0739" w:rsidRPr="00D93526">
        <w:rPr>
          <w:rStyle w:val="jlqj4b"/>
          <w:lang w:val="en-GB"/>
        </w:rPr>
        <w:t>EU funds</w:t>
      </w:r>
      <w:r w:rsidR="00414A8B">
        <w:rPr>
          <w:rStyle w:val="jlqj4b"/>
          <w:lang w:val="en-GB"/>
        </w:rPr>
        <w:t xml:space="preserve"> project</w:t>
      </w:r>
      <w:r w:rsidR="00BF0739" w:rsidRPr="00D93526">
        <w:rPr>
          <w:rStyle w:val="jlqj4b"/>
          <w:lang w:val="en-GB"/>
        </w:rPr>
        <w:t xml:space="preserve">. </w:t>
      </w:r>
      <w:r w:rsidR="00A44729">
        <w:rPr>
          <w:rStyle w:val="jlqj4b"/>
          <w:lang w:val="en"/>
        </w:rPr>
        <w:t xml:space="preserve">The </w:t>
      </w:r>
      <w:r w:rsidR="004D475A">
        <w:rPr>
          <w:rStyle w:val="jlqj4b"/>
          <w:lang w:val="en"/>
        </w:rPr>
        <w:t>decision of</w:t>
      </w:r>
      <w:r w:rsidR="00A44729">
        <w:rPr>
          <w:rStyle w:val="jlqj4b"/>
          <w:lang w:val="en"/>
        </w:rPr>
        <w:t xml:space="preserve"> choosing </w:t>
      </w:r>
      <w:r w:rsidR="004D475A">
        <w:rPr>
          <w:rStyle w:val="jlqj4b"/>
          <w:lang w:val="en"/>
        </w:rPr>
        <w:t>Odobești commune, Dâmboviţa for the third Day Care Centre was based</w:t>
      </w:r>
      <w:r w:rsidR="00A44729">
        <w:rPr>
          <w:rStyle w:val="jlqj4b"/>
          <w:lang w:val="en"/>
        </w:rPr>
        <w:t xml:space="preserve"> on  one hand </w:t>
      </w:r>
      <w:r w:rsidR="004D475A">
        <w:rPr>
          <w:rStyle w:val="jlqj4b"/>
          <w:lang w:val="en"/>
        </w:rPr>
        <w:t xml:space="preserve">on </w:t>
      </w:r>
      <w:r w:rsidR="00A44729">
        <w:rPr>
          <w:rStyle w:val="jlqj4b"/>
          <w:lang w:val="en"/>
        </w:rPr>
        <w:t xml:space="preserve">the analysis of vulnerabilities in the community, and on the other hand </w:t>
      </w:r>
      <w:r w:rsidR="004D475A">
        <w:rPr>
          <w:rStyle w:val="jlqj4b"/>
          <w:lang w:val="en"/>
        </w:rPr>
        <w:t xml:space="preserve">on </w:t>
      </w:r>
      <w:r w:rsidR="00A44729">
        <w:rPr>
          <w:rStyle w:val="jlqj4b"/>
          <w:lang w:val="en"/>
        </w:rPr>
        <w:t>the availability of local authorities to be actively involved with all resources in</w:t>
      </w:r>
      <w:r w:rsidR="004D475A">
        <w:rPr>
          <w:rStyle w:val="jlqj4b"/>
          <w:lang w:val="en"/>
        </w:rPr>
        <w:t xml:space="preserve"> project implementation</w:t>
      </w:r>
      <w:r w:rsidR="00A44729">
        <w:rPr>
          <w:rStyle w:val="jlqj4b"/>
          <w:lang w:val="en"/>
        </w:rPr>
        <w:t>. Thus, at the level of Odobe</w:t>
      </w:r>
      <w:r w:rsidR="004D475A">
        <w:rPr>
          <w:rStyle w:val="jlqj4b"/>
          <w:lang w:val="en"/>
        </w:rPr>
        <w:t>ș</w:t>
      </w:r>
      <w:r w:rsidR="00A44729">
        <w:rPr>
          <w:rStyle w:val="jlqj4b"/>
          <w:lang w:val="en"/>
        </w:rPr>
        <w:t xml:space="preserve">ti commune from a number of approx. 5200 people, organized in 1811 households, about 10% are Roma people. According to </w:t>
      </w:r>
      <w:r w:rsidR="004D475A">
        <w:rPr>
          <w:rStyle w:val="jlqj4b"/>
          <w:lang w:val="en"/>
        </w:rPr>
        <w:t xml:space="preserve">the </w:t>
      </w:r>
      <w:r w:rsidR="00A44729">
        <w:rPr>
          <w:rStyle w:val="jlqj4b"/>
          <w:lang w:val="en"/>
        </w:rPr>
        <w:t xml:space="preserve">social </w:t>
      </w:r>
      <w:r>
        <w:rPr>
          <w:rStyle w:val="jlqj4b"/>
          <w:lang w:val="en"/>
        </w:rPr>
        <w:t xml:space="preserve">studies </w:t>
      </w:r>
      <w:r w:rsidR="00A44729">
        <w:rPr>
          <w:rStyle w:val="jlqj4b"/>
          <w:lang w:val="en"/>
        </w:rPr>
        <w:t xml:space="preserve">carried out locally, 500 people </w:t>
      </w:r>
      <w:r>
        <w:rPr>
          <w:rStyle w:val="jlqj4b"/>
          <w:lang w:val="en"/>
        </w:rPr>
        <w:t xml:space="preserve">were </w:t>
      </w:r>
      <w:r w:rsidR="00A44729">
        <w:rPr>
          <w:rStyle w:val="jlqj4b"/>
          <w:lang w:val="en"/>
        </w:rPr>
        <w:t xml:space="preserve">identified with an </w:t>
      </w:r>
      <w:r w:rsidR="00A44729">
        <w:rPr>
          <w:rStyle w:val="jlqj4b"/>
          <w:lang w:val="en"/>
        </w:rPr>
        <w:lastRenderedPageBreak/>
        <w:t xml:space="preserve">increased risk of social exclusion having the following characteristics: lack of secondary education or professional qualifications, families at risk with one or more members who </w:t>
      </w:r>
      <w:r>
        <w:rPr>
          <w:rStyle w:val="jlqj4b"/>
          <w:lang w:val="en"/>
        </w:rPr>
        <w:t xml:space="preserve">had </w:t>
      </w:r>
      <w:r w:rsidR="00A44729">
        <w:rPr>
          <w:rStyle w:val="jlqj4b"/>
          <w:lang w:val="en"/>
        </w:rPr>
        <w:t xml:space="preserve">left the country and </w:t>
      </w:r>
      <w:r>
        <w:rPr>
          <w:rStyle w:val="jlqj4b"/>
          <w:lang w:val="en"/>
        </w:rPr>
        <w:t xml:space="preserve">were </w:t>
      </w:r>
      <w:r w:rsidR="00A44729">
        <w:rPr>
          <w:rStyle w:val="jlqj4b"/>
          <w:lang w:val="en"/>
        </w:rPr>
        <w:t xml:space="preserve">facing the risk of family separation, children affected by domestic violence and at high risk of dropping out of school. Thus, in this context, the definite need for community intervention </w:t>
      </w:r>
      <w:r>
        <w:rPr>
          <w:rStyle w:val="jlqj4b"/>
          <w:lang w:val="en"/>
        </w:rPr>
        <w:t xml:space="preserve">was </w:t>
      </w:r>
      <w:r w:rsidR="00A44729">
        <w:rPr>
          <w:rStyle w:val="jlqj4b"/>
          <w:lang w:val="en"/>
        </w:rPr>
        <w:t>identified in the sense of providing services whose role is to develop programs for identifying and monitoring children at risk of family separation and accompanying the</w:t>
      </w:r>
      <w:r w:rsidR="00F06080">
        <w:rPr>
          <w:rStyle w:val="jlqj4b"/>
          <w:lang w:val="en"/>
        </w:rPr>
        <w:t>m</w:t>
      </w:r>
      <w:r w:rsidR="00A44729">
        <w:rPr>
          <w:rStyle w:val="jlqj4b"/>
          <w:lang w:val="en"/>
        </w:rPr>
        <w:t xml:space="preserve"> and </w:t>
      </w:r>
      <w:r>
        <w:rPr>
          <w:rStyle w:val="jlqj4b"/>
          <w:lang w:val="en"/>
        </w:rPr>
        <w:t xml:space="preserve">their </w:t>
      </w:r>
      <w:r w:rsidR="00A44729">
        <w:rPr>
          <w:rStyle w:val="jlqj4b"/>
          <w:lang w:val="en"/>
        </w:rPr>
        <w:t>famil</w:t>
      </w:r>
      <w:r w:rsidR="00F06080">
        <w:rPr>
          <w:rStyle w:val="jlqj4b"/>
          <w:lang w:val="en"/>
        </w:rPr>
        <w:t>ies</w:t>
      </w:r>
      <w:r w:rsidR="00A44729">
        <w:rPr>
          <w:rStyle w:val="jlqj4b"/>
          <w:lang w:val="en"/>
        </w:rPr>
        <w:t xml:space="preserve"> in order to ensure the child's right to identity, health and education</w:t>
      </w:r>
      <w:r w:rsidR="00F06080">
        <w:rPr>
          <w:rStyle w:val="jlqj4b"/>
          <w:lang w:val="en"/>
        </w:rPr>
        <w:t>.</w:t>
      </w:r>
    </w:p>
    <w:p w:rsidR="004D475A" w:rsidRDefault="004D475A" w:rsidP="00961FA3">
      <w:pPr>
        <w:spacing w:after="0" w:line="480" w:lineRule="auto"/>
        <w:ind w:firstLine="708"/>
        <w:jc w:val="both"/>
        <w:rPr>
          <w:rStyle w:val="jlqj4b"/>
          <w:lang w:val="en"/>
        </w:rPr>
      </w:pPr>
      <w:r>
        <w:rPr>
          <w:rStyle w:val="jlqj4b"/>
          <w:lang w:val="en"/>
        </w:rPr>
        <w:t xml:space="preserve">The general objective of the project is to increase the quality of life </w:t>
      </w:r>
      <w:r w:rsidR="00B71326">
        <w:rPr>
          <w:rStyle w:val="jlqj4b"/>
          <w:lang w:val="en"/>
        </w:rPr>
        <w:t xml:space="preserve">of </w:t>
      </w:r>
      <w:r>
        <w:rPr>
          <w:rStyle w:val="jlqj4b"/>
          <w:lang w:val="en"/>
        </w:rPr>
        <w:t xml:space="preserve">families in both </w:t>
      </w:r>
      <w:r w:rsidR="00BA0A07">
        <w:rPr>
          <w:rStyle w:val="jlqj4b"/>
          <w:lang w:val="en"/>
        </w:rPr>
        <w:t>communes</w:t>
      </w:r>
      <w:r>
        <w:rPr>
          <w:rStyle w:val="jlqj4b"/>
          <w:lang w:val="en"/>
        </w:rPr>
        <w:t xml:space="preserve"> of Odobești, Dâmboviţa and Ploiești, Prahova who face risk of social exclusion associated with the risk of </w:t>
      </w:r>
      <w:r w:rsidR="00B71326">
        <w:rPr>
          <w:rStyle w:val="jlqj4b"/>
          <w:lang w:val="en"/>
        </w:rPr>
        <w:t xml:space="preserve">child </w:t>
      </w:r>
      <w:r>
        <w:rPr>
          <w:rStyle w:val="jlqj4b"/>
          <w:lang w:val="en"/>
        </w:rPr>
        <w:t>separat</w:t>
      </w:r>
      <w:r w:rsidR="00B71326">
        <w:rPr>
          <w:rStyle w:val="jlqj4b"/>
          <w:lang w:val="en"/>
        </w:rPr>
        <w:t>ion. We</w:t>
      </w:r>
      <w:r>
        <w:rPr>
          <w:rStyle w:val="jlqj4b"/>
          <w:lang w:val="en"/>
        </w:rPr>
        <w:t xml:space="preserve"> support</w:t>
      </w:r>
      <w:r w:rsidR="00B71326">
        <w:rPr>
          <w:rStyle w:val="jlqj4b"/>
          <w:lang w:val="en"/>
        </w:rPr>
        <w:t xml:space="preserve"> vulnerable children in their </w:t>
      </w:r>
      <w:r>
        <w:rPr>
          <w:rStyle w:val="jlqj4b"/>
          <w:lang w:val="en"/>
        </w:rPr>
        <w:t>(re) integrati</w:t>
      </w:r>
      <w:r w:rsidR="00B71326">
        <w:rPr>
          <w:rStyle w:val="jlqj4b"/>
          <w:lang w:val="en"/>
        </w:rPr>
        <w:t>on in the civic society, in the</w:t>
      </w:r>
      <w:r w:rsidR="00A775CA">
        <w:rPr>
          <w:rStyle w:val="jlqj4b"/>
          <w:lang w:val="en"/>
        </w:rPr>
        <w:t xml:space="preserve"> biological</w:t>
      </w:r>
      <w:r>
        <w:rPr>
          <w:rStyle w:val="jlqj4b"/>
          <w:lang w:val="en"/>
        </w:rPr>
        <w:t xml:space="preserve">, family and </w:t>
      </w:r>
      <w:r w:rsidR="00B71326">
        <w:rPr>
          <w:rStyle w:val="jlqj4b"/>
          <w:lang w:val="en"/>
        </w:rPr>
        <w:t xml:space="preserve">in </w:t>
      </w:r>
      <w:r>
        <w:rPr>
          <w:rStyle w:val="jlqj4b"/>
          <w:lang w:val="en"/>
        </w:rPr>
        <w:t>school</w:t>
      </w:r>
      <w:r w:rsidR="00BA0A07">
        <w:rPr>
          <w:rStyle w:val="jlqj4b"/>
          <w:lang w:val="en"/>
        </w:rPr>
        <w:t>,</w:t>
      </w:r>
      <w:r>
        <w:rPr>
          <w:rStyle w:val="jlqj4b"/>
          <w:lang w:val="en"/>
        </w:rPr>
        <w:t xml:space="preserve"> </w:t>
      </w:r>
      <w:r w:rsidR="00A775CA">
        <w:rPr>
          <w:rStyle w:val="jlqj4b"/>
          <w:lang w:val="en"/>
        </w:rPr>
        <w:t>working parallel with their families</w:t>
      </w:r>
      <w:r>
        <w:rPr>
          <w:rStyle w:val="jlqj4b"/>
          <w:lang w:val="en"/>
        </w:rPr>
        <w:t xml:space="preserve">, </w:t>
      </w:r>
      <w:r w:rsidR="00BA0A07">
        <w:rPr>
          <w:rStyle w:val="jlqj4b"/>
          <w:lang w:val="en"/>
        </w:rPr>
        <w:t>towards independent</w:t>
      </w:r>
      <w:r>
        <w:rPr>
          <w:rStyle w:val="jlqj4b"/>
          <w:lang w:val="en"/>
        </w:rPr>
        <w:t xml:space="preserve"> and autonomous life.</w:t>
      </w:r>
      <w:r>
        <w:rPr>
          <w:rStyle w:val="viiyi"/>
          <w:lang w:val="en"/>
        </w:rPr>
        <w:t xml:space="preserve"> </w:t>
      </w:r>
      <w:r>
        <w:rPr>
          <w:rStyle w:val="jlqj4b"/>
          <w:lang w:val="en"/>
        </w:rPr>
        <w:t xml:space="preserve">This is achieved </w:t>
      </w:r>
      <w:r w:rsidR="00A775CA">
        <w:rPr>
          <w:rStyle w:val="jlqj4b"/>
          <w:lang w:val="en"/>
        </w:rPr>
        <w:t xml:space="preserve">via </w:t>
      </w:r>
      <w:r>
        <w:rPr>
          <w:rStyle w:val="jlqj4b"/>
          <w:lang w:val="en"/>
        </w:rPr>
        <w:t>development and implementation of integrated services that lead to a sustainable and inclusive development of communities as a whole.</w:t>
      </w:r>
      <w:r>
        <w:rPr>
          <w:rStyle w:val="viiyi"/>
          <w:lang w:val="en"/>
        </w:rPr>
        <w:t xml:space="preserve"> </w:t>
      </w:r>
      <w:r>
        <w:rPr>
          <w:rStyle w:val="jlqj4b"/>
          <w:lang w:val="en"/>
        </w:rPr>
        <w:t xml:space="preserve">Thus, the development and effective provision of integrated services is pursued, as well as the sustainable development of </w:t>
      </w:r>
      <w:r>
        <w:rPr>
          <w:rStyle w:val="jlqj4b"/>
          <w:lang w:val="en"/>
        </w:rPr>
        <w:lastRenderedPageBreak/>
        <w:t>the community and the development of the capacity of the local public authorities, so that the sustainability of the activities can be ensured.</w:t>
      </w:r>
    </w:p>
    <w:p w:rsidR="004D475A" w:rsidRDefault="004D475A" w:rsidP="00961FA3">
      <w:pPr>
        <w:spacing w:after="0" w:line="480" w:lineRule="auto"/>
        <w:ind w:firstLine="708"/>
        <w:jc w:val="both"/>
        <w:rPr>
          <w:rStyle w:val="jlqj4b"/>
          <w:lang w:val="en"/>
        </w:rPr>
      </w:pPr>
      <w:r>
        <w:rPr>
          <w:rStyle w:val="jlqj4b"/>
          <w:lang w:val="en"/>
        </w:rPr>
        <w:t>CONCORDIA</w:t>
      </w:r>
      <w:r>
        <w:rPr>
          <w:rStyle w:val="jlqj4b"/>
          <w:lang w:val="en-GB"/>
        </w:rPr>
        <w:t>’s</w:t>
      </w:r>
      <w:r>
        <w:rPr>
          <w:rStyle w:val="jlqj4b"/>
          <w:lang w:val="en"/>
        </w:rPr>
        <w:t xml:space="preserve"> Day Centers address a target group of </w:t>
      </w:r>
      <w:r w:rsidR="00F26B9F">
        <w:rPr>
          <w:rStyle w:val="jlqj4b"/>
          <w:lang w:val="en"/>
        </w:rPr>
        <w:t xml:space="preserve">over </w:t>
      </w:r>
      <w:r>
        <w:rPr>
          <w:rStyle w:val="jlqj4b"/>
          <w:lang w:val="en"/>
        </w:rPr>
        <w:t>230 children at risk of family separation, aged between 3 and 16, of which at least 60 Roma, both in rural and urban areas. They generally come from families in situations of poverty or affected by other social vulnerabilities (e</w:t>
      </w:r>
      <w:r w:rsidR="00A775CA">
        <w:rPr>
          <w:rStyle w:val="jlqj4b"/>
          <w:lang w:val="en"/>
        </w:rPr>
        <w:t>.</w:t>
      </w:r>
      <w:r>
        <w:rPr>
          <w:rStyle w:val="jlqj4b"/>
          <w:lang w:val="en"/>
        </w:rPr>
        <w:t>g</w:t>
      </w:r>
      <w:r w:rsidR="00A775CA">
        <w:rPr>
          <w:rStyle w:val="jlqj4b"/>
          <w:lang w:val="en"/>
        </w:rPr>
        <w:t>.</w:t>
      </w:r>
      <w:r>
        <w:rPr>
          <w:rStyle w:val="jlqj4b"/>
          <w:lang w:val="en"/>
        </w:rPr>
        <w:t xml:space="preserve"> single-parent families, families affected by domestic violence, parents abroad, etc.). In most situations, all these children also face major difficulties in the process of acquiring school notions, they cannot work independently, </w:t>
      </w:r>
      <w:r w:rsidR="00552D6F">
        <w:rPr>
          <w:rStyle w:val="jlqj4b"/>
          <w:lang w:val="en"/>
        </w:rPr>
        <w:t>and they</w:t>
      </w:r>
      <w:r>
        <w:rPr>
          <w:rStyle w:val="jlqj4b"/>
          <w:lang w:val="en"/>
        </w:rPr>
        <w:t xml:space="preserve"> have few developed skills, poor memory, </w:t>
      </w:r>
      <w:r w:rsidR="00346BFD">
        <w:rPr>
          <w:rStyle w:val="jlqj4b"/>
          <w:lang w:val="en"/>
        </w:rPr>
        <w:t>and poor</w:t>
      </w:r>
      <w:r w:rsidR="00552D6F">
        <w:rPr>
          <w:rStyle w:val="jlqj4b"/>
          <w:lang w:val="en"/>
        </w:rPr>
        <w:t xml:space="preserve"> ability</w:t>
      </w:r>
      <w:r>
        <w:rPr>
          <w:rStyle w:val="jlqj4b"/>
          <w:lang w:val="en"/>
        </w:rPr>
        <w:t xml:space="preserve"> to understand</w:t>
      </w:r>
      <w:r w:rsidR="00A775CA">
        <w:rPr>
          <w:rStyle w:val="jlqj4b"/>
          <w:lang w:val="en"/>
        </w:rPr>
        <w:t xml:space="preserve"> the school material</w:t>
      </w:r>
      <w:r>
        <w:rPr>
          <w:rStyle w:val="jlqj4b"/>
          <w:lang w:val="en"/>
        </w:rPr>
        <w:t xml:space="preserve"> and reduced synthesis</w:t>
      </w:r>
      <w:r w:rsidR="00552D6F">
        <w:rPr>
          <w:rStyle w:val="jlqj4b"/>
          <w:lang w:val="en"/>
        </w:rPr>
        <w:t xml:space="preserve"> capacity</w:t>
      </w:r>
      <w:r>
        <w:rPr>
          <w:rStyle w:val="jlqj4b"/>
          <w:lang w:val="en"/>
        </w:rPr>
        <w:t xml:space="preserve">. All </w:t>
      </w:r>
      <w:r w:rsidR="00A775CA">
        <w:rPr>
          <w:rStyle w:val="jlqj4b"/>
          <w:lang w:val="en"/>
        </w:rPr>
        <w:t xml:space="preserve">children </w:t>
      </w:r>
      <w:r>
        <w:rPr>
          <w:rStyle w:val="jlqj4b"/>
          <w:lang w:val="en"/>
        </w:rPr>
        <w:t xml:space="preserve">are at risk of separation from the </w:t>
      </w:r>
      <w:r w:rsidR="00A775CA">
        <w:rPr>
          <w:rStyle w:val="jlqj4b"/>
          <w:lang w:val="en"/>
        </w:rPr>
        <w:t xml:space="preserve">biological </w:t>
      </w:r>
      <w:r>
        <w:rPr>
          <w:rStyle w:val="jlqj4b"/>
          <w:lang w:val="en"/>
        </w:rPr>
        <w:t xml:space="preserve">family, </w:t>
      </w:r>
      <w:r w:rsidR="00A775CA">
        <w:rPr>
          <w:rStyle w:val="jlqj4b"/>
          <w:lang w:val="en"/>
        </w:rPr>
        <w:t>forced by numerous factors, such as</w:t>
      </w:r>
      <w:r w:rsidR="00346BFD">
        <w:rPr>
          <w:rStyle w:val="jlqj4b"/>
          <w:lang w:val="en"/>
        </w:rPr>
        <w:t xml:space="preserve"> </w:t>
      </w:r>
      <w:r>
        <w:rPr>
          <w:rStyle w:val="jlqj4b"/>
          <w:lang w:val="en"/>
        </w:rPr>
        <w:t xml:space="preserve">lack of adequate living conditions and a stable income, </w:t>
      </w:r>
      <w:r w:rsidR="00346BFD">
        <w:rPr>
          <w:rStyle w:val="jlqj4b"/>
          <w:lang w:val="en"/>
        </w:rPr>
        <w:t>poor parental</w:t>
      </w:r>
      <w:r>
        <w:rPr>
          <w:rStyle w:val="jlqj4b"/>
          <w:lang w:val="en"/>
        </w:rPr>
        <w:t xml:space="preserve"> supervision</w:t>
      </w:r>
      <w:r w:rsidR="00A775CA">
        <w:rPr>
          <w:rStyle w:val="jlqj4b"/>
          <w:lang w:val="en"/>
        </w:rPr>
        <w:t xml:space="preserve"> and support and </w:t>
      </w:r>
      <w:r>
        <w:rPr>
          <w:rStyle w:val="jlqj4b"/>
          <w:lang w:val="en"/>
        </w:rPr>
        <w:t>children with poor parental models</w:t>
      </w:r>
      <w:r w:rsidR="00BA0A07">
        <w:rPr>
          <w:rStyle w:val="jlqj4b"/>
          <w:lang w:val="en"/>
        </w:rPr>
        <w:t xml:space="preserve"> or</w:t>
      </w:r>
      <w:r>
        <w:rPr>
          <w:rStyle w:val="jlqj4b"/>
          <w:lang w:val="en"/>
        </w:rPr>
        <w:t xml:space="preserve"> whose parents are away and </w:t>
      </w:r>
      <w:r w:rsidR="00BA0A07">
        <w:rPr>
          <w:rStyle w:val="jlqj4b"/>
          <w:lang w:val="en"/>
        </w:rPr>
        <w:t>are raised</w:t>
      </w:r>
      <w:r w:rsidR="00346BFD">
        <w:rPr>
          <w:rStyle w:val="jlqj4b"/>
          <w:lang w:val="en"/>
        </w:rPr>
        <w:t xml:space="preserve"> </w:t>
      </w:r>
      <w:r w:rsidR="00BA0A07">
        <w:rPr>
          <w:rStyle w:val="jlqj4b"/>
          <w:lang w:val="en"/>
        </w:rPr>
        <w:t>by their</w:t>
      </w:r>
      <w:r>
        <w:rPr>
          <w:rStyle w:val="jlqj4b"/>
          <w:lang w:val="en"/>
        </w:rPr>
        <w:t xml:space="preserve"> grandparents or relatives</w:t>
      </w:r>
      <w:r w:rsidR="00A775CA">
        <w:rPr>
          <w:rStyle w:val="jlqj4b"/>
          <w:lang w:val="en"/>
        </w:rPr>
        <w:t xml:space="preserve"> with</w:t>
      </w:r>
      <w:r>
        <w:rPr>
          <w:rStyle w:val="jlqj4b"/>
          <w:lang w:val="en"/>
        </w:rPr>
        <w:t xml:space="preserve"> limited or no access to educational support activities and social integration</w:t>
      </w:r>
      <w:r w:rsidR="00552D6F">
        <w:rPr>
          <w:rStyle w:val="jlqj4b"/>
          <w:lang w:val="en"/>
        </w:rPr>
        <w:t>.</w:t>
      </w:r>
    </w:p>
    <w:p w:rsidR="00BA5067" w:rsidRDefault="00BA5067" w:rsidP="002E604A">
      <w:pPr>
        <w:spacing w:after="0" w:line="480" w:lineRule="auto"/>
        <w:ind w:firstLine="708"/>
        <w:jc w:val="both"/>
        <w:rPr>
          <w:rStyle w:val="jlqj4b"/>
          <w:lang w:val="en"/>
        </w:rPr>
      </w:pPr>
      <w:r>
        <w:rPr>
          <w:rStyle w:val="jlqj4b"/>
          <w:lang w:val="en"/>
        </w:rPr>
        <w:lastRenderedPageBreak/>
        <w:t>Regarding</w:t>
      </w:r>
      <w:r w:rsidR="002E604A" w:rsidRPr="002E604A">
        <w:rPr>
          <w:rStyle w:val="jlqj4b"/>
          <w:lang w:val="en"/>
        </w:rPr>
        <w:t xml:space="preserve"> activities, CONCORDIA Day Centers offer integrated social and community services in order to prevent family and school dropout and to avoid the institutionalization of children. Social services include social and psychological assistance and </w:t>
      </w:r>
      <w:r w:rsidR="00E62ACB">
        <w:rPr>
          <w:rStyle w:val="jlqj4b"/>
          <w:lang w:val="en"/>
        </w:rPr>
        <w:t xml:space="preserve">child and </w:t>
      </w:r>
      <w:r w:rsidR="00BA0A07">
        <w:rPr>
          <w:rStyle w:val="jlqj4b"/>
          <w:lang w:val="en"/>
        </w:rPr>
        <w:t>family</w:t>
      </w:r>
      <w:r w:rsidR="00E62ACB">
        <w:rPr>
          <w:rStyle w:val="jlqj4b"/>
          <w:lang w:val="en"/>
        </w:rPr>
        <w:t xml:space="preserve"> </w:t>
      </w:r>
      <w:r w:rsidR="002E604A" w:rsidRPr="002E604A">
        <w:rPr>
          <w:rStyle w:val="jlqj4b"/>
          <w:lang w:val="en"/>
        </w:rPr>
        <w:t>counseling</w:t>
      </w:r>
      <w:r w:rsidR="00E62ACB">
        <w:rPr>
          <w:rStyle w:val="jlqj4b"/>
          <w:lang w:val="en"/>
        </w:rPr>
        <w:t>.</w:t>
      </w:r>
      <w:r w:rsidR="002E604A" w:rsidRPr="002E604A">
        <w:rPr>
          <w:rStyle w:val="jlqj4b"/>
          <w:lang w:val="en"/>
        </w:rPr>
        <w:t>; homework support and / or guidance; development of life skills, leisure services, food, supplies or other material aids</w:t>
      </w:r>
      <w:r>
        <w:rPr>
          <w:rStyle w:val="jlqj4b"/>
          <w:lang w:val="en"/>
        </w:rPr>
        <w:t>;</w:t>
      </w:r>
      <w:r w:rsidR="002E604A" w:rsidRPr="002E604A">
        <w:rPr>
          <w:rStyle w:val="jlqj4b"/>
          <w:lang w:val="en"/>
        </w:rPr>
        <w:t xml:space="preserve"> civic involvement for children through visits to various institutions</w:t>
      </w:r>
      <w:r>
        <w:rPr>
          <w:rStyle w:val="jlqj4b"/>
          <w:lang w:val="en"/>
        </w:rPr>
        <w:t>;</w:t>
      </w:r>
      <w:r w:rsidR="002E604A" w:rsidRPr="002E604A">
        <w:rPr>
          <w:rStyle w:val="jlqj4b"/>
          <w:lang w:val="en"/>
        </w:rPr>
        <w:t xml:space="preserve"> medical assistance and guidance for regular health assessment</w:t>
      </w:r>
      <w:r>
        <w:rPr>
          <w:rStyle w:val="jlqj4b"/>
          <w:lang w:val="en"/>
        </w:rPr>
        <w:t>;</w:t>
      </w:r>
      <w:r w:rsidR="002E604A" w:rsidRPr="002E604A">
        <w:rPr>
          <w:rStyle w:val="jlqj4b"/>
          <w:lang w:val="en"/>
        </w:rPr>
        <w:t xml:space="preserve"> counseling for accessing public health services, sanitation and maintenance cleanliness in the living space, in order to adopt a healthy lifestyle for both children and parents</w:t>
      </w:r>
      <w:r>
        <w:rPr>
          <w:rStyle w:val="jlqj4b"/>
          <w:lang w:val="en"/>
        </w:rPr>
        <w:t>;</w:t>
      </w:r>
      <w:r w:rsidR="002E604A" w:rsidRPr="002E604A">
        <w:rPr>
          <w:rStyle w:val="jlqj4b"/>
          <w:lang w:val="en"/>
        </w:rPr>
        <w:t xml:space="preserve"> support for community reintegration. The services are provided by a multidisciplinary team both in the Centers and directly in the communities affected by poverty. All activities focus on developing a range of services that meet the requirements of each category of beneficiaries. </w:t>
      </w:r>
    </w:p>
    <w:p w:rsidR="002E604A" w:rsidRDefault="002E604A" w:rsidP="002E604A">
      <w:pPr>
        <w:spacing w:after="0" w:line="480" w:lineRule="auto"/>
        <w:ind w:firstLine="708"/>
        <w:jc w:val="both"/>
        <w:rPr>
          <w:rStyle w:val="jlqj4b"/>
          <w:lang w:val="en"/>
        </w:rPr>
      </w:pPr>
      <w:r w:rsidRPr="002E604A">
        <w:rPr>
          <w:rStyle w:val="jlqj4b"/>
          <w:lang w:val="en"/>
        </w:rPr>
        <w:t xml:space="preserve">After the admission in the Day Center, </w:t>
      </w:r>
      <w:r w:rsidR="00E62ACB">
        <w:rPr>
          <w:rStyle w:val="jlqj4b"/>
          <w:lang w:val="en"/>
        </w:rPr>
        <w:t xml:space="preserve">each </w:t>
      </w:r>
      <w:r w:rsidR="00346BFD">
        <w:rPr>
          <w:rStyle w:val="jlqj4b"/>
          <w:lang w:val="en"/>
        </w:rPr>
        <w:t>child and</w:t>
      </w:r>
      <w:r w:rsidR="00E62ACB">
        <w:rPr>
          <w:rStyle w:val="jlqj4b"/>
          <w:lang w:val="en"/>
        </w:rPr>
        <w:t xml:space="preserve"> their </w:t>
      </w:r>
      <w:r w:rsidR="00346BFD">
        <w:rPr>
          <w:rStyle w:val="jlqj4b"/>
          <w:lang w:val="en"/>
        </w:rPr>
        <w:t>family are</w:t>
      </w:r>
      <w:r w:rsidRPr="002E604A">
        <w:rPr>
          <w:rStyle w:val="jlqj4b"/>
          <w:lang w:val="en"/>
        </w:rPr>
        <w:t xml:space="preserve"> </w:t>
      </w:r>
      <w:r w:rsidR="00E62ACB">
        <w:rPr>
          <w:rStyle w:val="jlqj4b"/>
          <w:lang w:val="en"/>
        </w:rPr>
        <w:t xml:space="preserve">individually </w:t>
      </w:r>
      <w:r w:rsidRPr="002E604A">
        <w:rPr>
          <w:rStyle w:val="jlqj4b"/>
          <w:lang w:val="en"/>
        </w:rPr>
        <w:t xml:space="preserve">evaluated by the pedagogue and psychologist, and </w:t>
      </w:r>
      <w:r w:rsidR="00BA5067">
        <w:rPr>
          <w:rStyle w:val="jlqj4b"/>
          <w:lang w:val="en"/>
        </w:rPr>
        <w:t>specific</w:t>
      </w:r>
      <w:r w:rsidRPr="002E604A">
        <w:rPr>
          <w:rStyle w:val="jlqj4b"/>
          <w:lang w:val="en"/>
        </w:rPr>
        <w:t xml:space="preserve"> intervention objectives are established</w:t>
      </w:r>
      <w:r w:rsidR="00E62ACB">
        <w:rPr>
          <w:rStyle w:val="jlqj4b"/>
          <w:lang w:val="en"/>
        </w:rPr>
        <w:t xml:space="preserve"> together with a detailed guidance on how to</w:t>
      </w:r>
      <w:r w:rsidR="00346BFD">
        <w:rPr>
          <w:rStyle w:val="jlqj4b"/>
          <w:lang w:val="en"/>
        </w:rPr>
        <w:t xml:space="preserve"> </w:t>
      </w:r>
      <w:r w:rsidRPr="002E604A">
        <w:rPr>
          <w:rStyle w:val="jlqj4b"/>
          <w:lang w:val="en"/>
        </w:rPr>
        <w:t>achiev</w:t>
      </w:r>
      <w:r w:rsidR="00E62ACB">
        <w:rPr>
          <w:rStyle w:val="jlqj4b"/>
          <w:lang w:val="en"/>
        </w:rPr>
        <w:t>e</w:t>
      </w:r>
      <w:r w:rsidRPr="002E604A">
        <w:rPr>
          <w:rStyle w:val="jlqj4b"/>
          <w:lang w:val="en"/>
        </w:rPr>
        <w:t xml:space="preserve"> them</w:t>
      </w:r>
      <w:r w:rsidR="00E62ACB">
        <w:rPr>
          <w:rStyle w:val="jlqj4b"/>
          <w:lang w:val="en"/>
        </w:rPr>
        <w:t xml:space="preserve"> together with</w:t>
      </w:r>
      <w:r w:rsidR="00BA0A07">
        <w:rPr>
          <w:rStyle w:val="jlqj4b"/>
          <w:lang w:val="en"/>
        </w:rPr>
        <w:t>in</w:t>
      </w:r>
      <w:r w:rsidRPr="002E604A">
        <w:rPr>
          <w:rStyle w:val="jlqj4b"/>
          <w:lang w:val="en"/>
        </w:rPr>
        <w:t xml:space="preserve"> the intervention period and the responsible persons. This identifies the child's needs, the </w:t>
      </w:r>
      <w:r w:rsidRPr="002E604A">
        <w:rPr>
          <w:rStyle w:val="jlqj4b"/>
          <w:lang w:val="en"/>
        </w:rPr>
        <w:lastRenderedPageBreak/>
        <w:t>internal and external resources available to him</w:t>
      </w:r>
      <w:r w:rsidR="00BA5067">
        <w:rPr>
          <w:rStyle w:val="jlqj4b"/>
          <w:lang w:val="en"/>
        </w:rPr>
        <w:t>/her</w:t>
      </w:r>
      <w:r w:rsidRPr="002E604A">
        <w:rPr>
          <w:rStyle w:val="jlqj4b"/>
          <w:lang w:val="en"/>
        </w:rPr>
        <w:t>, as well as the direction in which the intervention must be oriented through objectives, the level that is desired and can be reached. The child is explained the role that each person has in carrying out the intervention and the responsibilities are established by mutual agreement</w:t>
      </w:r>
      <w:r w:rsidR="00E62ACB">
        <w:rPr>
          <w:rStyle w:val="jlqj4b"/>
          <w:lang w:val="en"/>
        </w:rPr>
        <w:t xml:space="preserve"> together with a detailed guidance </w:t>
      </w:r>
      <w:r w:rsidR="009E54B8">
        <w:rPr>
          <w:rStyle w:val="jlqj4b"/>
          <w:lang w:val="en"/>
        </w:rPr>
        <w:t xml:space="preserve">on </w:t>
      </w:r>
      <w:r w:rsidRPr="002E604A">
        <w:rPr>
          <w:rStyle w:val="jlqj4b"/>
          <w:lang w:val="en"/>
        </w:rPr>
        <w:t>fulfilling them. In addition, within the Day Center, psychological, speech therapy, school and professional guidance services are offered to those children who</w:t>
      </w:r>
      <w:r w:rsidR="009E54B8">
        <w:rPr>
          <w:rStyle w:val="jlqj4b"/>
          <w:lang w:val="en"/>
        </w:rPr>
        <w:t xml:space="preserve"> are identified by</w:t>
      </w:r>
      <w:r w:rsidRPr="002E604A">
        <w:rPr>
          <w:rStyle w:val="jlqj4b"/>
          <w:lang w:val="en"/>
        </w:rPr>
        <w:t xml:space="preserve"> the multidisciplinary </w:t>
      </w:r>
      <w:r w:rsidR="00346BFD" w:rsidRPr="002E604A">
        <w:rPr>
          <w:rStyle w:val="jlqj4b"/>
          <w:lang w:val="en"/>
        </w:rPr>
        <w:t>team that</w:t>
      </w:r>
      <w:r w:rsidRPr="002E604A">
        <w:rPr>
          <w:rStyle w:val="jlqj4b"/>
          <w:lang w:val="en"/>
        </w:rPr>
        <w:t xml:space="preserve"> specialized intervention is necessary. </w:t>
      </w:r>
      <w:r w:rsidR="007418E4" w:rsidRPr="00BA5067">
        <w:rPr>
          <w:rStyle w:val="jlqj4b"/>
          <w:lang w:val="en"/>
        </w:rPr>
        <w:t xml:space="preserve">In order to </w:t>
      </w:r>
      <w:r w:rsidR="009E54B8">
        <w:rPr>
          <w:rStyle w:val="jlqj4b"/>
          <w:lang w:val="en"/>
        </w:rPr>
        <w:t>fill</w:t>
      </w:r>
      <w:r w:rsidR="009E54B8" w:rsidRPr="00BA5067">
        <w:rPr>
          <w:rStyle w:val="jlqj4b"/>
          <w:lang w:val="en"/>
        </w:rPr>
        <w:t xml:space="preserve"> </w:t>
      </w:r>
      <w:r w:rsidR="007418E4" w:rsidRPr="00BA5067">
        <w:rPr>
          <w:rStyle w:val="jlqj4b"/>
          <w:lang w:val="en"/>
        </w:rPr>
        <w:t>the financial and material deficit of children and their families, the Children's Day Center</w:t>
      </w:r>
      <w:r w:rsidR="007418E4">
        <w:rPr>
          <w:rStyle w:val="jlqj4b"/>
          <w:lang w:val="en"/>
        </w:rPr>
        <w:t>s</w:t>
      </w:r>
      <w:r w:rsidR="007418E4" w:rsidRPr="00BA5067">
        <w:rPr>
          <w:rStyle w:val="jlqj4b"/>
          <w:lang w:val="en"/>
        </w:rPr>
        <w:t xml:space="preserve"> will provide them with the necessary materials to integrate and attend regularly</w:t>
      </w:r>
      <w:r w:rsidR="007418E4">
        <w:rPr>
          <w:rStyle w:val="jlqj4b"/>
          <w:lang w:val="en"/>
        </w:rPr>
        <w:t xml:space="preserve"> the educational unit in which they are</w:t>
      </w:r>
      <w:r w:rsidR="007418E4" w:rsidRPr="00BA5067">
        <w:rPr>
          <w:rStyle w:val="jlqj4b"/>
          <w:lang w:val="en"/>
        </w:rPr>
        <w:t xml:space="preserve"> enrolled.</w:t>
      </w:r>
    </w:p>
    <w:p w:rsidR="00BA5067" w:rsidRPr="00BA5067" w:rsidRDefault="00BA5067" w:rsidP="00BA5067">
      <w:pPr>
        <w:spacing w:after="0" w:line="480" w:lineRule="auto"/>
        <w:ind w:firstLine="708"/>
        <w:jc w:val="both"/>
        <w:rPr>
          <w:rStyle w:val="jlqj4b"/>
          <w:lang w:val="en"/>
        </w:rPr>
      </w:pPr>
      <w:r w:rsidRPr="00BA5067">
        <w:rPr>
          <w:rStyle w:val="jlqj4b"/>
          <w:lang w:val="en"/>
        </w:rPr>
        <w:t xml:space="preserve">Moreover, the Children's Day Center offers </w:t>
      </w:r>
      <w:r w:rsidR="006C21E1">
        <w:rPr>
          <w:rStyle w:val="jlqj4b"/>
          <w:lang w:val="en"/>
        </w:rPr>
        <w:t xml:space="preserve">the </w:t>
      </w:r>
      <w:r w:rsidRPr="00BA5067">
        <w:rPr>
          <w:rStyle w:val="jlqj4b"/>
          <w:lang w:val="en"/>
        </w:rPr>
        <w:t>children</w:t>
      </w:r>
      <w:r w:rsidR="006C21E1">
        <w:rPr>
          <w:rStyle w:val="jlqj4b"/>
          <w:lang w:val="en"/>
        </w:rPr>
        <w:t xml:space="preserve"> the opportunity</w:t>
      </w:r>
      <w:r w:rsidRPr="00BA5067">
        <w:rPr>
          <w:rStyle w:val="jlqj4b"/>
          <w:lang w:val="en"/>
        </w:rPr>
        <w:t xml:space="preserve"> </w:t>
      </w:r>
      <w:r w:rsidR="006C21E1">
        <w:rPr>
          <w:rStyle w:val="jlqj4b"/>
          <w:lang w:val="en"/>
        </w:rPr>
        <w:t xml:space="preserve">to participate </w:t>
      </w:r>
      <w:r w:rsidR="00BA0A07">
        <w:rPr>
          <w:rStyle w:val="jlqj4b"/>
          <w:lang w:val="en"/>
        </w:rPr>
        <w:t xml:space="preserve">in </w:t>
      </w:r>
      <w:r w:rsidRPr="00BA5067">
        <w:rPr>
          <w:rStyle w:val="jlqj4b"/>
          <w:lang w:val="en"/>
        </w:rPr>
        <w:t xml:space="preserve">recreational and social activities </w:t>
      </w:r>
      <w:r w:rsidR="006C21E1">
        <w:rPr>
          <w:rStyle w:val="jlqj4b"/>
          <w:lang w:val="en"/>
        </w:rPr>
        <w:t xml:space="preserve">and </w:t>
      </w:r>
      <w:r w:rsidRPr="00BA5067">
        <w:rPr>
          <w:rStyle w:val="jlqj4b"/>
          <w:lang w:val="en"/>
        </w:rPr>
        <w:t>achieve</w:t>
      </w:r>
      <w:r w:rsidR="00346BFD">
        <w:rPr>
          <w:rStyle w:val="jlqj4b"/>
          <w:lang w:val="en"/>
        </w:rPr>
        <w:t xml:space="preserve"> </w:t>
      </w:r>
      <w:r w:rsidRPr="00BA5067">
        <w:rPr>
          <w:rStyle w:val="jlqj4b"/>
          <w:lang w:val="en"/>
        </w:rPr>
        <w:t xml:space="preserve">balance between learning activities and relaxation and </w:t>
      </w:r>
      <w:r w:rsidR="00BA0A07">
        <w:rPr>
          <w:rStyle w:val="jlqj4b"/>
          <w:lang w:val="en"/>
        </w:rPr>
        <w:t xml:space="preserve">free </w:t>
      </w:r>
      <w:r w:rsidRPr="00BA5067">
        <w:rPr>
          <w:rStyle w:val="jlqj4b"/>
          <w:lang w:val="en"/>
        </w:rPr>
        <w:t>play. The educational-</w:t>
      </w:r>
      <w:r w:rsidR="007418E4">
        <w:rPr>
          <w:rStyle w:val="jlqj4b"/>
          <w:lang w:val="en"/>
        </w:rPr>
        <w:t>recreational</w:t>
      </w:r>
      <w:r w:rsidRPr="00BA5067">
        <w:rPr>
          <w:rStyle w:val="jlqj4b"/>
          <w:lang w:val="en"/>
        </w:rPr>
        <w:t xml:space="preserve"> activities</w:t>
      </w:r>
      <w:r w:rsidR="006C21E1">
        <w:rPr>
          <w:rStyle w:val="jlqj4b"/>
          <w:lang w:val="en"/>
        </w:rPr>
        <w:t xml:space="preserve"> are diverse and offer museums</w:t>
      </w:r>
      <w:r w:rsidRPr="00BA5067">
        <w:rPr>
          <w:rStyle w:val="jlqj4b"/>
          <w:lang w:val="en"/>
        </w:rPr>
        <w:t xml:space="preserve"> visiting,</w:t>
      </w:r>
      <w:r w:rsidR="006C21E1">
        <w:rPr>
          <w:rStyle w:val="jlqj4b"/>
          <w:lang w:val="en"/>
        </w:rPr>
        <w:t xml:space="preserve"> as well as joint activities with local</w:t>
      </w:r>
      <w:r w:rsidRPr="00BA5067">
        <w:rPr>
          <w:rStyle w:val="jlqj4b"/>
          <w:lang w:val="en"/>
        </w:rPr>
        <w:t xml:space="preserve"> schools or other </w:t>
      </w:r>
      <w:r w:rsidR="007418E4">
        <w:rPr>
          <w:rStyle w:val="jlqj4b"/>
          <w:lang w:val="en"/>
        </w:rPr>
        <w:t>services</w:t>
      </w:r>
      <w:r w:rsidRPr="00BA5067">
        <w:rPr>
          <w:rStyle w:val="jlqj4b"/>
          <w:lang w:val="en"/>
        </w:rPr>
        <w:t xml:space="preserve"> </w:t>
      </w:r>
      <w:r w:rsidR="006C21E1">
        <w:rPr>
          <w:rStyle w:val="jlqj4b"/>
          <w:lang w:val="en"/>
        </w:rPr>
        <w:t>of</w:t>
      </w:r>
      <w:r w:rsidR="006C21E1" w:rsidRPr="00BA5067">
        <w:rPr>
          <w:rStyle w:val="jlqj4b"/>
          <w:lang w:val="en"/>
        </w:rPr>
        <w:t xml:space="preserve"> </w:t>
      </w:r>
      <w:r w:rsidRPr="00BA5067">
        <w:rPr>
          <w:rStyle w:val="jlqj4b"/>
          <w:lang w:val="en"/>
        </w:rPr>
        <w:t>the organization, where the</w:t>
      </w:r>
      <w:r w:rsidR="007418E4">
        <w:rPr>
          <w:rStyle w:val="jlqj4b"/>
          <w:lang w:val="en"/>
        </w:rPr>
        <w:t xml:space="preserve"> children</w:t>
      </w:r>
      <w:r w:rsidRPr="00BA5067">
        <w:rPr>
          <w:rStyle w:val="jlqj4b"/>
          <w:lang w:val="en"/>
        </w:rPr>
        <w:t xml:space="preserve"> have the opportunity to learn, present or attend various artistic moments (skits, </w:t>
      </w:r>
      <w:r w:rsidRPr="00BA5067">
        <w:rPr>
          <w:rStyle w:val="jlqj4b"/>
          <w:lang w:val="en"/>
        </w:rPr>
        <w:lastRenderedPageBreak/>
        <w:t xml:space="preserve">dances, carols and customs). These activities also help the development of </w:t>
      </w:r>
      <w:r w:rsidR="006C21E1">
        <w:rPr>
          <w:rStyle w:val="jlqj4b"/>
          <w:lang w:val="en"/>
        </w:rPr>
        <w:t xml:space="preserve">the </w:t>
      </w:r>
      <w:r w:rsidRPr="00BA5067">
        <w:rPr>
          <w:rStyle w:val="jlqj4b"/>
          <w:lang w:val="en"/>
        </w:rPr>
        <w:t xml:space="preserve">children on a social level. In the educational and </w:t>
      </w:r>
      <w:r w:rsidR="007418E4">
        <w:rPr>
          <w:rStyle w:val="jlqj4b"/>
          <w:lang w:val="en"/>
        </w:rPr>
        <w:t>recreational</w:t>
      </w:r>
      <w:r w:rsidRPr="00BA5067">
        <w:rPr>
          <w:rStyle w:val="jlqj4b"/>
          <w:lang w:val="en"/>
        </w:rPr>
        <w:t xml:space="preserve"> cultural program, children have access to theater scenes, watch educational movies or cartoons. </w:t>
      </w:r>
      <w:r w:rsidR="007418E4">
        <w:rPr>
          <w:rStyle w:val="jlqj4b"/>
          <w:lang w:val="en"/>
        </w:rPr>
        <w:t>The Centers also</w:t>
      </w:r>
      <w:r w:rsidRPr="00BA5067">
        <w:rPr>
          <w:rStyle w:val="jlqj4b"/>
          <w:lang w:val="en"/>
        </w:rPr>
        <w:t xml:space="preserve"> encourage and support children's participation in extracurricular activities, whether organized by the school or organized by the Day Center. </w:t>
      </w:r>
    </w:p>
    <w:p w:rsidR="007418E4" w:rsidRPr="007418E4" w:rsidRDefault="007418E4" w:rsidP="007418E4">
      <w:pPr>
        <w:spacing w:after="0" w:line="480" w:lineRule="auto"/>
        <w:ind w:firstLine="708"/>
        <w:jc w:val="both"/>
        <w:rPr>
          <w:rStyle w:val="jlqj4b"/>
          <w:lang w:val="en"/>
        </w:rPr>
      </w:pPr>
      <w:r w:rsidRPr="007418E4">
        <w:rPr>
          <w:rStyle w:val="jlqj4b"/>
          <w:lang w:val="en"/>
        </w:rPr>
        <w:t>In addition to services for children, the whole family is supported  by offering the opportunity to participate in psychological, social, medical and educational counseling as an early intervention</w:t>
      </w:r>
      <w:r w:rsidR="006C21E1">
        <w:rPr>
          <w:rStyle w:val="jlqj4b"/>
          <w:lang w:val="en"/>
        </w:rPr>
        <w:t xml:space="preserve"> aimed at</w:t>
      </w:r>
      <w:r w:rsidRPr="007418E4">
        <w:rPr>
          <w:rStyle w:val="jlqj4b"/>
          <w:lang w:val="en"/>
        </w:rPr>
        <w:t xml:space="preserve"> prevent</w:t>
      </w:r>
      <w:r w:rsidR="006C21E1">
        <w:rPr>
          <w:rStyle w:val="jlqj4b"/>
          <w:lang w:val="en"/>
        </w:rPr>
        <w:t>ing</w:t>
      </w:r>
      <w:r w:rsidRPr="007418E4">
        <w:rPr>
          <w:rStyle w:val="jlqj4b"/>
          <w:lang w:val="en"/>
        </w:rPr>
        <w:t xml:space="preserve"> school dropout and </w:t>
      </w:r>
      <w:r w:rsidR="006C21E1">
        <w:rPr>
          <w:rStyle w:val="jlqj4b"/>
          <w:lang w:val="en"/>
        </w:rPr>
        <w:t xml:space="preserve">family </w:t>
      </w:r>
      <w:r w:rsidRPr="007418E4">
        <w:rPr>
          <w:rStyle w:val="jlqj4b"/>
          <w:lang w:val="en"/>
        </w:rPr>
        <w:t xml:space="preserve">separation </w:t>
      </w:r>
      <w:r w:rsidR="00BA0A07">
        <w:rPr>
          <w:rStyle w:val="jlqj4b"/>
          <w:lang w:val="en"/>
        </w:rPr>
        <w:t>supporting the</w:t>
      </w:r>
      <w:r w:rsidR="00BA0A07" w:rsidRPr="007418E4">
        <w:rPr>
          <w:rStyle w:val="jlqj4b"/>
          <w:lang w:val="en"/>
        </w:rPr>
        <w:t xml:space="preserve"> </w:t>
      </w:r>
      <w:r w:rsidRPr="007418E4">
        <w:rPr>
          <w:rStyle w:val="jlqj4b"/>
          <w:lang w:val="en"/>
        </w:rPr>
        <w:t xml:space="preserve">development and strengthening a good child-parent relationship. </w:t>
      </w:r>
      <w:r w:rsidR="00BA0A07">
        <w:rPr>
          <w:rStyle w:val="jlqj4b"/>
          <w:lang w:val="en"/>
        </w:rPr>
        <w:t xml:space="preserve">All the above mentioned interventions </w:t>
      </w:r>
      <w:r w:rsidR="00346BFD">
        <w:rPr>
          <w:rStyle w:val="jlqj4b"/>
          <w:lang w:val="en"/>
        </w:rPr>
        <w:t>are</w:t>
      </w:r>
      <w:r w:rsidRPr="007418E4">
        <w:rPr>
          <w:rStyle w:val="jlqj4b"/>
          <w:lang w:val="en"/>
        </w:rPr>
        <w:t xml:space="preserve"> offered both at the center and in the community according to a well-established program with each person depending on the motivation, interest but also on the capacity to get involved. Parents of children who come to the center are informed about the progress made by their children and learn new ways to get involved in children's development.</w:t>
      </w:r>
    </w:p>
    <w:p w:rsidR="007418E4" w:rsidRDefault="007418E4" w:rsidP="007418E4">
      <w:pPr>
        <w:spacing w:after="0" w:line="480" w:lineRule="auto"/>
        <w:ind w:firstLine="708"/>
        <w:jc w:val="both"/>
        <w:rPr>
          <w:rStyle w:val="jlqj4b"/>
          <w:lang w:val="en"/>
        </w:rPr>
      </w:pPr>
      <w:r w:rsidRPr="007418E4">
        <w:rPr>
          <w:rStyle w:val="jlqj4b"/>
          <w:lang w:val="en"/>
        </w:rPr>
        <w:lastRenderedPageBreak/>
        <w:t xml:space="preserve">Among the most important results registered so far in the activity of Day Centers we enumerate: </w:t>
      </w:r>
      <w:r w:rsidR="00346BFD">
        <w:rPr>
          <w:rStyle w:val="jlqj4b"/>
          <w:lang w:val="en"/>
        </w:rPr>
        <w:t xml:space="preserve">1) </w:t>
      </w:r>
      <w:r w:rsidRPr="007418E4">
        <w:rPr>
          <w:rStyle w:val="jlqj4b"/>
          <w:lang w:val="en"/>
        </w:rPr>
        <w:t xml:space="preserve">the consolidation of the family relations between children and parents in the direction of preventing family </w:t>
      </w:r>
      <w:r w:rsidR="00200C0A">
        <w:rPr>
          <w:rStyle w:val="jlqj4b"/>
          <w:lang w:val="en"/>
        </w:rPr>
        <w:t>separation</w:t>
      </w:r>
      <w:r w:rsidRPr="007418E4">
        <w:rPr>
          <w:rStyle w:val="jlqj4b"/>
          <w:lang w:val="en"/>
        </w:rPr>
        <w:t xml:space="preserve">; </w:t>
      </w:r>
      <w:r w:rsidR="00346BFD">
        <w:rPr>
          <w:rStyle w:val="jlqj4b"/>
          <w:lang w:val="en"/>
        </w:rPr>
        <w:t xml:space="preserve">2) </w:t>
      </w:r>
      <w:r w:rsidRPr="007418E4">
        <w:rPr>
          <w:rStyle w:val="jlqj4b"/>
          <w:lang w:val="en"/>
        </w:rPr>
        <w:t xml:space="preserve">improving the presence and school performance of children, being supported in completing homework and overcoming social problems that affect their participation in school; </w:t>
      </w:r>
      <w:r w:rsidR="00346BFD">
        <w:rPr>
          <w:rStyle w:val="jlqj4b"/>
          <w:lang w:val="en"/>
        </w:rPr>
        <w:t xml:space="preserve">3) </w:t>
      </w:r>
      <w:r w:rsidRPr="007418E4">
        <w:rPr>
          <w:rStyle w:val="jlqj4b"/>
          <w:lang w:val="en"/>
        </w:rPr>
        <w:t xml:space="preserve">parents and other legal partners benefit from social counseling in order to reduce social problems, prevent family </w:t>
      </w:r>
      <w:r w:rsidR="00200C0A">
        <w:rPr>
          <w:rStyle w:val="jlqj4b"/>
          <w:lang w:val="en"/>
        </w:rPr>
        <w:t>separation</w:t>
      </w:r>
      <w:r w:rsidR="00200C0A" w:rsidRPr="007418E4">
        <w:rPr>
          <w:rStyle w:val="jlqj4b"/>
          <w:lang w:val="en"/>
        </w:rPr>
        <w:t xml:space="preserve"> </w:t>
      </w:r>
      <w:r w:rsidRPr="007418E4">
        <w:rPr>
          <w:rStyle w:val="jlqj4b"/>
          <w:lang w:val="en"/>
        </w:rPr>
        <w:t xml:space="preserve">and </w:t>
      </w:r>
      <w:r w:rsidR="00200C0A">
        <w:rPr>
          <w:rStyle w:val="jlqj4b"/>
          <w:lang w:val="en"/>
        </w:rPr>
        <w:t xml:space="preserve">obtain </w:t>
      </w:r>
      <w:r w:rsidRPr="007418E4">
        <w:rPr>
          <w:rStyle w:val="jlqj4b"/>
          <w:lang w:val="en"/>
        </w:rPr>
        <w:t xml:space="preserve">work orientation; </w:t>
      </w:r>
      <w:r w:rsidR="00346BFD">
        <w:rPr>
          <w:rStyle w:val="jlqj4b"/>
          <w:lang w:val="en"/>
        </w:rPr>
        <w:t xml:space="preserve">4) </w:t>
      </w:r>
      <w:r w:rsidRPr="007418E4">
        <w:rPr>
          <w:rStyle w:val="jlqj4b"/>
          <w:lang w:val="en"/>
        </w:rPr>
        <w:t xml:space="preserve">children and adults have complete identity documents or those </w:t>
      </w:r>
      <w:r w:rsidR="00346BFD">
        <w:rPr>
          <w:rStyle w:val="jlqj4b"/>
          <w:lang w:val="en"/>
        </w:rPr>
        <w:t>needed to</w:t>
      </w:r>
      <w:r w:rsidRPr="007418E4">
        <w:rPr>
          <w:rStyle w:val="jlqj4b"/>
          <w:lang w:val="en"/>
        </w:rPr>
        <w:t xml:space="preserve"> access </w:t>
      </w:r>
      <w:r>
        <w:rPr>
          <w:rStyle w:val="jlqj4b"/>
          <w:lang w:val="en"/>
        </w:rPr>
        <w:t>education or health services</w:t>
      </w:r>
      <w:r w:rsidRPr="007418E4">
        <w:rPr>
          <w:rStyle w:val="jlqj4b"/>
          <w:lang w:val="en"/>
        </w:rPr>
        <w:t xml:space="preserve"> and </w:t>
      </w:r>
      <w:r w:rsidR="00346BFD">
        <w:rPr>
          <w:rStyle w:val="jlqj4b"/>
          <w:lang w:val="en"/>
        </w:rPr>
        <w:t xml:space="preserve">5) </w:t>
      </w:r>
      <w:r w:rsidRPr="007418E4">
        <w:rPr>
          <w:rStyle w:val="jlqj4b"/>
          <w:lang w:val="en"/>
        </w:rPr>
        <w:t>some of the parents or relatives get jobs.</w:t>
      </w:r>
    </w:p>
    <w:p w:rsidR="007418E4" w:rsidRDefault="007418E4" w:rsidP="007418E4">
      <w:pPr>
        <w:spacing w:after="0" w:line="480" w:lineRule="auto"/>
        <w:ind w:firstLine="708"/>
        <w:jc w:val="both"/>
        <w:rPr>
          <w:rStyle w:val="jlqj4b"/>
          <w:lang w:val="en"/>
        </w:rPr>
      </w:pPr>
      <w:r>
        <w:rPr>
          <w:rStyle w:val="jlqj4b"/>
          <w:lang w:val="en"/>
        </w:rPr>
        <w:t xml:space="preserve">Regarding the program’s impact, the following elements define its efficiency: prevention and reduction of family </w:t>
      </w:r>
      <w:r w:rsidR="00200C0A">
        <w:rPr>
          <w:rStyle w:val="jlqj4b"/>
          <w:lang w:val="en"/>
        </w:rPr>
        <w:t xml:space="preserve">separation </w:t>
      </w:r>
      <w:r w:rsidR="00D55DC3">
        <w:rPr>
          <w:rStyle w:val="jlqj4b"/>
          <w:lang w:val="en"/>
        </w:rPr>
        <w:t xml:space="preserve">risk factors </w:t>
      </w:r>
      <w:r>
        <w:rPr>
          <w:rStyle w:val="jlqj4b"/>
          <w:lang w:val="en"/>
        </w:rPr>
        <w:t xml:space="preserve">at the level of the communities in which it operates; the extension and consolidation of the individual basic competences (especially: reading, writing, the competence to count and learn) of the children who participate in the activities of the center; </w:t>
      </w:r>
      <w:r w:rsidR="00200C0A">
        <w:rPr>
          <w:rStyle w:val="jlqj4b"/>
          <w:lang w:val="en"/>
        </w:rPr>
        <w:t xml:space="preserve">tackling </w:t>
      </w:r>
      <w:r>
        <w:rPr>
          <w:rStyle w:val="jlqj4b"/>
          <w:lang w:val="en"/>
        </w:rPr>
        <w:t>learning obstacles (</w:t>
      </w:r>
      <w:r w:rsidR="00D55DC3">
        <w:rPr>
          <w:rStyle w:val="jlqj4b"/>
          <w:lang w:val="en"/>
        </w:rPr>
        <w:t xml:space="preserve">insufficient access to </w:t>
      </w:r>
      <w:r>
        <w:rPr>
          <w:rStyle w:val="jlqj4b"/>
          <w:lang w:val="en"/>
        </w:rPr>
        <w:t xml:space="preserve">food, clothes, supplies and </w:t>
      </w:r>
      <w:r>
        <w:rPr>
          <w:rStyle w:val="jlqj4b"/>
          <w:lang w:val="en"/>
        </w:rPr>
        <w:lastRenderedPageBreak/>
        <w:t>support and a place to do homework), motivation to attend school regularly and developing a school perspective; supporting personal interests and abilities and capitalizing on cultural resources (ethnic identity, language, traditions and history) through extracurricular activities; supporting children and parents in accessing health services; involvement of parents and expanding the possibilities of participation in the development of their children; strengthening parental resources to overcome problems by advising parents and therapeutic offers, and preventing the separation of children from their parents; developing professional perspectives with parents and young adults in employment services; reduction of absenteeism of participating children.</w:t>
      </w:r>
    </w:p>
    <w:p w:rsidR="007418E4" w:rsidRDefault="00200C0A" w:rsidP="00961FA3">
      <w:pPr>
        <w:spacing w:after="0" w:line="480" w:lineRule="auto"/>
        <w:ind w:firstLine="708"/>
        <w:jc w:val="both"/>
        <w:rPr>
          <w:rStyle w:val="jlqj4b"/>
          <w:lang w:val="en"/>
        </w:rPr>
      </w:pPr>
      <w:r>
        <w:rPr>
          <w:rStyle w:val="jlqj4b"/>
          <w:lang w:val="en"/>
        </w:rPr>
        <w:t xml:space="preserve">Based on the rich </w:t>
      </w:r>
      <w:r w:rsidR="007418E4" w:rsidRPr="007418E4">
        <w:rPr>
          <w:rStyle w:val="jlqj4b"/>
          <w:lang w:val="en"/>
        </w:rPr>
        <w:t>experiences</w:t>
      </w:r>
      <w:r>
        <w:rPr>
          <w:rStyle w:val="jlqj4b"/>
          <w:lang w:val="en"/>
        </w:rPr>
        <w:t xml:space="preserve"> of CONCORDIA being one of the biggest </w:t>
      </w:r>
      <w:r w:rsidR="00D55DC3">
        <w:rPr>
          <w:rStyle w:val="jlqj4b"/>
          <w:lang w:val="en"/>
        </w:rPr>
        <w:t>providers</w:t>
      </w:r>
      <w:r>
        <w:rPr>
          <w:rStyle w:val="jlqj4b"/>
          <w:lang w:val="en"/>
        </w:rPr>
        <w:t xml:space="preserve"> of social services in the country, </w:t>
      </w:r>
      <w:r w:rsidR="007418E4" w:rsidRPr="007418E4">
        <w:rPr>
          <w:rStyle w:val="jlqj4b"/>
          <w:lang w:val="en"/>
        </w:rPr>
        <w:t>several conclusions and recommendations</w:t>
      </w:r>
      <w:r>
        <w:rPr>
          <w:rStyle w:val="jlqj4b"/>
          <w:lang w:val="en"/>
        </w:rPr>
        <w:t xml:space="preserve"> can be made</w:t>
      </w:r>
      <w:r w:rsidR="007418E4" w:rsidRPr="007418E4">
        <w:rPr>
          <w:rStyle w:val="jlqj4b"/>
          <w:lang w:val="en"/>
        </w:rPr>
        <w:t xml:space="preserve"> in the matter of strengthening families and preventing separation of children from families</w:t>
      </w:r>
      <w:r w:rsidR="007418E4">
        <w:rPr>
          <w:rStyle w:val="jlqj4b"/>
          <w:lang w:val="en"/>
        </w:rPr>
        <w:t xml:space="preserve">. First, in the future, emphasis needs to be placed on strengthening the capacity of public and private providers to provide quality services, ensuring the transition from the institutional model to social services provided at the community level, including the development of day care center-type infrastructure. Particular attention </w:t>
      </w:r>
      <w:r w:rsidR="007418E4">
        <w:rPr>
          <w:rStyle w:val="jlqj4b"/>
          <w:lang w:val="en"/>
        </w:rPr>
        <w:lastRenderedPageBreak/>
        <w:t xml:space="preserve">is preferably to be paid to improving the skills of specialists in the field of social work, as well as to the development of the monitoring, evaluation and data collection systems. </w:t>
      </w:r>
    </w:p>
    <w:p w:rsidR="007418E4" w:rsidRPr="007418E4" w:rsidRDefault="007418E4" w:rsidP="00961FA3">
      <w:pPr>
        <w:spacing w:after="0" w:line="480" w:lineRule="auto"/>
        <w:ind w:firstLine="708"/>
        <w:jc w:val="both"/>
        <w:rPr>
          <w:rStyle w:val="jlqj4b"/>
          <w:lang w:val="en"/>
        </w:rPr>
      </w:pPr>
      <w:r>
        <w:rPr>
          <w:rStyle w:val="jlqj4b"/>
          <w:lang w:val="en"/>
        </w:rPr>
        <w:t xml:space="preserve">At local level, there is need </w:t>
      </w:r>
      <w:r w:rsidR="00200C0A">
        <w:rPr>
          <w:rStyle w:val="jlqj4b"/>
          <w:lang w:val="en"/>
        </w:rPr>
        <w:t xml:space="preserve">of </w:t>
      </w:r>
      <w:r>
        <w:rPr>
          <w:rStyle w:val="jlqj4b"/>
          <w:lang w:val="en"/>
        </w:rPr>
        <w:t>develop</w:t>
      </w:r>
      <w:r w:rsidR="00200C0A">
        <w:rPr>
          <w:rStyle w:val="jlqj4b"/>
          <w:lang w:val="en"/>
        </w:rPr>
        <w:t>ing</w:t>
      </w:r>
      <w:r>
        <w:rPr>
          <w:rStyle w:val="jlqj4b"/>
          <w:lang w:val="en"/>
        </w:rPr>
        <w:t xml:space="preserve"> integrated community intervention teams for the provision of social services for education, employment, health and social intermediation and facilitation programs at community level, especially in poor and marginalized areas, rural and urban, Roma and non-Roma, by developing clear methodologies and working procedures for social workers at the community level. Some very effective solutions could be the development of multi-functional community centers in marginalized areas for the provision of integrated services to (but not exclusively) families in extreme poverty or the reduction of concentrated zonal and persistent poverty in marginalized communities by implementing ‘packages’ of integrated social services (integrated community intervention teams and multi-functional community centers).</w:t>
      </w:r>
    </w:p>
    <w:sectPr w:rsidR="007418E4" w:rsidRPr="007418E4" w:rsidSect="002E604A">
      <w:headerReference w:type="default" r:id="rId6"/>
      <w:pgSz w:w="11906" w:h="16838"/>
      <w:pgMar w:top="1534" w:right="1440" w:bottom="1440" w:left="1440" w:header="5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366" w:rsidRDefault="00FF2366" w:rsidP="00961FA3">
      <w:pPr>
        <w:spacing w:after="0" w:line="240" w:lineRule="auto"/>
      </w:pPr>
      <w:r>
        <w:separator/>
      </w:r>
    </w:p>
  </w:endnote>
  <w:endnote w:type="continuationSeparator" w:id="0">
    <w:p w:rsidR="00FF2366" w:rsidRDefault="00FF2366" w:rsidP="00961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366" w:rsidRDefault="00FF2366" w:rsidP="00961FA3">
      <w:pPr>
        <w:spacing w:after="0" w:line="240" w:lineRule="auto"/>
      </w:pPr>
      <w:r>
        <w:separator/>
      </w:r>
    </w:p>
  </w:footnote>
  <w:footnote w:type="continuationSeparator" w:id="0">
    <w:p w:rsidR="00FF2366" w:rsidRDefault="00FF2366" w:rsidP="00961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FA3" w:rsidRDefault="00961FA3">
    <w:pPr>
      <w:pStyle w:val="Header"/>
    </w:pPr>
    <w:r>
      <w:rPr>
        <w:noProof/>
        <w:lang w:val="en-GB" w:eastAsia="en-GB"/>
      </w:rPr>
      <w:drawing>
        <wp:anchor distT="0" distB="0" distL="114300" distR="114300" simplePos="0" relativeHeight="251659264" behindDoc="1" locked="0" layoutInCell="1" allowOverlap="1" wp14:anchorId="0461DAD0" wp14:editId="3913FDC8">
          <wp:simplePos x="0" y="0"/>
          <wp:positionH relativeFrom="column">
            <wp:posOffset>4502150</wp:posOffset>
          </wp:positionH>
          <wp:positionV relativeFrom="paragraph">
            <wp:posOffset>-112395</wp:posOffset>
          </wp:positionV>
          <wp:extent cx="1123950" cy="409575"/>
          <wp:effectExtent l="0" t="0" r="0" b="9525"/>
          <wp:wrapTight wrapText="bothSides">
            <wp:wrapPolygon edited="0">
              <wp:start x="0" y="0"/>
              <wp:lineTo x="0" y="21098"/>
              <wp:lineTo x="21234" y="21098"/>
              <wp:lineTo x="2123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IA_LOGO_E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395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641"/>
    <w:rsid w:val="00077641"/>
    <w:rsid w:val="00200C0A"/>
    <w:rsid w:val="002716E6"/>
    <w:rsid w:val="002E604A"/>
    <w:rsid w:val="00346BFD"/>
    <w:rsid w:val="003552B2"/>
    <w:rsid w:val="003735A9"/>
    <w:rsid w:val="0038304B"/>
    <w:rsid w:val="003D7109"/>
    <w:rsid w:val="00414A8B"/>
    <w:rsid w:val="004162B4"/>
    <w:rsid w:val="004D475A"/>
    <w:rsid w:val="00552D6F"/>
    <w:rsid w:val="005B6781"/>
    <w:rsid w:val="005F4642"/>
    <w:rsid w:val="00655B54"/>
    <w:rsid w:val="006B7387"/>
    <w:rsid w:val="006C21E1"/>
    <w:rsid w:val="00701998"/>
    <w:rsid w:val="007418E4"/>
    <w:rsid w:val="007973C2"/>
    <w:rsid w:val="00820867"/>
    <w:rsid w:val="0090558E"/>
    <w:rsid w:val="00946999"/>
    <w:rsid w:val="00961FA3"/>
    <w:rsid w:val="009E54B8"/>
    <w:rsid w:val="00A44729"/>
    <w:rsid w:val="00A775CA"/>
    <w:rsid w:val="00AB0127"/>
    <w:rsid w:val="00B71326"/>
    <w:rsid w:val="00B756A5"/>
    <w:rsid w:val="00BA0A07"/>
    <w:rsid w:val="00BA5067"/>
    <w:rsid w:val="00BC5FDE"/>
    <w:rsid w:val="00BF0739"/>
    <w:rsid w:val="00C772C1"/>
    <w:rsid w:val="00D55DC3"/>
    <w:rsid w:val="00D93526"/>
    <w:rsid w:val="00DD3BCC"/>
    <w:rsid w:val="00E62ACB"/>
    <w:rsid w:val="00F06080"/>
    <w:rsid w:val="00F26B9F"/>
    <w:rsid w:val="00FF23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129C40-D752-4D1C-A67E-0D3EEF4A8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655B54"/>
  </w:style>
  <w:style w:type="character" w:customStyle="1" w:styleId="viiyi">
    <w:name w:val="viiyi"/>
    <w:basedOn w:val="DefaultParagraphFont"/>
    <w:rsid w:val="004162B4"/>
  </w:style>
  <w:style w:type="character" w:customStyle="1" w:styleId="jlqj4b">
    <w:name w:val="jlqj4b"/>
    <w:basedOn w:val="DefaultParagraphFont"/>
    <w:rsid w:val="004162B4"/>
  </w:style>
  <w:style w:type="paragraph" w:styleId="Header">
    <w:name w:val="header"/>
    <w:basedOn w:val="Normal"/>
    <w:link w:val="HeaderChar"/>
    <w:uiPriority w:val="99"/>
    <w:unhideWhenUsed/>
    <w:rsid w:val="00961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FA3"/>
  </w:style>
  <w:style w:type="paragraph" w:styleId="Footer">
    <w:name w:val="footer"/>
    <w:basedOn w:val="Normal"/>
    <w:link w:val="FooterChar"/>
    <w:uiPriority w:val="99"/>
    <w:unhideWhenUsed/>
    <w:rsid w:val="00961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FA3"/>
  </w:style>
  <w:style w:type="character" w:styleId="CommentReference">
    <w:name w:val="annotation reference"/>
    <w:basedOn w:val="DefaultParagraphFont"/>
    <w:uiPriority w:val="99"/>
    <w:semiHidden/>
    <w:unhideWhenUsed/>
    <w:rsid w:val="00DD3BCC"/>
    <w:rPr>
      <w:sz w:val="16"/>
      <w:szCs w:val="16"/>
    </w:rPr>
  </w:style>
  <w:style w:type="paragraph" w:styleId="CommentText">
    <w:name w:val="annotation text"/>
    <w:basedOn w:val="Normal"/>
    <w:link w:val="CommentTextChar"/>
    <w:uiPriority w:val="99"/>
    <w:semiHidden/>
    <w:unhideWhenUsed/>
    <w:rsid w:val="00DD3BCC"/>
    <w:pPr>
      <w:spacing w:line="240" w:lineRule="auto"/>
    </w:pPr>
    <w:rPr>
      <w:sz w:val="20"/>
      <w:szCs w:val="20"/>
    </w:rPr>
  </w:style>
  <w:style w:type="character" w:customStyle="1" w:styleId="CommentTextChar">
    <w:name w:val="Comment Text Char"/>
    <w:basedOn w:val="DefaultParagraphFont"/>
    <w:link w:val="CommentText"/>
    <w:uiPriority w:val="99"/>
    <w:semiHidden/>
    <w:rsid w:val="00DD3BCC"/>
    <w:rPr>
      <w:sz w:val="20"/>
      <w:szCs w:val="20"/>
    </w:rPr>
  </w:style>
  <w:style w:type="paragraph" w:styleId="CommentSubject">
    <w:name w:val="annotation subject"/>
    <w:basedOn w:val="CommentText"/>
    <w:next w:val="CommentText"/>
    <w:link w:val="CommentSubjectChar"/>
    <w:uiPriority w:val="99"/>
    <w:semiHidden/>
    <w:unhideWhenUsed/>
    <w:rsid w:val="00DD3BCC"/>
    <w:rPr>
      <w:b/>
      <w:bCs/>
    </w:rPr>
  </w:style>
  <w:style w:type="character" w:customStyle="1" w:styleId="CommentSubjectChar">
    <w:name w:val="Comment Subject Char"/>
    <w:basedOn w:val="CommentTextChar"/>
    <w:link w:val="CommentSubject"/>
    <w:uiPriority w:val="99"/>
    <w:semiHidden/>
    <w:rsid w:val="00DD3BCC"/>
    <w:rPr>
      <w:b/>
      <w:bCs/>
      <w:sz w:val="20"/>
      <w:szCs w:val="20"/>
    </w:rPr>
  </w:style>
  <w:style w:type="paragraph" w:styleId="BalloonText">
    <w:name w:val="Balloon Text"/>
    <w:basedOn w:val="Normal"/>
    <w:link w:val="BalloonTextChar"/>
    <w:uiPriority w:val="99"/>
    <w:semiHidden/>
    <w:unhideWhenUsed/>
    <w:rsid w:val="00DD3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B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484138">
      <w:bodyDiv w:val="1"/>
      <w:marLeft w:val="0"/>
      <w:marRight w:val="0"/>
      <w:marTop w:val="0"/>
      <w:marBottom w:val="0"/>
      <w:divBdr>
        <w:top w:val="none" w:sz="0" w:space="0" w:color="auto"/>
        <w:left w:val="none" w:sz="0" w:space="0" w:color="auto"/>
        <w:bottom w:val="none" w:sz="0" w:space="0" w:color="auto"/>
        <w:right w:val="none" w:sz="0" w:space="0" w:color="auto"/>
      </w:divBdr>
    </w:div>
    <w:div w:id="1265264714">
      <w:bodyDiv w:val="1"/>
      <w:marLeft w:val="0"/>
      <w:marRight w:val="0"/>
      <w:marTop w:val="0"/>
      <w:marBottom w:val="0"/>
      <w:divBdr>
        <w:top w:val="none" w:sz="0" w:space="0" w:color="auto"/>
        <w:left w:val="none" w:sz="0" w:space="0" w:color="auto"/>
        <w:bottom w:val="none" w:sz="0" w:space="0" w:color="auto"/>
        <w:right w:val="none" w:sz="0" w:space="0" w:color="auto"/>
      </w:divBdr>
      <w:divsChild>
        <w:div w:id="628097696">
          <w:marLeft w:val="0"/>
          <w:marRight w:val="0"/>
          <w:marTop w:val="0"/>
          <w:marBottom w:val="0"/>
          <w:divBdr>
            <w:top w:val="none" w:sz="0" w:space="0" w:color="auto"/>
            <w:left w:val="none" w:sz="0" w:space="0" w:color="auto"/>
            <w:bottom w:val="none" w:sz="0" w:space="0" w:color="auto"/>
            <w:right w:val="none" w:sz="0" w:space="0" w:color="auto"/>
          </w:divBdr>
        </w:div>
      </w:divsChild>
    </w:div>
    <w:div w:id="1277247616">
      <w:bodyDiv w:val="1"/>
      <w:marLeft w:val="0"/>
      <w:marRight w:val="0"/>
      <w:marTop w:val="0"/>
      <w:marBottom w:val="0"/>
      <w:divBdr>
        <w:top w:val="none" w:sz="0" w:space="0" w:color="auto"/>
        <w:left w:val="none" w:sz="0" w:space="0" w:color="auto"/>
        <w:bottom w:val="none" w:sz="0" w:space="0" w:color="auto"/>
        <w:right w:val="none" w:sz="0" w:space="0" w:color="auto"/>
      </w:divBdr>
      <w:divsChild>
        <w:div w:id="716591488">
          <w:marLeft w:val="0"/>
          <w:marRight w:val="0"/>
          <w:marTop w:val="0"/>
          <w:marBottom w:val="0"/>
          <w:divBdr>
            <w:top w:val="none" w:sz="0" w:space="0" w:color="auto"/>
            <w:left w:val="none" w:sz="0" w:space="0" w:color="auto"/>
            <w:bottom w:val="none" w:sz="0" w:space="0" w:color="auto"/>
            <w:right w:val="none" w:sz="0" w:space="0" w:color="auto"/>
          </w:divBdr>
        </w:div>
      </w:divsChild>
    </w:div>
    <w:div w:id="1444157340">
      <w:bodyDiv w:val="1"/>
      <w:marLeft w:val="0"/>
      <w:marRight w:val="0"/>
      <w:marTop w:val="0"/>
      <w:marBottom w:val="0"/>
      <w:divBdr>
        <w:top w:val="none" w:sz="0" w:space="0" w:color="auto"/>
        <w:left w:val="none" w:sz="0" w:space="0" w:color="auto"/>
        <w:bottom w:val="none" w:sz="0" w:space="0" w:color="auto"/>
        <w:right w:val="none" w:sz="0" w:space="0" w:color="auto"/>
      </w:divBdr>
      <w:divsChild>
        <w:div w:id="2111773153">
          <w:marLeft w:val="0"/>
          <w:marRight w:val="0"/>
          <w:marTop w:val="0"/>
          <w:marBottom w:val="0"/>
          <w:divBdr>
            <w:top w:val="none" w:sz="0" w:space="0" w:color="auto"/>
            <w:left w:val="none" w:sz="0" w:space="0" w:color="auto"/>
            <w:bottom w:val="none" w:sz="0" w:space="0" w:color="auto"/>
            <w:right w:val="none" w:sz="0" w:space="0" w:color="auto"/>
          </w:divBdr>
        </w:div>
      </w:divsChild>
    </w:div>
    <w:div w:id="1931769827">
      <w:bodyDiv w:val="1"/>
      <w:marLeft w:val="0"/>
      <w:marRight w:val="0"/>
      <w:marTop w:val="0"/>
      <w:marBottom w:val="0"/>
      <w:divBdr>
        <w:top w:val="none" w:sz="0" w:space="0" w:color="auto"/>
        <w:left w:val="none" w:sz="0" w:space="0" w:color="auto"/>
        <w:bottom w:val="none" w:sz="0" w:space="0" w:color="auto"/>
        <w:right w:val="none" w:sz="0" w:space="0" w:color="auto"/>
      </w:divBdr>
      <w:divsChild>
        <w:div w:id="1979795084">
          <w:marLeft w:val="0"/>
          <w:marRight w:val="0"/>
          <w:marTop w:val="0"/>
          <w:marBottom w:val="0"/>
          <w:divBdr>
            <w:top w:val="none" w:sz="0" w:space="0" w:color="auto"/>
            <w:left w:val="none" w:sz="0" w:space="0" w:color="auto"/>
            <w:bottom w:val="none" w:sz="0" w:space="0" w:color="auto"/>
            <w:right w:val="none" w:sz="0" w:space="0" w:color="auto"/>
          </w:divBdr>
        </w:div>
        <w:div w:id="1113204667">
          <w:marLeft w:val="0"/>
          <w:marRight w:val="0"/>
          <w:marTop w:val="0"/>
          <w:marBottom w:val="0"/>
          <w:divBdr>
            <w:top w:val="none" w:sz="0" w:space="0" w:color="auto"/>
            <w:left w:val="none" w:sz="0" w:space="0" w:color="auto"/>
            <w:bottom w:val="none" w:sz="0" w:space="0" w:color="auto"/>
            <w:right w:val="none" w:sz="0" w:space="0" w:color="auto"/>
          </w:divBdr>
          <w:divsChild>
            <w:div w:id="602692309">
              <w:marLeft w:val="0"/>
              <w:marRight w:val="0"/>
              <w:marTop w:val="0"/>
              <w:marBottom w:val="0"/>
              <w:divBdr>
                <w:top w:val="none" w:sz="0" w:space="0" w:color="auto"/>
                <w:left w:val="none" w:sz="0" w:space="0" w:color="auto"/>
                <w:bottom w:val="none" w:sz="0" w:space="0" w:color="auto"/>
                <w:right w:val="none" w:sz="0" w:space="0" w:color="auto"/>
              </w:divBdr>
              <w:divsChild>
                <w:div w:id="2059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5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NGOs and NGO coalitions</Category>
    <Doctype xmlns="d42e65b2-cf21-49c1-b27d-d23f90380c0e">input</Doctype>
    <Contributor xmlns="d42e65b2-cf21-49c1-b27d-d23f90380c0e">Concordia Romania</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220EDC35-ED57-4E51-93C3-87B15B96BEDE}"/>
</file>

<file path=customXml/itemProps2.xml><?xml version="1.0" encoding="utf-8"?>
<ds:datastoreItem xmlns:ds="http://schemas.openxmlformats.org/officeDocument/2006/customXml" ds:itemID="{6F216D04-5C39-4533-8EAE-749E8C2F6335}"/>
</file>

<file path=customXml/itemProps3.xml><?xml version="1.0" encoding="utf-8"?>
<ds:datastoreItem xmlns:ds="http://schemas.openxmlformats.org/officeDocument/2006/customXml" ds:itemID="{29847124-E5C4-4658-998B-AFCB5C412CCD}"/>
</file>

<file path=docProps/app.xml><?xml version="1.0" encoding="utf-8"?>
<Properties xmlns="http://schemas.openxmlformats.org/officeDocument/2006/extended-properties" xmlns:vt="http://schemas.openxmlformats.org/officeDocument/2006/docPropsVTypes">
  <Template>Normal.dotm</Template>
  <TotalTime>3</TotalTime>
  <Pages>7</Pages>
  <Words>2487</Words>
  <Characters>13978</Characters>
  <Application>Microsoft Office Word</Application>
  <DocSecurity>4</DocSecurity>
  <Lines>176</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Opincaru</dc:creator>
  <cp:lastModifiedBy>BAGLAI Christina</cp:lastModifiedBy>
  <cp:revision>2</cp:revision>
  <dcterms:created xsi:type="dcterms:W3CDTF">2021-06-23T15:45:00Z</dcterms:created>
  <dcterms:modified xsi:type="dcterms:W3CDTF">2021-06-23T15:45:00Z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