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6" w:rsidRPr="00381B47" w:rsidRDefault="00CA77F5" w:rsidP="002A789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B47">
        <w:rPr>
          <w:rFonts w:ascii="Times New Roman" w:hAnsi="Times New Roman" w:cs="Times New Roman"/>
          <w:i/>
          <w:sz w:val="24"/>
          <w:szCs w:val="24"/>
        </w:rPr>
        <w:t>Soy un joven próximo a cumplir 18 años, me llamo A. A. R. vivo junto a mis hermanos en un</w:t>
      </w:r>
      <w:r w:rsidR="00796956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 xml:space="preserve">Hogar </w:t>
      </w:r>
      <w:proofErr w:type="spellStart"/>
      <w:r w:rsidRPr="00381B47">
        <w:rPr>
          <w:rFonts w:ascii="Times New Roman" w:hAnsi="Times New Roman" w:cs="Times New Roman"/>
          <w:i/>
          <w:sz w:val="24"/>
          <w:szCs w:val="24"/>
        </w:rPr>
        <w:t>Convivencial</w:t>
      </w:r>
      <w:proofErr w:type="spellEnd"/>
      <w:r w:rsidR="00796956" w:rsidRPr="00381B4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A77F5" w:rsidRPr="00381B47" w:rsidRDefault="00796956" w:rsidP="002A789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B47">
        <w:rPr>
          <w:rFonts w:ascii="Times New Roman" w:hAnsi="Times New Roman" w:cs="Times New Roman"/>
          <w:i/>
          <w:sz w:val="24"/>
          <w:szCs w:val="24"/>
        </w:rPr>
        <w:t>De</w:t>
      </w:r>
      <w:r w:rsidR="00CA77F5" w:rsidRPr="00381B47">
        <w:rPr>
          <w:rFonts w:ascii="Times New Roman" w:hAnsi="Times New Roman" w:cs="Times New Roman"/>
          <w:i/>
          <w:sz w:val="24"/>
          <w:szCs w:val="24"/>
        </w:rPr>
        <w:t xml:space="preserve">sde el año 2016 estamos en estado de </w:t>
      </w:r>
      <w:proofErr w:type="spellStart"/>
      <w:r w:rsidR="00CA77F5" w:rsidRPr="00381B47">
        <w:rPr>
          <w:rFonts w:ascii="Times New Roman" w:hAnsi="Times New Roman" w:cs="Times New Roman"/>
          <w:i/>
          <w:sz w:val="24"/>
          <w:szCs w:val="24"/>
        </w:rPr>
        <w:t>adoptabilidad</w:t>
      </w:r>
      <w:proofErr w:type="spellEnd"/>
      <w:r w:rsidR="00CA77F5" w:rsidRPr="00381B47">
        <w:rPr>
          <w:rFonts w:ascii="Times New Roman" w:hAnsi="Times New Roman" w:cs="Times New Roman"/>
          <w:i/>
          <w:sz w:val="24"/>
          <w:szCs w:val="24"/>
        </w:rPr>
        <w:t xml:space="preserve"> pero todavía no</w:t>
      </w:r>
      <w:r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>conseguimos</w:t>
      </w:r>
      <w:r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7F5" w:rsidRPr="00381B47">
        <w:rPr>
          <w:rFonts w:ascii="Times New Roman" w:hAnsi="Times New Roman" w:cs="Times New Roman"/>
          <w:i/>
          <w:sz w:val="24"/>
          <w:szCs w:val="24"/>
        </w:rPr>
        <w:t>una familia...</w:t>
      </w:r>
    </w:p>
    <w:p w:rsidR="00CA77F5" w:rsidRPr="00381B47" w:rsidRDefault="00CA77F5" w:rsidP="002A789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B47">
        <w:rPr>
          <w:rFonts w:ascii="Times New Roman" w:hAnsi="Times New Roman" w:cs="Times New Roman"/>
          <w:i/>
          <w:sz w:val="24"/>
          <w:szCs w:val="24"/>
        </w:rPr>
        <w:t xml:space="preserve">Tengo un retraso mental leve producto del maltrato y violencia que ejercían sobre </w:t>
      </w:r>
      <w:proofErr w:type="gramStart"/>
      <w:r w:rsidRPr="00381B47">
        <w:rPr>
          <w:rFonts w:ascii="Times New Roman" w:hAnsi="Times New Roman" w:cs="Times New Roman"/>
          <w:i/>
          <w:sz w:val="24"/>
          <w:szCs w:val="24"/>
        </w:rPr>
        <w:t>mi</w:t>
      </w:r>
      <w:proofErr w:type="gramEnd"/>
      <w:r w:rsidRPr="00381B47">
        <w:rPr>
          <w:rFonts w:ascii="Times New Roman" w:hAnsi="Times New Roman" w:cs="Times New Roman"/>
          <w:i/>
          <w:sz w:val="24"/>
          <w:szCs w:val="24"/>
        </w:rPr>
        <w:t xml:space="preserve"> mis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>padres... A veces caía al piso sin saber muy bien que me había pasado.</w:t>
      </w:r>
    </w:p>
    <w:p w:rsidR="00CA77F5" w:rsidRPr="00381B47" w:rsidRDefault="00CA77F5" w:rsidP="002A789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B47">
        <w:rPr>
          <w:rFonts w:ascii="Times New Roman" w:hAnsi="Times New Roman" w:cs="Times New Roman"/>
          <w:i/>
          <w:sz w:val="24"/>
          <w:szCs w:val="24"/>
        </w:rPr>
        <w:t>Hoy me pregunto que va ser de mi vida cuando tenga 18 años, así les pregunté a varias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>personas que dicen que se ocupan de mi bienestar, de mis derechos y de mi futuro... No tuve y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>no tengo respuesta... Parece que si tengo discapacidad no estoy contemplado en la Ley de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>Egreso, aun cuando puedo hablar, caminar, decir lo que pienso, jugar, estar con otras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>personas, realizar actividades de la vida cotidiana... Todas</w:t>
      </w:r>
      <w:proofErr w:type="gramStart"/>
      <w:r w:rsidRPr="00381B47">
        <w:rPr>
          <w:rFonts w:ascii="Times New Roman" w:hAnsi="Times New Roman" w:cs="Times New Roman"/>
          <w:i/>
          <w:sz w:val="24"/>
          <w:szCs w:val="24"/>
        </w:rPr>
        <w:t>???</w:t>
      </w:r>
      <w:proofErr w:type="gramEnd"/>
      <w:r w:rsidRPr="00381B47">
        <w:rPr>
          <w:rFonts w:ascii="Times New Roman" w:hAnsi="Times New Roman" w:cs="Times New Roman"/>
          <w:i/>
          <w:sz w:val="24"/>
          <w:szCs w:val="24"/>
        </w:rPr>
        <w:t xml:space="preserve"> Y la verdad es que no se</w:t>
      </w:r>
      <w:proofErr w:type="gramStart"/>
      <w:r w:rsidRPr="00381B47">
        <w:rPr>
          <w:rFonts w:ascii="Times New Roman" w:hAnsi="Times New Roman" w:cs="Times New Roman"/>
          <w:i/>
          <w:sz w:val="24"/>
          <w:szCs w:val="24"/>
        </w:rPr>
        <w:t>!</w:t>
      </w:r>
      <w:proofErr w:type="gramEnd"/>
      <w:r w:rsidRPr="00381B47">
        <w:rPr>
          <w:rFonts w:ascii="Times New Roman" w:hAnsi="Times New Roman" w:cs="Times New Roman"/>
          <w:i/>
          <w:sz w:val="24"/>
          <w:szCs w:val="24"/>
        </w:rPr>
        <w:t xml:space="preserve"> Porque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>nunca me enseñaron a salir a comprar en un kiosco, ni a subir con la Sube a un colectivo...</w:t>
      </w:r>
    </w:p>
    <w:p w:rsidR="00CA77F5" w:rsidRPr="00381B47" w:rsidRDefault="00CA77F5" w:rsidP="002A789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B47">
        <w:rPr>
          <w:rFonts w:ascii="Times New Roman" w:hAnsi="Times New Roman" w:cs="Times New Roman"/>
          <w:i/>
          <w:sz w:val="24"/>
          <w:szCs w:val="24"/>
        </w:rPr>
        <w:t>Mi deseo es tener igualdad de oportunidades y tener acceso a todos los proyectos, propuestas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>y ayuda económica que tienen los otros jóvenes que como yo están por cumplir 18 años y no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>tienen discapacidad.</w:t>
      </w:r>
    </w:p>
    <w:p w:rsidR="00CA77F5" w:rsidRPr="00381B47" w:rsidRDefault="00CA77F5" w:rsidP="002A789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B47">
        <w:rPr>
          <w:rFonts w:ascii="Times New Roman" w:hAnsi="Times New Roman" w:cs="Times New Roman"/>
          <w:i/>
          <w:sz w:val="24"/>
          <w:szCs w:val="24"/>
        </w:rPr>
        <w:t>Mi deseo es que me vean como A. como lo que soy un chico callado, respetuoso, amigo de mis</w:t>
      </w:r>
      <w:r w:rsidR="00DD3597" w:rsidRPr="00381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B47">
        <w:rPr>
          <w:rFonts w:ascii="Times New Roman" w:hAnsi="Times New Roman" w:cs="Times New Roman"/>
          <w:i/>
          <w:sz w:val="24"/>
          <w:szCs w:val="24"/>
        </w:rPr>
        <w:t>amigos, que me gusta el fútbol y escuchar música.</w:t>
      </w:r>
    </w:p>
    <w:p w:rsidR="00172F19" w:rsidRPr="002A7897" w:rsidRDefault="00172F19" w:rsidP="002A78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7F5" w:rsidRDefault="00CA77F5" w:rsidP="00381B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897">
        <w:rPr>
          <w:rFonts w:ascii="Times New Roman" w:hAnsi="Times New Roman" w:cs="Times New Roman"/>
          <w:sz w:val="24"/>
          <w:szCs w:val="24"/>
        </w:rPr>
        <w:t>Somos V</w:t>
      </w:r>
      <w:r w:rsidR="00326BB1" w:rsidRPr="002A7897">
        <w:rPr>
          <w:rFonts w:ascii="Times New Roman" w:hAnsi="Times New Roman" w:cs="Times New Roman"/>
          <w:sz w:val="24"/>
          <w:szCs w:val="24"/>
        </w:rPr>
        <w:t>G y V</w:t>
      </w:r>
      <w:r w:rsidRPr="002A7897">
        <w:rPr>
          <w:rFonts w:ascii="Times New Roman" w:hAnsi="Times New Roman" w:cs="Times New Roman"/>
          <w:sz w:val="24"/>
          <w:szCs w:val="24"/>
        </w:rPr>
        <w:t>P</w:t>
      </w:r>
      <w:r w:rsidR="00326BB1" w:rsidRPr="002A7897">
        <w:rPr>
          <w:rFonts w:ascii="Times New Roman" w:hAnsi="Times New Roman" w:cs="Times New Roman"/>
          <w:sz w:val="24"/>
          <w:szCs w:val="24"/>
        </w:rPr>
        <w:t>,  - trabajadora social y a</w:t>
      </w:r>
      <w:r w:rsidRPr="002A7897">
        <w:rPr>
          <w:rFonts w:ascii="Times New Roman" w:hAnsi="Times New Roman" w:cs="Times New Roman"/>
          <w:sz w:val="24"/>
          <w:szCs w:val="24"/>
        </w:rPr>
        <w:t>bogada</w:t>
      </w:r>
      <w:r w:rsidR="00326BB1" w:rsidRPr="002A7897">
        <w:rPr>
          <w:rFonts w:ascii="Times New Roman" w:hAnsi="Times New Roman" w:cs="Times New Roman"/>
          <w:sz w:val="24"/>
          <w:szCs w:val="24"/>
        </w:rPr>
        <w:t xml:space="preserve"> -, </w:t>
      </w:r>
      <w:r w:rsidRPr="002A7897">
        <w:rPr>
          <w:rFonts w:ascii="Times New Roman" w:hAnsi="Times New Roman" w:cs="Times New Roman"/>
          <w:sz w:val="24"/>
          <w:szCs w:val="24"/>
        </w:rPr>
        <w:t xml:space="preserve">conocemos a </w:t>
      </w:r>
      <w:proofErr w:type="spellStart"/>
      <w:r w:rsidRPr="002A78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A7897">
        <w:rPr>
          <w:rFonts w:ascii="Times New Roman" w:hAnsi="Times New Roman" w:cs="Times New Roman"/>
          <w:sz w:val="24"/>
          <w:szCs w:val="24"/>
        </w:rPr>
        <w:t>. A.</w:t>
      </w:r>
      <w:r w:rsidR="00326BB1" w:rsidRPr="002A7897">
        <w:rPr>
          <w:rFonts w:ascii="Times New Roman" w:hAnsi="Times New Roman" w:cs="Times New Roman"/>
          <w:sz w:val="24"/>
          <w:szCs w:val="24"/>
        </w:rPr>
        <w:t xml:space="preserve"> R. y hoy, </w:t>
      </w:r>
      <w:r w:rsidR="00435CFE" w:rsidRPr="002A7897">
        <w:rPr>
          <w:rFonts w:ascii="Times New Roman" w:hAnsi="Times New Roman" w:cs="Times New Roman"/>
          <w:sz w:val="24"/>
          <w:szCs w:val="24"/>
        </w:rPr>
        <w:t xml:space="preserve">a casi 4 años de la </w:t>
      </w:r>
      <w:r w:rsidR="00326BB1" w:rsidRPr="002A7897">
        <w:rPr>
          <w:rFonts w:ascii="Times New Roman" w:hAnsi="Times New Roman" w:cs="Times New Roman"/>
          <w:sz w:val="24"/>
          <w:szCs w:val="24"/>
        </w:rPr>
        <w:t>Promulgación</w:t>
      </w:r>
      <w:r w:rsidR="00435CFE" w:rsidRPr="002A7897">
        <w:rPr>
          <w:rFonts w:ascii="Times New Roman" w:hAnsi="Times New Roman" w:cs="Times New Roman"/>
          <w:sz w:val="24"/>
          <w:szCs w:val="24"/>
        </w:rPr>
        <w:t xml:space="preserve"> de l</w:t>
      </w:r>
      <w:r w:rsidR="00770E41" w:rsidRPr="002A7897">
        <w:rPr>
          <w:rFonts w:ascii="Times New Roman" w:hAnsi="Times New Roman" w:cs="Times New Roman"/>
          <w:sz w:val="24"/>
          <w:szCs w:val="24"/>
        </w:rPr>
        <w:t>a Ley</w:t>
      </w:r>
      <w:r w:rsidR="00172F19" w:rsidRPr="002A7897">
        <w:rPr>
          <w:rFonts w:ascii="Times New Roman" w:hAnsi="Times New Roman" w:cs="Times New Roman"/>
          <w:sz w:val="24"/>
          <w:szCs w:val="24"/>
        </w:rPr>
        <w:t xml:space="preserve"> Nacional</w:t>
      </w:r>
      <w:r w:rsidR="00770E41" w:rsidRPr="002A7897">
        <w:rPr>
          <w:rFonts w:ascii="Times New Roman" w:hAnsi="Times New Roman" w:cs="Times New Roman"/>
          <w:sz w:val="24"/>
          <w:szCs w:val="24"/>
        </w:rPr>
        <w:t xml:space="preserve"> 27364</w:t>
      </w:r>
      <w:r w:rsidR="00435CFE" w:rsidRPr="002A7897">
        <w:rPr>
          <w:rFonts w:ascii="Times New Roman" w:hAnsi="Times New Roman" w:cs="Times New Roman"/>
          <w:sz w:val="24"/>
          <w:szCs w:val="24"/>
        </w:rPr>
        <w:t xml:space="preserve">, </w:t>
      </w:r>
      <w:r w:rsidR="00770E41" w:rsidRPr="002A7897">
        <w:rPr>
          <w:rFonts w:ascii="Times New Roman" w:hAnsi="Times New Roman" w:cs="Times New Roman"/>
          <w:sz w:val="24"/>
          <w:szCs w:val="24"/>
        </w:rPr>
        <w:t xml:space="preserve">que crea </w:t>
      </w:r>
      <w:r w:rsidR="00172F19" w:rsidRPr="002A7897">
        <w:rPr>
          <w:rFonts w:ascii="Times New Roman" w:hAnsi="Times New Roman" w:cs="Times New Roman"/>
          <w:sz w:val="24"/>
          <w:szCs w:val="24"/>
        </w:rPr>
        <w:t xml:space="preserve">el </w:t>
      </w:r>
      <w:r w:rsidR="00770E41" w:rsidRPr="002A7897">
        <w:rPr>
          <w:rFonts w:ascii="Times New Roman" w:hAnsi="Times New Roman" w:cs="Times New Roman"/>
          <w:sz w:val="24"/>
          <w:szCs w:val="24"/>
        </w:rPr>
        <w:t>PROGRAMA DE ACOMPAÑAMIENTO PARA EL EGRESO</w:t>
      </w:r>
      <w:r w:rsidR="00172F19" w:rsidRPr="002A7897">
        <w:rPr>
          <w:rFonts w:ascii="Times New Roman" w:hAnsi="Times New Roman" w:cs="Times New Roman"/>
          <w:sz w:val="24"/>
          <w:szCs w:val="24"/>
        </w:rPr>
        <w:t xml:space="preserve"> DE ADOLESCENTES Y JOVENES SIN CUIDADOS PARENTALES – PAE -, </w:t>
      </w:r>
      <w:r w:rsidR="00172F19" w:rsidRPr="002A7897">
        <w:rPr>
          <w:rFonts w:ascii="Times New Roman" w:hAnsi="Times New Roman" w:cs="Times New Roman"/>
          <w:b/>
          <w:sz w:val="24"/>
          <w:szCs w:val="24"/>
          <w:u w:val="single"/>
        </w:rPr>
        <w:t>queremos ser su voz</w:t>
      </w:r>
      <w:r w:rsidR="00EB03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72F19" w:rsidRPr="002A7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4F48" w:rsidRPr="002A7897" w:rsidRDefault="00084F48" w:rsidP="002A78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955" w:rsidRPr="002A7897" w:rsidRDefault="00172F19" w:rsidP="00381B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97">
        <w:rPr>
          <w:rFonts w:ascii="Times New Roman" w:hAnsi="Times New Roman" w:cs="Times New Roman"/>
          <w:sz w:val="24"/>
          <w:szCs w:val="24"/>
        </w:rPr>
        <w:t>El P</w:t>
      </w:r>
      <w:r w:rsidR="009F7955" w:rsidRPr="002A7897">
        <w:rPr>
          <w:rFonts w:ascii="Times New Roman" w:hAnsi="Times New Roman" w:cs="Times New Roman"/>
          <w:sz w:val="24"/>
          <w:szCs w:val="24"/>
        </w:rPr>
        <w:t>rograma conocido como P</w:t>
      </w:r>
      <w:r w:rsidRPr="002A7897">
        <w:rPr>
          <w:rFonts w:ascii="Times New Roman" w:hAnsi="Times New Roman" w:cs="Times New Roman"/>
          <w:sz w:val="24"/>
          <w:szCs w:val="24"/>
        </w:rPr>
        <w:t>AE</w:t>
      </w:r>
      <w:r w:rsidR="009F7955" w:rsidRPr="002A7897">
        <w:rPr>
          <w:rFonts w:ascii="Times New Roman" w:hAnsi="Times New Roman" w:cs="Times New Roman"/>
          <w:sz w:val="24"/>
          <w:szCs w:val="24"/>
        </w:rPr>
        <w:t xml:space="preserve">, tiene como finalidad garantizar la plena inclusión social y el máximo desarrollo personal y social de los adolescentes/jóvenes que tengan entre 13 y hasta 21 años de edad, sin cuidados parentales, es decir aquellas y aquellos que se hallen separadas/os de su familia de origen, nuclear y/o extensa o de sus referentes afectivos y/o comunitarios, que residan en dispositivos formales de cuidado. </w:t>
      </w:r>
    </w:p>
    <w:p w:rsidR="00770E41" w:rsidRPr="002A7897" w:rsidRDefault="00F16EF6" w:rsidP="00381B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97">
        <w:rPr>
          <w:rFonts w:ascii="Times New Roman" w:hAnsi="Times New Roman" w:cs="Times New Roman"/>
          <w:sz w:val="24"/>
          <w:szCs w:val="24"/>
        </w:rPr>
        <w:t>La descripción de e</w:t>
      </w:r>
      <w:r w:rsidR="00AB0837" w:rsidRPr="002A7897">
        <w:rPr>
          <w:rFonts w:ascii="Times New Roman" w:hAnsi="Times New Roman" w:cs="Times New Roman"/>
          <w:sz w:val="24"/>
          <w:szCs w:val="24"/>
        </w:rPr>
        <w:t>se universo de adolescentes a quienes está dirigido el Programa</w:t>
      </w:r>
      <w:r w:rsidR="009D34F5" w:rsidRPr="002A7897">
        <w:rPr>
          <w:rFonts w:ascii="Times New Roman" w:hAnsi="Times New Roman" w:cs="Times New Roman"/>
          <w:sz w:val="24"/>
          <w:szCs w:val="24"/>
        </w:rPr>
        <w:t xml:space="preserve"> nos</w:t>
      </w:r>
      <w:r w:rsidRPr="002A7897">
        <w:rPr>
          <w:rFonts w:ascii="Times New Roman" w:hAnsi="Times New Roman" w:cs="Times New Roman"/>
          <w:sz w:val="24"/>
          <w:szCs w:val="24"/>
        </w:rPr>
        <w:t xml:space="preserve"> </w:t>
      </w:r>
      <w:r w:rsidR="00AB0837" w:rsidRPr="002A7897">
        <w:rPr>
          <w:rFonts w:ascii="Times New Roman" w:hAnsi="Times New Roman" w:cs="Times New Roman"/>
          <w:sz w:val="24"/>
          <w:szCs w:val="24"/>
        </w:rPr>
        <w:t>permit</w:t>
      </w:r>
      <w:r w:rsidR="00084F48">
        <w:rPr>
          <w:rFonts w:ascii="Times New Roman" w:hAnsi="Times New Roman" w:cs="Times New Roman"/>
          <w:sz w:val="24"/>
          <w:szCs w:val="24"/>
        </w:rPr>
        <w:t>ió</w:t>
      </w:r>
      <w:r w:rsidR="00AB0837" w:rsidRPr="002A7897">
        <w:rPr>
          <w:rFonts w:ascii="Times New Roman" w:hAnsi="Times New Roman" w:cs="Times New Roman"/>
          <w:sz w:val="24"/>
          <w:szCs w:val="24"/>
        </w:rPr>
        <w:t xml:space="preserve"> presumir la inclusión </w:t>
      </w:r>
      <w:r w:rsidRPr="002A7897">
        <w:rPr>
          <w:rFonts w:ascii="Times New Roman" w:hAnsi="Times New Roman" w:cs="Times New Roman"/>
          <w:sz w:val="24"/>
          <w:szCs w:val="24"/>
        </w:rPr>
        <w:t xml:space="preserve">inequívoca </w:t>
      </w:r>
      <w:r w:rsidR="009D34F5" w:rsidRPr="002A7897">
        <w:rPr>
          <w:rFonts w:ascii="Times New Roman" w:hAnsi="Times New Roman" w:cs="Times New Roman"/>
          <w:sz w:val="24"/>
          <w:szCs w:val="24"/>
        </w:rPr>
        <w:t>de A</w:t>
      </w:r>
      <w:r w:rsidR="00E3735E">
        <w:rPr>
          <w:rFonts w:ascii="Times New Roman" w:hAnsi="Times New Roman" w:cs="Times New Roman"/>
          <w:sz w:val="24"/>
          <w:szCs w:val="24"/>
        </w:rPr>
        <w:t>.</w:t>
      </w:r>
      <w:r w:rsidR="009D34F5" w:rsidRPr="002A7897">
        <w:rPr>
          <w:rFonts w:ascii="Times New Roman" w:hAnsi="Times New Roman" w:cs="Times New Roman"/>
          <w:sz w:val="24"/>
          <w:szCs w:val="24"/>
        </w:rPr>
        <w:t>A</w:t>
      </w:r>
      <w:r w:rsidR="00E3735E">
        <w:rPr>
          <w:rFonts w:ascii="Times New Roman" w:hAnsi="Times New Roman" w:cs="Times New Roman"/>
          <w:sz w:val="24"/>
          <w:szCs w:val="24"/>
        </w:rPr>
        <w:t>.</w:t>
      </w:r>
      <w:r w:rsidR="009D34F5" w:rsidRPr="002A7897">
        <w:rPr>
          <w:rFonts w:ascii="Times New Roman" w:hAnsi="Times New Roman" w:cs="Times New Roman"/>
          <w:sz w:val="24"/>
          <w:szCs w:val="24"/>
        </w:rPr>
        <w:t>R</w:t>
      </w:r>
      <w:r w:rsidR="00E3735E">
        <w:rPr>
          <w:rFonts w:ascii="Times New Roman" w:hAnsi="Times New Roman" w:cs="Times New Roman"/>
          <w:sz w:val="24"/>
          <w:szCs w:val="24"/>
        </w:rPr>
        <w:t>.</w:t>
      </w:r>
      <w:r w:rsidR="009D34F5" w:rsidRPr="002A7897">
        <w:rPr>
          <w:rFonts w:ascii="Times New Roman" w:hAnsi="Times New Roman" w:cs="Times New Roman"/>
          <w:sz w:val="24"/>
          <w:szCs w:val="24"/>
        </w:rPr>
        <w:t xml:space="preserve"> en él</w:t>
      </w:r>
      <w:r w:rsidR="00E3735E">
        <w:rPr>
          <w:rFonts w:ascii="Times New Roman" w:hAnsi="Times New Roman" w:cs="Times New Roman"/>
          <w:sz w:val="24"/>
          <w:szCs w:val="24"/>
        </w:rPr>
        <w:t>.</w:t>
      </w:r>
    </w:p>
    <w:p w:rsidR="00136D4C" w:rsidRPr="002A7897" w:rsidRDefault="00B55BFD" w:rsidP="00381B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897">
        <w:rPr>
          <w:rFonts w:ascii="Times New Roman" w:hAnsi="Times New Roman" w:cs="Times New Roman"/>
          <w:sz w:val="24"/>
          <w:szCs w:val="24"/>
        </w:rPr>
        <w:lastRenderedPageBreak/>
        <w:t xml:space="preserve">Entre los principios del Programa enumerados en la Artículo 3 de la Ley que lo crea, </w:t>
      </w:r>
      <w:r w:rsidR="00C96B82" w:rsidRPr="002A7897">
        <w:rPr>
          <w:rFonts w:ascii="Times New Roman" w:hAnsi="Times New Roman" w:cs="Times New Roman"/>
          <w:sz w:val="24"/>
          <w:szCs w:val="24"/>
        </w:rPr>
        <w:t xml:space="preserve"> </w:t>
      </w:r>
      <w:r w:rsidR="00FD36DD" w:rsidRPr="002A7897">
        <w:rPr>
          <w:rFonts w:ascii="Times New Roman" w:hAnsi="Times New Roman" w:cs="Times New Roman"/>
          <w:sz w:val="24"/>
          <w:szCs w:val="24"/>
        </w:rPr>
        <w:t>el inciso b) hace referencia a la autonomía progresiva de los adolescentes</w:t>
      </w:r>
      <w:r w:rsidR="006A7F89" w:rsidRPr="002A7897">
        <w:rPr>
          <w:rFonts w:ascii="Times New Roman" w:hAnsi="Times New Roman" w:cs="Times New Roman"/>
          <w:sz w:val="24"/>
          <w:szCs w:val="24"/>
        </w:rPr>
        <w:t>; e</w:t>
      </w:r>
      <w:r w:rsidR="00FD36DD" w:rsidRPr="002A7897">
        <w:rPr>
          <w:rFonts w:ascii="Times New Roman" w:hAnsi="Times New Roman" w:cs="Times New Roman"/>
          <w:sz w:val="24"/>
          <w:szCs w:val="24"/>
        </w:rPr>
        <w:t>xactamente refiere que a mayor autonomía, el programa disminuye el acompañamiento que la ley prevé</w:t>
      </w:r>
      <w:r w:rsidR="006A7F89" w:rsidRPr="002A7897">
        <w:rPr>
          <w:rFonts w:ascii="Times New Roman" w:hAnsi="Times New Roman" w:cs="Times New Roman"/>
          <w:sz w:val="24"/>
          <w:szCs w:val="24"/>
        </w:rPr>
        <w:t xml:space="preserve">; y  el inciso d) se refiere a la  </w:t>
      </w:r>
      <w:r w:rsidR="006A7F89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igualdad y no discriminación. </w:t>
      </w:r>
    </w:p>
    <w:p w:rsidR="00E3735E" w:rsidRDefault="00E3735E" w:rsidP="002A789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767" w:rsidRDefault="00E3735E" w:rsidP="00381B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 embargo, cuando se solicitó la inclusión de A.A.R en el Programa PAE, es</w:t>
      </w:r>
      <w:r w:rsidR="00431F3E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tos principios </w:t>
      </w:r>
      <w:r w:rsidR="009F29F0">
        <w:rPr>
          <w:rFonts w:ascii="Times New Roman" w:hAnsi="Times New Roman" w:cs="Times New Roman"/>
          <w:color w:val="000000"/>
          <w:sz w:val="24"/>
          <w:szCs w:val="24"/>
        </w:rPr>
        <w:t>no aplicaron para él.</w:t>
      </w:r>
    </w:p>
    <w:p w:rsidR="00E3735E" w:rsidRPr="002A7897" w:rsidRDefault="00E3735E" w:rsidP="002A789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5AE" w:rsidRPr="002A7897" w:rsidRDefault="009F29F0" w:rsidP="0027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bien a</w:t>
      </w:r>
      <w:r w:rsidR="008D6842" w:rsidRPr="002A7897">
        <w:rPr>
          <w:rFonts w:ascii="Times New Roman" w:hAnsi="Times New Roman" w:cs="Times New Roman"/>
          <w:sz w:val="24"/>
          <w:szCs w:val="24"/>
        </w:rPr>
        <w:t>l aludir</w:t>
      </w:r>
      <w:r w:rsidR="00431767" w:rsidRPr="002A7897">
        <w:rPr>
          <w:rFonts w:ascii="Times New Roman" w:hAnsi="Times New Roman" w:cs="Times New Roman"/>
          <w:sz w:val="24"/>
          <w:szCs w:val="24"/>
        </w:rPr>
        <w:t>se</w:t>
      </w:r>
      <w:r w:rsidR="00431F3E" w:rsidRPr="002A7897">
        <w:rPr>
          <w:rFonts w:ascii="Times New Roman" w:hAnsi="Times New Roman" w:cs="Times New Roman"/>
          <w:sz w:val="24"/>
          <w:szCs w:val="24"/>
        </w:rPr>
        <w:t xml:space="preserve"> en el inciso b)</w:t>
      </w:r>
      <w:r w:rsidR="008D6842" w:rsidRPr="002A7897">
        <w:rPr>
          <w:rFonts w:ascii="Times New Roman" w:hAnsi="Times New Roman" w:cs="Times New Roman"/>
          <w:sz w:val="24"/>
          <w:szCs w:val="24"/>
        </w:rPr>
        <w:t xml:space="preserve"> a la “disminución del acompañamiento”, </w:t>
      </w:r>
      <w:r w:rsidR="00CA3D15" w:rsidRPr="002A7897">
        <w:rPr>
          <w:rFonts w:ascii="Times New Roman" w:hAnsi="Times New Roman" w:cs="Times New Roman"/>
          <w:sz w:val="24"/>
          <w:szCs w:val="24"/>
        </w:rPr>
        <w:t xml:space="preserve">ya sea </w:t>
      </w:r>
      <w:r>
        <w:rPr>
          <w:rFonts w:ascii="Times New Roman" w:hAnsi="Times New Roman" w:cs="Times New Roman"/>
          <w:sz w:val="24"/>
          <w:szCs w:val="24"/>
        </w:rPr>
        <w:t xml:space="preserve">que la mención se refiera a “disminución” </w:t>
      </w:r>
      <w:r w:rsidR="008D6842" w:rsidRPr="002A7897">
        <w:rPr>
          <w:rFonts w:ascii="Times New Roman" w:hAnsi="Times New Roman" w:cs="Times New Roman"/>
          <w:sz w:val="24"/>
          <w:szCs w:val="24"/>
        </w:rPr>
        <w:t xml:space="preserve">como </w:t>
      </w:r>
      <w:r w:rsidR="00A42A60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A42A60" w:rsidRPr="002A7897">
        <w:rPr>
          <w:rFonts w:ascii="Times New Roman" w:hAnsi="Times New Roman" w:cs="Times New Roman"/>
          <w:b/>
          <w:color w:val="000000"/>
          <w:sz w:val="24"/>
          <w:szCs w:val="24"/>
        </w:rPr>
        <w:t>acción</w:t>
      </w:r>
      <w:r w:rsidR="00F835AE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CEA" w:rsidRPr="002A789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F835AE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 como un </w:t>
      </w:r>
      <w:r w:rsidR="00A42A60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A60" w:rsidRPr="002A7897">
        <w:rPr>
          <w:rFonts w:ascii="Times New Roman" w:hAnsi="Times New Roman" w:cs="Times New Roman"/>
          <w:b/>
          <w:color w:val="000000"/>
          <w:sz w:val="24"/>
          <w:szCs w:val="24"/>
        </w:rPr>
        <w:t>efecto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B03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31B" w:rsidRPr="002A789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 hacer una menor la cantidad o intensidad de una cosa</w:t>
      </w:r>
      <w:r w:rsidR="00A42A60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35AE" w:rsidRPr="002A7897">
        <w:rPr>
          <w:rFonts w:ascii="Times New Roman" w:hAnsi="Times New Roman" w:cs="Times New Roman"/>
          <w:color w:val="000000"/>
          <w:sz w:val="24"/>
          <w:szCs w:val="24"/>
        </w:rPr>
        <w:t>en cualquier c</w:t>
      </w:r>
      <w:r w:rsidR="0056498A" w:rsidRPr="002A7897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927579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afirma </w:t>
      </w:r>
      <w:r w:rsidR="002D7FA3" w:rsidRPr="002A789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F835AE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 acompañamiento</w:t>
      </w:r>
      <w:r w:rsidR="0056498A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871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principal, </w:t>
      </w:r>
      <w:r w:rsidR="002D7FA3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 medular</w:t>
      </w:r>
      <w:r w:rsidR="00340871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 que para A</w:t>
      </w:r>
      <w:r w:rsidR="00654B5C" w:rsidRPr="002A7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0871" w:rsidRPr="002A789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54B5C" w:rsidRPr="002A7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0871" w:rsidRPr="002A789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54B5C" w:rsidRPr="002A7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6CEA" w:rsidRPr="002A7897">
        <w:rPr>
          <w:rFonts w:ascii="Times New Roman" w:hAnsi="Times New Roman" w:cs="Times New Roman"/>
          <w:color w:val="000000"/>
          <w:sz w:val="24"/>
          <w:szCs w:val="24"/>
        </w:rPr>
        <w:t>, nunca</w:t>
      </w:r>
      <w:r w:rsidR="00340871"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 llegó</w:t>
      </w:r>
      <w:r w:rsidR="00C112F0" w:rsidRPr="002A78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9F0" w:rsidRDefault="009F29F0" w:rsidP="002A789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1E6" w:rsidRDefault="00660FDE" w:rsidP="0027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97">
        <w:rPr>
          <w:rFonts w:ascii="Times New Roman" w:hAnsi="Times New Roman" w:cs="Times New Roman"/>
          <w:color w:val="000000"/>
          <w:sz w:val="24"/>
          <w:szCs w:val="24"/>
        </w:rPr>
        <w:t>A.A.R tiene derecho a recibir un acompañamiento integral</w:t>
      </w:r>
      <w:r w:rsidR="00131F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A7897">
        <w:rPr>
          <w:rFonts w:ascii="Times New Roman" w:hAnsi="Times New Roman" w:cs="Times New Roman"/>
          <w:color w:val="000000"/>
          <w:sz w:val="24"/>
          <w:szCs w:val="24"/>
        </w:rPr>
        <w:t>personalizado</w:t>
      </w:r>
      <w:r w:rsidR="00131F23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Pr="002A7897">
        <w:rPr>
          <w:rFonts w:ascii="Times New Roman" w:hAnsi="Times New Roman" w:cs="Times New Roman"/>
          <w:color w:val="000000"/>
          <w:sz w:val="24"/>
          <w:szCs w:val="24"/>
        </w:rPr>
        <w:t xml:space="preserve">diseñado teniendo en consideración su </w:t>
      </w:r>
      <w:r w:rsidRPr="002A7897">
        <w:rPr>
          <w:rFonts w:ascii="Times New Roman" w:hAnsi="Times New Roman" w:cs="Times New Roman"/>
          <w:sz w:val="24"/>
          <w:szCs w:val="24"/>
        </w:rPr>
        <w:t>autonomía progresiva, sus deseos</w:t>
      </w:r>
      <w:r w:rsidR="001F71E6">
        <w:rPr>
          <w:rFonts w:ascii="Times New Roman" w:hAnsi="Times New Roman" w:cs="Times New Roman"/>
          <w:sz w:val="24"/>
          <w:szCs w:val="24"/>
        </w:rPr>
        <w:t xml:space="preserve"> y </w:t>
      </w:r>
      <w:r w:rsidR="00FB5221" w:rsidRPr="002A7897">
        <w:rPr>
          <w:rFonts w:ascii="Times New Roman" w:hAnsi="Times New Roman" w:cs="Times New Roman"/>
          <w:sz w:val="24"/>
          <w:szCs w:val="24"/>
        </w:rPr>
        <w:t xml:space="preserve"> sus </w:t>
      </w:r>
      <w:r w:rsidR="00A56090" w:rsidRPr="002A7897">
        <w:rPr>
          <w:rFonts w:ascii="Times New Roman" w:hAnsi="Times New Roman" w:cs="Times New Roman"/>
          <w:sz w:val="24"/>
          <w:szCs w:val="24"/>
        </w:rPr>
        <w:t>necesidades</w:t>
      </w:r>
      <w:r w:rsidR="001F71E6">
        <w:rPr>
          <w:rFonts w:ascii="Times New Roman" w:hAnsi="Times New Roman" w:cs="Times New Roman"/>
          <w:sz w:val="24"/>
          <w:szCs w:val="24"/>
        </w:rPr>
        <w:t xml:space="preserve">, </w:t>
      </w:r>
      <w:r w:rsidR="00A56090" w:rsidRPr="002A7897">
        <w:rPr>
          <w:rFonts w:ascii="Times New Roman" w:hAnsi="Times New Roman" w:cs="Times New Roman"/>
          <w:sz w:val="24"/>
          <w:szCs w:val="24"/>
        </w:rPr>
        <w:t xml:space="preserve"> </w:t>
      </w:r>
      <w:r w:rsidR="00131F23">
        <w:rPr>
          <w:rFonts w:ascii="Times New Roman" w:hAnsi="Times New Roman" w:cs="Times New Roman"/>
          <w:sz w:val="24"/>
          <w:szCs w:val="24"/>
        </w:rPr>
        <w:t>que</w:t>
      </w:r>
      <w:r w:rsidR="001F71E6">
        <w:rPr>
          <w:rFonts w:ascii="Times New Roman" w:hAnsi="Times New Roman" w:cs="Times New Roman"/>
          <w:sz w:val="24"/>
          <w:szCs w:val="24"/>
        </w:rPr>
        <w:t xml:space="preserve"> a la vez</w:t>
      </w:r>
      <w:r w:rsidR="00131F23">
        <w:rPr>
          <w:rFonts w:ascii="Times New Roman" w:hAnsi="Times New Roman" w:cs="Times New Roman"/>
          <w:sz w:val="24"/>
          <w:szCs w:val="24"/>
        </w:rPr>
        <w:t xml:space="preserve"> pueda </w:t>
      </w:r>
      <w:r w:rsidR="00CA3D15" w:rsidRPr="002A7897">
        <w:rPr>
          <w:rFonts w:ascii="Times New Roman" w:hAnsi="Times New Roman" w:cs="Times New Roman"/>
          <w:sz w:val="24"/>
          <w:szCs w:val="24"/>
        </w:rPr>
        <w:t xml:space="preserve"> brindarle </w:t>
      </w:r>
      <w:r w:rsidR="00FB5221" w:rsidRPr="002A7897">
        <w:rPr>
          <w:rFonts w:ascii="Times New Roman" w:hAnsi="Times New Roman" w:cs="Times New Roman"/>
          <w:sz w:val="24"/>
          <w:szCs w:val="24"/>
        </w:rPr>
        <w:t>una amplitud de herramientas teniendo en cuenta</w:t>
      </w:r>
      <w:r w:rsidRPr="002A7897">
        <w:rPr>
          <w:rFonts w:ascii="Times New Roman" w:hAnsi="Times New Roman" w:cs="Times New Roman"/>
          <w:sz w:val="24"/>
          <w:szCs w:val="24"/>
        </w:rPr>
        <w:t xml:space="preserve"> </w:t>
      </w:r>
      <w:r w:rsidR="00131F23">
        <w:rPr>
          <w:rFonts w:ascii="Times New Roman" w:hAnsi="Times New Roman" w:cs="Times New Roman"/>
          <w:sz w:val="24"/>
          <w:szCs w:val="24"/>
        </w:rPr>
        <w:t>sus</w:t>
      </w:r>
      <w:r w:rsidRPr="002A7897">
        <w:rPr>
          <w:rFonts w:ascii="Times New Roman" w:hAnsi="Times New Roman" w:cs="Times New Roman"/>
          <w:sz w:val="24"/>
          <w:szCs w:val="24"/>
        </w:rPr>
        <w:t xml:space="preserve"> circunstancias</w:t>
      </w:r>
      <w:r w:rsidR="00A56090" w:rsidRPr="002A7897">
        <w:rPr>
          <w:rFonts w:ascii="Times New Roman" w:hAnsi="Times New Roman" w:cs="Times New Roman"/>
          <w:sz w:val="24"/>
          <w:szCs w:val="24"/>
        </w:rPr>
        <w:t xml:space="preserve"> </w:t>
      </w:r>
      <w:r w:rsidR="00131F23">
        <w:rPr>
          <w:rFonts w:ascii="Times New Roman" w:hAnsi="Times New Roman" w:cs="Times New Roman"/>
          <w:sz w:val="24"/>
          <w:szCs w:val="24"/>
        </w:rPr>
        <w:t xml:space="preserve">y </w:t>
      </w:r>
      <w:r w:rsidR="00A56090" w:rsidRPr="002A7897">
        <w:rPr>
          <w:rFonts w:ascii="Times New Roman" w:hAnsi="Times New Roman" w:cs="Times New Roman"/>
          <w:sz w:val="24"/>
          <w:szCs w:val="24"/>
        </w:rPr>
        <w:t>vulnerabilidad.</w:t>
      </w:r>
      <w:r w:rsidR="0027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08" w:rsidRDefault="00B72028" w:rsidP="00EF5F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2A7897">
        <w:rPr>
          <w:rFonts w:ascii="Times New Roman" w:hAnsi="Times New Roman" w:cs="Times New Roman"/>
          <w:sz w:val="24"/>
          <w:szCs w:val="24"/>
        </w:rPr>
        <w:t>Om</w:t>
      </w:r>
      <w:r w:rsidR="00007CC3" w:rsidRPr="002A7897">
        <w:rPr>
          <w:rFonts w:ascii="Times New Roman" w:hAnsi="Times New Roman" w:cs="Times New Roman"/>
          <w:sz w:val="24"/>
          <w:szCs w:val="24"/>
        </w:rPr>
        <w:t>itir</w:t>
      </w:r>
      <w:r w:rsidR="00B8357E" w:rsidRPr="002A7897">
        <w:rPr>
          <w:rFonts w:ascii="Times New Roman" w:hAnsi="Times New Roman" w:cs="Times New Roman"/>
          <w:sz w:val="24"/>
          <w:szCs w:val="24"/>
        </w:rPr>
        <w:t xml:space="preserve"> el diseño de acompañamientos </w:t>
      </w:r>
      <w:r w:rsidR="006F4C8E" w:rsidRPr="002A7897">
        <w:rPr>
          <w:rFonts w:ascii="Times New Roman" w:hAnsi="Times New Roman" w:cs="Times New Roman"/>
          <w:sz w:val="24"/>
          <w:szCs w:val="24"/>
        </w:rPr>
        <w:t xml:space="preserve">adecuados </w:t>
      </w:r>
      <w:r w:rsidR="00B8357E" w:rsidRPr="002A7897">
        <w:rPr>
          <w:rFonts w:ascii="Times New Roman" w:hAnsi="Times New Roman" w:cs="Times New Roman"/>
          <w:sz w:val="24"/>
          <w:szCs w:val="24"/>
        </w:rPr>
        <w:t xml:space="preserve">para jóvenes con discapacidad, </w:t>
      </w:r>
      <w:r w:rsidR="003C2000" w:rsidRPr="002A7897">
        <w:rPr>
          <w:rFonts w:ascii="Times New Roman" w:hAnsi="Times New Roman" w:cs="Times New Roman"/>
          <w:sz w:val="24"/>
          <w:szCs w:val="24"/>
        </w:rPr>
        <w:t xml:space="preserve">que </w:t>
      </w:r>
      <w:r w:rsidR="005E64BB" w:rsidRPr="002A7897">
        <w:rPr>
          <w:rFonts w:ascii="Times New Roman" w:hAnsi="Times New Roman" w:cs="Times New Roman"/>
          <w:sz w:val="24"/>
          <w:szCs w:val="24"/>
        </w:rPr>
        <w:t xml:space="preserve">les </w:t>
      </w:r>
      <w:r w:rsidR="003C2000" w:rsidRPr="002A7897">
        <w:rPr>
          <w:rFonts w:ascii="Times New Roman" w:hAnsi="Times New Roman" w:cs="Times New Roman"/>
          <w:sz w:val="24"/>
          <w:szCs w:val="24"/>
        </w:rPr>
        <w:t xml:space="preserve">permitan </w:t>
      </w:r>
      <w:r w:rsidR="005E64BB" w:rsidRPr="002A7897">
        <w:rPr>
          <w:rFonts w:ascii="Times New Roman" w:hAnsi="Times New Roman" w:cs="Times New Roman"/>
          <w:sz w:val="24"/>
          <w:szCs w:val="24"/>
        </w:rPr>
        <w:t xml:space="preserve">adquirir </w:t>
      </w:r>
      <w:r w:rsidR="00007CC3" w:rsidRPr="002A7897">
        <w:rPr>
          <w:rFonts w:ascii="Times New Roman" w:hAnsi="Times New Roman" w:cs="Times New Roman"/>
          <w:sz w:val="24"/>
          <w:szCs w:val="24"/>
        </w:rPr>
        <w:t xml:space="preserve">herramientas acordes a </w:t>
      </w:r>
      <w:r w:rsidR="005E64BB" w:rsidRPr="002A7897">
        <w:rPr>
          <w:rFonts w:ascii="Times New Roman" w:hAnsi="Times New Roman" w:cs="Times New Roman"/>
          <w:sz w:val="24"/>
          <w:szCs w:val="24"/>
        </w:rPr>
        <w:t>la</w:t>
      </w:r>
      <w:r w:rsidR="00007CC3" w:rsidRPr="002A7897">
        <w:rPr>
          <w:rFonts w:ascii="Times New Roman" w:hAnsi="Times New Roman" w:cs="Times New Roman"/>
          <w:sz w:val="24"/>
          <w:szCs w:val="24"/>
        </w:rPr>
        <w:t xml:space="preserve"> situación particular</w:t>
      </w:r>
      <w:r w:rsidR="005E64BB" w:rsidRPr="002A7897">
        <w:rPr>
          <w:rFonts w:ascii="Times New Roman" w:hAnsi="Times New Roman" w:cs="Times New Roman"/>
          <w:sz w:val="24"/>
          <w:szCs w:val="24"/>
        </w:rPr>
        <w:t>,</w:t>
      </w:r>
      <w:r w:rsidR="00007CC3" w:rsidRPr="002A7897">
        <w:rPr>
          <w:rFonts w:ascii="Times New Roman" w:hAnsi="Times New Roman" w:cs="Times New Roman"/>
          <w:sz w:val="24"/>
          <w:szCs w:val="24"/>
        </w:rPr>
        <w:t xml:space="preserve"> </w:t>
      </w:r>
      <w:r w:rsidR="00131F23">
        <w:rPr>
          <w:rFonts w:ascii="Times New Roman" w:hAnsi="Times New Roman" w:cs="Times New Roman"/>
          <w:sz w:val="24"/>
          <w:szCs w:val="24"/>
        </w:rPr>
        <w:t xml:space="preserve">resulta una </w:t>
      </w:r>
      <w:r w:rsidR="005E64BB" w:rsidRPr="002A7897">
        <w:rPr>
          <w:rFonts w:ascii="Times New Roman" w:hAnsi="Times New Roman" w:cs="Times New Roman"/>
          <w:sz w:val="24"/>
          <w:szCs w:val="24"/>
        </w:rPr>
        <w:t xml:space="preserve"> </w:t>
      </w:r>
      <w:r w:rsidR="00007CC3" w:rsidRPr="002A7897">
        <w:rPr>
          <w:rFonts w:ascii="Times New Roman" w:hAnsi="Times New Roman" w:cs="Times New Roman"/>
          <w:sz w:val="24"/>
          <w:szCs w:val="24"/>
        </w:rPr>
        <w:t>discrimina</w:t>
      </w:r>
      <w:r w:rsidR="00131F23">
        <w:rPr>
          <w:rFonts w:ascii="Times New Roman" w:hAnsi="Times New Roman" w:cs="Times New Roman"/>
          <w:sz w:val="24"/>
          <w:szCs w:val="24"/>
        </w:rPr>
        <w:t>ción</w:t>
      </w:r>
      <w:r w:rsidR="00007CC3" w:rsidRPr="002A7897">
        <w:rPr>
          <w:rFonts w:ascii="Times New Roman" w:hAnsi="Times New Roman" w:cs="Times New Roman"/>
          <w:sz w:val="24"/>
          <w:szCs w:val="24"/>
        </w:rPr>
        <w:t xml:space="preserve"> que finalmente produce</w:t>
      </w:r>
      <w:r w:rsidR="00DF6BB0" w:rsidRPr="002A7897">
        <w:rPr>
          <w:rFonts w:ascii="Times New Roman" w:hAnsi="Times New Roman" w:cs="Times New Roman"/>
          <w:sz w:val="24"/>
          <w:szCs w:val="24"/>
        </w:rPr>
        <w:t xml:space="preserve"> una múltiple</w:t>
      </w:r>
      <w:r w:rsidR="00007CC3" w:rsidRPr="002A7897">
        <w:rPr>
          <w:rFonts w:ascii="Times New Roman" w:hAnsi="Times New Roman" w:cs="Times New Roman"/>
          <w:sz w:val="24"/>
          <w:szCs w:val="24"/>
        </w:rPr>
        <w:t xml:space="preserve"> vulneración de derechos</w:t>
      </w:r>
      <w:r w:rsidR="00CC3E66" w:rsidRPr="002A7897">
        <w:rPr>
          <w:rFonts w:ascii="Times New Roman" w:hAnsi="Times New Roman" w:cs="Times New Roman"/>
          <w:sz w:val="24"/>
          <w:szCs w:val="24"/>
        </w:rPr>
        <w:t>.</w:t>
      </w:r>
      <w:r w:rsidR="00EF5F08" w:rsidRPr="00EF5F08">
        <w:rPr>
          <w:rFonts w:ascii="Times New Roman" w:hAnsi="Times New Roman" w:cs="Times New Roman"/>
          <w:sz w:val="24"/>
          <w:szCs w:val="24"/>
        </w:rPr>
        <w:t xml:space="preserve"> </w:t>
      </w:r>
      <w:r w:rsidR="00EF5F08" w:rsidRPr="002A7897">
        <w:rPr>
          <w:rFonts w:ascii="Times New Roman" w:hAnsi="Times New Roman" w:cs="Times New Roman"/>
          <w:sz w:val="24"/>
          <w:szCs w:val="24"/>
        </w:rPr>
        <w:t>E</w:t>
      </w:r>
      <w:r w:rsidR="00EF5F08">
        <w:rPr>
          <w:rFonts w:ascii="Times New Roman" w:hAnsi="Times New Roman" w:cs="Times New Roman"/>
          <w:sz w:val="24"/>
          <w:szCs w:val="24"/>
        </w:rPr>
        <w:t>l</w:t>
      </w:r>
      <w:r w:rsidR="00EF5F08" w:rsidRPr="002A7897">
        <w:rPr>
          <w:rFonts w:ascii="Times New Roman" w:hAnsi="Times New Roman" w:cs="Times New Roman"/>
          <w:sz w:val="24"/>
          <w:szCs w:val="24"/>
        </w:rPr>
        <w:t xml:space="preserve"> concepto de </w:t>
      </w:r>
      <w:proofErr w:type="spellStart"/>
      <w:r w:rsidR="00EF5F08" w:rsidRPr="002A7897">
        <w:rPr>
          <w:rFonts w:ascii="Times New Roman" w:hAnsi="Times New Roman" w:cs="Times New Roman"/>
          <w:sz w:val="24"/>
          <w:szCs w:val="24"/>
        </w:rPr>
        <w:t>interseccionalidad</w:t>
      </w:r>
      <w:proofErr w:type="spellEnd"/>
      <w:r w:rsidR="00EF5F08" w:rsidRPr="002A7897">
        <w:rPr>
          <w:rFonts w:ascii="Times New Roman" w:hAnsi="Times New Roman" w:cs="Times New Roman"/>
          <w:sz w:val="24"/>
          <w:szCs w:val="24"/>
        </w:rPr>
        <w:t xml:space="preserve"> nos</w:t>
      </w:r>
      <w:r w:rsidR="00EF5F08" w:rsidRPr="002A789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permite comprender la injusticia y la desigualdad desde una base multidimensional. </w:t>
      </w:r>
    </w:p>
    <w:p w:rsidR="006824F2" w:rsidRDefault="006824F2" w:rsidP="002A78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CFC" w:rsidRDefault="00A21CFC" w:rsidP="0027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2A7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8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A7897">
        <w:rPr>
          <w:rFonts w:ascii="Times New Roman" w:hAnsi="Times New Roman" w:cs="Times New Roman"/>
          <w:sz w:val="24"/>
          <w:szCs w:val="24"/>
        </w:rPr>
        <w:t xml:space="preserve">es un adolescente, sin recursos económicos, sin cuidados parentales, con retraso madurativo leve y todo ello </w:t>
      </w:r>
      <w:proofErr w:type="spellStart"/>
      <w:r w:rsidRPr="002A7897">
        <w:rPr>
          <w:rFonts w:ascii="Times New Roman" w:hAnsi="Times New Roman" w:cs="Times New Roman"/>
          <w:sz w:val="24"/>
          <w:szCs w:val="24"/>
        </w:rPr>
        <w:t>intersecciona</w:t>
      </w:r>
      <w:proofErr w:type="spellEnd"/>
      <w:r w:rsidRPr="002A7897">
        <w:rPr>
          <w:rFonts w:ascii="Times New Roman" w:hAnsi="Times New Roman" w:cs="Times New Roman"/>
          <w:sz w:val="24"/>
          <w:szCs w:val="24"/>
        </w:rPr>
        <w:t xml:space="preserve"> y multiplica su vulnerabilidad.</w:t>
      </w:r>
      <w:r w:rsidR="001F7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08" w:rsidRDefault="00EF5F08" w:rsidP="0027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8B4" w:rsidRDefault="00272925" w:rsidP="0027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43C75" w:rsidRPr="002A7897">
        <w:rPr>
          <w:rFonts w:ascii="Times New Roman" w:hAnsi="Times New Roman" w:cs="Times New Roman"/>
          <w:sz w:val="24"/>
          <w:szCs w:val="24"/>
        </w:rPr>
        <w:t>a Convención sobre los Derechos de las Personas con Discapacidad, su respectivo Comité sobre los Derechos de las Personas con Discapacidad, en su Observación General Nº 6 del 2018, sostiene</w:t>
      </w:r>
      <w:proofErr w:type="gramStart"/>
      <w:r w:rsidR="00143C75" w:rsidRPr="002A78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B4" w:rsidRPr="002A7897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="002578B4" w:rsidRPr="002A7897">
        <w:rPr>
          <w:rFonts w:ascii="Times New Roman" w:hAnsi="Times New Roman" w:cs="Times New Roman"/>
          <w:i/>
          <w:sz w:val="24"/>
          <w:szCs w:val="24"/>
        </w:rPr>
        <w:t xml:space="preserve">19. La discriminación puede basarse en una característica única, como la discapacidad o el género, o en características múltiples y/o interrelacionadas. La “discriminación </w:t>
      </w:r>
      <w:proofErr w:type="spellStart"/>
      <w:r w:rsidR="002578B4" w:rsidRPr="002A7897">
        <w:rPr>
          <w:rFonts w:ascii="Times New Roman" w:hAnsi="Times New Roman" w:cs="Times New Roman"/>
          <w:i/>
          <w:sz w:val="24"/>
          <w:szCs w:val="24"/>
        </w:rPr>
        <w:t>interseccional</w:t>
      </w:r>
      <w:proofErr w:type="spellEnd"/>
      <w:r w:rsidR="002578B4" w:rsidRPr="002A7897">
        <w:rPr>
          <w:rFonts w:ascii="Times New Roman" w:hAnsi="Times New Roman" w:cs="Times New Roman"/>
          <w:i/>
          <w:sz w:val="24"/>
          <w:szCs w:val="24"/>
        </w:rPr>
        <w:t xml:space="preserve">” se produce cuando una persona con </w:t>
      </w:r>
      <w:r w:rsidR="002578B4" w:rsidRPr="002A78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discapacidad o asociada a una discapacidad experimenta algún tipo de discriminación a causa de esa discapacidad, en combinación con el color, el sexo, el idioma, la religión, el origen étnico, el género u otra condición. (…)La discriminación </w:t>
      </w:r>
      <w:proofErr w:type="spellStart"/>
      <w:r w:rsidR="002578B4" w:rsidRPr="002A7897">
        <w:rPr>
          <w:rFonts w:ascii="Times New Roman" w:hAnsi="Times New Roman" w:cs="Times New Roman"/>
          <w:i/>
          <w:sz w:val="24"/>
          <w:szCs w:val="24"/>
        </w:rPr>
        <w:t>interseccional</w:t>
      </w:r>
      <w:proofErr w:type="spellEnd"/>
      <w:r w:rsidR="002578B4" w:rsidRPr="002A7897">
        <w:rPr>
          <w:rFonts w:ascii="Times New Roman" w:hAnsi="Times New Roman" w:cs="Times New Roman"/>
          <w:i/>
          <w:sz w:val="24"/>
          <w:szCs w:val="24"/>
        </w:rPr>
        <w:t xml:space="preserve"> se refiere a una situación en la que varios motivos operan e interactúan al mismo tiempo de forma que son inseparables y, de ese modo, exponen a las personas afectadas a tipos singulares d</w:t>
      </w:r>
      <w:r w:rsidR="00E4473F" w:rsidRPr="002A7897">
        <w:rPr>
          <w:rFonts w:ascii="Times New Roman" w:hAnsi="Times New Roman" w:cs="Times New Roman"/>
          <w:i/>
          <w:sz w:val="24"/>
          <w:szCs w:val="24"/>
        </w:rPr>
        <w:t>e desventajas y discriminación”</w:t>
      </w:r>
    </w:p>
    <w:p w:rsidR="00A21CFC" w:rsidRPr="00A21CFC" w:rsidRDefault="00A21CFC" w:rsidP="002729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209" w:rsidRPr="002A7897" w:rsidRDefault="006824F2" w:rsidP="00A21CF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el </w:t>
      </w:r>
      <w:r w:rsidR="00906789" w:rsidRPr="002A7897">
        <w:rPr>
          <w:rFonts w:ascii="Times New Roman" w:hAnsi="Times New Roman" w:cs="Times New Roman"/>
          <w:sz w:val="24"/>
          <w:szCs w:val="24"/>
        </w:rPr>
        <w:t>Comité sobre los Derechos de las Personas con Discapacidad, en su Observación General Nº 6 del 2018, sostiene “</w:t>
      </w:r>
      <w:r w:rsidR="00A968F7" w:rsidRPr="002A7897">
        <w:rPr>
          <w:rFonts w:ascii="Times New Roman" w:hAnsi="Times New Roman" w:cs="Times New Roman"/>
          <w:i/>
          <w:sz w:val="24"/>
          <w:szCs w:val="24"/>
        </w:rPr>
        <w:t>57. El artículo 19 de la Convención reafirma la no discriminación y el reconocimiento del derecho de todas las personas con discapacidad a vivir con plena inclusión y participar de forma independiente en la comunidad en igualdad de condiciones. Para dar efectividad al derecho a vivir de forma independiente y a ser incluido en la comunidad, los Estados partes deben adoptar medidas efectivas y pertinentes para facilitar el pleno goce de este derecho por las personas con discapacidad y su plena inclusión y participación en la comunidad. Con ese fin, es necesario aplicar estrategias de desinstitucionalización y, de conformidad con la observación general núm. 5 del Comité (2017) sobre el derecho a vivir de forma independiente y a ser incluido en la comunidad, asignar recursos para servicios de apoyo a la vida independiente, viviendas accesibles y asequibles, servicios de apoyo para los familiares cuidadores y acceso a la educación inclusiva</w:t>
      </w:r>
      <w:r w:rsidR="00906789" w:rsidRPr="002A7897">
        <w:rPr>
          <w:rFonts w:ascii="Times New Roman" w:hAnsi="Times New Roman" w:cs="Times New Roman"/>
          <w:i/>
          <w:sz w:val="24"/>
          <w:szCs w:val="24"/>
        </w:rPr>
        <w:t>”</w:t>
      </w:r>
      <w:r w:rsidR="00A968F7" w:rsidRPr="002A7897">
        <w:rPr>
          <w:rFonts w:ascii="Times New Roman" w:hAnsi="Times New Roman" w:cs="Times New Roman"/>
          <w:i/>
          <w:sz w:val="24"/>
          <w:szCs w:val="24"/>
        </w:rPr>
        <w:t>.</w:t>
      </w:r>
    </w:p>
    <w:p w:rsidR="00383E8D" w:rsidRDefault="00383E8D" w:rsidP="002A78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4F2" w:rsidRDefault="00EF5F08" w:rsidP="00EF5F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embargo, </w:t>
      </w:r>
      <w:r w:rsidR="006824F2" w:rsidRPr="002A7897">
        <w:rPr>
          <w:rFonts w:ascii="Times New Roman" w:hAnsi="Times New Roman" w:cs="Times New Roman"/>
          <w:sz w:val="24"/>
          <w:szCs w:val="24"/>
        </w:rPr>
        <w:t>A.A.R</w:t>
      </w:r>
      <w:r w:rsidR="009A6EE5">
        <w:rPr>
          <w:rFonts w:ascii="Times New Roman" w:hAnsi="Times New Roman" w:cs="Times New Roman"/>
          <w:sz w:val="24"/>
          <w:szCs w:val="24"/>
        </w:rPr>
        <w:t xml:space="preserve"> hasta el momento </w:t>
      </w:r>
      <w:r w:rsidR="006824F2" w:rsidRPr="002A7897">
        <w:rPr>
          <w:rFonts w:ascii="Times New Roman" w:hAnsi="Times New Roman" w:cs="Times New Roman"/>
          <w:sz w:val="24"/>
          <w:szCs w:val="24"/>
        </w:rPr>
        <w:t xml:space="preserve">no </w:t>
      </w:r>
      <w:r w:rsidR="009A6EE5">
        <w:rPr>
          <w:rFonts w:ascii="Times New Roman" w:hAnsi="Times New Roman" w:cs="Times New Roman"/>
          <w:sz w:val="24"/>
          <w:szCs w:val="24"/>
        </w:rPr>
        <w:t>ha sido</w:t>
      </w:r>
      <w:r w:rsidR="006824F2">
        <w:rPr>
          <w:rFonts w:ascii="Times New Roman" w:hAnsi="Times New Roman" w:cs="Times New Roman"/>
          <w:sz w:val="24"/>
          <w:szCs w:val="24"/>
        </w:rPr>
        <w:t xml:space="preserve"> incluido en e</w:t>
      </w:r>
      <w:r w:rsidR="006824F2" w:rsidRPr="002A7897">
        <w:rPr>
          <w:rFonts w:ascii="Times New Roman" w:hAnsi="Times New Roman" w:cs="Times New Roman"/>
          <w:sz w:val="24"/>
          <w:szCs w:val="24"/>
        </w:rPr>
        <w:t>l Programa</w:t>
      </w:r>
      <w:r>
        <w:rPr>
          <w:rFonts w:ascii="Times New Roman" w:hAnsi="Times New Roman" w:cs="Times New Roman"/>
          <w:sz w:val="24"/>
          <w:szCs w:val="24"/>
        </w:rPr>
        <w:t>, invocándose</w:t>
      </w:r>
      <w:r w:rsidR="006824F2" w:rsidRPr="002A7897">
        <w:rPr>
          <w:rFonts w:ascii="Times New Roman" w:hAnsi="Times New Roman" w:cs="Times New Roman"/>
          <w:sz w:val="24"/>
          <w:szCs w:val="24"/>
        </w:rPr>
        <w:t xml:space="preserve"> trabas </w:t>
      </w:r>
      <w:r w:rsidR="009A6EE5">
        <w:rPr>
          <w:rFonts w:ascii="Times New Roman" w:hAnsi="Times New Roman" w:cs="Times New Roman"/>
          <w:sz w:val="24"/>
          <w:szCs w:val="24"/>
        </w:rPr>
        <w:t>relacionadas con</w:t>
      </w:r>
      <w:r w:rsidR="006824F2" w:rsidRPr="002A7897">
        <w:rPr>
          <w:rFonts w:ascii="Times New Roman" w:hAnsi="Times New Roman" w:cs="Times New Roman"/>
          <w:sz w:val="24"/>
          <w:szCs w:val="24"/>
        </w:rPr>
        <w:t xml:space="preserve"> </w:t>
      </w:r>
      <w:r w:rsidR="006824F2">
        <w:rPr>
          <w:rFonts w:ascii="Times New Roman" w:hAnsi="Times New Roman" w:cs="Times New Roman"/>
          <w:sz w:val="24"/>
          <w:szCs w:val="24"/>
        </w:rPr>
        <w:t>su</w:t>
      </w:r>
      <w:r w:rsidR="006824F2" w:rsidRPr="002A7897">
        <w:rPr>
          <w:rFonts w:ascii="Times New Roman" w:hAnsi="Times New Roman" w:cs="Times New Roman"/>
          <w:sz w:val="24"/>
          <w:szCs w:val="24"/>
        </w:rPr>
        <w:t xml:space="preserve"> discapacidad. </w:t>
      </w:r>
      <w:r>
        <w:rPr>
          <w:rFonts w:ascii="Times New Roman" w:hAnsi="Times New Roman" w:cs="Times New Roman"/>
          <w:sz w:val="24"/>
          <w:szCs w:val="24"/>
        </w:rPr>
        <w:t>Continuar e</w:t>
      </w:r>
      <w:r w:rsidR="006824F2">
        <w:rPr>
          <w:rFonts w:ascii="Times New Roman" w:hAnsi="Times New Roman" w:cs="Times New Roman"/>
          <w:sz w:val="24"/>
          <w:szCs w:val="24"/>
        </w:rPr>
        <w:t>xclui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824F2" w:rsidRPr="002A7897">
        <w:rPr>
          <w:rFonts w:ascii="Times New Roman" w:hAnsi="Times New Roman" w:cs="Times New Roman"/>
          <w:sz w:val="24"/>
          <w:szCs w:val="24"/>
        </w:rPr>
        <w:t xml:space="preserve"> del PAE</w:t>
      </w:r>
      <w:r w:rsidR="00381B47">
        <w:rPr>
          <w:rFonts w:ascii="Times New Roman" w:hAnsi="Times New Roman" w:cs="Times New Roman"/>
          <w:sz w:val="24"/>
          <w:szCs w:val="24"/>
        </w:rPr>
        <w:t>, a pocos meses de cumplir sus 18 años de edad, le</w:t>
      </w:r>
      <w:r w:rsidR="006824F2">
        <w:rPr>
          <w:rFonts w:ascii="Times New Roman" w:hAnsi="Times New Roman" w:cs="Times New Roman"/>
          <w:sz w:val="24"/>
          <w:szCs w:val="24"/>
        </w:rPr>
        <w:t xml:space="preserve"> </w:t>
      </w:r>
      <w:r w:rsidR="006824F2" w:rsidRPr="002A7897">
        <w:rPr>
          <w:rFonts w:ascii="Times New Roman" w:hAnsi="Times New Roman" w:cs="Times New Roman"/>
          <w:sz w:val="24"/>
          <w:szCs w:val="24"/>
        </w:rPr>
        <w:t>impedirá prepararse para  ejercer su derecho a vivir de forma independiente</w:t>
      </w:r>
      <w:r w:rsidR="006824F2">
        <w:rPr>
          <w:rFonts w:ascii="Times New Roman" w:hAnsi="Times New Roman" w:cs="Times New Roman"/>
          <w:sz w:val="24"/>
          <w:szCs w:val="24"/>
        </w:rPr>
        <w:t>.</w:t>
      </w:r>
    </w:p>
    <w:p w:rsidR="009A6EE5" w:rsidRDefault="009A6EE5" w:rsidP="009A6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1F7" w:rsidRPr="002A7897" w:rsidRDefault="00383E8D" w:rsidP="009A6E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A.A.R, como todo </w:t>
      </w:r>
      <w:r w:rsidR="00845AC3" w:rsidRPr="002A7897">
        <w:rPr>
          <w:rFonts w:ascii="Times New Roman" w:hAnsi="Times New Roman" w:cs="Times New Roman"/>
          <w:b/>
          <w:sz w:val="24"/>
          <w:szCs w:val="24"/>
        </w:rPr>
        <w:t>adolescente</w:t>
      </w:r>
      <w:r w:rsidR="008411F7" w:rsidRPr="002A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209" w:rsidRPr="002A7897">
        <w:rPr>
          <w:rFonts w:ascii="Times New Roman" w:hAnsi="Times New Roman" w:cs="Times New Roman"/>
          <w:b/>
          <w:sz w:val="24"/>
          <w:szCs w:val="24"/>
        </w:rPr>
        <w:t>con disc</w:t>
      </w:r>
      <w:r w:rsidR="008411F7" w:rsidRPr="002A7897">
        <w:rPr>
          <w:rFonts w:ascii="Times New Roman" w:hAnsi="Times New Roman" w:cs="Times New Roman"/>
          <w:b/>
          <w:sz w:val="24"/>
          <w:szCs w:val="24"/>
        </w:rPr>
        <w:t xml:space="preserve">apacidad </w:t>
      </w:r>
      <w:r>
        <w:rPr>
          <w:rFonts w:ascii="Times New Roman" w:hAnsi="Times New Roman" w:cs="Times New Roman"/>
          <w:b/>
          <w:sz w:val="24"/>
          <w:szCs w:val="24"/>
        </w:rPr>
        <w:t xml:space="preserve">es un </w:t>
      </w:r>
      <w:r w:rsidR="008411F7" w:rsidRPr="002A7897">
        <w:rPr>
          <w:rFonts w:ascii="Times New Roman" w:hAnsi="Times New Roman" w:cs="Times New Roman"/>
          <w:b/>
          <w:sz w:val="24"/>
          <w:szCs w:val="24"/>
        </w:rPr>
        <w:t>sujeto de derecho</w:t>
      </w:r>
      <w:bookmarkStart w:id="0" w:name="_GoBack"/>
      <w:bookmarkEnd w:id="0"/>
      <w:r w:rsidR="008411F7" w:rsidRPr="002A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54">
        <w:rPr>
          <w:rFonts w:ascii="Times New Roman" w:hAnsi="Times New Roman" w:cs="Times New Roman"/>
          <w:b/>
          <w:sz w:val="24"/>
          <w:szCs w:val="24"/>
        </w:rPr>
        <w:t>que merece</w:t>
      </w:r>
      <w:r>
        <w:rPr>
          <w:rFonts w:ascii="Times New Roman" w:hAnsi="Times New Roman" w:cs="Times New Roman"/>
          <w:b/>
          <w:sz w:val="24"/>
          <w:szCs w:val="24"/>
        </w:rPr>
        <w:t xml:space="preserve"> una</w:t>
      </w:r>
      <w:r w:rsidR="00492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97" w:rsidRPr="002A7897">
        <w:rPr>
          <w:rFonts w:ascii="Times New Roman" w:hAnsi="Times New Roman" w:cs="Times New Roman"/>
          <w:b/>
          <w:sz w:val="24"/>
          <w:szCs w:val="24"/>
        </w:rPr>
        <w:t>amplia</w:t>
      </w:r>
      <w:r w:rsidR="00084F48">
        <w:rPr>
          <w:rFonts w:ascii="Times New Roman" w:hAnsi="Times New Roman" w:cs="Times New Roman"/>
          <w:b/>
          <w:sz w:val="24"/>
          <w:szCs w:val="24"/>
        </w:rPr>
        <w:t xml:space="preserve"> y especial</w:t>
      </w:r>
      <w:r w:rsidR="002A7897" w:rsidRPr="002A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1F7" w:rsidRPr="002A7897">
        <w:rPr>
          <w:rFonts w:ascii="Times New Roman" w:hAnsi="Times New Roman" w:cs="Times New Roman"/>
          <w:b/>
          <w:sz w:val="24"/>
          <w:szCs w:val="24"/>
        </w:rPr>
        <w:t>consideración</w:t>
      </w:r>
      <w:r w:rsidR="00084F48">
        <w:rPr>
          <w:rFonts w:ascii="Times New Roman" w:hAnsi="Times New Roman" w:cs="Times New Roman"/>
          <w:b/>
          <w:sz w:val="24"/>
          <w:szCs w:val="24"/>
        </w:rPr>
        <w:t>, por eso hoy, queremos ser su voz.</w:t>
      </w:r>
    </w:p>
    <w:p w:rsidR="00CE7510" w:rsidRPr="002A7897" w:rsidRDefault="00CE7510" w:rsidP="002A78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0EA" w:rsidRPr="002A7897" w:rsidRDefault="002450EA" w:rsidP="002A78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50EA" w:rsidRPr="002A7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66F"/>
    <w:multiLevelType w:val="hybridMultilevel"/>
    <w:tmpl w:val="7B48E2A4"/>
    <w:lvl w:ilvl="0" w:tplc="08C843D4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5"/>
    <w:rsid w:val="00007CC3"/>
    <w:rsid w:val="00025F34"/>
    <w:rsid w:val="00044EBE"/>
    <w:rsid w:val="00075365"/>
    <w:rsid w:val="00084F48"/>
    <w:rsid w:val="000B6AEA"/>
    <w:rsid w:val="000C5DBB"/>
    <w:rsid w:val="00114A57"/>
    <w:rsid w:val="00131F23"/>
    <w:rsid w:val="00136D4C"/>
    <w:rsid w:val="00143C75"/>
    <w:rsid w:val="00144209"/>
    <w:rsid w:val="00172F19"/>
    <w:rsid w:val="001E222B"/>
    <w:rsid w:val="001F71E6"/>
    <w:rsid w:val="002152BC"/>
    <w:rsid w:val="0024120F"/>
    <w:rsid w:val="002450EA"/>
    <w:rsid w:val="002578B4"/>
    <w:rsid w:val="00272925"/>
    <w:rsid w:val="002A7897"/>
    <w:rsid w:val="002D018D"/>
    <w:rsid w:val="002D59F1"/>
    <w:rsid w:val="002D7FA3"/>
    <w:rsid w:val="002F7EEB"/>
    <w:rsid w:val="00326BB1"/>
    <w:rsid w:val="00340871"/>
    <w:rsid w:val="003513AB"/>
    <w:rsid w:val="00353CC6"/>
    <w:rsid w:val="00356EC5"/>
    <w:rsid w:val="00381B47"/>
    <w:rsid w:val="00383E8D"/>
    <w:rsid w:val="00394479"/>
    <w:rsid w:val="003C2000"/>
    <w:rsid w:val="003D5106"/>
    <w:rsid w:val="00431767"/>
    <w:rsid w:val="00431F3E"/>
    <w:rsid w:val="00435CFE"/>
    <w:rsid w:val="00492454"/>
    <w:rsid w:val="005120C7"/>
    <w:rsid w:val="00525933"/>
    <w:rsid w:val="0056498A"/>
    <w:rsid w:val="005A24A4"/>
    <w:rsid w:val="005E64BB"/>
    <w:rsid w:val="005F3B84"/>
    <w:rsid w:val="00604F3C"/>
    <w:rsid w:val="00654B5C"/>
    <w:rsid w:val="00660FDE"/>
    <w:rsid w:val="006824F2"/>
    <w:rsid w:val="006A7F89"/>
    <w:rsid w:val="006B7CA2"/>
    <w:rsid w:val="006E6E45"/>
    <w:rsid w:val="006F4C8E"/>
    <w:rsid w:val="00770E41"/>
    <w:rsid w:val="00796956"/>
    <w:rsid w:val="00805A67"/>
    <w:rsid w:val="008411F7"/>
    <w:rsid w:val="00841A7F"/>
    <w:rsid w:val="00845AC3"/>
    <w:rsid w:val="008D6842"/>
    <w:rsid w:val="008F2E29"/>
    <w:rsid w:val="00906789"/>
    <w:rsid w:val="00911D01"/>
    <w:rsid w:val="00927579"/>
    <w:rsid w:val="0096467A"/>
    <w:rsid w:val="009A6EE5"/>
    <w:rsid w:val="009D34F5"/>
    <w:rsid w:val="009E795C"/>
    <w:rsid w:val="009F052A"/>
    <w:rsid w:val="009F29F0"/>
    <w:rsid w:val="009F7955"/>
    <w:rsid w:val="00A079A4"/>
    <w:rsid w:val="00A21CFC"/>
    <w:rsid w:val="00A42A60"/>
    <w:rsid w:val="00A56090"/>
    <w:rsid w:val="00A74FD9"/>
    <w:rsid w:val="00A968F7"/>
    <w:rsid w:val="00AB0837"/>
    <w:rsid w:val="00B55BFD"/>
    <w:rsid w:val="00B72028"/>
    <w:rsid w:val="00B803B7"/>
    <w:rsid w:val="00B8357E"/>
    <w:rsid w:val="00B92D23"/>
    <w:rsid w:val="00BC66B0"/>
    <w:rsid w:val="00C112F0"/>
    <w:rsid w:val="00C22CEB"/>
    <w:rsid w:val="00C34FE1"/>
    <w:rsid w:val="00C40FD3"/>
    <w:rsid w:val="00C57213"/>
    <w:rsid w:val="00C96B82"/>
    <w:rsid w:val="00C97D02"/>
    <w:rsid w:val="00CA29A7"/>
    <w:rsid w:val="00CA3D15"/>
    <w:rsid w:val="00CA77F5"/>
    <w:rsid w:val="00CB6073"/>
    <w:rsid w:val="00CC3E66"/>
    <w:rsid w:val="00CE7510"/>
    <w:rsid w:val="00CF2271"/>
    <w:rsid w:val="00D75171"/>
    <w:rsid w:val="00DA1BB2"/>
    <w:rsid w:val="00DD3597"/>
    <w:rsid w:val="00DF6BB0"/>
    <w:rsid w:val="00E24DD2"/>
    <w:rsid w:val="00E3735E"/>
    <w:rsid w:val="00E4473F"/>
    <w:rsid w:val="00E70CE0"/>
    <w:rsid w:val="00E97915"/>
    <w:rsid w:val="00EB031B"/>
    <w:rsid w:val="00EE2100"/>
    <w:rsid w:val="00EF036B"/>
    <w:rsid w:val="00EF5F08"/>
    <w:rsid w:val="00F0508E"/>
    <w:rsid w:val="00F16EF6"/>
    <w:rsid w:val="00F171D6"/>
    <w:rsid w:val="00F36CEA"/>
    <w:rsid w:val="00F77E04"/>
    <w:rsid w:val="00F835AE"/>
    <w:rsid w:val="00FA625E"/>
    <w:rsid w:val="00FB5221"/>
    <w:rsid w:val="00FD32B3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07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4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07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4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Children</Category>
    <Doctype xmlns="d42e65b2-cf21-49c1-b27d-d23f90380c0e">input</Doctype>
    <Contributor xmlns="d42e65b2-cf21-49c1-b27d-d23f90380c0e">AAR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F0EE3794-CC8A-4A78-8C03-D7BE6650932F}"/>
</file>

<file path=customXml/itemProps2.xml><?xml version="1.0" encoding="utf-8"?>
<ds:datastoreItem xmlns:ds="http://schemas.openxmlformats.org/officeDocument/2006/customXml" ds:itemID="{B505B196-FB26-4993-801E-AA96CC8B0566}"/>
</file>

<file path=customXml/itemProps3.xml><?xml version="1.0" encoding="utf-8"?>
<ds:datastoreItem xmlns:ds="http://schemas.openxmlformats.org/officeDocument/2006/customXml" ds:itemID="{C7EDE771-5249-441C-A1B5-71288BEA3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4</cp:revision>
  <dcterms:created xsi:type="dcterms:W3CDTF">2021-06-13T09:33:00Z</dcterms:created>
  <dcterms:modified xsi:type="dcterms:W3CDTF">2021-06-13T10:09:00Z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