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1A3E5" w14:textId="77777777" w:rsidR="002366BF" w:rsidRPr="00643028" w:rsidRDefault="00D74B7C" w:rsidP="00904702">
      <w:pPr>
        <w:pStyle w:val="Normal1"/>
        <w:jc w:val="center"/>
        <w:rPr>
          <w:rFonts w:ascii="Times New Roman" w:hAnsi="Times New Roman" w:cs="Times New Roman"/>
          <w:b/>
          <w:sz w:val="32"/>
          <w:szCs w:val="32"/>
          <w:u w:val="single"/>
        </w:rPr>
      </w:pPr>
      <w:bookmarkStart w:id="0" w:name="_GoBack"/>
      <w:bookmarkEnd w:id="0"/>
      <w:r w:rsidRPr="00643028">
        <w:rPr>
          <w:rFonts w:ascii="Times New Roman" w:hAnsi="Times New Roman" w:cs="Times New Roman"/>
          <w:b/>
          <w:sz w:val="32"/>
          <w:szCs w:val="32"/>
          <w:u w:val="single"/>
        </w:rPr>
        <w:t>Report</w:t>
      </w:r>
      <w:r w:rsidR="003F6D9A" w:rsidRPr="00643028">
        <w:rPr>
          <w:rFonts w:ascii="Times New Roman" w:hAnsi="Times New Roman" w:cs="Times New Roman"/>
          <w:b/>
          <w:sz w:val="32"/>
          <w:szCs w:val="32"/>
          <w:u w:val="single"/>
        </w:rPr>
        <w:t xml:space="preserve"> on </w:t>
      </w:r>
      <w:r w:rsidR="006026EC" w:rsidRPr="00643028">
        <w:rPr>
          <w:rFonts w:ascii="Times New Roman" w:hAnsi="Times New Roman" w:cs="Times New Roman"/>
          <w:b/>
          <w:sz w:val="32"/>
          <w:szCs w:val="32"/>
          <w:u w:val="single"/>
        </w:rPr>
        <w:t xml:space="preserve">Consultation </w:t>
      </w:r>
      <w:r w:rsidR="003F6D9A" w:rsidRPr="00643028">
        <w:rPr>
          <w:rFonts w:ascii="Times New Roman" w:hAnsi="Times New Roman" w:cs="Times New Roman"/>
          <w:b/>
          <w:sz w:val="32"/>
          <w:szCs w:val="32"/>
          <w:u w:val="single"/>
        </w:rPr>
        <w:t>for</w:t>
      </w:r>
      <w:r w:rsidR="006026EC" w:rsidRPr="00643028">
        <w:rPr>
          <w:rFonts w:ascii="Times New Roman" w:hAnsi="Times New Roman" w:cs="Times New Roman"/>
          <w:b/>
          <w:sz w:val="32"/>
          <w:szCs w:val="32"/>
          <w:u w:val="single"/>
        </w:rPr>
        <w:t xml:space="preserve"> Recommendations for Article 11 of </w:t>
      </w:r>
      <w:r w:rsidR="00E07543" w:rsidRPr="00643028">
        <w:rPr>
          <w:rFonts w:ascii="Times New Roman" w:hAnsi="Times New Roman" w:cs="Times New Roman"/>
          <w:b/>
          <w:sz w:val="32"/>
          <w:szCs w:val="32"/>
          <w:u w:val="single"/>
        </w:rPr>
        <w:t>CRPD from</w:t>
      </w:r>
      <w:r w:rsidRPr="00643028">
        <w:rPr>
          <w:rFonts w:ascii="Times New Roman" w:hAnsi="Times New Roman" w:cs="Times New Roman"/>
          <w:b/>
          <w:sz w:val="32"/>
          <w:szCs w:val="32"/>
          <w:u w:val="single"/>
        </w:rPr>
        <w:t xml:space="preserve"> DPOs </w:t>
      </w:r>
      <w:r w:rsidR="00E07543" w:rsidRPr="00643028">
        <w:rPr>
          <w:rFonts w:ascii="Times New Roman" w:hAnsi="Times New Roman" w:cs="Times New Roman"/>
          <w:b/>
          <w:sz w:val="32"/>
          <w:szCs w:val="32"/>
          <w:u w:val="single"/>
        </w:rPr>
        <w:t>&amp;</w:t>
      </w:r>
      <w:r w:rsidRPr="00643028">
        <w:rPr>
          <w:rFonts w:ascii="Times New Roman" w:hAnsi="Times New Roman" w:cs="Times New Roman"/>
          <w:b/>
          <w:sz w:val="32"/>
          <w:szCs w:val="32"/>
          <w:u w:val="single"/>
        </w:rPr>
        <w:t xml:space="preserve"> CSOs for the General Meeting of the Committee on Article 11 of CRPD</w:t>
      </w:r>
    </w:p>
    <w:p w14:paraId="2B595A9D" w14:textId="77777777" w:rsidR="002366BF" w:rsidRPr="00643028" w:rsidRDefault="00E07543" w:rsidP="00904702">
      <w:pPr>
        <w:pStyle w:val="Normal1"/>
        <w:jc w:val="center"/>
        <w:rPr>
          <w:rFonts w:ascii="Times New Roman" w:hAnsi="Times New Roman" w:cs="Times New Roman"/>
        </w:rPr>
      </w:pPr>
      <w:r w:rsidRPr="00643028">
        <w:rPr>
          <w:rFonts w:ascii="Times New Roman" w:hAnsi="Times New Roman" w:cs="Times New Roman"/>
        </w:rPr>
        <w:t xml:space="preserve">Organized </w:t>
      </w:r>
      <w:r w:rsidR="006026EC" w:rsidRPr="00643028">
        <w:rPr>
          <w:rFonts w:ascii="Times New Roman" w:hAnsi="Times New Roman" w:cs="Times New Roman"/>
        </w:rPr>
        <w:t>by</w:t>
      </w:r>
    </w:p>
    <w:p w14:paraId="1DF60B62" w14:textId="77777777" w:rsidR="002366BF" w:rsidRPr="00643028" w:rsidRDefault="003F6D9A" w:rsidP="00904702">
      <w:pPr>
        <w:pStyle w:val="Normal1"/>
        <w:jc w:val="center"/>
        <w:rPr>
          <w:rFonts w:ascii="Times New Roman" w:hAnsi="Times New Roman" w:cs="Times New Roman"/>
          <w:u w:val="single"/>
        </w:rPr>
      </w:pPr>
      <w:r w:rsidRPr="00643028">
        <w:rPr>
          <w:rFonts w:ascii="Times New Roman" w:hAnsi="Times New Roman" w:cs="Times New Roman"/>
          <w:u w:val="single"/>
        </w:rPr>
        <w:t xml:space="preserve">NCPEDP, </w:t>
      </w:r>
      <w:r w:rsidR="006026EC" w:rsidRPr="00643028">
        <w:rPr>
          <w:rFonts w:ascii="Times New Roman" w:hAnsi="Times New Roman" w:cs="Times New Roman"/>
          <w:u w:val="single"/>
        </w:rPr>
        <w:t>BAPU TRUST, SMRC</w:t>
      </w:r>
      <w:r w:rsidRPr="00643028">
        <w:rPr>
          <w:rFonts w:ascii="Times New Roman" w:hAnsi="Times New Roman" w:cs="Times New Roman"/>
          <w:u w:val="single"/>
        </w:rPr>
        <w:t>,</w:t>
      </w:r>
      <w:r w:rsidR="006026EC" w:rsidRPr="00643028">
        <w:rPr>
          <w:rFonts w:ascii="Times New Roman" w:hAnsi="Times New Roman" w:cs="Times New Roman"/>
          <w:u w:val="single"/>
        </w:rPr>
        <w:t xml:space="preserve"> IFRA</w:t>
      </w:r>
      <w:r w:rsidRPr="00643028">
        <w:rPr>
          <w:rFonts w:ascii="Times New Roman" w:hAnsi="Times New Roman" w:cs="Times New Roman"/>
          <w:u w:val="single"/>
        </w:rPr>
        <w:t xml:space="preserve"> and SWADHIK</w:t>
      </w:r>
      <w:r w:rsidR="00996FF5">
        <w:rPr>
          <w:rFonts w:ascii="Times New Roman" w:hAnsi="Times New Roman" w:cs="Times New Roman"/>
          <w:u w:val="single"/>
        </w:rPr>
        <w:t>A</w:t>
      </w:r>
      <w:r w:rsidRPr="00643028">
        <w:rPr>
          <w:rFonts w:ascii="Times New Roman" w:hAnsi="Times New Roman" w:cs="Times New Roman"/>
          <w:u w:val="single"/>
        </w:rPr>
        <w:t>AR</w:t>
      </w:r>
    </w:p>
    <w:p w14:paraId="031F79FC" w14:textId="77777777" w:rsidR="00E50762" w:rsidRPr="00643028" w:rsidRDefault="00E50762" w:rsidP="00643028">
      <w:pPr>
        <w:pStyle w:val="Normal1"/>
        <w:jc w:val="both"/>
        <w:rPr>
          <w:rFonts w:ascii="Times New Roman" w:hAnsi="Times New Roman" w:cs="Times New Roman"/>
          <w:sz w:val="28"/>
          <w:szCs w:val="28"/>
        </w:rPr>
      </w:pPr>
    </w:p>
    <w:p w14:paraId="699761AE" w14:textId="77777777" w:rsidR="00E50762" w:rsidRPr="00643028" w:rsidRDefault="00E50762" w:rsidP="00643028">
      <w:pPr>
        <w:pStyle w:val="Normal1"/>
        <w:jc w:val="both"/>
        <w:rPr>
          <w:rFonts w:ascii="Times New Roman" w:hAnsi="Times New Roman" w:cs="Times New Roman"/>
          <w:sz w:val="28"/>
          <w:szCs w:val="28"/>
        </w:rPr>
      </w:pPr>
    </w:p>
    <w:p w14:paraId="6F8B45B3" w14:textId="77777777" w:rsidR="002366BF" w:rsidRPr="00643028" w:rsidRDefault="009F7014" w:rsidP="00643028">
      <w:pPr>
        <w:pStyle w:val="Normal1"/>
        <w:jc w:val="both"/>
        <w:rPr>
          <w:rFonts w:ascii="Times New Roman" w:hAnsi="Times New Roman" w:cs="Times New Roman"/>
          <w:sz w:val="28"/>
          <w:szCs w:val="28"/>
        </w:rPr>
      </w:pPr>
      <w:r w:rsidRPr="00643028">
        <w:rPr>
          <w:rFonts w:ascii="Times New Roman" w:hAnsi="Times New Roman" w:cs="Times New Roman"/>
          <w:sz w:val="28"/>
          <w:szCs w:val="28"/>
        </w:rPr>
        <w:t xml:space="preserve">I. </w:t>
      </w:r>
      <w:r w:rsidR="00D74B7C" w:rsidRPr="00643028">
        <w:rPr>
          <w:rFonts w:ascii="Times New Roman" w:hAnsi="Times New Roman" w:cs="Times New Roman"/>
          <w:sz w:val="28"/>
          <w:szCs w:val="28"/>
        </w:rPr>
        <w:t xml:space="preserve">The </w:t>
      </w:r>
      <w:hyperlink r:id="rId6" w:history="1">
        <w:r w:rsidR="00D74B7C" w:rsidRPr="0069657F">
          <w:rPr>
            <w:rStyle w:val="Hyperlink"/>
            <w:rFonts w:ascii="Times New Roman" w:hAnsi="Times New Roman" w:cs="Times New Roman"/>
            <w:sz w:val="28"/>
            <w:szCs w:val="28"/>
          </w:rPr>
          <w:t>online consultation</w:t>
        </w:r>
      </w:hyperlink>
      <w:r w:rsidR="00D74B7C" w:rsidRPr="00643028">
        <w:rPr>
          <w:rFonts w:ascii="Times New Roman" w:hAnsi="Times New Roman" w:cs="Times New Roman"/>
          <w:sz w:val="28"/>
          <w:szCs w:val="28"/>
        </w:rPr>
        <w:t xml:space="preserve"> took place on </w:t>
      </w:r>
      <w:r w:rsidR="006026EC" w:rsidRPr="00643028">
        <w:rPr>
          <w:rFonts w:ascii="Times New Roman" w:hAnsi="Times New Roman" w:cs="Times New Roman"/>
          <w:sz w:val="28"/>
          <w:szCs w:val="28"/>
        </w:rPr>
        <w:t>10</w:t>
      </w:r>
      <w:r w:rsidR="006026EC" w:rsidRPr="00643028">
        <w:rPr>
          <w:rFonts w:ascii="Times New Roman" w:hAnsi="Times New Roman" w:cs="Times New Roman"/>
          <w:sz w:val="28"/>
          <w:szCs w:val="28"/>
          <w:vertAlign w:val="superscript"/>
        </w:rPr>
        <w:t>th</w:t>
      </w:r>
      <w:r w:rsidR="006026EC" w:rsidRPr="00643028">
        <w:rPr>
          <w:rFonts w:ascii="Times New Roman" w:hAnsi="Times New Roman" w:cs="Times New Roman"/>
          <w:sz w:val="28"/>
          <w:szCs w:val="28"/>
        </w:rPr>
        <w:t xml:space="preserve"> February 2023</w:t>
      </w:r>
      <w:r w:rsidR="00D74B7C" w:rsidRPr="00643028">
        <w:rPr>
          <w:rFonts w:ascii="Times New Roman" w:hAnsi="Times New Roman" w:cs="Times New Roman"/>
          <w:sz w:val="28"/>
          <w:szCs w:val="28"/>
        </w:rPr>
        <w:t xml:space="preserve"> from </w:t>
      </w:r>
      <w:r w:rsidR="006026EC" w:rsidRPr="00643028">
        <w:rPr>
          <w:rFonts w:ascii="Times New Roman" w:hAnsi="Times New Roman" w:cs="Times New Roman"/>
          <w:sz w:val="28"/>
          <w:szCs w:val="28"/>
        </w:rPr>
        <w:t>3</w:t>
      </w:r>
      <w:r w:rsidR="003F6D9A" w:rsidRPr="00643028">
        <w:rPr>
          <w:rFonts w:ascii="Times New Roman" w:hAnsi="Times New Roman" w:cs="Times New Roman"/>
          <w:sz w:val="28"/>
          <w:szCs w:val="28"/>
        </w:rPr>
        <w:t>PM</w:t>
      </w:r>
      <w:r w:rsidR="006026EC" w:rsidRPr="00643028">
        <w:rPr>
          <w:rFonts w:ascii="Times New Roman" w:hAnsi="Times New Roman" w:cs="Times New Roman"/>
          <w:sz w:val="28"/>
          <w:szCs w:val="28"/>
        </w:rPr>
        <w:t xml:space="preserve"> to 4</w:t>
      </w:r>
      <w:r w:rsidR="003F6D9A" w:rsidRPr="00643028">
        <w:rPr>
          <w:rFonts w:ascii="Times New Roman" w:hAnsi="Times New Roman" w:cs="Times New Roman"/>
          <w:sz w:val="28"/>
          <w:szCs w:val="28"/>
        </w:rPr>
        <w:t>PM</w:t>
      </w:r>
      <w:r w:rsidR="00D74B7C" w:rsidRPr="00643028">
        <w:rPr>
          <w:rFonts w:ascii="Times New Roman" w:hAnsi="Times New Roman" w:cs="Times New Roman"/>
          <w:sz w:val="28"/>
          <w:szCs w:val="28"/>
        </w:rPr>
        <w:t xml:space="preserve"> IST. The consultation had the sign language interpretation and English to Hindi translation</w:t>
      </w:r>
      <w:r w:rsidR="0069657F">
        <w:rPr>
          <w:rFonts w:ascii="Times New Roman" w:hAnsi="Times New Roman" w:cs="Times New Roman"/>
          <w:sz w:val="28"/>
          <w:szCs w:val="28"/>
        </w:rPr>
        <w:t xml:space="preserve"> to make it inclusive for all in this consultation process. </w:t>
      </w:r>
    </w:p>
    <w:p w14:paraId="4CFDCDAD" w14:textId="77777777" w:rsidR="00D74B7C" w:rsidRPr="00643028" w:rsidRDefault="00D74B7C" w:rsidP="00643028">
      <w:pPr>
        <w:pStyle w:val="Normal1"/>
        <w:jc w:val="both"/>
        <w:rPr>
          <w:rFonts w:ascii="Times New Roman" w:hAnsi="Times New Roman" w:cs="Times New Roman"/>
          <w:sz w:val="28"/>
          <w:szCs w:val="28"/>
        </w:rPr>
      </w:pPr>
    </w:p>
    <w:p w14:paraId="3FC8442F" w14:textId="77777777" w:rsidR="00D74B7C" w:rsidRPr="00643028" w:rsidRDefault="00D74B7C" w:rsidP="00643028">
      <w:pPr>
        <w:pStyle w:val="Normal1"/>
        <w:jc w:val="both"/>
        <w:rPr>
          <w:rFonts w:ascii="Times New Roman" w:hAnsi="Times New Roman" w:cs="Times New Roman"/>
          <w:sz w:val="28"/>
          <w:szCs w:val="28"/>
        </w:rPr>
      </w:pPr>
      <w:r w:rsidRPr="00643028">
        <w:rPr>
          <w:rFonts w:ascii="Times New Roman" w:hAnsi="Times New Roman" w:cs="Times New Roman"/>
          <w:sz w:val="28"/>
          <w:szCs w:val="28"/>
        </w:rPr>
        <w:t>SMRC, NCPEDP, Bapu Trust, Team IFRA and Swadhikaar</w:t>
      </w:r>
      <w:r w:rsidR="00075A0F">
        <w:rPr>
          <w:rFonts w:ascii="Times New Roman" w:hAnsi="Times New Roman" w:cs="Times New Roman"/>
          <w:sz w:val="28"/>
          <w:szCs w:val="28"/>
        </w:rPr>
        <w:t xml:space="preserve"> </w:t>
      </w:r>
      <w:r w:rsidR="0069657F" w:rsidRPr="00643028">
        <w:rPr>
          <w:rFonts w:ascii="Times New Roman" w:hAnsi="Times New Roman" w:cs="Times New Roman"/>
          <w:sz w:val="28"/>
          <w:szCs w:val="28"/>
        </w:rPr>
        <w:t>organized</w:t>
      </w:r>
      <w:r w:rsidR="00075A0F">
        <w:rPr>
          <w:rFonts w:ascii="Times New Roman" w:hAnsi="Times New Roman" w:cs="Times New Roman"/>
          <w:sz w:val="28"/>
          <w:szCs w:val="28"/>
        </w:rPr>
        <w:t xml:space="preserve"> a Zoom Conference </w:t>
      </w:r>
      <w:r w:rsidRPr="00643028">
        <w:rPr>
          <w:rFonts w:ascii="Times New Roman" w:hAnsi="Times New Roman" w:cs="Times New Roman"/>
          <w:sz w:val="28"/>
          <w:szCs w:val="28"/>
        </w:rPr>
        <w:t xml:space="preserve">on </w:t>
      </w:r>
      <w:hyperlink r:id="rId7" w:history="1">
        <w:r w:rsidRPr="00643028">
          <w:rPr>
            <w:rStyle w:val="Hyperlink"/>
            <w:rFonts w:ascii="Times New Roman" w:hAnsi="Times New Roman" w:cs="Times New Roman"/>
            <w:sz w:val="28"/>
            <w:szCs w:val="28"/>
          </w:rPr>
          <w:t xml:space="preserve">Article 11 of the </w:t>
        </w:r>
        <w:r w:rsidR="00EF6E80" w:rsidRPr="00643028">
          <w:rPr>
            <w:rStyle w:val="Hyperlink"/>
            <w:rFonts w:ascii="Times New Roman" w:hAnsi="Times New Roman" w:cs="Times New Roman"/>
            <w:sz w:val="28"/>
            <w:szCs w:val="28"/>
          </w:rPr>
          <w:t>UN</w:t>
        </w:r>
        <w:r w:rsidRPr="00643028">
          <w:rPr>
            <w:rStyle w:val="Hyperlink"/>
            <w:rFonts w:ascii="Times New Roman" w:hAnsi="Times New Roman" w:cs="Times New Roman"/>
            <w:sz w:val="28"/>
            <w:szCs w:val="28"/>
          </w:rPr>
          <w:t>CRPD</w:t>
        </w:r>
      </w:hyperlink>
      <w:r w:rsidRPr="00643028">
        <w:rPr>
          <w:rFonts w:ascii="Times New Roman" w:hAnsi="Times New Roman" w:cs="Times New Roman"/>
          <w:sz w:val="28"/>
          <w:szCs w:val="28"/>
        </w:rPr>
        <w:t xml:space="preserve"> per the general discussion of the CRPD Committee and to give recommendations, in the light of advancing climate crisis and its impact in India. While recognizing the fact that the present climate crisis is ripping apart economies of the world and accelerating social inequalities, accordingly the Government of India, Disabled Peoples' Organizations, and civil society organizations as well as industry and business establishments are coming forward to work with governments and all other stakeholders to arrive at a plausible climate resilient community action</w:t>
      </w:r>
      <w:r w:rsidR="008515A9">
        <w:rPr>
          <w:rFonts w:ascii="Times New Roman" w:hAnsi="Times New Roman" w:cs="Times New Roman"/>
          <w:sz w:val="28"/>
          <w:szCs w:val="28"/>
        </w:rPr>
        <w:t xml:space="preserve"> in accordance with Sustainable Development Goals (SDGs) and other human rights law obligations of the UN</w:t>
      </w:r>
      <w:r w:rsidRPr="00643028">
        <w:rPr>
          <w:rFonts w:ascii="Times New Roman" w:hAnsi="Times New Roman" w:cs="Times New Roman"/>
          <w:sz w:val="28"/>
          <w:szCs w:val="28"/>
        </w:rPr>
        <w:t xml:space="preserve">. </w:t>
      </w:r>
    </w:p>
    <w:p w14:paraId="00EC8CDB" w14:textId="77777777" w:rsidR="00075A0F" w:rsidRDefault="00075A0F" w:rsidP="00643028">
      <w:pPr>
        <w:pStyle w:val="Normal1"/>
        <w:jc w:val="both"/>
        <w:rPr>
          <w:rFonts w:ascii="Times New Roman" w:hAnsi="Times New Roman" w:cs="Times New Roman"/>
          <w:sz w:val="28"/>
          <w:szCs w:val="28"/>
        </w:rPr>
      </w:pPr>
    </w:p>
    <w:p w14:paraId="0DE44F81" w14:textId="77777777" w:rsidR="00D74B7C" w:rsidRPr="00643028" w:rsidRDefault="00D74B7C" w:rsidP="00643028">
      <w:pPr>
        <w:pStyle w:val="Normal1"/>
        <w:jc w:val="both"/>
        <w:rPr>
          <w:rFonts w:ascii="Times New Roman" w:hAnsi="Times New Roman" w:cs="Times New Roman"/>
          <w:sz w:val="28"/>
          <w:szCs w:val="28"/>
        </w:rPr>
      </w:pPr>
      <w:r w:rsidRPr="00643028">
        <w:rPr>
          <w:rFonts w:ascii="Times New Roman" w:hAnsi="Times New Roman" w:cs="Times New Roman"/>
          <w:sz w:val="28"/>
          <w:szCs w:val="28"/>
        </w:rPr>
        <w:t>In this context, it is recognized that there is a need to expand the</w:t>
      </w:r>
      <w:r w:rsidR="0069657F">
        <w:rPr>
          <w:rFonts w:ascii="Times New Roman" w:hAnsi="Times New Roman" w:cs="Times New Roman"/>
          <w:sz w:val="28"/>
          <w:szCs w:val="28"/>
        </w:rPr>
        <w:t xml:space="preserve"> scope of</w:t>
      </w:r>
      <w:r w:rsidRPr="00643028">
        <w:rPr>
          <w:rFonts w:ascii="Times New Roman" w:hAnsi="Times New Roman" w:cs="Times New Roman"/>
          <w:sz w:val="28"/>
          <w:szCs w:val="28"/>
        </w:rPr>
        <w:t xml:space="preserve"> Article 11 of the CRPD to amend </w:t>
      </w:r>
      <w:r w:rsidR="0069657F">
        <w:rPr>
          <w:rFonts w:ascii="Times New Roman" w:hAnsi="Times New Roman" w:cs="Times New Roman"/>
          <w:sz w:val="28"/>
          <w:szCs w:val="28"/>
        </w:rPr>
        <w:t>and</w:t>
      </w:r>
      <w:r w:rsidRPr="00643028">
        <w:rPr>
          <w:rFonts w:ascii="Times New Roman" w:hAnsi="Times New Roman" w:cs="Times New Roman"/>
          <w:sz w:val="28"/>
          <w:szCs w:val="28"/>
        </w:rPr>
        <w:t xml:space="preserve"> include climate crisis, which is the cause and impacting all life on our blue planet adversely, especially the historically vulnerable ecosystems and communities including persons with disabilities. As a result, our species/biodiversity, sources of our life and of nature are depleting and it is posing a threat to our economies and social stability, to the extent of threatening the very existence of all species, including human beings. </w:t>
      </w:r>
    </w:p>
    <w:p w14:paraId="0ACAC635" w14:textId="77777777" w:rsidR="00075A0F" w:rsidRDefault="00075A0F" w:rsidP="00643028">
      <w:pPr>
        <w:pStyle w:val="Normal1"/>
        <w:jc w:val="both"/>
        <w:rPr>
          <w:rFonts w:ascii="Times New Roman" w:hAnsi="Times New Roman" w:cs="Times New Roman"/>
          <w:sz w:val="28"/>
          <w:szCs w:val="28"/>
        </w:rPr>
      </w:pPr>
    </w:p>
    <w:p w14:paraId="2022A307" w14:textId="77777777" w:rsidR="00D34A4C" w:rsidRPr="00643028" w:rsidRDefault="00D74B7C" w:rsidP="00643028">
      <w:pPr>
        <w:pStyle w:val="Normal1"/>
        <w:jc w:val="both"/>
        <w:rPr>
          <w:rFonts w:ascii="Times New Roman" w:hAnsi="Times New Roman" w:cs="Times New Roman"/>
          <w:sz w:val="28"/>
          <w:szCs w:val="28"/>
        </w:rPr>
      </w:pPr>
      <w:r w:rsidRPr="00643028">
        <w:rPr>
          <w:rFonts w:ascii="Times New Roman" w:hAnsi="Times New Roman" w:cs="Times New Roman"/>
          <w:sz w:val="28"/>
          <w:szCs w:val="28"/>
        </w:rPr>
        <w:t xml:space="preserve">In that respect, the online consultation was organized </w:t>
      </w:r>
      <w:r w:rsidR="00D34A4C" w:rsidRPr="00643028">
        <w:rPr>
          <w:rFonts w:ascii="Times New Roman" w:hAnsi="Times New Roman" w:cs="Times New Roman"/>
          <w:sz w:val="28"/>
          <w:szCs w:val="28"/>
        </w:rPr>
        <w:t>so we as</w:t>
      </w:r>
      <w:r w:rsidRPr="00643028">
        <w:rPr>
          <w:rFonts w:ascii="Times New Roman" w:hAnsi="Times New Roman" w:cs="Times New Roman"/>
          <w:sz w:val="28"/>
          <w:szCs w:val="28"/>
        </w:rPr>
        <w:t xml:space="preserve"> persons with disabilities</w:t>
      </w:r>
      <w:r w:rsidR="00D34A4C" w:rsidRPr="00643028">
        <w:rPr>
          <w:rFonts w:ascii="Times New Roman" w:hAnsi="Times New Roman" w:cs="Times New Roman"/>
          <w:sz w:val="28"/>
          <w:szCs w:val="28"/>
        </w:rPr>
        <w:t xml:space="preserve"> can </w:t>
      </w:r>
      <w:r w:rsidRPr="00643028">
        <w:rPr>
          <w:rFonts w:ascii="Times New Roman" w:hAnsi="Times New Roman" w:cs="Times New Roman"/>
          <w:sz w:val="28"/>
          <w:szCs w:val="28"/>
        </w:rPr>
        <w:t>respond to this opportunity to give our thoughts and recommendations to address the issues of climate crisis driven disasters to contribute to our national policies, laws</w:t>
      </w:r>
      <w:r w:rsidR="0069657F">
        <w:rPr>
          <w:rFonts w:ascii="Times New Roman" w:hAnsi="Times New Roman" w:cs="Times New Roman"/>
          <w:sz w:val="28"/>
          <w:szCs w:val="28"/>
        </w:rPr>
        <w:t>,</w:t>
      </w:r>
      <w:r w:rsidRPr="00643028">
        <w:rPr>
          <w:rFonts w:ascii="Times New Roman" w:hAnsi="Times New Roman" w:cs="Times New Roman"/>
          <w:sz w:val="28"/>
          <w:szCs w:val="28"/>
        </w:rPr>
        <w:t xml:space="preserve"> and legal institutions and contribute to the global community climate action strategies with intersectional/inter-</w:t>
      </w:r>
      <w:r w:rsidRPr="00643028">
        <w:rPr>
          <w:rFonts w:ascii="Times New Roman" w:hAnsi="Times New Roman" w:cs="Times New Roman"/>
          <w:sz w:val="28"/>
          <w:szCs w:val="28"/>
        </w:rPr>
        <w:lastRenderedPageBreak/>
        <w:t>generational approaches</w:t>
      </w:r>
      <w:r w:rsidR="00D34A4C" w:rsidRPr="00643028">
        <w:rPr>
          <w:rFonts w:ascii="Times New Roman" w:hAnsi="Times New Roman" w:cs="Times New Roman"/>
          <w:sz w:val="28"/>
          <w:szCs w:val="28"/>
        </w:rPr>
        <w:t xml:space="preserve"> based on the principle of ‘Leave No One Behind’ and ‘Nothing About Us Without Us.’</w:t>
      </w:r>
    </w:p>
    <w:p w14:paraId="6BD5157A" w14:textId="77777777" w:rsidR="00D34A4C" w:rsidRDefault="00D34A4C" w:rsidP="00643028">
      <w:pPr>
        <w:pStyle w:val="Normal1"/>
        <w:jc w:val="both"/>
        <w:rPr>
          <w:rFonts w:ascii="Times New Roman" w:hAnsi="Times New Roman" w:cs="Times New Roman"/>
          <w:sz w:val="28"/>
          <w:szCs w:val="28"/>
        </w:rPr>
      </w:pPr>
    </w:p>
    <w:p w14:paraId="68A5C7EA" w14:textId="77777777" w:rsidR="0026282E" w:rsidRPr="00643028" w:rsidRDefault="0026282E" w:rsidP="0026282E">
      <w:pPr>
        <w:pStyle w:val="Normal1"/>
        <w:jc w:val="both"/>
        <w:rPr>
          <w:rFonts w:ascii="Times New Roman" w:hAnsi="Times New Roman" w:cs="Times New Roman"/>
          <w:sz w:val="28"/>
          <w:szCs w:val="28"/>
        </w:rPr>
      </w:pPr>
      <w:r w:rsidRPr="00643028">
        <w:rPr>
          <w:rFonts w:ascii="Times New Roman" w:hAnsi="Times New Roman" w:cs="Times New Roman"/>
          <w:sz w:val="28"/>
          <w:szCs w:val="28"/>
        </w:rPr>
        <w:t xml:space="preserve">The </w:t>
      </w:r>
      <w:hyperlink r:id="rId8" w:history="1">
        <w:r w:rsidRPr="00643028">
          <w:rPr>
            <w:rStyle w:val="Hyperlink"/>
            <w:rFonts w:ascii="Times New Roman" w:hAnsi="Times New Roman" w:cs="Times New Roman"/>
            <w:sz w:val="28"/>
            <w:szCs w:val="28"/>
          </w:rPr>
          <w:t>UNCRPD</w:t>
        </w:r>
      </w:hyperlink>
      <w:r w:rsidRPr="00643028">
        <w:rPr>
          <w:rFonts w:ascii="Times New Roman" w:hAnsi="Times New Roman" w:cs="Times New Roman"/>
          <w:sz w:val="28"/>
          <w:szCs w:val="28"/>
        </w:rPr>
        <w:t xml:space="preserve"> was adopted in 2006. As the times have changed, the CRPD needs to evolve with it. It is wonderful but not enough to have committee reports and interpretations of the article for they are not sufficiently known nor distributed worldwide. Thus, what is needed is to amend Article 11 as there is no mention of climate change induced disasters that have cascading and compounding impact on persons with disabilities. There is need to monitor and report the outcomes and mitigations resulting from the application and of this article. Disaggregate</w:t>
      </w:r>
      <w:r w:rsidR="00FE1E0D">
        <w:rPr>
          <w:rFonts w:ascii="Times New Roman" w:hAnsi="Times New Roman" w:cs="Times New Roman"/>
          <w:sz w:val="28"/>
          <w:szCs w:val="28"/>
        </w:rPr>
        <w:t>d</w:t>
      </w:r>
      <w:r w:rsidRPr="00643028">
        <w:rPr>
          <w:rFonts w:ascii="Times New Roman" w:hAnsi="Times New Roman" w:cs="Times New Roman"/>
          <w:sz w:val="28"/>
          <w:szCs w:val="28"/>
        </w:rPr>
        <w:t xml:space="preserve"> data collection pertaining to disability is another challenge as there is huge pressure to move to the next disaster hit.</w:t>
      </w:r>
    </w:p>
    <w:p w14:paraId="3AF35578" w14:textId="77777777" w:rsidR="0026282E" w:rsidRPr="00643028" w:rsidRDefault="0026282E" w:rsidP="00643028">
      <w:pPr>
        <w:pStyle w:val="Normal1"/>
        <w:jc w:val="both"/>
        <w:rPr>
          <w:rFonts w:ascii="Times New Roman" w:hAnsi="Times New Roman" w:cs="Times New Roman"/>
          <w:sz w:val="28"/>
          <w:szCs w:val="28"/>
        </w:rPr>
      </w:pPr>
    </w:p>
    <w:p w14:paraId="2422A0EE" w14:textId="77777777" w:rsidR="002366BF" w:rsidRPr="00643028" w:rsidRDefault="00D74B7C" w:rsidP="00643028">
      <w:pPr>
        <w:pStyle w:val="Normal1"/>
        <w:jc w:val="both"/>
        <w:rPr>
          <w:rFonts w:ascii="Times New Roman" w:hAnsi="Times New Roman" w:cs="Times New Roman"/>
          <w:sz w:val="28"/>
          <w:szCs w:val="28"/>
        </w:rPr>
      </w:pPr>
      <w:r w:rsidRPr="00643028">
        <w:rPr>
          <w:rFonts w:ascii="Times New Roman" w:hAnsi="Times New Roman" w:cs="Times New Roman"/>
          <w:sz w:val="28"/>
          <w:szCs w:val="28"/>
        </w:rPr>
        <w:t xml:space="preserve">Prof. Asha Hans, </w:t>
      </w:r>
      <w:r w:rsidR="00075A0F">
        <w:rPr>
          <w:rFonts w:ascii="Times New Roman" w:hAnsi="Times New Roman" w:cs="Times New Roman"/>
          <w:sz w:val="28"/>
          <w:szCs w:val="28"/>
        </w:rPr>
        <w:t>from SMRC</w:t>
      </w:r>
      <w:r w:rsidRPr="00643028">
        <w:rPr>
          <w:rFonts w:ascii="Times New Roman" w:hAnsi="Times New Roman" w:cs="Times New Roman"/>
          <w:sz w:val="28"/>
          <w:szCs w:val="28"/>
        </w:rPr>
        <w:t xml:space="preserve">, Ms. Bhargavi of Bapu Trust and Mr. Armaan Ali from NCPEDP </w:t>
      </w:r>
      <w:r w:rsidR="00D34A4C" w:rsidRPr="00643028">
        <w:rPr>
          <w:rFonts w:ascii="Times New Roman" w:hAnsi="Times New Roman" w:cs="Times New Roman"/>
          <w:sz w:val="28"/>
          <w:szCs w:val="28"/>
        </w:rPr>
        <w:t>made their respective</w:t>
      </w:r>
      <w:r w:rsidRPr="00643028">
        <w:rPr>
          <w:rFonts w:ascii="Times New Roman" w:hAnsi="Times New Roman" w:cs="Times New Roman"/>
          <w:sz w:val="28"/>
          <w:szCs w:val="28"/>
        </w:rPr>
        <w:t xml:space="preserve"> presentations and Mr</w:t>
      </w:r>
      <w:r w:rsidR="00F00C75">
        <w:rPr>
          <w:rFonts w:ascii="Times New Roman" w:hAnsi="Times New Roman" w:cs="Times New Roman"/>
          <w:sz w:val="28"/>
          <w:szCs w:val="28"/>
        </w:rPr>
        <w:t>.</w:t>
      </w:r>
      <w:r w:rsidRPr="00643028">
        <w:rPr>
          <w:rFonts w:ascii="Times New Roman" w:hAnsi="Times New Roman" w:cs="Times New Roman"/>
          <w:sz w:val="28"/>
          <w:szCs w:val="28"/>
        </w:rPr>
        <w:t xml:space="preserve"> Pavan Muntha moderate</w:t>
      </w:r>
      <w:r w:rsidR="00D34A4C" w:rsidRPr="00643028">
        <w:rPr>
          <w:rFonts w:ascii="Times New Roman" w:hAnsi="Times New Roman" w:cs="Times New Roman"/>
          <w:sz w:val="28"/>
          <w:szCs w:val="28"/>
        </w:rPr>
        <w:t>d</w:t>
      </w:r>
      <w:r w:rsidRPr="00643028">
        <w:rPr>
          <w:rFonts w:ascii="Times New Roman" w:hAnsi="Times New Roman" w:cs="Times New Roman"/>
          <w:sz w:val="28"/>
          <w:szCs w:val="28"/>
        </w:rPr>
        <w:t xml:space="preserve"> the dis</w:t>
      </w:r>
      <w:r w:rsidR="008E70DC">
        <w:rPr>
          <w:rFonts w:ascii="Times New Roman" w:hAnsi="Times New Roman" w:cs="Times New Roman"/>
          <w:sz w:val="28"/>
          <w:szCs w:val="28"/>
        </w:rPr>
        <w:t>cussions. The aim of this Zoom C</w:t>
      </w:r>
      <w:r w:rsidRPr="00643028">
        <w:rPr>
          <w:rFonts w:ascii="Times New Roman" w:hAnsi="Times New Roman" w:cs="Times New Roman"/>
          <w:sz w:val="28"/>
          <w:szCs w:val="28"/>
        </w:rPr>
        <w:t xml:space="preserve">onference </w:t>
      </w:r>
      <w:r w:rsidR="00D34A4C" w:rsidRPr="00643028">
        <w:rPr>
          <w:rFonts w:ascii="Times New Roman" w:hAnsi="Times New Roman" w:cs="Times New Roman"/>
          <w:sz w:val="28"/>
          <w:szCs w:val="28"/>
        </w:rPr>
        <w:t>was</w:t>
      </w:r>
      <w:r w:rsidRPr="00643028">
        <w:rPr>
          <w:rFonts w:ascii="Times New Roman" w:hAnsi="Times New Roman" w:cs="Times New Roman"/>
          <w:sz w:val="28"/>
          <w:szCs w:val="28"/>
        </w:rPr>
        <w:t xml:space="preserve"> to draw the attention of the national, regional</w:t>
      </w:r>
      <w:r w:rsidR="00D34A4C" w:rsidRPr="00643028">
        <w:rPr>
          <w:rFonts w:ascii="Times New Roman" w:hAnsi="Times New Roman" w:cs="Times New Roman"/>
          <w:sz w:val="28"/>
          <w:szCs w:val="28"/>
        </w:rPr>
        <w:t>,</w:t>
      </w:r>
      <w:r w:rsidRPr="00643028">
        <w:rPr>
          <w:rFonts w:ascii="Times New Roman" w:hAnsi="Times New Roman" w:cs="Times New Roman"/>
          <w:sz w:val="28"/>
          <w:szCs w:val="28"/>
        </w:rPr>
        <w:t xml:space="preserve"> and international </w:t>
      </w:r>
      <w:r w:rsidR="00D34A4C" w:rsidRPr="00643028">
        <w:rPr>
          <w:rFonts w:ascii="Times New Roman" w:hAnsi="Times New Roman" w:cs="Times New Roman"/>
          <w:sz w:val="28"/>
          <w:szCs w:val="28"/>
        </w:rPr>
        <w:t>organizations</w:t>
      </w:r>
      <w:r w:rsidRPr="00643028">
        <w:rPr>
          <w:rFonts w:ascii="Times New Roman" w:hAnsi="Times New Roman" w:cs="Times New Roman"/>
          <w:sz w:val="28"/>
          <w:szCs w:val="28"/>
        </w:rPr>
        <w:t xml:space="preserve"> to create such pathways for disability inclusive community climate action as are imperative and necessary</w:t>
      </w:r>
      <w:r w:rsidR="00D34A4C" w:rsidRPr="00643028">
        <w:rPr>
          <w:rFonts w:ascii="Times New Roman" w:hAnsi="Times New Roman" w:cs="Times New Roman"/>
          <w:sz w:val="28"/>
          <w:szCs w:val="28"/>
        </w:rPr>
        <w:t>. The presentations were followed by a Question-and-Answer session.</w:t>
      </w:r>
    </w:p>
    <w:p w14:paraId="5F84971C" w14:textId="77777777" w:rsidR="00D34A4C" w:rsidRPr="00643028" w:rsidRDefault="00D34A4C" w:rsidP="00643028">
      <w:pPr>
        <w:pStyle w:val="Normal1"/>
        <w:jc w:val="both"/>
        <w:rPr>
          <w:rFonts w:ascii="Times New Roman" w:hAnsi="Times New Roman" w:cs="Times New Roman"/>
          <w:sz w:val="28"/>
          <w:szCs w:val="28"/>
        </w:rPr>
      </w:pPr>
    </w:p>
    <w:p w14:paraId="7CA60667" w14:textId="77777777" w:rsidR="00D34A4C" w:rsidRPr="00643028" w:rsidRDefault="00D34A4C" w:rsidP="00643028">
      <w:pPr>
        <w:pStyle w:val="Normal1"/>
        <w:jc w:val="both"/>
        <w:rPr>
          <w:rFonts w:ascii="Times New Roman" w:hAnsi="Times New Roman" w:cs="Times New Roman"/>
          <w:sz w:val="28"/>
          <w:szCs w:val="28"/>
          <w:lang w:val="en-IN"/>
        </w:rPr>
      </w:pPr>
      <w:r w:rsidRPr="00643028">
        <w:rPr>
          <w:rFonts w:ascii="Times New Roman" w:hAnsi="Times New Roman" w:cs="Times New Roman"/>
          <w:sz w:val="28"/>
          <w:szCs w:val="28"/>
        </w:rPr>
        <w:t>In the consultation session, Mr</w:t>
      </w:r>
      <w:r w:rsidR="003005B6" w:rsidRPr="00643028">
        <w:rPr>
          <w:rFonts w:ascii="Times New Roman" w:hAnsi="Times New Roman" w:cs="Times New Roman"/>
          <w:sz w:val="28"/>
          <w:szCs w:val="28"/>
        </w:rPr>
        <w:t>.</w:t>
      </w:r>
      <w:r w:rsidR="00344438">
        <w:rPr>
          <w:rFonts w:ascii="Times New Roman" w:hAnsi="Times New Roman" w:cs="Times New Roman"/>
          <w:sz w:val="28"/>
          <w:szCs w:val="28"/>
        </w:rPr>
        <w:t xml:space="preserve"> Pavan Muntha </w:t>
      </w:r>
      <w:r w:rsidR="002953A9">
        <w:rPr>
          <w:rFonts w:ascii="Times New Roman" w:hAnsi="Times New Roman" w:cs="Times New Roman"/>
          <w:sz w:val="28"/>
          <w:szCs w:val="28"/>
        </w:rPr>
        <w:t>set</w:t>
      </w:r>
      <w:r w:rsidRPr="00643028">
        <w:rPr>
          <w:rFonts w:ascii="Times New Roman" w:hAnsi="Times New Roman" w:cs="Times New Roman"/>
          <w:sz w:val="28"/>
          <w:szCs w:val="28"/>
        </w:rPr>
        <w:t xml:space="preserve"> the context for the discussion detailing the Article 11 of the United Nations Convention on the Rights of Persons with Disabilities (UNCRPD) which talks about ‘</w:t>
      </w:r>
      <w:r w:rsidRPr="00643028">
        <w:rPr>
          <w:rFonts w:ascii="Times New Roman" w:hAnsi="Times New Roman" w:cs="Times New Roman"/>
          <w:sz w:val="28"/>
          <w:szCs w:val="28"/>
          <w:lang w:val="en-IN"/>
        </w:rPr>
        <w:t xml:space="preserve">Situations of risk and humanitarian </w:t>
      </w:r>
      <w:r w:rsidR="000B4B86" w:rsidRPr="00643028">
        <w:rPr>
          <w:rFonts w:ascii="Times New Roman" w:hAnsi="Times New Roman" w:cs="Times New Roman"/>
          <w:sz w:val="28"/>
          <w:szCs w:val="28"/>
          <w:lang w:val="en-IN"/>
        </w:rPr>
        <w:t>emergencies’</w:t>
      </w:r>
      <w:r w:rsidR="00740880" w:rsidRPr="00643028">
        <w:rPr>
          <w:rFonts w:ascii="Times New Roman" w:hAnsi="Times New Roman" w:cs="Times New Roman"/>
          <w:sz w:val="28"/>
          <w:szCs w:val="28"/>
          <w:lang w:val="en-IN"/>
        </w:rPr>
        <w:t xml:space="preserve"> and how climate change impacts different persons with disabilities differently</w:t>
      </w:r>
      <w:r w:rsidR="003005B6" w:rsidRPr="00643028">
        <w:rPr>
          <w:rFonts w:ascii="Times New Roman" w:hAnsi="Times New Roman" w:cs="Times New Roman"/>
          <w:sz w:val="28"/>
          <w:szCs w:val="28"/>
          <w:lang w:val="en-IN"/>
        </w:rPr>
        <w:t xml:space="preserve"> with respect to their health, livelihood, etc. </w:t>
      </w:r>
    </w:p>
    <w:p w14:paraId="08509994" w14:textId="77777777" w:rsidR="00740880" w:rsidRPr="00643028" w:rsidRDefault="00740880" w:rsidP="00643028">
      <w:pPr>
        <w:pStyle w:val="Normal1"/>
        <w:jc w:val="both"/>
        <w:rPr>
          <w:rFonts w:ascii="Times New Roman" w:hAnsi="Times New Roman" w:cs="Times New Roman"/>
          <w:sz w:val="28"/>
          <w:szCs w:val="28"/>
          <w:lang w:val="en-IN"/>
        </w:rPr>
      </w:pPr>
    </w:p>
    <w:p w14:paraId="1720757F" w14:textId="77777777" w:rsidR="000B4B86" w:rsidRPr="00643028" w:rsidRDefault="00344438" w:rsidP="00643028">
      <w:pPr>
        <w:pStyle w:val="Normal1"/>
        <w:jc w:val="both"/>
        <w:rPr>
          <w:rFonts w:ascii="Times New Roman" w:hAnsi="Times New Roman" w:cs="Times New Roman"/>
          <w:sz w:val="28"/>
          <w:szCs w:val="28"/>
        </w:rPr>
      </w:pPr>
      <w:r>
        <w:rPr>
          <w:rFonts w:ascii="Times New Roman" w:hAnsi="Times New Roman" w:cs="Times New Roman"/>
          <w:sz w:val="28"/>
          <w:szCs w:val="28"/>
        </w:rPr>
        <w:t>I. The major R</w:t>
      </w:r>
      <w:r w:rsidR="00740880" w:rsidRPr="00643028">
        <w:rPr>
          <w:rFonts w:ascii="Times New Roman" w:hAnsi="Times New Roman" w:cs="Times New Roman"/>
          <w:sz w:val="28"/>
          <w:szCs w:val="28"/>
        </w:rPr>
        <w:t xml:space="preserve">ecommendations </w:t>
      </w:r>
      <w:r w:rsidR="0069657F">
        <w:rPr>
          <w:rFonts w:ascii="Times New Roman" w:hAnsi="Times New Roman" w:cs="Times New Roman"/>
          <w:sz w:val="28"/>
          <w:szCs w:val="28"/>
        </w:rPr>
        <w:t xml:space="preserve">coming out from this </w:t>
      </w:r>
      <w:r>
        <w:rPr>
          <w:rFonts w:ascii="Times New Roman" w:hAnsi="Times New Roman" w:cs="Times New Roman"/>
          <w:sz w:val="28"/>
          <w:szCs w:val="28"/>
        </w:rPr>
        <w:t>C</w:t>
      </w:r>
      <w:r w:rsidR="0069657F" w:rsidRPr="00344438">
        <w:rPr>
          <w:rFonts w:ascii="Times New Roman" w:hAnsi="Times New Roman" w:cs="Times New Roman"/>
          <w:sz w:val="28"/>
          <w:szCs w:val="28"/>
        </w:rPr>
        <w:t>onsultation</w:t>
      </w:r>
      <w:r w:rsidR="00740880" w:rsidRPr="00643028">
        <w:rPr>
          <w:rFonts w:ascii="Times New Roman" w:hAnsi="Times New Roman" w:cs="Times New Roman"/>
          <w:sz w:val="28"/>
          <w:szCs w:val="28"/>
        </w:rPr>
        <w:t xml:space="preserve"> were as follows:</w:t>
      </w:r>
    </w:p>
    <w:p w14:paraId="53483B7D" w14:textId="77777777" w:rsidR="00385CC9" w:rsidRDefault="00BC49FD" w:rsidP="00643028">
      <w:pPr>
        <w:pStyle w:val="Normal1"/>
        <w:jc w:val="both"/>
        <w:rPr>
          <w:rFonts w:ascii="Times New Roman" w:hAnsi="Times New Roman" w:cs="Times New Roman"/>
          <w:sz w:val="28"/>
          <w:szCs w:val="28"/>
        </w:rPr>
      </w:pPr>
      <w:r>
        <w:rPr>
          <w:rFonts w:ascii="Times New Roman" w:hAnsi="Times New Roman" w:cs="Times New Roman"/>
          <w:sz w:val="28"/>
          <w:szCs w:val="28"/>
        </w:rPr>
        <w:t xml:space="preserve">1. </w:t>
      </w:r>
      <w:r w:rsidR="00385CC9">
        <w:rPr>
          <w:rFonts w:ascii="Times New Roman" w:hAnsi="Times New Roman" w:cs="Times New Roman"/>
          <w:sz w:val="28"/>
          <w:szCs w:val="28"/>
        </w:rPr>
        <w:t>Ensure</w:t>
      </w:r>
      <w:r w:rsidR="00A84632">
        <w:rPr>
          <w:rFonts w:ascii="Times New Roman" w:hAnsi="Times New Roman" w:cs="Times New Roman"/>
          <w:sz w:val="28"/>
          <w:szCs w:val="28"/>
        </w:rPr>
        <w:t xml:space="preserve"> s</w:t>
      </w:r>
      <w:r w:rsidR="003005B6" w:rsidRPr="00643028">
        <w:rPr>
          <w:rFonts w:ascii="Times New Roman" w:hAnsi="Times New Roman" w:cs="Times New Roman"/>
          <w:sz w:val="28"/>
          <w:szCs w:val="28"/>
        </w:rPr>
        <w:t xml:space="preserve">pecial attention </w:t>
      </w:r>
      <w:r w:rsidR="00385CC9">
        <w:rPr>
          <w:rFonts w:ascii="Times New Roman" w:hAnsi="Times New Roman" w:cs="Times New Roman"/>
          <w:sz w:val="28"/>
          <w:szCs w:val="28"/>
        </w:rPr>
        <w:t>to</w:t>
      </w:r>
      <w:r w:rsidR="003005B6" w:rsidRPr="00643028">
        <w:rPr>
          <w:rFonts w:ascii="Times New Roman" w:hAnsi="Times New Roman" w:cs="Times New Roman"/>
          <w:sz w:val="28"/>
          <w:szCs w:val="28"/>
        </w:rPr>
        <w:t xml:space="preserve"> women with disabilities as they are further marginalized by both climate change and disability </w:t>
      </w:r>
    </w:p>
    <w:p w14:paraId="151F06A6" w14:textId="77777777" w:rsidR="003005B6" w:rsidRPr="00643028" w:rsidRDefault="00385CC9" w:rsidP="00643028">
      <w:pPr>
        <w:pStyle w:val="Normal1"/>
        <w:jc w:val="both"/>
        <w:rPr>
          <w:rFonts w:ascii="Times New Roman" w:hAnsi="Times New Roman" w:cs="Times New Roman"/>
          <w:sz w:val="28"/>
          <w:szCs w:val="28"/>
        </w:rPr>
      </w:pPr>
      <w:r>
        <w:rPr>
          <w:rFonts w:ascii="Times New Roman" w:hAnsi="Times New Roman" w:cs="Times New Roman"/>
          <w:sz w:val="28"/>
          <w:szCs w:val="28"/>
        </w:rPr>
        <w:t xml:space="preserve">2. Develop and adopt </w:t>
      </w:r>
      <w:r w:rsidR="00A84632">
        <w:rPr>
          <w:rFonts w:ascii="Times New Roman" w:hAnsi="Times New Roman" w:cs="Times New Roman"/>
          <w:sz w:val="28"/>
          <w:szCs w:val="28"/>
        </w:rPr>
        <w:t>b</w:t>
      </w:r>
      <w:r w:rsidR="003005B6" w:rsidRPr="00643028">
        <w:rPr>
          <w:rFonts w:ascii="Times New Roman" w:hAnsi="Times New Roman" w:cs="Times New Roman"/>
          <w:sz w:val="28"/>
          <w:szCs w:val="28"/>
        </w:rPr>
        <w:t xml:space="preserve">etter implementation </w:t>
      </w:r>
      <w:r>
        <w:rPr>
          <w:rFonts w:ascii="Times New Roman" w:hAnsi="Times New Roman" w:cs="Times New Roman"/>
          <w:sz w:val="28"/>
          <w:szCs w:val="28"/>
        </w:rPr>
        <w:t xml:space="preserve">measures </w:t>
      </w:r>
      <w:r w:rsidR="003005B6" w:rsidRPr="00643028">
        <w:rPr>
          <w:rFonts w:ascii="Times New Roman" w:hAnsi="Times New Roman" w:cs="Times New Roman"/>
          <w:sz w:val="28"/>
          <w:szCs w:val="28"/>
        </w:rPr>
        <w:t>of CRPD and other relevant international convent</w:t>
      </w:r>
      <w:r w:rsidR="00BC49FD">
        <w:rPr>
          <w:rFonts w:ascii="Times New Roman" w:hAnsi="Times New Roman" w:cs="Times New Roman"/>
          <w:sz w:val="28"/>
          <w:szCs w:val="28"/>
        </w:rPr>
        <w:t>ions and domestic legislations</w:t>
      </w:r>
    </w:p>
    <w:p w14:paraId="624ED8C8" w14:textId="77777777" w:rsidR="003005B6" w:rsidRPr="00643028" w:rsidRDefault="003005B6" w:rsidP="00643028">
      <w:pPr>
        <w:pStyle w:val="Normal1"/>
        <w:jc w:val="both"/>
        <w:rPr>
          <w:rFonts w:ascii="Times New Roman" w:hAnsi="Times New Roman" w:cs="Times New Roman"/>
          <w:sz w:val="28"/>
          <w:szCs w:val="28"/>
        </w:rPr>
      </w:pPr>
      <w:r w:rsidRPr="00643028">
        <w:rPr>
          <w:rFonts w:ascii="Times New Roman" w:hAnsi="Times New Roman" w:cs="Times New Roman"/>
          <w:sz w:val="28"/>
          <w:szCs w:val="28"/>
        </w:rPr>
        <w:t xml:space="preserve">3. </w:t>
      </w:r>
      <w:r w:rsidR="00385CC9">
        <w:rPr>
          <w:rFonts w:ascii="Times New Roman" w:hAnsi="Times New Roman" w:cs="Times New Roman"/>
          <w:sz w:val="28"/>
          <w:szCs w:val="28"/>
        </w:rPr>
        <w:t>Take into account new risk factors like</w:t>
      </w:r>
      <w:r w:rsidR="00A84632">
        <w:rPr>
          <w:rFonts w:ascii="Times New Roman" w:hAnsi="Times New Roman" w:cs="Times New Roman"/>
          <w:sz w:val="28"/>
          <w:szCs w:val="28"/>
        </w:rPr>
        <w:t xml:space="preserve"> Gram-positive bacteria</w:t>
      </w:r>
    </w:p>
    <w:p w14:paraId="05DF5FA1" w14:textId="22B7A0C2" w:rsidR="003005B6" w:rsidRPr="00643028" w:rsidRDefault="00394CD8" w:rsidP="00643028">
      <w:pPr>
        <w:pStyle w:val="Normal1"/>
        <w:jc w:val="both"/>
        <w:rPr>
          <w:rFonts w:ascii="Times New Roman" w:hAnsi="Times New Roman" w:cs="Times New Roman"/>
          <w:sz w:val="28"/>
          <w:szCs w:val="28"/>
        </w:rPr>
      </w:pPr>
      <w:r>
        <w:rPr>
          <w:rFonts w:ascii="Times New Roman" w:hAnsi="Times New Roman" w:cs="Times New Roman"/>
          <w:sz w:val="28"/>
          <w:szCs w:val="28"/>
        </w:rPr>
        <w:t xml:space="preserve">4. </w:t>
      </w:r>
      <w:r w:rsidR="00B06704">
        <w:rPr>
          <w:rFonts w:ascii="Times New Roman" w:hAnsi="Times New Roman" w:cs="Times New Roman"/>
          <w:sz w:val="28"/>
          <w:szCs w:val="28"/>
        </w:rPr>
        <w:t>Prioritize</w:t>
      </w:r>
      <w:r>
        <w:rPr>
          <w:rFonts w:ascii="Times New Roman" w:hAnsi="Times New Roman" w:cs="Times New Roman"/>
          <w:sz w:val="28"/>
          <w:szCs w:val="28"/>
        </w:rPr>
        <w:t xml:space="preserve"> i</w:t>
      </w:r>
      <w:r w:rsidR="003005B6" w:rsidRPr="00643028">
        <w:rPr>
          <w:rFonts w:ascii="Times New Roman" w:hAnsi="Times New Roman" w:cs="Times New Roman"/>
          <w:sz w:val="28"/>
          <w:szCs w:val="28"/>
        </w:rPr>
        <w:t>ndividual and community-based approach to disabilit</w:t>
      </w:r>
      <w:r w:rsidR="00A84632">
        <w:rPr>
          <w:rFonts w:ascii="Times New Roman" w:hAnsi="Times New Roman" w:cs="Times New Roman"/>
          <w:sz w:val="28"/>
          <w:szCs w:val="28"/>
        </w:rPr>
        <w:t>y-inclusive climate justice</w:t>
      </w:r>
    </w:p>
    <w:p w14:paraId="65645756" w14:textId="77777777" w:rsidR="003005B6" w:rsidRPr="00643028" w:rsidRDefault="003005B6" w:rsidP="00643028">
      <w:pPr>
        <w:pStyle w:val="Normal1"/>
        <w:jc w:val="both"/>
        <w:rPr>
          <w:rFonts w:ascii="Times New Roman" w:hAnsi="Times New Roman" w:cs="Times New Roman"/>
          <w:sz w:val="28"/>
          <w:szCs w:val="28"/>
        </w:rPr>
      </w:pPr>
      <w:r w:rsidRPr="00643028">
        <w:rPr>
          <w:rFonts w:ascii="Times New Roman" w:hAnsi="Times New Roman" w:cs="Times New Roman"/>
          <w:sz w:val="28"/>
          <w:szCs w:val="28"/>
        </w:rPr>
        <w:t>5. Wider interpretation of Article 11</w:t>
      </w:r>
      <w:r w:rsidR="00996B66">
        <w:rPr>
          <w:rFonts w:ascii="Times New Roman" w:hAnsi="Times New Roman" w:cs="Times New Roman"/>
          <w:sz w:val="28"/>
          <w:szCs w:val="28"/>
        </w:rPr>
        <w:t xml:space="preserve"> as part of amendment.</w:t>
      </w:r>
    </w:p>
    <w:p w14:paraId="557772C1" w14:textId="77777777" w:rsidR="003005B6" w:rsidRPr="00643028" w:rsidRDefault="005751D7" w:rsidP="00643028">
      <w:pPr>
        <w:pStyle w:val="Normal1"/>
        <w:jc w:val="both"/>
        <w:rPr>
          <w:rFonts w:ascii="Times New Roman" w:hAnsi="Times New Roman" w:cs="Times New Roman"/>
          <w:sz w:val="28"/>
          <w:szCs w:val="28"/>
        </w:rPr>
      </w:pPr>
      <w:r>
        <w:rPr>
          <w:rFonts w:ascii="Times New Roman" w:hAnsi="Times New Roman" w:cs="Times New Roman"/>
          <w:sz w:val="28"/>
          <w:szCs w:val="28"/>
        </w:rPr>
        <w:t>6. Highlight and address m</w:t>
      </w:r>
      <w:r w:rsidR="003005B6" w:rsidRPr="00643028">
        <w:rPr>
          <w:rFonts w:ascii="Times New Roman" w:hAnsi="Times New Roman" w:cs="Times New Roman"/>
          <w:sz w:val="28"/>
          <w:szCs w:val="28"/>
        </w:rPr>
        <w:t>ental health and social impacts of climate chan</w:t>
      </w:r>
      <w:r>
        <w:rPr>
          <w:rFonts w:ascii="Times New Roman" w:hAnsi="Times New Roman" w:cs="Times New Roman"/>
          <w:sz w:val="28"/>
          <w:szCs w:val="28"/>
        </w:rPr>
        <w:t>ge on persons with disabilities</w:t>
      </w:r>
    </w:p>
    <w:p w14:paraId="627A4142" w14:textId="77777777" w:rsidR="003005B6" w:rsidRPr="00643028" w:rsidRDefault="005751D7" w:rsidP="00643028">
      <w:pPr>
        <w:pStyle w:val="Normal1"/>
        <w:jc w:val="both"/>
        <w:rPr>
          <w:rFonts w:ascii="Times New Roman" w:hAnsi="Times New Roman" w:cs="Times New Roman"/>
          <w:sz w:val="28"/>
          <w:szCs w:val="28"/>
        </w:rPr>
      </w:pPr>
      <w:r>
        <w:rPr>
          <w:rFonts w:ascii="Times New Roman" w:hAnsi="Times New Roman" w:cs="Times New Roman"/>
          <w:sz w:val="28"/>
          <w:szCs w:val="28"/>
        </w:rPr>
        <w:t>7. Incorporate</w:t>
      </w:r>
      <w:r w:rsidR="003005B6" w:rsidRPr="00643028">
        <w:rPr>
          <w:rFonts w:ascii="Times New Roman" w:hAnsi="Times New Roman" w:cs="Times New Roman"/>
          <w:sz w:val="28"/>
          <w:szCs w:val="28"/>
        </w:rPr>
        <w:t xml:space="preserve"> lived experiences of persons with disabilities</w:t>
      </w:r>
      <w:r>
        <w:rPr>
          <w:rFonts w:ascii="Times New Roman" w:hAnsi="Times New Roman" w:cs="Times New Roman"/>
          <w:sz w:val="28"/>
          <w:szCs w:val="28"/>
        </w:rPr>
        <w:t xml:space="preserve"> with respect to climate change</w:t>
      </w:r>
      <w:r w:rsidR="00643028" w:rsidRPr="00643028">
        <w:rPr>
          <w:rFonts w:ascii="Times New Roman" w:hAnsi="Times New Roman" w:cs="Times New Roman"/>
          <w:sz w:val="28"/>
          <w:szCs w:val="28"/>
        </w:rPr>
        <w:t xml:space="preserve"> </w:t>
      </w:r>
    </w:p>
    <w:p w14:paraId="07267771" w14:textId="77777777" w:rsidR="00643028" w:rsidRPr="00643028" w:rsidRDefault="00643028" w:rsidP="00643028">
      <w:pPr>
        <w:pStyle w:val="Normal1"/>
        <w:jc w:val="both"/>
        <w:rPr>
          <w:rFonts w:ascii="Times New Roman" w:hAnsi="Times New Roman" w:cs="Times New Roman"/>
          <w:sz w:val="28"/>
          <w:szCs w:val="28"/>
        </w:rPr>
      </w:pPr>
      <w:r w:rsidRPr="00643028">
        <w:rPr>
          <w:rFonts w:ascii="Times New Roman" w:hAnsi="Times New Roman" w:cs="Times New Roman"/>
          <w:sz w:val="28"/>
          <w:szCs w:val="28"/>
        </w:rPr>
        <w:t xml:space="preserve">8. </w:t>
      </w:r>
      <w:r w:rsidR="005751D7">
        <w:rPr>
          <w:rFonts w:ascii="Times New Roman" w:hAnsi="Times New Roman" w:cs="Times New Roman"/>
          <w:sz w:val="28"/>
          <w:szCs w:val="28"/>
        </w:rPr>
        <w:t>Ensure the i</w:t>
      </w:r>
      <w:r w:rsidRPr="00643028">
        <w:rPr>
          <w:rFonts w:ascii="Times New Roman" w:hAnsi="Times New Roman" w:cs="Times New Roman"/>
          <w:sz w:val="28"/>
          <w:szCs w:val="28"/>
        </w:rPr>
        <w:t>nclusion of persons with disabilities in climate act</w:t>
      </w:r>
      <w:r w:rsidR="005751D7">
        <w:rPr>
          <w:rFonts w:ascii="Times New Roman" w:hAnsi="Times New Roman" w:cs="Times New Roman"/>
          <w:sz w:val="28"/>
          <w:szCs w:val="28"/>
        </w:rPr>
        <w:t>ion planning and implementation</w:t>
      </w:r>
      <w:r w:rsidRPr="00643028">
        <w:rPr>
          <w:rFonts w:ascii="Times New Roman" w:hAnsi="Times New Roman" w:cs="Times New Roman"/>
          <w:sz w:val="28"/>
          <w:szCs w:val="28"/>
        </w:rPr>
        <w:t xml:space="preserve"> </w:t>
      </w:r>
    </w:p>
    <w:p w14:paraId="69C0E431" w14:textId="77777777" w:rsidR="00643028" w:rsidRPr="00643028" w:rsidRDefault="005751D7" w:rsidP="00643028">
      <w:pPr>
        <w:pStyle w:val="Normal1"/>
        <w:jc w:val="both"/>
        <w:rPr>
          <w:rFonts w:ascii="Times New Roman" w:hAnsi="Times New Roman" w:cs="Times New Roman"/>
          <w:sz w:val="28"/>
          <w:szCs w:val="28"/>
        </w:rPr>
      </w:pPr>
      <w:r>
        <w:rPr>
          <w:rFonts w:ascii="Times New Roman" w:hAnsi="Times New Roman" w:cs="Times New Roman"/>
          <w:sz w:val="28"/>
          <w:szCs w:val="28"/>
        </w:rPr>
        <w:t>9. Decentralize</w:t>
      </w:r>
      <w:r w:rsidR="00643028" w:rsidRPr="00643028">
        <w:rPr>
          <w:rFonts w:ascii="Times New Roman" w:hAnsi="Times New Roman" w:cs="Times New Roman"/>
          <w:sz w:val="28"/>
          <w:szCs w:val="28"/>
        </w:rPr>
        <w:t xml:space="preserve"> planning and i</w:t>
      </w:r>
      <w:r>
        <w:rPr>
          <w:rFonts w:ascii="Times New Roman" w:hAnsi="Times New Roman" w:cs="Times New Roman"/>
          <w:sz w:val="28"/>
          <w:szCs w:val="28"/>
        </w:rPr>
        <w:t>mplementation of climate action</w:t>
      </w:r>
      <w:r w:rsidR="00643028" w:rsidRPr="00643028">
        <w:rPr>
          <w:rFonts w:ascii="Times New Roman" w:hAnsi="Times New Roman" w:cs="Times New Roman"/>
          <w:sz w:val="28"/>
          <w:szCs w:val="28"/>
        </w:rPr>
        <w:t xml:space="preserve"> </w:t>
      </w:r>
    </w:p>
    <w:p w14:paraId="27FF2A35" w14:textId="77777777" w:rsidR="00643028" w:rsidRPr="00643028" w:rsidRDefault="00643028" w:rsidP="00643028">
      <w:pPr>
        <w:pStyle w:val="Normal1"/>
        <w:jc w:val="both"/>
        <w:rPr>
          <w:rFonts w:ascii="Times New Roman" w:hAnsi="Times New Roman" w:cs="Times New Roman"/>
          <w:sz w:val="28"/>
          <w:szCs w:val="28"/>
        </w:rPr>
      </w:pPr>
      <w:r w:rsidRPr="00643028">
        <w:rPr>
          <w:rFonts w:ascii="Times New Roman" w:hAnsi="Times New Roman" w:cs="Times New Roman"/>
          <w:sz w:val="28"/>
          <w:szCs w:val="28"/>
        </w:rPr>
        <w:t xml:space="preserve">10. </w:t>
      </w:r>
      <w:r w:rsidR="005751D7">
        <w:rPr>
          <w:rFonts w:ascii="Times New Roman" w:hAnsi="Times New Roman" w:cs="Times New Roman"/>
          <w:sz w:val="28"/>
          <w:szCs w:val="28"/>
        </w:rPr>
        <w:t>Develop improved systems to track</w:t>
      </w:r>
      <w:r w:rsidRPr="00643028">
        <w:rPr>
          <w:rFonts w:ascii="Times New Roman" w:hAnsi="Times New Roman" w:cs="Times New Roman"/>
          <w:sz w:val="28"/>
          <w:szCs w:val="28"/>
        </w:rPr>
        <w:t xml:space="preserve"> </w:t>
      </w:r>
      <w:r w:rsidR="005751D7">
        <w:rPr>
          <w:rFonts w:ascii="Times New Roman" w:hAnsi="Times New Roman" w:cs="Times New Roman"/>
          <w:sz w:val="28"/>
          <w:szCs w:val="28"/>
        </w:rPr>
        <w:t xml:space="preserve">how climate change impacts </w:t>
      </w:r>
      <w:r w:rsidRPr="00643028">
        <w:rPr>
          <w:rFonts w:ascii="Times New Roman" w:hAnsi="Times New Roman" w:cs="Times New Roman"/>
          <w:sz w:val="28"/>
          <w:szCs w:val="28"/>
        </w:rPr>
        <w:t xml:space="preserve">our lives. </w:t>
      </w:r>
    </w:p>
    <w:p w14:paraId="0302F725" w14:textId="77777777" w:rsidR="00643028" w:rsidRPr="00643028" w:rsidRDefault="005751D7" w:rsidP="00643028">
      <w:pPr>
        <w:pStyle w:val="Normal1"/>
        <w:jc w:val="both"/>
        <w:rPr>
          <w:rFonts w:ascii="Times New Roman" w:hAnsi="Times New Roman" w:cs="Times New Roman"/>
          <w:sz w:val="28"/>
          <w:szCs w:val="28"/>
        </w:rPr>
      </w:pPr>
      <w:r>
        <w:rPr>
          <w:rFonts w:ascii="Times New Roman" w:hAnsi="Times New Roman" w:cs="Times New Roman"/>
          <w:sz w:val="28"/>
          <w:szCs w:val="28"/>
        </w:rPr>
        <w:t>11. Address the issue of c</w:t>
      </w:r>
      <w:r w:rsidR="00643028" w:rsidRPr="00643028">
        <w:rPr>
          <w:rFonts w:ascii="Times New Roman" w:hAnsi="Times New Roman" w:cs="Times New Roman"/>
          <w:sz w:val="28"/>
          <w:szCs w:val="28"/>
        </w:rPr>
        <w:t>limate change-induced migration and its impact on marginali</w:t>
      </w:r>
      <w:r>
        <w:rPr>
          <w:rFonts w:ascii="Times New Roman" w:hAnsi="Times New Roman" w:cs="Times New Roman"/>
          <w:sz w:val="28"/>
          <w:szCs w:val="28"/>
        </w:rPr>
        <w:t>zed communities like urban poor</w:t>
      </w:r>
    </w:p>
    <w:p w14:paraId="23CFE949" w14:textId="77777777" w:rsidR="00643028" w:rsidRPr="00643028" w:rsidRDefault="005751D7" w:rsidP="00643028">
      <w:pPr>
        <w:pStyle w:val="Normal1"/>
        <w:jc w:val="both"/>
        <w:rPr>
          <w:rFonts w:ascii="Times New Roman" w:hAnsi="Times New Roman" w:cs="Times New Roman"/>
          <w:sz w:val="28"/>
          <w:szCs w:val="28"/>
        </w:rPr>
      </w:pPr>
      <w:r>
        <w:rPr>
          <w:rFonts w:ascii="Times New Roman" w:hAnsi="Times New Roman" w:cs="Times New Roman"/>
          <w:sz w:val="28"/>
          <w:szCs w:val="28"/>
        </w:rPr>
        <w:t>12. Develop a model of d</w:t>
      </w:r>
      <w:r w:rsidR="00643028" w:rsidRPr="00643028">
        <w:rPr>
          <w:rFonts w:ascii="Times New Roman" w:hAnsi="Times New Roman" w:cs="Times New Roman"/>
          <w:sz w:val="28"/>
          <w:szCs w:val="28"/>
        </w:rPr>
        <w:t>isability-inclusive Climate Resilience based on ‘Build Forward Better’</w:t>
      </w:r>
      <w:r w:rsidR="00643028">
        <w:rPr>
          <w:rFonts w:ascii="Times New Roman" w:hAnsi="Times New Roman" w:cs="Times New Roman"/>
          <w:sz w:val="28"/>
          <w:szCs w:val="28"/>
        </w:rPr>
        <w:t xml:space="preserve"> to realize the principle of ‘Le</w:t>
      </w:r>
      <w:r>
        <w:rPr>
          <w:rFonts w:ascii="Times New Roman" w:hAnsi="Times New Roman" w:cs="Times New Roman"/>
          <w:sz w:val="28"/>
          <w:szCs w:val="28"/>
        </w:rPr>
        <w:t>ave No One Behind’</w:t>
      </w:r>
    </w:p>
    <w:p w14:paraId="7A355AC1" w14:textId="77777777" w:rsidR="00643028" w:rsidRDefault="005751D7" w:rsidP="00643028">
      <w:pPr>
        <w:pStyle w:val="Normal1"/>
        <w:jc w:val="both"/>
        <w:rPr>
          <w:rFonts w:ascii="Times New Roman" w:hAnsi="Times New Roman" w:cs="Times New Roman"/>
          <w:sz w:val="28"/>
          <w:szCs w:val="28"/>
        </w:rPr>
      </w:pPr>
      <w:r>
        <w:rPr>
          <w:rFonts w:ascii="Times New Roman" w:hAnsi="Times New Roman" w:cs="Times New Roman"/>
          <w:sz w:val="28"/>
          <w:szCs w:val="28"/>
        </w:rPr>
        <w:t>13. Collect d</w:t>
      </w:r>
      <w:r w:rsidR="00643028" w:rsidRPr="00643028">
        <w:rPr>
          <w:rFonts w:ascii="Times New Roman" w:hAnsi="Times New Roman" w:cs="Times New Roman"/>
          <w:sz w:val="28"/>
          <w:szCs w:val="28"/>
        </w:rPr>
        <w:t xml:space="preserve">ata collection on various aspects </w:t>
      </w:r>
      <w:r>
        <w:rPr>
          <w:rFonts w:ascii="Times New Roman" w:hAnsi="Times New Roman" w:cs="Times New Roman"/>
          <w:sz w:val="28"/>
          <w:szCs w:val="28"/>
        </w:rPr>
        <w:t>related to</w:t>
      </w:r>
      <w:r w:rsidR="00643028" w:rsidRPr="00643028">
        <w:rPr>
          <w:rFonts w:ascii="Times New Roman" w:hAnsi="Times New Roman" w:cs="Times New Roman"/>
          <w:sz w:val="28"/>
          <w:szCs w:val="28"/>
        </w:rPr>
        <w:t xml:space="preserve"> the intersectionality between</w:t>
      </w:r>
      <w:r>
        <w:rPr>
          <w:rFonts w:ascii="Times New Roman" w:hAnsi="Times New Roman" w:cs="Times New Roman"/>
          <w:sz w:val="28"/>
          <w:szCs w:val="28"/>
        </w:rPr>
        <w:t xml:space="preserve"> climate change and disability</w:t>
      </w:r>
    </w:p>
    <w:p w14:paraId="6BE788A9" w14:textId="77777777" w:rsidR="00643028" w:rsidRDefault="00643028" w:rsidP="00643028">
      <w:pPr>
        <w:pStyle w:val="Normal1"/>
        <w:jc w:val="both"/>
        <w:rPr>
          <w:rFonts w:ascii="Times New Roman" w:hAnsi="Times New Roman" w:cs="Times New Roman"/>
          <w:sz w:val="28"/>
          <w:szCs w:val="28"/>
        </w:rPr>
      </w:pPr>
      <w:r>
        <w:rPr>
          <w:rFonts w:ascii="Times New Roman" w:hAnsi="Times New Roman" w:cs="Times New Roman"/>
          <w:sz w:val="28"/>
          <w:szCs w:val="28"/>
        </w:rPr>
        <w:t xml:space="preserve">14. </w:t>
      </w:r>
      <w:r w:rsidR="00385CC9">
        <w:rPr>
          <w:rFonts w:ascii="Times New Roman" w:hAnsi="Times New Roman" w:cs="Times New Roman"/>
          <w:sz w:val="28"/>
          <w:szCs w:val="28"/>
        </w:rPr>
        <w:t>Take cognizance of climate change-induced loss and damage concerns of the persons with disabilities while developing interventions</w:t>
      </w:r>
    </w:p>
    <w:p w14:paraId="2C72A0A0" w14:textId="77777777" w:rsidR="00904702" w:rsidRDefault="00904702" w:rsidP="00643028">
      <w:pPr>
        <w:pStyle w:val="Normal1"/>
        <w:jc w:val="both"/>
        <w:rPr>
          <w:rFonts w:ascii="Times New Roman" w:hAnsi="Times New Roman" w:cs="Times New Roman"/>
          <w:sz w:val="28"/>
          <w:szCs w:val="28"/>
        </w:rPr>
      </w:pPr>
      <w:r>
        <w:rPr>
          <w:rFonts w:ascii="Times New Roman" w:hAnsi="Times New Roman" w:cs="Times New Roman"/>
          <w:sz w:val="28"/>
          <w:szCs w:val="28"/>
        </w:rPr>
        <w:t xml:space="preserve">15. </w:t>
      </w:r>
      <w:r w:rsidR="005751D7">
        <w:rPr>
          <w:rFonts w:ascii="Times New Roman" w:hAnsi="Times New Roman" w:cs="Times New Roman"/>
          <w:sz w:val="28"/>
          <w:szCs w:val="28"/>
        </w:rPr>
        <w:t>Undertake r</w:t>
      </w:r>
      <w:r>
        <w:rPr>
          <w:rFonts w:ascii="Times New Roman" w:hAnsi="Times New Roman" w:cs="Times New Roman"/>
          <w:sz w:val="28"/>
          <w:szCs w:val="28"/>
        </w:rPr>
        <w:t>isk profiling of vulnerable commu</w:t>
      </w:r>
      <w:r w:rsidR="005751D7">
        <w:rPr>
          <w:rFonts w:ascii="Times New Roman" w:hAnsi="Times New Roman" w:cs="Times New Roman"/>
          <w:sz w:val="28"/>
          <w:szCs w:val="28"/>
        </w:rPr>
        <w:t>nities and ecosystems</w:t>
      </w:r>
    </w:p>
    <w:p w14:paraId="4488DCE3" w14:textId="77777777" w:rsidR="00904702" w:rsidRDefault="00904702" w:rsidP="00643028">
      <w:pPr>
        <w:pStyle w:val="Normal1"/>
        <w:jc w:val="both"/>
        <w:rPr>
          <w:rFonts w:ascii="Times New Roman" w:hAnsi="Times New Roman" w:cs="Times New Roman"/>
          <w:sz w:val="28"/>
          <w:szCs w:val="28"/>
        </w:rPr>
      </w:pPr>
      <w:r>
        <w:rPr>
          <w:rFonts w:ascii="Times New Roman" w:hAnsi="Times New Roman" w:cs="Times New Roman"/>
          <w:sz w:val="28"/>
          <w:szCs w:val="28"/>
        </w:rPr>
        <w:t xml:space="preserve">16. </w:t>
      </w:r>
      <w:r w:rsidR="005751D7">
        <w:rPr>
          <w:rFonts w:ascii="Times New Roman" w:hAnsi="Times New Roman" w:cs="Times New Roman"/>
          <w:sz w:val="28"/>
          <w:szCs w:val="28"/>
        </w:rPr>
        <w:t>Collect</w:t>
      </w:r>
      <w:r>
        <w:rPr>
          <w:rFonts w:ascii="Times New Roman" w:hAnsi="Times New Roman" w:cs="Times New Roman"/>
          <w:sz w:val="28"/>
          <w:szCs w:val="28"/>
        </w:rPr>
        <w:t xml:space="preserve"> </w:t>
      </w:r>
      <w:r w:rsidR="00CE5239">
        <w:rPr>
          <w:rFonts w:ascii="Times New Roman" w:hAnsi="Times New Roman" w:cs="Times New Roman"/>
          <w:sz w:val="28"/>
          <w:szCs w:val="28"/>
        </w:rPr>
        <w:t xml:space="preserve">intersectional and inter-generational </w:t>
      </w:r>
      <w:r>
        <w:rPr>
          <w:rFonts w:ascii="Times New Roman" w:hAnsi="Times New Roman" w:cs="Times New Roman"/>
          <w:sz w:val="28"/>
          <w:szCs w:val="28"/>
        </w:rPr>
        <w:t xml:space="preserve">disaggregated data </w:t>
      </w:r>
    </w:p>
    <w:p w14:paraId="518EC43C" w14:textId="77777777" w:rsidR="00904702" w:rsidRDefault="005751D7" w:rsidP="00643028">
      <w:pPr>
        <w:pStyle w:val="Normal1"/>
        <w:jc w:val="both"/>
        <w:rPr>
          <w:rFonts w:ascii="Times New Roman" w:hAnsi="Times New Roman" w:cs="Times New Roman"/>
          <w:sz w:val="28"/>
          <w:szCs w:val="28"/>
        </w:rPr>
      </w:pPr>
      <w:r>
        <w:rPr>
          <w:rFonts w:ascii="Times New Roman" w:hAnsi="Times New Roman" w:cs="Times New Roman"/>
          <w:sz w:val="28"/>
          <w:szCs w:val="28"/>
        </w:rPr>
        <w:t>17. Re-visit and revise the</w:t>
      </w:r>
      <w:r w:rsidR="00904702">
        <w:rPr>
          <w:rFonts w:ascii="Times New Roman" w:hAnsi="Times New Roman" w:cs="Times New Roman"/>
          <w:sz w:val="28"/>
          <w:szCs w:val="28"/>
        </w:rPr>
        <w:t xml:space="preserve"> </w:t>
      </w:r>
      <w:r w:rsidR="000A49F5">
        <w:rPr>
          <w:rFonts w:ascii="Times New Roman" w:hAnsi="Times New Roman" w:cs="Times New Roman"/>
          <w:sz w:val="28"/>
          <w:szCs w:val="28"/>
        </w:rPr>
        <w:t xml:space="preserve">existing </w:t>
      </w:r>
      <w:r w:rsidR="00904702">
        <w:rPr>
          <w:rFonts w:ascii="Times New Roman" w:hAnsi="Times New Roman" w:cs="Times New Roman"/>
          <w:sz w:val="28"/>
          <w:szCs w:val="28"/>
        </w:rPr>
        <w:t xml:space="preserve">Disability-inclusive </w:t>
      </w:r>
      <w:r>
        <w:rPr>
          <w:rFonts w:ascii="Times New Roman" w:hAnsi="Times New Roman" w:cs="Times New Roman"/>
          <w:sz w:val="28"/>
          <w:szCs w:val="28"/>
        </w:rPr>
        <w:t>Disaster Risk Reduction (DiDRR)</w:t>
      </w:r>
    </w:p>
    <w:p w14:paraId="6D0B0E7B" w14:textId="77777777" w:rsidR="00904702" w:rsidRDefault="00904702" w:rsidP="00643028">
      <w:pPr>
        <w:pStyle w:val="Normal1"/>
        <w:jc w:val="both"/>
        <w:rPr>
          <w:rFonts w:ascii="Times New Roman" w:hAnsi="Times New Roman" w:cs="Times New Roman"/>
          <w:sz w:val="28"/>
          <w:szCs w:val="28"/>
        </w:rPr>
      </w:pPr>
      <w:r>
        <w:rPr>
          <w:rFonts w:ascii="Times New Roman" w:hAnsi="Times New Roman" w:cs="Times New Roman"/>
          <w:sz w:val="28"/>
          <w:szCs w:val="28"/>
        </w:rPr>
        <w:t xml:space="preserve">18. </w:t>
      </w:r>
      <w:r w:rsidR="000A49F5">
        <w:rPr>
          <w:rFonts w:ascii="Times New Roman" w:hAnsi="Times New Roman" w:cs="Times New Roman"/>
          <w:sz w:val="28"/>
          <w:szCs w:val="28"/>
        </w:rPr>
        <w:t>Expand programming to</w:t>
      </w:r>
      <w:r>
        <w:rPr>
          <w:rFonts w:ascii="Times New Roman" w:hAnsi="Times New Roman" w:cs="Times New Roman"/>
          <w:sz w:val="28"/>
          <w:szCs w:val="28"/>
        </w:rPr>
        <w:t xml:space="preserve"> look beyond just pre</w:t>
      </w:r>
      <w:r w:rsidR="000A49F5">
        <w:rPr>
          <w:rFonts w:ascii="Times New Roman" w:hAnsi="Times New Roman" w:cs="Times New Roman"/>
          <w:sz w:val="28"/>
          <w:szCs w:val="28"/>
        </w:rPr>
        <w:t>- and post-</w:t>
      </w:r>
      <w:r>
        <w:rPr>
          <w:rFonts w:ascii="Times New Roman" w:hAnsi="Times New Roman" w:cs="Times New Roman"/>
          <w:sz w:val="28"/>
          <w:szCs w:val="28"/>
        </w:rPr>
        <w:t xml:space="preserve">disasters </w:t>
      </w:r>
      <w:r w:rsidR="000A49F5">
        <w:rPr>
          <w:rFonts w:ascii="Times New Roman" w:hAnsi="Times New Roman" w:cs="Times New Roman"/>
          <w:sz w:val="28"/>
          <w:szCs w:val="28"/>
        </w:rPr>
        <w:t>including issues like</w:t>
      </w:r>
      <w:r>
        <w:rPr>
          <w:rFonts w:ascii="Times New Roman" w:hAnsi="Times New Roman" w:cs="Times New Roman"/>
          <w:sz w:val="28"/>
          <w:szCs w:val="28"/>
        </w:rPr>
        <w:t xml:space="preserve"> livelihood, food, energy, infrastructure, etc. </w:t>
      </w:r>
    </w:p>
    <w:p w14:paraId="5C3778F9" w14:textId="77777777" w:rsidR="00904702" w:rsidRDefault="00904702" w:rsidP="00643028">
      <w:pPr>
        <w:pStyle w:val="Normal1"/>
        <w:jc w:val="both"/>
        <w:rPr>
          <w:rFonts w:ascii="Times New Roman" w:hAnsi="Times New Roman" w:cs="Times New Roman"/>
          <w:sz w:val="28"/>
          <w:szCs w:val="28"/>
        </w:rPr>
      </w:pPr>
      <w:r>
        <w:rPr>
          <w:rFonts w:ascii="Times New Roman" w:hAnsi="Times New Roman" w:cs="Times New Roman"/>
          <w:sz w:val="28"/>
          <w:szCs w:val="28"/>
        </w:rPr>
        <w:t xml:space="preserve">19. </w:t>
      </w:r>
      <w:r w:rsidR="00385CC9">
        <w:rPr>
          <w:rFonts w:ascii="Times New Roman" w:hAnsi="Times New Roman" w:cs="Times New Roman"/>
          <w:sz w:val="28"/>
          <w:szCs w:val="28"/>
        </w:rPr>
        <w:t>Respond to i</w:t>
      </w:r>
      <w:r>
        <w:rPr>
          <w:rFonts w:ascii="Times New Roman" w:hAnsi="Times New Roman" w:cs="Times New Roman"/>
          <w:sz w:val="28"/>
          <w:szCs w:val="28"/>
        </w:rPr>
        <w:t>nter-generational concerns of persons with disabilities</w:t>
      </w:r>
      <w:r w:rsidR="00385CC9">
        <w:rPr>
          <w:rFonts w:ascii="Times New Roman" w:hAnsi="Times New Roman" w:cs="Times New Roman"/>
          <w:sz w:val="28"/>
          <w:szCs w:val="28"/>
        </w:rPr>
        <w:t xml:space="preserve"> with respect to climate change</w:t>
      </w:r>
    </w:p>
    <w:p w14:paraId="5728BEB3" w14:textId="77777777" w:rsidR="005373A0" w:rsidRDefault="00904702" w:rsidP="00643028">
      <w:pPr>
        <w:pStyle w:val="Normal1"/>
        <w:jc w:val="both"/>
        <w:rPr>
          <w:rFonts w:ascii="Times New Roman" w:hAnsi="Times New Roman" w:cs="Times New Roman"/>
          <w:sz w:val="28"/>
          <w:szCs w:val="28"/>
        </w:rPr>
      </w:pPr>
      <w:r>
        <w:rPr>
          <w:rFonts w:ascii="Times New Roman" w:hAnsi="Times New Roman" w:cs="Times New Roman"/>
          <w:sz w:val="28"/>
          <w:szCs w:val="28"/>
        </w:rPr>
        <w:t xml:space="preserve">20. </w:t>
      </w:r>
      <w:r w:rsidR="005373A0">
        <w:rPr>
          <w:rFonts w:ascii="Times New Roman" w:hAnsi="Times New Roman" w:cs="Times New Roman"/>
          <w:sz w:val="28"/>
          <w:szCs w:val="28"/>
        </w:rPr>
        <w:t>Address the challenge of c</w:t>
      </w:r>
      <w:r w:rsidR="0069657F">
        <w:rPr>
          <w:rFonts w:ascii="Times New Roman" w:hAnsi="Times New Roman" w:cs="Times New Roman"/>
          <w:sz w:val="28"/>
          <w:szCs w:val="28"/>
        </w:rPr>
        <w:t xml:space="preserve">limate change-induced poor working conditions resulting in disability </w:t>
      </w:r>
    </w:p>
    <w:p w14:paraId="5128B57D" w14:textId="77777777" w:rsidR="00950974" w:rsidRPr="00643028" w:rsidRDefault="00950974" w:rsidP="00643028">
      <w:pPr>
        <w:pStyle w:val="Normal1"/>
        <w:jc w:val="both"/>
        <w:rPr>
          <w:rFonts w:ascii="Times New Roman" w:hAnsi="Times New Roman" w:cs="Times New Roman"/>
          <w:sz w:val="28"/>
          <w:szCs w:val="28"/>
        </w:rPr>
      </w:pPr>
      <w:r>
        <w:rPr>
          <w:rFonts w:ascii="Times New Roman" w:hAnsi="Times New Roman" w:cs="Times New Roman"/>
          <w:sz w:val="28"/>
          <w:szCs w:val="28"/>
        </w:rPr>
        <w:t xml:space="preserve">21. </w:t>
      </w:r>
      <w:r w:rsidR="005E5E6E">
        <w:rPr>
          <w:rFonts w:ascii="Times New Roman" w:hAnsi="Times New Roman" w:cs="Times New Roman"/>
          <w:sz w:val="28"/>
          <w:szCs w:val="28"/>
        </w:rPr>
        <w:t>M</w:t>
      </w:r>
      <w:r>
        <w:rPr>
          <w:rFonts w:ascii="Times New Roman" w:hAnsi="Times New Roman" w:cs="Times New Roman"/>
          <w:sz w:val="28"/>
          <w:szCs w:val="28"/>
        </w:rPr>
        <w:t>onitor and report the outcomes and mitigations resulting from the application and of this article</w:t>
      </w:r>
    </w:p>
    <w:p w14:paraId="21C75BCC" w14:textId="77777777" w:rsidR="00292CC1" w:rsidRDefault="00292CC1" w:rsidP="00643028">
      <w:pPr>
        <w:pStyle w:val="Normal1"/>
        <w:jc w:val="both"/>
        <w:rPr>
          <w:rFonts w:ascii="Times New Roman" w:hAnsi="Times New Roman" w:cs="Times New Roman"/>
          <w:sz w:val="28"/>
          <w:szCs w:val="28"/>
        </w:rPr>
      </w:pPr>
    </w:p>
    <w:p w14:paraId="78195D59" w14:textId="77777777" w:rsidR="00950974" w:rsidRPr="00B77978" w:rsidRDefault="00950974" w:rsidP="00950974">
      <w:pPr>
        <w:jc w:val="both"/>
        <w:rPr>
          <w:rFonts w:ascii="Times New Roman" w:eastAsia="Times New Roman" w:hAnsi="Times New Roman" w:cs="Times New Roman"/>
          <w:color w:val="500050"/>
          <w:sz w:val="28"/>
          <w:szCs w:val="28"/>
        </w:rPr>
      </w:pPr>
      <w:r>
        <w:rPr>
          <w:rFonts w:ascii="Times New Roman" w:eastAsia="Times New Roman" w:hAnsi="Times New Roman" w:cs="Times New Roman"/>
          <w:color w:val="000000"/>
          <w:sz w:val="28"/>
          <w:szCs w:val="28"/>
        </w:rPr>
        <w:t>Article 11 s</w:t>
      </w:r>
      <w:r w:rsidRPr="00B77978">
        <w:rPr>
          <w:rFonts w:ascii="Times New Roman" w:eastAsia="Times New Roman" w:hAnsi="Times New Roman" w:cs="Times New Roman"/>
          <w:color w:val="000000"/>
          <w:sz w:val="28"/>
          <w:szCs w:val="28"/>
        </w:rPr>
        <w:t>tates</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500050"/>
          <w:sz w:val="28"/>
          <w:szCs w:val="28"/>
        </w:rPr>
        <w:t xml:space="preserve"> </w:t>
      </w:r>
      <w:r w:rsidRPr="00B77978">
        <w:rPr>
          <w:rFonts w:ascii="Times New Roman" w:eastAsia="Times New Roman" w:hAnsi="Times New Roman" w:cs="Times New Roman"/>
          <w:color w:val="000000"/>
          <w:sz w:val="28"/>
          <w:szCs w:val="28"/>
        </w:rPr>
        <w:t>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w:t>
      </w:r>
      <w:r w:rsidRPr="00B77978">
        <w:rPr>
          <w:rFonts w:ascii="Times New Roman" w:eastAsia="Times New Roman" w:hAnsi="Times New Roman" w:cs="Times New Roman"/>
          <w:i/>
          <w:iCs/>
          <w:color w:val="000000"/>
          <w:sz w:val="28"/>
          <w:szCs w:val="28"/>
        </w:rPr>
        <w:t>the occurrence of natural disaster</w:t>
      </w:r>
    </w:p>
    <w:p w14:paraId="001F210A" w14:textId="77777777" w:rsidR="00950974" w:rsidRPr="00B77978" w:rsidRDefault="00950974" w:rsidP="00950974">
      <w:pPr>
        <w:jc w:val="both"/>
        <w:rPr>
          <w:rFonts w:ascii="Times New Roman" w:eastAsia="Times New Roman" w:hAnsi="Times New Roman" w:cs="Times New Roman"/>
          <w:color w:val="500050"/>
          <w:sz w:val="28"/>
          <w:szCs w:val="28"/>
        </w:rPr>
      </w:pPr>
      <w:r w:rsidRPr="00B77978">
        <w:rPr>
          <w:rFonts w:ascii="Times New Roman" w:eastAsia="Times New Roman" w:hAnsi="Times New Roman" w:cs="Times New Roman"/>
          <w:color w:val="500050"/>
          <w:sz w:val="28"/>
          <w:szCs w:val="28"/>
        </w:rPr>
        <w:t> </w:t>
      </w:r>
    </w:p>
    <w:p w14:paraId="454319EE" w14:textId="77777777" w:rsidR="00950974" w:rsidRPr="00B77978" w:rsidRDefault="00950974" w:rsidP="00950974">
      <w:pPr>
        <w:jc w:val="both"/>
        <w:rPr>
          <w:rFonts w:ascii="Times New Roman" w:eastAsia="Times New Roman" w:hAnsi="Times New Roman" w:cs="Times New Roman"/>
          <w:color w:val="500050"/>
          <w:sz w:val="28"/>
          <w:szCs w:val="28"/>
        </w:rPr>
      </w:pPr>
      <w:r>
        <w:rPr>
          <w:rFonts w:ascii="Times New Roman" w:eastAsia="Times New Roman" w:hAnsi="Times New Roman" w:cs="Times New Roman"/>
          <w:color w:val="500050"/>
          <w:sz w:val="28"/>
          <w:szCs w:val="28"/>
        </w:rPr>
        <w:t>The words in Italics are to be changed to the following -</w:t>
      </w:r>
    </w:p>
    <w:p w14:paraId="3A469A20" w14:textId="77777777" w:rsidR="00950974" w:rsidRDefault="00950974" w:rsidP="00950974">
      <w:pPr>
        <w:jc w:val="both"/>
        <w:rPr>
          <w:rFonts w:ascii="Times New Roman" w:eastAsia="Times New Roman" w:hAnsi="Times New Roman" w:cs="Times New Roman"/>
          <w:color w:val="500050"/>
          <w:sz w:val="28"/>
          <w:szCs w:val="28"/>
        </w:rPr>
      </w:pPr>
      <w:r w:rsidRPr="00B77978">
        <w:rPr>
          <w:rFonts w:ascii="Times New Roman" w:eastAsia="Times New Roman" w:hAnsi="Times New Roman" w:cs="Times New Roman"/>
          <w:color w:val="500050"/>
          <w:sz w:val="28"/>
          <w:szCs w:val="28"/>
        </w:rPr>
        <w:t> </w:t>
      </w:r>
    </w:p>
    <w:p w14:paraId="41939D9C" w14:textId="77777777" w:rsidR="00950974" w:rsidRPr="00B77978" w:rsidRDefault="00950974" w:rsidP="00950974">
      <w:pPr>
        <w:jc w:val="both"/>
        <w:rPr>
          <w:rFonts w:ascii="Times New Roman" w:eastAsia="Times New Roman" w:hAnsi="Times New Roman" w:cs="Times New Roman"/>
          <w:color w:val="500050"/>
          <w:sz w:val="28"/>
          <w:szCs w:val="28"/>
        </w:rPr>
      </w:pPr>
      <w:r w:rsidRPr="00B77978">
        <w:rPr>
          <w:rFonts w:ascii="Times New Roman" w:eastAsia="Times New Roman" w:hAnsi="Times New Roman" w:cs="Times New Roman"/>
          <w:iCs/>
          <w:color w:val="000000"/>
          <w:sz w:val="28"/>
          <w:szCs w:val="28"/>
        </w:rPr>
        <w:t xml:space="preserve">and </w:t>
      </w:r>
      <w:r w:rsidRPr="00B77978">
        <w:rPr>
          <w:rFonts w:ascii="Times New Roman" w:eastAsia="Times New Roman" w:hAnsi="Times New Roman" w:cs="Times New Roman"/>
          <w:i/>
          <w:iCs/>
          <w:color w:val="000000"/>
          <w:sz w:val="28"/>
          <w:szCs w:val="28"/>
        </w:rPr>
        <w:t>the </w:t>
      </w:r>
      <w:r w:rsidRPr="00B77978">
        <w:rPr>
          <w:rFonts w:ascii="Times New Roman" w:eastAsia="Times New Roman" w:hAnsi="Times New Roman" w:cs="Times New Roman"/>
          <w:i/>
          <w:color w:val="000000"/>
          <w:sz w:val="28"/>
          <w:szCs w:val="28"/>
        </w:rPr>
        <w:t>occurrence of</w:t>
      </w:r>
      <w:r w:rsidRPr="00B77978">
        <w:rPr>
          <w:rFonts w:ascii="Times New Roman" w:eastAsia="Times New Roman" w:hAnsi="Times New Roman" w:cs="Times New Roman"/>
          <w:color w:val="000000"/>
          <w:sz w:val="28"/>
          <w:szCs w:val="28"/>
        </w:rPr>
        <w:t> </w:t>
      </w:r>
      <w:r w:rsidRPr="00B77978">
        <w:rPr>
          <w:rFonts w:ascii="Times New Roman" w:eastAsia="Times New Roman" w:hAnsi="Times New Roman" w:cs="Times New Roman"/>
          <w:i/>
          <w:iCs/>
          <w:color w:val="000000"/>
          <w:sz w:val="28"/>
          <w:szCs w:val="28"/>
        </w:rPr>
        <w:t>human and naturally caused disasters including climate change</w:t>
      </w:r>
    </w:p>
    <w:p w14:paraId="5712374C" w14:textId="77777777" w:rsidR="00622743" w:rsidRPr="00622743" w:rsidRDefault="00622743" w:rsidP="00622743">
      <w:pPr>
        <w:rPr>
          <w:rFonts w:ascii="Calibri" w:eastAsia="Times New Roman" w:hAnsi="Calibri" w:cs="Calibri"/>
          <w:iCs/>
          <w:color w:val="500050"/>
        </w:rPr>
      </w:pPr>
    </w:p>
    <w:p w14:paraId="70E03F57" w14:textId="77777777" w:rsidR="0049470C" w:rsidRPr="00643028" w:rsidRDefault="00950974" w:rsidP="00622743">
      <w:pPr>
        <w:rPr>
          <w:rFonts w:ascii="Times New Roman" w:hAnsi="Times New Roman" w:cs="Times New Roman"/>
          <w:sz w:val="28"/>
          <w:szCs w:val="28"/>
        </w:rPr>
      </w:pPr>
      <w:r w:rsidRPr="00B707CC">
        <w:rPr>
          <w:rFonts w:ascii="Calibri" w:eastAsia="Times New Roman" w:hAnsi="Calibri" w:cs="Calibri"/>
          <w:i/>
          <w:iCs/>
          <w:color w:val="500050"/>
        </w:rPr>
        <w:t> </w:t>
      </w:r>
      <w:r w:rsidR="009F7014" w:rsidRPr="00643028">
        <w:rPr>
          <w:rFonts w:ascii="Times New Roman" w:hAnsi="Times New Roman" w:cs="Times New Roman"/>
          <w:sz w:val="28"/>
          <w:szCs w:val="28"/>
        </w:rPr>
        <w:t xml:space="preserve">II. </w:t>
      </w:r>
      <w:r w:rsidR="0026621A" w:rsidRPr="00643028">
        <w:rPr>
          <w:rFonts w:ascii="Times New Roman" w:hAnsi="Times New Roman" w:cs="Times New Roman"/>
          <w:sz w:val="28"/>
          <w:szCs w:val="28"/>
        </w:rPr>
        <w:t>E</w:t>
      </w:r>
      <w:r w:rsidR="0049470C" w:rsidRPr="00643028">
        <w:rPr>
          <w:rFonts w:ascii="Times New Roman" w:hAnsi="Times New Roman" w:cs="Times New Roman"/>
          <w:sz w:val="28"/>
          <w:szCs w:val="28"/>
        </w:rPr>
        <w:t>arlie</w:t>
      </w:r>
      <w:r w:rsidR="0026621A" w:rsidRPr="00643028">
        <w:rPr>
          <w:rFonts w:ascii="Times New Roman" w:hAnsi="Times New Roman" w:cs="Times New Roman"/>
          <w:sz w:val="28"/>
          <w:szCs w:val="28"/>
        </w:rPr>
        <w:t>r</w:t>
      </w:r>
      <w:r w:rsidR="0049470C" w:rsidRPr="00643028">
        <w:rPr>
          <w:rFonts w:ascii="Times New Roman" w:hAnsi="Times New Roman" w:cs="Times New Roman"/>
          <w:sz w:val="28"/>
          <w:szCs w:val="28"/>
        </w:rPr>
        <w:t xml:space="preserve">, recommendations were also submitted to the draft </w:t>
      </w:r>
      <w:hyperlink r:id="rId9" w:history="1">
        <w:r w:rsidR="0049470C" w:rsidRPr="00643028">
          <w:rPr>
            <w:rStyle w:val="Hyperlink"/>
            <w:rFonts w:ascii="Times New Roman" w:hAnsi="Times New Roman" w:cs="Times New Roman"/>
            <w:sz w:val="28"/>
            <w:szCs w:val="28"/>
          </w:rPr>
          <w:t>National Policy on Persons with Disabilities, 2022</w:t>
        </w:r>
      </w:hyperlink>
      <w:r w:rsidR="0049470C" w:rsidRPr="00643028">
        <w:rPr>
          <w:rFonts w:ascii="Times New Roman" w:hAnsi="Times New Roman" w:cs="Times New Roman"/>
          <w:sz w:val="28"/>
          <w:szCs w:val="28"/>
        </w:rPr>
        <w:t xml:space="preserve"> in the context of climate change crisis and climate justice for persons with disabilities.</w:t>
      </w:r>
      <w:r w:rsidR="0026621A" w:rsidRPr="00643028">
        <w:rPr>
          <w:rFonts w:ascii="Times New Roman" w:hAnsi="Times New Roman" w:cs="Times New Roman"/>
          <w:sz w:val="28"/>
          <w:szCs w:val="28"/>
        </w:rPr>
        <w:t xml:space="preserve"> The recommendations in that context (intersectionality between climate change and disability) pertained to (1) Principles, Vision, Mission; (2) Prevention, Early Identification and Intervention; (3) Education; (4) Health; (5) Skill Development and Employment; </w:t>
      </w:r>
      <w:r w:rsidR="002D555F" w:rsidRPr="00643028">
        <w:rPr>
          <w:rFonts w:ascii="Times New Roman" w:hAnsi="Times New Roman" w:cs="Times New Roman"/>
          <w:sz w:val="28"/>
          <w:szCs w:val="28"/>
        </w:rPr>
        <w:t>(6) Sports, Culture, and Recreation; (7) Accessibility; (8) Disaster Management; (9) Social Security; (10) Social Security; (11) Strengthening of Institutional Mechanism and Capacity Development; (12) Protection of rights of PwDs; and (13) Other Policy Measures.</w:t>
      </w:r>
    </w:p>
    <w:p w14:paraId="65EAD98D" w14:textId="77777777" w:rsidR="002D555F" w:rsidRPr="00643028" w:rsidRDefault="002D555F" w:rsidP="00643028">
      <w:pPr>
        <w:pStyle w:val="Normal1"/>
        <w:jc w:val="both"/>
        <w:rPr>
          <w:rFonts w:ascii="Times New Roman" w:hAnsi="Times New Roman" w:cs="Times New Roman"/>
          <w:sz w:val="28"/>
          <w:szCs w:val="28"/>
        </w:rPr>
      </w:pPr>
    </w:p>
    <w:p w14:paraId="7DA8D441" w14:textId="77777777" w:rsidR="002D555F" w:rsidRPr="00643028" w:rsidRDefault="002D555F" w:rsidP="00643028">
      <w:pPr>
        <w:pStyle w:val="Normal1"/>
        <w:jc w:val="both"/>
        <w:rPr>
          <w:rFonts w:ascii="Times New Roman" w:hAnsi="Times New Roman" w:cs="Times New Roman"/>
          <w:sz w:val="28"/>
          <w:szCs w:val="28"/>
        </w:rPr>
      </w:pPr>
      <w:r w:rsidRPr="00643028">
        <w:rPr>
          <w:rFonts w:ascii="Times New Roman" w:hAnsi="Times New Roman" w:cs="Times New Roman"/>
          <w:sz w:val="28"/>
          <w:szCs w:val="28"/>
        </w:rPr>
        <w:t xml:space="preserve">These recommendations were to impart climate justice to persons with disabilities under the aegis of the National Policy envisaged by the Ministry of Social Justice and Empowerment, Government of India. These recommendations </w:t>
      </w:r>
      <w:r w:rsidR="00C77AED" w:rsidRPr="00643028">
        <w:rPr>
          <w:rFonts w:ascii="Times New Roman" w:hAnsi="Times New Roman" w:cs="Times New Roman"/>
          <w:sz w:val="28"/>
          <w:szCs w:val="28"/>
        </w:rPr>
        <w:t>were</w:t>
      </w:r>
      <w:r w:rsidRPr="00643028">
        <w:rPr>
          <w:rFonts w:ascii="Times New Roman" w:hAnsi="Times New Roman" w:cs="Times New Roman"/>
          <w:sz w:val="28"/>
          <w:szCs w:val="28"/>
        </w:rPr>
        <w:t xml:space="preserve"> drawn from a series of consultations with stakeholders ranging from persons with disabilities, caretakers</w:t>
      </w:r>
      <w:r w:rsidR="00C77AED" w:rsidRPr="00643028">
        <w:rPr>
          <w:rFonts w:ascii="Times New Roman" w:hAnsi="Times New Roman" w:cs="Times New Roman"/>
          <w:sz w:val="28"/>
          <w:szCs w:val="28"/>
        </w:rPr>
        <w:t>,</w:t>
      </w:r>
      <w:r w:rsidRPr="00643028">
        <w:rPr>
          <w:rFonts w:ascii="Times New Roman" w:hAnsi="Times New Roman" w:cs="Times New Roman"/>
          <w:sz w:val="28"/>
          <w:szCs w:val="28"/>
        </w:rPr>
        <w:t xml:space="preserve"> and their representational </w:t>
      </w:r>
      <w:r w:rsidR="00C77AED" w:rsidRPr="00643028">
        <w:rPr>
          <w:rFonts w:ascii="Times New Roman" w:hAnsi="Times New Roman" w:cs="Times New Roman"/>
          <w:sz w:val="28"/>
          <w:szCs w:val="28"/>
        </w:rPr>
        <w:t>organizations</w:t>
      </w:r>
      <w:r w:rsidRPr="00643028">
        <w:rPr>
          <w:rFonts w:ascii="Times New Roman" w:hAnsi="Times New Roman" w:cs="Times New Roman"/>
          <w:sz w:val="28"/>
          <w:szCs w:val="28"/>
        </w:rPr>
        <w:t xml:space="preserve"> for climate change adaptation to mitigate the challenges that impact all human rights of persons with disabilities.</w:t>
      </w:r>
    </w:p>
    <w:p w14:paraId="50E3C03E" w14:textId="77777777" w:rsidR="002D555F" w:rsidRPr="00643028" w:rsidRDefault="002D555F" w:rsidP="00643028">
      <w:pPr>
        <w:pStyle w:val="Normal1"/>
        <w:jc w:val="both"/>
        <w:rPr>
          <w:rFonts w:ascii="Times New Roman" w:hAnsi="Times New Roman" w:cs="Times New Roman"/>
          <w:sz w:val="28"/>
          <w:szCs w:val="28"/>
        </w:rPr>
      </w:pPr>
    </w:p>
    <w:p w14:paraId="4C52E377" w14:textId="77777777" w:rsidR="000B4B86" w:rsidRPr="00643028" w:rsidRDefault="00C77AED" w:rsidP="00643028">
      <w:pPr>
        <w:pStyle w:val="Normal1"/>
        <w:jc w:val="both"/>
        <w:rPr>
          <w:rFonts w:ascii="Times New Roman" w:hAnsi="Times New Roman" w:cs="Times New Roman"/>
          <w:sz w:val="28"/>
          <w:szCs w:val="28"/>
        </w:rPr>
      </w:pPr>
      <w:r w:rsidRPr="00643028">
        <w:rPr>
          <w:rFonts w:ascii="Times New Roman" w:hAnsi="Times New Roman" w:cs="Times New Roman"/>
          <w:sz w:val="28"/>
          <w:szCs w:val="28"/>
        </w:rPr>
        <w:t>It</w:t>
      </w:r>
      <w:r w:rsidR="00344438">
        <w:rPr>
          <w:rFonts w:ascii="Times New Roman" w:hAnsi="Times New Roman" w:cs="Times New Roman"/>
          <w:sz w:val="28"/>
          <w:szCs w:val="28"/>
        </w:rPr>
        <w:t xml:space="preserve"> </w:t>
      </w:r>
      <w:r w:rsidR="009F7014" w:rsidRPr="00643028">
        <w:rPr>
          <w:rFonts w:ascii="Times New Roman" w:hAnsi="Times New Roman" w:cs="Times New Roman"/>
          <w:sz w:val="28"/>
          <w:szCs w:val="28"/>
        </w:rPr>
        <w:t xml:space="preserve">was </w:t>
      </w:r>
      <w:r w:rsidR="002D555F" w:rsidRPr="00643028">
        <w:rPr>
          <w:rFonts w:ascii="Times New Roman" w:hAnsi="Times New Roman" w:cs="Times New Roman"/>
          <w:sz w:val="28"/>
          <w:szCs w:val="28"/>
        </w:rPr>
        <w:t xml:space="preserve">strongly </w:t>
      </w:r>
      <w:r w:rsidR="009F7014" w:rsidRPr="00643028">
        <w:rPr>
          <w:rFonts w:ascii="Times New Roman" w:hAnsi="Times New Roman" w:cs="Times New Roman"/>
          <w:sz w:val="28"/>
          <w:szCs w:val="28"/>
        </w:rPr>
        <w:t>recommended</w:t>
      </w:r>
      <w:r w:rsidR="002D555F" w:rsidRPr="00643028">
        <w:rPr>
          <w:rFonts w:ascii="Times New Roman" w:hAnsi="Times New Roman" w:cs="Times New Roman"/>
          <w:sz w:val="28"/>
          <w:szCs w:val="28"/>
        </w:rPr>
        <w:t xml:space="preserve"> that there must be a separate chapter exclusively on climate change mitigation strategies in the National Policy taking into consideration inter-generational needs of persons with disabilities with respect to the intersectional/equity approach that protects persons with disabilities and their caretakers from climate change crisis impact. In the event of a separate chapter not being possible, these recommendations could be inserted under each chapter, chapter-wise</w:t>
      </w:r>
      <w:r w:rsidRPr="00643028">
        <w:rPr>
          <w:rFonts w:ascii="Times New Roman" w:hAnsi="Times New Roman" w:cs="Times New Roman"/>
          <w:sz w:val="28"/>
          <w:szCs w:val="28"/>
        </w:rPr>
        <w:t xml:space="preserve"> in order </w:t>
      </w:r>
      <w:r w:rsidR="002D555F" w:rsidRPr="00643028">
        <w:rPr>
          <w:rFonts w:ascii="Times New Roman" w:hAnsi="Times New Roman" w:cs="Times New Roman"/>
          <w:sz w:val="28"/>
          <w:szCs w:val="28"/>
        </w:rPr>
        <w:t>to create a climate just world for persons with disabilities in particular and life on earth and in this country in general.</w:t>
      </w:r>
    </w:p>
    <w:sectPr w:rsidR="000B4B86" w:rsidRPr="00643028" w:rsidSect="002366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E6868"/>
    <w:multiLevelType w:val="multilevel"/>
    <w:tmpl w:val="47F4E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BF"/>
    <w:rsid w:val="00005ED5"/>
    <w:rsid w:val="00075A0F"/>
    <w:rsid w:val="000A49F5"/>
    <w:rsid w:val="000B4B86"/>
    <w:rsid w:val="00100A87"/>
    <w:rsid w:val="0011787D"/>
    <w:rsid w:val="002366BF"/>
    <w:rsid w:val="0026282E"/>
    <w:rsid w:val="0026621A"/>
    <w:rsid w:val="00292CC1"/>
    <w:rsid w:val="002953A9"/>
    <w:rsid w:val="002D555F"/>
    <w:rsid w:val="002D6C33"/>
    <w:rsid w:val="003005B6"/>
    <w:rsid w:val="00344438"/>
    <w:rsid w:val="00385CC9"/>
    <w:rsid w:val="00394CD8"/>
    <w:rsid w:val="003F6D9A"/>
    <w:rsid w:val="0044338C"/>
    <w:rsid w:val="0049470C"/>
    <w:rsid w:val="005373A0"/>
    <w:rsid w:val="00537C49"/>
    <w:rsid w:val="005751D7"/>
    <w:rsid w:val="005E5E6E"/>
    <w:rsid w:val="006026EC"/>
    <w:rsid w:val="00622743"/>
    <w:rsid w:val="00643028"/>
    <w:rsid w:val="0069657F"/>
    <w:rsid w:val="00740880"/>
    <w:rsid w:val="00820FD1"/>
    <w:rsid w:val="00833EFA"/>
    <w:rsid w:val="008515A9"/>
    <w:rsid w:val="008E70DC"/>
    <w:rsid w:val="00904702"/>
    <w:rsid w:val="00950974"/>
    <w:rsid w:val="00996B66"/>
    <w:rsid w:val="00996FF5"/>
    <w:rsid w:val="009F7014"/>
    <w:rsid w:val="00A84632"/>
    <w:rsid w:val="00AE2253"/>
    <w:rsid w:val="00B06704"/>
    <w:rsid w:val="00BC49FD"/>
    <w:rsid w:val="00C37512"/>
    <w:rsid w:val="00C77AED"/>
    <w:rsid w:val="00CC6AA9"/>
    <w:rsid w:val="00CE5239"/>
    <w:rsid w:val="00D33072"/>
    <w:rsid w:val="00D34A4C"/>
    <w:rsid w:val="00D74B7C"/>
    <w:rsid w:val="00E07543"/>
    <w:rsid w:val="00E50762"/>
    <w:rsid w:val="00EF6E80"/>
    <w:rsid w:val="00F00C75"/>
    <w:rsid w:val="00FE1E0D"/>
    <w:rsid w:val="00FF67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8C34"/>
  <w15:docId w15:val="{559BA563-FD8C-D340-9973-A2D61085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87D"/>
  </w:style>
  <w:style w:type="paragraph" w:styleId="Heading1">
    <w:name w:val="heading 1"/>
    <w:basedOn w:val="Normal1"/>
    <w:next w:val="Normal1"/>
    <w:rsid w:val="002366BF"/>
    <w:pPr>
      <w:keepNext/>
      <w:keepLines/>
      <w:spacing w:before="400" w:after="120"/>
      <w:outlineLvl w:val="0"/>
    </w:pPr>
    <w:rPr>
      <w:sz w:val="40"/>
      <w:szCs w:val="40"/>
    </w:rPr>
  </w:style>
  <w:style w:type="paragraph" w:styleId="Heading2">
    <w:name w:val="heading 2"/>
    <w:basedOn w:val="Normal1"/>
    <w:next w:val="Normal1"/>
    <w:rsid w:val="002366BF"/>
    <w:pPr>
      <w:keepNext/>
      <w:keepLines/>
      <w:spacing w:before="360" w:after="120"/>
      <w:outlineLvl w:val="1"/>
    </w:pPr>
    <w:rPr>
      <w:sz w:val="32"/>
      <w:szCs w:val="32"/>
    </w:rPr>
  </w:style>
  <w:style w:type="paragraph" w:styleId="Heading3">
    <w:name w:val="heading 3"/>
    <w:basedOn w:val="Normal1"/>
    <w:next w:val="Normal1"/>
    <w:rsid w:val="002366BF"/>
    <w:pPr>
      <w:keepNext/>
      <w:keepLines/>
      <w:spacing w:before="320" w:after="80"/>
      <w:outlineLvl w:val="2"/>
    </w:pPr>
    <w:rPr>
      <w:color w:val="434343"/>
      <w:sz w:val="28"/>
      <w:szCs w:val="28"/>
    </w:rPr>
  </w:style>
  <w:style w:type="paragraph" w:styleId="Heading4">
    <w:name w:val="heading 4"/>
    <w:basedOn w:val="Normal1"/>
    <w:next w:val="Normal1"/>
    <w:rsid w:val="002366BF"/>
    <w:pPr>
      <w:keepNext/>
      <w:keepLines/>
      <w:spacing w:before="280" w:after="80"/>
      <w:outlineLvl w:val="3"/>
    </w:pPr>
    <w:rPr>
      <w:color w:val="666666"/>
      <w:sz w:val="24"/>
      <w:szCs w:val="24"/>
    </w:rPr>
  </w:style>
  <w:style w:type="paragraph" w:styleId="Heading5">
    <w:name w:val="heading 5"/>
    <w:basedOn w:val="Normal1"/>
    <w:next w:val="Normal1"/>
    <w:rsid w:val="002366BF"/>
    <w:pPr>
      <w:keepNext/>
      <w:keepLines/>
      <w:spacing w:before="240" w:after="80"/>
      <w:outlineLvl w:val="4"/>
    </w:pPr>
    <w:rPr>
      <w:color w:val="666666"/>
    </w:rPr>
  </w:style>
  <w:style w:type="paragraph" w:styleId="Heading6">
    <w:name w:val="heading 6"/>
    <w:basedOn w:val="Normal1"/>
    <w:next w:val="Normal1"/>
    <w:rsid w:val="002366B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66BF"/>
  </w:style>
  <w:style w:type="paragraph" w:styleId="Title">
    <w:name w:val="Title"/>
    <w:basedOn w:val="Normal1"/>
    <w:next w:val="Normal1"/>
    <w:rsid w:val="002366BF"/>
    <w:pPr>
      <w:keepNext/>
      <w:keepLines/>
      <w:spacing w:after="60"/>
    </w:pPr>
    <w:rPr>
      <w:sz w:val="52"/>
      <w:szCs w:val="52"/>
    </w:rPr>
  </w:style>
  <w:style w:type="paragraph" w:styleId="Subtitle">
    <w:name w:val="Subtitle"/>
    <w:basedOn w:val="Normal1"/>
    <w:next w:val="Normal1"/>
    <w:rsid w:val="002366BF"/>
    <w:pPr>
      <w:keepNext/>
      <w:keepLines/>
      <w:spacing w:after="320"/>
    </w:pPr>
    <w:rPr>
      <w:color w:val="666666"/>
      <w:sz w:val="30"/>
      <w:szCs w:val="30"/>
    </w:rPr>
  </w:style>
  <w:style w:type="character" w:styleId="Hyperlink">
    <w:name w:val="Hyperlink"/>
    <w:basedOn w:val="DefaultParagraphFont"/>
    <w:uiPriority w:val="99"/>
    <w:unhideWhenUsed/>
    <w:rsid w:val="003F6D9A"/>
    <w:rPr>
      <w:color w:val="0000FF" w:themeColor="hyperlink"/>
      <w:u w:val="single"/>
    </w:rPr>
  </w:style>
  <w:style w:type="character" w:customStyle="1" w:styleId="UnresolvedMention1">
    <w:name w:val="Unresolved Mention1"/>
    <w:basedOn w:val="DefaultParagraphFont"/>
    <w:uiPriority w:val="99"/>
    <w:semiHidden/>
    <w:unhideWhenUsed/>
    <w:rsid w:val="000B4B86"/>
    <w:rPr>
      <w:color w:val="605E5C"/>
      <w:shd w:val="clear" w:color="auto" w:fill="E1DFDD"/>
    </w:rPr>
  </w:style>
  <w:style w:type="character" w:styleId="FollowedHyperlink">
    <w:name w:val="FollowedHyperlink"/>
    <w:basedOn w:val="DefaultParagraphFont"/>
    <w:uiPriority w:val="99"/>
    <w:semiHidden/>
    <w:unhideWhenUsed/>
    <w:rsid w:val="000B4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3168">
      <w:bodyDiv w:val="1"/>
      <w:marLeft w:val="0"/>
      <w:marRight w:val="0"/>
      <w:marTop w:val="0"/>
      <w:marBottom w:val="0"/>
      <w:divBdr>
        <w:top w:val="none" w:sz="0" w:space="0" w:color="auto"/>
        <w:left w:val="none" w:sz="0" w:space="0" w:color="auto"/>
        <w:bottom w:val="none" w:sz="0" w:space="0" w:color="auto"/>
        <w:right w:val="none" w:sz="0" w:space="0" w:color="auto"/>
      </w:divBdr>
    </w:div>
    <w:div w:id="1564413235">
      <w:bodyDiv w:val="1"/>
      <w:marLeft w:val="0"/>
      <w:marRight w:val="0"/>
      <w:marTop w:val="0"/>
      <w:marBottom w:val="0"/>
      <w:divBdr>
        <w:top w:val="none" w:sz="0" w:space="0" w:color="auto"/>
        <w:left w:val="none" w:sz="0" w:space="0" w:color="auto"/>
        <w:bottom w:val="none" w:sz="0" w:space="0" w:color="auto"/>
        <w:right w:val="none" w:sz="0" w:space="0" w:color="auto"/>
      </w:divBdr>
    </w:div>
    <w:div w:id="1923179369">
      <w:bodyDiv w:val="1"/>
      <w:marLeft w:val="0"/>
      <w:marRight w:val="0"/>
      <w:marTop w:val="0"/>
      <w:marBottom w:val="0"/>
      <w:divBdr>
        <w:top w:val="none" w:sz="0" w:space="0" w:color="auto"/>
        <w:left w:val="none" w:sz="0" w:space="0" w:color="auto"/>
        <w:bottom w:val="none" w:sz="0" w:space="0" w:color="auto"/>
        <w:right w:val="none" w:sz="0" w:space="0" w:color="auto"/>
      </w:divBdr>
      <w:divsChild>
        <w:div w:id="46952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102700">
              <w:marLeft w:val="0"/>
              <w:marRight w:val="0"/>
              <w:marTop w:val="0"/>
              <w:marBottom w:val="0"/>
              <w:divBdr>
                <w:top w:val="none" w:sz="0" w:space="0" w:color="auto"/>
                <w:left w:val="none" w:sz="0" w:space="0" w:color="auto"/>
                <w:bottom w:val="none" w:sz="0" w:space="0" w:color="auto"/>
                <w:right w:val="none" w:sz="0" w:space="0" w:color="auto"/>
              </w:divBdr>
              <w:divsChild>
                <w:div w:id="178434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590770">
                      <w:marLeft w:val="0"/>
                      <w:marRight w:val="0"/>
                      <w:marTop w:val="0"/>
                      <w:marBottom w:val="0"/>
                      <w:divBdr>
                        <w:top w:val="none" w:sz="0" w:space="0" w:color="auto"/>
                        <w:left w:val="none" w:sz="0" w:space="0" w:color="auto"/>
                        <w:bottom w:val="none" w:sz="0" w:space="0" w:color="auto"/>
                        <w:right w:val="none" w:sz="0" w:space="0" w:color="auto"/>
                      </w:divBdr>
                      <w:divsChild>
                        <w:div w:id="875774851">
                          <w:marLeft w:val="0"/>
                          <w:marRight w:val="0"/>
                          <w:marTop w:val="0"/>
                          <w:marBottom w:val="0"/>
                          <w:divBdr>
                            <w:top w:val="none" w:sz="0" w:space="0" w:color="auto"/>
                            <w:left w:val="none" w:sz="0" w:space="0" w:color="auto"/>
                            <w:bottom w:val="none" w:sz="0" w:space="0" w:color="auto"/>
                            <w:right w:val="none" w:sz="0" w:space="0" w:color="auto"/>
                          </w:divBdr>
                          <w:divsChild>
                            <w:div w:id="1579560814">
                              <w:marLeft w:val="0"/>
                              <w:marRight w:val="0"/>
                              <w:marTop w:val="0"/>
                              <w:marBottom w:val="0"/>
                              <w:divBdr>
                                <w:top w:val="none" w:sz="0" w:space="0" w:color="auto"/>
                                <w:left w:val="none" w:sz="0" w:space="0" w:color="auto"/>
                                <w:bottom w:val="none" w:sz="0" w:space="0" w:color="auto"/>
                                <w:right w:val="none" w:sz="0" w:space="0" w:color="auto"/>
                              </w:divBdr>
                              <w:divsChild>
                                <w:div w:id="1323571">
                                  <w:marLeft w:val="0"/>
                                  <w:marRight w:val="0"/>
                                  <w:marTop w:val="0"/>
                                  <w:marBottom w:val="0"/>
                                  <w:divBdr>
                                    <w:top w:val="none" w:sz="0" w:space="0" w:color="auto"/>
                                    <w:left w:val="none" w:sz="0" w:space="0" w:color="auto"/>
                                    <w:bottom w:val="none" w:sz="0" w:space="0" w:color="auto"/>
                                    <w:right w:val="none" w:sz="0" w:space="0" w:color="auto"/>
                                  </w:divBdr>
                                  <w:divsChild>
                                    <w:div w:id="13310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359117">
                                          <w:marLeft w:val="0"/>
                                          <w:marRight w:val="0"/>
                                          <w:marTop w:val="0"/>
                                          <w:marBottom w:val="0"/>
                                          <w:divBdr>
                                            <w:top w:val="none" w:sz="0" w:space="0" w:color="auto"/>
                                            <w:left w:val="none" w:sz="0" w:space="0" w:color="auto"/>
                                            <w:bottom w:val="none" w:sz="0" w:space="0" w:color="auto"/>
                                            <w:right w:val="none" w:sz="0" w:space="0" w:color="auto"/>
                                          </w:divBdr>
                                          <w:divsChild>
                                            <w:div w:id="1149595802">
                                              <w:marLeft w:val="0"/>
                                              <w:marRight w:val="0"/>
                                              <w:marTop w:val="0"/>
                                              <w:marBottom w:val="0"/>
                                              <w:divBdr>
                                                <w:top w:val="none" w:sz="0" w:space="0" w:color="auto"/>
                                                <w:left w:val="none" w:sz="0" w:space="0" w:color="auto"/>
                                                <w:bottom w:val="none" w:sz="0" w:space="0" w:color="auto"/>
                                                <w:right w:val="none" w:sz="0" w:space="0" w:color="auto"/>
                                              </w:divBdr>
                                              <w:divsChild>
                                                <w:div w:id="16618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52180">
      <w:bodyDiv w:val="1"/>
      <w:marLeft w:val="0"/>
      <w:marRight w:val="0"/>
      <w:marTop w:val="0"/>
      <w:marBottom w:val="0"/>
      <w:divBdr>
        <w:top w:val="none" w:sz="0" w:space="0" w:color="auto"/>
        <w:left w:val="none" w:sz="0" w:space="0" w:color="auto"/>
        <w:bottom w:val="none" w:sz="0" w:space="0" w:color="auto"/>
        <w:right w:val="none" w:sz="0" w:space="0" w:color="auto"/>
      </w:divBdr>
      <w:divsChild>
        <w:div w:id="98173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719159">
              <w:marLeft w:val="0"/>
              <w:marRight w:val="0"/>
              <w:marTop w:val="0"/>
              <w:marBottom w:val="0"/>
              <w:divBdr>
                <w:top w:val="none" w:sz="0" w:space="0" w:color="auto"/>
                <w:left w:val="none" w:sz="0" w:space="0" w:color="auto"/>
                <w:bottom w:val="none" w:sz="0" w:space="0" w:color="auto"/>
                <w:right w:val="none" w:sz="0" w:space="0" w:color="auto"/>
              </w:divBdr>
              <w:divsChild>
                <w:div w:id="2133475921">
                  <w:marLeft w:val="0"/>
                  <w:marRight w:val="0"/>
                  <w:marTop w:val="0"/>
                  <w:marBottom w:val="0"/>
                  <w:divBdr>
                    <w:top w:val="none" w:sz="0" w:space="0" w:color="auto"/>
                    <w:left w:val="none" w:sz="0" w:space="0" w:color="auto"/>
                    <w:bottom w:val="none" w:sz="0" w:space="0" w:color="auto"/>
                    <w:right w:val="none" w:sz="0" w:space="0" w:color="auto"/>
                  </w:divBdr>
                  <w:divsChild>
                    <w:div w:id="532574192">
                      <w:marLeft w:val="0"/>
                      <w:marRight w:val="0"/>
                      <w:marTop w:val="0"/>
                      <w:marBottom w:val="0"/>
                      <w:divBdr>
                        <w:top w:val="none" w:sz="0" w:space="0" w:color="auto"/>
                        <w:left w:val="none" w:sz="0" w:space="0" w:color="auto"/>
                        <w:bottom w:val="none" w:sz="0" w:space="0" w:color="auto"/>
                        <w:right w:val="none" w:sz="0" w:space="0" w:color="auto"/>
                      </w:divBdr>
                      <w:divsChild>
                        <w:div w:id="13717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69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html" TargetMode="External"/><Relationship Id="rId3" Type="http://schemas.openxmlformats.org/officeDocument/2006/relationships/styles" Target="styles.xml"/><Relationship Id="rId7" Type="http://schemas.openxmlformats.org/officeDocument/2006/relationships/hyperlink" Target="https://www.un.org/development/desa/disabilities/convention-on-the-rights-of-persons-with-disabilities/article-11-situations-of-risk-and-humanitarian-emergenci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rec/play/gfJtCRujg2xaB2sbs3A2z7KaBe8R4R5aPwdugrzOf1ZlaNb6g096yXwYLRjHN6NIObJKYyUU3jZw6vA7.JyCSXQaHT8C6dAkA?startTime=1676020878000&amp;_x_zm_rtaid=k70U2WZ9SdmEtlJzxdsifQ.1676422917114.877f86a4618a5101b6fcc1bc61ad0992&amp;_x_zm_rhtaid=74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sabilityaffairs.gov.in/upload/uploadfiles/files/Draft%20Copy%20New%20National%20Policy%20May%202022%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4977A-8D53-4DE1-A0A9-A89B2C07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1354</Words>
  <Characters>7719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OUKO Robert</dc:creator>
  <cp:lastModifiedBy>OUKO Robert</cp:lastModifiedBy>
  <cp:revision>2</cp:revision>
  <dcterms:created xsi:type="dcterms:W3CDTF">2023-02-27T11:46:00Z</dcterms:created>
  <dcterms:modified xsi:type="dcterms:W3CDTF">2023-02-27T11:46:00Z</dcterms:modified>
</cp:coreProperties>
</file>