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B00" w14:textId="77777777" w:rsidR="0088772B" w:rsidRPr="006B5805" w:rsidRDefault="0088772B" w:rsidP="0088772B">
      <w:pPr>
        <w:jc w:val="center"/>
        <w:rPr>
          <w:rFonts w:ascii="Times New Roman" w:hAnsi="Times New Roman" w:cs="Times New Roman"/>
          <w:b/>
          <w:bCs/>
          <w:u w:val="single"/>
          <w:lang w:val="fr-FR"/>
        </w:rPr>
      </w:pPr>
      <w:r>
        <w:rPr>
          <w:noProof/>
        </w:rPr>
        <w:drawing>
          <wp:inline distT="0" distB="0" distL="0" distR="0" wp14:anchorId="32C20222" wp14:editId="57D891BD">
            <wp:extent cx="2075815" cy="805180"/>
            <wp:effectExtent l="0" t="0" r="635" b="0"/>
            <wp:docPr id="318521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21296" name="Picture 31852129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75815" cy="805180"/>
                    </a:xfrm>
                    <a:prstGeom prst="rect">
                      <a:avLst/>
                    </a:prstGeom>
                  </pic:spPr>
                </pic:pic>
              </a:graphicData>
            </a:graphic>
          </wp:inline>
        </w:drawing>
      </w:r>
      <w:r w:rsidRPr="006B5805">
        <w:rPr>
          <w:lang w:val="fr-FR"/>
        </w:rPr>
        <w:t xml:space="preserve"> </w:t>
      </w:r>
      <w:r>
        <w:rPr>
          <w:noProof/>
        </w:rPr>
        <w:drawing>
          <wp:inline distT="0" distB="0" distL="0" distR="0" wp14:anchorId="2A5BF320" wp14:editId="4C5651AD">
            <wp:extent cx="2438400" cy="850900"/>
            <wp:effectExtent l="0" t="0" r="0" b="6350"/>
            <wp:docPr id="1859942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2E09DABF" w14:textId="77777777" w:rsidR="0088772B" w:rsidRPr="006B5805" w:rsidRDefault="0088772B" w:rsidP="00264499">
      <w:pPr>
        <w:jc w:val="center"/>
        <w:rPr>
          <w:rFonts w:ascii="Times New Roman" w:hAnsi="Times New Roman" w:cs="Times New Roman"/>
          <w:b/>
          <w:bCs/>
          <w:lang w:val="fr-FR"/>
        </w:rPr>
      </w:pPr>
    </w:p>
    <w:p w14:paraId="4D1177D9" w14:textId="77777777" w:rsidR="0088772B" w:rsidRPr="00B149F4" w:rsidRDefault="0088772B" w:rsidP="00264499">
      <w:pPr>
        <w:jc w:val="both"/>
        <w:rPr>
          <w:rFonts w:ascii="Times New Roman" w:hAnsi="Times New Roman" w:cs="Times New Roman"/>
          <w:b/>
          <w:bCs/>
          <w:lang w:val="fr-FR"/>
        </w:rPr>
      </w:pPr>
    </w:p>
    <w:p w14:paraId="20E5EB48" w14:textId="77777777" w:rsidR="00B149F4" w:rsidRPr="00B149F4" w:rsidRDefault="00B149F4" w:rsidP="00B149F4">
      <w:pPr>
        <w:jc w:val="center"/>
        <w:rPr>
          <w:rFonts w:ascii="Times New Roman" w:hAnsi="Times New Roman" w:cs="Times New Roman"/>
          <w:b/>
          <w:bCs/>
          <w:lang w:val="fr-FR"/>
        </w:rPr>
      </w:pPr>
      <w:r w:rsidRPr="00B149F4">
        <w:rPr>
          <w:rFonts w:ascii="Times New Roman" w:hAnsi="Times New Roman" w:cs="Times New Roman"/>
          <w:b/>
          <w:bCs/>
          <w:lang w:val="fr-FR"/>
        </w:rPr>
        <w:t>Premier anniversaire de la Déclaration conjointe sur les adoptions internationales illégales</w:t>
      </w:r>
    </w:p>
    <w:p w14:paraId="2F7FE27A" w14:textId="77777777" w:rsidR="00B149F4" w:rsidRPr="006B5805" w:rsidRDefault="00B149F4" w:rsidP="00B149F4">
      <w:pPr>
        <w:jc w:val="center"/>
        <w:rPr>
          <w:rFonts w:ascii="Times New Roman" w:hAnsi="Times New Roman" w:cs="Times New Roman"/>
          <w:b/>
          <w:bCs/>
          <w:lang w:val="fr-FR"/>
        </w:rPr>
      </w:pPr>
      <w:r w:rsidRPr="006B5805">
        <w:rPr>
          <w:rFonts w:ascii="Times New Roman" w:hAnsi="Times New Roman" w:cs="Times New Roman"/>
          <w:b/>
          <w:bCs/>
          <w:lang w:val="fr-FR"/>
        </w:rPr>
        <w:t>20 septembre 2023 - 15h-17h</w:t>
      </w:r>
    </w:p>
    <w:p w14:paraId="58203A6F" w14:textId="77777777" w:rsidR="00B149F4" w:rsidRPr="006B5805" w:rsidRDefault="00B149F4" w:rsidP="00B149F4">
      <w:pPr>
        <w:jc w:val="center"/>
        <w:rPr>
          <w:rFonts w:ascii="Times New Roman" w:hAnsi="Times New Roman" w:cs="Times New Roman"/>
          <w:b/>
          <w:bCs/>
          <w:lang w:val="fr-FR"/>
        </w:rPr>
      </w:pPr>
      <w:r w:rsidRPr="006B5805">
        <w:rPr>
          <w:rFonts w:ascii="Times New Roman" w:hAnsi="Times New Roman" w:cs="Times New Roman"/>
          <w:b/>
          <w:bCs/>
          <w:lang w:val="fr-FR"/>
        </w:rPr>
        <w:t>PALAIS DES NATIONS - SALLE XXI</w:t>
      </w:r>
    </w:p>
    <w:p w14:paraId="676EA58A" w14:textId="77777777" w:rsidR="00B149F4" w:rsidRPr="00B149F4" w:rsidRDefault="00B149F4" w:rsidP="00B149F4">
      <w:pPr>
        <w:pStyle w:val="ListParagraph"/>
        <w:ind w:left="1080"/>
        <w:jc w:val="both"/>
        <w:rPr>
          <w:rFonts w:ascii="Times New Roman" w:hAnsi="Times New Roman" w:cs="Times New Roman"/>
          <w:lang w:val="fr-FR"/>
        </w:rPr>
      </w:pPr>
    </w:p>
    <w:p w14:paraId="1AD18A95" w14:textId="7D088BEC" w:rsid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 xml:space="preserve">Le 28 septembre 2022, une déclaration conjointe sur les adoptions internationales illégales a été publiée par le Comité des disparitions forcées (CED), le Comité des droits de l'enfant (CRC), le Rapporteur </w:t>
      </w:r>
      <w:r w:rsidR="008D4066">
        <w:rPr>
          <w:rFonts w:ascii="Times New Roman" w:hAnsi="Times New Roman" w:cs="Times New Roman"/>
          <w:lang w:val="fr-FR"/>
        </w:rPr>
        <w:t>s</w:t>
      </w:r>
      <w:r w:rsidRPr="00B149F4">
        <w:rPr>
          <w:rFonts w:ascii="Times New Roman" w:hAnsi="Times New Roman" w:cs="Times New Roman"/>
          <w:lang w:val="fr-FR"/>
        </w:rPr>
        <w:t xml:space="preserve">pécial sur la promotion de la vérité, de la justice, de la réparation et des garanties de non-répétition, le </w:t>
      </w:r>
      <w:r w:rsidR="002F4CCB">
        <w:rPr>
          <w:rFonts w:ascii="Times New Roman" w:hAnsi="Times New Roman" w:cs="Times New Roman"/>
          <w:lang w:val="fr-FR"/>
        </w:rPr>
        <w:t>R</w:t>
      </w:r>
      <w:r w:rsidRPr="00B149F4">
        <w:rPr>
          <w:rFonts w:ascii="Times New Roman" w:hAnsi="Times New Roman" w:cs="Times New Roman"/>
          <w:lang w:val="fr-FR"/>
        </w:rPr>
        <w:t xml:space="preserve">apporteur </w:t>
      </w:r>
      <w:r w:rsidR="008D4066">
        <w:rPr>
          <w:rFonts w:ascii="Times New Roman" w:hAnsi="Times New Roman" w:cs="Times New Roman"/>
          <w:lang w:val="fr-FR"/>
        </w:rPr>
        <w:t>s</w:t>
      </w:r>
      <w:r w:rsidRPr="00B149F4">
        <w:rPr>
          <w:rFonts w:ascii="Times New Roman" w:hAnsi="Times New Roman" w:cs="Times New Roman"/>
          <w:lang w:val="fr-FR"/>
        </w:rPr>
        <w:t xml:space="preserve">pécial sur la vente et l'exploitation sexuelle des enfants, y compris la prostitution </w:t>
      </w:r>
      <w:r w:rsidR="008D4066" w:rsidRPr="008D4066">
        <w:rPr>
          <w:rFonts w:ascii="Times New Roman" w:hAnsi="Times New Roman" w:cs="Times New Roman"/>
          <w:lang w:val="fr-FR"/>
        </w:rPr>
        <w:t>des enfants et la pornographie mettant en scène des enfants et autres contenus montrant des violences sexuelles sur enfant</w:t>
      </w:r>
      <w:r w:rsidRPr="00B149F4">
        <w:rPr>
          <w:rFonts w:ascii="Times New Roman" w:hAnsi="Times New Roman" w:cs="Times New Roman"/>
          <w:lang w:val="fr-FR"/>
        </w:rPr>
        <w:t xml:space="preserve">, le </w:t>
      </w:r>
      <w:r w:rsidR="00E74B33">
        <w:rPr>
          <w:rFonts w:ascii="Times New Roman" w:hAnsi="Times New Roman" w:cs="Times New Roman"/>
          <w:lang w:val="fr-FR"/>
        </w:rPr>
        <w:t>R</w:t>
      </w:r>
      <w:r w:rsidRPr="00B149F4">
        <w:rPr>
          <w:rFonts w:ascii="Times New Roman" w:hAnsi="Times New Roman" w:cs="Times New Roman"/>
          <w:lang w:val="fr-FR"/>
        </w:rPr>
        <w:t xml:space="preserve">apporteur spécial sur la traite des </w:t>
      </w:r>
      <w:r w:rsidR="008D4066">
        <w:rPr>
          <w:rFonts w:ascii="Times New Roman" w:hAnsi="Times New Roman" w:cs="Times New Roman"/>
          <w:lang w:val="fr-FR"/>
        </w:rPr>
        <w:t>êtres humains</w:t>
      </w:r>
      <w:r w:rsidRPr="00B149F4">
        <w:rPr>
          <w:rFonts w:ascii="Times New Roman" w:hAnsi="Times New Roman" w:cs="Times New Roman"/>
          <w:lang w:val="fr-FR"/>
        </w:rPr>
        <w:t xml:space="preserve">, en particulier des femmes et des enfants, et le </w:t>
      </w:r>
      <w:r w:rsidR="008D4066">
        <w:rPr>
          <w:rFonts w:ascii="Times New Roman" w:hAnsi="Times New Roman" w:cs="Times New Roman"/>
          <w:lang w:val="fr-FR"/>
        </w:rPr>
        <w:t>G</w:t>
      </w:r>
      <w:r w:rsidRPr="00B149F4">
        <w:rPr>
          <w:rFonts w:ascii="Times New Roman" w:hAnsi="Times New Roman" w:cs="Times New Roman"/>
          <w:lang w:val="fr-FR"/>
        </w:rPr>
        <w:t xml:space="preserve">roupe de travail sur les disparitions forcées ou involontaires. </w:t>
      </w:r>
    </w:p>
    <w:p w14:paraId="4BECCBC7" w14:textId="77777777" w:rsidR="00E74B33" w:rsidRPr="00B149F4" w:rsidRDefault="00E74B33" w:rsidP="00B149F4">
      <w:pPr>
        <w:pStyle w:val="ListParagraph"/>
        <w:ind w:left="1080"/>
        <w:jc w:val="both"/>
        <w:rPr>
          <w:rFonts w:ascii="Times New Roman" w:hAnsi="Times New Roman" w:cs="Times New Roman"/>
          <w:lang w:val="fr-FR"/>
        </w:rPr>
      </w:pPr>
    </w:p>
    <w:p w14:paraId="73BE3BBC" w14:textId="565272A0" w:rsid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 xml:space="preserve">Les adoptions illégales </w:t>
      </w:r>
      <w:r w:rsidR="008D4066">
        <w:rPr>
          <w:rFonts w:ascii="Times New Roman" w:hAnsi="Times New Roman" w:cs="Times New Roman"/>
          <w:lang w:val="fr-FR"/>
        </w:rPr>
        <w:t xml:space="preserve">se produisent à travers </w:t>
      </w:r>
      <w:r w:rsidRPr="00B149F4">
        <w:rPr>
          <w:rFonts w:ascii="Times New Roman" w:hAnsi="Times New Roman" w:cs="Times New Roman"/>
          <w:lang w:val="fr-FR"/>
        </w:rPr>
        <w:t xml:space="preserve">une grande variété d'actes illégaux ou de pratiques illicites, tels que l'enlèvement, la vente et la traite d'enfants, la disparition forcée et le déplacement illicite d'enfants dans le contexte d'une disparition forcée, ainsi que les adoptions impliquant une fraude dans la déclaration d'adoptabilité, la falsification de documents officiels ou la coercition, l'absence de consentement approprié de la part des parents biologiques, </w:t>
      </w:r>
      <w:r w:rsidR="008D4066">
        <w:rPr>
          <w:rFonts w:ascii="Times New Roman" w:hAnsi="Times New Roman" w:cs="Times New Roman"/>
          <w:lang w:val="fr-FR"/>
        </w:rPr>
        <w:t>l</w:t>
      </w:r>
      <w:r w:rsidRPr="00B149F4">
        <w:rPr>
          <w:rFonts w:ascii="Times New Roman" w:hAnsi="Times New Roman" w:cs="Times New Roman"/>
          <w:lang w:val="fr-FR"/>
        </w:rPr>
        <w:t xml:space="preserve">es gains financiers indus de la part d'intermédiaires et la corruption qui en découle. </w:t>
      </w:r>
    </w:p>
    <w:p w14:paraId="34043C18" w14:textId="77777777" w:rsidR="00E74B33" w:rsidRPr="00B149F4" w:rsidRDefault="00E74B33" w:rsidP="00B149F4">
      <w:pPr>
        <w:pStyle w:val="ListParagraph"/>
        <w:ind w:left="1080"/>
        <w:jc w:val="both"/>
        <w:rPr>
          <w:rFonts w:ascii="Times New Roman" w:hAnsi="Times New Roman" w:cs="Times New Roman"/>
          <w:lang w:val="fr-FR"/>
        </w:rPr>
      </w:pPr>
    </w:p>
    <w:p w14:paraId="640691AF" w14:textId="218221A3" w:rsidR="00B149F4" w:rsidRDefault="00F97257" w:rsidP="00B149F4">
      <w:pPr>
        <w:pStyle w:val="ListParagraph"/>
        <w:ind w:left="1080"/>
        <w:jc w:val="both"/>
        <w:rPr>
          <w:rFonts w:ascii="Times New Roman" w:hAnsi="Times New Roman" w:cs="Times New Roman"/>
          <w:lang w:val="fr-FR"/>
        </w:rPr>
      </w:pPr>
      <w:r>
        <w:rPr>
          <w:rFonts w:ascii="Times New Roman" w:hAnsi="Times New Roman" w:cs="Times New Roman"/>
          <w:lang w:val="fr-FR"/>
        </w:rPr>
        <w:t>Lorsque</w:t>
      </w:r>
      <w:r w:rsidR="00B149F4" w:rsidRPr="00B149F4">
        <w:rPr>
          <w:rFonts w:ascii="Times New Roman" w:hAnsi="Times New Roman" w:cs="Times New Roman"/>
          <w:lang w:val="fr-FR"/>
        </w:rPr>
        <w:t xml:space="preserve"> </w:t>
      </w:r>
      <w:r>
        <w:rPr>
          <w:rFonts w:ascii="Times New Roman" w:hAnsi="Times New Roman" w:cs="Times New Roman"/>
          <w:lang w:val="fr-FR"/>
        </w:rPr>
        <w:t xml:space="preserve">des </w:t>
      </w:r>
      <w:r w:rsidR="00B149F4" w:rsidRPr="00B149F4">
        <w:rPr>
          <w:rFonts w:ascii="Times New Roman" w:hAnsi="Times New Roman" w:cs="Times New Roman"/>
          <w:lang w:val="fr-FR"/>
        </w:rPr>
        <w:t>adoption</w:t>
      </w:r>
      <w:r>
        <w:rPr>
          <w:rFonts w:ascii="Times New Roman" w:hAnsi="Times New Roman" w:cs="Times New Roman"/>
          <w:lang w:val="fr-FR"/>
        </w:rPr>
        <w:t>s</w:t>
      </w:r>
      <w:r w:rsidR="00B149F4" w:rsidRPr="00B149F4">
        <w:rPr>
          <w:rFonts w:ascii="Times New Roman" w:hAnsi="Times New Roman" w:cs="Times New Roman"/>
          <w:lang w:val="fr-FR"/>
        </w:rPr>
        <w:t xml:space="preserve"> internationale</w:t>
      </w:r>
      <w:r>
        <w:rPr>
          <w:rFonts w:ascii="Times New Roman" w:hAnsi="Times New Roman" w:cs="Times New Roman"/>
          <w:lang w:val="fr-FR"/>
        </w:rPr>
        <w:t>s</w:t>
      </w:r>
      <w:r w:rsidR="00B149F4" w:rsidRPr="00B149F4">
        <w:rPr>
          <w:rFonts w:ascii="Times New Roman" w:hAnsi="Times New Roman" w:cs="Times New Roman"/>
          <w:lang w:val="fr-FR"/>
        </w:rPr>
        <w:t xml:space="preserve"> illégale</w:t>
      </w:r>
      <w:r>
        <w:rPr>
          <w:rFonts w:ascii="Times New Roman" w:hAnsi="Times New Roman" w:cs="Times New Roman"/>
          <w:lang w:val="fr-FR"/>
        </w:rPr>
        <w:t>s se produisent</w:t>
      </w:r>
      <w:r w:rsidR="00B149F4" w:rsidRPr="00B149F4">
        <w:rPr>
          <w:rFonts w:ascii="Times New Roman" w:hAnsi="Times New Roman" w:cs="Times New Roman"/>
          <w:lang w:val="fr-FR"/>
        </w:rPr>
        <w:t xml:space="preserve">, plusieurs droits de l'homme sont violés, notamment le droit de tout enfant d'avoir accès, sans discrimination aucune, aux mesures de protection qu'exige sa condition d'enfant, de la part de sa famille, de la société et de l'État, ainsi que le droit de la famille à la protection. Les adoptions internationales illégales portent atteinte au droit de l'enfant de préserver son identité, comme son nom, sa nationalité et ses relations familiales. Elles peuvent également violer l'interdiction de l'enlèvement, de la vente ou de la traite d'enfants et, dans certaines circonstances, l'interdiction des disparitions forcées. Dans certaines conditions prévues par le droit international, les adoptions internationales illégales peuvent constituer des crimes graves tels que le génocide ou les crimes contre l'humanité. </w:t>
      </w:r>
    </w:p>
    <w:p w14:paraId="1851378B" w14:textId="77777777" w:rsidR="00E74B33" w:rsidRPr="00B149F4" w:rsidRDefault="00E74B33" w:rsidP="00B149F4">
      <w:pPr>
        <w:pStyle w:val="ListParagraph"/>
        <w:ind w:left="1080"/>
        <w:jc w:val="both"/>
        <w:rPr>
          <w:rFonts w:ascii="Times New Roman" w:hAnsi="Times New Roman" w:cs="Times New Roman"/>
          <w:lang w:val="fr-FR"/>
        </w:rPr>
      </w:pPr>
    </w:p>
    <w:p w14:paraId="6B0FC01C" w14:textId="7ECC945A" w:rsid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Par le biais de la déclaration conjointe, les mécanismes des droits de l'homme concernés rappellent aux États membres leur obligation de prévenir, punir et</w:t>
      </w:r>
      <w:r w:rsidR="006B5805">
        <w:rPr>
          <w:rFonts w:ascii="Times New Roman" w:hAnsi="Times New Roman" w:cs="Times New Roman"/>
          <w:lang w:val="fr-FR"/>
        </w:rPr>
        <w:t xml:space="preserve"> </w:t>
      </w:r>
      <w:r w:rsidRPr="00B149F4">
        <w:rPr>
          <w:rFonts w:ascii="Times New Roman" w:hAnsi="Times New Roman" w:cs="Times New Roman"/>
          <w:lang w:val="fr-FR"/>
        </w:rPr>
        <w:t xml:space="preserve">réparer les adoptions internationales illégales. </w:t>
      </w:r>
    </w:p>
    <w:p w14:paraId="09643E21" w14:textId="77777777" w:rsidR="00E74B33" w:rsidRPr="00B149F4" w:rsidRDefault="00E74B33" w:rsidP="00B149F4">
      <w:pPr>
        <w:pStyle w:val="ListParagraph"/>
        <w:ind w:left="1080"/>
        <w:jc w:val="both"/>
        <w:rPr>
          <w:rFonts w:ascii="Times New Roman" w:hAnsi="Times New Roman" w:cs="Times New Roman"/>
          <w:lang w:val="fr-FR"/>
        </w:rPr>
      </w:pPr>
    </w:p>
    <w:p w14:paraId="5649F4B2" w14:textId="65B02E29" w:rsid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Un an après l'adoption de leur déclaration commune, les mécanismes concernés organisent un événement pour diffuser et promouvoir son contenu et favoriser sa mise en œuvre</w:t>
      </w:r>
      <w:r w:rsidR="006B5805">
        <w:rPr>
          <w:rFonts w:ascii="Times New Roman" w:hAnsi="Times New Roman" w:cs="Times New Roman"/>
          <w:lang w:val="fr-FR"/>
        </w:rPr>
        <w:t xml:space="preserve"> afin de</w:t>
      </w:r>
      <w:r w:rsidRPr="00B149F4">
        <w:rPr>
          <w:rFonts w:ascii="Times New Roman" w:hAnsi="Times New Roman" w:cs="Times New Roman"/>
          <w:lang w:val="fr-FR"/>
        </w:rPr>
        <w:t xml:space="preserve"> rappeler à toutes les parties prenantes l'importance de son contenu, </w:t>
      </w:r>
      <w:r w:rsidR="004C6ECD">
        <w:rPr>
          <w:rFonts w:ascii="Times New Roman" w:hAnsi="Times New Roman" w:cs="Times New Roman"/>
          <w:lang w:val="fr-FR"/>
        </w:rPr>
        <w:t xml:space="preserve">réunissant ainsi </w:t>
      </w:r>
      <w:r w:rsidRPr="00B149F4">
        <w:rPr>
          <w:rFonts w:ascii="Times New Roman" w:hAnsi="Times New Roman" w:cs="Times New Roman"/>
          <w:lang w:val="fr-FR"/>
        </w:rPr>
        <w:t xml:space="preserve">les victimes et d'autres acteurs de la société civile, les États, les mécanismes des droits de l'homme des Nations unies, les institutions nationales des droits de l'homme et d'autres parties prenantes pour rappeler et souligner le contenu de la déclaration et pour réfléchir aux futures mesures à prendre pour promouvoir la mise en œuvre des recommandations qu'elle contient. </w:t>
      </w:r>
    </w:p>
    <w:p w14:paraId="32E7C13F" w14:textId="77777777" w:rsidR="00E74B33" w:rsidRPr="00B149F4" w:rsidRDefault="00E74B33" w:rsidP="00B149F4">
      <w:pPr>
        <w:pStyle w:val="ListParagraph"/>
        <w:ind w:left="1080"/>
        <w:jc w:val="both"/>
        <w:rPr>
          <w:rFonts w:ascii="Times New Roman" w:hAnsi="Times New Roman" w:cs="Times New Roman"/>
          <w:lang w:val="fr-FR"/>
        </w:rPr>
      </w:pPr>
    </w:p>
    <w:p w14:paraId="6E3D3AAF" w14:textId="77777777" w:rsidR="00B149F4" w:rsidRPr="00AE0856" w:rsidRDefault="00B149F4" w:rsidP="00B149F4">
      <w:pPr>
        <w:pStyle w:val="ListParagraph"/>
        <w:ind w:left="1080"/>
        <w:jc w:val="both"/>
        <w:rPr>
          <w:rFonts w:ascii="Times New Roman" w:hAnsi="Times New Roman" w:cs="Times New Roman"/>
          <w:b/>
          <w:bCs/>
          <w:u w:val="single"/>
          <w:lang w:val="fr-FR"/>
        </w:rPr>
      </w:pPr>
      <w:r w:rsidRPr="00AE0856">
        <w:rPr>
          <w:rFonts w:ascii="Times New Roman" w:hAnsi="Times New Roman" w:cs="Times New Roman"/>
          <w:b/>
          <w:bCs/>
          <w:u w:val="single"/>
          <w:lang w:val="fr-FR"/>
        </w:rPr>
        <w:t xml:space="preserve">OBJECTIFS : </w:t>
      </w:r>
    </w:p>
    <w:p w14:paraId="41CC0E40" w14:textId="77777777" w:rsidR="00AE0856" w:rsidRDefault="00AE0856" w:rsidP="00B149F4">
      <w:pPr>
        <w:pStyle w:val="ListParagraph"/>
        <w:ind w:left="1080"/>
        <w:jc w:val="both"/>
        <w:rPr>
          <w:rFonts w:ascii="Times New Roman" w:hAnsi="Times New Roman" w:cs="Times New Roman"/>
          <w:lang w:val="fr-FR"/>
        </w:rPr>
      </w:pPr>
    </w:p>
    <w:p w14:paraId="3E014C9A" w14:textId="3977FF7E" w:rsid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Les objectifs de l'événement sont les suivants</w:t>
      </w:r>
      <w:r w:rsidR="00AE0856">
        <w:rPr>
          <w:rFonts w:ascii="Times New Roman" w:hAnsi="Times New Roman" w:cs="Times New Roman"/>
          <w:lang w:val="fr-FR"/>
        </w:rPr>
        <w:t> :</w:t>
      </w:r>
    </w:p>
    <w:p w14:paraId="4B91565F" w14:textId="77777777" w:rsidR="00AE0856" w:rsidRPr="00B149F4" w:rsidRDefault="00AE0856" w:rsidP="00B149F4">
      <w:pPr>
        <w:pStyle w:val="ListParagraph"/>
        <w:ind w:left="1080"/>
        <w:jc w:val="both"/>
        <w:rPr>
          <w:rFonts w:ascii="Times New Roman" w:hAnsi="Times New Roman" w:cs="Times New Roman"/>
          <w:lang w:val="fr-FR"/>
        </w:rPr>
      </w:pPr>
    </w:p>
    <w:p w14:paraId="52E481B1" w14:textId="77777777" w:rsidR="00B149F4" w:rsidRP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1.</w:t>
      </w:r>
      <w:r w:rsidRPr="00B149F4">
        <w:rPr>
          <w:rFonts w:ascii="Times New Roman" w:hAnsi="Times New Roman" w:cs="Times New Roman"/>
          <w:lang w:val="fr-FR"/>
        </w:rPr>
        <w:tab/>
        <w:t xml:space="preserve">Présenter et discuter le contenu et les objectifs de la déclaration conjointe. </w:t>
      </w:r>
    </w:p>
    <w:p w14:paraId="235043A9" w14:textId="77777777" w:rsidR="00B149F4" w:rsidRP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2.</w:t>
      </w:r>
      <w:r w:rsidRPr="00B149F4">
        <w:rPr>
          <w:rFonts w:ascii="Times New Roman" w:hAnsi="Times New Roman" w:cs="Times New Roman"/>
          <w:lang w:val="fr-FR"/>
        </w:rPr>
        <w:tab/>
        <w:t xml:space="preserve">Souligner l'importance de la déclaration commune pour les victimes. </w:t>
      </w:r>
    </w:p>
    <w:p w14:paraId="5940747F" w14:textId="021AE9B5" w:rsid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3.</w:t>
      </w:r>
      <w:r w:rsidRPr="00B149F4">
        <w:rPr>
          <w:rFonts w:ascii="Times New Roman" w:hAnsi="Times New Roman" w:cs="Times New Roman"/>
          <w:lang w:val="fr-FR"/>
        </w:rPr>
        <w:tab/>
        <w:t xml:space="preserve">Identifier les actions futures pour promouvoir la mise en œuvre de la déclaration commune. </w:t>
      </w:r>
    </w:p>
    <w:p w14:paraId="5D848318" w14:textId="77777777" w:rsidR="00AE0856" w:rsidRPr="00B149F4" w:rsidRDefault="00AE0856" w:rsidP="00B149F4">
      <w:pPr>
        <w:pStyle w:val="ListParagraph"/>
        <w:ind w:left="1080"/>
        <w:jc w:val="both"/>
        <w:rPr>
          <w:rFonts w:ascii="Times New Roman" w:hAnsi="Times New Roman" w:cs="Times New Roman"/>
          <w:lang w:val="fr-FR"/>
        </w:rPr>
      </w:pPr>
    </w:p>
    <w:p w14:paraId="18C21EA1" w14:textId="3FA60E5B" w:rsidR="00B149F4" w:rsidRDefault="00B149F4" w:rsidP="00B149F4">
      <w:pPr>
        <w:pStyle w:val="ListParagraph"/>
        <w:ind w:left="1080"/>
        <w:jc w:val="both"/>
        <w:rPr>
          <w:rFonts w:ascii="Times New Roman" w:hAnsi="Times New Roman" w:cs="Times New Roman"/>
          <w:b/>
          <w:bCs/>
          <w:u w:val="single"/>
          <w:lang w:val="fr-FR"/>
        </w:rPr>
      </w:pPr>
      <w:r w:rsidRPr="00AE0856">
        <w:rPr>
          <w:rFonts w:ascii="Times New Roman" w:hAnsi="Times New Roman" w:cs="Times New Roman"/>
          <w:b/>
          <w:bCs/>
          <w:u w:val="single"/>
          <w:lang w:val="fr-FR"/>
        </w:rPr>
        <w:t>PROGRAMME :</w:t>
      </w:r>
    </w:p>
    <w:p w14:paraId="60819358" w14:textId="77777777" w:rsidR="00AE0856" w:rsidRPr="00AE0856" w:rsidRDefault="00AE0856" w:rsidP="00B149F4">
      <w:pPr>
        <w:pStyle w:val="ListParagraph"/>
        <w:ind w:left="1080"/>
        <w:jc w:val="both"/>
        <w:rPr>
          <w:rFonts w:ascii="Times New Roman" w:hAnsi="Times New Roman" w:cs="Times New Roman"/>
          <w:b/>
          <w:bCs/>
          <w:u w:val="single"/>
          <w:lang w:val="fr-FR"/>
        </w:rPr>
      </w:pPr>
    </w:p>
    <w:p w14:paraId="6A1DCEF1" w14:textId="5B7ACE03"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Date : 20 septembre 2023 </w:t>
      </w:r>
    </w:p>
    <w:p w14:paraId="1498E632" w14:textId="0225D07A"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Heure : </w:t>
      </w:r>
      <w:r w:rsidRPr="00AE0856">
        <w:rPr>
          <w:rFonts w:ascii="Times New Roman" w:hAnsi="Times New Roman" w:cs="Times New Roman"/>
          <w:b/>
          <w:bCs/>
          <w:lang w:val="fr-FR"/>
        </w:rPr>
        <w:t>15h-16h50 CET</w:t>
      </w:r>
      <w:r w:rsidRPr="00B149F4">
        <w:rPr>
          <w:rFonts w:ascii="Times New Roman" w:hAnsi="Times New Roman" w:cs="Times New Roman"/>
          <w:lang w:val="fr-FR"/>
        </w:rPr>
        <w:t xml:space="preserve"> </w:t>
      </w:r>
    </w:p>
    <w:p w14:paraId="48C3BC31" w14:textId="7FED6C5E" w:rsid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Lieu : Salle XXI, Palais des Nations</w:t>
      </w:r>
    </w:p>
    <w:p w14:paraId="52635439" w14:textId="77777777" w:rsidR="00E74B33" w:rsidRPr="00B149F4" w:rsidRDefault="00E74B33" w:rsidP="00E74B33">
      <w:pPr>
        <w:pStyle w:val="ListParagraph"/>
        <w:ind w:left="1800"/>
        <w:jc w:val="both"/>
        <w:rPr>
          <w:rFonts w:ascii="Times New Roman" w:hAnsi="Times New Roman" w:cs="Times New Roman"/>
          <w:lang w:val="fr-FR"/>
        </w:rPr>
      </w:pPr>
    </w:p>
    <w:p w14:paraId="18178E34" w14:textId="65FE9273" w:rsidR="00B149F4" w:rsidRDefault="00B149F4" w:rsidP="00B149F4">
      <w:pPr>
        <w:pStyle w:val="ListParagraph"/>
        <w:ind w:left="1080"/>
        <w:jc w:val="both"/>
        <w:rPr>
          <w:rFonts w:ascii="Times New Roman" w:hAnsi="Times New Roman" w:cs="Times New Roman"/>
          <w:b/>
          <w:bCs/>
          <w:u w:val="single"/>
          <w:lang w:val="fr-FR"/>
        </w:rPr>
      </w:pPr>
      <w:r w:rsidRPr="00AE0856">
        <w:rPr>
          <w:rFonts w:ascii="Times New Roman" w:hAnsi="Times New Roman" w:cs="Times New Roman"/>
          <w:b/>
          <w:bCs/>
          <w:u w:val="single"/>
          <w:lang w:val="fr-FR"/>
        </w:rPr>
        <w:t>AGENDA</w:t>
      </w:r>
    </w:p>
    <w:p w14:paraId="72452CCD" w14:textId="77777777" w:rsidR="00AE0856" w:rsidRPr="00AE0856" w:rsidRDefault="00AE0856" w:rsidP="00B149F4">
      <w:pPr>
        <w:pStyle w:val="ListParagraph"/>
        <w:ind w:left="1080"/>
        <w:jc w:val="both"/>
        <w:rPr>
          <w:rFonts w:ascii="Times New Roman" w:hAnsi="Times New Roman" w:cs="Times New Roman"/>
          <w:b/>
          <w:bCs/>
          <w:u w:val="single"/>
          <w:lang w:val="fr-FR"/>
        </w:rPr>
      </w:pPr>
    </w:p>
    <w:p w14:paraId="5AB711AB" w14:textId="18028886"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Ouverture : présentation de la déclaration conjointe : </w:t>
      </w:r>
      <w:r w:rsidRPr="00AE0856">
        <w:rPr>
          <w:rFonts w:ascii="Times New Roman" w:hAnsi="Times New Roman" w:cs="Times New Roman"/>
          <w:color w:val="4472C4" w:themeColor="accent1"/>
          <w:lang w:val="fr-FR"/>
        </w:rPr>
        <w:t>5 minutes</w:t>
      </w:r>
    </w:p>
    <w:p w14:paraId="3C2DB07A" w14:textId="47A2F522" w:rsidR="00B149F4" w:rsidRDefault="00B149F4" w:rsidP="00AE0856">
      <w:pPr>
        <w:pStyle w:val="ListParagraph"/>
        <w:ind w:left="1843"/>
        <w:jc w:val="both"/>
        <w:rPr>
          <w:rFonts w:ascii="Times New Roman" w:hAnsi="Times New Roman" w:cs="Times New Roman"/>
          <w:i/>
          <w:iCs/>
          <w:lang w:val="fr-FR"/>
        </w:rPr>
      </w:pPr>
      <w:r w:rsidRPr="00AE0856">
        <w:rPr>
          <w:rFonts w:ascii="Times New Roman" w:hAnsi="Times New Roman" w:cs="Times New Roman"/>
          <w:i/>
          <w:iCs/>
          <w:lang w:val="fr-FR"/>
        </w:rPr>
        <w:t>Président du Comité des disparitions forcées - Olivier de Frouville</w:t>
      </w:r>
    </w:p>
    <w:p w14:paraId="51A2FECE" w14:textId="77777777" w:rsidR="00E74B33" w:rsidRPr="00AE0856" w:rsidRDefault="00E74B33" w:rsidP="00AE0856">
      <w:pPr>
        <w:pStyle w:val="ListParagraph"/>
        <w:ind w:left="1843"/>
        <w:jc w:val="both"/>
        <w:rPr>
          <w:rFonts w:ascii="Times New Roman" w:hAnsi="Times New Roman" w:cs="Times New Roman"/>
          <w:i/>
          <w:iCs/>
          <w:lang w:val="fr-FR"/>
        </w:rPr>
      </w:pPr>
    </w:p>
    <w:p w14:paraId="5E68CA23" w14:textId="5362928C" w:rsidR="00B149F4" w:rsidRPr="00AE0856"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Adoptions internationales illégales : témoignages de victimes et expériences des Etats : </w:t>
      </w:r>
      <w:r w:rsidRPr="00AE0856">
        <w:rPr>
          <w:rFonts w:ascii="Times New Roman" w:hAnsi="Times New Roman" w:cs="Times New Roman"/>
          <w:color w:val="4472C4" w:themeColor="accent1"/>
          <w:lang w:val="fr-FR"/>
        </w:rPr>
        <w:t>25 minutes</w:t>
      </w:r>
    </w:p>
    <w:p w14:paraId="751F7827" w14:textId="7515FC6D" w:rsidR="00B149F4" w:rsidRDefault="00B149F4" w:rsidP="00AE0856">
      <w:pPr>
        <w:pStyle w:val="ListParagraph"/>
        <w:ind w:left="1843"/>
        <w:jc w:val="both"/>
        <w:rPr>
          <w:rFonts w:ascii="Times New Roman" w:hAnsi="Times New Roman" w:cs="Times New Roman"/>
          <w:i/>
          <w:iCs/>
          <w:lang w:val="fr-FR"/>
        </w:rPr>
      </w:pPr>
      <w:r w:rsidRPr="00AE0856">
        <w:rPr>
          <w:rFonts w:ascii="Times New Roman" w:hAnsi="Times New Roman" w:cs="Times New Roman"/>
          <w:i/>
          <w:iCs/>
          <w:lang w:val="fr-FR"/>
        </w:rPr>
        <w:t xml:space="preserve">Modération : Présidente du Groupe de travail sur les disparitions forcées et involontaires, </w:t>
      </w:r>
      <w:proofErr w:type="spellStart"/>
      <w:r w:rsidRPr="00AE0856">
        <w:rPr>
          <w:rFonts w:ascii="Times New Roman" w:hAnsi="Times New Roman" w:cs="Times New Roman"/>
          <w:i/>
          <w:iCs/>
          <w:lang w:val="fr-FR"/>
        </w:rPr>
        <w:t>Aue</w:t>
      </w:r>
      <w:proofErr w:type="spellEnd"/>
      <w:r w:rsidRPr="00AE0856">
        <w:rPr>
          <w:rFonts w:ascii="Times New Roman" w:hAnsi="Times New Roman" w:cs="Times New Roman"/>
          <w:i/>
          <w:iCs/>
          <w:lang w:val="fr-FR"/>
        </w:rPr>
        <w:t xml:space="preserve"> Balde </w:t>
      </w:r>
    </w:p>
    <w:p w14:paraId="6781C866" w14:textId="77777777" w:rsidR="00E74B33" w:rsidRPr="00AE0856" w:rsidRDefault="00E74B33" w:rsidP="00AE0856">
      <w:pPr>
        <w:pStyle w:val="ListParagraph"/>
        <w:ind w:left="1843"/>
        <w:jc w:val="both"/>
        <w:rPr>
          <w:rFonts w:ascii="Times New Roman" w:hAnsi="Times New Roman" w:cs="Times New Roman"/>
          <w:i/>
          <w:iCs/>
          <w:lang w:val="fr-FR"/>
        </w:rPr>
      </w:pPr>
    </w:p>
    <w:p w14:paraId="7037F6E5" w14:textId="2F58F27B" w:rsidR="00E74B33" w:rsidRPr="00E74B33" w:rsidRDefault="00B149F4" w:rsidP="00E74B33">
      <w:pPr>
        <w:pStyle w:val="ListParagraph"/>
        <w:numPr>
          <w:ilvl w:val="0"/>
          <w:numId w:val="26"/>
        </w:numPr>
        <w:jc w:val="both"/>
        <w:rPr>
          <w:rFonts w:ascii="Times New Roman" w:hAnsi="Times New Roman" w:cs="Times New Roman"/>
          <w:color w:val="4472C4" w:themeColor="accent1"/>
          <w:lang w:val="fr-FR"/>
        </w:rPr>
      </w:pPr>
      <w:r w:rsidRPr="00B149F4">
        <w:rPr>
          <w:rFonts w:ascii="Times New Roman" w:hAnsi="Times New Roman" w:cs="Times New Roman"/>
          <w:lang w:val="fr-FR"/>
        </w:rPr>
        <w:t>Présentation du panel</w:t>
      </w:r>
      <w:r w:rsidRPr="00AE0856">
        <w:rPr>
          <w:rFonts w:ascii="Times New Roman" w:hAnsi="Times New Roman" w:cs="Times New Roman"/>
          <w:color w:val="4472C4" w:themeColor="accent1"/>
          <w:lang w:val="fr-FR"/>
        </w:rPr>
        <w:t xml:space="preserve"> (3 minutes)</w:t>
      </w:r>
    </w:p>
    <w:p w14:paraId="22D6C6DE" w14:textId="170CC16E" w:rsidR="00E74B33" w:rsidRPr="00E74B33" w:rsidRDefault="00B149F4" w:rsidP="00E74B33">
      <w:pPr>
        <w:pStyle w:val="ListParagraph"/>
        <w:numPr>
          <w:ilvl w:val="0"/>
          <w:numId w:val="26"/>
        </w:numPr>
        <w:jc w:val="both"/>
        <w:rPr>
          <w:rFonts w:ascii="Times New Roman" w:hAnsi="Times New Roman" w:cs="Times New Roman"/>
          <w:lang w:val="fr-FR"/>
        </w:rPr>
      </w:pPr>
      <w:r w:rsidRPr="00B149F4">
        <w:rPr>
          <w:rFonts w:ascii="Times New Roman" w:hAnsi="Times New Roman" w:cs="Times New Roman"/>
          <w:lang w:val="fr-FR"/>
        </w:rPr>
        <w:t xml:space="preserve">Témoignage d'une victime d'adoption internationale illégale : RAIF (Réseau des Adoptées à l'International en France) : Johanna Lamboley </w:t>
      </w:r>
      <w:r w:rsidRPr="00AE0856">
        <w:rPr>
          <w:rFonts w:ascii="Times New Roman" w:hAnsi="Times New Roman" w:cs="Times New Roman"/>
          <w:color w:val="4472C4" w:themeColor="accent1"/>
          <w:lang w:val="fr-FR"/>
        </w:rPr>
        <w:t xml:space="preserve">(5 minutes) </w:t>
      </w:r>
      <w:r w:rsidRPr="00B149F4">
        <w:rPr>
          <w:rFonts w:ascii="Times New Roman" w:hAnsi="Times New Roman" w:cs="Times New Roman"/>
          <w:lang w:val="fr-FR"/>
        </w:rPr>
        <w:t>[en personne]</w:t>
      </w:r>
    </w:p>
    <w:p w14:paraId="790F49A0" w14:textId="77777777" w:rsidR="00B149F4" w:rsidRP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3.</w:t>
      </w:r>
      <w:r w:rsidRPr="00B149F4">
        <w:rPr>
          <w:rFonts w:ascii="Times New Roman" w:hAnsi="Times New Roman" w:cs="Times New Roman"/>
          <w:lang w:val="fr-FR"/>
        </w:rPr>
        <w:tab/>
        <w:t xml:space="preserve">Témoignage de parents biologiques en Ouganda </w:t>
      </w:r>
      <w:r w:rsidRPr="00AE0856">
        <w:rPr>
          <w:rFonts w:ascii="Times New Roman" w:hAnsi="Times New Roman" w:cs="Times New Roman"/>
          <w:color w:val="4472C4" w:themeColor="accent1"/>
          <w:lang w:val="fr-FR"/>
        </w:rPr>
        <w:t xml:space="preserve">(5 minutes) </w:t>
      </w:r>
      <w:r w:rsidRPr="00B149F4">
        <w:rPr>
          <w:rFonts w:ascii="Times New Roman" w:hAnsi="Times New Roman" w:cs="Times New Roman"/>
          <w:lang w:val="fr-FR"/>
        </w:rPr>
        <w:t>[vidéo]</w:t>
      </w:r>
    </w:p>
    <w:p w14:paraId="5A8866C0" w14:textId="77777777" w:rsidR="00B149F4" w:rsidRP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4.</w:t>
      </w:r>
      <w:r w:rsidRPr="00B149F4">
        <w:rPr>
          <w:rFonts w:ascii="Times New Roman" w:hAnsi="Times New Roman" w:cs="Times New Roman"/>
          <w:lang w:val="fr-FR"/>
        </w:rPr>
        <w:tab/>
        <w:t xml:space="preserve">Les adoptions internationales illégales du point de vue des Etats : </w:t>
      </w:r>
    </w:p>
    <w:p w14:paraId="7ED67A0C" w14:textId="66D5AEFA" w:rsidR="00E74B33" w:rsidRDefault="00B149F4" w:rsidP="00E74B33">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France : enquête sur les adoptions internationales illégales : enquêtes menées, leçons tirées, et comment la déclaration conjointe peut aider les actions futures dans ce domaine </w:t>
      </w:r>
      <w:r w:rsidRPr="00AE0856">
        <w:rPr>
          <w:rFonts w:ascii="Times New Roman" w:hAnsi="Times New Roman" w:cs="Times New Roman"/>
          <w:color w:val="4472C4" w:themeColor="accent1"/>
          <w:lang w:val="fr-FR"/>
        </w:rPr>
        <w:t>(8 minutes)</w:t>
      </w:r>
      <w:r w:rsidRPr="00B149F4">
        <w:rPr>
          <w:rFonts w:ascii="Times New Roman" w:hAnsi="Times New Roman" w:cs="Times New Roman"/>
          <w:lang w:val="fr-FR"/>
        </w:rPr>
        <w:t xml:space="preserve"> (à confirmer)</w:t>
      </w:r>
    </w:p>
    <w:p w14:paraId="2EA69AF7" w14:textId="77777777" w:rsidR="00E74B33" w:rsidRPr="00E74B33" w:rsidRDefault="00E74B33" w:rsidP="00E74B33">
      <w:pPr>
        <w:pStyle w:val="ListParagraph"/>
        <w:ind w:left="1800"/>
        <w:jc w:val="both"/>
        <w:rPr>
          <w:rFonts w:ascii="Times New Roman" w:hAnsi="Times New Roman" w:cs="Times New Roman"/>
          <w:lang w:val="fr-FR"/>
        </w:rPr>
      </w:pPr>
    </w:p>
    <w:p w14:paraId="550CFFA0" w14:textId="3FFEE2DE"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Pertinence de la déclaration commune : pourquoi la déclaration commune est-elle pertinente, quelles actions devraient être entreprises pour la mettre en œuvre, et par qui ? 65 minutes</w:t>
      </w:r>
    </w:p>
    <w:p w14:paraId="6EB76D72" w14:textId="4893D005" w:rsidR="00B149F4" w:rsidRPr="00E74B33" w:rsidRDefault="00B149F4" w:rsidP="00E74B33">
      <w:pPr>
        <w:pStyle w:val="ListParagraph"/>
        <w:ind w:left="1800"/>
        <w:jc w:val="both"/>
        <w:rPr>
          <w:rFonts w:ascii="Times New Roman" w:hAnsi="Times New Roman" w:cs="Times New Roman"/>
          <w:i/>
          <w:iCs/>
          <w:lang w:val="fr-FR"/>
        </w:rPr>
      </w:pPr>
      <w:r w:rsidRPr="00E74B33">
        <w:rPr>
          <w:rFonts w:ascii="Times New Roman" w:hAnsi="Times New Roman" w:cs="Times New Roman"/>
          <w:i/>
          <w:iCs/>
          <w:lang w:val="fr-FR"/>
        </w:rPr>
        <w:t>Modération : Présidente du Comité des droits de l'enfant, Ann Marie Skelton</w:t>
      </w:r>
    </w:p>
    <w:p w14:paraId="69A024EF" w14:textId="198C1C05" w:rsidR="00E74B33" w:rsidRDefault="00E74B33" w:rsidP="00E74B33">
      <w:pPr>
        <w:pStyle w:val="ListParagraph"/>
        <w:ind w:left="1800"/>
        <w:jc w:val="both"/>
        <w:rPr>
          <w:rFonts w:ascii="Times New Roman" w:hAnsi="Times New Roman" w:cs="Times New Roman"/>
          <w:lang w:val="fr-FR"/>
        </w:rPr>
      </w:pPr>
    </w:p>
    <w:p w14:paraId="2F1BA3B7" w14:textId="52646A49" w:rsidR="00E74B33" w:rsidRDefault="00E74B33" w:rsidP="00E74B33">
      <w:pPr>
        <w:pStyle w:val="ListParagraph"/>
        <w:ind w:left="1800"/>
        <w:jc w:val="both"/>
        <w:rPr>
          <w:rFonts w:ascii="Times New Roman" w:hAnsi="Times New Roman" w:cs="Times New Roman"/>
          <w:lang w:val="fr-FR"/>
        </w:rPr>
      </w:pPr>
    </w:p>
    <w:p w14:paraId="714E654F" w14:textId="67916C07" w:rsidR="00E74B33" w:rsidRDefault="00E74B33" w:rsidP="00E74B33">
      <w:pPr>
        <w:pStyle w:val="ListParagraph"/>
        <w:ind w:left="1800"/>
        <w:jc w:val="both"/>
        <w:rPr>
          <w:rFonts w:ascii="Times New Roman" w:hAnsi="Times New Roman" w:cs="Times New Roman"/>
          <w:lang w:val="fr-FR"/>
        </w:rPr>
      </w:pPr>
    </w:p>
    <w:p w14:paraId="50EA2AC6" w14:textId="77777777" w:rsidR="00E74B33" w:rsidRPr="00B149F4" w:rsidRDefault="00E74B33" w:rsidP="00E74B33">
      <w:pPr>
        <w:pStyle w:val="ListParagraph"/>
        <w:ind w:left="1800"/>
        <w:jc w:val="both"/>
        <w:rPr>
          <w:rFonts w:ascii="Times New Roman" w:hAnsi="Times New Roman" w:cs="Times New Roman"/>
          <w:lang w:val="fr-FR"/>
        </w:rPr>
      </w:pPr>
    </w:p>
    <w:p w14:paraId="170FC7C5" w14:textId="77777777" w:rsidR="00B149F4" w:rsidRP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1.</w:t>
      </w:r>
      <w:r w:rsidRPr="00B149F4">
        <w:rPr>
          <w:rFonts w:ascii="Times New Roman" w:hAnsi="Times New Roman" w:cs="Times New Roman"/>
          <w:lang w:val="fr-FR"/>
        </w:rPr>
        <w:tab/>
        <w:t xml:space="preserve">Point de vue des victimes : </w:t>
      </w:r>
    </w:p>
    <w:p w14:paraId="536F9C8B" w14:textId="4A0CAF44"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Présidente de Racines Perdues (coalition VAIA) : Coline Fanon (5 minutes) [en personne]</w:t>
      </w:r>
    </w:p>
    <w:p w14:paraId="7BD56160" w14:textId="4D7157CB"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Porte-parole de Back to the Roots : </w:t>
      </w:r>
      <w:proofErr w:type="spellStart"/>
      <w:r w:rsidRPr="00B149F4">
        <w:rPr>
          <w:rFonts w:ascii="Times New Roman" w:hAnsi="Times New Roman" w:cs="Times New Roman"/>
          <w:lang w:val="fr-FR"/>
        </w:rPr>
        <w:t>Celin</w:t>
      </w:r>
      <w:proofErr w:type="spellEnd"/>
      <w:r w:rsidRPr="00B149F4">
        <w:rPr>
          <w:rFonts w:ascii="Times New Roman" w:hAnsi="Times New Roman" w:cs="Times New Roman"/>
          <w:lang w:val="fr-FR"/>
        </w:rPr>
        <w:t xml:space="preserve"> </w:t>
      </w:r>
      <w:proofErr w:type="spellStart"/>
      <w:r w:rsidRPr="00B149F4">
        <w:rPr>
          <w:rFonts w:ascii="Times New Roman" w:hAnsi="Times New Roman" w:cs="Times New Roman"/>
          <w:lang w:val="fr-FR"/>
        </w:rPr>
        <w:t>Fässler</w:t>
      </w:r>
      <w:proofErr w:type="spellEnd"/>
      <w:r w:rsidRPr="00B149F4">
        <w:rPr>
          <w:rFonts w:ascii="Times New Roman" w:hAnsi="Times New Roman" w:cs="Times New Roman"/>
          <w:lang w:val="fr-FR"/>
        </w:rPr>
        <w:t xml:space="preserve"> (5 minutes) [en ligne]</w:t>
      </w:r>
    </w:p>
    <w:p w14:paraId="44059AC2" w14:textId="03263BD6"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Présidente de </w:t>
      </w:r>
      <w:proofErr w:type="spellStart"/>
      <w:r w:rsidRPr="00B149F4">
        <w:rPr>
          <w:rFonts w:ascii="Times New Roman" w:hAnsi="Times New Roman" w:cs="Times New Roman"/>
          <w:lang w:val="fr-FR"/>
        </w:rPr>
        <w:t>InterCountry</w:t>
      </w:r>
      <w:proofErr w:type="spellEnd"/>
      <w:r w:rsidRPr="00B149F4">
        <w:rPr>
          <w:rFonts w:ascii="Times New Roman" w:hAnsi="Times New Roman" w:cs="Times New Roman"/>
          <w:lang w:val="fr-FR"/>
        </w:rPr>
        <w:t xml:space="preserve"> </w:t>
      </w:r>
      <w:proofErr w:type="spellStart"/>
      <w:r w:rsidRPr="00B149F4">
        <w:rPr>
          <w:rFonts w:ascii="Times New Roman" w:hAnsi="Times New Roman" w:cs="Times New Roman"/>
          <w:lang w:val="fr-FR"/>
        </w:rPr>
        <w:t>Adoptee</w:t>
      </w:r>
      <w:proofErr w:type="spellEnd"/>
      <w:r w:rsidRPr="00B149F4">
        <w:rPr>
          <w:rFonts w:ascii="Times New Roman" w:hAnsi="Times New Roman" w:cs="Times New Roman"/>
          <w:lang w:val="fr-FR"/>
        </w:rPr>
        <w:t xml:space="preserve"> </w:t>
      </w:r>
      <w:proofErr w:type="spellStart"/>
      <w:r w:rsidRPr="00B149F4">
        <w:rPr>
          <w:rFonts w:ascii="Times New Roman" w:hAnsi="Times New Roman" w:cs="Times New Roman"/>
          <w:lang w:val="fr-FR"/>
        </w:rPr>
        <w:t>Voices</w:t>
      </w:r>
      <w:proofErr w:type="spellEnd"/>
      <w:r w:rsidRPr="00B149F4">
        <w:rPr>
          <w:rFonts w:ascii="Times New Roman" w:hAnsi="Times New Roman" w:cs="Times New Roman"/>
          <w:lang w:val="fr-FR"/>
        </w:rPr>
        <w:t xml:space="preserve"> (ICAV) : </w:t>
      </w:r>
      <w:proofErr w:type="spellStart"/>
      <w:r w:rsidRPr="00B149F4">
        <w:rPr>
          <w:rFonts w:ascii="Times New Roman" w:hAnsi="Times New Roman" w:cs="Times New Roman"/>
          <w:lang w:val="fr-FR"/>
        </w:rPr>
        <w:t>Lynelle</w:t>
      </w:r>
      <w:proofErr w:type="spellEnd"/>
      <w:r w:rsidRPr="00B149F4">
        <w:rPr>
          <w:rFonts w:ascii="Times New Roman" w:hAnsi="Times New Roman" w:cs="Times New Roman"/>
          <w:lang w:val="fr-FR"/>
        </w:rPr>
        <w:t xml:space="preserve"> Long (5 minutes) [en ligne]</w:t>
      </w:r>
    </w:p>
    <w:p w14:paraId="260EDA1F" w14:textId="3FB5CBDA" w:rsid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Représentante du RAIF : Emmanuelle Hebert (5 minutes)</w:t>
      </w:r>
    </w:p>
    <w:p w14:paraId="3C5A3AAB" w14:textId="77777777" w:rsidR="00E74B33" w:rsidRPr="00B149F4" w:rsidRDefault="00E74B33" w:rsidP="00E74B33">
      <w:pPr>
        <w:pStyle w:val="ListParagraph"/>
        <w:ind w:left="1800"/>
        <w:jc w:val="both"/>
        <w:rPr>
          <w:rFonts w:ascii="Times New Roman" w:hAnsi="Times New Roman" w:cs="Times New Roman"/>
          <w:lang w:val="fr-FR"/>
        </w:rPr>
      </w:pPr>
    </w:p>
    <w:p w14:paraId="22D2A258" w14:textId="77777777" w:rsidR="00B149F4" w:rsidRPr="00B149F4" w:rsidRDefault="00B149F4" w:rsidP="00B149F4">
      <w:pPr>
        <w:pStyle w:val="ListParagraph"/>
        <w:ind w:left="1080"/>
        <w:jc w:val="both"/>
        <w:rPr>
          <w:rFonts w:ascii="Times New Roman" w:hAnsi="Times New Roman" w:cs="Times New Roman"/>
          <w:lang w:val="fr-FR"/>
        </w:rPr>
      </w:pPr>
      <w:r w:rsidRPr="00B149F4">
        <w:rPr>
          <w:rFonts w:ascii="Times New Roman" w:hAnsi="Times New Roman" w:cs="Times New Roman"/>
          <w:lang w:val="fr-FR"/>
        </w:rPr>
        <w:t>2.</w:t>
      </w:r>
      <w:r w:rsidRPr="00B149F4">
        <w:rPr>
          <w:rFonts w:ascii="Times New Roman" w:hAnsi="Times New Roman" w:cs="Times New Roman"/>
          <w:lang w:val="fr-FR"/>
        </w:rPr>
        <w:tab/>
        <w:t>Point de vue des Etats :</w:t>
      </w:r>
    </w:p>
    <w:p w14:paraId="05AABD99" w14:textId="6C898F1B" w:rsid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Ukraine : enquête sur les adoptions internationales illégales : progrès de l'enquête, leçons tirées, et comment la déclaration commune peut aider à de futures actions connexes (8 minutes)</w:t>
      </w:r>
    </w:p>
    <w:p w14:paraId="7443E89B" w14:textId="77777777" w:rsidR="00E74B33" w:rsidRPr="00B149F4" w:rsidRDefault="00E74B33" w:rsidP="00E74B33">
      <w:pPr>
        <w:pStyle w:val="ListParagraph"/>
        <w:ind w:left="1800"/>
        <w:jc w:val="both"/>
        <w:rPr>
          <w:rFonts w:ascii="Times New Roman" w:hAnsi="Times New Roman" w:cs="Times New Roman"/>
          <w:lang w:val="fr-FR"/>
        </w:rPr>
      </w:pPr>
    </w:p>
    <w:p w14:paraId="02384FD5" w14:textId="3415C1FA" w:rsidR="00B149F4" w:rsidRDefault="00B149F4" w:rsidP="00E74B33">
      <w:pPr>
        <w:pStyle w:val="ListParagraph"/>
        <w:numPr>
          <w:ilvl w:val="0"/>
          <w:numId w:val="26"/>
        </w:numPr>
        <w:jc w:val="both"/>
        <w:rPr>
          <w:rFonts w:ascii="Times New Roman" w:hAnsi="Times New Roman" w:cs="Times New Roman"/>
          <w:lang w:val="fr-FR"/>
        </w:rPr>
      </w:pPr>
      <w:r w:rsidRPr="00B149F4">
        <w:rPr>
          <w:rFonts w:ascii="Times New Roman" w:hAnsi="Times New Roman" w:cs="Times New Roman"/>
          <w:lang w:val="fr-FR"/>
        </w:rPr>
        <w:t xml:space="preserve">Point de vue des mécanismes des droits de l'homme </w:t>
      </w:r>
      <w:proofErr w:type="gramStart"/>
      <w:r w:rsidRPr="00B149F4">
        <w:rPr>
          <w:rFonts w:ascii="Times New Roman" w:hAnsi="Times New Roman" w:cs="Times New Roman"/>
          <w:lang w:val="fr-FR"/>
        </w:rPr>
        <w:t>impliqués:</w:t>
      </w:r>
      <w:proofErr w:type="gramEnd"/>
      <w:r w:rsidRPr="00B149F4">
        <w:rPr>
          <w:rFonts w:ascii="Times New Roman" w:hAnsi="Times New Roman" w:cs="Times New Roman"/>
          <w:lang w:val="fr-FR"/>
        </w:rPr>
        <w:t xml:space="preserve"> comment les mécanismes prévoient de promouvoir davantage la déclaration conjointe et de faciliter sa mise en œuvre : </w:t>
      </w:r>
    </w:p>
    <w:p w14:paraId="587C4FFF" w14:textId="77777777" w:rsidR="00E74B33" w:rsidRPr="00B149F4" w:rsidRDefault="00E74B33" w:rsidP="00E74B33">
      <w:pPr>
        <w:pStyle w:val="ListParagraph"/>
        <w:ind w:left="1440"/>
        <w:jc w:val="both"/>
        <w:rPr>
          <w:rFonts w:ascii="Times New Roman" w:hAnsi="Times New Roman" w:cs="Times New Roman"/>
          <w:lang w:val="fr-FR"/>
        </w:rPr>
      </w:pPr>
    </w:p>
    <w:p w14:paraId="455B492A" w14:textId="191ED16C"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Point de vue des procédures spéciales impliquées (10 minutes [5 minutes chacun]) : représentants des procédures spéciales impliquées (GTDFI [en personne], et RS sur la traite [en ligne]).</w:t>
      </w:r>
    </w:p>
    <w:p w14:paraId="5A129F3C" w14:textId="41BF7394" w:rsid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Point de vue des organes de traités impliqués (10 minutes [5 minutes chacun]) : représentants du CED et du CRC [en personne].</w:t>
      </w:r>
    </w:p>
    <w:p w14:paraId="68C1D3D9" w14:textId="77777777" w:rsidR="00E74B33" w:rsidRPr="00B149F4" w:rsidRDefault="00E74B33" w:rsidP="00E74B33">
      <w:pPr>
        <w:pStyle w:val="ListParagraph"/>
        <w:ind w:left="1800"/>
        <w:jc w:val="both"/>
        <w:rPr>
          <w:rFonts w:ascii="Times New Roman" w:hAnsi="Times New Roman" w:cs="Times New Roman"/>
          <w:lang w:val="fr-FR"/>
        </w:rPr>
      </w:pPr>
    </w:p>
    <w:p w14:paraId="17739C83" w14:textId="3FFE4AE5" w:rsidR="00B149F4" w:rsidRDefault="00B149F4" w:rsidP="00E74B33">
      <w:pPr>
        <w:pStyle w:val="ListParagraph"/>
        <w:numPr>
          <w:ilvl w:val="0"/>
          <w:numId w:val="26"/>
        </w:numPr>
        <w:jc w:val="both"/>
        <w:rPr>
          <w:rFonts w:ascii="Times New Roman" w:hAnsi="Times New Roman" w:cs="Times New Roman"/>
          <w:lang w:val="fr-FR"/>
        </w:rPr>
      </w:pPr>
      <w:r w:rsidRPr="00B149F4">
        <w:rPr>
          <w:rFonts w:ascii="Times New Roman" w:hAnsi="Times New Roman" w:cs="Times New Roman"/>
          <w:lang w:val="fr-FR"/>
        </w:rPr>
        <w:t>Questions et réponses : 15 minutes</w:t>
      </w:r>
    </w:p>
    <w:p w14:paraId="7F6E27EA" w14:textId="77777777" w:rsidR="00E74B33" w:rsidRPr="00B149F4" w:rsidRDefault="00E74B33" w:rsidP="00E74B33">
      <w:pPr>
        <w:pStyle w:val="ListParagraph"/>
        <w:ind w:left="1440"/>
        <w:jc w:val="both"/>
        <w:rPr>
          <w:rFonts w:ascii="Times New Roman" w:hAnsi="Times New Roman" w:cs="Times New Roman"/>
          <w:lang w:val="fr-FR"/>
        </w:rPr>
      </w:pPr>
    </w:p>
    <w:p w14:paraId="6C40A51E" w14:textId="77777777" w:rsidR="00B149F4" w:rsidRPr="00AE0856" w:rsidRDefault="00B149F4" w:rsidP="00B149F4">
      <w:pPr>
        <w:pStyle w:val="ListParagraph"/>
        <w:ind w:left="1080"/>
        <w:jc w:val="both"/>
        <w:rPr>
          <w:rFonts w:ascii="Times New Roman" w:hAnsi="Times New Roman" w:cs="Times New Roman"/>
          <w:color w:val="4472C4" w:themeColor="accent1"/>
          <w:lang w:val="fr-FR"/>
        </w:rPr>
      </w:pPr>
      <w:r w:rsidRPr="00B149F4">
        <w:rPr>
          <w:rFonts w:ascii="Times New Roman" w:hAnsi="Times New Roman" w:cs="Times New Roman"/>
          <w:lang w:val="fr-FR"/>
        </w:rPr>
        <w:t>5.</w:t>
      </w:r>
      <w:r w:rsidRPr="00B149F4">
        <w:rPr>
          <w:rFonts w:ascii="Times New Roman" w:hAnsi="Times New Roman" w:cs="Times New Roman"/>
          <w:lang w:val="fr-FR"/>
        </w:rPr>
        <w:tab/>
        <w:t xml:space="preserve">Clôture : </w:t>
      </w:r>
      <w:r w:rsidRPr="00AE0856">
        <w:rPr>
          <w:rFonts w:ascii="Times New Roman" w:hAnsi="Times New Roman" w:cs="Times New Roman"/>
          <w:color w:val="4472C4" w:themeColor="accent1"/>
          <w:lang w:val="fr-FR"/>
        </w:rPr>
        <w:t>14 minutes</w:t>
      </w:r>
    </w:p>
    <w:p w14:paraId="070B6DDB" w14:textId="1EA81910"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Témoignages de parents biologiques en Ethiopie et en République de Corée - (5 minutes chacun) [vidéo].</w:t>
      </w:r>
    </w:p>
    <w:p w14:paraId="5C822B12" w14:textId="045B14C9"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Témoignage d'une victime d'adoption internationale illégale en Grèce : Linda Trotter </w:t>
      </w:r>
      <w:r w:rsidRPr="00AE0856">
        <w:rPr>
          <w:rFonts w:ascii="Times New Roman" w:hAnsi="Times New Roman" w:cs="Times New Roman"/>
          <w:color w:val="4472C4" w:themeColor="accent1"/>
          <w:lang w:val="fr-FR"/>
        </w:rPr>
        <w:t xml:space="preserve">(4 minutes) </w:t>
      </w:r>
      <w:r w:rsidRPr="00B149F4">
        <w:rPr>
          <w:rFonts w:ascii="Times New Roman" w:hAnsi="Times New Roman" w:cs="Times New Roman"/>
          <w:lang w:val="fr-FR"/>
        </w:rPr>
        <w:t>[en personne].</w:t>
      </w:r>
    </w:p>
    <w:p w14:paraId="330F086E" w14:textId="6BCD2489" w:rsidR="00B149F4" w:rsidRPr="00B149F4" w:rsidRDefault="00B149F4" w:rsidP="00AE0856">
      <w:pPr>
        <w:pStyle w:val="ListParagraph"/>
        <w:numPr>
          <w:ilvl w:val="0"/>
          <w:numId w:val="22"/>
        </w:numPr>
        <w:jc w:val="both"/>
        <w:rPr>
          <w:rFonts w:ascii="Times New Roman" w:hAnsi="Times New Roman" w:cs="Times New Roman"/>
          <w:lang w:val="fr-FR"/>
        </w:rPr>
      </w:pPr>
      <w:r w:rsidRPr="00B149F4">
        <w:rPr>
          <w:rFonts w:ascii="Times New Roman" w:hAnsi="Times New Roman" w:cs="Times New Roman"/>
          <w:lang w:val="fr-FR"/>
        </w:rPr>
        <w:t xml:space="preserve">Président du CED, Olivier de Frouville </w:t>
      </w:r>
      <w:r w:rsidRPr="00AE0856">
        <w:rPr>
          <w:rFonts w:ascii="Times New Roman" w:hAnsi="Times New Roman" w:cs="Times New Roman"/>
          <w:color w:val="4472C4" w:themeColor="accent1"/>
          <w:lang w:val="fr-FR"/>
        </w:rPr>
        <w:t>[5 minutes]</w:t>
      </w:r>
    </w:p>
    <w:sectPr w:rsidR="00B149F4" w:rsidRPr="00B149F4" w:rsidSect="00AE0856">
      <w:pgSz w:w="11906" w:h="16838"/>
      <w:pgMar w:top="1701" w:right="1134" w:bottom="22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E15"/>
    <w:multiLevelType w:val="hybridMultilevel"/>
    <w:tmpl w:val="8DBE5C42"/>
    <w:lvl w:ilvl="0" w:tplc="AE5EC434">
      <w:numFmt w:val="bullet"/>
      <w:lvlText w:val=""/>
      <w:lvlJc w:val="left"/>
      <w:pPr>
        <w:ind w:left="1440" w:hanging="360"/>
      </w:pPr>
      <w:rPr>
        <w:rFonts w:ascii="Wingdings" w:eastAsiaTheme="minorHAnsi"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83091"/>
    <w:multiLevelType w:val="hybridMultilevel"/>
    <w:tmpl w:val="6B8EA3FC"/>
    <w:lvl w:ilvl="0" w:tplc="1D7A2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7327"/>
    <w:multiLevelType w:val="hybridMultilevel"/>
    <w:tmpl w:val="D5E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B5A20"/>
    <w:multiLevelType w:val="hybridMultilevel"/>
    <w:tmpl w:val="8D10321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23697F"/>
    <w:multiLevelType w:val="hybridMultilevel"/>
    <w:tmpl w:val="E84C5BD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87159F"/>
    <w:multiLevelType w:val="hybridMultilevel"/>
    <w:tmpl w:val="3D20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A29F0"/>
    <w:multiLevelType w:val="hybridMultilevel"/>
    <w:tmpl w:val="0D3E5F5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572354A"/>
    <w:multiLevelType w:val="hybridMultilevel"/>
    <w:tmpl w:val="1424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F36D5"/>
    <w:multiLevelType w:val="hybridMultilevel"/>
    <w:tmpl w:val="9A1CD3AC"/>
    <w:lvl w:ilvl="0" w:tplc="FFFFFFFF">
      <w:start w:val="1"/>
      <w:numFmt w:val="bullet"/>
      <w:lvlText w:val=""/>
      <w:lvlJc w:val="left"/>
      <w:pPr>
        <w:ind w:left="1800" w:hanging="360"/>
      </w:pPr>
      <w:rPr>
        <w:rFonts w:ascii="Wingdings" w:hAnsi="Wingdings" w:hint="default"/>
      </w:rPr>
    </w:lvl>
    <w:lvl w:ilvl="1" w:tplc="0809000B">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22B3152"/>
    <w:multiLevelType w:val="hybridMultilevel"/>
    <w:tmpl w:val="C9E01A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182F17"/>
    <w:multiLevelType w:val="hybridMultilevel"/>
    <w:tmpl w:val="9D12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208AE"/>
    <w:multiLevelType w:val="hybridMultilevel"/>
    <w:tmpl w:val="912019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6B601A"/>
    <w:multiLevelType w:val="hybridMultilevel"/>
    <w:tmpl w:val="3FF6338C"/>
    <w:lvl w:ilvl="0" w:tplc="23887976">
      <w:start w:val="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8400F6"/>
    <w:multiLevelType w:val="hybridMultilevel"/>
    <w:tmpl w:val="25EA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039AD"/>
    <w:multiLevelType w:val="hybridMultilevel"/>
    <w:tmpl w:val="0BBEB2CE"/>
    <w:lvl w:ilvl="0" w:tplc="0809000B">
      <w:start w:val="1"/>
      <w:numFmt w:val="bullet"/>
      <w:lvlText w:val=""/>
      <w:lvlJc w:val="left"/>
      <w:pPr>
        <w:ind w:left="1080" w:hanging="360"/>
      </w:pPr>
      <w:rPr>
        <w:rFonts w:ascii="Wingdings" w:hAnsi="Wingding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6A83EEA"/>
    <w:multiLevelType w:val="hybridMultilevel"/>
    <w:tmpl w:val="A0F8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4472"/>
    <w:multiLevelType w:val="hybridMultilevel"/>
    <w:tmpl w:val="F1F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E1DBD"/>
    <w:multiLevelType w:val="hybridMultilevel"/>
    <w:tmpl w:val="58BA6E1E"/>
    <w:lvl w:ilvl="0" w:tplc="7CD6A256">
      <w:start w:val="1"/>
      <w:numFmt w:val="bullet"/>
      <w:lvlText w:val=""/>
      <w:lvlJc w:val="left"/>
      <w:pPr>
        <w:ind w:left="720" w:hanging="360"/>
      </w:pPr>
      <w:rPr>
        <w:rFonts w:ascii="Wingdings" w:eastAsiaTheme="minorHAnsi"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97039"/>
    <w:multiLevelType w:val="hybridMultilevel"/>
    <w:tmpl w:val="28F23344"/>
    <w:lvl w:ilvl="0" w:tplc="08090001">
      <w:start w:val="1"/>
      <w:numFmt w:val="bullet"/>
      <w:lvlText w:val=""/>
      <w:lvlJc w:val="left"/>
      <w:pPr>
        <w:ind w:left="1800" w:hanging="360"/>
      </w:pPr>
      <w:rPr>
        <w:rFonts w:ascii="Symbol" w:hAnsi="Symbol" w:hint="default"/>
      </w:rPr>
    </w:lvl>
    <w:lvl w:ilvl="1" w:tplc="35FA2C6E">
      <w:start w:val="4"/>
      <w:numFmt w:val="bullet"/>
      <w:lvlText w:val="-"/>
      <w:lvlJc w:val="left"/>
      <w:pPr>
        <w:ind w:left="2520" w:hanging="360"/>
      </w:pPr>
      <w:rPr>
        <w:rFonts w:ascii="Times New Roman" w:eastAsiaTheme="minorHAnsi" w:hAnsi="Times New Roman" w:cs="Times New Roman"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3943CC7"/>
    <w:multiLevelType w:val="hybridMultilevel"/>
    <w:tmpl w:val="EC307750"/>
    <w:lvl w:ilvl="0" w:tplc="725468D4">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62F4D63"/>
    <w:multiLevelType w:val="hybridMultilevel"/>
    <w:tmpl w:val="F378DDB0"/>
    <w:lvl w:ilvl="0" w:tplc="08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B553565"/>
    <w:multiLevelType w:val="hybridMultilevel"/>
    <w:tmpl w:val="0ED42BF2"/>
    <w:lvl w:ilvl="0" w:tplc="75B4F3A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4749784">
    <w:abstractNumId w:val="10"/>
  </w:num>
  <w:num w:numId="2" w16cid:durableId="1713841341">
    <w:abstractNumId w:val="2"/>
  </w:num>
  <w:num w:numId="3" w16cid:durableId="332488874">
    <w:abstractNumId w:val="7"/>
  </w:num>
  <w:num w:numId="4" w16cid:durableId="2118213053">
    <w:abstractNumId w:val="16"/>
  </w:num>
  <w:num w:numId="5" w16cid:durableId="1288124541">
    <w:abstractNumId w:val="13"/>
  </w:num>
  <w:num w:numId="6" w16cid:durableId="1626084530">
    <w:abstractNumId w:val="5"/>
  </w:num>
  <w:num w:numId="7" w16cid:durableId="836114752">
    <w:abstractNumId w:val="15"/>
  </w:num>
  <w:num w:numId="8" w16cid:durableId="1868373147">
    <w:abstractNumId w:val="1"/>
  </w:num>
  <w:num w:numId="9" w16cid:durableId="894775977">
    <w:abstractNumId w:val="17"/>
  </w:num>
  <w:num w:numId="10" w16cid:durableId="576286285">
    <w:abstractNumId w:val="11"/>
  </w:num>
  <w:num w:numId="11" w16cid:durableId="755903241">
    <w:abstractNumId w:val="9"/>
  </w:num>
  <w:num w:numId="12" w16cid:durableId="507670652">
    <w:abstractNumId w:val="4"/>
  </w:num>
  <w:num w:numId="13" w16cid:durableId="1195195887">
    <w:abstractNumId w:val="21"/>
  </w:num>
  <w:num w:numId="14" w16cid:durableId="1415786744">
    <w:abstractNumId w:val="14"/>
  </w:num>
  <w:num w:numId="15" w16cid:durableId="501236053">
    <w:abstractNumId w:val="6"/>
  </w:num>
  <w:num w:numId="16" w16cid:durableId="1799757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389331">
    <w:abstractNumId w:val="4"/>
  </w:num>
  <w:num w:numId="18" w16cid:durableId="4554152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7532314">
    <w:abstractNumId w:val="20"/>
  </w:num>
  <w:num w:numId="20" w16cid:durableId="1093207622">
    <w:abstractNumId w:val="4"/>
  </w:num>
  <w:num w:numId="21" w16cid:durableId="1718579539">
    <w:abstractNumId w:val="0"/>
  </w:num>
  <w:num w:numId="22" w16cid:durableId="608391853">
    <w:abstractNumId w:val="18"/>
  </w:num>
  <w:num w:numId="23" w16cid:durableId="694384407">
    <w:abstractNumId w:val="12"/>
  </w:num>
  <w:num w:numId="24" w16cid:durableId="61997976">
    <w:abstractNumId w:val="3"/>
  </w:num>
  <w:num w:numId="25" w16cid:durableId="1407652799">
    <w:abstractNumId w:val="8"/>
  </w:num>
  <w:num w:numId="26" w16cid:durableId="17890786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9"/>
    <w:rsid w:val="0000183F"/>
    <w:rsid w:val="0000493D"/>
    <w:rsid w:val="00012638"/>
    <w:rsid w:val="000129EF"/>
    <w:rsid w:val="00015053"/>
    <w:rsid w:val="00016284"/>
    <w:rsid w:val="00041537"/>
    <w:rsid w:val="00047AF5"/>
    <w:rsid w:val="000555EA"/>
    <w:rsid w:val="00061A50"/>
    <w:rsid w:val="00063DA7"/>
    <w:rsid w:val="00071548"/>
    <w:rsid w:val="00074900"/>
    <w:rsid w:val="0007625C"/>
    <w:rsid w:val="00076AF7"/>
    <w:rsid w:val="000872FF"/>
    <w:rsid w:val="00094D45"/>
    <w:rsid w:val="000B1135"/>
    <w:rsid w:val="000B3B14"/>
    <w:rsid w:val="000E567F"/>
    <w:rsid w:val="000E694D"/>
    <w:rsid w:val="0011498B"/>
    <w:rsid w:val="00176F9F"/>
    <w:rsid w:val="00183508"/>
    <w:rsid w:val="00185FD3"/>
    <w:rsid w:val="001C708C"/>
    <w:rsid w:val="001E4B15"/>
    <w:rsid w:val="001E4BDE"/>
    <w:rsid w:val="001F11DD"/>
    <w:rsid w:val="002032F2"/>
    <w:rsid w:val="00213201"/>
    <w:rsid w:val="00215261"/>
    <w:rsid w:val="002206A8"/>
    <w:rsid w:val="00232F87"/>
    <w:rsid w:val="00264499"/>
    <w:rsid w:val="0028558D"/>
    <w:rsid w:val="002C5BB8"/>
    <w:rsid w:val="002D2C88"/>
    <w:rsid w:val="002E5B5B"/>
    <w:rsid w:val="002E7FA0"/>
    <w:rsid w:val="002F4CCB"/>
    <w:rsid w:val="00322425"/>
    <w:rsid w:val="00335F3F"/>
    <w:rsid w:val="00342CE7"/>
    <w:rsid w:val="00343063"/>
    <w:rsid w:val="0034413F"/>
    <w:rsid w:val="00345212"/>
    <w:rsid w:val="00350D11"/>
    <w:rsid w:val="00386D7A"/>
    <w:rsid w:val="00394754"/>
    <w:rsid w:val="003A46F4"/>
    <w:rsid w:val="003A4DBA"/>
    <w:rsid w:val="003A5E95"/>
    <w:rsid w:val="003D3E7B"/>
    <w:rsid w:val="003F5A53"/>
    <w:rsid w:val="004214B1"/>
    <w:rsid w:val="0043642A"/>
    <w:rsid w:val="00437EEA"/>
    <w:rsid w:val="0044363A"/>
    <w:rsid w:val="0044473E"/>
    <w:rsid w:val="004450FD"/>
    <w:rsid w:val="004507D0"/>
    <w:rsid w:val="00454C8B"/>
    <w:rsid w:val="00482646"/>
    <w:rsid w:val="00482FA7"/>
    <w:rsid w:val="00497DD2"/>
    <w:rsid w:val="004A768C"/>
    <w:rsid w:val="004A7A7A"/>
    <w:rsid w:val="004B0111"/>
    <w:rsid w:val="004C5C01"/>
    <w:rsid w:val="004C6E46"/>
    <w:rsid w:val="004C6ECD"/>
    <w:rsid w:val="004C712D"/>
    <w:rsid w:val="004D523E"/>
    <w:rsid w:val="004E37AB"/>
    <w:rsid w:val="004F09AC"/>
    <w:rsid w:val="00503F82"/>
    <w:rsid w:val="005222DB"/>
    <w:rsid w:val="00524379"/>
    <w:rsid w:val="00546E84"/>
    <w:rsid w:val="0056611E"/>
    <w:rsid w:val="005864F7"/>
    <w:rsid w:val="005A24BC"/>
    <w:rsid w:val="005C18D0"/>
    <w:rsid w:val="005F0FA9"/>
    <w:rsid w:val="0061404B"/>
    <w:rsid w:val="00614C40"/>
    <w:rsid w:val="00622149"/>
    <w:rsid w:val="00642658"/>
    <w:rsid w:val="00653E5D"/>
    <w:rsid w:val="00660068"/>
    <w:rsid w:val="0066708E"/>
    <w:rsid w:val="00670812"/>
    <w:rsid w:val="00671B28"/>
    <w:rsid w:val="00694336"/>
    <w:rsid w:val="006B5805"/>
    <w:rsid w:val="006B636E"/>
    <w:rsid w:val="006C0B13"/>
    <w:rsid w:val="006D659F"/>
    <w:rsid w:val="00714CC6"/>
    <w:rsid w:val="00715ED5"/>
    <w:rsid w:val="007224ED"/>
    <w:rsid w:val="00733D1E"/>
    <w:rsid w:val="00740310"/>
    <w:rsid w:val="007804EC"/>
    <w:rsid w:val="0078661B"/>
    <w:rsid w:val="007900A7"/>
    <w:rsid w:val="007A4C25"/>
    <w:rsid w:val="007B6BD9"/>
    <w:rsid w:val="007D5226"/>
    <w:rsid w:val="00810BEE"/>
    <w:rsid w:val="00830B88"/>
    <w:rsid w:val="00831EC9"/>
    <w:rsid w:val="00832E1C"/>
    <w:rsid w:val="008354B4"/>
    <w:rsid w:val="008466DC"/>
    <w:rsid w:val="0085077A"/>
    <w:rsid w:val="00871661"/>
    <w:rsid w:val="0087557D"/>
    <w:rsid w:val="0088299E"/>
    <w:rsid w:val="0088772B"/>
    <w:rsid w:val="00893371"/>
    <w:rsid w:val="00895492"/>
    <w:rsid w:val="008A22D9"/>
    <w:rsid w:val="008B3DA0"/>
    <w:rsid w:val="008D4066"/>
    <w:rsid w:val="008E7C58"/>
    <w:rsid w:val="00917DE3"/>
    <w:rsid w:val="0092089B"/>
    <w:rsid w:val="00930929"/>
    <w:rsid w:val="00934236"/>
    <w:rsid w:val="00953EC8"/>
    <w:rsid w:val="00955D17"/>
    <w:rsid w:val="00971C94"/>
    <w:rsid w:val="00977489"/>
    <w:rsid w:val="009E70FB"/>
    <w:rsid w:val="009E7B98"/>
    <w:rsid w:val="009F4364"/>
    <w:rsid w:val="00A10B0B"/>
    <w:rsid w:val="00A153BF"/>
    <w:rsid w:val="00A2091F"/>
    <w:rsid w:val="00A44BF6"/>
    <w:rsid w:val="00A461DC"/>
    <w:rsid w:val="00A50A12"/>
    <w:rsid w:val="00A545C7"/>
    <w:rsid w:val="00A62120"/>
    <w:rsid w:val="00A67036"/>
    <w:rsid w:val="00A67D42"/>
    <w:rsid w:val="00A764A4"/>
    <w:rsid w:val="00AA0FDE"/>
    <w:rsid w:val="00AA2C1A"/>
    <w:rsid w:val="00AB32D9"/>
    <w:rsid w:val="00AC279A"/>
    <w:rsid w:val="00AC63CC"/>
    <w:rsid w:val="00AE0856"/>
    <w:rsid w:val="00AF31FC"/>
    <w:rsid w:val="00B149F4"/>
    <w:rsid w:val="00B415CA"/>
    <w:rsid w:val="00B4282B"/>
    <w:rsid w:val="00B74B87"/>
    <w:rsid w:val="00BB2784"/>
    <w:rsid w:val="00BB6BB6"/>
    <w:rsid w:val="00BC1CEA"/>
    <w:rsid w:val="00BC39F4"/>
    <w:rsid w:val="00BC528E"/>
    <w:rsid w:val="00BD2030"/>
    <w:rsid w:val="00C071B9"/>
    <w:rsid w:val="00C22732"/>
    <w:rsid w:val="00C25588"/>
    <w:rsid w:val="00C64BBA"/>
    <w:rsid w:val="00C80B23"/>
    <w:rsid w:val="00C83EAC"/>
    <w:rsid w:val="00C841E1"/>
    <w:rsid w:val="00CA015B"/>
    <w:rsid w:val="00CA0881"/>
    <w:rsid w:val="00CC2E38"/>
    <w:rsid w:val="00CC3003"/>
    <w:rsid w:val="00CC41B7"/>
    <w:rsid w:val="00CD552D"/>
    <w:rsid w:val="00CE22B7"/>
    <w:rsid w:val="00CF360A"/>
    <w:rsid w:val="00CF3BA9"/>
    <w:rsid w:val="00CF4A66"/>
    <w:rsid w:val="00D02C72"/>
    <w:rsid w:val="00D324A1"/>
    <w:rsid w:val="00D376A6"/>
    <w:rsid w:val="00D42266"/>
    <w:rsid w:val="00D64C34"/>
    <w:rsid w:val="00D7286E"/>
    <w:rsid w:val="00D73325"/>
    <w:rsid w:val="00D82AB5"/>
    <w:rsid w:val="00D9279F"/>
    <w:rsid w:val="00DB5873"/>
    <w:rsid w:val="00DC5C50"/>
    <w:rsid w:val="00DD2542"/>
    <w:rsid w:val="00DD4FFE"/>
    <w:rsid w:val="00DE5D8A"/>
    <w:rsid w:val="00DE720B"/>
    <w:rsid w:val="00E271ED"/>
    <w:rsid w:val="00E3518D"/>
    <w:rsid w:val="00E5418F"/>
    <w:rsid w:val="00E62415"/>
    <w:rsid w:val="00E64B91"/>
    <w:rsid w:val="00E66F41"/>
    <w:rsid w:val="00E74B33"/>
    <w:rsid w:val="00E81774"/>
    <w:rsid w:val="00E955AB"/>
    <w:rsid w:val="00EC0675"/>
    <w:rsid w:val="00EC4464"/>
    <w:rsid w:val="00ED2EF6"/>
    <w:rsid w:val="00ED35A3"/>
    <w:rsid w:val="00EF0BE9"/>
    <w:rsid w:val="00EF18CD"/>
    <w:rsid w:val="00F05E59"/>
    <w:rsid w:val="00F118BC"/>
    <w:rsid w:val="00F36F6C"/>
    <w:rsid w:val="00F50B70"/>
    <w:rsid w:val="00F52398"/>
    <w:rsid w:val="00F644A5"/>
    <w:rsid w:val="00F671D8"/>
    <w:rsid w:val="00F97257"/>
    <w:rsid w:val="00FC504D"/>
    <w:rsid w:val="00FD1D96"/>
    <w:rsid w:val="00FD3350"/>
    <w:rsid w:val="00FF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3E9"/>
  <w15:chartTrackingRefBased/>
  <w15:docId w15:val="{B40850ED-2262-4369-97B2-ACD5E91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FB"/>
    <w:pPr>
      <w:ind w:left="720"/>
      <w:contextualSpacing/>
    </w:pPr>
  </w:style>
  <w:style w:type="character" w:styleId="CommentReference">
    <w:name w:val="annotation reference"/>
    <w:basedOn w:val="DefaultParagraphFont"/>
    <w:uiPriority w:val="99"/>
    <w:semiHidden/>
    <w:unhideWhenUsed/>
    <w:rsid w:val="00A67036"/>
    <w:rPr>
      <w:sz w:val="16"/>
      <w:szCs w:val="16"/>
    </w:rPr>
  </w:style>
  <w:style w:type="paragraph" w:styleId="CommentText">
    <w:name w:val="annotation text"/>
    <w:basedOn w:val="Normal"/>
    <w:link w:val="CommentTextChar"/>
    <w:uiPriority w:val="99"/>
    <w:semiHidden/>
    <w:unhideWhenUsed/>
    <w:rsid w:val="00A67036"/>
    <w:pPr>
      <w:spacing w:line="240" w:lineRule="auto"/>
    </w:pPr>
    <w:rPr>
      <w:sz w:val="20"/>
      <w:szCs w:val="20"/>
    </w:rPr>
  </w:style>
  <w:style w:type="character" w:customStyle="1" w:styleId="CommentTextChar">
    <w:name w:val="Comment Text Char"/>
    <w:basedOn w:val="DefaultParagraphFont"/>
    <w:link w:val="CommentText"/>
    <w:uiPriority w:val="99"/>
    <w:semiHidden/>
    <w:rsid w:val="00A67036"/>
    <w:rPr>
      <w:sz w:val="20"/>
      <w:szCs w:val="20"/>
    </w:rPr>
  </w:style>
  <w:style w:type="paragraph" w:styleId="CommentSubject">
    <w:name w:val="annotation subject"/>
    <w:basedOn w:val="CommentText"/>
    <w:next w:val="CommentText"/>
    <w:link w:val="CommentSubjectChar"/>
    <w:uiPriority w:val="99"/>
    <w:semiHidden/>
    <w:unhideWhenUsed/>
    <w:rsid w:val="00A67036"/>
    <w:rPr>
      <w:b/>
      <w:bCs/>
    </w:rPr>
  </w:style>
  <w:style w:type="character" w:customStyle="1" w:styleId="CommentSubjectChar">
    <w:name w:val="Comment Subject Char"/>
    <w:basedOn w:val="CommentTextChar"/>
    <w:link w:val="CommentSubject"/>
    <w:uiPriority w:val="99"/>
    <w:semiHidden/>
    <w:rsid w:val="00A67036"/>
    <w:rPr>
      <w:b/>
      <w:bCs/>
      <w:sz w:val="20"/>
      <w:szCs w:val="20"/>
    </w:rPr>
  </w:style>
  <w:style w:type="character" w:styleId="Hyperlink">
    <w:name w:val="Hyperlink"/>
    <w:basedOn w:val="DefaultParagraphFont"/>
    <w:uiPriority w:val="99"/>
    <w:unhideWhenUsed/>
    <w:rsid w:val="00E66F41"/>
    <w:rPr>
      <w:color w:val="0563C1" w:themeColor="hyperlink"/>
      <w:u w:val="single"/>
    </w:rPr>
  </w:style>
  <w:style w:type="character" w:styleId="UnresolvedMention">
    <w:name w:val="Unresolved Mention"/>
    <w:basedOn w:val="DefaultParagraphFont"/>
    <w:uiPriority w:val="99"/>
    <w:semiHidden/>
    <w:unhideWhenUsed/>
    <w:rsid w:val="00E66F41"/>
    <w:rPr>
      <w:color w:val="605E5C"/>
      <w:shd w:val="clear" w:color="auto" w:fill="E1DFDD"/>
    </w:rPr>
  </w:style>
  <w:style w:type="paragraph" w:styleId="Revision">
    <w:name w:val="Revision"/>
    <w:hidden/>
    <w:uiPriority w:val="99"/>
    <w:semiHidden/>
    <w:rsid w:val="0044363A"/>
    <w:pPr>
      <w:spacing w:after="0" w:line="240" w:lineRule="auto"/>
    </w:pPr>
  </w:style>
  <w:style w:type="character" w:customStyle="1" w:styleId="Heading2Char">
    <w:name w:val="Heading 2 Char"/>
    <w:basedOn w:val="DefaultParagraphFont"/>
    <w:link w:val="Heading2"/>
    <w:uiPriority w:val="9"/>
    <w:rsid w:val="0001263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000">
      <w:bodyDiv w:val="1"/>
      <w:marLeft w:val="0"/>
      <w:marRight w:val="0"/>
      <w:marTop w:val="0"/>
      <w:marBottom w:val="0"/>
      <w:divBdr>
        <w:top w:val="none" w:sz="0" w:space="0" w:color="auto"/>
        <w:left w:val="none" w:sz="0" w:space="0" w:color="auto"/>
        <w:bottom w:val="none" w:sz="0" w:space="0" w:color="auto"/>
        <w:right w:val="none" w:sz="0" w:space="0" w:color="auto"/>
      </w:divBdr>
    </w:div>
    <w:div w:id="586499161">
      <w:bodyDiv w:val="1"/>
      <w:marLeft w:val="0"/>
      <w:marRight w:val="0"/>
      <w:marTop w:val="0"/>
      <w:marBottom w:val="0"/>
      <w:divBdr>
        <w:top w:val="none" w:sz="0" w:space="0" w:color="auto"/>
        <w:left w:val="none" w:sz="0" w:space="0" w:color="auto"/>
        <w:bottom w:val="none" w:sz="0" w:space="0" w:color="auto"/>
        <w:right w:val="none" w:sz="0" w:space="0" w:color="auto"/>
      </w:divBdr>
    </w:div>
    <w:div w:id="706216782">
      <w:bodyDiv w:val="1"/>
      <w:marLeft w:val="0"/>
      <w:marRight w:val="0"/>
      <w:marTop w:val="0"/>
      <w:marBottom w:val="0"/>
      <w:divBdr>
        <w:top w:val="none" w:sz="0" w:space="0" w:color="auto"/>
        <w:left w:val="none" w:sz="0" w:space="0" w:color="auto"/>
        <w:bottom w:val="none" w:sz="0" w:space="0" w:color="auto"/>
        <w:right w:val="none" w:sz="0" w:space="0" w:color="auto"/>
      </w:divBdr>
    </w:div>
    <w:div w:id="1221404509">
      <w:bodyDiv w:val="1"/>
      <w:marLeft w:val="0"/>
      <w:marRight w:val="0"/>
      <w:marTop w:val="0"/>
      <w:marBottom w:val="0"/>
      <w:divBdr>
        <w:top w:val="none" w:sz="0" w:space="0" w:color="auto"/>
        <w:left w:val="none" w:sz="0" w:space="0" w:color="auto"/>
        <w:bottom w:val="none" w:sz="0" w:space="0" w:color="auto"/>
        <w:right w:val="none" w:sz="0" w:space="0" w:color="auto"/>
      </w:divBdr>
    </w:div>
    <w:div w:id="1526139836">
      <w:bodyDiv w:val="1"/>
      <w:marLeft w:val="0"/>
      <w:marRight w:val="0"/>
      <w:marTop w:val="0"/>
      <w:marBottom w:val="0"/>
      <w:divBdr>
        <w:top w:val="none" w:sz="0" w:space="0" w:color="auto"/>
        <w:left w:val="none" w:sz="0" w:space="0" w:color="auto"/>
        <w:bottom w:val="none" w:sz="0" w:space="0" w:color="auto"/>
        <w:right w:val="none" w:sz="0" w:space="0" w:color="auto"/>
      </w:divBdr>
    </w:div>
    <w:div w:id="1688866175">
      <w:bodyDiv w:val="1"/>
      <w:marLeft w:val="0"/>
      <w:marRight w:val="0"/>
      <w:marTop w:val="0"/>
      <w:marBottom w:val="0"/>
      <w:divBdr>
        <w:top w:val="none" w:sz="0" w:space="0" w:color="auto"/>
        <w:left w:val="none" w:sz="0" w:space="0" w:color="auto"/>
        <w:bottom w:val="none" w:sz="0" w:space="0" w:color="auto"/>
        <w:right w:val="none" w:sz="0" w:space="0" w:color="auto"/>
      </w:divBdr>
    </w:div>
    <w:div w:id="17102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3" ma:contentTypeDescription="Create a new document." ma:contentTypeScope="" ma:versionID="c51e45fea38994be9db144450cbfe110">
  <xsd:schema xmlns:xsd="http://www.w3.org/2001/XMLSchema" xmlns:xs="http://www.w3.org/2001/XMLSchema" xmlns:p="http://schemas.microsoft.com/office/2006/metadata/properties" xmlns:ns2="fa1020ff-48ad-4b90-98f4-7161a6f3b630" targetNamespace="http://schemas.microsoft.com/office/2006/metadata/properties" ma:root="true" ma:fieldsID="1267fe73024b98975ff1606cb4326409" ns2:_="">
    <xsd:import namespace="fa1020ff-48ad-4b90-98f4-7161a6f3b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4730A-D02C-4874-80C7-7475204D575B}"/>
</file>

<file path=customXml/itemProps2.xml><?xml version="1.0" encoding="utf-8"?>
<ds:datastoreItem xmlns:ds="http://schemas.openxmlformats.org/officeDocument/2006/customXml" ds:itemID="{5CF64F8D-FBED-45C8-93E1-DF94027F800D}"/>
</file>

<file path=docProps/app.xml><?xml version="1.0" encoding="utf-8"?>
<Properties xmlns="http://schemas.openxmlformats.org/officeDocument/2006/extended-properties" xmlns:vt="http://schemas.openxmlformats.org/officeDocument/2006/docPropsVTypes">
  <Template>Normal.dotm</Template>
  <TotalTime>42</TotalTime>
  <Pages>1</Pages>
  <Words>911</Words>
  <Characters>5195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PINZON REYES (OHCHR-Intern)</dc:creator>
  <cp:keywords/>
  <dc:description/>
  <cp:lastModifiedBy>Abdoulaye Coumbassa</cp:lastModifiedBy>
  <cp:revision>5</cp:revision>
  <dcterms:created xsi:type="dcterms:W3CDTF">2023-09-14T16:14:00Z</dcterms:created>
  <dcterms:modified xsi:type="dcterms:W3CDTF">2023-09-15T15:31:00Z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da5c4010302ba4771b2108bebfd7752920021b0d7899c38e3bc8c0f6f327d8c1</vt:lpwstr>
  </property>
</Properties>
</file>