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3E2F" w14:textId="77777777" w:rsidR="004253A9" w:rsidRPr="00AE1380" w:rsidRDefault="004253A9" w:rsidP="006451F1">
      <w:pPr>
        <w:keepNext/>
        <w:spacing w:after="0" w:line="240" w:lineRule="auto"/>
        <w:ind w:left="3600" w:right="288"/>
        <w:jc w:val="both"/>
        <w:outlineLvl w:val="2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en-GB"/>
        </w:rPr>
      </w:pPr>
    </w:p>
    <w:p w14:paraId="01BCC008" w14:textId="77777777" w:rsidR="004253A9" w:rsidRPr="00AE1380" w:rsidRDefault="004253A9" w:rsidP="006451F1">
      <w:pPr>
        <w:keepNext/>
        <w:spacing w:after="0" w:line="240" w:lineRule="auto"/>
        <w:ind w:left="3600" w:right="288"/>
        <w:jc w:val="both"/>
        <w:outlineLvl w:val="2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en-GB"/>
        </w:rPr>
      </w:pPr>
    </w:p>
    <w:p w14:paraId="4EB5F28B" w14:textId="1D72D1A1" w:rsidR="003D4143" w:rsidRPr="00AE1380" w:rsidRDefault="003D4143" w:rsidP="006451F1">
      <w:pPr>
        <w:spacing w:after="0" w:line="240" w:lineRule="auto"/>
        <w:ind w:right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089C889" w14:textId="77777777" w:rsidR="003D4143" w:rsidRPr="00AE1380" w:rsidRDefault="003D4143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60DEF65A" w14:textId="6D5170CE" w:rsidR="003D4143" w:rsidRPr="00C119A1" w:rsidRDefault="004F1D97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GB"/>
        </w:rPr>
      </w:pPr>
      <w:r w:rsidRPr="00C119A1">
        <w:rPr>
          <w:noProof/>
          <w:lang w:val="en-GB" w:eastAsia="en-GB"/>
        </w:rPr>
        <w:drawing>
          <wp:inline distT="0" distB="0" distL="0" distR="0" wp14:anchorId="68618FEF" wp14:editId="01DBC2D5">
            <wp:extent cx="2770632" cy="1170432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A50C" w14:textId="10976D7D" w:rsidR="00FD27DE" w:rsidRPr="00C119A1" w:rsidRDefault="00FD27DE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GB"/>
        </w:rPr>
      </w:pPr>
    </w:p>
    <w:p w14:paraId="1C5017FF" w14:textId="6F43115E" w:rsidR="00FD27DE" w:rsidRPr="00C119A1" w:rsidRDefault="00FD27DE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GB"/>
        </w:rPr>
      </w:pPr>
    </w:p>
    <w:p w14:paraId="7AFE326A" w14:textId="04E102AC" w:rsidR="004F1D97" w:rsidRPr="00C119A1" w:rsidRDefault="004F1D97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GB"/>
        </w:rPr>
      </w:pPr>
    </w:p>
    <w:p w14:paraId="47304532" w14:textId="21DB584C" w:rsidR="004F1D97" w:rsidRPr="00C119A1" w:rsidRDefault="004F1D97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GB"/>
        </w:rPr>
      </w:pPr>
    </w:p>
    <w:p w14:paraId="76D719DF" w14:textId="35087E0B" w:rsidR="004F1D97" w:rsidRPr="00C119A1" w:rsidRDefault="004F1D97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GB"/>
        </w:rPr>
      </w:pPr>
    </w:p>
    <w:p w14:paraId="21D8338E" w14:textId="7E3E93F7" w:rsidR="004F1D97" w:rsidRPr="00C119A1" w:rsidRDefault="004F1D97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GB"/>
        </w:rPr>
      </w:pPr>
    </w:p>
    <w:p w14:paraId="41BF7293" w14:textId="77777777" w:rsidR="004F1D97" w:rsidRPr="00C119A1" w:rsidRDefault="004F1D97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GB"/>
        </w:rPr>
      </w:pPr>
    </w:p>
    <w:p w14:paraId="7F36B873" w14:textId="714F1254" w:rsidR="004253A9" w:rsidRPr="00C119A1" w:rsidRDefault="004253A9" w:rsidP="004F1D97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GB"/>
        </w:rPr>
      </w:pPr>
    </w:p>
    <w:p w14:paraId="5C433B50" w14:textId="77777777" w:rsidR="0098188D" w:rsidRPr="00C119A1" w:rsidRDefault="004F1D97" w:rsidP="004F1D97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C119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35</w:t>
      </w:r>
      <w:r w:rsidRPr="00C119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Pr="00C119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Special Session of the Human Rights Council </w:t>
      </w:r>
    </w:p>
    <w:p w14:paraId="51AB783C" w14:textId="44CE0DDE" w:rsidR="004F1D97" w:rsidRPr="00C119A1" w:rsidRDefault="004F1D97" w:rsidP="0098188D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C119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on </w:t>
      </w:r>
      <w:r w:rsidRPr="00C119A1">
        <w:rPr>
          <w:rFonts w:ascii="Times New Roman" w:hAnsi="Times New Roman" w:cs="Times New Roman"/>
          <w:b/>
          <w:bCs/>
          <w:sz w:val="24"/>
          <w:szCs w:val="24"/>
        </w:rPr>
        <w:t>the deteriorating situation of human rights in the Islamic Republic of Iran, especially with respect to women and children</w:t>
      </w:r>
    </w:p>
    <w:p w14:paraId="14FD439A" w14:textId="1E9052FF" w:rsidR="00FD27DE" w:rsidRPr="00C119A1" w:rsidRDefault="00FD27DE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GB"/>
        </w:rPr>
      </w:pPr>
    </w:p>
    <w:p w14:paraId="37CBF45B" w14:textId="77777777" w:rsidR="00FD27DE" w:rsidRPr="00C119A1" w:rsidRDefault="00FD27DE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GB"/>
        </w:rPr>
      </w:pPr>
    </w:p>
    <w:p w14:paraId="70D545E4" w14:textId="77777777" w:rsidR="00FD27DE" w:rsidRPr="00C119A1" w:rsidRDefault="00FD27DE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649DB894" w14:textId="44B64167" w:rsidR="003D4143" w:rsidRPr="00C119A1" w:rsidRDefault="003D4143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C119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Statement by </w:t>
      </w:r>
      <w:r w:rsidR="00D30C9F" w:rsidRPr="00C119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Javaid Rehman</w:t>
      </w:r>
    </w:p>
    <w:p w14:paraId="11BEF676" w14:textId="40E7312B" w:rsidR="003D4143" w:rsidRPr="00C119A1" w:rsidRDefault="003D4143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C119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Special Rapporteur </w:t>
      </w:r>
      <w:proofErr w:type="gramStart"/>
      <w:r w:rsidRPr="00C119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on </w:t>
      </w:r>
      <w:r w:rsidR="008A1516" w:rsidRPr="00C119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the situation of</w:t>
      </w:r>
      <w:proofErr w:type="gramEnd"/>
      <w:r w:rsidR="008A1516" w:rsidRPr="00C119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human rights in the Islamic Republic of Iran</w:t>
      </w:r>
    </w:p>
    <w:p w14:paraId="0056037C" w14:textId="4FF5860D" w:rsidR="00FD27DE" w:rsidRPr="00C119A1" w:rsidRDefault="004F1D97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C119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and on behalf of the Coordination Committee of Special Procedures</w:t>
      </w:r>
    </w:p>
    <w:p w14:paraId="1924729F" w14:textId="77777777" w:rsidR="004F1D97" w:rsidRPr="00C119A1" w:rsidRDefault="004F1D97" w:rsidP="006451F1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17A0D0DD" w14:textId="77777777" w:rsidR="003D4143" w:rsidRPr="00C119A1" w:rsidRDefault="003D4143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F7961D7" w14:textId="77777777" w:rsidR="003D4143" w:rsidRPr="00C119A1" w:rsidRDefault="003D4143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EAB2762" w14:textId="7ED05CBF" w:rsidR="003D4143" w:rsidRPr="00C119A1" w:rsidRDefault="00AE4EC9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119A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Geneva</w:t>
      </w:r>
    </w:p>
    <w:p w14:paraId="1A830E24" w14:textId="77777777" w:rsidR="00FD27DE" w:rsidRPr="00C119A1" w:rsidRDefault="00FD27DE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276ED71" w14:textId="632EAC5E" w:rsidR="003D4143" w:rsidRPr="00C119A1" w:rsidRDefault="00C442C0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119A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24 November</w:t>
      </w:r>
      <w:r w:rsidR="00FD27DE" w:rsidRPr="00C119A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2022</w:t>
      </w:r>
    </w:p>
    <w:p w14:paraId="777FC471" w14:textId="77777777" w:rsidR="003D4143" w:rsidRPr="00C119A1" w:rsidRDefault="003D4143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BA017D3" w14:textId="77777777" w:rsidR="003D4143" w:rsidRPr="00C119A1" w:rsidRDefault="003D4143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7BEEA1F" w14:textId="611B8976" w:rsidR="003D4143" w:rsidRPr="00C119A1" w:rsidRDefault="003D4143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</w:pPr>
    </w:p>
    <w:p w14:paraId="78755A37" w14:textId="042759DF" w:rsidR="004F1D97" w:rsidRPr="00C119A1" w:rsidRDefault="004F1D97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</w:pPr>
    </w:p>
    <w:p w14:paraId="74AF7AFA" w14:textId="0B0DC727" w:rsidR="004F1D97" w:rsidRPr="00C119A1" w:rsidRDefault="004F1D97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</w:pPr>
    </w:p>
    <w:p w14:paraId="2A9DE03C" w14:textId="05B03910" w:rsidR="004F1D97" w:rsidRPr="00C119A1" w:rsidRDefault="004F1D97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</w:pPr>
    </w:p>
    <w:p w14:paraId="5489D76E" w14:textId="471A6EC7" w:rsidR="004F1D97" w:rsidRPr="00C119A1" w:rsidRDefault="004F1D97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</w:pPr>
    </w:p>
    <w:p w14:paraId="5C189DA3" w14:textId="37644BC9" w:rsidR="004F1D97" w:rsidRPr="00C119A1" w:rsidRDefault="004F1D97" w:rsidP="006451F1">
      <w:pPr>
        <w:spacing w:after="0" w:line="240" w:lineRule="auto"/>
        <w:ind w:right="288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</w:pPr>
    </w:p>
    <w:p w14:paraId="689B5761" w14:textId="77777777" w:rsidR="004F1D97" w:rsidRPr="00C119A1" w:rsidRDefault="004F1D97" w:rsidP="00C119A1">
      <w:pPr>
        <w:keepNext/>
        <w:spacing w:after="0" w:line="240" w:lineRule="auto"/>
        <w:ind w:right="288"/>
        <w:jc w:val="center"/>
        <w:outlineLvl w:val="2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en-GB"/>
        </w:rPr>
      </w:pPr>
      <w:r w:rsidRPr="00C119A1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en-GB"/>
        </w:rPr>
        <w:t>[Check against delivery]</w:t>
      </w:r>
    </w:p>
    <w:p w14:paraId="02287378" w14:textId="77777777" w:rsidR="00A70856" w:rsidRPr="00C119A1" w:rsidRDefault="00A70856" w:rsidP="006451F1">
      <w:pPr>
        <w:spacing w:after="0" w:line="240" w:lineRule="auto"/>
        <w:ind w:right="28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451DE6" w14:textId="5D405FE1" w:rsidR="00FD27DE" w:rsidRDefault="00FD27DE" w:rsidP="006451F1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97151199"/>
    </w:p>
    <w:p w14:paraId="09AB20F2" w14:textId="77777777" w:rsidR="00C119A1" w:rsidRPr="00C119A1" w:rsidRDefault="00C119A1" w:rsidP="006451F1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103A15" w14:textId="77777777" w:rsidR="00FD27DE" w:rsidRPr="00C119A1" w:rsidRDefault="00FD27DE" w:rsidP="006451F1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4E26BA7" w14:textId="086DBEA8" w:rsidR="00A70856" w:rsidRPr="007B5ECD" w:rsidRDefault="00A47092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Mr. </w:t>
      </w:r>
      <w:r w:rsidR="00AE4EC9" w:rsidRPr="007B5ECD">
        <w:rPr>
          <w:rFonts w:ascii="Times New Roman" w:hAnsi="Times New Roman" w:cs="Times New Roman"/>
          <w:sz w:val="24"/>
          <w:szCs w:val="24"/>
          <w:lang w:val="en-GB"/>
        </w:rPr>
        <w:t>President,</w:t>
      </w:r>
      <w:r w:rsidR="00A70856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Distinguished Delegates, </w:t>
      </w:r>
      <w:r w:rsidR="00AE4EC9" w:rsidRPr="007B5ECD">
        <w:rPr>
          <w:rFonts w:ascii="Times New Roman" w:hAnsi="Times New Roman" w:cs="Times New Roman"/>
          <w:sz w:val="24"/>
          <w:szCs w:val="24"/>
          <w:lang w:val="en-GB"/>
        </w:rPr>
        <w:t>Representatives of civil society</w:t>
      </w:r>
    </w:p>
    <w:p w14:paraId="7537E47B" w14:textId="77777777" w:rsidR="007B5ECD" w:rsidRPr="007B5ECD" w:rsidRDefault="007B5ECD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A5598BE" w14:textId="660A3EAA" w:rsidR="00E65E7A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sz w:val="24"/>
          <w:szCs w:val="24"/>
          <w:lang w:val="en-GB"/>
        </w:rPr>
        <w:t>It is my honour to be with you today and to deliver a statement on behalf of the Coordination Committee of the Special Procedures</w:t>
      </w:r>
      <w:r w:rsidR="00E65E7A">
        <w:rPr>
          <w:rFonts w:ascii="Times New Roman" w:hAnsi="Times New Roman" w:cs="Times New Roman"/>
          <w:sz w:val="24"/>
          <w:szCs w:val="24"/>
          <w:lang w:val="en-GB"/>
        </w:rPr>
        <w:t xml:space="preserve"> and my own mandate.</w:t>
      </w:r>
    </w:p>
    <w:p w14:paraId="70872070" w14:textId="77777777" w:rsidR="00E65E7A" w:rsidRDefault="00E65E7A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9C653F" w14:textId="5D858348" w:rsidR="00C442C0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On 26 October, given the gravity of the human rights situation in Iran, ten </w:t>
      </w:r>
      <w:r w:rsidR="00BA22C5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Special Procedures 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>mandates called for a special session to be convened. I would like first and foremost to thank State</w:t>
      </w:r>
      <w:r w:rsidR="00BA22C5" w:rsidRPr="007B5ECD">
        <w:rPr>
          <w:rFonts w:ascii="Times New Roman" w:hAnsi="Times New Roman" w:cs="Times New Roman"/>
          <w:sz w:val="24"/>
          <w:szCs w:val="24"/>
          <w:lang w:val="en-GB"/>
        </w:rPr>
        <w:t>s Members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of the Human Rights Council who enabled this historical moment for the people of Iran.</w:t>
      </w:r>
    </w:p>
    <w:p w14:paraId="61680CB5" w14:textId="77777777" w:rsidR="00C442C0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E4D031" w14:textId="7C453E63" w:rsidR="00C442C0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53516" w:rsidRPr="007B5EC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>. President,</w:t>
      </w:r>
    </w:p>
    <w:p w14:paraId="077757FA" w14:textId="77777777" w:rsidR="007B5ECD" w:rsidRPr="007B5ECD" w:rsidRDefault="007B5ECD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5244ED7" w14:textId="33EB076F" w:rsidR="00F07EE5" w:rsidRPr="007B5ECD" w:rsidRDefault="00F07EE5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sz w:val="24"/>
          <w:szCs w:val="24"/>
          <w:lang w:val="en-GB"/>
        </w:rPr>
        <w:t>On 16 September</w:t>
      </w:r>
      <w:r w:rsidR="00CB540D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2022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C6228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for a few locks of her hair reportedly appearing under her hijab, </w:t>
      </w:r>
      <w:proofErr w:type="spellStart"/>
      <w:r w:rsidRPr="007B5ECD">
        <w:rPr>
          <w:rFonts w:ascii="Times New Roman" w:hAnsi="Times New Roman" w:cs="Times New Roman"/>
          <w:sz w:val="24"/>
          <w:szCs w:val="24"/>
          <w:lang w:val="en-GB"/>
        </w:rPr>
        <w:t>Jina</w:t>
      </w:r>
      <w:proofErr w:type="spellEnd"/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5ECD">
        <w:rPr>
          <w:rFonts w:ascii="Times New Roman" w:hAnsi="Times New Roman" w:cs="Times New Roman"/>
          <w:sz w:val="24"/>
          <w:szCs w:val="24"/>
          <w:lang w:val="en-GB"/>
        </w:rPr>
        <w:t>Mahsa</w:t>
      </w:r>
      <w:proofErr w:type="spellEnd"/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5ECD">
        <w:rPr>
          <w:rFonts w:ascii="Times New Roman" w:hAnsi="Times New Roman" w:cs="Times New Roman"/>
          <w:sz w:val="24"/>
          <w:szCs w:val="24"/>
          <w:lang w:val="en-GB"/>
        </w:rPr>
        <w:t>Amini</w:t>
      </w:r>
      <w:proofErr w:type="spellEnd"/>
      <w:r w:rsidRPr="007B5ECD">
        <w:rPr>
          <w:rFonts w:ascii="Times New Roman" w:hAnsi="Times New Roman" w:cs="Times New Roman"/>
          <w:sz w:val="24"/>
          <w:szCs w:val="24"/>
          <w:lang w:val="en-GB"/>
        </w:rPr>
        <w:t>, a Kurdish 22-year-old woman died in the custody of the so-called morality police</w:t>
      </w:r>
      <w:r w:rsidR="001C6228" w:rsidRPr="007B5EC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This tragic event was not an isolated one, but the latest in a long series of extreme violence committed by </w:t>
      </w:r>
      <w:r w:rsidR="00EE3035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Iranian authorities 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against women. It happened </w:t>
      </w:r>
      <w:r w:rsidR="008652F1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a month after President </w:t>
      </w:r>
      <w:proofErr w:type="spellStart"/>
      <w:r w:rsidRPr="007B5ECD">
        <w:rPr>
          <w:rFonts w:ascii="Times New Roman" w:hAnsi="Times New Roman" w:cs="Times New Roman"/>
          <w:sz w:val="24"/>
          <w:szCs w:val="24"/>
          <w:lang w:val="en-GB"/>
        </w:rPr>
        <w:t>Raisi</w:t>
      </w:r>
      <w:proofErr w:type="spellEnd"/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signed a decree ordering further repressive measures</w:t>
      </w:r>
      <w:r w:rsidR="008652F1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for ‘improper hijab’</w:t>
      </w:r>
      <w:r w:rsidR="004A76A0" w:rsidRPr="007B5ECD">
        <w:rPr>
          <w:rFonts w:ascii="Times New Roman" w:hAnsi="Times New Roman" w:cs="Times New Roman"/>
          <w:sz w:val="24"/>
          <w:szCs w:val="24"/>
        </w:rPr>
        <w:t>.</w:t>
      </w:r>
    </w:p>
    <w:p w14:paraId="4CF14E18" w14:textId="77777777" w:rsidR="00F07EE5" w:rsidRPr="007B5ECD" w:rsidRDefault="00F07EE5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4DCD34" w14:textId="7FD79489" w:rsidR="00F07EE5" w:rsidRPr="007B5ECD" w:rsidRDefault="00F07EE5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5ECD">
        <w:rPr>
          <w:rFonts w:ascii="Times New Roman" w:hAnsi="Times New Roman" w:cs="Times New Roman"/>
          <w:sz w:val="24"/>
          <w:szCs w:val="24"/>
          <w:lang w:val="en-GB"/>
        </w:rPr>
        <w:t>Jina</w:t>
      </w:r>
      <w:proofErr w:type="spellEnd"/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5ECD">
        <w:rPr>
          <w:rFonts w:ascii="Times New Roman" w:hAnsi="Times New Roman" w:cs="Times New Roman"/>
          <w:sz w:val="24"/>
          <w:szCs w:val="24"/>
          <w:lang w:val="en-GB"/>
        </w:rPr>
        <w:t>Mahsa</w:t>
      </w:r>
      <w:r w:rsidR="008652F1" w:rsidRPr="007B5ECD">
        <w:rPr>
          <w:rFonts w:ascii="Times New Roman" w:hAnsi="Times New Roman" w:cs="Times New Roman"/>
          <w:sz w:val="24"/>
          <w:szCs w:val="24"/>
          <w:lang w:val="en-GB"/>
        </w:rPr>
        <w:t>’s</w:t>
      </w:r>
      <w:proofErr w:type="spellEnd"/>
      <w:r w:rsidR="008652F1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death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sparked nationwide outrage and moved the world</w:t>
      </w:r>
      <w:r w:rsidR="00793646" w:rsidRPr="007B5ECD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conscience.</w:t>
      </w:r>
    </w:p>
    <w:p w14:paraId="09F63A14" w14:textId="77777777" w:rsidR="00C442C0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6B706F" w14:textId="35A2C1D5" w:rsidR="00C442C0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sz w:val="24"/>
          <w:szCs w:val="24"/>
          <w:lang w:val="en-GB"/>
        </w:rPr>
        <w:t>Following the path of brave women human rights defenders</w:t>
      </w:r>
      <w:r w:rsidR="00603EE5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such as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Nasrin Sotoudeh, </w:t>
      </w:r>
      <w:r w:rsidR="007F606E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Pr="007B5ECD">
        <w:rPr>
          <w:rFonts w:ascii="Times New Roman" w:hAnsi="Times New Roman" w:cs="Times New Roman"/>
          <w:sz w:val="24"/>
          <w:szCs w:val="24"/>
          <w:lang w:val="en-GB"/>
        </w:rPr>
        <w:t>Narges</w:t>
      </w:r>
      <w:proofErr w:type="spellEnd"/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Mohammadi, women and girls took </w:t>
      </w:r>
      <w:r w:rsidR="00EE3035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>the streets, demand</w:t>
      </w:r>
      <w:r w:rsidR="009F4FAB" w:rsidRPr="007B5ECD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accountability for the death of </w:t>
      </w:r>
      <w:proofErr w:type="spellStart"/>
      <w:r w:rsidRPr="007B5ECD">
        <w:rPr>
          <w:rFonts w:ascii="Times New Roman" w:hAnsi="Times New Roman" w:cs="Times New Roman"/>
          <w:sz w:val="24"/>
          <w:szCs w:val="24"/>
          <w:lang w:val="en-GB"/>
        </w:rPr>
        <w:t>Jina</w:t>
      </w:r>
      <w:proofErr w:type="spellEnd"/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B5ECD">
        <w:rPr>
          <w:rFonts w:ascii="Times New Roman" w:hAnsi="Times New Roman" w:cs="Times New Roman"/>
          <w:sz w:val="24"/>
          <w:szCs w:val="24"/>
          <w:lang w:val="en-GB"/>
        </w:rPr>
        <w:t>Mahsa</w:t>
      </w:r>
      <w:proofErr w:type="spellEnd"/>
      <w:r w:rsidR="009F4FAB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and seeking</w:t>
      </w:r>
      <w:r w:rsidR="003D162C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>an end to decades of systemic and systematic gender discriminatory laws, policies</w:t>
      </w:r>
      <w:r w:rsidR="00432347" w:rsidRPr="007B5EC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2347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and practices 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which have sought to erase them from the public sphere and control every aspect of their private lives. </w:t>
      </w:r>
    </w:p>
    <w:p w14:paraId="515B34B9" w14:textId="77777777" w:rsidR="00C442C0" w:rsidRPr="007B5ECD" w:rsidRDefault="00C442C0" w:rsidP="007B5ECD">
      <w:pPr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C4F52A" w14:textId="49A803B0" w:rsidR="00C442C0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In an unprecedent movement, fathers, </w:t>
      </w:r>
      <w:proofErr w:type="gramStart"/>
      <w:r w:rsidRPr="007B5ECD">
        <w:rPr>
          <w:rFonts w:ascii="Times New Roman" w:hAnsi="Times New Roman" w:cs="Times New Roman"/>
          <w:sz w:val="24"/>
          <w:szCs w:val="24"/>
          <w:lang w:val="en-GB"/>
        </w:rPr>
        <w:t>sons</w:t>
      </w:r>
      <w:proofErr w:type="gramEnd"/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and brothers joined women and girls under the banner of one slogan </w:t>
      </w:r>
      <w:r w:rsidRPr="007B5E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“Zan, </w:t>
      </w:r>
      <w:proofErr w:type="spellStart"/>
      <w:r w:rsidRPr="007B5ECD">
        <w:rPr>
          <w:rFonts w:ascii="Times New Roman" w:hAnsi="Times New Roman" w:cs="Times New Roman"/>
          <w:i/>
          <w:iCs/>
          <w:sz w:val="24"/>
          <w:szCs w:val="24"/>
          <w:lang w:val="en-GB"/>
        </w:rPr>
        <w:t>Zendegi</w:t>
      </w:r>
      <w:proofErr w:type="spellEnd"/>
      <w:r w:rsidRPr="007B5ECD">
        <w:rPr>
          <w:rFonts w:ascii="Times New Roman" w:hAnsi="Times New Roman" w:cs="Times New Roman"/>
          <w:i/>
          <w:iCs/>
          <w:sz w:val="24"/>
          <w:szCs w:val="24"/>
          <w:lang w:val="en-GB"/>
        </w:rPr>
        <w:t>, Azadi”,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5ECD">
        <w:rPr>
          <w:rFonts w:ascii="Times New Roman" w:hAnsi="Times New Roman" w:cs="Times New Roman"/>
          <w:i/>
          <w:iCs/>
          <w:sz w:val="24"/>
          <w:szCs w:val="24"/>
          <w:lang w:val="en-GB"/>
        </w:rPr>
        <w:t>“Women Life, Freedom”.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2347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Overcoming fear, 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>Iranian people united across class, geographic and ethnic lines to demand a life in peace and dignity</w:t>
      </w:r>
      <w:r w:rsidR="009C59FE" w:rsidRPr="007B5EC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in a country respectful of rule of law, human rights and fundamental freedoms, a country where their lives matter, where chanting, dancing, showing hair do not lead to </w:t>
      </w:r>
      <w:r w:rsidR="007E22CF" w:rsidRPr="007B5ECD">
        <w:rPr>
          <w:rFonts w:ascii="Times New Roman" w:hAnsi="Times New Roman" w:cs="Times New Roman"/>
          <w:sz w:val="24"/>
          <w:szCs w:val="24"/>
          <w:lang w:val="en-GB"/>
        </w:rPr>
        <w:t>flogging</w:t>
      </w:r>
      <w:r w:rsidR="003D162C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>jail</w:t>
      </w:r>
      <w:r w:rsidR="002D0D8C" w:rsidRPr="007B5ECD">
        <w:rPr>
          <w:rFonts w:ascii="Times New Roman" w:hAnsi="Times New Roman" w:cs="Times New Roman"/>
          <w:sz w:val="24"/>
          <w:szCs w:val="24"/>
          <w:lang w:val="en-GB"/>
        </w:rPr>
        <w:t xml:space="preserve"> or death</w:t>
      </w:r>
      <w:r w:rsidRPr="007B5EC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AB8E725" w14:textId="77777777" w:rsidR="00053516" w:rsidRPr="007B5ECD" w:rsidRDefault="00053516" w:rsidP="007B5ECD">
      <w:pPr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B1A01A" w14:textId="0876B69D" w:rsidR="00C442C0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Mr. President,</w:t>
      </w:r>
    </w:p>
    <w:p w14:paraId="4D485FA1" w14:textId="77777777" w:rsidR="007B5ECD" w:rsidRPr="007B5ECD" w:rsidRDefault="007B5ECD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CA18DC1" w14:textId="044458B3" w:rsidR="0084269C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Since the first days of the protests, and in line with long standing </w:t>
      </w:r>
      <w:r w:rsidR="002D0D8C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violent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practices</w:t>
      </w:r>
      <w:r w:rsidR="006451F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top State</w:t>
      </w:r>
      <w:r w:rsidR="00EE3035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officials </w:t>
      </w:r>
      <w:r w:rsidR="003D162C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have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instructed security forces to violently repress people</w:t>
      </w:r>
      <w:r w:rsidR="007E22CF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at any cost to human life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At no point did the Iranian authorities show any genuine willingness to engage in any discussion with demonstrators. </w:t>
      </w:r>
    </w:p>
    <w:p w14:paraId="5F92680D" w14:textId="77777777" w:rsidR="0084269C" w:rsidRPr="007B5ECD" w:rsidRDefault="0084269C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557F397" w14:textId="233036AA" w:rsidR="00C442C0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Anyone taking part in the protests was quickly labelled as “enemy to confront”, as “terrorist” or as “foreign agent attempting to destabilize Iran”. </w:t>
      </w:r>
      <w:r w:rsidR="006451F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Both the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head of the Judiciary </w:t>
      </w:r>
      <w:r w:rsidR="006451F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the President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emphasized the need to act “without leniency</w:t>
      </w:r>
      <w:r w:rsidR="006451F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” again</w:t>
      </w:r>
      <w:r w:rsidR="00F07EE5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6451F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t protesters</w:t>
      </w:r>
      <w:r w:rsidR="0082357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752AB6E6" w14:textId="77777777" w:rsidR="00070C52" w:rsidRPr="007B5ECD" w:rsidRDefault="00070C52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A149C4" w14:textId="5455CE43" w:rsidR="009C59FE" w:rsidRDefault="00793646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Mr.</w:t>
      </w:r>
      <w:r w:rsidR="009C59FE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President,</w:t>
      </w:r>
    </w:p>
    <w:p w14:paraId="7AD6D599" w14:textId="77777777" w:rsidR="007B5ECD" w:rsidRPr="007B5ECD" w:rsidRDefault="007B5ECD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06C032E" w14:textId="77777777" w:rsidR="00640ABD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figures just provided by the High Commissioner for Human Rights, </w:t>
      </w:r>
      <w:r w:rsidR="006451F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8703B2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at least </w:t>
      </w:r>
      <w:r w:rsidR="004F0E7A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30</w:t>
      </w:r>
      <w:r w:rsidR="00673814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0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E22CF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reported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deaths including </w:t>
      </w:r>
      <w:r w:rsidR="00673814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at least </w:t>
      </w:r>
      <w:r w:rsidR="004F0E7A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4</w:t>
      </w:r>
      <w:r w:rsidR="00673814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0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children and </w:t>
      </w:r>
      <w:r w:rsidR="00673814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 w:rsidR="004F0E7A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women</w:t>
      </w:r>
      <w:r w:rsidR="004F0E7A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girls</w:t>
      </w:r>
      <w:r w:rsidR="006451F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speak for themselves and provide evidence of how these deadly instructions were </w:t>
      </w:r>
      <w:r w:rsidR="00BA22C5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literally</w:t>
      </w:r>
      <w:r w:rsidR="004253A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followed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especially in </w:t>
      </w:r>
      <w:proofErr w:type="spellStart"/>
      <w:r w:rsidR="005C286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Sistan</w:t>
      </w:r>
      <w:proofErr w:type="spellEnd"/>
      <w:r w:rsidR="005C286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Baluchistan and </w:t>
      </w:r>
      <w:r w:rsidR="00780FB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Kurdish areas</w:t>
      </w:r>
      <w:r w:rsidR="000325F4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As always, </w:t>
      </w:r>
      <w:r w:rsidR="007E22CF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oppressed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religious and ethnic minorities </w:t>
      </w:r>
      <w:r w:rsidR="0084269C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have been paying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the heaviest price</w:t>
      </w:r>
      <w:r w:rsidR="00C548C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14:paraId="3D9EA9E1" w14:textId="77777777" w:rsidR="00640ABD" w:rsidRPr="007B5ECD" w:rsidRDefault="00640ABD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03E9C06" w14:textId="1D23D0A8" w:rsidR="000325F4" w:rsidRPr="007B5ECD" w:rsidRDefault="000325F4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the past </w:t>
      </w:r>
      <w:r w:rsidR="00AE138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seven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days </w:t>
      </w:r>
      <w:r w:rsidR="001F5F5E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alone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AE138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crackdown on protests has intensified with at least </w:t>
      </w:r>
      <w:r w:rsidR="004F0E7A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60 to 70</w:t>
      </w:r>
      <w:r w:rsidR="00AE138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persons killed</w:t>
      </w:r>
      <w:r w:rsidR="004F0E7A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including five children</w:t>
      </w:r>
      <w:r w:rsidR="00AE138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4F0E7A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most of them</w:t>
      </w:r>
      <w:r w:rsidR="00AE138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80FB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from</w:t>
      </w:r>
      <w:r w:rsidR="00AE138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Kurdish areas</w:t>
      </w:r>
      <w:r w:rsidR="00F9068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E138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The situation i</w:t>
      </w:r>
      <w:r w:rsidR="00F9068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n the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Kurdish cities of </w:t>
      </w:r>
      <w:proofErr w:type="spellStart"/>
      <w:r w:rsidR="00C548C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Piranshahr</w:t>
      </w:r>
      <w:proofErr w:type="spellEnd"/>
      <w:r w:rsidR="00C548C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Javanrood</w:t>
      </w:r>
      <w:proofErr w:type="spellEnd"/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548C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</w:t>
      </w:r>
      <w:proofErr w:type="spellStart"/>
      <w:r w:rsidR="00C548C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Mahabad</w:t>
      </w:r>
      <w:proofErr w:type="spellEnd"/>
      <w:r w:rsidR="00C548C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is alarming. </w:t>
      </w:r>
    </w:p>
    <w:p w14:paraId="65BBC630" w14:textId="77777777" w:rsidR="000325F4" w:rsidRPr="007B5ECD" w:rsidRDefault="000325F4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E29043A" w14:textId="52A0EE1E" w:rsidR="008703B2" w:rsidRPr="007B5ECD" w:rsidRDefault="008703B2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Even children and youth have not been spared. Last week, three young boys were shot dead during a demonstration in the city of </w:t>
      </w:r>
      <w:proofErr w:type="spellStart"/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Izeh</w:t>
      </w:r>
      <w:proofErr w:type="spellEnd"/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Kian, a 10-year-old boy who had imagined a God of rainbows, a colourful future for the children of Iran was one of them. At least four girls aged 16 and 17 were beaten to death. </w:t>
      </w:r>
      <w:r w:rsidR="004219AF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ecurity and plainclothes forces raided universities and </w:t>
      </w:r>
      <w:proofErr w:type="gramStart"/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students</w:t>
      </w:r>
      <w:proofErr w:type="gramEnd"/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gatherings and unlawfully fired tear gas, metal pellets, and live ammunition at students. </w:t>
      </w:r>
    </w:p>
    <w:p w14:paraId="09A1F86C" w14:textId="77777777" w:rsidR="007E6C30" w:rsidRPr="007B5ECD" w:rsidRDefault="007E6C3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380F41D" w14:textId="3366EFF4" w:rsidR="006451F1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With </w:t>
      </w:r>
      <w:r w:rsidR="00A3493D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over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15</w:t>
      </w:r>
      <w:r w:rsidR="00A3493D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000 persons arrested since the </w:t>
      </w:r>
      <w:r w:rsidR="00513635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protests started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prisons are now bursting </w:t>
      </w:r>
      <w:r w:rsidR="0079364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with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all those who </w:t>
      </w:r>
      <w:r w:rsidR="0084269C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had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dreamed of and worked for a better future for Iran</w:t>
      </w:r>
      <w:r w:rsidR="006451F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781F0DD4" w14:textId="77777777" w:rsidR="003D162C" w:rsidRPr="007B5ECD" w:rsidRDefault="003D162C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33C7C3E" w14:textId="505D9EFA" w:rsidR="004F1D97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Since 13 November, </w:t>
      </w:r>
      <w:r w:rsidR="00C548C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at least six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persons have been sentenced to death and </w:t>
      </w:r>
      <w:r w:rsidR="00A3493D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at least </w:t>
      </w:r>
      <w:r w:rsidR="00350F3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  <w:r w:rsidR="00A3493D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including </w:t>
      </w:r>
      <w:r w:rsidR="0079364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one</w:t>
      </w:r>
      <w:r w:rsidR="00A3493D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woman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9364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have been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indicted on vague and broadly formulated criminal offences carrying the </w:t>
      </w:r>
      <w:r w:rsidR="004219AF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death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penalty </w:t>
      </w:r>
      <w:r w:rsidR="003D162C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through grossly unfair summary trials conducted </w:t>
      </w:r>
      <w:r w:rsidR="00A3493D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behind closed doors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by Islamic Revolutionary courts. These courts</w:t>
      </w:r>
      <w:r w:rsidR="003D162C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, which are issuing most of the death sentences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have been used for </w:t>
      </w:r>
      <w:r w:rsidR="00A3493D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decades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sentence political activists, journalists, </w:t>
      </w:r>
      <w:proofErr w:type="gramStart"/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lawyers</w:t>
      </w:r>
      <w:proofErr w:type="gramEnd"/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human rights defenders </w:t>
      </w:r>
      <w:r w:rsidR="003D162C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 the basis of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forced confessions extracted through torture and other forms of </w:t>
      </w:r>
      <w:r w:rsidR="004219AF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ill treatment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79364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67D0E91B" w14:textId="77777777" w:rsidR="004F1D97" w:rsidRPr="007B5ECD" w:rsidRDefault="004F1D97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6D65AC2" w14:textId="63801BC2" w:rsidR="00C442C0" w:rsidRPr="007B5ECD" w:rsidRDefault="004F1D97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="00B627C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n 11 November,</w:t>
      </w:r>
      <w:r w:rsidR="00EC46E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227 </w:t>
      </w:r>
      <w:r w:rsidR="004F215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EC46E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arliament</w:t>
      </w:r>
      <w:r w:rsidR="004F215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arians</w:t>
      </w:r>
      <w:r w:rsidR="00EC46E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blatant violation of the separation of powers, </w:t>
      </w:r>
      <w:r w:rsidR="004F215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called on the judiciary </w:t>
      </w:r>
      <w:r w:rsidR="00EC46E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</w:t>
      </w:r>
      <w:r w:rsidR="004F215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act decisively </w:t>
      </w:r>
      <w:r w:rsidR="00FB3B25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pronounce severe punishment including sentences </w:t>
      </w:r>
      <w:r w:rsidR="00EC46E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carrying the death penalty</w:t>
      </w:r>
      <w:r w:rsidR="004F215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B627C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3084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As </w:t>
      </w:r>
      <w:r w:rsidR="00B627C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Special Procedures </w:t>
      </w:r>
      <w:r w:rsidR="00C3084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we </w:t>
      </w:r>
      <w:r w:rsidR="00B627C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urged the</w:t>
      </w:r>
      <w:r w:rsidR="0079364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Iranian authorities to stop using the death penalty as a tool to squash protests reiterat</w:t>
      </w:r>
      <w:r w:rsidR="00C3084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ing</w:t>
      </w:r>
      <w:r w:rsidR="0079364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4F215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our</w:t>
      </w:r>
      <w:r w:rsidR="0079364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call to immediately release all </w:t>
      </w:r>
      <w:r w:rsidR="004F215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peaceful </w:t>
      </w:r>
      <w:r w:rsidR="0079364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protesters</w:t>
      </w:r>
      <w:r w:rsidR="00AE138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416D1AC9" w14:textId="77777777" w:rsidR="0084269C" w:rsidRPr="007B5ECD" w:rsidRDefault="0084269C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86495B4" w14:textId="1ECD590D" w:rsidR="00C442C0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Mr. President, </w:t>
      </w:r>
    </w:p>
    <w:p w14:paraId="46DE14F9" w14:textId="77777777" w:rsidR="007B5ECD" w:rsidRPr="007B5ECD" w:rsidRDefault="007B5ECD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F84160B" w14:textId="45ABB981" w:rsidR="00C442C0" w:rsidRPr="007B5ECD" w:rsidRDefault="00C30849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7E6C3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hose </w:t>
      </w:r>
      <w:r w:rsidR="006451F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who</w:t>
      </w:r>
      <w:r w:rsidR="007E6C3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efend human rights and </w:t>
      </w:r>
      <w:r w:rsidR="0079364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fundamental freedoms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endanger </w:t>
      </w:r>
      <w:r w:rsidR="007E6C3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their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li</w:t>
      </w:r>
      <w:r w:rsidR="007E6C3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ves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safety inside</w:t>
      </w:r>
      <w:r w:rsidR="00B67D37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E6C3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but </w:t>
      </w:r>
      <w:r w:rsidR="007116A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also </w:t>
      </w:r>
      <w:r w:rsidR="007E6C3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outside Iran.</w:t>
      </w:r>
      <w:r w:rsidR="007116A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R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eport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ing 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human rights violations </w:t>
      </w:r>
      <w:r w:rsidR="006451F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lead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smear campaigns, threats, surveillance, </w:t>
      </w:r>
      <w:r w:rsidR="00A3493D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arbitrary 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arrest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s,</w:t>
      </w:r>
      <w:r w:rsidR="006451F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detention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gramStart"/>
      <w:r w:rsidR="00A3493D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torture</w:t>
      </w:r>
      <w:proofErr w:type="gramEnd"/>
      <w:r w:rsidR="00A3493D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E22D93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</w:t>
      </w:r>
      <w:r w:rsidR="00A3493D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ill-treat</w:t>
      </w:r>
      <w:r w:rsidR="006451F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ment</w:t>
      </w:r>
      <w:r w:rsidR="00C548C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detention, including sexual abuse</w:t>
      </w:r>
      <w:r w:rsidR="006451F1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14:paraId="32F22867" w14:textId="77777777" w:rsidR="0084269C" w:rsidRPr="007B5ECD" w:rsidRDefault="0084269C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96E50CE" w14:textId="1D17C737" w:rsidR="004253A9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Over the past</w:t>
      </w:r>
      <w:r w:rsidR="00A3493D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two months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we have received </w:t>
      </w:r>
      <w:r w:rsidR="00A3493D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numerous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testimonies of victims</w:t>
      </w:r>
      <w:r w:rsidR="007D10A4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’</w:t>
      </w:r>
      <w:r w:rsidR="00C317A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relatives provi</w:t>
      </w:r>
      <w:r w:rsidR="0084269C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d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ing detailed </w:t>
      </w:r>
      <w:r w:rsidR="000B0714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harrowing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accounts of </w:t>
      </w:r>
      <w:r w:rsidR="0084269C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how </w:t>
      </w:r>
      <w:r w:rsidR="00B67D37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officials</w:t>
      </w:r>
      <w:r w:rsidR="0084269C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refused to r</w:t>
      </w:r>
      <w:r w:rsidR="00C317A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eturn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bodies of their loved ones until they committed</w:t>
      </w:r>
      <w:r w:rsidR="004C5D4A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writing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 to hold a funeral</w:t>
      </w:r>
      <w:r w:rsidR="007D10A4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how they were</w:t>
      </w:r>
      <w:r w:rsidR="000B0714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0B0714" w:rsidRPr="007B5ECD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cruelly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forced to </w:t>
      </w:r>
      <w:r w:rsidR="00067AB2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bury </w:t>
      </w:r>
      <w:r w:rsidR="00E22D93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them</w:t>
      </w:r>
      <w:r w:rsidR="00067AB2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remote burial sites</w:t>
      </w:r>
      <w:r w:rsidR="00E22D93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067AB2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4C5D4A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often </w:t>
      </w:r>
      <w:r w:rsidR="00067AB2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during the night</w:t>
      </w:r>
      <w:r w:rsidR="004C5D4A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in the presence of intelligence agents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14:paraId="5424570E" w14:textId="77777777" w:rsidR="004253A9" w:rsidRPr="007B5ECD" w:rsidRDefault="004253A9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94E93DD" w14:textId="5A711060" w:rsidR="00C442C0" w:rsidRPr="007B5ECD" w:rsidRDefault="00C442C0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 17 October, Committee on the Rights of the Child publicly expressed concern over families being pressured to absolve security forces by declaring that their children had </w:t>
      </w:r>
      <w:r w:rsidR="00067AB2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died </w:t>
      </w:r>
      <w:proofErr w:type="gramStart"/>
      <w:r w:rsidR="00067AB2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as a result of</w:t>
      </w:r>
      <w:proofErr w:type="gramEnd"/>
      <w:r w:rsidR="00067AB2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suicide</w:t>
      </w:r>
      <w:r w:rsidR="00067AB2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0E4722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and making false confessions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2D67CB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arents were </w:t>
      </w:r>
      <w:r w:rsidR="00B67D37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threatened that their other children would be killed or harmed if they d</w:t>
      </w:r>
      <w:r w:rsidR="00AF207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id</w:t>
      </w:r>
      <w:r w:rsidR="00B67D37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make </w:t>
      </w:r>
      <w:r w:rsidR="000B0714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such false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public statement</w:t>
      </w:r>
      <w:r w:rsidR="00BF4B0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on </w:t>
      </w:r>
      <w:r w:rsidR="00AF2076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B67D37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tate 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TV.</w:t>
      </w:r>
      <w:r w:rsidR="00431FAC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7D18C7F" w14:textId="77777777" w:rsidR="0084269C" w:rsidRPr="007B5ECD" w:rsidRDefault="0084269C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68B6665" w14:textId="34AC86CB" w:rsidR="00C442C0" w:rsidRPr="007B5ECD" w:rsidRDefault="00793646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ntimidation </w:t>
      </w:r>
      <w:r w:rsidR="0084269C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expands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beyond </w:t>
      </w:r>
      <w:r w:rsidR="00B42EA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Iranian 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borders. Staff of major media outlets have been receiving death threats while their family members in Iran </w:t>
      </w:r>
      <w:r w:rsidR="000E4722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remain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subjected to </w:t>
      </w:r>
      <w:r w:rsidR="004C5D4A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interrogations, 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arbitrary arrest</w:t>
      </w:r>
      <w:r w:rsidR="00AA10BF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s, </w:t>
      </w:r>
      <w:proofErr w:type="gramStart"/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detention</w:t>
      </w:r>
      <w:r w:rsidR="00AA10BF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proofErr w:type="gramEnd"/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travel bans. </w:t>
      </w:r>
    </w:p>
    <w:p w14:paraId="1D09E211" w14:textId="77777777" w:rsidR="0084269C" w:rsidRPr="007B5ECD" w:rsidRDefault="0084269C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3A29545" w14:textId="50D778B6" w:rsidR="0031516E" w:rsidRDefault="000E4722" w:rsidP="007B5ECD">
      <w:pPr>
        <w:spacing w:after="0" w:line="240" w:lineRule="auto"/>
        <w:ind w:right="288" w:firstLine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>Mr</w:t>
      </w:r>
      <w:r w:rsidR="004253A9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7B5E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442C0" w:rsidRPr="007B5ECD">
        <w:rPr>
          <w:rFonts w:ascii="Times New Roman" w:hAnsi="Times New Roman" w:cs="Times New Roman"/>
          <w:bCs/>
          <w:sz w:val="24"/>
          <w:szCs w:val="24"/>
          <w:lang w:val="en-GB"/>
        </w:rPr>
        <w:t>President,</w:t>
      </w:r>
      <w:bookmarkEnd w:id="0"/>
    </w:p>
    <w:p w14:paraId="753EB94D" w14:textId="77777777" w:rsidR="007B5ECD" w:rsidRPr="007B5ECD" w:rsidRDefault="007B5ECD" w:rsidP="007B5ECD">
      <w:pPr>
        <w:spacing w:after="0" w:line="240" w:lineRule="auto"/>
        <w:ind w:right="288" w:firstLine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2DDDFC6" w14:textId="7CA00F3E" w:rsidR="0031516E" w:rsidRPr="007B5ECD" w:rsidRDefault="0031516E" w:rsidP="007B5ECD">
      <w:pPr>
        <w:spacing w:after="0" w:line="240" w:lineRule="auto"/>
        <w:ind w:left="567" w:right="28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Let me now turn to the structural impunity that prevails in Iran for serious human rights violations </w:t>
      </w:r>
      <w:r w:rsidR="002D67CB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which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merits a </w:t>
      </w:r>
      <w:r w:rsidR="003C0D03" w:rsidRPr="007B5ECD">
        <w:rPr>
          <w:rFonts w:ascii="Times New Roman" w:eastAsia="Times New Roman" w:hAnsi="Times New Roman" w:cs="Times New Roman"/>
          <w:bCs/>
          <w:sz w:val="24"/>
          <w:szCs w:val="24"/>
        </w:rPr>
        <w:t>forceful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response from the international community.</w:t>
      </w:r>
    </w:p>
    <w:p w14:paraId="195BF963" w14:textId="77777777" w:rsidR="007D10A4" w:rsidRPr="007B5ECD" w:rsidRDefault="007D10A4" w:rsidP="007B5ECD">
      <w:pPr>
        <w:spacing w:after="0" w:line="240" w:lineRule="auto"/>
        <w:ind w:left="567" w:right="2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A7F0F4" w14:textId="2375B88F" w:rsidR="0031516E" w:rsidRPr="007B5ECD" w:rsidRDefault="0031516E" w:rsidP="007B5ECD">
      <w:pPr>
        <w:spacing w:after="0" w:line="240" w:lineRule="auto"/>
        <w:ind w:left="567" w:right="28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On 22 September, together with seven Special Procedures mandate holders, I denounced the deadly crackdown on protests and urged the Iranian authorities</w:t>
      </w:r>
      <w:r w:rsidR="006451F1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to undertake an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impartial, and prompt investigation into Ms. </w:t>
      </w:r>
      <w:proofErr w:type="spellStart"/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Amini’s</w:t>
      </w:r>
      <w:proofErr w:type="spellEnd"/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death, to make the findings of the investigation public and to hold all perpetrators accountable. </w:t>
      </w:r>
    </w:p>
    <w:p w14:paraId="2E8D3AFA" w14:textId="77777777" w:rsidR="007D10A4" w:rsidRPr="007B5ECD" w:rsidRDefault="007D10A4" w:rsidP="007B5ECD">
      <w:pPr>
        <w:spacing w:after="0" w:line="240" w:lineRule="auto"/>
        <w:ind w:left="567" w:right="2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D3B588" w14:textId="16646768" w:rsidR="0031516E" w:rsidRPr="007B5ECD" w:rsidRDefault="00B217E9" w:rsidP="007B5ECD">
      <w:pPr>
        <w:spacing w:after="0" w:line="240" w:lineRule="auto"/>
        <w:ind w:left="567" w:right="28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However, t</w:t>
      </w:r>
      <w:r w:rsidR="002D67CB" w:rsidRPr="007B5ECD">
        <w:rPr>
          <w:rFonts w:ascii="Times New Roman" w:eastAsia="Times New Roman" w:hAnsi="Times New Roman" w:cs="Times New Roman"/>
          <w:bCs/>
          <w:sz w:val="24"/>
          <w:szCs w:val="24"/>
        </w:rPr>
        <w:t>he Irani</w:t>
      </w:r>
      <w:r w:rsidR="00B42EA0" w:rsidRPr="007B5ECD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 w:rsidR="002D67CB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Government has consistently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presented </w:t>
      </w:r>
      <w:r w:rsidR="0031516E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unsubstantiated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‘</w:t>
      </w:r>
      <w:proofErr w:type="gramStart"/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reports’</w:t>
      </w:r>
      <w:proofErr w:type="gramEnd"/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reiterated </w:t>
      </w:r>
      <w:r w:rsidR="001F07BB" w:rsidRPr="007B5ECD">
        <w:rPr>
          <w:rFonts w:ascii="Times New Roman" w:eastAsia="Times New Roman" w:hAnsi="Times New Roman" w:cs="Times New Roman"/>
          <w:bCs/>
          <w:sz w:val="24"/>
          <w:szCs w:val="24"/>
        </w:rPr>
        <w:t>asserti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ons claiming </w:t>
      </w:r>
      <w:r w:rsidR="00C34E02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proofErr w:type="spellStart"/>
      <w:r w:rsidR="00C34E02" w:rsidRPr="007B5ECD">
        <w:rPr>
          <w:rFonts w:ascii="Times New Roman" w:eastAsia="Times New Roman" w:hAnsi="Times New Roman" w:cs="Times New Roman"/>
          <w:bCs/>
          <w:sz w:val="24"/>
          <w:szCs w:val="24"/>
        </w:rPr>
        <w:t>Jina</w:t>
      </w:r>
      <w:proofErr w:type="spellEnd"/>
      <w:r w:rsidR="00C34E02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4E02" w:rsidRPr="007B5ECD">
        <w:rPr>
          <w:rFonts w:ascii="Times New Roman" w:eastAsia="Times New Roman" w:hAnsi="Times New Roman" w:cs="Times New Roman"/>
          <w:bCs/>
          <w:sz w:val="24"/>
          <w:szCs w:val="24"/>
        </w:rPr>
        <w:t>Mahsa</w:t>
      </w:r>
      <w:proofErr w:type="spellEnd"/>
      <w:r w:rsidR="00C34E02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did not die </w:t>
      </w:r>
      <w:r w:rsidR="005836F2" w:rsidRPr="007B5ECD">
        <w:rPr>
          <w:rFonts w:ascii="Times New Roman" w:eastAsia="Times New Roman" w:hAnsi="Times New Roman" w:cs="Times New Roman"/>
          <w:bCs/>
          <w:sz w:val="24"/>
          <w:szCs w:val="24"/>
        </w:rPr>
        <w:t>as a result of any violence or beatings</w:t>
      </w:r>
      <w:r w:rsidR="0031516E" w:rsidRPr="007B5ECD">
        <w:rPr>
          <w:rFonts w:ascii="Times New Roman" w:eastAsia="Times New Roman" w:hAnsi="Times New Roman" w:cs="Times New Roman"/>
          <w:bCs/>
          <w:sz w:val="24"/>
          <w:szCs w:val="24"/>
        </w:rPr>
        <w:t>. In other reports, the Government refute</w:t>
      </w:r>
      <w:r w:rsidR="00FB3B25" w:rsidRPr="007B5EC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1516E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killings of chi</w:t>
      </w:r>
      <w:r w:rsidR="002D67CB" w:rsidRPr="007B5EC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31516E" w:rsidRPr="007B5ECD">
        <w:rPr>
          <w:rFonts w:ascii="Times New Roman" w:eastAsia="Times New Roman" w:hAnsi="Times New Roman" w:cs="Times New Roman"/>
          <w:bCs/>
          <w:sz w:val="24"/>
          <w:szCs w:val="24"/>
        </w:rPr>
        <w:t>dren by security forces</w:t>
      </w:r>
      <w:r w:rsidR="002D67CB" w:rsidRPr="007B5ECD">
        <w:rPr>
          <w:rFonts w:ascii="Times New Roman" w:eastAsia="Times New Roman" w:hAnsi="Times New Roman" w:cs="Times New Roman"/>
          <w:bCs/>
          <w:sz w:val="24"/>
          <w:szCs w:val="24"/>
        </w:rPr>
        <w:t>, claiming</w:t>
      </w:r>
      <w:r w:rsidR="001D7455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516E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they committed suicide, fell from a height, were </w:t>
      </w:r>
      <w:proofErr w:type="gramStart"/>
      <w:r w:rsidR="0031516E" w:rsidRPr="007B5ECD">
        <w:rPr>
          <w:rFonts w:ascii="Times New Roman" w:eastAsia="Times New Roman" w:hAnsi="Times New Roman" w:cs="Times New Roman"/>
          <w:bCs/>
          <w:sz w:val="24"/>
          <w:szCs w:val="24"/>
        </w:rPr>
        <w:t>poisoned</w:t>
      </w:r>
      <w:proofErr w:type="gramEnd"/>
      <w:r w:rsidR="0031516E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or killed by anonymous “enemy agents”.</w:t>
      </w:r>
    </w:p>
    <w:p w14:paraId="4EE6DD90" w14:textId="77777777" w:rsidR="007D10A4" w:rsidRPr="007B5ECD" w:rsidRDefault="007D10A4" w:rsidP="007B5ECD">
      <w:pPr>
        <w:spacing w:after="0" w:line="240" w:lineRule="auto"/>
        <w:ind w:left="567" w:right="2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562589" w14:textId="2C854207" w:rsidR="00CA25FC" w:rsidRPr="007B5ECD" w:rsidRDefault="0031516E" w:rsidP="007B5ECD">
      <w:pPr>
        <w:spacing w:after="0" w:line="240" w:lineRule="auto"/>
        <w:ind w:left="567" w:right="28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Not only </w:t>
      </w:r>
      <w:r w:rsidR="00793646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these so-called investigations fail to meet the basic standards of impartiality, independence and transparency enshrined in international law, </w:t>
      </w:r>
      <w:r w:rsidR="00E22D93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but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constitute </w:t>
      </w:r>
      <w:r w:rsidR="00793646" w:rsidRPr="007B5ECD">
        <w:rPr>
          <w:rFonts w:ascii="Times New Roman" w:eastAsia="Times New Roman" w:hAnsi="Times New Roman" w:cs="Times New Roman"/>
          <w:bCs/>
          <w:sz w:val="24"/>
          <w:szCs w:val="24"/>
        </w:rPr>
        <w:t>further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evidence of the fabrication of untruthful scenarios aimed at covering up crimes and ensuring the impunity of perpetrators. The</w:t>
      </w:r>
      <w:r w:rsidR="00FB3B25" w:rsidRPr="007B5ECD">
        <w:rPr>
          <w:rFonts w:ascii="Times New Roman" w:eastAsia="Times New Roman" w:hAnsi="Times New Roman" w:cs="Times New Roman"/>
          <w:bCs/>
          <w:sz w:val="24"/>
          <w:szCs w:val="24"/>
        </w:rPr>
        <w:t>y are also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an affront to families’ right to truth and justice.</w:t>
      </w:r>
    </w:p>
    <w:p w14:paraId="19E2AC46" w14:textId="77777777" w:rsidR="00AC33BF" w:rsidRPr="007B5ECD" w:rsidRDefault="00AC33BF" w:rsidP="007B5ECD">
      <w:pPr>
        <w:spacing w:after="0" w:line="240" w:lineRule="auto"/>
        <w:ind w:right="288"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5D41EC" w14:textId="0257C15A" w:rsidR="007D10A4" w:rsidRDefault="0031516E" w:rsidP="007B5ECD">
      <w:pPr>
        <w:spacing w:after="0" w:line="240" w:lineRule="auto"/>
        <w:ind w:right="288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Mr. President,</w:t>
      </w:r>
    </w:p>
    <w:p w14:paraId="7BA14F44" w14:textId="77777777" w:rsidR="007B5ECD" w:rsidRPr="007B5ECD" w:rsidRDefault="007B5ECD" w:rsidP="007B5ECD">
      <w:pPr>
        <w:spacing w:after="0" w:line="240" w:lineRule="auto"/>
        <w:ind w:right="288"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FD7134" w14:textId="2EE50918" w:rsidR="0031516E" w:rsidRPr="007B5ECD" w:rsidRDefault="0031516E" w:rsidP="007B5ECD">
      <w:pPr>
        <w:spacing w:after="0" w:line="240" w:lineRule="auto"/>
        <w:ind w:left="567" w:right="28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="008F5841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my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March </w:t>
      </w:r>
      <w:r w:rsidR="008F5841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2022 report to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this Council</w:t>
      </w:r>
      <w:r w:rsidR="007F606E" w:rsidRPr="007B5EC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5841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I concluded </w:t>
      </w:r>
      <w:r w:rsidR="000E4722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is </w:t>
      </w:r>
      <w:r w:rsidR="000E4722" w:rsidRPr="007B5ECD">
        <w:rPr>
          <w:rFonts w:ascii="Times New Roman" w:eastAsia="Times New Roman" w:hAnsi="Times New Roman" w:cs="Times New Roman"/>
          <w:bCs/>
          <w:sz w:val="24"/>
          <w:szCs w:val="24"/>
        </w:rPr>
        <w:t>a complete absence of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accountability for crimes under international law and other serious human rights violations in Iran</w:t>
      </w:r>
      <w:r w:rsidR="00FB3B25" w:rsidRPr="007B5EC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C0D03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no prospect</w:t>
      </w:r>
      <w:r w:rsidR="003C0D03" w:rsidRPr="007B5EC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it could be achieved at the domestic</w:t>
      </w:r>
      <w:r w:rsidR="008F5841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level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F98B8D8" w14:textId="77777777" w:rsidR="007D10A4" w:rsidRPr="007B5ECD" w:rsidRDefault="007D10A4" w:rsidP="007B5ECD">
      <w:pPr>
        <w:spacing w:after="0" w:line="240" w:lineRule="auto"/>
        <w:ind w:left="567" w:right="2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0FCB27" w14:textId="4A85CE54" w:rsidR="007D10A4" w:rsidRPr="007B5ECD" w:rsidRDefault="000E4722" w:rsidP="007B5ECD">
      <w:pPr>
        <w:spacing w:after="0" w:line="240" w:lineRule="auto"/>
        <w:ind w:left="567" w:right="28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While </w:t>
      </w:r>
      <w:r w:rsidR="00855A57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legislature and executive </w:t>
      </w:r>
      <w:r w:rsidR="00527A0A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block and </w:t>
      </w:r>
      <w:r w:rsidR="00855A57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negate all avenues of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accountability</w:t>
      </w:r>
      <w:r w:rsidR="00B45877" w:rsidRPr="007B5ECD">
        <w:rPr>
          <w:rFonts w:ascii="Times New Roman" w:eastAsia="Times New Roman" w:hAnsi="Times New Roman" w:cs="Times New Roman"/>
          <w:bCs/>
          <w:sz w:val="24"/>
          <w:szCs w:val="24"/>
        </w:rPr>
        <w:t>, t</w:t>
      </w:r>
      <w:r w:rsidR="007D10A4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he judiciary acts as a repressive organ instead of an independent body </w:t>
      </w:r>
      <w:r w:rsidR="00855A57" w:rsidRPr="007B5ECD">
        <w:rPr>
          <w:rFonts w:ascii="Times New Roman" w:eastAsia="Times New Roman" w:hAnsi="Times New Roman" w:cs="Times New Roman"/>
          <w:bCs/>
          <w:sz w:val="24"/>
          <w:szCs w:val="24"/>
        </w:rPr>
        <w:t>from</w:t>
      </w:r>
      <w:r w:rsidR="007D10A4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which victims can seek recourse</w:t>
      </w:r>
      <w:r w:rsidR="00F07EE5" w:rsidRPr="007B5EC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45877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 w:rsidR="007D10A4" w:rsidRPr="007B5ECD">
        <w:rPr>
          <w:rFonts w:ascii="Times New Roman" w:eastAsia="Times New Roman" w:hAnsi="Times New Roman" w:cs="Times New Roman"/>
          <w:bCs/>
          <w:sz w:val="24"/>
          <w:szCs w:val="24"/>
        </w:rPr>
        <w:t>ersons seeking justice are systematically subjected to intimidation, imprisonment</w:t>
      </w:r>
      <w:r w:rsidR="00A53557" w:rsidRPr="007B5EC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D10A4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other forms of reprisals.</w:t>
      </w:r>
    </w:p>
    <w:p w14:paraId="49EEDE1C" w14:textId="77777777" w:rsidR="007D10A4" w:rsidRPr="007B5ECD" w:rsidRDefault="007D10A4" w:rsidP="007B5ECD">
      <w:pPr>
        <w:spacing w:after="0" w:line="240" w:lineRule="auto"/>
        <w:ind w:left="567" w:right="2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EC9E52" w14:textId="4B60DEC1" w:rsidR="0031516E" w:rsidRPr="007B5ECD" w:rsidRDefault="0031516E" w:rsidP="007B5ECD">
      <w:pPr>
        <w:spacing w:after="0" w:line="240" w:lineRule="auto"/>
        <w:ind w:left="567" w:right="28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Emblematic examples include the secret summary </w:t>
      </w:r>
      <w:r w:rsidR="003C0D03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and arbitrary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executions of thousands of political dissidents </w:t>
      </w:r>
      <w:r w:rsidR="00E22D93" w:rsidRPr="007B5ECD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1988, the unlawful</w:t>
      </w:r>
      <w:r w:rsidR="00855A57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, lethal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use of force</w:t>
      </w:r>
      <w:r w:rsidR="00855A57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nationwide protests in 2009, 2017</w:t>
      </w:r>
      <w:r w:rsidR="00915646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and 2019, </w:t>
      </w:r>
      <w:r w:rsidR="00F07EE5" w:rsidRPr="007B5ECD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downing of Ukraine Airlines flight PS752 in 2020: </w:t>
      </w:r>
      <w:r w:rsidR="00431FAC" w:rsidRPr="007B5EC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one of these events have ever been the subject of any independent investigation, let alone prosecutions and punishments.</w:t>
      </w:r>
    </w:p>
    <w:p w14:paraId="6F729DEA" w14:textId="77777777" w:rsidR="007D10A4" w:rsidRPr="007B5ECD" w:rsidRDefault="007D10A4" w:rsidP="007B5ECD">
      <w:pPr>
        <w:spacing w:after="0" w:line="240" w:lineRule="auto"/>
        <w:ind w:left="567" w:right="2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48ED80" w14:textId="77777777" w:rsidR="00F07EE5" w:rsidRPr="007B5ECD" w:rsidRDefault="0031516E" w:rsidP="007B5ECD">
      <w:pPr>
        <w:spacing w:after="0" w:line="240" w:lineRule="auto"/>
        <w:ind w:left="567" w:right="28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Structural impunity has fuelled widespread patterns of unlawful killings, enforced disappearances, torture and other serious human rights violations in Iran. </w:t>
      </w:r>
    </w:p>
    <w:p w14:paraId="352B3AAE" w14:textId="77777777" w:rsidR="00F07EE5" w:rsidRPr="007B5ECD" w:rsidRDefault="00F07EE5" w:rsidP="007B5ECD">
      <w:pPr>
        <w:spacing w:after="0" w:line="240" w:lineRule="auto"/>
        <w:ind w:left="567" w:right="28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2B0617" w14:textId="73B9CFED" w:rsidR="0031516E" w:rsidRPr="007B5ECD" w:rsidRDefault="0031516E" w:rsidP="007B5ECD">
      <w:pPr>
        <w:spacing w:after="0" w:line="240" w:lineRule="auto"/>
        <w:ind w:left="567" w:right="28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It is in this context that </w:t>
      </w:r>
      <w:r w:rsidR="007D10A4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I would like to reiterate </w:t>
      </w:r>
      <w:r w:rsidR="00793646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call issued by Special Procedures mandate holders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on the Human Rights Council to fulfil its duty, hear the prolonged cries of victims for accountability, and </w:t>
      </w:r>
      <w:r w:rsidR="001D7455"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establish an international independent investigati</w:t>
      </w:r>
      <w:r w:rsidR="002C7B96" w:rsidRPr="007B5ECD">
        <w:rPr>
          <w:rFonts w:ascii="Times New Roman" w:eastAsia="Times New Roman" w:hAnsi="Times New Roman" w:cs="Times New Roman"/>
          <w:bCs/>
          <w:sz w:val="24"/>
          <w:szCs w:val="24"/>
        </w:rPr>
        <w:t>ve mechanism</w:t>
      </w: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events leading up and since the death of </w:t>
      </w:r>
      <w:proofErr w:type="spellStart"/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Jina</w:t>
      </w:r>
      <w:proofErr w:type="spellEnd"/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Mahsa</w:t>
      </w:r>
      <w:proofErr w:type="spellEnd"/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Amini</w:t>
      </w:r>
      <w:proofErr w:type="spellEnd"/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CA5023D" w14:textId="77777777" w:rsidR="00F90680" w:rsidRPr="007B5ECD" w:rsidRDefault="00F90680" w:rsidP="007B5ECD">
      <w:pPr>
        <w:spacing w:after="0" w:line="240" w:lineRule="auto"/>
        <w:ind w:right="2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5F802F" w14:textId="0F42DBF7" w:rsidR="000B7A1C" w:rsidRPr="007B5ECD" w:rsidRDefault="007D10A4" w:rsidP="007B5ECD">
      <w:pPr>
        <w:spacing w:after="0" w:line="240" w:lineRule="auto"/>
        <w:ind w:left="567" w:right="28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ECD">
        <w:rPr>
          <w:rFonts w:ascii="Times New Roman" w:eastAsia="Times New Roman" w:hAnsi="Times New Roman" w:cs="Times New Roman"/>
          <w:bCs/>
          <w:sz w:val="24"/>
          <w:szCs w:val="24"/>
        </w:rPr>
        <w:t>I thank you.</w:t>
      </w:r>
    </w:p>
    <w:sectPr w:rsidR="000B7A1C" w:rsidRPr="007B5EC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07D8" w14:textId="77777777" w:rsidR="006C0E8A" w:rsidRDefault="006C0E8A" w:rsidP="00E009A4">
      <w:pPr>
        <w:spacing w:after="0" w:line="240" w:lineRule="auto"/>
      </w:pPr>
      <w:r>
        <w:separator/>
      </w:r>
    </w:p>
  </w:endnote>
  <w:endnote w:type="continuationSeparator" w:id="0">
    <w:p w14:paraId="319F8AB2" w14:textId="77777777" w:rsidR="006C0E8A" w:rsidRDefault="006C0E8A" w:rsidP="00E0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989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E00D8" w14:textId="51FB5A2F" w:rsidR="000C27E8" w:rsidRDefault="000C2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43183C" w14:textId="77777777" w:rsidR="000C27E8" w:rsidRDefault="000C2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2C4B" w14:textId="77777777" w:rsidR="006C0E8A" w:rsidRDefault="006C0E8A" w:rsidP="00E009A4">
      <w:pPr>
        <w:spacing w:after="0" w:line="240" w:lineRule="auto"/>
      </w:pPr>
      <w:r>
        <w:separator/>
      </w:r>
    </w:p>
  </w:footnote>
  <w:footnote w:type="continuationSeparator" w:id="0">
    <w:p w14:paraId="36B64815" w14:textId="77777777" w:rsidR="006C0E8A" w:rsidRDefault="006C0E8A" w:rsidP="00E0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1F2E"/>
    <w:multiLevelType w:val="hybridMultilevel"/>
    <w:tmpl w:val="5074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306A"/>
    <w:multiLevelType w:val="hybridMultilevel"/>
    <w:tmpl w:val="50BCB7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4FFC"/>
    <w:multiLevelType w:val="hybridMultilevel"/>
    <w:tmpl w:val="70E439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B22D9"/>
    <w:multiLevelType w:val="hybridMultilevel"/>
    <w:tmpl w:val="CA78D9F2"/>
    <w:lvl w:ilvl="0" w:tplc="2B687E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A198D"/>
    <w:multiLevelType w:val="hybridMultilevel"/>
    <w:tmpl w:val="54E2D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C6ADB"/>
    <w:multiLevelType w:val="hybridMultilevel"/>
    <w:tmpl w:val="4934D6F6"/>
    <w:lvl w:ilvl="0" w:tplc="D6DAE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56"/>
    <w:rsid w:val="00000752"/>
    <w:rsid w:val="000020AF"/>
    <w:rsid w:val="00006835"/>
    <w:rsid w:val="000149FD"/>
    <w:rsid w:val="00015ED9"/>
    <w:rsid w:val="000325F4"/>
    <w:rsid w:val="000355AA"/>
    <w:rsid w:val="00053516"/>
    <w:rsid w:val="00057C0C"/>
    <w:rsid w:val="00067AB2"/>
    <w:rsid w:val="00070C52"/>
    <w:rsid w:val="000730A9"/>
    <w:rsid w:val="00080D4D"/>
    <w:rsid w:val="000B0714"/>
    <w:rsid w:val="000B7A1C"/>
    <w:rsid w:val="000C27E8"/>
    <w:rsid w:val="000D2150"/>
    <w:rsid w:val="000D28A3"/>
    <w:rsid w:val="000E4722"/>
    <w:rsid w:val="000E4D52"/>
    <w:rsid w:val="000F3580"/>
    <w:rsid w:val="001001F9"/>
    <w:rsid w:val="001009BD"/>
    <w:rsid w:val="00101B23"/>
    <w:rsid w:val="001100CF"/>
    <w:rsid w:val="00114134"/>
    <w:rsid w:val="0011695A"/>
    <w:rsid w:val="00122142"/>
    <w:rsid w:val="0012526B"/>
    <w:rsid w:val="001261ED"/>
    <w:rsid w:val="00131AE4"/>
    <w:rsid w:val="00135A10"/>
    <w:rsid w:val="00142B67"/>
    <w:rsid w:val="00162292"/>
    <w:rsid w:val="001757B9"/>
    <w:rsid w:val="001821C4"/>
    <w:rsid w:val="001830E4"/>
    <w:rsid w:val="0019115F"/>
    <w:rsid w:val="00191269"/>
    <w:rsid w:val="001913E3"/>
    <w:rsid w:val="001962B5"/>
    <w:rsid w:val="001974D7"/>
    <w:rsid w:val="001A18DD"/>
    <w:rsid w:val="001A26B1"/>
    <w:rsid w:val="001A4CB8"/>
    <w:rsid w:val="001B43E3"/>
    <w:rsid w:val="001C5FC0"/>
    <w:rsid w:val="001C6228"/>
    <w:rsid w:val="001D7455"/>
    <w:rsid w:val="001E2BA1"/>
    <w:rsid w:val="001F0504"/>
    <w:rsid w:val="001F07BB"/>
    <w:rsid w:val="001F10B1"/>
    <w:rsid w:val="001F2AB1"/>
    <w:rsid w:val="001F51A3"/>
    <w:rsid w:val="001F5F5E"/>
    <w:rsid w:val="00202632"/>
    <w:rsid w:val="00215F6B"/>
    <w:rsid w:val="00233A86"/>
    <w:rsid w:val="00234DE3"/>
    <w:rsid w:val="00236155"/>
    <w:rsid w:val="00237BA6"/>
    <w:rsid w:val="00241504"/>
    <w:rsid w:val="002443BF"/>
    <w:rsid w:val="00254653"/>
    <w:rsid w:val="00255EAA"/>
    <w:rsid w:val="002631B5"/>
    <w:rsid w:val="002A7BCB"/>
    <w:rsid w:val="002B240B"/>
    <w:rsid w:val="002B41FF"/>
    <w:rsid w:val="002B72EA"/>
    <w:rsid w:val="002C548D"/>
    <w:rsid w:val="002C7B96"/>
    <w:rsid w:val="002D0D8C"/>
    <w:rsid w:val="002D67CB"/>
    <w:rsid w:val="002D7672"/>
    <w:rsid w:val="002E6DAB"/>
    <w:rsid w:val="002F0CF7"/>
    <w:rsid w:val="002F2FB4"/>
    <w:rsid w:val="0031516E"/>
    <w:rsid w:val="00321B66"/>
    <w:rsid w:val="003225EF"/>
    <w:rsid w:val="00323BD5"/>
    <w:rsid w:val="00341704"/>
    <w:rsid w:val="00350F30"/>
    <w:rsid w:val="00362D47"/>
    <w:rsid w:val="003654EC"/>
    <w:rsid w:val="00365D03"/>
    <w:rsid w:val="00373B09"/>
    <w:rsid w:val="00376FBA"/>
    <w:rsid w:val="00385AEA"/>
    <w:rsid w:val="0039115D"/>
    <w:rsid w:val="003A4F05"/>
    <w:rsid w:val="003A50FF"/>
    <w:rsid w:val="003A6170"/>
    <w:rsid w:val="003B3AF5"/>
    <w:rsid w:val="003B6668"/>
    <w:rsid w:val="003B7551"/>
    <w:rsid w:val="003C0D03"/>
    <w:rsid w:val="003C236F"/>
    <w:rsid w:val="003C677A"/>
    <w:rsid w:val="003D162C"/>
    <w:rsid w:val="003D4143"/>
    <w:rsid w:val="003D43EE"/>
    <w:rsid w:val="003D4ED9"/>
    <w:rsid w:val="003E1BCD"/>
    <w:rsid w:val="003E42EB"/>
    <w:rsid w:val="003E6E10"/>
    <w:rsid w:val="004100B4"/>
    <w:rsid w:val="004219AF"/>
    <w:rsid w:val="004253A9"/>
    <w:rsid w:val="00427AD2"/>
    <w:rsid w:val="00431FAC"/>
    <w:rsid w:val="00432347"/>
    <w:rsid w:val="0043294A"/>
    <w:rsid w:val="0044422E"/>
    <w:rsid w:val="00446B46"/>
    <w:rsid w:val="00455E94"/>
    <w:rsid w:val="00457980"/>
    <w:rsid w:val="00463582"/>
    <w:rsid w:val="00464788"/>
    <w:rsid w:val="00471BA1"/>
    <w:rsid w:val="00482F7F"/>
    <w:rsid w:val="0048499A"/>
    <w:rsid w:val="004A1D31"/>
    <w:rsid w:val="004A23E3"/>
    <w:rsid w:val="004A280A"/>
    <w:rsid w:val="004A76A0"/>
    <w:rsid w:val="004B4273"/>
    <w:rsid w:val="004C23DF"/>
    <w:rsid w:val="004C5D4A"/>
    <w:rsid w:val="004C6B10"/>
    <w:rsid w:val="004C7750"/>
    <w:rsid w:val="004D3656"/>
    <w:rsid w:val="004E0E81"/>
    <w:rsid w:val="004F0BB1"/>
    <w:rsid w:val="004F0E7A"/>
    <w:rsid w:val="004F1D97"/>
    <w:rsid w:val="004F2150"/>
    <w:rsid w:val="004F26E7"/>
    <w:rsid w:val="004F2C75"/>
    <w:rsid w:val="005120A7"/>
    <w:rsid w:val="00513635"/>
    <w:rsid w:val="005177CC"/>
    <w:rsid w:val="00520B43"/>
    <w:rsid w:val="00523642"/>
    <w:rsid w:val="00527A0A"/>
    <w:rsid w:val="00532F38"/>
    <w:rsid w:val="00544BE0"/>
    <w:rsid w:val="00554D11"/>
    <w:rsid w:val="0055541C"/>
    <w:rsid w:val="005565B4"/>
    <w:rsid w:val="005575DD"/>
    <w:rsid w:val="005607DF"/>
    <w:rsid w:val="00566F32"/>
    <w:rsid w:val="0057344E"/>
    <w:rsid w:val="0058166B"/>
    <w:rsid w:val="00582013"/>
    <w:rsid w:val="005836F2"/>
    <w:rsid w:val="00585293"/>
    <w:rsid w:val="005864D7"/>
    <w:rsid w:val="005954C7"/>
    <w:rsid w:val="005A6AB5"/>
    <w:rsid w:val="005B21FF"/>
    <w:rsid w:val="005C2866"/>
    <w:rsid w:val="005D3DBB"/>
    <w:rsid w:val="005D65F5"/>
    <w:rsid w:val="005D6C0A"/>
    <w:rsid w:val="005F0AAB"/>
    <w:rsid w:val="005F2713"/>
    <w:rsid w:val="005F2861"/>
    <w:rsid w:val="005F5645"/>
    <w:rsid w:val="005F56BA"/>
    <w:rsid w:val="00603EE5"/>
    <w:rsid w:val="00605B14"/>
    <w:rsid w:val="00606B80"/>
    <w:rsid w:val="0061142D"/>
    <w:rsid w:val="0061356A"/>
    <w:rsid w:val="006175CC"/>
    <w:rsid w:val="006179D3"/>
    <w:rsid w:val="0062184D"/>
    <w:rsid w:val="00632026"/>
    <w:rsid w:val="00634344"/>
    <w:rsid w:val="00640ABD"/>
    <w:rsid w:val="00643F15"/>
    <w:rsid w:val="006451F1"/>
    <w:rsid w:val="0064652B"/>
    <w:rsid w:val="00655AFC"/>
    <w:rsid w:val="00673814"/>
    <w:rsid w:val="00684A0E"/>
    <w:rsid w:val="00691106"/>
    <w:rsid w:val="006927CC"/>
    <w:rsid w:val="00694244"/>
    <w:rsid w:val="0069792B"/>
    <w:rsid w:val="006A4D8C"/>
    <w:rsid w:val="006B5714"/>
    <w:rsid w:val="006C0E8A"/>
    <w:rsid w:val="006D0623"/>
    <w:rsid w:val="006D136B"/>
    <w:rsid w:val="006D4A86"/>
    <w:rsid w:val="00705B2F"/>
    <w:rsid w:val="007116A1"/>
    <w:rsid w:val="007116B8"/>
    <w:rsid w:val="0071297C"/>
    <w:rsid w:val="007143FD"/>
    <w:rsid w:val="00714650"/>
    <w:rsid w:val="00717B73"/>
    <w:rsid w:val="00730754"/>
    <w:rsid w:val="007320EC"/>
    <w:rsid w:val="007359DC"/>
    <w:rsid w:val="00743717"/>
    <w:rsid w:val="00746B20"/>
    <w:rsid w:val="00751D13"/>
    <w:rsid w:val="007623B4"/>
    <w:rsid w:val="00763B82"/>
    <w:rsid w:val="00780FB9"/>
    <w:rsid w:val="00782377"/>
    <w:rsid w:val="00793646"/>
    <w:rsid w:val="007A0E76"/>
    <w:rsid w:val="007A61A8"/>
    <w:rsid w:val="007B311A"/>
    <w:rsid w:val="007B3D1C"/>
    <w:rsid w:val="007B5DA0"/>
    <w:rsid w:val="007B5ECD"/>
    <w:rsid w:val="007B63C8"/>
    <w:rsid w:val="007B7A80"/>
    <w:rsid w:val="007D10A4"/>
    <w:rsid w:val="007D1573"/>
    <w:rsid w:val="007E22CF"/>
    <w:rsid w:val="007E2546"/>
    <w:rsid w:val="007E6C30"/>
    <w:rsid w:val="007F0EE6"/>
    <w:rsid w:val="007F17FA"/>
    <w:rsid w:val="007F606E"/>
    <w:rsid w:val="007F69E4"/>
    <w:rsid w:val="00801020"/>
    <w:rsid w:val="008055B1"/>
    <w:rsid w:val="00805BB0"/>
    <w:rsid w:val="00813D48"/>
    <w:rsid w:val="00823576"/>
    <w:rsid w:val="00832232"/>
    <w:rsid w:val="0084269C"/>
    <w:rsid w:val="008434E7"/>
    <w:rsid w:val="00855A57"/>
    <w:rsid w:val="00862288"/>
    <w:rsid w:val="008652F1"/>
    <w:rsid w:val="008703B2"/>
    <w:rsid w:val="00872568"/>
    <w:rsid w:val="00872664"/>
    <w:rsid w:val="008744D3"/>
    <w:rsid w:val="0089749C"/>
    <w:rsid w:val="008A1516"/>
    <w:rsid w:val="008B27A4"/>
    <w:rsid w:val="008B53CF"/>
    <w:rsid w:val="008C24DC"/>
    <w:rsid w:val="008C2B00"/>
    <w:rsid w:val="008E21D1"/>
    <w:rsid w:val="008E2722"/>
    <w:rsid w:val="008E3B7F"/>
    <w:rsid w:val="008E7026"/>
    <w:rsid w:val="008F2686"/>
    <w:rsid w:val="008F5554"/>
    <w:rsid w:val="008F5841"/>
    <w:rsid w:val="00900335"/>
    <w:rsid w:val="00900FF9"/>
    <w:rsid w:val="009021B5"/>
    <w:rsid w:val="00906190"/>
    <w:rsid w:val="00914857"/>
    <w:rsid w:val="00915646"/>
    <w:rsid w:val="00941468"/>
    <w:rsid w:val="00950F80"/>
    <w:rsid w:val="00953CC4"/>
    <w:rsid w:val="00957BA4"/>
    <w:rsid w:val="00957FC6"/>
    <w:rsid w:val="009668CE"/>
    <w:rsid w:val="0097012F"/>
    <w:rsid w:val="00975426"/>
    <w:rsid w:val="0098188D"/>
    <w:rsid w:val="009938DE"/>
    <w:rsid w:val="009A7F2A"/>
    <w:rsid w:val="009B05F2"/>
    <w:rsid w:val="009B7329"/>
    <w:rsid w:val="009C02DC"/>
    <w:rsid w:val="009C59FE"/>
    <w:rsid w:val="009E456A"/>
    <w:rsid w:val="009F4FAB"/>
    <w:rsid w:val="00A13DCB"/>
    <w:rsid w:val="00A15C32"/>
    <w:rsid w:val="00A2062E"/>
    <w:rsid w:val="00A3258C"/>
    <w:rsid w:val="00A3358B"/>
    <w:rsid w:val="00A33903"/>
    <w:rsid w:val="00A339D4"/>
    <w:rsid w:val="00A3493D"/>
    <w:rsid w:val="00A4201D"/>
    <w:rsid w:val="00A42C41"/>
    <w:rsid w:val="00A47092"/>
    <w:rsid w:val="00A471E4"/>
    <w:rsid w:val="00A4790E"/>
    <w:rsid w:val="00A53557"/>
    <w:rsid w:val="00A55BE9"/>
    <w:rsid w:val="00A60F79"/>
    <w:rsid w:val="00A6306B"/>
    <w:rsid w:val="00A65643"/>
    <w:rsid w:val="00A70856"/>
    <w:rsid w:val="00A70B71"/>
    <w:rsid w:val="00A7197C"/>
    <w:rsid w:val="00A77C6A"/>
    <w:rsid w:val="00A81BE9"/>
    <w:rsid w:val="00A82902"/>
    <w:rsid w:val="00A85F7C"/>
    <w:rsid w:val="00A86F8B"/>
    <w:rsid w:val="00A915A9"/>
    <w:rsid w:val="00AA001B"/>
    <w:rsid w:val="00AA10BF"/>
    <w:rsid w:val="00AA36F7"/>
    <w:rsid w:val="00AB2C5D"/>
    <w:rsid w:val="00AB3FAF"/>
    <w:rsid w:val="00AB4BA6"/>
    <w:rsid w:val="00AB5141"/>
    <w:rsid w:val="00AB6E90"/>
    <w:rsid w:val="00AC0B82"/>
    <w:rsid w:val="00AC33BF"/>
    <w:rsid w:val="00AD121B"/>
    <w:rsid w:val="00AD668C"/>
    <w:rsid w:val="00AE1380"/>
    <w:rsid w:val="00AE4EC9"/>
    <w:rsid w:val="00AF2076"/>
    <w:rsid w:val="00AF33DA"/>
    <w:rsid w:val="00B217E9"/>
    <w:rsid w:val="00B3297A"/>
    <w:rsid w:val="00B36265"/>
    <w:rsid w:val="00B411F6"/>
    <w:rsid w:val="00B41E7D"/>
    <w:rsid w:val="00B422C1"/>
    <w:rsid w:val="00B42EA0"/>
    <w:rsid w:val="00B44D8D"/>
    <w:rsid w:val="00B44DDA"/>
    <w:rsid w:val="00B45877"/>
    <w:rsid w:val="00B465E6"/>
    <w:rsid w:val="00B60642"/>
    <w:rsid w:val="00B620C5"/>
    <w:rsid w:val="00B627C9"/>
    <w:rsid w:val="00B63C6A"/>
    <w:rsid w:val="00B645E0"/>
    <w:rsid w:val="00B67D37"/>
    <w:rsid w:val="00B755B5"/>
    <w:rsid w:val="00B77368"/>
    <w:rsid w:val="00B90470"/>
    <w:rsid w:val="00B9215F"/>
    <w:rsid w:val="00B9242F"/>
    <w:rsid w:val="00B949D1"/>
    <w:rsid w:val="00BA22C5"/>
    <w:rsid w:val="00BA31FE"/>
    <w:rsid w:val="00BC290E"/>
    <w:rsid w:val="00BC407D"/>
    <w:rsid w:val="00BD7315"/>
    <w:rsid w:val="00BF4B00"/>
    <w:rsid w:val="00BF6621"/>
    <w:rsid w:val="00C00047"/>
    <w:rsid w:val="00C038F6"/>
    <w:rsid w:val="00C0782C"/>
    <w:rsid w:val="00C119A1"/>
    <w:rsid w:val="00C125D5"/>
    <w:rsid w:val="00C14DE8"/>
    <w:rsid w:val="00C15C0C"/>
    <w:rsid w:val="00C1643E"/>
    <w:rsid w:val="00C22A26"/>
    <w:rsid w:val="00C236CA"/>
    <w:rsid w:val="00C26A99"/>
    <w:rsid w:val="00C27E7D"/>
    <w:rsid w:val="00C30849"/>
    <w:rsid w:val="00C317A6"/>
    <w:rsid w:val="00C345B2"/>
    <w:rsid w:val="00C34E02"/>
    <w:rsid w:val="00C41946"/>
    <w:rsid w:val="00C442C0"/>
    <w:rsid w:val="00C45B0A"/>
    <w:rsid w:val="00C47EB1"/>
    <w:rsid w:val="00C526D0"/>
    <w:rsid w:val="00C548C1"/>
    <w:rsid w:val="00C667DA"/>
    <w:rsid w:val="00C752FC"/>
    <w:rsid w:val="00C80DAE"/>
    <w:rsid w:val="00C82D87"/>
    <w:rsid w:val="00C839E7"/>
    <w:rsid w:val="00C864A5"/>
    <w:rsid w:val="00C97831"/>
    <w:rsid w:val="00CA25FC"/>
    <w:rsid w:val="00CA5192"/>
    <w:rsid w:val="00CA7DAA"/>
    <w:rsid w:val="00CB3E6D"/>
    <w:rsid w:val="00CB464B"/>
    <w:rsid w:val="00CB540D"/>
    <w:rsid w:val="00CB5B60"/>
    <w:rsid w:val="00CC4572"/>
    <w:rsid w:val="00CC78D3"/>
    <w:rsid w:val="00CD3A4D"/>
    <w:rsid w:val="00CE0793"/>
    <w:rsid w:val="00CE2755"/>
    <w:rsid w:val="00CE4206"/>
    <w:rsid w:val="00CE7346"/>
    <w:rsid w:val="00CE7DA4"/>
    <w:rsid w:val="00D07278"/>
    <w:rsid w:val="00D105A6"/>
    <w:rsid w:val="00D1689C"/>
    <w:rsid w:val="00D30C9F"/>
    <w:rsid w:val="00D31483"/>
    <w:rsid w:val="00D3437F"/>
    <w:rsid w:val="00D44EDF"/>
    <w:rsid w:val="00D470BB"/>
    <w:rsid w:val="00D5088D"/>
    <w:rsid w:val="00D50E76"/>
    <w:rsid w:val="00D52EC1"/>
    <w:rsid w:val="00D622F1"/>
    <w:rsid w:val="00D9713D"/>
    <w:rsid w:val="00DA1391"/>
    <w:rsid w:val="00DA63E3"/>
    <w:rsid w:val="00DB2070"/>
    <w:rsid w:val="00DB27BD"/>
    <w:rsid w:val="00DB5DBC"/>
    <w:rsid w:val="00DC04A1"/>
    <w:rsid w:val="00DC2E26"/>
    <w:rsid w:val="00DC5614"/>
    <w:rsid w:val="00DD1CC5"/>
    <w:rsid w:val="00DD6F17"/>
    <w:rsid w:val="00DE0958"/>
    <w:rsid w:val="00DE1EEE"/>
    <w:rsid w:val="00DE4C67"/>
    <w:rsid w:val="00DE5A3E"/>
    <w:rsid w:val="00DE7A92"/>
    <w:rsid w:val="00DE7EBC"/>
    <w:rsid w:val="00DF5324"/>
    <w:rsid w:val="00DF53AD"/>
    <w:rsid w:val="00DF5DA7"/>
    <w:rsid w:val="00DF7E17"/>
    <w:rsid w:val="00E009A4"/>
    <w:rsid w:val="00E00B3A"/>
    <w:rsid w:val="00E059DA"/>
    <w:rsid w:val="00E07A7A"/>
    <w:rsid w:val="00E13A4D"/>
    <w:rsid w:val="00E15673"/>
    <w:rsid w:val="00E22D93"/>
    <w:rsid w:val="00E249B6"/>
    <w:rsid w:val="00E24F5B"/>
    <w:rsid w:val="00E268E1"/>
    <w:rsid w:val="00E3474D"/>
    <w:rsid w:val="00E35C6F"/>
    <w:rsid w:val="00E4095C"/>
    <w:rsid w:val="00E471A1"/>
    <w:rsid w:val="00E50F66"/>
    <w:rsid w:val="00E65E7A"/>
    <w:rsid w:val="00E72047"/>
    <w:rsid w:val="00E76127"/>
    <w:rsid w:val="00E774DE"/>
    <w:rsid w:val="00EB2A57"/>
    <w:rsid w:val="00EB78F8"/>
    <w:rsid w:val="00EC46E9"/>
    <w:rsid w:val="00ED1CB6"/>
    <w:rsid w:val="00ED5DCC"/>
    <w:rsid w:val="00EE3035"/>
    <w:rsid w:val="00EE3447"/>
    <w:rsid w:val="00EE722E"/>
    <w:rsid w:val="00EF485F"/>
    <w:rsid w:val="00EF48F2"/>
    <w:rsid w:val="00F04D7F"/>
    <w:rsid w:val="00F07EE5"/>
    <w:rsid w:val="00F149E2"/>
    <w:rsid w:val="00F21E7C"/>
    <w:rsid w:val="00F2354C"/>
    <w:rsid w:val="00F24C4F"/>
    <w:rsid w:val="00F35A0F"/>
    <w:rsid w:val="00F41654"/>
    <w:rsid w:val="00F456E5"/>
    <w:rsid w:val="00F6147C"/>
    <w:rsid w:val="00F6595F"/>
    <w:rsid w:val="00F70768"/>
    <w:rsid w:val="00F740E0"/>
    <w:rsid w:val="00F80365"/>
    <w:rsid w:val="00F813BF"/>
    <w:rsid w:val="00F844B9"/>
    <w:rsid w:val="00F90160"/>
    <w:rsid w:val="00F903CF"/>
    <w:rsid w:val="00F90680"/>
    <w:rsid w:val="00FA36E9"/>
    <w:rsid w:val="00FA4090"/>
    <w:rsid w:val="00FA411C"/>
    <w:rsid w:val="00FA6838"/>
    <w:rsid w:val="00FB2AE5"/>
    <w:rsid w:val="00FB3B25"/>
    <w:rsid w:val="00FB4D87"/>
    <w:rsid w:val="00FD25C9"/>
    <w:rsid w:val="00FD27DE"/>
    <w:rsid w:val="00FD4534"/>
    <w:rsid w:val="00FD73F7"/>
    <w:rsid w:val="00FE2220"/>
    <w:rsid w:val="00FF144D"/>
    <w:rsid w:val="00FF27A1"/>
    <w:rsid w:val="00FF46FA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A383"/>
  <w15:chartTrackingRefBased/>
  <w15:docId w15:val="{E086AF02-F876-40D3-AF4E-5BDD707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A4"/>
  </w:style>
  <w:style w:type="paragraph" w:styleId="Footer">
    <w:name w:val="footer"/>
    <w:basedOn w:val="Normal"/>
    <w:link w:val="FooterChar"/>
    <w:uiPriority w:val="99"/>
    <w:unhideWhenUsed/>
    <w:rsid w:val="00E0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A4"/>
  </w:style>
  <w:style w:type="paragraph" w:styleId="BalloonText">
    <w:name w:val="Balloon Text"/>
    <w:basedOn w:val="Normal"/>
    <w:link w:val="BalloonTextChar"/>
    <w:uiPriority w:val="99"/>
    <w:semiHidden/>
    <w:unhideWhenUsed/>
    <w:rsid w:val="00F614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7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E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5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DE85-8AC7-4779-AD06-4D45AF53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7901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Nathalie</cp:lastModifiedBy>
  <cp:revision>2</cp:revision>
  <cp:lastPrinted>2022-02-22T09:16:00Z</cp:lastPrinted>
  <dcterms:created xsi:type="dcterms:W3CDTF">2022-11-24T09:44:00Z</dcterms:created>
  <dcterms:modified xsi:type="dcterms:W3CDTF">2022-11-24T09:44:00Z</dcterms:modified>
</cp:coreProperties>
</file>