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D9" w:rsidRPr="00B70BD9" w:rsidRDefault="00B70BD9" w:rsidP="00B70BD9">
      <w:pPr>
        <w:jc w:val="both"/>
        <w:rPr>
          <w:rFonts w:ascii="Times New Roman" w:hAnsi="Times New Roman" w:cs="Times New Roman"/>
          <w:i/>
          <w:sz w:val="24"/>
          <w:szCs w:val="24"/>
          <w:lang w:val="en-US"/>
        </w:rPr>
      </w:pPr>
      <w:r w:rsidRPr="00B70BD9">
        <w:rPr>
          <w:rFonts w:ascii="Times New Roman" w:hAnsi="Times New Roman" w:cs="Times New Roman"/>
          <w:i/>
          <w:sz w:val="24"/>
          <w:szCs w:val="24"/>
          <w:lang w:val="en-US"/>
        </w:rPr>
        <w:t xml:space="preserve">1. Do sanctions </w:t>
      </w:r>
      <w:proofErr w:type="spellStart"/>
      <w:r w:rsidRPr="00B70BD9">
        <w:rPr>
          <w:rFonts w:ascii="Times New Roman" w:hAnsi="Times New Roman" w:cs="Times New Roman"/>
          <w:i/>
          <w:sz w:val="24"/>
          <w:szCs w:val="24"/>
          <w:lang w:val="en-US"/>
        </w:rPr>
        <w:t>intorduced</w:t>
      </w:r>
      <w:proofErr w:type="spellEnd"/>
      <w:r w:rsidRPr="00B70BD9">
        <w:rPr>
          <w:rFonts w:ascii="Times New Roman" w:hAnsi="Times New Roman" w:cs="Times New Roman"/>
          <w:i/>
          <w:sz w:val="24"/>
          <w:szCs w:val="24"/>
          <w:lang w:val="en-US"/>
        </w:rPr>
        <w:t xml:space="preserve"> by individual states or regional organizations without or beyond authorization of the UN Security Council targeting states and/ or non-state actors have an impact on enjoyment of human rights by the citizens of targeted states in the situation of natural and man-made emergency, including COVID-19 pandemic? Please, elaborate in details. </w:t>
      </w:r>
    </w:p>
    <w:p w:rsidR="00C1420D" w:rsidRDefault="00A91D03" w:rsidP="00B70B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Unilateral sanctions </w:t>
      </w:r>
      <w:r w:rsidR="00FC588C">
        <w:rPr>
          <w:rFonts w:ascii="Times New Roman" w:hAnsi="Times New Roman" w:cs="Times New Roman"/>
          <w:sz w:val="24"/>
          <w:szCs w:val="24"/>
          <w:lang w:val="en-US"/>
        </w:rPr>
        <w:t xml:space="preserve">of individual states and regional organizations do influence enjoyment of human rights in such situations. Particularly, </w:t>
      </w:r>
      <w:r w:rsidR="00C1420D">
        <w:rPr>
          <w:rFonts w:ascii="Times New Roman" w:hAnsi="Times New Roman" w:cs="Times New Roman"/>
          <w:sz w:val="24"/>
          <w:szCs w:val="24"/>
          <w:lang w:val="en-US"/>
        </w:rPr>
        <w:t>sanctions of countries with strong economic systems like the US may affect not only economic situation in targeted states, but also such fields as health care system that are crucial to respond to the pandemic.</w:t>
      </w:r>
      <w:r w:rsidR="00DA317D">
        <w:rPr>
          <w:rFonts w:ascii="Times New Roman" w:hAnsi="Times New Roman" w:cs="Times New Roman"/>
          <w:sz w:val="24"/>
          <w:szCs w:val="24"/>
          <w:lang w:val="en-US"/>
        </w:rPr>
        <w:t xml:space="preserve"> </w:t>
      </w:r>
      <w:r w:rsidR="005D6E61">
        <w:rPr>
          <w:rFonts w:ascii="Times New Roman" w:hAnsi="Times New Roman" w:cs="Times New Roman"/>
          <w:sz w:val="24"/>
          <w:szCs w:val="24"/>
          <w:lang w:val="en-US"/>
        </w:rPr>
        <w:t xml:space="preserve">The weak economy can’t allocate sufficient recourses to the health care system. </w:t>
      </w:r>
      <w:r w:rsidR="00DA317D">
        <w:rPr>
          <w:rFonts w:ascii="Times New Roman" w:hAnsi="Times New Roman" w:cs="Times New Roman"/>
          <w:sz w:val="24"/>
          <w:szCs w:val="24"/>
          <w:lang w:val="en-US"/>
        </w:rPr>
        <w:t>This fact undermines a right of citizens of targeted states to have an appropriate medical assistance.</w:t>
      </w:r>
    </w:p>
    <w:p w:rsidR="00B70BD9" w:rsidRPr="00A91D03" w:rsidRDefault="00CC5CF8" w:rsidP="00B70BD9">
      <w:pPr>
        <w:jc w:val="both"/>
        <w:rPr>
          <w:rFonts w:ascii="Times New Roman" w:hAnsi="Times New Roman" w:cs="Times New Roman"/>
          <w:sz w:val="24"/>
          <w:szCs w:val="24"/>
          <w:lang w:val="en-US"/>
        </w:rPr>
      </w:pPr>
      <w:r>
        <w:rPr>
          <w:rFonts w:ascii="Times New Roman" w:hAnsi="Times New Roman" w:cs="Times New Roman"/>
          <w:sz w:val="24"/>
          <w:szCs w:val="24"/>
          <w:lang w:val="en-US"/>
        </w:rPr>
        <w:t>Moreover, comprehensive sanctions may also impede the equality of people in receiving medical care, because those who live in the country not affected by sanctions will get all necessary help an</w:t>
      </w:r>
      <w:r w:rsidR="005B1ED7">
        <w:rPr>
          <w:rFonts w:ascii="Times New Roman" w:hAnsi="Times New Roman" w:cs="Times New Roman"/>
          <w:sz w:val="24"/>
          <w:szCs w:val="24"/>
          <w:lang w:val="en-US"/>
        </w:rPr>
        <w:t>d</w:t>
      </w:r>
      <w:r>
        <w:rPr>
          <w:rFonts w:ascii="Times New Roman" w:hAnsi="Times New Roman" w:cs="Times New Roman"/>
          <w:sz w:val="24"/>
          <w:szCs w:val="24"/>
          <w:lang w:val="en-US"/>
        </w:rPr>
        <w:t xml:space="preserve"> medicines, while citizens of targeted States will suffer without medical equipment and professional doctors.</w:t>
      </w:r>
    </w:p>
    <w:p w:rsidR="00B70BD9" w:rsidRPr="00B70BD9" w:rsidRDefault="00B70BD9" w:rsidP="00B70BD9">
      <w:pPr>
        <w:jc w:val="both"/>
        <w:rPr>
          <w:rFonts w:ascii="Times New Roman" w:hAnsi="Times New Roman" w:cs="Times New Roman"/>
          <w:i/>
          <w:sz w:val="24"/>
          <w:szCs w:val="24"/>
          <w:lang w:val="en-US"/>
        </w:rPr>
      </w:pPr>
      <w:r w:rsidRPr="00B70BD9">
        <w:rPr>
          <w:rFonts w:ascii="Times New Roman" w:hAnsi="Times New Roman" w:cs="Times New Roman"/>
          <w:i/>
          <w:sz w:val="24"/>
          <w:szCs w:val="24"/>
          <w:lang w:val="en-US"/>
        </w:rPr>
        <w:t xml:space="preserve">2. What specific aspects of human rights are affected by unilateral sanctions in targeted States during the pandemic? Can you give examples of particular rights most affected by unilateral sanctions and in what way? What steps were taken by the sanctioning States on one hand and in the targeted States on the other hand to address those human rights violations and remedy the situation? </w:t>
      </w:r>
    </w:p>
    <w:p w:rsidR="00B70BD9" w:rsidRDefault="00B80AF5" w:rsidP="00B70B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Talking about particular human rights, </w:t>
      </w:r>
      <w:r w:rsidR="0085242A">
        <w:rPr>
          <w:rFonts w:ascii="Times New Roman" w:hAnsi="Times New Roman" w:cs="Times New Roman"/>
          <w:sz w:val="24"/>
          <w:szCs w:val="24"/>
          <w:lang w:val="en-US"/>
        </w:rPr>
        <w:t xml:space="preserve">it’s important to start from the </w:t>
      </w:r>
      <w:r w:rsidR="007C3F54">
        <w:rPr>
          <w:rFonts w:ascii="Times New Roman" w:hAnsi="Times New Roman" w:cs="Times New Roman"/>
          <w:sz w:val="24"/>
          <w:szCs w:val="24"/>
          <w:lang w:val="en-US"/>
        </w:rPr>
        <w:t xml:space="preserve">right to receive medical assistance. For example, such countries like Iran and Venezuela can’t effectively combat the pandemic because of the lack of recourses and limited access to the medicine and medical equipment. Governments don’t have recourses to allocate </w:t>
      </w:r>
      <w:r w:rsidR="005F195D">
        <w:rPr>
          <w:rFonts w:ascii="Times New Roman" w:hAnsi="Times New Roman" w:cs="Times New Roman"/>
          <w:sz w:val="24"/>
          <w:szCs w:val="24"/>
          <w:lang w:val="en-US"/>
        </w:rPr>
        <w:t>to hospitals and conditions there are only make the situation worse, for example, in Venezuelan hospitals there is a shortage of clean water and electricity.</w:t>
      </w:r>
    </w:p>
    <w:p w:rsidR="005F195D" w:rsidRDefault="005F195D" w:rsidP="00B70B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right is a </w:t>
      </w:r>
      <w:proofErr w:type="spellStart"/>
      <w:r w:rsidR="00DA611F">
        <w:rPr>
          <w:rFonts w:ascii="Times New Roman" w:hAnsi="Times New Roman" w:cs="Times New Roman"/>
          <w:sz w:val="24"/>
          <w:szCs w:val="24"/>
          <w:lang w:val="en-US"/>
        </w:rPr>
        <w:t>labour</w:t>
      </w:r>
      <w:proofErr w:type="spellEnd"/>
      <w:r w:rsidR="00DA611F">
        <w:rPr>
          <w:rFonts w:ascii="Times New Roman" w:hAnsi="Times New Roman" w:cs="Times New Roman"/>
          <w:sz w:val="24"/>
          <w:szCs w:val="24"/>
          <w:lang w:val="en-US"/>
        </w:rPr>
        <w:t xml:space="preserve"> right. </w:t>
      </w:r>
      <w:r w:rsidR="00B22699">
        <w:rPr>
          <w:rFonts w:ascii="Times New Roman" w:hAnsi="Times New Roman" w:cs="Times New Roman"/>
          <w:sz w:val="24"/>
          <w:szCs w:val="24"/>
          <w:lang w:val="en-US"/>
        </w:rPr>
        <w:t xml:space="preserve">For example, people working in organizations included in the sanction lists are highly likely to be dismissed. A person without a job has no money to buy necessary medicine and has to </w:t>
      </w:r>
      <w:r w:rsidR="001F46BF">
        <w:rPr>
          <w:rFonts w:ascii="Times New Roman" w:hAnsi="Times New Roman" w:cs="Times New Roman"/>
          <w:sz w:val="24"/>
          <w:szCs w:val="24"/>
          <w:lang w:val="en-US"/>
        </w:rPr>
        <w:t>suffer.</w:t>
      </w:r>
    </w:p>
    <w:p w:rsidR="001F46BF" w:rsidRDefault="001F46BF" w:rsidP="00B70B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International community urged countries to lift or to ease unilateral sanctions to help targeted </w:t>
      </w:r>
      <w:r w:rsidR="006154ED">
        <w:rPr>
          <w:rFonts w:ascii="Times New Roman" w:hAnsi="Times New Roman" w:cs="Times New Roman"/>
          <w:sz w:val="24"/>
          <w:szCs w:val="24"/>
          <w:lang w:val="en-US"/>
        </w:rPr>
        <w:t xml:space="preserve">states </w:t>
      </w:r>
      <w:r>
        <w:rPr>
          <w:rFonts w:ascii="Times New Roman" w:hAnsi="Times New Roman" w:cs="Times New Roman"/>
          <w:sz w:val="24"/>
          <w:szCs w:val="24"/>
          <w:lang w:val="en-US"/>
        </w:rPr>
        <w:t xml:space="preserve">in the fight with pandemic. </w:t>
      </w:r>
      <w:r w:rsidR="006154ED">
        <w:rPr>
          <w:rFonts w:ascii="Times New Roman" w:hAnsi="Times New Roman" w:cs="Times New Roman"/>
          <w:sz w:val="24"/>
          <w:szCs w:val="24"/>
          <w:lang w:val="en-US"/>
        </w:rPr>
        <w:t xml:space="preserve">Targeted states usually join this calling. </w:t>
      </w:r>
      <w:r w:rsidR="001F1E79">
        <w:rPr>
          <w:rFonts w:ascii="Times New Roman" w:hAnsi="Times New Roman" w:cs="Times New Roman"/>
          <w:sz w:val="24"/>
          <w:szCs w:val="24"/>
          <w:lang w:val="en-US"/>
        </w:rPr>
        <w:t>For example, the Russian Federation made a draft Resolution and sent it to the UN General Assembly. The main idea was to unilateral sanctions. A number of western countries refused the proposal</w:t>
      </w:r>
      <w:r w:rsidR="001F1E79">
        <w:rPr>
          <w:rStyle w:val="a5"/>
          <w:rFonts w:ascii="Times New Roman" w:hAnsi="Times New Roman" w:cs="Times New Roman"/>
          <w:sz w:val="24"/>
          <w:szCs w:val="24"/>
          <w:lang w:val="en-US"/>
        </w:rPr>
        <w:footnoteReference w:id="1"/>
      </w:r>
      <w:r w:rsidR="001F1E79">
        <w:rPr>
          <w:rFonts w:ascii="Times New Roman" w:hAnsi="Times New Roman" w:cs="Times New Roman"/>
          <w:sz w:val="24"/>
          <w:szCs w:val="24"/>
          <w:lang w:val="en-US"/>
        </w:rPr>
        <w:t>.</w:t>
      </w:r>
    </w:p>
    <w:p w:rsidR="001F1E79" w:rsidRPr="00DA611F" w:rsidRDefault="001F1E79" w:rsidP="00B70BD9">
      <w:pPr>
        <w:jc w:val="both"/>
        <w:rPr>
          <w:rFonts w:ascii="Times New Roman" w:hAnsi="Times New Roman" w:cs="Times New Roman"/>
          <w:sz w:val="24"/>
          <w:szCs w:val="24"/>
          <w:lang w:val="en-US"/>
        </w:rPr>
      </w:pPr>
      <w:r>
        <w:rPr>
          <w:rFonts w:ascii="Times New Roman" w:hAnsi="Times New Roman" w:cs="Times New Roman"/>
          <w:sz w:val="24"/>
          <w:szCs w:val="24"/>
          <w:lang w:val="en-US"/>
        </w:rPr>
        <w:t>Sanctioning States usually claim that sanctions regime doesn’t influence the current COVID-19 situation and that it is not an obstacle to provide all necessary assistance to countries under sanctions. This position is held by the US and the EU</w:t>
      </w:r>
      <w:r>
        <w:rPr>
          <w:rStyle w:val="a5"/>
          <w:rFonts w:ascii="Times New Roman" w:hAnsi="Times New Roman" w:cs="Times New Roman"/>
          <w:sz w:val="24"/>
          <w:szCs w:val="24"/>
          <w:lang w:val="en-US"/>
        </w:rPr>
        <w:footnoteReference w:id="2"/>
      </w:r>
      <w:r w:rsidR="001D4432">
        <w:rPr>
          <w:rStyle w:val="a5"/>
          <w:rFonts w:ascii="Times New Roman" w:hAnsi="Times New Roman" w:cs="Times New Roman"/>
          <w:sz w:val="24"/>
          <w:szCs w:val="24"/>
          <w:lang w:val="en-US"/>
        </w:rPr>
        <w:footnoteReference w:id="3"/>
      </w:r>
      <w:r>
        <w:rPr>
          <w:rFonts w:ascii="Times New Roman" w:hAnsi="Times New Roman" w:cs="Times New Roman"/>
          <w:sz w:val="24"/>
          <w:szCs w:val="24"/>
          <w:lang w:val="en-US"/>
        </w:rPr>
        <w:t>.</w:t>
      </w:r>
    </w:p>
    <w:p w:rsidR="00B70BD9" w:rsidRPr="00B70BD9" w:rsidRDefault="00B70BD9" w:rsidP="00B70BD9">
      <w:pPr>
        <w:jc w:val="both"/>
        <w:rPr>
          <w:rFonts w:ascii="Times New Roman" w:hAnsi="Times New Roman" w:cs="Times New Roman"/>
          <w:i/>
          <w:sz w:val="24"/>
          <w:szCs w:val="24"/>
          <w:lang w:val="en-US"/>
        </w:rPr>
      </w:pPr>
      <w:r w:rsidRPr="00B70BD9">
        <w:rPr>
          <w:rFonts w:ascii="Times New Roman" w:hAnsi="Times New Roman" w:cs="Times New Roman"/>
          <w:i/>
          <w:sz w:val="24"/>
          <w:szCs w:val="24"/>
          <w:lang w:val="en-US"/>
        </w:rPr>
        <w:t xml:space="preserve">3. Do sanctions have an impact on non-targeted third States and their citizens in the course of emergency, including the pandemic? Can you provide examples of this impact? </w:t>
      </w:r>
    </w:p>
    <w:p w:rsidR="00795289" w:rsidRPr="00CF3AB7" w:rsidRDefault="0082206D" w:rsidP="00B70BD9">
      <w:pPr>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lastRenderedPageBreak/>
        <w:t xml:space="preserve">Non-targeted </w:t>
      </w:r>
      <w:r w:rsidR="00CF5A58">
        <w:rPr>
          <w:rFonts w:ascii="Times New Roman" w:hAnsi="Times New Roman" w:cs="Times New Roman"/>
          <w:sz w:val="24"/>
          <w:szCs w:val="24"/>
          <w:lang w:val="en-US"/>
        </w:rPr>
        <w:t xml:space="preserve">third States and their citizens may also be affected by sanctions. Sanctions may be used as a threat to pressure third States. Here it’s crucial to mention secondary sanctions that </w:t>
      </w:r>
      <w:r w:rsidR="00CF5A58" w:rsidRPr="00CF5A58">
        <w:rPr>
          <w:rFonts w:ascii="Times New Roman" w:hAnsi="Times New Roman" w:cs="Times New Roman"/>
          <w:color w:val="000000" w:themeColor="text1"/>
          <w:sz w:val="24"/>
          <w:szCs w:val="24"/>
          <w:lang w:val="en-US"/>
        </w:rPr>
        <w:t>supplement other sanctions programs by targeting non-U.S. persons</w:t>
      </w:r>
      <w:r w:rsidR="00CF5A58">
        <w:rPr>
          <w:rFonts w:ascii="Times New Roman" w:hAnsi="Times New Roman" w:cs="Times New Roman"/>
          <w:color w:val="000000" w:themeColor="text1"/>
          <w:sz w:val="24"/>
          <w:szCs w:val="24"/>
          <w:lang w:val="en-US"/>
        </w:rPr>
        <w:t xml:space="preserve"> who do business with prohibited individuals, countries, regimes, and organizations.</w:t>
      </w:r>
      <w:r w:rsidR="00BC2CFF">
        <w:rPr>
          <w:rFonts w:ascii="Times New Roman" w:hAnsi="Times New Roman" w:cs="Times New Roman"/>
          <w:color w:val="000000" w:themeColor="text1"/>
          <w:sz w:val="24"/>
          <w:szCs w:val="24"/>
          <w:lang w:val="en-US"/>
        </w:rPr>
        <w:t xml:space="preserve"> As a result, </w:t>
      </w:r>
      <w:r w:rsidR="009B31A2">
        <w:rPr>
          <w:rFonts w:ascii="Times New Roman" w:hAnsi="Times New Roman" w:cs="Times New Roman"/>
          <w:color w:val="000000" w:themeColor="text1"/>
          <w:sz w:val="24"/>
          <w:szCs w:val="24"/>
          <w:lang w:val="en-US"/>
        </w:rPr>
        <w:t xml:space="preserve">non-targeted States and their citizens cannot supply </w:t>
      </w:r>
      <w:r w:rsidR="009B31A2" w:rsidRPr="009B31A2">
        <w:rPr>
          <w:rFonts w:ascii="Times New Roman" w:hAnsi="Times New Roman" w:cs="Times New Roman"/>
          <w:color w:val="000000" w:themeColor="text1"/>
          <w:sz w:val="24"/>
          <w:szCs w:val="24"/>
          <w:lang w:val="en-US"/>
        </w:rPr>
        <w:t>certain food</w:t>
      </w:r>
      <w:r w:rsidR="009B31A2">
        <w:rPr>
          <w:rFonts w:ascii="Times New Roman" w:hAnsi="Times New Roman" w:cs="Times New Roman"/>
          <w:color w:val="000000" w:themeColor="text1"/>
          <w:sz w:val="24"/>
          <w:szCs w:val="24"/>
          <w:lang w:val="en-US"/>
        </w:rPr>
        <w:t xml:space="preserve"> and</w:t>
      </w:r>
      <w:r w:rsidR="009B31A2" w:rsidRPr="009B31A2">
        <w:rPr>
          <w:rFonts w:ascii="Times New Roman" w:hAnsi="Times New Roman" w:cs="Times New Roman"/>
          <w:color w:val="000000" w:themeColor="text1"/>
          <w:sz w:val="24"/>
          <w:szCs w:val="24"/>
          <w:lang w:val="en-US"/>
        </w:rPr>
        <w:t xml:space="preserve"> medical products, and other items needed to fight the pandemic.</w:t>
      </w:r>
      <w:r w:rsidR="00FC7143">
        <w:rPr>
          <w:rFonts w:ascii="Times New Roman" w:hAnsi="Times New Roman" w:cs="Times New Roman"/>
          <w:color w:val="000000" w:themeColor="text1"/>
          <w:sz w:val="24"/>
          <w:szCs w:val="24"/>
          <w:lang w:val="en-US"/>
        </w:rPr>
        <w:t xml:space="preserve"> </w:t>
      </w:r>
      <w:r w:rsidR="007E2CC9">
        <w:rPr>
          <w:rFonts w:ascii="Times New Roman" w:hAnsi="Times New Roman" w:cs="Times New Roman"/>
          <w:color w:val="000000" w:themeColor="text1"/>
          <w:sz w:val="24"/>
          <w:szCs w:val="24"/>
          <w:lang w:val="en-US"/>
        </w:rPr>
        <w:t xml:space="preserve">Unfortunately there are no bright examples of this impact </w:t>
      </w:r>
      <w:r w:rsidR="00E668BB">
        <w:rPr>
          <w:rFonts w:ascii="Times New Roman" w:hAnsi="Times New Roman" w:cs="Times New Roman"/>
          <w:color w:val="000000" w:themeColor="text1"/>
          <w:sz w:val="24"/>
          <w:szCs w:val="24"/>
          <w:lang w:val="en-US"/>
        </w:rPr>
        <w:t xml:space="preserve">during the pandemic </w:t>
      </w:r>
      <w:r w:rsidR="007E2CC9">
        <w:rPr>
          <w:rFonts w:ascii="Times New Roman" w:hAnsi="Times New Roman" w:cs="Times New Roman"/>
          <w:color w:val="000000" w:themeColor="text1"/>
          <w:sz w:val="24"/>
          <w:szCs w:val="24"/>
          <w:lang w:val="en-US"/>
        </w:rPr>
        <w:t>so far.</w:t>
      </w:r>
    </w:p>
    <w:p w:rsidR="00B70BD9" w:rsidRDefault="00B70BD9" w:rsidP="00B70BD9">
      <w:pPr>
        <w:jc w:val="both"/>
        <w:rPr>
          <w:rFonts w:ascii="Times New Roman" w:hAnsi="Times New Roman" w:cs="Times New Roman"/>
          <w:i/>
          <w:sz w:val="24"/>
          <w:szCs w:val="24"/>
          <w:lang w:val="en-US"/>
        </w:rPr>
      </w:pPr>
      <w:r w:rsidRPr="00B70BD9">
        <w:rPr>
          <w:rFonts w:ascii="Times New Roman" w:hAnsi="Times New Roman" w:cs="Times New Roman"/>
          <w:i/>
          <w:sz w:val="24"/>
          <w:szCs w:val="24"/>
          <w:lang w:val="en-US"/>
        </w:rPr>
        <w:t>4. Do unilateral sanctions have an impact on the ability of states to react to emergency situations and to protect human rights especially of the most vulnerable categories of population? If yes, what areas/ spheres / types of activity/ vital infrastructure appeared to be the most affected in the course of COVID-19 pandemic? What groups of population are affected the most?</w:t>
      </w:r>
    </w:p>
    <w:p w:rsidR="00B70BD9" w:rsidRDefault="0090441F" w:rsidP="00B70BD9">
      <w:pPr>
        <w:jc w:val="both"/>
        <w:rPr>
          <w:rFonts w:ascii="Times New Roman" w:hAnsi="Times New Roman" w:cs="Times New Roman"/>
          <w:sz w:val="24"/>
          <w:szCs w:val="24"/>
          <w:lang w:val="en-US"/>
        </w:rPr>
      </w:pPr>
      <w:r>
        <w:rPr>
          <w:rFonts w:ascii="Times New Roman" w:hAnsi="Times New Roman" w:cs="Times New Roman"/>
          <w:sz w:val="24"/>
          <w:szCs w:val="24"/>
          <w:lang w:val="en-US"/>
        </w:rPr>
        <w:t>Unilateral sanctions do have an impact on the ability of states to react to emergency. The aim of a number of sanctions regimes is to restrict a capital and technological flow into targeted States or regimes. In case of Venezuela US sanctions against oil sector completely deteriorated economic system and were one of the reasons why country can’t effectively combat the pandemic. Without an income from the oil sector the country cannot buy medicine and medical equipment and also cannot improve hospitals conditions. The same refers to Iran, where situation is even worse because there are some US restrictions on export of items that are necessary to fight the pandemic (see next questions).</w:t>
      </w:r>
    </w:p>
    <w:p w:rsidR="0090441F" w:rsidRDefault="0090441F" w:rsidP="00B70B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w:t>
      </w:r>
      <w:r w:rsidR="00383687">
        <w:rPr>
          <w:rFonts w:ascii="Times New Roman" w:hAnsi="Times New Roman" w:cs="Times New Roman"/>
          <w:sz w:val="24"/>
          <w:szCs w:val="24"/>
          <w:lang w:val="en-US"/>
        </w:rPr>
        <w:t xml:space="preserve">in such conditions governments don’t have an ability to allocate money to </w:t>
      </w:r>
      <w:r w:rsidR="00383687" w:rsidRPr="00383687">
        <w:rPr>
          <w:rFonts w:ascii="Times New Roman" w:hAnsi="Times New Roman" w:cs="Times New Roman"/>
          <w:sz w:val="24"/>
          <w:szCs w:val="24"/>
          <w:lang w:val="en-US"/>
        </w:rPr>
        <w:t>the most vulnerable categories of population</w:t>
      </w:r>
      <w:r w:rsidR="00383687">
        <w:rPr>
          <w:rFonts w:ascii="Times New Roman" w:hAnsi="Times New Roman" w:cs="Times New Roman"/>
          <w:sz w:val="24"/>
          <w:szCs w:val="24"/>
          <w:lang w:val="en-US"/>
        </w:rPr>
        <w:t xml:space="preserve">. All kind of subsidies, retirements and allowance are impossible to get. </w:t>
      </w:r>
      <w:r w:rsidR="00464915">
        <w:rPr>
          <w:rFonts w:ascii="Times New Roman" w:hAnsi="Times New Roman" w:cs="Times New Roman"/>
          <w:sz w:val="24"/>
          <w:szCs w:val="24"/>
          <w:lang w:val="en-US"/>
        </w:rPr>
        <w:t>This also hardly influ</w:t>
      </w:r>
      <w:r w:rsidR="000A0E47">
        <w:rPr>
          <w:rFonts w:ascii="Times New Roman" w:hAnsi="Times New Roman" w:cs="Times New Roman"/>
          <w:sz w:val="24"/>
          <w:szCs w:val="24"/>
          <w:lang w:val="en-US"/>
        </w:rPr>
        <w:t>ences the situation with virus.</w:t>
      </w:r>
    </w:p>
    <w:p w:rsidR="00491045" w:rsidRDefault="00491045" w:rsidP="00B70BD9">
      <w:pPr>
        <w:jc w:val="both"/>
        <w:rPr>
          <w:rFonts w:ascii="Times New Roman" w:hAnsi="Times New Roman" w:cs="Times New Roman"/>
          <w:sz w:val="24"/>
          <w:szCs w:val="24"/>
          <w:lang w:val="en-US"/>
        </w:rPr>
      </w:pPr>
      <w:r>
        <w:rPr>
          <w:rFonts w:ascii="Times New Roman" w:hAnsi="Times New Roman" w:cs="Times New Roman"/>
          <w:sz w:val="24"/>
          <w:szCs w:val="24"/>
          <w:lang w:val="en-US"/>
        </w:rPr>
        <w:t>The most affected area is obviously the health care system of countries. Also it’s important to mention about shortage of electricity and clean water.</w:t>
      </w:r>
    </w:p>
    <w:p w:rsidR="00FD6874" w:rsidRPr="00AD453A" w:rsidRDefault="00FD6874" w:rsidP="00B70BD9">
      <w:pPr>
        <w:jc w:val="both"/>
        <w:rPr>
          <w:rFonts w:ascii="Times New Roman" w:hAnsi="Times New Roman" w:cs="Times New Roman"/>
          <w:sz w:val="24"/>
          <w:szCs w:val="24"/>
          <w:lang w:val="en-US"/>
        </w:rPr>
      </w:pPr>
      <w:r>
        <w:rPr>
          <w:rFonts w:ascii="Times New Roman" w:hAnsi="Times New Roman" w:cs="Times New Roman"/>
          <w:sz w:val="24"/>
          <w:szCs w:val="24"/>
          <w:lang w:val="en-US"/>
        </w:rPr>
        <w:t>The most affect</w:t>
      </w:r>
      <w:r w:rsidR="0006799D">
        <w:rPr>
          <w:rFonts w:ascii="Times New Roman" w:hAnsi="Times New Roman" w:cs="Times New Roman"/>
          <w:sz w:val="24"/>
          <w:szCs w:val="24"/>
          <w:lang w:val="en-US"/>
        </w:rPr>
        <w:t xml:space="preserve">ed groups are students, retired, </w:t>
      </w:r>
      <w:r>
        <w:rPr>
          <w:rFonts w:ascii="Times New Roman" w:hAnsi="Times New Roman" w:cs="Times New Roman"/>
          <w:sz w:val="24"/>
          <w:szCs w:val="24"/>
          <w:lang w:val="en-US"/>
        </w:rPr>
        <w:t xml:space="preserve">unemployed and homeless people. </w:t>
      </w:r>
    </w:p>
    <w:p w:rsidR="00C479D0" w:rsidRPr="00EB410C" w:rsidRDefault="00C479D0" w:rsidP="00C479D0">
      <w:pPr>
        <w:jc w:val="both"/>
        <w:rPr>
          <w:rFonts w:ascii="Times New Roman" w:hAnsi="Times New Roman" w:cs="Times New Roman"/>
          <w:i/>
          <w:sz w:val="24"/>
          <w:szCs w:val="24"/>
          <w:lang w:val="en-US"/>
        </w:rPr>
      </w:pPr>
      <w:r w:rsidRPr="00EB410C">
        <w:rPr>
          <w:rFonts w:ascii="Times New Roman" w:hAnsi="Times New Roman" w:cs="Times New Roman"/>
          <w:i/>
          <w:sz w:val="24"/>
          <w:szCs w:val="24"/>
          <w:lang w:val="en-US"/>
        </w:rPr>
        <w:t xml:space="preserve">5. What types of sanctions have the most negative impact over the enjoyment of human rights in the course of COVID-19 pandemic? Please provide detailed information about obstacles, which were caused by the sanctions, in the implementation of the national health care system’s preparedness and response plan to combat COVID-19 pandemic. </w:t>
      </w:r>
    </w:p>
    <w:p w:rsidR="00C479D0" w:rsidRDefault="00F75B13" w:rsidP="009E2B58">
      <w:pPr>
        <w:jc w:val="both"/>
        <w:rPr>
          <w:rFonts w:ascii="Times New Roman" w:hAnsi="Times New Roman" w:cs="Times New Roman"/>
          <w:sz w:val="24"/>
          <w:szCs w:val="24"/>
          <w:lang w:val="en-US"/>
        </w:rPr>
      </w:pPr>
      <w:r>
        <w:rPr>
          <w:rFonts w:ascii="Times New Roman" w:hAnsi="Times New Roman" w:cs="Times New Roman"/>
          <w:sz w:val="24"/>
          <w:szCs w:val="24"/>
          <w:lang w:val="en-US"/>
        </w:rPr>
        <w:t>Two types of sanctions have the most negative impact</w:t>
      </w:r>
      <w:r w:rsidR="001B530D">
        <w:rPr>
          <w:rFonts w:ascii="Times New Roman" w:hAnsi="Times New Roman" w:cs="Times New Roman"/>
          <w:sz w:val="24"/>
          <w:szCs w:val="24"/>
          <w:lang w:val="en-US"/>
        </w:rPr>
        <w:t xml:space="preserve"> on human rights</w:t>
      </w:r>
      <w:r>
        <w:rPr>
          <w:rFonts w:ascii="Times New Roman" w:hAnsi="Times New Roman" w:cs="Times New Roman"/>
          <w:sz w:val="24"/>
          <w:szCs w:val="24"/>
          <w:lang w:val="en-US"/>
        </w:rPr>
        <w:t>: 1. Comprehensive sanctions, 2. Sectoral sanctions.</w:t>
      </w:r>
    </w:p>
    <w:p w:rsidR="00F75B13" w:rsidRDefault="00F75B13" w:rsidP="009E2B5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Comprehensive sanctions influence all spheres, including social and economic areas. </w:t>
      </w:r>
      <w:r w:rsidR="009E3A62">
        <w:rPr>
          <w:rFonts w:ascii="Times New Roman" w:hAnsi="Times New Roman" w:cs="Times New Roman"/>
          <w:sz w:val="24"/>
          <w:szCs w:val="24"/>
          <w:lang w:val="en-US"/>
        </w:rPr>
        <w:t xml:space="preserve">Due to the comprehensive sanctions regime such countries like Iran and Syria have failed to make a strong national health care system. Comprehensive sanctions against Iran restricted a flow of chemical and biological substances and equipment into the country. But those substances are necessary not only to make a WMD, but also to improve health care system. </w:t>
      </w:r>
      <w:r w:rsidR="007C0D28">
        <w:rPr>
          <w:rFonts w:ascii="Times New Roman" w:hAnsi="Times New Roman" w:cs="Times New Roman"/>
          <w:sz w:val="24"/>
          <w:szCs w:val="24"/>
          <w:lang w:val="en-US"/>
        </w:rPr>
        <w:t>For exam</w:t>
      </w:r>
      <w:r w:rsidR="009B2070">
        <w:rPr>
          <w:rFonts w:ascii="Times New Roman" w:hAnsi="Times New Roman" w:cs="Times New Roman"/>
          <w:sz w:val="24"/>
          <w:szCs w:val="24"/>
          <w:lang w:val="en-US"/>
        </w:rPr>
        <w:t xml:space="preserve">ple, to export some medicine and medical devises to Iran from the US, it was necessary to get a </w:t>
      </w:r>
      <w:r w:rsidR="009B2070" w:rsidRPr="009B2070">
        <w:rPr>
          <w:rFonts w:ascii="Times New Roman" w:hAnsi="Times New Roman" w:cs="Times New Roman"/>
          <w:sz w:val="24"/>
          <w:szCs w:val="24"/>
          <w:lang w:val="en-US"/>
        </w:rPr>
        <w:t>Specific Authorization</w:t>
      </w:r>
      <w:r w:rsidR="009B2070">
        <w:rPr>
          <w:rFonts w:ascii="Times New Roman" w:hAnsi="Times New Roman" w:cs="Times New Roman"/>
          <w:sz w:val="24"/>
          <w:szCs w:val="24"/>
          <w:lang w:val="en-US"/>
        </w:rPr>
        <w:t>. In this list</w:t>
      </w:r>
      <w:r w:rsidR="00CF5A58">
        <w:rPr>
          <w:rStyle w:val="a5"/>
          <w:rFonts w:ascii="Times New Roman" w:hAnsi="Times New Roman" w:cs="Times New Roman"/>
          <w:sz w:val="24"/>
          <w:szCs w:val="24"/>
          <w:lang w:val="en-US"/>
        </w:rPr>
        <w:footnoteReference w:id="4"/>
      </w:r>
      <w:r w:rsidR="009B2070">
        <w:rPr>
          <w:rFonts w:ascii="Times New Roman" w:hAnsi="Times New Roman" w:cs="Times New Roman"/>
          <w:sz w:val="24"/>
          <w:szCs w:val="24"/>
          <w:lang w:val="en-US"/>
        </w:rPr>
        <w:t xml:space="preserve"> we may find </w:t>
      </w:r>
      <w:r w:rsidR="009B2070" w:rsidRPr="009B2070">
        <w:rPr>
          <w:rFonts w:ascii="Times New Roman" w:hAnsi="Times New Roman" w:cs="Times New Roman"/>
          <w:sz w:val="24"/>
          <w:szCs w:val="24"/>
          <w:lang w:val="en-US"/>
        </w:rPr>
        <w:t>Polymerase Chain Reaction (PCR) machines</w:t>
      </w:r>
      <w:r w:rsidR="009B2070">
        <w:rPr>
          <w:rFonts w:ascii="Times New Roman" w:hAnsi="Times New Roman" w:cs="Times New Roman"/>
          <w:sz w:val="24"/>
          <w:szCs w:val="24"/>
          <w:lang w:val="en-US"/>
        </w:rPr>
        <w:t xml:space="preserve"> that are </w:t>
      </w:r>
      <w:r w:rsidR="009B2070">
        <w:rPr>
          <w:rFonts w:ascii="Times New Roman" w:hAnsi="Times New Roman" w:cs="Times New Roman"/>
          <w:sz w:val="24"/>
          <w:szCs w:val="24"/>
          <w:lang w:val="en-US"/>
        </w:rPr>
        <w:lastRenderedPageBreak/>
        <w:t>crucial to detect any virus (including COVID-19)</w:t>
      </w:r>
      <w:r w:rsidR="00312B4F">
        <w:rPr>
          <w:rFonts w:ascii="Times New Roman" w:hAnsi="Times New Roman" w:cs="Times New Roman"/>
          <w:sz w:val="24"/>
          <w:szCs w:val="24"/>
          <w:lang w:val="en-US"/>
        </w:rPr>
        <w:t>. Because of the sanctions Iran wasn’t able to quickly obtain technologies to detect virus.</w:t>
      </w:r>
    </w:p>
    <w:p w:rsidR="007817E1" w:rsidRPr="00934A30" w:rsidRDefault="00BE4D72" w:rsidP="009E2B58">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7817E1">
        <w:rPr>
          <w:rFonts w:ascii="Times New Roman" w:hAnsi="Times New Roman" w:cs="Times New Roman"/>
          <w:sz w:val="24"/>
          <w:szCs w:val="24"/>
          <w:lang w:val="en-US"/>
        </w:rPr>
        <w:t>ect</w:t>
      </w:r>
      <w:r>
        <w:rPr>
          <w:rFonts w:ascii="Times New Roman" w:hAnsi="Times New Roman" w:cs="Times New Roman"/>
          <w:sz w:val="24"/>
          <w:szCs w:val="24"/>
          <w:lang w:val="en-US"/>
        </w:rPr>
        <w:t>oral sanctions influence only particular field of economy of targeted states. In case of Venezuela it’s important, because the oil sector has always been a backbone of Venezuela’s economy. Restrictions imposed by the US affected an income of state’s government and country didn’t have an opportunity to develop national health care system because of the lack of resources. However it shouldn’t be forgotten that Venezuela had problems with health care even before the imposition of US sanctions, but the current actions of the US contribute to further deterioration of the situation.</w:t>
      </w:r>
    </w:p>
    <w:p w:rsidR="00C479D0" w:rsidRPr="00EB410C" w:rsidRDefault="00C479D0" w:rsidP="00C479D0">
      <w:pPr>
        <w:jc w:val="both"/>
        <w:rPr>
          <w:rFonts w:ascii="Times New Roman" w:hAnsi="Times New Roman" w:cs="Times New Roman"/>
          <w:i/>
          <w:sz w:val="24"/>
          <w:szCs w:val="24"/>
          <w:lang w:val="en-US"/>
        </w:rPr>
      </w:pPr>
      <w:r w:rsidRPr="00EB410C">
        <w:rPr>
          <w:rFonts w:ascii="Times New Roman" w:hAnsi="Times New Roman" w:cs="Times New Roman"/>
          <w:i/>
          <w:sz w:val="24"/>
          <w:szCs w:val="24"/>
          <w:lang w:val="en-US"/>
        </w:rPr>
        <w:t xml:space="preserve">6. Are humanitarian exemptions sufficient, effective and efficient to protect the life of people and to guarantee human rights especially of the most vulnerable groups in the course of natural and man-made disasters including COVID-19 pandemic? </w:t>
      </w:r>
    </w:p>
    <w:p w:rsidR="00D31593" w:rsidRDefault="0011632B" w:rsidP="0011632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Talking about US economic sanctions regime, it’s barely possible to come to a conclusion that humanitarian exemptions are sufficient and effective to protect the life of people during COVID-19 and other </w:t>
      </w:r>
      <w:r w:rsidR="00A44756">
        <w:rPr>
          <w:rFonts w:ascii="Times New Roman" w:hAnsi="Times New Roman" w:cs="Times New Roman"/>
          <w:sz w:val="24"/>
          <w:szCs w:val="24"/>
          <w:lang w:val="en-US"/>
        </w:rPr>
        <w:t xml:space="preserve">natural and man-made disasters. We need to consider this situation on the example of Iran. Thus, </w:t>
      </w:r>
      <w:r w:rsidR="00A44756" w:rsidRPr="00A44756">
        <w:rPr>
          <w:rFonts w:ascii="Times New Roman" w:hAnsi="Times New Roman" w:cs="Times New Roman"/>
          <w:sz w:val="24"/>
          <w:szCs w:val="24"/>
          <w:lang w:val="en-US"/>
        </w:rPr>
        <w:t>Human Rights Watch research in October 2019</w:t>
      </w:r>
      <w:r w:rsidR="00095FD1">
        <w:rPr>
          <w:rStyle w:val="a5"/>
          <w:rFonts w:ascii="Times New Roman" w:hAnsi="Times New Roman" w:cs="Times New Roman"/>
          <w:sz w:val="24"/>
          <w:szCs w:val="24"/>
          <w:lang w:val="en-US"/>
        </w:rPr>
        <w:footnoteReference w:id="5"/>
      </w:r>
      <w:r w:rsidR="00A44756" w:rsidRPr="00A44756">
        <w:rPr>
          <w:rFonts w:ascii="Times New Roman" w:hAnsi="Times New Roman" w:cs="Times New Roman"/>
          <w:sz w:val="24"/>
          <w:szCs w:val="24"/>
          <w:lang w:val="en-US"/>
        </w:rPr>
        <w:t xml:space="preserve"> found that in practice, </w:t>
      </w:r>
      <w:r w:rsidR="00057C4B">
        <w:rPr>
          <w:rFonts w:ascii="Times New Roman" w:hAnsi="Times New Roman" w:cs="Times New Roman"/>
          <w:sz w:val="24"/>
          <w:szCs w:val="24"/>
          <w:lang w:val="en-US"/>
        </w:rPr>
        <w:t>US</w:t>
      </w:r>
      <w:r w:rsidR="00A44756" w:rsidRPr="00A44756">
        <w:rPr>
          <w:rFonts w:ascii="Times New Roman" w:hAnsi="Times New Roman" w:cs="Times New Roman"/>
          <w:sz w:val="24"/>
          <w:szCs w:val="24"/>
          <w:lang w:val="en-US"/>
        </w:rPr>
        <w:t xml:space="preserve"> exemptions have failed to offset the strong reluctance of US and European companies and banks to risk incurring sanctions and legal action by exporting or financi</w:t>
      </w:r>
      <w:r w:rsidR="00755CD8">
        <w:rPr>
          <w:rFonts w:ascii="Times New Roman" w:hAnsi="Times New Roman" w:cs="Times New Roman"/>
          <w:sz w:val="24"/>
          <w:szCs w:val="24"/>
          <w:lang w:val="en-US"/>
        </w:rPr>
        <w:t>ng exempted humanitarian goods.</w:t>
      </w:r>
      <w:r w:rsidR="00D31593">
        <w:rPr>
          <w:rFonts w:ascii="Times New Roman" w:hAnsi="Times New Roman" w:cs="Times New Roman"/>
          <w:sz w:val="24"/>
          <w:szCs w:val="24"/>
          <w:lang w:val="en-US"/>
        </w:rPr>
        <w:t xml:space="preserve"> Hence, according to the HRW a lot of companies that may provide Iran with necessary medical equipment and give Iran loans to improve medical conditions don’t do that because of the fear of being sanctioned.</w:t>
      </w:r>
    </w:p>
    <w:p w:rsidR="00A34FFC" w:rsidRDefault="00275435" w:rsidP="0011632B">
      <w:pPr>
        <w:jc w:val="both"/>
        <w:rPr>
          <w:rFonts w:ascii="Times New Roman" w:hAnsi="Times New Roman" w:cs="Times New Roman"/>
          <w:sz w:val="24"/>
          <w:szCs w:val="24"/>
          <w:lang w:val="en-US"/>
        </w:rPr>
      </w:pPr>
      <w:r>
        <w:rPr>
          <w:rFonts w:ascii="Times New Roman" w:hAnsi="Times New Roman" w:cs="Times New Roman"/>
          <w:sz w:val="24"/>
          <w:szCs w:val="24"/>
          <w:lang w:val="en-US"/>
        </w:rPr>
        <w:t>Moreover, d</w:t>
      </w:r>
      <w:r w:rsidR="00763047">
        <w:rPr>
          <w:rFonts w:ascii="Times New Roman" w:hAnsi="Times New Roman" w:cs="Times New Roman"/>
          <w:sz w:val="24"/>
          <w:szCs w:val="24"/>
          <w:lang w:val="en-US"/>
        </w:rPr>
        <w:t xml:space="preserve">espite the fact that Iran </w:t>
      </w:r>
      <w:r w:rsidR="00763047" w:rsidRPr="00763047">
        <w:rPr>
          <w:rFonts w:ascii="Times New Roman" w:hAnsi="Times New Roman" w:cs="Times New Roman"/>
          <w:sz w:val="24"/>
          <w:szCs w:val="24"/>
          <w:lang w:val="en-US"/>
        </w:rPr>
        <w:t>produces 97 percent o</w:t>
      </w:r>
      <w:r w:rsidR="00763047">
        <w:rPr>
          <w:rFonts w:ascii="Times New Roman" w:hAnsi="Times New Roman" w:cs="Times New Roman"/>
          <w:sz w:val="24"/>
          <w:szCs w:val="24"/>
          <w:lang w:val="en-US"/>
        </w:rPr>
        <w:t>f the medicines consumed in country, existing unilateral sanctions pose a threat to the access of medicine and medical equipment</w:t>
      </w:r>
      <w:r w:rsidR="00755CD8">
        <w:rPr>
          <w:rFonts w:ascii="Times New Roman" w:hAnsi="Times New Roman" w:cs="Times New Roman"/>
          <w:sz w:val="24"/>
          <w:szCs w:val="24"/>
          <w:lang w:val="en-US"/>
        </w:rPr>
        <w:t xml:space="preserve"> because to produce medicine Iran needs </w:t>
      </w:r>
      <w:r w:rsidR="00755CD8" w:rsidRPr="00755CD8">
        <w:rPr>
          <w:rFonts w:ascii="Times New Roman" w:hAnsi="Times New Roman" w:cs="Times New Roman"/>
          <w:sz w:val="24"/>
          <w:szCs w:val="24"/>
          <w:lang w:val="en-US"/>
        </w:rPr>
        <w:t>imported materials</w:t>
      </w:r>
      <w:r w:rsidR="00755CD8">
        <w:rPr>
          <w:rFonts w:ascii="Times New Roman" w:hAnsi="Times New Roman" w:cs="Times New Roman"/>
          <w:sz w:val="24"/>
          <w:szCs w:val="24"/>
          <w:lang w:val="en-US"/>
        </w:rPr>
        <w:t xml:space="preserve"> restricted by US sanctions</w:t>
      </w:r>
      <w:r w:rsidR="00763047">
        <w:rPr>
          <w:rFonts w:ascii="Times New Roman" w:hAnsi="Times New Roman" w:cs="Times New Roman"/>
          <w:sz w:val="24"/>
          <w:szCs w:val="24"/>
          <w:lang w:val="en-US"/>
        </w:rPr>
        <w:t>.</w:t>
      </w:r>
      <w:r w:rsidR="00755CD8">
        <w:rPr>
          <w:rFonts w:ascii="Times New Roman" w:hAnsi="Times New Roman" w:cs="Times New Roman"/>
          <w:sz w:val="24"/>
          <w:szCs w:val="24"/>
          <w:lang w:val="en-US"/>
        </w:rPr>
        <w:t xml:space="preserve"> </w:t>
      </w:r>
      <w:r w:rsidR="00303C90" w:rsidRPr="00303C90">
        <w:rPr>
          <w:rFonts w:ascii="Times New Roman" w:hAnsi="Times New Roman" w:cs="Times New Roman"/>
          <w:color w:val="000000" w:themeColor="text1"/>
          <w:sz w:val="24"/>
          <w:szCs w:val="24"/>
          <w:lang w:val="en-US"/>
        </w:rPr>
        <w:t>Iran’s market for medical equipment is even more dependent on imports.</w:t>
      </w:r>
      <w:r w:rsidR="00763047">
        <w:rPr>
          <w:rFonts w:ascii="Times New Roman" w:hAnsi="Times New Roman" w:cs="Times New Roman"/>
          <w:sz w:val="24"/>
          <w:szCs w:val="24"/>
          <w:lang w:val="en-US"/>
        </w:rPr>
        <w:t xml:space="preserve"> </w:t>
      </w:r>
      <w:r w:rsidR="00A34FFC">
        <w:rPr>
          <w:rFonts w:ascii="Times New Roman" w:hAnsi="Times New Roman" w:cs="Times New Roman"/>
          <w:sz w:val="24"/>
          <w:szCs w:val="24"/>
          <w:lang w:val="en-US"/>
        </w:rPr>
        <w:t xml:space="preserve">As an example, some categories of items that may be helpful </w:t>
      </w:r>
      <w:r w:rsidR="00A34FFC" w:rsidRPr="00A34FFC">
        <w:rPr>
          <w:rFonts w:ascii="Times New Roman" w:hAnsi="Times New Roman" w:cs="Times New Roman"/>
          <w:sz w:val="24"/>
          <w:szCs w:val="24"/>
          <w:lang w:val="en-US"/>
        </w:rPr>
        <w:t>f</w:t>
      </w:r>
      <w:r w:rsidR="00A34FFC">
        <w:rPr>
          <w:rFonts w:ascii="Times New Roman" w:hAnsi="Times New Roman" w:cs="Times New Roman"/>
          <w:sz w:val="24"/>
          <w:szCs w:val="24"/>
          <w:lang w:val="en-US"/>
        </w:rPr>
        <w:t xml:space="preserve">or COVID-19-related assistance, </w:t>
      </w:r>
      <w:r w:rsidR="00A34FFC" w:rsidRPr="00A34FFC">
        <w:rPr>
          <w:rFonts w:ascii="Times New Roman" w:hAnsi="Times New Roman" w:cs="Times New Roman"/>
          <w:sz w:val="24"/>
          <w:szCs w:val="24"/>
          <w:lang w:val="en-US"/>
        </w:rPr>
        <w:t>e.g., oxygen generators, full face mask respirators including Powered Air Purifying Respirators, certain diagnostic medical imaging equipment, and certain decontamination equipment</w:t>
      </w:r>
      <w:r w:rsidR="00A34FFC">
        <w:rPr>
          <w:rFonts w:ascii="Times New Roman" w:hAnsi="Times New Roman" w:cs="Times New Roman"/>
          <w:sz w:val="24"/>
          <w:szCs w:val="24"/>
          <w:lang w:val="en-US"/>
        </w:rPr>
        <w:t>, are limited with OFAC</w:t>
      </w:r>
      <w:r w:rsidR="00A34FFC" w:rsidRPr="00A34FFC">
        <w:rPr>
          <w:rFonts w:ascii="Times New Roman" w:hAnsi="Times New Roman" w:cs="Times New Roman"/>
          <w:sz w:val="24"/>
          <w:szCs w:val="24"/>
          <w:lang w:val="en-US"/>
        </w:rPr>
        <w:t xml:space="preserve"> specific licensing policy</w:t>
      </w:r>
      <w:r w:rsidR="00A34FFC">
        <w:rPr>
          <w:rFonts w:ascii="Times New Roman" w:hAnsi="Times New Roman" w:cs="Times New Roman"/>
          <w:sz w:val="24"/>
          <w:szCs w:val="24"/>
          <w:lang w:val="en-US"/>
        </w:rPr>
        <w:t>.</w:t>
      </w:r>
      <w:r w:rsidR="00A34FFC">
        <w:rPr>
          <w:rStyle w:val="a5"/>
          <w:rFonts w:ascii="Times New Roman" w:hAnsi="Times New Roman" w:cs="Times New Roman"/>
          <w:sz w:val="24"/>
          <w:szCs w:val="24"/>
          <w:lang w:val="en-US"/>
        </w:rPr>
        <w:footnoteReference w:id="6"/>
      </w:r>
    </w:p>
    <w:p w:rsidR="00C479D0" w:rsidRPr="00A10EB7" w:rsidRDefault="00E30EED" w:rsidP="0011632B">
      <w:pPr>
        <w:jc w:val="both"/>
        <w:rPr>
          <w:rFonts w:ascii="Times New Roman" w:hAnsi="Times New Roman" w:cs="Times New Roman"/>
          <w:sz w:val="24"/>
          <w:szCs w:val="24"/>
          <w:lang w:val="en-US"/>
        </w:rPr>
      </w:pPr>
      <w:r>
        <w:rPr>
          <w:rFonts w:ascii="Times New Roman" w:hAnsi="Times New Roman" w:cs="Times New Roman"/>
          <w:sz w:val="24"/>
          <w:szCs w:val="24"/>
          <w:lang w:val="en-US"/>
        </w:rPr>
        <w:t>That is why in case of Iran e</w:t>
      </w:r>
      <w:r w:rsidR="00D31593">
        <w:rPr>
          <w:rFonts w:ascii="Times New Roman" w:hAnsi="Times New Roman" w:cs="Times New Roman"/>
          <w:sz w:val="24"/>
          <w:szCs w:val="24"/>
          <w:lang w:val="en-US"/>
        </w:rPr>
        <w:t xml:space="preserve">xisting exemptions </w:t>
      </w:r>
      <w:r>
        <w:rPr>
          <w:rFonts w:ascii="Times New Roman" w:hAnsi="Times New Roman" w:cs="Times New Roman"/>
          <w:sz w:val="24"/>
          <w:szCs w:val="24"/>
          <w:lang w:val="en-US"/>
        </w:rPr>
        <w:t>are not sufficient to guarantee human</w:t>
      </w:r>
      <w:r w:rsidR="00A10EB7">
        <w:rPr>
          <w:rFonts w:ascii="Times New Roman" w:hAnsi="Times New Roman" w:cs="Times New Roman"/>
          <w:sz w:val="24"/>
          <w:szCs w:val="24"/>
          <w:lang w:val="en-US"/>
        </w:rPr>
        <w:t xml:space="preserve"> rights and medical assistance.</w:t>
      </w:r>
    </w:p>
    <w:p w:rsidR="00ED01C5" w:rsidRPr="00A10EB7" w:rsidRDefault="00ED01C5" w:rsidP="0011632B">
      <w:pPr>
        <w:jc w:val="both"/>
        <w:rPr>
          <w:rFonts w:ascii="Times New Roman" w:hAnsi="Times New Roman" w:cs="Times New Roman"/>
          <w:sz w:val="24"/>
          <w:szCs w:val="24"/>
          <w:lang w:val="en-US"/>
        </w:rPr>
      </w:pPr>
      <w:r>
        <w:rPr>
          <w:rFonts w:ascii="Times New Roman" w:hAnsi="Times New Roman" w:cs="Times New Roman"/>
          <w:sz w:val="24"/>
          <w:szCs w:val="24"/>
          <w:lang w:val="en-US"/>
        </w:rPr>
        <w:t>The situation in Venezuela is completely different. Thus, humanitarian conditions in the Bolivarian Republic were that bad even before the imposi</w:t>
      </w:r>
      <w:r w:rsidR="00E9506A">
        <w:rPr>
          <w:rFonts w:ascii="Times New Roman" w:hAnsi="Times New Roman" w:cs="Times New Roman"/>
          <w:sz w:val="24"/>
          <w:szCs w:val="24"/>
          <w:lang w:val="en-US"/>
        </w:rPr>
        <w:t>tion</w:t>
      </w:r>
      <w:r>
        <w:rPr>
          <w:rFonts w:ascii="Times New Roman" w:hAnsi="Times New Roman" w:cs="Times New Roman"/>
          <w:sz w:val="24"/>
          <w:szCs w:val="24"/>
          <w:lang w:val="en-US"/>
        </w:rPr>
        <w:t xml:space="preserve"> of sanctions. That’s why it’s hard to believe that unilateral sanctions</w:t>
      </w:r>
      <w:r w:rsidR="00F011C0">
        <w:rPr>
          <w:rFonts w:ascii="Times New Roman" w:hAnsi="Times New Roman" w:cs="Times New Roman"/>
          <w:sz w:val="24"/>
          <w:szCs w:val="24"/>
          <w:lang w:val="en-US"/>
        </w:rPr>
        <w:t xml:space="preserve"> as well as exemptions from them</w:t>
      </w:r>
      <w:r>
        <w:rPr>
          <w:rFonts w:ascii="Times New Roman" w:hAnsi="Times New Roman" w:cs="Times New Roman"/>
          <w:sz w:val="24"/>
          <w:szCs w:val="24"/>
          <w:lang w:val="en-US"/>
        </w:rPr>
        <w:t xml:space="preserve"> do influence the current Venezuelan combat with COVID-19.</w:t>
      </w:r>
      <w:r w:rsidR="00E9506A">
        <w:rPr>
          <w:rFonts w:ascii="Times New Roman" w:hAnsi="Times New Roman" w:cs="Times New Roman"/>
          <w:sz w:val="24"/>
          <w:szCs w:val="24"/>
          <w:lang w:val="en-US"/>
        </w:rPr>
        <w:t xml:space="preserve"> </w:t>
      </w:r>
      <w:r w:rsidR="00A10EB7">
        <w:rPr>
          <w:rFonts w:ascii="Times New Roman" w:hAnsi="Times New Roman" w:cs="Times New Roman"/>
          <w:sz w:val="24"/>
          <w:szCs w:val="24"/>
          <w:lang w:val="en-US"/>
        </w:rPr>
        <w:t xml:space="preserve">Moreover, </w:t>
      </w:r>
      <w:r w:rsidR="004B4C0C" w:rsidRPr="004B4C0C">
        <w:rPr>
          <w:rFonts w:ascii="Times New Roman" w:hAnsi="Times New Roman" w:cs="Times New Roman"/>
          <w:sz w:val="24"/>
          <w:szCs w:val="24"/>
          <w:lang w:val="en-US"/>
        </w:rPr>
        <w:t xml:space="preserve">U.S. persons are not prohibited from engaging in transactions involving the country or people of Venezuela, provided that the Government of Venezuela, other blocked persons, or proscribed conduct </w:t>
      </w:r>
      <w:proofErr w:type="gramStart"/>
      <w:r w:rsidR="004B4C0C" w:rsidRPr="004B4C0C">
        <w:rPr>
          <w:rFonts w:ascii="Times New Roman" w:hAnsi="Times New Roman" w:cs="Times New Roman"/>
          <w:sz w:val="24"/>
          <w:szCs w:val="24"/>
          <w:lang w:val="en-US"/>
        </w:rPr>
        <w:t>are</w:t>
      </w:r>
      <w:proofErr w:type="gramEnd"/>
      <w:r w:rsidR="004B4C0C" w:rsidRPr="004B4C0C">
        <w:rPr>
          <w:rFonts w:ascii="Times New Roman" w:hAnsi="Times New Roman" w:cs="Times New Roman"/>
          <w:sz w:val="24"/>
          <w:szCs w:val="24"/>
          <w:lang w:val="en-US"/>
        </w:rPr>
        <w:t xml:space="preserve"> not involved.</w:t>
      </w:r>
      <w:r w:rsidR="004B4C0C">
        <w:rPr>
          <w:rFonts w:ascii="Times New Roman" w:hAnsi="Times New Roman" w:cs="Times New Roman"/>
          <w:sz w:val="24"/>
          <w:szCs w:val="24"/>
          <w:lang w:val="en-US"/>
        </w:rPr>
        <w:t xml:space="preserve"> Also US persons </w:t>
      </w:r>
      <w:r w:rsidR="004B4C0C">
        <w:rPr>
          <w:rFonts w:ascii="Times New Roman" w:hAnsi="Times New Roman" w:cs="Times New Roman"/>
          <w:sz w:val="24"/>
          <w:szCs w:val="24"/>
          <w:lang w:val="en-US"/>
        </w:rPr>
        <w:lastRenderedPageBreak/>
        <w:t>don’t need a specific license from OFAC to send US-origin food or medicine to Venezuela.</w:t>
      </w:r>
      <w:r w:rsidR="004B4C0C">
        <w:rPr>
          <w:rStyle w:val="a5"/>
          <w:rFonts w:ascii="Times New Roman" w:hAnsi="Times New Roman" w:cs="Times New Roman"/>
          <w:sz w:val="24"/>
          <w:szCs w:val="24"/>
          <w:lang w:val="en-US"/>
        </w:rPr>
        <w:footnoteReference w:id="7"/>
      </w:r>
      <w:r w:rsidR="00E060E7">
        <w:rPr>
          <w:rFonts w:ascii="Times New Roman" w:hAnsi="Times New Roman" w:cs="Times New Roman"/>
          <w:sz w:val="24"/>
          <w:szCs w:val="24"/>
          <w:lang w:val="en-US"/>
        </w:rPr>
        <w:t xml:space="preserve"> The same refers to Syria.</w:t>
      </w:r>
    </w:p>
    <w:p w:rsidR="00C479D0" w:rsidRPr="00EB410C" w:rsidRDefault="00C479D0" w:rsidP="007413FC">
      <w:pPr>
        <w:jc w:val="both"/>
        <w:rPr>
          <w:rFonts w:ascii="Times New Roman" w:hAnsi="Times New Roman" w:cs="Times New Roman"/>
          <w:i/>
          <w:sz w:val="24"/>
          <w:szCs w:val="24"/>
          <w:lang w:val="en-US"/>
        </w:rPr>
      </w:pPr>
      <w:r w:rsidRPr="00EB410C">
        <w:rPr>
          <w:rFonts w:ascii="Times New Roman" w:hAnsi="Times New Roman" w:cs="Times New Roman"/>
          <w:i/>
          <w:sz w:val="24"/>
          <w:szCs w:val="24"/>
          <w:lang w:val="en-US"/>
        </w:rPr>
        <w:t xml:space="preserve">7. Does the mechanism of getting licenses for purchase of medical equipment, its component parts and software, medicines, protective kits, food and other essential goods provide for the possibility to guarantee vital needs of the population? Has it been eased by the sanctioning States in the course of pandemic? </w:t>
      </w:r>
    </w:p>
    <w:p w:rsidR="00C479D0" w:rsidRDefault="002864F6" w:rsidP="00523B1D">
      <w:pPr>
        <w:jc w:val="both"/>
        <w:rPr>
          <w:rFonts w:ascii="Times New Roman" w:hAnsi="Times New Roman" w:cs="Times New Roman"/>
          <w:sz w:val="24"/>
          <w:szCs w:val="24"/>
          <w:lang w:val="en-US"/>
        </w:rPr>
      </w:pPr>
      <w:r w:rsidRPr="00934A30">
        <w:rPr>
          <w:rFonts w:ascii="Times New Roman" w:hAnsi="Times New Roman" w:cs="Times New Roman"/>
          <w:sz w:val="24"/>
          <w:szCs w:val="24"/>
          <w:lang w:val="en-US"/>
        </w:rPr>
        <w:t>As far as Iran is concerned, the main aim of the Iran sanctions program is to restrict a capital flow it needs to destabilize the international relations; in particular it’s all about the development of weapon of mass destruction. Thus, most medicine and medical devices, including certain personal protective equipment and other items used for COVID-19 related treatment such as medical gowns, medical eye shields and goggles, surgical gloves, face shields, certain respirators and masks such as N95, N99, and N100 masks, and certain ventilators, already qualify for export and reexport to Iran under general licenses, without the need for further authorization from OFAC</w:t>
      </w:r>
      <w:r w:rsidR="009552D0">
        <w:rPr>
          <w:rStyle w:val="a5"/>
          <w:rFonts w:ascii="Times New Roman" w:hAnsi="Times New Roman" w:cs="Times New Roman"/>
          <w:sz w:val="24"/>
          <w:szCs w:val="24"/>
          <w:lang w:val="en-US"/>
        </w:rPr>
        <w:footnoteReference w:id="8"/>
      </w:r>
      <w:r w:rsidRPr="00934A30">
        <w:rPr>
          <w:rFonts w:ascii="Times New Roman" w:hAnsi="Times New Roman" w:cs="Times New Roman"/>
          <w:sz w:val="24"/>
          <w:szCs w:val="24"/>
          <w:lang w:val="en-US"/>
        </w:rPr>
        <w:t>.</w:t>
      </w:r>
    </w:p>
    <w:p w:rsidR="00523B1D" w:rsidRPr="00BC2CFF" w:rsidRDefault="00523B1D" w:rsidP="00523B1D">
      <w:pPr>
        <w:jc w:val="both"/>
        <w:rPr>
          <w:rFonts w:ascii="Times New Roman" w:hAnsi="Times New Roman" w:cs="Times New Roman"/>
          <w:sz w:val="24"/>
          <w:szCs w:val="24"/>
          <w:lang w:val="en-US"/>
        </w:rPr>
      </w:pPr>
      <w:r>
        <w:rPr>
          <w:rFonts w:ascii="Times New Roman" w:hAnsi="Times New Roman" w:cs="Times New Roman"/>
          <w:sz w:val="24"/>
          <w:szCs w:val="24"/>
          <w:lang w:val="en-US"/>
        </w:rPr>
        <w:t>However,</w:t>
      </w:r>
      <w:r w:rsidR="00E703BD" w:rsidRPr="00E703BD">
        <w:rPr>
          <w:rFonts w:ascii="Times New Roman" w:hAnsi="Times New Roman" w:cs="Times New Roman"/>
          <w:sz w:val="24"/>
          <w:szCs w:val="24"/>
          <w:lang w:val="en-US"/>
        </w:rPr>
        <w:t xml:space="preserve"> </w:t>
      </w:r>
      <w:r w:rsidR="00E703BD">
        <w:rPr>
          <w:rFonts w:ascii="Times New Roman" w:hAnsi="Times New Roman" w:cs="Times New Roman"/>
          <w:sz w:val="24"/>
          <w:szCs w:val="24"/>
          <w:lang w:val="en-US"/>
        </w:rPr>
        <w:t>despite the fact that</w:t>
      </w:r>
      <w:r>
        <w:rPr>
          <w:rFonts w:ascii="Times New Roman" w:hAnsi="Times New Roman" w:cs="Times New Roman"/>
          <w:sz w:val="24"/>
          <w:szCs w:val="24"/>
          <w:lang w:val="en-US"/>
        </w:rPr>
        <w:t xml:space="preserve"> the US ease</w:t>
      </w:r>
      <w:r w:rsidR="00E703BD">
        <w:rPr>
          <w:rFonts w:ascii="Times New Roman" w:hAnsi="Times New Roman" w:cs="Times New Roman"/>
          <w:sz w:val="24"/>
          <w:szCs w:val="24"/>
          <w:lang w:val="en-US"/>
        </w:rPr>
        <w:t>d</w:t>
      </w:r>
      <w:r>
        <w:rPr>
          <w:rFonts w:ascii="Times New Roman" w:hAnsi="Times New Roman" w:cs="Times New Roman"/>
          <w:sz w:val="24"/>
          <w:szCs w:val="24"/>
          <w:lang w:val="en-US"/>
        </w:rPr>
        <w:t xml:space="preserve"> it’s restriction on the</w:t>
      </w:r>
      <w:r w:rsidRPr="00523B1D">
        <w:rPr>
          <w:rFonts w:ascii="Times New Roman" w:hAnsi="Times New Roman" w:cs="Times New Roman"/>
          <w:i/>
          <w:sz w:val="24"/>
          <w:szCs w:val="24"/>
          <w:lang w:val="en-US"/>
        </w:rPr>
        <w:t xml:space="preserve"> </w:t>
      </w:r>
      <w:r w:rsidRPr="00523B1D">
        <w:rPr>
          <w:rFonts w:ascii="Times New Roman" w:hAnsi="Times New Roman" w:cs="Times New Roman"/>
          <w:sz w:val="24"/>
          <w:szCs w:val="24"/>
          <w:lang w:val="en-US"/>
        </w:rPr>
        <w:t>mechanism of getting licenses for purchase of medical equipment</w:t>
      </w:r>
      <w:r w:rsidR="00E703BD">
        <w:rPr>
          <w:rFonts w:ascii="Times New Roman" w:hAnsi="Times New Roman" w:cs="Times New Roman"/>
          <w:sz w:val="24"/>
          <w:szCs w:val="24"/>
          <w:lang w:val="en-US"/>
        </w:rPr>
        <w:t xml:space="preserve"> for Iran, it’s still hard for Islamic Republic to cope with COVID-19. Hence, OFAC issued general licenses that </w:t>
      </w:r>
      <w:r w:rsidR="00E703BD" w:rsidRPr="00E703BD">
        <w:rPr>
          <w:rFonts w:ascii="Times New Roman" w:hAnsi="Times New Roman" w:cs="Times New Roman"/>
          <w:color w:val="000000" w:themeColor="text1"/>
          <w:sz w:val="24"/>
          <w:szCs w:val="24"/>
          <w:lang w:val="en-US"/>
        </w:rPr>
        <w:t>permit the export of “certain food items, medicines, and basic medical supplies to Iran” without requiring further specific authorization.</w:t>
      </w:r>
      <w:r w:rsidR="00E703BD">
        <w:rPr>
          <w:rFonts w:ascii="Times New Roman" w:hAnsi="Times New Roman" w:cs="Times New Roman"/>
          <w:color w:val="000000" w:themeColor="text1"/>
          <w:sz w:val="24"/>
          <w:szCs w:val="24"/>
          <w:lang w:val="en-US"/>
        </w:rPr>
        <w:t xml:space="preserve"> Nevertheless, some crucial medical equipment like decontamination equipment and full-mask </w:t>
      </w:r>
      <w:proofErr w:type="gramStart"/>
      <w:r w:rsidR="00E703BD">
        <w:rPr>
          <w:rFonts w:ascii="Times New Roman" w:hAnsi="Times New Roman" w:cs="Times New Roman"/>
          <w:color w:val="000000" w:themeColor="text1"/>
          <w:sz w:val="24"/>
          <w:szCs w:val="24"/>
          <w:lang w:val="en-US"/>
        </w:rPr>
        <w:t>respirators,</w:t>
      </w:r>
      <w:proofErr w:type="gramEnd"/>
      <w:r w:rsidR="00E703BD">
        <w:rPr>
          <w:rFonts w:ascii="Times New Roman" w:hAnsi="Times New Roman" w:cs="Times New Roman"/>
          <w:color w:val="000000" w:themeColor="text1"/>
          <w:sz w:val="24"/>
          <w:szCs w:val="24"/>
          <w:lang w:val="en-US"/>
        </w:rPr>
        <w:t xml:space="preserve"> still </w:t>
      </w:r>
      <w:r w:rsidR="00877AF6">
        <w:rPr>
          <w:rFonts w:ascii="Times New Roman" w:hAnsi="Times New Roman" w:cs="Times New Roman"/>
          <w:color w:val="000000" w:themeColor="text1"/>
          <w:sz w:val="24"/>
          <w:szCs w:val="24"/>
          <w:lang w:val="en-US"/>
        </w:rPr>
        <w:t>requires</w:t>
      </w:r>
      <w:r w:rsidR="00877AF6" w:rsidRPr="00877AF6">
        <w:rPr>
          <w:rFonts w:ascii="Times New Roman" w:hAnsi="Times New Roman" w:cs="Times New Roman"/>
          <w:color w:val="000000" w:themeColor="text1"/>
          <w:sz w:val="24"/>
          <w:szCs w:val="24"/>
          <w:lang w:val="en-US"/>
        </w:rPr>
        <w:t xml:space="preserve"> </w:t>
      </w:r>
      <w:r w:rsidR="00877AF6">
        <w:rPr>
          <w:rFonts w:ascii="Times New Roman" w:hAnsi="Times New Roman" w:cs="Times New Roman"/>
          <w:color w:val="000000" w:themeColor="text1"/>
          <w:sz w:val="24"/>
          <w:szCs w:val="24"/>
          <w:lang w:val="en-US"/>
        </w:rPr>
        <w:t>special</w:t>
      </w:r>
      <w:r w:rsidR="00E703BD">
        <w:rPr>
          <w:rFonts w:ascii="Times New Roman" w:hAnsi="Times New Roman" w:cs="Times New Roman"/>
          <w:color w:val="000000" w:themeColor="text1"/>
          <w:sz w:val="24"/>
          <w:szCs w:val="24"/>
          <w:lang w:val="en-US"/>
        </w:rPr>
        <w:t xml:space="preserve"> licenses.</w:t>
      </w:r>
      <w:r w:rsidR="00E703BD">
        <w:rPr>
          <w:rStyle w:val="a5"/>
          <w:rFonts w:ascii="Times New Roman" w:hAnsi="Times New Roman" w:cs="Times New Roman"/>
          <w:color w:val="000000" w:themeColor="text1"/>
          <w:sz w:val="24"/>
          <w:szCs w:val="24"/>
          <w:lang w:val="en-US"/>
        </w:rPr>
        <w:footnoteReference w:id="9"/>
      </w:r>
      <w:r w:rsidR="00877AF6">
        <w:rPr>
          <w:rFonts w:ascii="Times New Roman" w:hAnsi="Times New Roman" w:cs="Times New Roman"/>
          <w:color w:val="000000" w:themeColor="text1"/>
          <w:sz w:val="24"/>
          <w:szCs w:val="24"/>
          <w:lang w:val="en-US"/>
        </w:rPr>
        <w:t xml:space="preserve"> This fact can complicate the timely provision of humanitarian assistance to Iran.</w:t>
      </w:r>
    </w:p>
    <w:p w:rsidR="00C479D0" w:rsidRPr="00EB410C" w:rsidRDefault="00C479D0" w:rsidP="00C479D0">
      <w:pPr>
        <w:jc w:val="both"/>
        <w:rPr>
          <w:rFonts w:ascii="Times New Roman" w:hAnsi="Times New Roman" w:cs="Times New Roman"/>
          <w:i/>
          <w:sz w:val="24"/>
          <w:szCs w:val="24"/>
          <w:lang w:val="en-US"/>
        </w:rPr>
      </w:pPr>
      <w:r w:rsidRPr="00EB410C">
        <w:rPr>
          <w:rFonts w:ascii="Times New Roman" w:hAnsi="Times New Roman" w:cs="Times New Roman"/>
          <w:i/>
          <w:sz w:val="24"/>
          <w:szCs w:val="24"/>
          <w:lang w:val="en-US"/>
        </w:rPr>
        <w:t xml:space="preserve">8. Have you faced any problems in delivery of humanitarian aid in the course of COVID-19 </w:t>
      </w:r>
      <w:proofErr w:type="gramStart"/>
      <w:r w:rsidRPr="00EB410C">
        <w:rPr>
          <w:rFonts w:ascii="Times New Roman" w:hAnsi="Times New Roman" w:cs="Times New Roman"/>
          <w:i/>
          <w:sz w:val="24"/>
          <w:szCs w:val="24"/>
          <w:lang w:val="en-US"/>
        </w:rPr>
        <w:t>pandemic.</w:t>
      </w:r>
      <w:proofErr w:type="gramEnd"/>
      <w:r w:rsidRPr="00EB410C">
        <w:rPr>
          <w:rFonts w:ascii="Times New Roman" w:hAnsi="Times New Roman" w:cs="Times New Roman"/>
          <w:i/>
          <w:sz w:val="24"/>
          <w:szCs w:val="24"/>
          <w:lang w:val="en-US"/>
        </w:rPr>
        <w:t xml:space="preserve"> If yes, please, specify. </w:t>
      </w:r>
    </w:p>
    <w:p w:rsidR="00C479D0" w:rsidRDefault="00637DF3" w:rsidP="00637DF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never faced with such a problem. On the contrary, assistance provided by the UN to Yemen helps to cope with famine, and to halt the spreading of COVID-19 in the country. </w:t>
      </w:r>
      <w:r w:rsidR="00F25285">
        <w:rPr>
          <w:rFonts w:ascii="Times New Roman" w:hAnsi="Times New Roman" w:cs="Times New Roman"/>
          <w:sz w:val="24"/>
          <w:szCs w:val="24"/>
          <w:lang w:val="en-US"/>
        </w:rPr>
        <w:t>US sanctions regime doesn’t influence the activity of the UN.</w:t>
      </w:r>
      <w:r w:rsidR="00C06CF6">
        <w:rPr>
          <w:rStyle w:val="a5"/>
          <w:rFonts w:ascii="Times New Roman" w:hAnsi="Times New Roman" w:cs="Times New Roman"/>
          <w:sz w:val="24"/>
          <w:szCs w:val="24"/>
          <w:lang w:val="en-US"/>
        </w:rPr>
        <w:footnoteReference w:id="10"/>
      </w:r>
    </w:p>
    <w:p w:rsidR="00FC7143" w:rsidRPr="00FC7143" w:rsidRDefault="00FC7143" w:rsidP="00637DF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in the end of March, European countries provided medical gear to Iran. France, Germany and the UK </w:t>
      </w:r>
      <w:r w:rsidRPr="00FC7143">
        <w:rPr>
          <w:rFonts w:ascii="Times New Roman" w:hAnsi="Times New Roman" w:cs="Times New Roman"/>
          <w:color w:val="000000" w:themeColor="text1"/>
          <w:sz w:val="24"/>
          <w:szCs w:val="27"/>
          <w:shd w:val="clear" w:color="auto" w:fill="FCFCFC"/>
          <w:lang w:val="en-US"/>
        </w:rPr>
        <w:t>delivered medical supplies to Iran in the first transaction under the INSTEX mechanism set up to bypass US sanctions on Tehran</w:t>
      </w:r>
      <w:r>
        <w:rPr>
          <w:rStyle w:val="a5"/>
          <w:rFonts w:ascii="Times New Roman" w:hAnsi="Times New Roman" w:cs="Times New Roman"/>
          <w:color w:val="000000" w:themeColor="text1"/>
          <w:sz w:val="24"/>
          <w:szCs w:val="27"/>
          <w:shd w:val="clear" w:color="auto" w:fill="FCFCFC"/>
          <w:lang w:val="en-US"/>
        </w:rPr>
        <w:footnoteReference w:id="11"/>
      </w:r>
      <w:r w:rsidRPr="00FC7143">
        <w:rPr>
          <w:rFonts w:ascii="Times New Roman" w:hAnsi="Times New Roman" w:cs="Times New Roman"/>
          <w:color w:val="000000" w:themeColor="text1"/>
          <w:sz w:val="24"/>
          <w:szCs w:val="27"/>
          <w:shd w:val="clear" w:color="auto" w:fill="FCFCFC"/>
          <w:lang w:val="en-US"/>
        </w:rPr>
        <w:t>.</w:t>
      </w:r>
    </w:p>
    <w:p w:rsidR="00EF523E" w:rsidRPr="005E2EFC" w:rsidRDefault="00EF523E" w:rsidP="00637DF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5E2EFC">
        <w:rPr>
          <w:rFonts w:ascii="Times New Roman" w:hAnsi="Times New Roman" w:cs="Times New Roman"/>
          <w:sz w:val="24"/>
          <w:szCs w:val="24"/>
          <w:lang w:val="en-US"/>
        </w:rPr>
        <w:t xml:space="preserve">on March, 17, 2020 the IMF rejected an emergency $5 billion loan that was requested by Nicolas </w:t>
      </w:r>
      <w:proofErr w:type="spellStart"/>
      <w:r w:rsidR="005E2EFC">
        <w:rPr>
          <w:rFonts w:ascii="Times New Roman" w:hAnsi="Times New Roman" w:cs="Times New Roman"/>
          <w:sz w:val="24"/>
          <w:szCs w:val="24"/>
          <w:lang w:val="en-US"/>
        </w:rPr>
        <w:t>Maduro</w:t>
      </w:r>
      <w:proofErr w:type="spellEnd"/>
      <w:r w:rsidR="005E2EFC">
        <w:rPr>
          <w:rFonts w:ascii="Times New Roman" w:hAnsi="Times New Roman" w:cs="Times New Roman"/>
          <w:sz w:val="24"/>
          <w:szCs w:val="24"/>
          <w:lang w:val="en-US"/>
        </w:rPr>
        <w:t xml:space="preserve"> to combat COVID-19. The reason was the absence of clarity </w:t>
      </w:r>
      <w:r w:rsidR="005E2EFC" w:rsidRPr="005E2EFC">
        <w:rPr>
          <w:rFonts w:ascii="Times New Roman" w:hAnsi="Times New Roman" w:cs="Times New Roman"/>
          <w:color w:val="000000" w:themeColor="text1"/>
          <w:sz w:val="24"/>
          <w:szCs w:val="24"/>
          <w:lang w:val="en-US"/>
        </w:rPr>
        <w:t>reg</w:t>
      </w:r>
      <w:r w:rsidR="005E2EFC">
        <w:rPr>
          <w:rFonts w:ascii="Times New Roman" w:hAnsi="Times New Roman" w:cs="Times New Roman"/>
          <w:color w:val="000000" w:themeColor="text1"/>
          <w:sz w:val="24"/>
          <w:szCs w:val="24"/>
          <w:lang w:val="en-US"/>
        </w:rPr>
        <w:t xml:space="preserve">arding the </w:t>
      </w:r>
      <w:proofErr w:type="spellStart"/>
      <w:r w:rsidR="005E2EFC">
        <w:rPr>
          <w:rFonts w:ascii="Times New Roman" w:hAnsi="Times New Roman" w:cs="Times New Roman"/>
          <w:color w:val="000000" w:themeColor="text1"/>
          <w:sz w:val="24"/>
          <w:szCs w:val="24"/>
          <w:lang w:val="en-US"/>
        </w:rPr>
        <w:t>Maduro</w:t>
      </w:r>
      <w:proofErr w:type="spellEnd"/>
      <w:r w:rsidR="005E2EFC">
        <w:rPr>
          <w:rFonts w:ascii="Times New Roman" w:hAnsi="Times New Roman" w:cs="Times New Roman"/>
          <w:color w:val="000000" w:themeColor="text1"/>
          <w:sz w:val="24"/>
          <w:szCs w:val="24"/>
          <w:lang w:val="en-US"/>
        </w:rPr>
        <w:t xml:space="preserve"> government’s </w:t>
      </w:r>
      <w:r w:rsidR="005E2EFC" w:rsidRPr="005E2EFC">
        <w:rPr>
          <w:rFonts w:ascii="Times New Roman" w:hAnsi="Times New Roman" w:cs="Times New Roman"/>
          <w:color w:val="000000" w:themeColor="text1"/>
          <w:sz w:val="24"/>
          <w:szCs w:val="24"/>
          <w:lang w:val="en-US"/>
        </w:rPr>
        <w:t>official recognition by the international community</w:t>
      </w:r>
      <w:r w:rsidR="005E2EFC">
        <w:rPr>
          <w:rFonts w:ascii="Times New Roman" w:hAnsi="Times New Roman" w:cs="Times New Roman"/>
          <w:color w:val="000000" w:themeColor="text1"/>
          <w:sz w:val="24"/>
          <w:szCs w:val="24"/>
          <w:lang w:val="en-US"/>
        </w:rPr>
        <w:t>. It’s possible that the IMF didn’t have a willingness</w:t>
      </w:r>
      <w:r w:rsidR="00602964">
        <w:rPr>
          <w:rFonts w:ascii="Times New Roman" w:hAnsi="Times New Roman" w:cs="Times New Roman"/>
          <w:color w:val="000000" w:themeColor="text1"/>
          <w:sz w:val="24"/>
          <w:szCs w:val="24"/>
          <w:lang w:val="en-US"/>
        </w:rPr>
        <w:t xml:space="preserve"> to contradict</w:t>
      </w:r>
      <w:r w:rsidR="005E2EFC">
        <w:rPr>
          <w:rFonts w:ascii="Times New Roman" w:hAnsi="Times New Roman" w:cs="Times New Roman"/>
          <w:color w:val="000000" w:themeColor="text1"/>
          <w:sz w:val="24"/>
          <w:szCs w:val="24"/>
          <w:lang w:val="en-US"/>
        </w:rPr>
        <w:t xml:space="preserve"> the US and its sanctions policy.</w:t>
      </w:r>
    </w:p>
    <w:p w:rsidR="00C479D0" w:rsidRPr="00934A30" w:rsidRDefault="00C479D0" w:rsidP="00C479D0">
      <w:pPr>
        <w:jc w:val="both"/>
        <w:rPr>
          <w:rFonts w:ascii="Times New Roman" w:hAnsi="Times New Roman" w:cs="Times New Roman"/>
          <w:i/>
          <w:sz w:val="24"/>
          <w:szCs w:val="24"/>
          <w:lang w:val="en-US"/>
        </w:rPr>
      </w:pPr>
      <w:r w:rsidRPr="00934A30">
        <w:rPr>
          <w:rFonts w:ascii="Times New Roman" w:hAnsi="Times New Roman" w:cs="Times New Roman"/>
          <w:i/>
          <w:sz w:val="24"/>
          <w:szCs w:val="24"/>
          <w:lang w:val="en-US"/>
        </w:rPr>
        <w:t xml:space="preserve">9. Please, indicate, what steps have been taken by the sanctioning States on one hand and in the targeted States on the other hand to alleviate possible human suffering caused by unilateral </w:t>
      </w:r>
      <w:r w:rsidRPr="00934A30">
        <w:rPr>
          <w:rFonts w:ascii="Times New Roman" w:hAnsi="Times New Roman" w:cs="Times New Roman"/>
          <w:i/>
          <w:sz w:val="24"/>
          <w:szCs w:val="24"/>
          <w:lang w:val="en-US"/>
        </w:rPr>
        <w:lastRenderedPageBreak/>
        <w:t xml:space="preserve">sanctions in the course of </w:t>
      </w:r>
      <w:proofErr w:type="gramStart"/>
      <w:r w:rsidRPr="00934A30">
        <w:rPr>
          <w:rFonts w:ascii="Times New Roman" w:hAnsi="Times New Roman" w:cs="Times New Roman"/>
          <w:i/>
          <w:sz w:val="24"/>
          <w:szCs w:val="24"/>
          <w:lang w:val="en-US"/>
        </w:rPr>
        <w:t>pandemic.</w:t>
      </w:r>
      <w:proofErr w:type="gramEnd"/>
      <w:r w:rsidRPr="00934A30">
        <w:rPr>
          <w:rFonts w:ascii="Times New Roman" w:hAnsi="Times New Roman" w:cs="Times New Roman"/>
          <w:i/>
          <w:sz w:val="24"/>
          <w:szCs w:val="24"/>
          <w:lang w:val="en-US"/>
        </w:rPr>
        <w:t xml:space="preserve"> What were the main obstacles created by </w:t>
      </w:r>
      <w:proofErr w:type="spellStart"/>
      <w:r w:rsidRPr="00934A30">
        <w:rPr>
          <w:rFonts w:ascii="Times New Roman" w:hAnsi="Times New Roman" w:cs="Times New Roman"/>
          <w:i/>
          <w:sz w:val="24"/>
          <w:szCs w:val="24"/>
          <w:lang w:val="en-US"/>
        </w:rPr>
        <w:t>sancitons</w:t>
      </w:r>
      <w:proofErr w:type="spellEnd"/>
      <w:r w:rsidRPr="00934A30">
        <w:rPr>
          <w:rFonts w:ascii="Times New Roman" w:hAnsi="Times New Roman" w:cs="Times New Roman"/>
          <w:i/>
          <w:sz w:val="24"/>
          <w:szCs w:val="24"/>
          <w:lang w:val="en-US"/>
        </w:rPr>
        <w:t xml:space="preserve"> to guarantee vital human needs and save lives in the course of pandemic? </w:t>
      </w:r>
    </w:p>
    <w:p w:rsidR="00A44756" w:rsidRPr="005C102F" w:rsidRDefault="00A73168" w:rsidP="006B4534">
      <w:pPr>
        <w:jc w:val="both"/>
        <w:rPr>
          <w:rFonts w:ascii="Times New Roman" w:hAnsi="Times New Roman" w:cs="Times New Roman"/>
          <w:sz w:val="24"/>
          <w:szCs w:val="24"/>
          <w:lang w:val="en-US"/>
        </w:rPr>
      </w:pPr>
      <w:r>
        <w:rPr>
          <w:rFonts w:ascii="Times New Roman" w:hAnsi="Times New Roman" w:cs="Times New Roman"/>
          <w:sz w:val="24"/>
          <w:szCs w:val="24"/>
          <w:lang w:val="en-US"/>
        </w:rPr>
        <w:t>As far as the US are concerned, t</w:t>
      </w:r>
      <w:r w:rsidR="00A44756">
        <w:rPr>
          <w:rFonts w:ascii="Times New Roman" w:hAnsi="Times New Roman" w:cs="Times New Roman"/>
          <w:sz w:val="24"/>
          <w:szCs w:val="24"/>
          <w:lang w:val="en-US"/>
        </w:rPr>
        <w:t>he first step was undertaken o</w:t>
      </w:r>
      <w:r w:rsidR="00A44756" w:rsidRPr="00A44756">
        <w:rPr>
          <w:rFonts w:ascii="Times New Roman" w:hAnsi="Times New Roman" w:cs="Times New Roman"/>
          <w:sz w:val="24"/>
          <w:szCs w:val="24"/>
          <w:lang w:val="en-US"/>
        </w:rPr>
        <w:t>n January 30</w:t>
      </w:r>
      <w:r>
        <w:rPr>
          <w:rFonts w:ascii="Times New Roman" w:hAnsi="Times New Roman" w:cs="Times New Roman"/>
          <w:sz w:val="24"/>
          <w:szCs w:val="24"/>
          <w:lang w:val="en-US"/>
        </w:rPr>
        <w:t>,</w:t>
      </w:r>
      <w:r w:rsidR="00A44756">
        <w:rPr>
          <w:rFonts w:ascii="Times New Roman" w:hAnsi="Times New Roman" w:cs="Times New Roman"/>
          <w:sz w:val="24"/>
          <w:szCs w:val="24"/>
          <w:lang w:val="en-US"/>
        </w:rPr>
        <w:t xml:space="preserve"> 2020</w:t>
      </w:r>
      <w:r w:rsidR="00A44756" w:rsidRPr="00A44756">
        <w:rPr>
          <w:rFonts w:ascii="Times New Roman" w:hAnsi="Times New Roman" w:cs="Times New Roman"/>
          <w:sz w:val="24"/>
          <w:szCs w:val="24"/>
          <w:lang w:val="en-US"/>
        </w:rPr>
        <w:t xml:space="preserve">, </w:t>
      </w:r>
      <w:r w:rsidR="00A44756">
        <w:rPr>
          <w:rFonts w:ascii="Times New Roman" w:hAnsi="Times New Roman" w:cs="Times New Roman"/>
          <w:sz w:val="24"/>
          <w:szCs w:val="24"/>
          <w:lang w:val="en-US"/>
        </w:rPr>
        <w:t xml:space="preserve">when </w:t>
      </w:r>
      <w:r w:rsidR="00A44756" w:rsidRPr="00A44756">
        <w:rPr>
          <w:rFonts w:ascii="Times New Roman" w:hAnsi="Times New Roman" w:cs="Times New Roman"/>
          <w:sz w:val="24"/>
          <w:szCs w:val="24"/>
          <w:lang w:val="en-US"/>
        </w:rPr>
        <w:t xml:space="preserve">the US Department of Treasury and the Swiss Secretariat for Economic Affairs announced the </w:t>
      </w:r>
      <w:r w:rsidR="005C102F">
        <w:rPr>
          <w:rFonts w:ascii="Times New Roman" w:hAnsi="Times New Roman" w:cs="Times New Roman"/>
          <w:sz w:val="24"/>
          <w:szCs w:val="24"/>
          <w:lang w:val="en-US"/>
        </w:rPr>
        <w:t xml:space="preserve">first </w:t>
      </w:r>
      <w:r w:rsidR="00A44756" w:rsidRPr="00A44756">
        <w:rPr>
          <w:rFonts w:ascii="Times New Roman" w:hAnsi="Times New Roman" w:cs="Times New Roman"/>
          <w:sz w:val="24"/>
          <w:szCs w:val="24"/>
          <w:lang w:val="en-US"/>
        </w:rPr>
        <w:t xml:space="preserve">transfer of medicine </w:t>
      </w:r>
      <w:r w:rsidR="0090284C">
        <w:rPr>
          <w:rFonts w:ascii="Times New Roman" w:hAnsi="Times New Roman" w:cs="Times New Roman"/>
          <w:sz w:val="24"/>
          <w:szCs w:val="24"/>
          <w:lang w:val="en-US"/>
        </w:rPr>
        <w:t xml:space="preserve">to Iran </w:t>
      </w:r>
      <w:r w:rsidR="00A44756" w:rsidRPr="00A44756">
        <w:rPr>
          <w:rFonts w:ascii="Times New Roman" w:hAnsi="Times New Roman" w:cs="Times New Roman"/>
          <w:sz w:val="24"/>
          <w:szCs w:val="24"/>
          <w:lang w:val="en-US"/>
        </w:rPr>
        <w:t>through a newly established humanitarian channel as a “trial run.”</w:t>
      </w:r>
    </w:p>
    <w:p w:rsidR="005C102F" w:rsidRPr="005C102F" w:rsidRDefault="005C102F" w:rsidP="006B4534">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On February, 27, the US and Swiss Governm</w:t>
      </w:r>
      <w:r w:rsidRPr="005C102F">
        <w:rPr>
          <w:rFonts w:ascii="Times New Roman" w:hAnsi="Times New Roman" w:cs="Times New Roman"/>
          <w:color w:val="000000" w:themeColor="text1"/>
          <w:sz w:val="24"/>
          <w:szCs w:val="24"/>
          <w:lang w:val="en-US"/>
        </w:rPr>
        <w:t>ents finalized the terms of the Swiss Humanitarian Trade Arrangement (SHTA), which is now fully operational.</w:t>
      </w:r>
      <w:proofErr w:type="gramEnd"/>
      <w:r w:rsidRPr="005C102F">
        <w:rPr>
          <w:rFonts w:ascii="Times New Roman" w:hAnsi="Times New Roman" w:cs="Times New Roman"/>
          <w:color w:val="000000" w:themeColor="text1"/>
          <w:sz w:val="24"/>
          <w:szCs w:val="24"/>
          <w:lang w:val="en-US"/>
        </w:rPr>
        <w:t xml:space="preserve"> The SHTA will further facilitate the flow of humanitarian goods to the Iranian</w:t>
      </w:r>
      <w:r>
        <w:rPr>
          <w:rFonts w:ascii="Times New Roman" w:hAnsi="Times New Roman" w:cs="Times New Roman"/>
          <w:color w:val="000000" w:themeColor="text1"/>
          <w:sz w:val="24"/>
          <w:szCs w:val="24"/>
          <w:lang w:val="en-US"/>
        </w:rPr>
        <w:t xml:space="preserve"> people</w:t>
      </w:r>
      <w:r w:rsidRPr="005C102F">
        <w:rPr>
          <w:rFonts w:ascii="Times New Roman" w:hAnsi="Times New Roman" w:cs="Times New Roman"/>
          <w:color w:val="000000" w:themeColor="text1"/>
          <w:sz w:val="24"/>
          <w:szCs w:val="24"/>
          <w:lang w:val="en-US"/>
        </w:rPr>
        <w:t>.</w:t>
      </w:r>
    </w:p>
    <w:p w:rsidR="006B0613" w:rsidRPr="009D586E" w:rsidRDefault="006B0613" w:rsidP="009D586E">
      <w:pPr>
        <w:pStyle w:val="2"/>
        <w:shd w:val="clear" w:color="auto" w:fill="FFFFFF"/>
        <w:spacing w:before="150" w:beforeAutospacing="0" w:after="150" w:afterAutospacing="0" w:line="276" w:lineRule="auto"/>
        <w:jc w:val="both"/>
        <w:rPr>
          <w:b w:val="0"/>
          <w:color w:val="000000" w:themeColor="text1"/>
          <w:sz w:val="24"/>
          <w:szCs w:val="24"/>
          <w:lang w:val="en-US"/>
        </w:rPr>
      </w:pPr>
      <w:r w:rsidRPr="006B0613">
        <w:rPr>
          <w:b w:val="0"/>
          <w:color w:val="000000" w:themeColor="text1"/>
          <w:sz w:val="24"/>
          <w:szCs w:val="24"/>
          <w:lang w:val="en-US"/>
        </w:rPr>
        <w:t xml:space="preserve">On March 6, the US OFAC issued </w:t>
      </w:r>
      <w:r w:rsidRPr="006B0613">
        <w:rPr>
          <w:b w:val="0"/>
          <w:color w:val="000000" w:themeColor="text1"/>
          <w:sz w:val="24"/>
          <w:lang w:val="en-US"/>
        </w:rPr>
        <w:t xml:space="preserve">Guidance Related to Humanitarian Assistance with Regard to the </w:t>
      </w:r>
      <w:proofErr w:type="spellStart"/>
      <w:r w:rsidRPr="006B0613">
        <w:rPr>
          <w:b w:val="0"/>
          <w:color w:val="000000" w:themeColor="text1"/>
          <w:sz w:val="24"/>
          <w:lang w:val="en-US"/>
        </w:rPr>
        <w:t>Coronavirus</w:t>
      </w:r>
      <w:proofErr w:type="spellEnd"/>
      <w:r w:rsidRPr="006B0613">
        <w:rPr>
          <w:b w:val="0"/>
          <w:color w:val="000000" w:themeColor="text1"/>
          <w:sz w:val="24"/>
          <w:lang w:val="en-US"/>
        </w:rPr>
        <w:t xml:space="preserve"> Disease 2019 (COVID-19) outbreak in Iran</w:t>
      </w:r>
      <w:r>
        <w:rPr>
          <w:rStyle w:val="a5"/>
          <w:b w:val="0"/>
          <w:color w:val="000000" w:themeColor="text1"/>
          <w:sz w:val="24"/>
          <w:lang w:val="en-US"/>
        </w:rPr>
        <w:footnoteReference w:id="12"/>
      </w:r>
      <w:r>
        <w:rPr>
          <w:b w:val="0"/>
          <w:color w:val="000000" w:themeColor="text1"/>
          <w:sz w:val="24"/>
          <w:lang w:val="en-US"/>
        </w:rPr>
        <w:t xml:space="preserve">. </w:t>
      </w:r>
      <w:r w:rsidR="009D586E">
        <w:rPr>
          <w:b w:val="0"/>
          <w:color w:val="000000" w:themeColor="text1"/>
          <w:sz w:val="24"/>
          <w:lang w:val="en-US"/>
        </w:rPr>
        <w:t xml:space="preserve">This </w:t>
      </w:r>
      <w:r w:rsidR="009D586E" w:rsidRPr="006B0613">
        <w:rPr>
          <w:b w:val="0"/>
          <w:color w:val="000000" w:themeColor="text1"/>
          <w:sz w:val="24"/>
          <w:lang w:val="en-US"/>
        </w:rPr>
        <w:t>Guidance</w:t>
      </w:r>
      <w:r w:rsidR="009D586E">
        <w:rPr>
          <w:b w:val="0"/>
          <w:color w:val="000000" w:themeColor="text1"/>
          <w:sz w:val="24"/>
          <w:lang w:val="en-US"/>
        </w:rPr>
        <w:t xml:space="preserve"> claimed that </w:t>
      </w:r>
      <w:r w:rsidR="009D586E" w:rsidRPr="009D586E">
        <w:rPr>
          <w:b w:val="0"/>
          <w:color w:val="000000" w:themeColor="text1"/>
          <w:sz w:val="24"/>
          <w:szCs w:val="24"/>
          <w:lang w:val="en-US"/>
        </w:rPr>
        <w:t>transactions involving Iran’s foreign exchange assets held abroad, when used to buy humanitarian items, would not face US sanctions.</w:t>
      </w:r>
    </w:p>
    <w:p w:rsidR="006B4534" w:rsidRPr="00934A30" w:rsidRDefault="00934A30" w:rsidP="006B453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B1A00">
        <w:rPr>
          <w:rFonts w:ascii="Times New Roman" w:hAnsi="Times New Roman" w:cs="Times New Roman"/>
          <w:sz w:val="24"/>
          <w:szCs w:val="24"/>
          <w:lang w:val="en-US"/>
        </w:rPr>
        <w:t>nex</w:t>
      </w:r>
      <w:r>
        <w:rPr>
          <w:rFonts w:ascii="Times New Roman" w:hAnsi="Times New Roman" w:cs="Times New Roman"/>
          <w:sz w:val="24"/>
          <w:szCs w:val="24"/>
          <w:lang w:val="en-US"/>
        </w:rPr>
        <w:t>t step of the US was taken o</w:t>
      </w:r>
      <w:r w:rsidR="006B4534" w:rsidRPr="00934A30">
        <w:rPr>
          <w:rFonts w:ascii="Times New Roman" w:hAnsi="Times New Roman" w:cs="Times New Roman"/>
          <w:sz w:val="24"/>
          <w:szCs w:val="24"/>
          <w:lang w:val="en-US"/>
        </w:rPr>
        <w:t>n April 16, 2020</w:t>
      </w:r>
      <w:r>
        <w:rPr>
          <w:rFonts w:ascii="Times New Roman" w:hAnsi="Times New Roman" w:cs="Times New Roman"/>
          <w:sz w:val="24"/>
          <w:szCs w:val="24"/>
          <w:lang w:val="en-US"/>
        </w:rPr>
        <w:t xml:space="preserve"> when</w:t>
      </w:r>
      <w:r w:rsidR="006B4534" w:rsidRPr="00934A30">
        <w:rPr>
          <w:rFonts w:ascii="Times New Roman" w:hAnsi="Times New Roman" w:cs="Times New Roman"/>
          <w:sz w:val="24"/>
          <w:szCs w:val="24"/>
          <w:lang w:val="en-US"/>
        </w:rPr>
        <w:t xml:space="preserve"> OFAC issued COVID-19 fact sheet that summarize</w:t>
      </w:r>
      <w:r w:rsidR="00BF07C3" w:rsidRPr="00934A30">
        <w:rPr>
          <w:rFonts w:ascii="Times New Roman" w:hAnsi="Times New Roman" w:cs="Times New Roman"/>
          <w:sz w:val="24"/>
          <w:szCs w:val="24"/>
          <w:lang w:val="en-US"/>
        </w:rPr>
        <w:t>d</w:t>
      </w:r>
      <w:r w:rsidR="006B4534" w:rsidRPr="00934A30">
        <w:rPr>
          <w:rFonts w:ascii="Times New Roman" w:hAnsi="Times New Roman" w:cs="Times New Roman"/>
          <w:sz w:val="24"/>
          <w:szCs w:val="24"/>
          <w:lang w:val="en-US"/>
        </w:rPr>
        <w:t xml:space="preserve"> existing exemptions and authorizations to provide humanitarian assistance in the context of the Iran, Venezuela, North Korea, Syria, Cuba, and Ukraine/Russia-related</w:t>
      </w:r>
      <w:r w:rsidR="00A73168">
        <w:rPr>
          <w:rFonts w:ascii="Times New Roman" w:hAnsi="Times New Roman" w:cs="Times New Roman"/>
          <w:sz w:val="24"/>
          <w:szCs w:val="24"/>
          <w:lang w:val="en-US"/>
        </w:rPr>
        <w:t xml:space="preserve"> </w:t>
      </w:r>
      <w:r w:rsidR="006B4534" w:rsidRPr="00934A30">
        <w:rPr>
          <w:rFonts w:ascii="Times New Roman" w:hAnsi="Times New Roman" w:cs="Times New Roman"/>
          <w:sz w:val="24"/>
          <w:szCs w:val="24"/>
          <w:lang w:val="en-US"/>
        </w:rPr>
        <w:t>sanctions</w:t>
      </w:r>
      <w:r w:rsidR="0008444B" w:rsidRPr="00934A30">
        <w:rPr>
          <w:rFonts w:ascii="Times New Roman" w:hAnsi="Times New Roman" w:cs="Times New Roman"/>
          <w:sz w:val="24"/>
          <w:szCs w:val="24"/>
          <w:lang w:val="en-US"/>
        </w:rPr>
        <w:t xml:space="preserve"> programs.</w:t>
      </w:r>
    </w:p>
    <w:p w:rsidR="007447B0" w:rsidRDefault="007447B0" w:rsidP="009928A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far as Venezuela is concerned, </w:t>
      </w:r>
      <w:r w:rsidR="00A73168">
        <w:rPr>
          <w:rFonts w:ascii="Times New Roman" w:hAnsi="Times New Roman" w:cs="Times New Roman"/>
          <w:sz w:val="24"/>
          <w:szCs w:val="24"/>
          <w:lang w:val="en-US"/>
        </w:rPr>
        <w:t>on June, 3, the Venezuelan government and four opposition parties</w:t>
      </w:r>
      <w:r w:rsidR="000575F2">
        <w:rPr>
          <w:rFonts w:ascii="Times New Roman" w:hAnsi="Times New Roman" w:cs="Times New Roman"/>
          <w:sz w:val="24"/>
          <w:szCs w:val="24"/>
          <w:lang w:val="en-US"/>
        </w:rPr>
        <w:t xml:space="preserve"> (led by Juan </w:t>
      </w:r>
      <w:proofErr w:type="spellStart"/>
      <w:r w:rsidR="000575F2">
        <w:rPr>
          <w:rFonts w:ascii="Times New Roman" w:hAnsi="Times New Roman" w:cs="Times New Roman"/>
          <w:sz w:val="24"/>
          <w:szCs w:val="24"/>
          <w:lang w:val="en-US"/>
        </w:rPr>
        <w:t>Guaido</w:t>
      </w:r>
      <w:proofErr w:type="spellEnd"/>
      <w:r w:rsidR="000575F2">
        <w:rPr>
          <w:rFonts w:ascii="Times New Roman" w:hAnsi="Times New Roman" w:cs="Times New Roman"/>
          <w:sz w:val="24"/>
          <w:szCs w:val="24"/>
          <w:lang w:val="en-US"/>
        </w:rPr>
        <w:t>)</w:t>
      </w:r>
      <w:r w:rsidR="00A73168">
        <w:rPr>
          <w:rFonts w:ascii="Times New Roman" w:hAnsi="Times New Roman" w:cs="Times New Roman"/>
          <w:sz w:val="24"/>
          <w:szCs w:val="24"/>
          <w:lang w:val="en-US"/>
        </w:rPr>
        <w:t xml:space="preserve"> signed an agreement </w:t>
      </w:r>
      <w:r w:rsidR="00A73168" w:rsidRPr="00A73168">
        <w:rPr>
          <w:rFonts w:ascii="Times New Roman" w:hAnsi="Times New Roman" w:cs="Times New Roman"/>
          <w:sz w:val="24"/>
          <w:szCs w:val="24"/>
          <w:lang w:val="en-US"/>
        </w:rPr>
        <w:t xml:space="preserve">to jointly fight the COVID-19 pandemic within the </w:t>
      </w:r>
      <w:r w:rsidR="00A73168">
        <w:rPr>
          <w:rFonts w:ascii="Times New Roman" w:hAnsi="Times New Roman" w:cs="Times New Roman"/>
          <w:sz w:val="24"/>
          <w:szCs w:val="24"/>
          <w:lang w:val="en-US"/>
        </w:rPr>
        <w:t xml:space="preserve">Pan-American Health Organization – </w:t>
      </w:r>
      <w:r w:rsidR="00A73168" w:rsidRPr="00A73168">
        <w:rPr>
          <w:rFonts w:ascii="Times New Roman" w:hAnsi="Times New Roman" w:cs="Times New Roman"/>
          <w:sz w:val="24"/>
          <w:szCs w:val="24"/>
          <w:lang w:val="en-US"/>
        </w:rPr>
        <w:t>PAHO</w:t>
      </w:r>
      <w:r w:rsidR="00A73168">
        <w:rPr>
          <w:rFonts w:ascii="Times New Roman" w:hAnsi="Times New Roman" w:cs="Times New Roman"/>
          <w:sz w:val="24"/>
          <w:szCs w:val="24"/>
          <w:lang w:val="en-US"/>
        </w:rPr>
        <w:t>.</w:t>
      </w:r>
      <w:r w:rsidR="00A73168">
        <w:rPr>
          <w:rStyle w:val="a5"/>
          <w:rFonts w:ascii="Times New Roman" w:hAnsi="Times New Roman" w:cs="Times New Roman"/>
          <w:sz w:val="24"/>
          <w:szCs w:val="24"/>
          <w:lang w:val="en-US"/>
        </w:rPr>
        <w:footnoteReference w:id="13"/>
      </w:r>
      <w:r w:rsidR="009928AA">
        <w:rPr>
          <w:rFonts w:ascii="Times New Roman" w:hAnsi="Times New Roman" w:cs="Times New Roman"/>
          <w:sz w:val="24"/>
          <w:szCs w:val="24"/>
          <w:lang w:val="en-US"/>
        </w:rPr>
        <w:t xml:space="preserve"> This </w:t>
      </w:r>
      <w:r w:rsidR="000A539A">
        <w:rPr>
          <w:rFonts w:ascii="Times New Roman" w:hAnsi="Times New Roman" w:cs="Times New Roman"/>
          <w:sz w:val="24"/>
          <w:szCs w:val="24"/>
          <w:lang w:val="en-US"/>
        </w:rPr>
        <w:t xml:space="preserve">action can be considered as a </w:t>
      </w:r>
      <w:proofErr w:type="spellStart"/>
      <w:r w:rsidR="000575F2">
        <w:rPr>
          <w:rFonts w:ascii="Times New Roman" w:hAnsi="Times New Roman" w:cs="Times New Roman"/>
          <w:sz w:val="24"/>
          <w:szCs w:val="24"/>
          <w:lang w:val="en-US"/>
        </w:rPr>
        <w:t>Maduro’s</w:t>
      </w:r>
      <w:proofErr w:type="spellEnd"/>
      <w:r w:rsidR="000575F2">
        <w:rPr>
          <w:rFonts w:ascii="Times New Roman" w:hAnsi="Times New Roman" w:cs="Times New Roman"/>
          <w:sz w:val="24"/>
          <w:szCs w:val="24"/>
          <w:lang w:val="en-US"/>
        </w:rPr>
        <w:t xml:space="preserve"> concession </w:t>
      </w:r>
      <w:r w:rsidR="00753F2A">
        <w:rPr>
          <w:rFonts w:ascii="Times New Roman" w:hAnsi="Times New Roman" w:cs="Times New Roman"/>
          <w:sz w:val="24"/>
          <w:szCs w:val="24"/>
          <w:lang w:val="en-US"/>
        </w:rPr>
        <w:t xml:space="preserve">not only to J. </w:t>
      </w:r>
      <w:proofErr w:type="spellStart"/>
      <w:r w:rsidR="00753F2A">
        <w:rPr>
          <w:rFonts w:ascii="Times New Roman" w:hAnsi="Times New Roman" w:cs="Times New Roman"/>
          <w:sz w:val="24"/>
          <w:szCs w:val="24"/>
          <w:lang w:val="en-US"/>
        </w:rPr>
        <w:t>Guaido</w:t>
      </w:r>
      <w:proofErr w:type="spellEnd"/>
      <w:r w:rsidR="00753F2A">
        <w:rPr>
          <w:rFonts w:ascii="Times New Roman" w:hAnsi="Times New Roman" w:cs="Times New Roman"/>
          <w:sz w:val="24"/>
          <w:szCs w:val="24"/>
          <w:lang w:val="en-US"/>
        </w:rPr>
        <w:t xml:space="preserve">, but also to the US, </w:t>
      </w:r>
      <w:r w:rsidR="0066772B">
        <w:rPr>
          <w:rFonts w:ascii="Times New Roman" w:hAnsi="Times New Roman" w:cs="Times New Roman"/>
          <w:sz w:val="24"/>
          <w:szCs w:val="24"/>
          <w:lang w:val="en-US"/>
        </w:rPr>
        <w:t xml:space="preserve">whose </w:t>
      </w:r>
      <w:r w:rsidR="00753F2A">
        <w:rPr>
          <w:rFonts w:ascii="Times New Roman" w:hAnsi="Times New Roman" w:cs="Times New Roman"/>
          <w:sz w:val="24"/>
          <w:szCs w:val="24"/>
          <w:lang w:val="en-US"/>
        </w:rPr>
        <w:t xml:space="preserve">main aim </w:t>
      </w:r>
      <w:r w:rsidR="0066772B">
        <w:rPr>
          <w:rFonts w:ascii="Times New Roman" w:hAnsi="Times New Roman" w:cs="Times New Roman"/>
          <w:sz w:val="24"/>
          <w:szCs w:val="24"/>
          <w:lang w:val="en-US"/>
        </w:rPr>
        <w:t xml:space="preserve">is to restore democracy in Venezuela with J. </w:t>
      </w:r>
      <w:proofErr w:type="spellStart"/>
      <w:r w:rsidR="0066772B">
        <w:rPr>
          <w:rFonts w:ascii="Times New Roman" w:hAnsi="Times New Roman" w:cs="Times New Roman"/>
          <w:sz w:val="24"/>
          <w:szCs w:val="24"/>
          <w:lang w:val="en-US"/>
        </w:rPr>
        <w:t>Guaido</w:t>
      </w:r>
      <w:proofErr w:type="spellEnd"/>
      <w:r w:rsidR="0066772B">
        <w:rPr>
          <w:rFonts w:ascii="Times New Roman" w:hAnsi="Times New Roman" w:cs="Times New Roman"/>
          <w:sz w:val="24"/>
          <w:szCs w:val="24"/>
          <w:lang w:val="en-US"/>
        </w:rPr>
        <w:t xml:space="preserve"> as a President.</w:t>
      </w:r>
    </w:p>
    <w:p w:rsidR="00FA7561" w:rsidRPr="00934A30" w:rsidRDefault="00C479D0" w:rsidP="00C479D0">
      <w:pPr>
        <w:jc w:val="both"/>
        <w:rPr>
          <w:rFonts w:ascii="Times New Roman" w:hAnsi="Times New Roman" w:cs="Times New Roman"/>
          <w:i/>
          <w:sz w:val="24"/>
          <w:szCs w:val="24"/>
          <w:lang w:val="en-US"/>
        </w:rPr>
      </w:pPr>
      <w:r w:rsidRPr="00934A30">
        <w:rPr>
          <w:rFonts w:ascii="Times New Roman" w:hAnsi="Times New Roman" w:cs="Times New Roman"/>
          <w:i/>
          <w:sz w:val="24"/>
          <w:szCs w:val="24"/>
          <w:lang w:val="en-US"/>
        </w:rPr>
        <w:t xml:space="preserve">10. What measures of international </w:t>
      </w:r>
      <w:proofErr w:type="spellStart"/>
      <w:r w:rsidRPr="00934A30">
        <w:rPr>
          <w:rFonts w:ascii="Times New Roman" w:hAnsi="Times New Roman" w:cs="Times New Roman"/>
          <w:i/>
          <w:sz w:val="24"/>
          <w:szCs w:val="24"/>
          <w:lang w:val="en-US"/>
        </w:rPr>
        <w:t>comminity</w:t>
      </w:r>
      <w:proofErr w:type="spellEnd"/>
      <w:r w:rsidRPr="00934A30">
        <w:rPr>
          <w:rFonts w:ascii="Times New Roman" w:hAnsi="Times New Roman" w:cs="Times New Roman"/>
          <w:i/>
          <w:sz w:val="24"/>
          <w:szCs w:val="24"/>
          <w:lang w:val="en-US"/>
        </w:rPr>
        <w:t xml:space="preserve"> do you consider to be vital to urgently enhance the ability of targeted states to resist pandemic?</w:t>
      </w:r>
    </w:p>
    <w:p w:rsidR="00E50494" w:rsidRPr="00934A30" w:rsidRDefault="00C479D0" w:rsidP="00C479D0">
      <w:pPr>
        <w:jc w:val="both"/>
        <w:rPr>
          <w:rFonts w:ascii="Times New Roman" w:hAnsi="Times New Roman" w:cs="Times New Roman"/>
          <w:sz w:val="24"/>
          <w:szCs w:val="24"/>
          <w:lang w:val="en-US"/>
        </w:rPr>
      </w:pPr>
      <w:r w:rsidRPr="00934A30">
        <w:rPr>
          <w:rFonts w:ascii="Times New Roman" w:hAnsi="Times New Roman" w:cs="Times New Roman"/>
          <w:sz w:val="24"/>
          <w:szCs w:val="24"/>
          <w:lang w:val="en-US"/>
        </w:rPr>
        <w:t>The most important issue now is how to provide all necessary medical assistance to targeted states</w:t>
      </w:r>
      <w:r w:rsidR="00682DF7" w:rsidRPr="00934A30">
        <w:rPr>
          <w:rFonts w:ascii="Times New Roman" w:hAnsi="Times New Roman" w:cs="Times New Roman"/>
          <w:sz w:val="24"/>
          <w:szCs w:val="24"/>
          <w:lang w:val="en-US"/>
        </w:rPr>
        <w:t>, including the supply of medicines and medical equipment</w:t>
      </w:r>
      <w:r w:rsidRPr="00934A30">
        <w:rPr>
          <w:rFonts w:ascii="Times New Roman" w:hAnsi="Times New Roman" w:cs="Times New Roman"/>
          <w:sz w:val="24"/>
          <w:szCs w:val="24"/>
          <w:lang w:val="en-US"/>
        </w:rPr>
        <w:t xml:space="preserve">. The second thing of paramount importance is to prevent further spread of infection. To reach the first goal international community </w:t>
      </w:r>
      <w:r w:rsidR="0019278F" w:rsidRPr="00934A30">
        <w:rPr>
          <w:rFonts w:ascii="Times New Roman" w:hAnsi="Times New Roman" w:cs="Times New Roman"/>
          <w:sz w:val="24"/>
          <w:szCs w:val="24"/>
          <w:lang w:val="en-US"/>
        </w:rPr>
        <w:t xml:space="preserve">shall establish a kind of a Committee that will function as a part </w:t>
      </w:r>
      <w:r w:rsidR="00017AF4" w:rsidRPr="00934A30">
        <w:rPr>
          <w:rFonts w:ascii="Times New Roman" w:hAnsi="Times New Roman" w:cs="Times New Roman"/>
          <w:sz w:val="24"/>
          <w:szCs w:val="24"/>
          <w:lang w:val="en-US"/>
        </w:rPr>
        <w:t xml:space="preserve">of Economic and Social Council. That Committee will dwell on the humanitarian impact of unilateral sanctions on human rights during COVID-19 pandemic. The main goal of Committee </w:t>
      </w:r>
      <w:r w:rsidR="00124447" w:rsidRPr="00934A30">
        <w:rPr>
          <w:rFonts w:ascii="Times New Roman" w:hAnsi="Times New Roman" w:cs="Times New Roman"/>
          <w:sz w:val="24"/>
          <w:szCs w:val="24"/>
          <w:lang w:val="en-US"/>
        </w:rPr>
        <w:t>will be to supply and distribute medicine and medical equipment to the countries</w:t>
      </w:r>
      <w:r w:rsidR="002C2AFD" w:rsidRPr="00934A30">
        <w:rPr>
          <w:rFonts w:ascii="Times New Roman" w:hAnsi="Times New Roman" w:cs="Times New Roman"/>
          <w:sz w:val="24"/>
          <w:szCs w:val="24"/>
          <w:lang w:val="en-US"/>
        </w:rPr>
        <w:t>,</w:t>
      </w:r>
      <w:r w:rsidR="00124447" w:rsidRPr="00934A30">
        <w:rPr>
          <w:rFonts w:ascii="Times New Roman" w:hAnsi="Times New Roman" w:cs="Times New Roman"/>
          <w:sz w:val="24"/>
          <w:szCs w:val="24"/>
          <w:lang w:val="en-US"/>
        </w:rPr>
        <w:t xml:space="preserve"> most affected by unilateral sanctions, such as Cuba, Iran, Syria, Venezuela and Yemen. That Committee will be protected by the international community and will not be a subject of any unilateral sanctions. This fact will give a Committee an opportunity to act independently and to provide all nec</w:t>
      </w:r>
      <w:r w:rsidR="00EC6768" w:rsidRPr="00934A30">
        <w:rPr>
          <w:rFonts w:ascii="Times New Roman" w:hAnsi="Times New Roman" w:cs="Times New Roman"/>
          <w:sz w:val="24"/>
          <w:szCs w:val="24"/>
          <w:lang w:val="en-US"/>
        </w:rPr>
        <w:t xml:space="preserve">essary assistance to countries without a </w:t>
      </w:r>
      <w:r w:rsidR="00E50494" w:rsidRPr="00934A30">
        <w:rPr>
          <w:rFonts w:ascii="Times New Roman" w:hAnsi="Times New Roman" w:cs="Times New Roman"/>
          <w:sz w:val="24"/>
          <w:szCs w:val="24"/>
          <w:lang w:val="en-US"/>
        </w:rPr>
        <w:t>fear to be harmed by sanctions.</w:t>
      </w:r>
    </w:p>
    <w:p w:rsidR="00C479D0" w:rsidRPr="00BC2CFF" w:rsidRDefault="00E50494" w:rsidP="00C479D0">
      <w:pPr>
        <w:jc w:val="both"/>
        <w:rPr>
          <w:rFonts w:ascii="Times New Roman" w:hAnsi="Times New Roman" w:cs="Times New Roman"/>
          <w:sz w:val="24"/>
          <w:szCs w:val="24"/>
          <w:lang w:val="en-US"/>
        </w:rPr>
      </w:pPr>
      <w:r w:rsidRPr="00934A30">
        <w:rPr>
          <w:rFonts w:ascii="Times New Roman" w:hAnsi="Times New Roman" w:cs="Times New Roman"/>
          <w:sz w:val="24"/>
          <w:szCs w:val="24"/>
          <w:lang w:val="en-US"/>
        </w:rPr>
        <w:t xml:space="preserve">Secondly, </w:t>
      </w:r>
      <w:r w:rsidR="00A6776A" w:rsidRPr="00934A30">
        <w:rPr>
          <w:rFonts w:ascii="Times New Roman" w:hAnsi="Times New Roman" w:cs="Times New Roman"/>
          <w:sz w:val="24"/>
          <w:szCs w:val="24"/>
          <w:lang w:val="en-US"/>
        </w:rPr>
        <w:t>it’s important to prevent the spread of infection.</w:t>
      </w:r>
      <w:r w:rsidR="00124447" w:rsidRPr="00934A30">
        <w:rPr>
          <w:rFonts w:ascii="Times New Roman" w:hAnsi="Times New Roman" w:cs="Times New Roman"/>
          <w:sz w:val="24"/>
          <w:szCs w:val="24"/>
          <w:lang w:val="en-US"/>
        </w:rPr>
        <w:t xml:space="preserve"> </w:t>
      </w:r>
      <w:r w:rsidR="001B1FBE" w:rsidRPr="00934A30">
        <w:rPr>
          <w:rFonts w:ascii="Times New Roman" w:hAnsi="Times New Roman" w:cs="Times New Roman"/>
          <w:sz w:val="24"/>
          <w:szCs w:val="24"/>
          <w:lang w:val="en-US"/>
        </w:rPr>
        <w:t xml:space="preserve">Even though it’s not completely connected with </w:t>
      </w:r>
      <w:r w:rsidR="006B4534" w:rsidRPr="00934A30">
        <w:rPr>
          <w:rFonts w:ascii="Times New Roman" w:hAnsi="Times New Roman" w:cs="Times New Roman"/>
          <w:sz w:val="24"/>
          <w:szCs w:val="24"/>
          <w:lang w:val="en-US"/>
        </w:rPr>
        <w:t xml:space="preserve">unilateral </w:t>
      </w:r>
      <w:r w:rsidR="001B1FBE" w:rsidRPr="00934A30">
        <w:rPr>
          <w:rFonts w:ascii="Times New Roman" w:hAnsi="Times New Roman" w:cs="Times New Roman"/>
          <w:sz w:val="24"/>
          <w:szCs w:val="24"/>
          <w:lang w:val="en-US"/>
        </w:rPr>
        <w:t>sanctions</w:t>
      </w:r>
      <w:r w:rsidR="006B4534" w:rsidRPr="00934A30">
        <w:rPr>
          <w:rFonts w:ascii="Times New Roman" w:hAnsi="Times New Roman" w:cs="Times New Roman"/>
          <w:sz w:val="24"/>
          <w:szCs w:val="24"/>
          <w:lang w:val="en-US"/>
        </w:rPr>
        <w:t xml:space="preserve"> regime</w:t>
      </w:r>
      <w:r w:rsidR="001B1FBE" w:rsidRPr="00934A30">
        <w:rPr>
          <w:rFonts w:ascii="Times New Roman" w:hAnsi="Times New Roman" w:cs="Times New Roman"/>
          <w:sz w:val="24"/>
          <w:szCs w:val="24"/>
          <w:lang w:val="en-US"/>
        </w:rPr>
        <w:t xml:space="preserve">, international community shall try to improve socio-economic situation in abovementioned </w:t>
      </w:r>
      <w:r w:rsidR="00CF4F0D" w:rsidRPr="00934A30">
        <w:rPr>
          <w:rFonts w:ascii="Times New Roman" w:hAnsi="Times New Roman" w:cs="Times New Roman"/>
          <w:sz w:val="24"/>
          <w:szCs w:val="24"/>
          <w:lang w:val="en-US"/>
        </w:rPr>
        <w:t xml:space="preserve">countries to reach this aim. </w:t>
      </w:r>
      <w:r w:rsidR="00763047">
        <w:rPr>
          <w:rFonts w:ascii="Times New Roman" w:hAnsi="Times New Roman" w:cs="Times New Roman"/>
          <w:sz w:val="24"/>
          <w:szCs w:val="24"/>
          <w:lang w:val="en-US"/>
        </w:rPr>
        <w:t xml:space="preserve">In some countries like Venezuela there is a shortage of clean water </w:t>
      </w:r>
      <w:r w:rsidR="0090284C">
        <w:rPr>
          <w:rFonts w:ascii="Times New Roman" w:hAnsi="Times New Roman" w:cs="Times New Roman"/>
          <w:sz w:val="24"/>
          <w:szCs w:val="24"/>
          <w:lang w:val="en-US"/>
        </w:rPr>
        <w:t xml:space="preserve">and electricity </w:t>
      </w:r>
      <w:r w:rsidR="00413CB1">
        <w:rPr>
          <w:rFonts w:ascii="Times New Roman" w:hAnsi="Times New Roman" w:cs="Times New Roman"/>
          <w:sz w:val="24"/>
          <w:szCs w:val="24"/>
          <w:lang w:val="en-US"/>
        </w:rPr>
        <w:t>in hospitals.</w:t>
      </w:r>
    </w:p>
    <w:p w:rsidR="005E17B8" w:rsidRPr="005E17B8" w:rsidRDefault="005E17B8" w:rsidP="00C479D0">
      <w:pPr>
        <w:jc w:val="both"/>
        <w:rPr>
          <w:rFonts w:ascii="Times New Roman" w:hAnsi="Times New Roman" w:cs="Times New Roman"/>
          <w:sz w:val="24"/>
          <w:szCs w:val="24"/>
          <w:lang w:val="en-US"/>
        </w:rPr>
      </w:pPr>
      <w:r w:rsidRPr="005E17B8">
        <w:rPr>
          <w:rFonts w:ascii="Times New Roman" w:hAnsi="Times New Roman" w:cs="Times New Roman"/>
          <w:sz w:val="24"/>
          <w:szCs w:val="24"/>
          <w:lang w:val="en-US"/>
        </w:rPr>
        <w:lastRenderedPageBreak/>
        <w:t>Moreover, it’s crucial to provide and facilitate the cooperation of targeted states between each other. For example, a recent case when on June, 10, Venezuela received an air cargo shipment of aid from Iran. The flight carried humanitarian aid for COVID-19 patients, including test kits and medical supplies. This case illustrates that in conditions of unilateral sanctions targeted states have an opportunity to help each other, and international community shall do everything possible to ensure that this cooperation continues.</w:t>
      </w:r>
    </w:p>
    <w:sectPr w:rsidR="005E17B8" w:rsidRPr="005E17B8" w:rsidSect="00FA75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FE" w:rsidRDefault="000A27FE" w:rsidP="00095FD1">
      <w:pPr>
        <w:spacing w:after="0" w:line="240" w:lineRule="auto"/>
      </w:pPr>
      <w:r>
        <w:separator/>
      </w:r>
    </w:p>
  </w:endnote>
  <w:endnote w:type="continuationSeparator" w:id="0">
    <w:p w:rsidR="000A27FE" w:rsidRDefault="000A27FE" w:rsidP="00095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FE" w:rsidRDefault="000A27FE" w:rsidP="00095FD1">
      <w:pPr>
        <w:spacing w:after="0" w:line="240" w:lineRule="auto"/>
      </w:pPr>
      <w:r>
        <w:separator/>
      </w:r>
    </w:p>
  </w:footnote>
  <w:footnote w:type="continuationSeparator" w:id="0">
    <w:p w:rsidR="000A27FE" w:rsidRDefault="000A27FE" w:rsidP="00095FD1">
      <w:pPr>
        <w:spacing w:after="0" w:line="240" w:lineRule="auto"/>
      </w:pPr>
      <w:r>
        <w:continuationSeparator/>
      </w:r>
    </w:p>
  </w:footnote>
  <w:footnote w:id="1">
    <w:p w:rsidR="001F1E79" w:rsidRPr="001F1E79" w:rsidRDefault="001F1E79">
      <w:pPr>
        <w:pStyle w:val="a3"/>
        <w:rPr>
          <w:rFonts w:ascii="Times New Roman" w:hAnsi="Times New Roman" w:cs="Times New Roman"/>
          <w:lang w:val="en-US"/>
        </w:rPr>
      </w:pPr>
      <w:r w:rsidRPr="001F1E79">
        <w:rPr>
          <w:rStyle w:val="a5"/>
          <w:rFonts w:ascii="Times New Roman" w:hAnsi="Times New Roman" w:cs="Times New Roman"/>
        </w:rPr>
        <w:footnoteRef/>
      </w:r>
      <w:r w:rsidRPr="001F1E79">
        <w:rPr>
          <w:rFonts w:ascii="Times New Roman" w:hAnsi="Times New Roman" w:cs="Times New Roman"/>
        </w:rPr>
        <w:t xml:space="preserve"> https://tass.com/world/1139611</w:t>
      </w:r>
    </w:p>
  </w:footnote>
  <w:footnote w:id="2">
    <w:p w:rsidR="001F1E79" w:rsidRPr="009677EF" w:rsidRDefault="001F1E79">
      <w:pPr>
        <w:pStyle w:val="a3"/>
        <w:rPr>
          <w:rFonts w:ascii="Times New Roman" w:hAnsi="Times New Roman" w:cs="Times New Roman"/>
          <w:lang w:val="en-US"/>
        </w:rPr>
      </w:pPr>
      <w:r w:rsidRPr="009677EF">
        <w:rPr>
          <w:rStyle w:val="a5"/>
          <w:rFonts w:ascii="Times New Roman" w:hAnsi="Times New Roman" w:cs="Times New Roman"/>
        </w:rPr>
        <w:footnoteRef/>
      </w:r>
      <w:r w:rsidRPr="001D4432">
        <w:rPr>
          <w:rFonts w:ascii="Times New Roman" w:hAnsi="Times New Roman" w:cs="Times New Roman"/>
          <w:lang w:val="en-US"/>
        </w:rPr>
        <w:t xml:space="preserve"> </w:t>
      </w:r>
      <w:r w:rsidR="009677EF" w:rsidRPr="001D4432">
        <w:rPr>
          <w:rFonts w:ascii="Times New Roman" w:hAnsi="Times New Roman" w:cs="Times New Roman"/>
          <w:lang w:val="en-US"/>
        </w:rPr>
        <w:t>https://tass.com/world/1140751</w:t>
      </w:r>
    </w:p>
  </w:footnote>
  <w:footnote w:id="3">
    <w:p w:rsidR="001D4432" w:rsidRPr="001D4432" w:rsidRDefault="001D4432">
      <w:pPr>
        <w:pStyle w:val="a3"/>
        <w:rPr>
          <w:rFonts w:ascii="Times New Roman" w:hAnsi="Times New Roman" w:cs="Times New Roman"/>
          <w:lang w:val="en-US"/>
        </w:rPr>
      </w:pPr>
      <w:r w:rsidRPr="001D4432">
        <w:rPr>
          <w:rStyle w:val="a5"/>
          <w:rFonts w:ascii="Times New Roman" w:hAnsi="Times New Roman" w:cs="Times New Roman"/>
        </w:rPr>
        <w:footnoteRef/>
      </w:r>
      <w:r w:rsidRPr="001D4432">
        <w:rPr>
          <w:rFonts w:ascii="Times New Roman" w:hAnsi="Times New Roman" w:cs="Times New Roman"/>
          <w:lang w:val="en-US"/>
        </w:rPr>
        <w:t xml:space="preserve"> https://sputniknews.com/middleeast/202004081078887504-pompeo-claims-no-sanctions-are-preventing-humanitarian-assistance-to-iran/</w:t>
      </w:r>
    </w:p>
  </w:footnote>
  <w:footnote w:id="4">
    <w:p w:rsidR="00CF5A58" w:rsidRPr="00CF5A58" w:rsidRDefault="00CF5A58">
      <w:pPr>
        <w:pStyle w:val="a3"/>
        <w:rPr>
          <w:lang w:val="en-US"/>
        </w:rPr>
      </w:pPr>
      <w:r>
        <w:rPr>
          <w:rStyle w:val="a5"/>
        </w:rPr>
        <w:footnoteRef/>
      </w:r>
      <w:r w:rsidRPr="00CF5A58">
        <w:rPr>
          <w:lang w:val="en-US"/>
        </w:rPr>
        <w:t xml:space="preserve"> </w:t>
      </w:r>
      <w:r w:rsidRPr="00E703BD">
        <w:rPr>
          <w:rFonts w:ascii="Times New Roman" w:hAnsi="Times New Roman" w:cs="Times New Roman"/>
          <w:color w:val="000000" w:themeColor="text1"/>
          <w:lang w:val="en-US"/>
        </w:rPr>
        <w:t>https://www.treasury.gov/resource-center/sanctions/Programs/Documents/iran_gl_med_supplies.pdf</w:t>
      </w:r>
    </w:p>
  </w:footnote>
  <w:footnote w:id="5">
    <w:p w:rsidR="00095FD1" w:rsidRPr="00223297" w:rsidRDefault="00095FD1">
      <w:pPr>
        <w:pStyle w:val="a3"/>
        <w:rPr>
          <w:rFonts w:ascii="Times New Roman" w:hAnsi="Times New Roman" w:cs="Times New Roman"/>
          <w:lang w:val="en-US"/>
        </w:rPr>
      </w:pPr>
      <w:r w:rsidRPr="00223297">
        <w:rPr>
          <w:rStyle w:val="a5"/>
          <w:rFonts w:ascii="Times New Roman" w:hAnsi="Times New Roman" w:cs="Times New Roman"/>
        </w:rPr>
        <w:footnoteRef/>
      </w:r>
      <w:r w:rsidRPr="00223297">
        <w:rPr>
          <w:rFonts w:ascii="Times New Roman" w:hAnsi="Times New Roman" w:cs="Times New Roman"/>
          <w:lang w:val="en-US"/>
        </w:rPr>
        <w:t xml:space="preserve"> </w:t>
      </w:r>
      <w:r w:rsidR="00223297" w:rsidRPr="00223297">
        <w:rPr>
          <w:rFonts w:ascii="Times New Roman" w:hAnsi="Times New Roman" w:cs="Times New Roman"/>
          <w:lang w:val="en-US"/>
        </w:rPr>
        <w:t>US Economic sanctions harm Iranian’s right to health</w:t>
      </w:r>
      <w:r w:rsidRPr="00223297">
        <w:rPr>
          <w:rFonts w:ascii="Times New Roman" w:hAnsi="Times New Roman" w:cs="Times New Roman"/>
          <w:lang w:val="en-US"/>
        </w:rPr>
        <w:t xml:space="preserve"> //</w:t>
      </w:r>
      <w:r w:rsidR="00223297" w:rsidRPr="00223297">
        <w:rPr>
          <w:rFonts w:ascii="Times New Roman" w:hAnsi="Times New Roman" w:cs="Times New Roman"/>
          <w:lang w:val="en-US"/>
        </w:rPr>
        <w:t>HRW</w:t>
      </w:r>
      <w:r w:rsidRPr="00223297">
        <w:rPr>
          <w:rFonts w:ascii="Times New Roman" w:hAnsi="Times New Roman" w:cs="Times New Roman"/>
          <w:lang w:val="en-US"/>
        </w:rPr>
        <w:t xml:space="preserve"> // [</w:t>
      </w:r>
      <w:r w:rsidRPr="00223297">
        <w:rPr>
          <w:rFonts w:ascii="Times New Roman" w:hAnsi="Times New Roman" w:cs="Times New Roman"/>
        </w:rPr>
        <w:t>Режим</w:t>
      </w:r>
      <w:r w:rsidRPr="00223297">
        <w:rPr>
          <w:rFonts w:ascii="Times New Roman" w:hAnsi="Times New Roman" w:cs="Times New Roman"/>
          <w:lang w:val="en-US"/>
        </w:rPr>
        <w:t xml:space="preserve"> </w:t>
      </w:r>
      <w:r w:rsidRPr="00223297">
        <w:rPr>
          <w:rFonts w:ascii="Times New Roman" w:hAnsi="Times New Roman" w:cs="Times New Roman"/>
        </w:rPr>
        <w:t>доступа</w:t>
      </w:r>
      <w:r w:rsidRPr="00223297">
        <w:rPr>
          <w:rFonts w:ascii="Times New Roman" w:hAnsi="Times New Roman" w:cs="Times New Roman"/>
          <w:lang w:val="en-US"/>
        </w:rPr>
        <w:t xml:space="preserve">] </w:t>
      </w:r>
      <w:r w:rsidR="00A34FFC" w:rsidRPr="00E703BD">
        <w:rPr>
          <w:rFonts w:ascii="Times New Roman" w:hAnsi="Times New Roman" w:cs="Times New Roman"/>
          <w:lang w:val="en-US"/>
        </w:rPr>
        <w:t>https://www.hrw.org/report/2019/10/29/maximum-pressure/us-economic-sanctions-harm-iranians-right-health#_ftn34</w:t>
      </w:r>
      <w:r w:rsidR="00A34FFC">
        <w:rPr>
          <w:rFonts w:ascii="Times New Roman" w:hAnsi="Times New Roman" w:cs="Times New Roman"/>
          <w:lang w:val="en-US"/>
        </w:rPr>
        <w:t xml:space="preserve"> </w:t>
      </w:r>
    </w:p>
  </w:footnote>
  <w:footnote w:id="6">
    <w:p w:rsidR="00A34FFC" w:rsidRPr="00A34FFC" w:rsidRDefault="00A34FFC">
      <w:pPr>
        <w:pStyle w:val="a3"/>
        <w:rPr>
          <w:rFonts w:ascii="Times New Roman" w:hAnsi="Times New Roman" w:cs="Times New Roman"/>
          <w:color w:val="000000" w:themeColor="text1"/>
          <w:lang w:val="en-US"/>
        </w:rPr>
      </w:pPr>
      <w:r w:rsidRPr="00A34FFC">
        <w:rPr>
          <w:rStyle w:val="a5"/>
          <w:rFonts w:ascii="Times New Roman" w:hAnsi="Times New Roman" w:cs="Times New Roman"/>
          <w:color w:val="000000" w:themeColor="text1"/>
        </w:rPr>
        <w:footnoteRef/>
      </w:r>
      <w:r w:rsidRPr="00A34FFC">
        <w:rPr>
          <w:rFonts w:ascii="Times New Roman" w:hAnsi="Times New Roman" w:cs="Times New Roman"/>
          <w:color w:val="000000" w:themeColor="text1"/>
          <w:lang w:val="en-US"/>
        </w:rPr>
        <w:t xml:space="preserve"> </w:t>
      </w:r>
      <w:r w:rsidRPr="00E703BD">
        <w:rPr>
          <w:rFonts w:ascii="Times New Roman" w:hAnsi="Times New Roman" w:cs="Times New Roman"/>
          <w:color w:val="000000" w:themeColor="text1"/>
          <w:lang w:val="en-US"/>
        </w:rPr>
        <w:t>https://www.treasury.gov/resource-center/sanctions/Programs/Documents/iran_gl_med_supplies.pdf</w:t>
      </w:r>
      <w:r>
        <w:rPr>
          <w:rFonts w:ascii="Times New Roman" w:hAnsi="Times New Roman" w:cs="Times New Roman"/>
          <w:color w:val="000000" w:themeColor="text1"/>
          <w:lang w:val="en-US"/>
        </w:rPr>
        <w:t xml:space="preserve"> </w:t>
      </w:r>
    </w:p>
  </w:footnote>
  <w:footnote w:id="7">
    <w:p w:rsidR="004B4C0C" w:rsidRPr="004B4C0C" w:rsidRDefault="004B4C0C">
      <w:pPr>
        <w:pStyle w:val="a3"/>
        <w:rPr>
          <w:rFonts w:ascii="Times New Roman" w:hAnsi="Times New Roman" w:cs="Times New Roman"/>
          <w:lang w:val="en-US"/>
        </w:rPr>
      </w:pPr>
      <w:r w:rsidRPr="004B4C0C">
        <w:rPr>
          <w:rStyle w:val="a5"/>
          <w:rFonts w:ascii="Times New Roman" w:hAnsi="Times New Roman" w:cs="Times New Roman"/>
        </w:rPr>
        <w:footnoteRef/>
      </w:r>
      <w:r w:rsidRPr="004B4C0C">
        <w:rPr>
          <w:rFonts w:ascii="Times New Roman" w:hAnsi="Times New Roman" w:cs="Times New Roman"/>
          <w:lang w:val="en-US"/>
        </w:rPr>
        <w:t xml:space="preserve"> https://www.treasury.gov/resource-center/faqs/Sanctions/Pages/faq_other.aspx#520</w:t>
      </w:r>
    </w:p>
  </w:footnote>
  <w:footnote w:id="8">
    <w:p w:rsidR="009552D0" w:rsidRPr="009552D0" w:rsidRDefault="009552D0">
      <w:pPr>
        <w:pStyle w:val="a3"/>
        <w:rPr>
          <w:rFonts w:ascii="Times New Roman" w:hAnsi="Times New Roman" w:cs="Times New Roman"/>
          <w:lang w:val="en-US"/>
        </w:rPr>
      </w:pPr>
      <w:r w:rsidRPr="009552D0">
        <w:rPr>
          <w:rStyle w:val="a5"/>
          <w:rFonts w:ascii="Times New Roman" w:hAnsi="Times New Roman" w:cs="Times New Roman"/>
        </w:rPr>
        <w:footnoteRef/>
      </w:r>
      <w:r w:rsidRPr="009552D0">
        <w:rPr>
          <w:rFonts w:ascii="Times New Roman" w:hAnsi="Times New Roman" w:cs="Times New Roman"/>
          <w:lang w:val="en-US"/>
        </w:rPr>
        <w:t xml:space="preserve"> </w:t>
      </w:r>
      <w:r w:rsidR="00E703BD" w:rsidRPr="00E703BD">
        <w:rPr>
          <w:rFonts w:ascii="Times New Roman" w:hAnsi="Times New Roman" w:cs="Times New Roman"/>
          <w:lang w:val="en-US"/>
        </w:rPr>
        <w:t>https://www.treasury.gov/resource-center/sanctions/Programs/Documents/covid19_factsheet_20200416.pdf</w:t>
      </w:r>
      <w:r w:rsidR="00E703BD">
        <w:rPr>
          <w:rFonts w:ascii="Times New Roman" w:hAnsi="Times New Roman" w:cs="Times New Roman"/>
          <w:lang w:val="en-US"/>
        </w:rPr>
        <w:t xml:space="preserve"> </w:t>
      </w:r>
    </w:p>
  </w:footnote>
  <w:footnote w:id="9">
    <w:p w:rsidR="00E703BD" w:rsidRPr="00E703BD" w:rsidRDefault="00E703BD">
      <w:pPr>
        <w:pStyle w:val="a3"/>
        <w:rPr>
          <w:lang w:val="en-US"/>
        </w:rPr>
      </w:pPr>
      <w:r>
        <w:rPr>
          <w:rStyle w:val="a5"/>
        </w:rPr>
        <w:footnoteRef/>
      </w:r>
      <w:r w:rsidRPr="00E703BD">
        <w:rPr>
          <w:lang w:val="en-US"/>
        </w:rPr>
        <w:t xml:space="preserve"> </w:t>
      </w:r>
      <w:r w:rsidRPr="00E703BD">
        <w:rPr>
          <w:rFonts w:ascii="Times New Roman" w:hAnsi="Times New Roman" w:cs="Times New Roman"/>
          <w:color w:val="000000" w:themeColor="text1"/>
          <w:lang w:val="en-US"/>
        </w:rPr>
        <w:t>https://www.treasury.gov/resource-center/sanctions/Programs/Documents/iran_gl_med_supplies.pdf</w:t>
      </w:r>
      <w:r>
        <w:rPr>
          <w:rFonts w:ascii="Times New Roman" w:hAnsi="Times New Roman" w:cs="Times New Roman"/>
          <w:color w:val="000000" w:themeColor="text1"/>
          <w:lang w:val="en-US"/>
        </w:rPr>
        <w:t xml:space="preserve"> </w:t>
      </w:r>
    </w:p>
  </w:footnote>
  <w:footnote w:id="10">
    <w:p w:rsidR="00C06CF6" w:rsidRPr="00C06CF6" w:rsidRDefault="00C06CF6">
      <w:pPr>
        <w:pStyle w:val="a3"/>
        <w:rPr>
          <w:rFonts w:ascii="Times New Roman" w:hAnsi="Times New Roman" w:cs="Times New Roman"/>
          <w:lang w:val="en-US"/>
        </w:rPr>
      </w:pPr>
      <w:r>
        <w:rPr>
          <w:rStyle w:val="a5"/>
        </w:rPr>
        <w:footnoteRef/>
      </w:r>
      <w:r w:rsidRPr="00C06CF6">
        <w:rPr>
          <w:lang w:val="en-US"/>
        </w:rPr>
        <w:t xml:space="preserve"> </w:t>
      </w:r>
      <w:r w:rsidR="00E703BD" w:rsidRPr="00E703BD">
        <w:rPr>
          <w:rFonts w:ascii="Times New Roman" w:hAnsi="Times New Roman" w:cs="Times New Roman"/>
          <w:lang w:val="en-US"/>
        </w:rPr>
        <w:t>https://news.un.org/es/story/2020/06/1475362</w:t>
      </w:r>
      <w:r w:rsidR="00E703BD">
        <w:rPr>
          <w:rFonts w:ascii="Times New Roman" w:hAnsi="Times New Roman" w:cs="Times New Roman"/>
          <w:lang w:val="en-US"/>
        </w:rPr>
        <w:t xml:space="preserve"> </w:t>
      </w:r>
    </w:p>
  </w:footnote>
  <w:footnote w:id="11">
    <w:p w:rsidR="00FC7143" w:rsidRPr="00FC7143" w:rsidRDefault="00FC7143">
      <w:pPr>
        <w:pStyle w:val="a3"/>
        <w:rPr>
          <w:rFonts w:ascii="Times New Roman" w:hAnsi="Times New Roman" w:cs="Times New Roman"/>
          <w:lang w:val="en-US"/>
        </w:rPr>
      </w:pPr>
      <w:r w:rsidRPr="00FC7143">
        <w:rPr>
          <w:rStyle w:val="a5"/>
          <w:rFonts w:ascii="Times New Roman" w:hAnsi="Times New Roman" w:cs="Times New Roman"/>
        </w:rPr>
        <w:footnoteRef/>
      </w:r>
      <w:r w:rsidRPr="00FC7143">
        <w:rPr>
          <w:rFonts w:ascii="Times New Roman" w:hAnsi="Times New Roman" w:cs="Times New Roman"/>
          <w:lang w:val="en-US"/>
        </w:rPr>
        <w:t xml:space="preserve"> https://www.aljazeera.com/ajimpact/iran-receives-european-medical-gear-coronavirus-crisis-200331094048184.html</w:t>
      </w:r>
    </w:p>
  </w:footnote>
  <w:footnote w:id="12">
    <w:p w:rsidR="006B0613" w:rsidRPr="006B0613" w:rsidRDefault="006B0613">
      <w:pPr>
        <w:pStyle w:val="a3"/>
        <w:rPr>
          <w:rFonts w:ascii="Times New Roman" w:hAnsi="Times New Roman" w:cs="Times New Roman"/>
          <w:lang w:val="en-US"/>
        </w:rPr>
      </w:pPr>
      <w:r w:rsidRPr="006B0613">
        <w:rPr>
          <w:rStyle w:val="a5"/>
          <w:rFonts w:ascii="Times New Roman" w:hAnsi="Times New Roman" w:cs="Times New Roman"/>
        </w:rPr>
        <w:footnoteRef/>
      </w:r>
      <w:r w:rsidRPr="006B0613">
        <w:rPr>
          <w:rFonts w:ascii="Times New Roman" w:hAnsi="Times New Roman" w:cs="Times New Roman"/>
          <w:lang w:val="en-US"/>
        </w:rPr>
        <w:t xml:space="preserve"> https://www.treasury.gov/resource-center/faqs/Sanctions/Pages/faq_iran.aspx#828</w:t>
      </w:r>
    </w:p>
  </w:footnote>
  <w:footnote w:id="13">
    <w:p w:rsidR="00A73168" w:rsidRPr="00A73168" w:rsidRDefault="00A73168">
      <w:pPr>
        <w:pStyle w:val="a3"/>
        <w:rPr>
          <w:rFonts w:ascii="Times New Roman" w:hAnsi="Times New Roman" w:cs="Times New Roman"/>
          <w:lang w:val="en-US"/>
        </w:rPr>
      </w:pPr>
      <w:r w:rsidRPr="00A73168">
        <w:rPr>
          <w:rStyle w:val="a5"/>
          <w:rFonts w:ascii="Times New Roman" w:hAnsi="Times New Roman" w:cs="Times New Roman"/>
        </w:rPr>
        <w:footnoteRef/>
      </w:r>
      <w:r w:rsidRPr="00A73168">
        <w:rPr>
          <w:rFonts w:ascii="Times New Roman" w:hAnsi="Times New Roman" w:cs="Times New Roman"/>
          <w:lang w:val="en-US"/>
        </w:rPr>
        <w:t xml:space="preserve"> https://presidenciave.com/presidencia/gobierno-interino-logra-acuerdo-que-permitira-a-la-ops-recibir-y-ejecutar-ayuda-humanitaria-frente-al-covid19-en-venezuela/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79D0"/>
    <w:rsid w:val="00017AF4"/>
    <w:rsid w:val="000575F2"/>
    <w:rsid w:val="00057C4B"/>
    <w:rsid w:val="0006799D"/>
    <w:rsid w:val="0008444B"/>
    <w:rsid w:val="00095FD1"/>
    <w:rsid w:val="000A0E47"/>
    <w:rsid w:val="000A27FE"/>
    <w:rsid w:val="000A539A"/>
    <w:rsid w:val="001159E7"/>
    <w:rsid w:val="0011632B"/>
    <w:rsid w:val="00124447"/>
    <w:rsid w:val="0019278F"/>
    <w:rsid w:val="001B1FBE"/>
    <w:rsid w:val="001B530D"/>
    <w:rsid w:val="001C021A"/>
    <w:rsid w:val="001D4432"/>
    <w:rsid w:val="001F1E79"/>
    <w:rsid w:val="001F46BF"/>
    <w:rsid w:val="00223297"/>
    <w:rsid w:val="002673F2"/>
    <w:rsid w:val="00275435"/>
    <w:rsid w:val="002864F6"/>
    <w:rsid w:val="002C2AFD"/>
    <w:rsid w:val="002D01A9"/>
    <w:rsid w:val="002D2161"/>
    <w:rsid w:val="002E3D8E"/>
    <w:rsid w:val="00303C90"/>
    <w:rsid w:val="00312B4F"/>
    <w:rsid w:val="00383687"/>
    <w:rsid w:val="003D178D"/>
    <w:rsid w:val="00413CB1"/>
    <w:rsid w:val="00464915"/>
    <w:rsid w:val="00491045"/>
    <w:rsid w:val="004B4C0C"/>
    <w:rsid w:val="004C32CC"/>
    <w:rsid w:val="00523B1D"/>
    <w:rsid w:val="0059270C"/>
    <w:rsid w:val="005B1ED7"/>
    <w:rsid w:val="005C102F"/>
    <w:rsid w:val="005D6E61"/>
    <w:rsid w:val="005E17B8"/>
    <w:rsid w:val="005E2EFC"/>
    <w:rsid w:val="005F195D"/>
    <w:rsid w:val="00602964"/>
    <w:rsid w:val="006154ED"/>
    <w:rsid w:val="006317A8"/>
    <w:rsid w:val="00637DF3"/>
    <w:rsid w:val="0066772B"/>
    <w:rsid w:val="00682DF7"/>
    <w:rsid w:val="00697751"/>
    <w:rsid w:val="006B0613"/>
    <w:rsid w:val="006B4534"/>
    <w:rsid w:val="00704D3A"/>
    <w:rsid w:val="007413FC"/>
    <w:rsid w:val="007447B0"/>
    <w:rsid w:val="007517E4"/>
    <w:rsid w:val="00753F2A"/>
    <w:rsid w:val="00755CD8"/>
    <w:rsid w:val="00762387"/>
    <w:rsid w:val="00763047"/>
    <w:rsid w:val="007817E1"/>
    <w:rsid w:val="00795289"/>
    <w:rsid w:val="007C0D28"/>
    <w:rsid w:val="007C3F54"/>
    <w:rsid w:val="007E2CC9"/>
    <w:rsid w:val="00810D78"/>
    <w:rsid w:val="0082206D"/>
    <w:rsid w:val="0085242A"/>
    <w:rsid w:val="00877AF6"/>
    <w:rsid w:val="008B34E5"/>
    <w:rsid w:val="0090284C"/>
    <w:rsid w:val="0090441F"/>
    <w:rsid w:val="00934A30"/>
    <w:rsid w:val="009552D0"/>
    <w:rsid w:val="009677EF"/>
    <w:rsid w:val="009928AA"/>
    <w:rsid w:val="009950F2"/>
    <w:rsid w:val="009B2070"/>
    <w:rsid w:val="009B31A2"/>
    <w:rsid w:val="009D586E"/>
    <w:rsid w:val="009E2B58"/>
    <w:rsid w:val="009E3A62"/>
    <w:rsid w:val="00A10EB7"/>
    <w:rsid w:val="00A34FFC"/>
    <w:rsid w:val="00A35B57"/>
    <w:rsid w:val="00A44756"/>
    <w:rsid w:val="00A57BDC"/>
    <w:rsid w:val="00A6776A"/>
    <w:rsid w:val="00A73168"/>
    <w:rsid w:val="00A91D03"/>
    <w:rsid w:val="00AD453A"/>
    <w:rsid w:val="00B22699"/>
    <w:rsid w:val="00B70BD9"/>
    <w:rsid w:val="00B80AF5"/>
    <w:rsid w:val="00B95375"/>
    <w:rsid w:val="00BC2CFF"/>
    <w:rsid w:val="00BE4D72"/>
    <w:rsid w:val="00BF07C3"/>
    <w:rsid w:val="00C05DCC"/>
    <w:rsid w:val="00C06CF6"/>
    <w:rsid w:val="00C1420D"/>
    <w:rsid w:val="00C479D0"/>
    <w:rsid w:val="00C74A5A"/>
    <w:rsid w:val="00C74D64"/>
    <w:rsid w:val="00CB1A00"/>
    <w:rsid w:val="00CB201C"/>
    <w:rsid w:val="00CC5CF8"/>
    <w:rsid w:val="00CF176D"/>
    <w:rsid w:val="00CF3AB7"/>
    <w:rsid w:val="00CF4F0D"/>
    <w:rsid w:val="00CF5A58"/>
    <w:rsid w:val="00D31593"/>
    <w:rsid w:val="00D31616"/>
    <w:rsid w:val="00D40784"/>
    <w:rsid w:val="00D53575"/>
    <w:rsid w:val="00D6031E"/>
    <w:rsid w:val="00DA317D"/>
    <w:rsid w:val="00DA611F"/>
    <w:rsid w:val="00DD57C7"/>
    <w:rsid w:val="00E060E7"/>
    <w:rsid w:val="00E30EED"/>
    <w:rsid w:val="00E50494"/>
    <w:rsid w:val="00E668BB"/>
    <w:rsid w:val="00E703BD"/>
    <w:rsid w:val="00E9506A"/>
    <w:rsid w:val="00EB410C"/>
    <w:rsid w:val="00EB6DE0"/>
    <w:rsid w:val="00EC6768"/>
    <w:rsid w:val="00ED01C5"/>
    <w:rsid w:val="00EF523E"/>
    <w:rsid w:val="00F011C0"/>
    <w:rsid w:val="00F25285"/>
    <w:rsid w:val="00F75B13"/>
    <w:rsid w:val="00FA7561"/>
    <w:rsid w:val="00FC588C"/>
    <w:rsid w:val="00FC7143"/>
    <w:rsid w:val="00FD6874"/>
    <w:rsid w:val="00FF1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61"/>
  </w:style>
  <w:style w:type="paragraph" w:styleId="2">
    <w:name w:val="heading 2"/>
    <w:basedOn w:val="a"/>
    <w:link w:val="20"/>
    <w:uiPriority w:val="9"/>
    <w:qFormat/>
    <w:rsid w:val="006B06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5FD1"/>
    <w:pPr>
      <w:spacing w:after="0" w:line="240" w:lineRule="auto"/>
    </w:pPr>
    <w:rPr>
      <w:sz w:val="20"/>
      <w:szCs w:val="20"/>
    </w:rPr>
  </w:style>
  <w:style w:type="character" w:customStyle="1" w:styleId="a4">
    <w:name w:val="Текст сноски Знак"/>
    <w:basedOn w:val="a0"/>
    <w:link w:val="a3"/>
    <w:uiPriority w:val="99"/>
    <w:semiHidden/>
    <w:rsid w:val="00095FD1"/>
    <w:rPr>
      <w:sz w:val="20"/>
      <w:szCs w:val="20"/>
    </w:rPr>
  </w:style>
  <w:style w:type="character" w:styleId="a5">
    <w:name w:val="footnote reference"/>
    <w:basedOn w:val="a0"/>
    <w:uiPriority w:val="99"/>
    <w:semiHidden/>
    <w:unhideWhenUsed/>
    <w:rsid w:val="00095FD1"/>
    <w:rPr>
      <w:vertAlign w:val="superscript"/>
    </w:rPr>
  </w:style>
  <w:style w:type="character" w:styleId="a6">
    <w:name w:val="Hyperlink"/>
    <w:basedOn w:val="a0"/>
    <w:uiPriority w:val="99"/>
    <w:unhideWhenUsed/>
    <w:rsid w:val="00A34FFC"/>
    <w:rPr>
      <w:color w:val="0000FF" w:themeColor="hyperlink"/>
      <w:u w:val="single"/>
    </w:rPr>
  </w:style>
  <w:style w:type="character" w:styleId="a7">
    <w:name w:val="FollowedHyperlink"/>
    <w:basedOn w:val="a0"/>
    <w:uiPriority w:val="99"/>
    <w:semiHidden/>
    <w:unhideWhenUsed/>
    <w:rsid w:val="00A34FFC"/>
    <w:rPr>
      <w:color w:val="800080" w:themeColor="followedHyperlink"/>
      <w:u w:val="single"/>
    </w:rPr>
  </w:style>
  <w:style w:type="character" w:customStyle="1" w:styleId="20">
    <w:name w:val="Заголовок 2 Знак"/>
    <w:basedOn w:val="a0"/>
    <w:link w:val="2"/>
    <w:uiPriority w:val="9"/>
    <w:rsid w:val="006B0613"/>
    <w:rPr>
      <w:rFonts w:ascii="Times New Roman" w:eastAsia="Times New Roman" w:hAnsi="Times New Roman" w:cs="Times New Roman"/>
      <w:b/>
      <w:bCs/>
      <w:sz w:val="36"/>
      <w:szCs w:val="36"/>
      <w:lang w:eastAsia="ru-RU"/>
    </w:rPr>
  </w:style>
  <w:style w:type="character" w:styleId="a8">
    <w:name w:val="Strong"/>
    <w:basedOn w:val="a0"/>
    <w:uiPriority w:val="22"/>
    <w:qFormat/>
    <w:rsid w:val="006B0613"/>
    <w:rPr>
      <w:b/>
      <w:bCs/>
    </w:rPr>
  </w:style>
</w:styles>
</file>

<file path=word/webSettings.xml><?xml version="1.0" encoding="utf-8"?>
<w:webSettings xmlns:r="http://schemas.openxmlformats.org/officeDocument/2006/relationships" xmlns:w="http://schemas.openxmlformats.org/wordprocessingml/2006/main">
  <w:divs>
    <w:div w:id="17199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18C6ED-325C-4711-A98B-F029214179C2}">
  <ds:schemaRefs>
    <ds:schemaRef ds:uri="http://schemas.openxmlformats.org/officeDocument/2006/bibliography"/>
  </ds:schemaRefs>
</ds:datastoreItem>
</file>

<file path=customXml/itemProps2.xml><?xml version="1.0" encoding="utf-8"?>
<ds:datastoreItem xmlns:ds="http://schemas.openxmlformats.org/officeDocument/2006/customXml" ds:itemID="{352FDD3D-A16D-4E9B-B1E6-47EDCBFE737B}"/>
</file>

<file path=customXml/itemProps3.xml><?xml version="1.0" encoding="utf-8"?>
<ds:datastoreItem xmlns:ds="http://schemas.openxmlformats.org/officeDocument/2006/customXml" ds:itemID="{99B9DA42-7C7B-41F7-A99E-746970A03F0E}"/>
</file>

<file path=customXml/itemProps4.xml><?xml version="1.0" encoding="utf-8"?>
<ds:datastoreItem xmlns:ds="http://schemas.openxmlformats.org/officeDocument/2006/customXml" ds:itemID="{EEEBDC08-587C-4F4A-A627-8C459F35066A}"/>
</file>

<file path=docProps/app.xml><?xml version="1.0" encoding="utf-8"?>
<Properties xmlns="http://schemas.openxmlformats.org/officeDocument/2006/extended-properties" xmlns:vt="http://schemas.openxmlformats.org/officeDocument/2006/docPropsVTypes">
  <Template>Normal</Template>
  <TotalTime>467</TotalTime>
  <Pages>6</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dc:description/>
  <cp:lastModifiedBy>r2d2</cp:lastModifiedBy>
  <cp:revision>117</cp:revision>
  <dcterms:created xsi:type="dcterms:W3CDTF">2020-06-10T09:22:00Z</dcterms:created>
  <dcterms:modified xsi:type="dcterms:W3CDTF">2020-06-10T17:09:00Z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