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4B04F4">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4B04F4">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4D5275" w:rsidRDefault="004D5275" w:rsidP="004B04F4">
            <w:pPr>
              <w:spacing w:line="240" w:lineRule="atLeast"/>
              <w:jc w:val="right"/>
              <w:rPr>
                <w:sz w:val="20"/>
                <w:szCs w:val="21"/>
              </w:rPr>
            </w:pPr>
            <w:r w:rsidRPr="004D5275">
              <w:rPr>
                <w:sz w:val="40"/>
                <w:szCs w:val="21"/>
              </w:rPr>
              <w:t>A</w:t>
            </w:r>
            <w:r>
              <w:rPr>
                <w:sz w:val="20"/>
                <w:szCs w:val="21"/>
              </w:rPr>
              <w:t>/</w:t>
            </w:r>
            <w:proofErr w:type="spellStart"/>
            <w:r>
              <w:rPr>
                <w:sz w:val="20"/>
                <w:szCs w:val="21"/>
              </w:rPr>
              <w:t>HRC</w:t>
            </w:r>
            <w:proofErr w:type="spellEnd"/>
            <w:r>
              <w:rPr>
                <w:sz w:val="20"/>
                <w:szCs w:val="21"/>
              </w:rPr>
              <w:t>/29/26</w:t>
            </w:r>
          </w:p>
        </w:tc>
      </w:tr>
      <w:tr w:rsidR="00A1364C" w:rsidRPr="00F124C6" w:rsidTr="004B04F4">
        <w:trPr>
          <w:trHeight w:hRule="exact" w:val="2835"/>
        </w:trPr>
        <w:tc>
          <w:tcPr>
            <w:tcW w:w="1280" w:type="dxa"/>
            <w:tcBorders>
              <w:top w:val="single" w:sz="4" w:space="0" w:color="auto"/>
              <w:bottom w:val="single" w:sz="12" w:space="0" w:color="auto"/>
            </w:tcBorders>
          </w:tcPr>
          <w:p w:rsidR="00A1364C" w:rsidRPr="00F124C6" w:rsidRDefault="00A1364C" w:rsidP="004B04F4">
            <w:pPr>
              <w:spacing w:line="120" w:lineRule="atLeast"/>
              <w:rPr>
                <w:sz w:val="10"/>
                <w:szCs w:val="10"/>
              </w:rPr>
            </w:pPr>
          </w:p>
          <w:p w:rsidR="00A1364C" w:rsidRPr="00F124C6" w:rsidRDefault="00A1364C" w:rsidP="004B04F4">
            <w:pPr>
              <w:spacing w:line="120" w:lineRule="atLeast"/>
              <w:rPr>
                <w:sz w:val="10"/>
                <w:szCs w:val="10"/>
              </w:rPr>
            </w:pPr>
            <w:r>
              <w:rPr>
                <w:rFonts w:hint="eastAsia"/>
                <w:noProof/>
                <w:snapToGrid/>
              </w:rPr>
              <w:drawing>
                <wp:inline distT="0" distB="0" distL="0" distR="0" wp14:anchorId="7520EB76" wp14:editId="0AF5F9C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4B04F4">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244AED" w:rsidP="004B04F4">
            <w:pPr>
              <w:spacing w:before="240" w:line="240" w:lineRule="atLeast"/>
              <w:rPr>
                <w:sz w:val="20"/>
              </w:rPr>
            </w:pPr>
            <w:r>
              <w:rPr>
                <w:sz w:val="20"/>
              </w:rPr>
              <w:t xml:space="preserve">Distr.: </w:t>
            </w:r>
            <w:r w:rsidR="009F1D93" w:rsidRPr="009F1D93">
              <w:rPr>
                <w:sz w:val="20"/>
              </w:rPr>
              <w:t>General</w:t>
            </w:r>
          </w:p>
          <w:p w:rsidR="00A1364C" w:rsidRPr="00F124C6" w:rsidRDefault="009F1D93" w:rsidP="004B04F4">
            <w:pPr>
              <w:spacing w:line="240" w:lineRule="atLeast"/>
              <w:rPr>
                <w:sz w:val="20"/>
              </w:rPr>
            </w:pPr>
            <w:r>
              <w:rPr>
                <w:rFonts w:hint="eastAsia"/>
                <w:sz w:val="20"/>
              </w:rPr>
              <w:t xml:space="preserve">1 </w:t>
            </w:r>
            <w:r w:rsidRPr="009F1D93">
              <w:rPr>
                <w:sz w:val="20"/>
              </w:rPr>
              <w:t>April</w:t>
            </w:r>
            <w:r w:rsidR="008B4347">
              <w:rPr>
                <w:sz w:val="20"/>
              </w:rPr>
              <w:t xml:space="preserve"> 201</w:t>
            </w:r>
            <w:r w:rsidR="008B4347">
              <w:rPr>
                <w:rFonts w:hint="eastAsia"/>
                <w:sz w:val="20"/>
              </w:rPr>
              <w:t>5</w:t>
            </w:r>
          </w:p>
          <w:p w:rsidR="00A1364C" w:rsidRPr="00F124C6" w:rsidRDefault="00A1364C" w:rsidP="004B04F4">
            <w:pPr>
              <w:spacing w:line="240" w:lineRule="atLeast"/>
              <w:rPr>
                <w:sz w:val="20"/>
              </w:rPr>
            </w:pPr>
            <w:r w:rsidRPr="00F124C6">
              <w:rPr>
                <w:sz w:val="20"/>
              </w:rPr>
              <w:t xml:space="preserve">Chinese </w:t>
            </w:r>
          </w:p>
          <w:p w:rsidR="00A1364C" w:rsidRPr="00F124C6" w:rsidRDefault="00244AED" w:rsidP="004B04F4">
            <w:pPr>
              <w:spacing w:line="240" w:lineRule="atLeast"/>
            </w:pPr>
            <w:r>
              <w:rPr>
                <w:sz w:val="20"/>
              </w:rPr>
              <w:t xml:space="preserve">Original: </w:t>
            </w:r>
            <w:r w:rsidR="00A1364C" w:rsidRPr="00F124C6">
              <w:rPr>
                <w:sz w:val="20"/>
              </w:rPr>
              <w:t>English</w:t>
            </w:r>
          </w:p>
        </w:tc>
      </w:tr>
    </w:tbl>
    <w:p w:rsidR="004D5275" w:rsidRDefault="004D5275" w:rsidP="00C7253F">
      <w:pPr>
        <w:spacing w:before="120"/>
        <w:rPr>
          <w:rFonts w:eastAsia="黑体"/>
          <w:sz w:val="24"/>
          <w:szCs w:val="24"/>
          <w:lang w:val="fr-CH"/>
        </w:rPr>
      </w:pPr>
      <w:r>
        <w:rPr>
          <w:rFonts w:eastAsia="黑体" w:hint="eastAsia"/>
          <w:sz w:val="24"/>
          <w:szCs w:val="24"/>
          <w:lang w:val="fr-CH"/>
        </w:rPr>
        <w:t>人权理事会</w:t>
      </w:r>
    </w:p>
    <w:p w:rsidR="004D5275" w:rsidRPr="004D5275" w:rsidRDefault="004D5275" w:rsidP="004D5275">
      <w:pPr>
        <w:rPr>
          <w:rFonts w:eastAsia="黑体"/>
          <w:szCs w:val="21"/>
          <w:lang w:val="fr-CH"/>
        </w:rPr>
      </w:pPr>
      <w:r w:rsidRPr="004D5275">
        <w:rPr>
          <w:rFonts w:eastAsia="黑体" w:hint="eastAsia"/>
          <w:szCs w:val="21"/>
          <w:lang w:val="fr-CH"/>
        </w:rPr>
        <w:t>第二十九届会议</w:t>
      </w:r>
    </w:p>
    <w:p w:rsidR="004D5275" w:rsidRPr="004D5275" w:rsidRDefault="004D5275" w:rsidP="004D5275">
      <w:pPr>
        <w:rPr>
          <w:rFonts w:ascii="Time New Roman" w:hAnsi="Time New Roman" w:hint="eastAsia"/>
          <w:szCs w:val="21"/>
          <w:lang w:val="fr-CH"/>
        </w:rPr>
      </w:pPr>
      <w:r w:rsidRPr="004D5275">
        <w:rPr>
          <w:rFonts w:ascii="Time New Roman" w:hAnsi="Time New Roman" w:hint="eastAsia"/>
          <w:szCs w:val="21"/>
          <w:lang w:val="fr-CH"/>
        </w:rPr>
        <w:t>议程项目</w:t>
      </w:r>
      <w:r w:rsidRPr="004D5275">
        <w:rPr>
          <w:rFonts w:ascii="Time New Roman" w:hAnsi="Time New Roman" w:hint="eastAsia"/>
          <w:szCs w:val="21"/>
          <w:lang w:val="fr-CH"/>
        </w:rPr>
        <w:t>3</w:t>
      </w:r>
    </w:p>
    <w:p w:rsidR="004D5275" w:rsidRPr="009F1D93" w:rsidRDefault="004D5275" w:rsidP="009F1D93">
      <w:pPr>
        <w:rPr>
          <w:rFonts w:eastAsia="黑体"/>
          <w:szCs w:val="21"/>
          <w:lang w:val="fr-CH"/>
        </w:rPr>
      </w:pPr>
      <w:r w:rsidRPr="004D5275">
        <w:rPr>
          <w:rFonts w:eastAsia="黑体" w:hint="eastAsia"/>
          <w:szCs w:val="21"/>
          <w:lang w:val="fr-CH"/>
        </w:rPr>
        <w:t>增进和保护所有人权</w:t>
      </w:r>
      <w:r w:rsidR="009F1D93" w:rsidRPr="009F1D93">
        <w:rPr>
          <w:rFonts w:eastAsia="黑体" w:hint="eastAsia"/>
          <w:spacing w:val="-50"/>
          <w:szCs w:val="21"/>
          <w:lang w:val="fr-CH"/>
        </w:rPr>
        <w:t>―</w:t>
      </w:r>
      <w:r w:rsidR="009F1D93" w:rsidRPr="009F1D93">
        <w:rPr>
          <w:rFonts w:eastAsia="黑体" w:hint="eastAsia"/>
          <w:szCs w:val="21"/>
          <w:lang w:val="fr-CH"/>
        </w:rPr>
        <w:t>―</w:t>
      </w:r>
      <w:r w:rsidRPr="004D5275">
        <w:rPr>
          <w:rFonts w:eastAsia="黑体" w:hint="eastAsia"/>
          <w:szCs w:val="21"/>
          <w:lang w:val="fr-CH"/>
        </w:rPr>
        <w:t>公民权利、政治权利、</w:t>
      </w:r>
      <w:r>
        <w:rPr>
          <w:rFonts w:eastAsia="黑体"/>
          <w:szCs w:val="21"/>
          <w:lang w:val="fr-CH"/>
        </w:rPr>
        <w:br/>
      </w:r>
      <w:r w:rsidRPr="004D5275">
        <w:rPr>
          <w:rFonts w:eastAsia="黑体" w:hint="eastAsia"/>
          <w:szCs w:val="21"/>
          <w:lang w:val="fr-CH"/>
        </w:rPr>
        <w:t>经济、社会和文化权利，包括发展权</w:t>
      </w:r>
    </w:p>
    <w:p w:rsidR="004D5275" w:rsidRDefault="004D5275" w:rsidP="009F1D93">
      <w:pPr>
        <w:pStyle w:val="HChGC"/>
        <w:rPr>
          <w:lang w:val="fr-CH"/>
        </w:rPr>
      </w:pPr>
      <w:r>
        <w:rPr>
          <w:lang w:val="fr-CH"/>
        </w:rPr>
        <w:tab/>
      </w:r>
      <w:r>
        <w:rPr>
          <w:lang w:val="fr-CH"/>
        </w:rPr>
        <w:tab/>
      </w:r>
      <w:r w:rsidRPr="004D5275">
        <w:rPr>
          <w:rFonts w:hint="eastAsia"/>
          <w:lang w:val="fr-CH"/>
        </w:rPr>
        <w:t>法官和律师独立性问题特别报告员加芙列拉</w:t>
      </w:r>
      <w:r w:rsidR="009F1D93" w:rsidRPr="009F1D93">
        <w:rPr>
          <w:rFonts w:ascii="Time New Roman" w:eastAsia="宋体" w:hAnsi="Time New Roman" w:hint="eastAsia"/>
          <w:lang w:val="fr-CH"/>
        </w:rPr>
        <w:t>·</w:t>
      </w:r>
      <w:r w:rsidRPr="004D5275">
        <w:rPr>
          <w:rFonts w:ascii="黑体" w:hAnsi="黑体" w:cs="黑体" w:hint="eastAsia"/>
          <w:lang w:val="fr-CH"/>
        </w:rPr>
        <w:t>克</w:t>
      </w:r>
      <w:proofErr w:type="gramStart"/>
      <w:r w:rsidRPr="004D5275">
        <w:rPr>
          <w:rFonts w:ascii="黑体" w:hAnsi="黑体" w:cs="黑体" w:hint="eastAsia"/>
          <w:lang w:val="fr-CH"/>
        </w:rPr>
        <w:t>瑙</w:t>
      </w:r>
      <w:proofErr w:type="gramEnd"/>
      <w:r w:rsidRPr="004D5275">
        <w:rPr>
          <w:rFonts w:ascii="黑体" w:hAnsi="黑体" w:cs="黑体" w:hint="eastAsia"/>
          <w:lang w:val="fr-CH"/>
        </w:rPr>
        <w:t>尔的报</w:t>
      </w:r>
      <w:r w:rsidRPr="004D5275">
        <w:rPr>
          <w:rFonts w:hint="eastAsia"/>
          <w:lang w:val="fr-CH"/>
        </w:rPr>
        <w:t>告</w:t>
      </w:r>
    </w:p>
    <w:tbl>
      <w:tblPr>
        <w:tblW w:w="0" w:type="auto"/>
        <w:tblLayout w:type="fixed"/>
        <w:tblCellMar>
          <w:left w:w="0" w:type="dxa"/>
          <w:right w:w="0" w:type="dxa"/>
        </w:tblCellMar>
        <w:tblLook w:val="01E0" w:firstRow="1" w:lastRow="1" w:firstColumn="1" w:lastColumn="1" w:noHBand="0" w:noVBand="0"/>
      </w:tblPr>
      <w:tblGrid>
        <w:gridCol w:w="9639"/>
      </w:tblGrid>
      <w:tr w:rsidR="004D5275"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4D5275" w:rsidRPr="00EF406B" w:rsidRDefault="004D5275" w:rsidP="004B04F4">
            <w:pPr>
              <w:tabs>
                <w:tab w:val="left" w:pos="255"/>
              </w:tabs>
              <w:spacing w:before="240"/>
              <w:rPr>
                <w:rFonts w:eastAsia="楷体"/>
                <w:sz w:val="23"/>
                <w:szCs w:val="23"/>
                <w:lang w:val="es-ES"/>
              </w:rPr>
            </w:pPr>
            <w:r w:rsidRPr="00E82040">
              <w:rPr>
                <w:rFonts w:eastAsia="楷体_GB2312"/>
                <w:sz w:val="23"/>
                <w:szCs w:val="23"/>
                <w:lang w:val="es-ES"/>
              </w:rPr>
              <w:tab/>
            </w:r>
            <w:r w:rsidRPr="00EF406B">
              <w:rPr>
                <w:rFonts w:eastAsia="楷体" w:hint="eastAsia"/>
                <w:sz w:val="23"/>
                <w:szCs w:val="23"/>
                <w:lang w:val="es-ES"/>
              </w:rPr>
              <w:t>概</w:t>
            </w:r>
            <w:r w:rsidRPr="00EF406B">
              <w:rPr>
                <w:rFonts w:eastAsia="楷体" w:hint="eastAsia"/>
                <w:sz w:val="23"/>
                <w:szCs w:val="23"/>
                <w:lang w:val="es-ES" w:eastAsia="es-ES"/>
              </w:rPr>
              <w:t>要</w:t>
            </w:r>
          </w:p>
        </w:tc>
      </w:tr>
      <w:tr w:rsidR="004D5275" w:rsidRPr="00E82040">
        <w:tc>
          <w:tcPr>
            <w:tcW w:w="9639" w:type="dxa"/>
            <w:tcBorders>
              <w:top w:val="nil"/>
              <w:left w:val="single" w:sz="4" w:space="0" w:color="auto"/>
              <w:bottom w:val="nil"/>
              <w:right w:val="single" w:sz="4" w:space="0" w:color="auto"/>
            </w:tcBorders>
            <w:noWrap/>
            <w:tcMar>
              <w:left w:w="0" w:type="dxa"/>
              <w:right w:w="0" w:type="dxa"/>
            </w:tcMar>
          </w:tcPr>
          <w:p w:rsidR="004D5275" w:rsidRPr="00C231DB" w:rsidRDefault="004D5275" w:rsidP="004B04F4">
            <w:pPr>
              <w:pStyle w:val="SingleTxtGC"/>
              <w:tabs>
                <w:tab w:val="clear" w:pos="1996"/>
                <w:tab w:val="clear" w:pos="2427"/>
              </w:tabs>
              <w:rPr>
                <w:lang w:val="es-ES"/>
              </w:rPr>
            </w:pPr>
            <w:r>
              <w:rPr>
                <w:rFonts w:hint="eastAsia"/>
                <w:lang w:val="es-ES"/>
              </w:rPr>
              <w:tab/>
            </w:r>
            <w:r w:rsidRPr="004D5275">
              <w:rPr>
                <w:rFonts w:hint="eastAsia"/>
                <w:lang w:val="es-ES"/>
              </w:rPr>
              <w:t>法官和律师独立性问题特别报告员在本报告中探讨了司法系统中的儿童权利保护问题，并分析了法官、检察官和律师在国内维护儿童的人权和运用国际人权规范、标准与原则的工作中必须发挥的重要作用。特别报告员尝试超越青少年司法的概念局限，以反映身为受害者或证人的儿童因触法或作为司法诉讼一方面对司法系统的多元体验。</w:t>
            </w:r>
          </w:p>
        </w:tc>
      </w:tr>
      <w:tr w:rsidR="004D5275" w:rsidRPr="00E82040">
        <w:tc>
          <w:tcPr>
            <w:tcW w:w="9639" w:type="dxa"/>
            <w:tcBorders>
              <w:top w:val="nil"/>
              <w:left w:val="single" w:sz="4" w:space="0" w:color="auto"/>
              <w:bottom w:val="nil"/>
              <w:right w:val="single" w:sz="4" w:space="0" w:color="auto"/>
            </w:tcBorders>
            <w:noWrap/>
            <w:tcMar>
              <w:left w:w="0" w:type="dxa"/>
              <w:right w:w="0" w:type="dxa"/>
            </w:tcMar>
          </w:tcPr>
          <w:p w:rsidR="004D5275" w:rsidRDefault="004D5275" w:rsidP="004B04F4">
            <w:pPr>
              <w:pStyle w:val="SingleTxtGC"/>
              <w:tabs>
                <w:tab w:val="clear" w:pos="1996"/>
                <w:tab w:val="clear" w:pos="2427"/>
              </w:tabs>
              <w:rPr>
                <w:lang w:val="es-ES"/>
              </w:rPr>
            </w:pPr>
            <w:r>
              <w:rPr>
                <w:lang w:val="es-ES"/>
              </w:rPr>
              <w:tab/>
            </w:r>
            <w:r w:rsidRPr="004D5275">
              <w:rPr>
                <w:rFonts w:hint="eastAsia"/>
                <w:lang w:val="es-ES"/>
              </w:rPr>
              <w:t>报告开篇概述了特别报告员</w:t>
            </w:r>
            <w:r w:rsidRPr="004D5275">
              <w:rPr>
                <w:rFonts w:hint="eastAsia"/>
                <w:lang w:val="es-ES"/>
              </w:rPr>
              <w:t>2014</w:t>
            </w:r>
            <w:r w:rsidRPr="004D5275">
              <w:rPr>
                <w:rFonts w:hint="eastAsia"/>
                <w:lang w:val="es-ES"/>
              </w:rPr>
              <w:t>至</w:t>
            </w:r>
            <w:r w:rsidRPr="004D5275">
              <w:rPr>
                <w:rFonts w:hint="eastAsia"/>
                <w:lang w:val="es-ES"/>
              </w:rPr>
              <w:t>2015</w:t>
            </w:r>
            <w:r w:rsidRPr="004D5275">
              <w:rPr>
                <w:rFonts w:hint="eastAsia"/>
                <w:lang w:val="es-ES"/>
              </w:rPr>
              <w:t>年的活动，随后分五个主题论述。第一部分列出了特别报告</w:t>
            </w:r>
            <w:proofErr w:type="gramStart"/>
            <w:r w:rsidRPr="004D5275">
              <w:rPr>
                <w:rFonts w:hint="eastAsia"/>
                <w:lang w:val="es-ES"/>
              </w:rPr>
              <w:t>员分析</w:t>
            </w:r>
            <w:proofErr w:type="gramEnd"/>
            <w:r w:rsidRPr="004D5275">
              <w:rPr>
                <w:rFonts w:hint="eastAsia"/>
                <w:lang w:val="es-ES"/>
              </w:rPr>
              <w:t>体恤儿童的司法的要求时所依据的法律框架和根本原则。第二部分从儿童的角度探讨诉诸司法和法律援助。第三部分论述判刑等司法诉讼各阶段尊重、保护和实现儿童权利的必要保障。第四部分论述为儿童提供司法诉讼替代办法的重要性。最后一部分中特别报告</w:t>
            </w:r>
            <w:proofErr w:type="gramStart"/>
            <w:r w:rsidRPr="004D5275">
              <w:rPr>
                <w:rFonts w:hint="eastAsia"/>
                <w:lang w:val="es-ES"/>
              </w:rPr>
              <w:t>员强调</w:t>
            </w:r>
            <w:proofErr w:type="gramEnd"/>
            <w:r w:rsidRPr="004D5275">
              <w:rPr>
                <w:rFonts w:hint="eastAsia"/>
                <w:lang w:val="es-ES"/>
              </w:rPr>
              <w:t>了面向法官、检察官和律师的优质专门教育、培训和能力建设这一重要需求。第四和第五部分提出了结论和若干建议。</w:t>
            </w:r>
          </w:p>
        </w:tc>
      </w:tr>
      <w:tr w:rsidR="004D5275" w:rsidRPr="00E82040">
        <w:tc>
          <w:tcPr>
            <w:tcW w:w="9639" w:type="dxa"/>
            <w:tcBorders>
              <w:top w:val="nil"/>
              <w:left w:val="single" w:sz="4" w:space="0" w:color="auto"/>
              <w:bottom w:val="nil"/>
              <w:right w:val="single" w:sz="4" w:space="0" w:color="auto"/>
            </w:tcBorders>
            <w:noWrap/>
            <w:tcMar>
              <w:left w:w="0" w:type="dxa"/>
              <w:right w:w="0" w:type="dxa"/>
            </w:tcMar>
          </w:tcPr>
          <w:p w:rsidR="004D5275" w:rsidRDefault="004D5275" w:rsidP="009F1D93">
            <w:pPr>
              <w:pStyle w:val="SingleTxtGC"/>
              <w:tabs>
                <w:tab w:val="clear" w:pos="1996"/>
                <w:tab w:val="clear" w:pos="2427"/>
              </w:tabs>
              <w:spacing w:after="0"/>
              <w:rPr>
                <w:lang w:val="es-ES"/>
              </w:rPr>
            </w:pPr>
            <w:r>
              <w:rPr>
                <w:lang w:val="es-ES"/>
              </w:rPr>
              <w:tab/>
            </w:r>
            <w:r w:rsidRPr="004D5275">
              <w:rPr>
                <w:rFonts w:hint="eastAsia"/>
                <w:lang w:val="es-ES"/>
              </w:rPr>
              <w:t>特别报告员最后表示，投资于体恤儿童的司法是强化法治、所有人享有人权和建设繁荣的民主社会所不可或缺的。司法系统的各方面都必须优先考虑儿童的特殊权利、需求和利益。</w:t>
            </w:r>
          </w:p>
        </w:tc>
      </w:tr>
      <w:tr w:rsidR="004D5275"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4D5275" w:rsidRPr="00E82040" w:rsidRDefault="004D5275" w:rsidP="004B04F4">
            <w:pPr>
              <w:tabs>
                <w:tab w:val="left" w:pos="1134"/>
                <w:tab w:val="left" w:pos="1565"/>
                <w:tab w:val="left" w:pos="1996"/>
                <w:tab w:val="left" w:pos="2427"/>
              </w:tabs>
              <w:spacing w:line="320" w:lineRule="atLeast"/>
              <w:rPr>
                <w:rFonts w:ascii="宋体" w:hAnsi="宋体"/>
                <w:lang w:val="es-ES"/>
              </w:rPr>
            </w:pPr>
          </w:p>
        </w:tc>
      </w:tr>
    </w:tbl>
    <w:p w:rsidR="009F1D93" w:rsidRDefault="009F1D93" w:rsidP="004D5275">
      <w:pPr>
        <w:rPr>
          <w:lang w:val="fr-CH"/>
        </w:rPr>
      </w:pPr>
    </w:p>
    <w:p w:rsidR="009F1D93" w:rsidRDefault="009F1D93">
      <w:pPr>
        <w:tabs>
          <w:tab w:val="clear" w:pos="431"/>
        </w:tabs>
        <w:overflowPunct/>
        <w:adjustRightInd/>
        <w:snapToGrid/>
        <w:spacing w:line="240" w:lineRule="auto"/>
        <w:jc w:val="left"/>
        <w:rPr>
          <w:lang w:val="fr-CH"/>
        </w:rPr>
      </w:pPr>
      <w:r>
        <w:rPr>
          <w:lang w:val="fr-CH"/>
        </w:rPr>
        <w:br w:type="page"/>
      </w:r>
    </w:p>
    <w:p w:rsidR="004D5275" w:rsidRPr="004D5275" w:rsidRDefault="004D5275" w:rsidP="004D5275">
      <w:pPr>
        <w:rPr>
          <w:lang w:val="fr-CH"/>
        </w:rPr>
      </w:pPr>
    </w:p>
    <w:p w:rsidR="00AB053F" w:rsidRDefault="00AB053F">
      <w:pPr>
        <w:spacing w:after="120"/>
        <w:rPr>
          <w:sz w:val="28"/>
          <w:szCs w:val="28"/>
        </w:rPr>
      </w:pPr>
      <w:r>
        <w:rPr>
          <w:rFonts w:hint="eastAsia"/>
          <w:sz w:val="28"/>
          <w:szCs w:val="28"/>
        </w:rPr>
        <w:t>目录</w:t>
      </w:r>
    </w:p>
    <w:p w:rsidR="00AB053F" w:rsidRPr="00115A19" w:rsidRDefault="00AB053F">
      <w:pPr>
        <w:tabs>
          <w:tab w:val="right" w:pos="8789"/>
          <w:tab w:val="right" w:pos="9639"/>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AB053F" w:rsidRPr="00A523A3" w:rsidRDefault="00AB053F" w:rsidP="00EF0AA1">
      <w:pPr>
        <w:pStyle w:val="a8"/>
        <w:tabs>
          <w:tab w:val="clear" w:pos="1565"/>
        </w:tabs>
        <w:spacing w:after="120"/>
      </w:pPr>
      <w:r>
        <w:rPr>
          <w:rFonts w:hint="eastAsia"/>
          <w:lang w:val="fr-CH"/>
        </w:rPr>
        <w:tab/>
      </w:r>
      <w:proofErr w:type="gramStart"/>
      <w:r w:rsidRPr="00A523A3">
        <w:rPr>
          <w:rFonts w:hint="eastAsia"/>
        </w:rPr>
        <w:t>一</w:t>
      </w:r>
      <w:proofErr w:type="gramEnd"/>
      <w:r w:rsidRPr="00A523A3">
        <w:rPr>
          <w:rFonts w:hint="eastAsia"/>
        </w:rPr>
        <w:t>.</w:t>
      </w:r>
      <w:r w:rsidRPr="00A523A3">
        <w:tab/>
      </w:r>
      <w:r w:rsidRPr="00A523A3">
        <w:rPr>
          <w:rFonts w:hint="eastAsia"/>
        </w:rPr>
        <w:t>导言</w:t>
      </w:r>
      <w:r>
        <w:t>……</w:t>
      </w:r>
      <w:r>
        <w:rPr>
          <w:rFonts w:hint="eastAsia"/>
        </w:rPr>
        <w:t>.</w:t>
      </w:r>
      <w:r w:rsidRPr="00A523A3">
        <w:tab/>
      </w:r>
      <w:r>
        <w:rPr>
          <w:rFonts w:hint="eastAsia"/>
        </w:rPr>
        <w:tab/>
      </w:r>
      <w:r w:rsidRPr="00A523A3">
        <w:t>1</w:t>
      </w:r>
      <w:r w:rsidR="00EF0AA1">
        <w:rPr>
          <w:rFonts w:hint="eastAsia"/>
        </w:rPr>
        <w:t>-</w:t>
      </w:r>
      <w:r w:rsidRPr="00A523A3">
        <w:t>4</w:t>
      </w:r>
      <w:r w:rsidR="00052232">
        <w:rPr>
          <w:rFonts w:hint="eastAsia"/>
        </w:rPr>
        <w:tab/>
      </w:r>
      <w:r w:rsidRPr="00A523A3">
        <w:t>3</w:t>
      </w:r>
    </w:p>
    <w:p w:rsidR="00AB053F" w:rsidRPr="00A523A3" w:rsidRDefault="00AB053F" w:rsidP="00EF0AA1">
      <w:pPr>
        <w:pStyle w:val="a8"/>
        <w:tabs>
          <w:tab w:val="clear" w:pos="1565"/>
        </w:tabs>
        <w:spacing w:after="120"/>
      </w:pPr>
      <w:r>
        <w:rPr>
          <w:rFonts w:hint="eastAsia"/>
        </w:rPr>
        <w:tab/>
      </w:r>
      <w:r w:rsidRPr="00A523A3">
        <w:t>二</w:t>
      </w:r>
      <w:r w:rsidRPr="00A523A3">
        <w:t>.</w:t>
      </w:r>
      <w:r w:rsidRPr="00A523A3">
        <w:tab/>
        <w:t>2014</w:t>
      </w:r>
      <w:r w:rsidRPr="00A523A3">
        <w:t>年和</w:t>
      </w:r>
      <w:r w:rsidRPr="00A523A3">
        <w:t>2015</w:t>
      </w:r>
      <w:r w:rsidRPr="00A523A3">
        <w:t>年的活动</w:t>
      </w:r>
      <w:r w:rsidRPr="00A523A3">
        <w:tab/>
      </w:r>
      <w:r w:rsidRPr="00A523A3">
        <w:tab/>
        <w:t>5</w:t>
      </w:r>
      <w:r w:rsidR="00EF0AA1">
        <w:rPr>
          <w:rFonts w:hint="eastAsia"/>
        </w:rPr>
        <w:t>-</w:t>
      </w:r>
      <w:r w:rsidRPr="00A523A3">
        <w:t>17</w:t>
      </w:r>
      <w:r w:rsidRPr="00A523A3">
        <w:tab/>
        <w:t>3</w:t>
      </w:r>
    </w:p>
    <w:p w:rsidR="00AB053F" w:rsidRPr="00A523A3" w:rsidRDefault="00AB053F" w:rsidP="00EF0AA1">
      <w:pPr>
        <w:pStyle w:val="a8"/>
        <w:spacing w:after="120"/>
      </w:pPr>
      <w:r>
        <w:rPr>
          <w:rFonts w:hint="eastAsia"/>
        </w:rPr>
        <w:tab/>
      </w:r>
      <w:r>
        <w:rPr>
          <w:rFonts w:hint="eastAsia"/>
        </w:rPr>
        <w:tab/>
      </w:r>
      <w:r w:rsidRPr="00A523A3">
        <w:t>A</w:t>
      </w:r>
      <w:r w:rsidRPr="00A523A3">
        <w:rPr>
          <w:rFonts w:hint="eastAsia"/>
        </w:rPr>
        <w:t>.</w:t>
      </w:r>
      <w:r w:rsidRPr="00A523A3">
        <w:tab/>
      </w:r>
      <w:r w:rsidRPr="00A523A3">
        <w:t>国别访问和与成员国的信函往来</w:t>
      </w:r>
      <w:r w:rsidRPr="00A523A3">
        <w:tab/>
      </w:r>
      <w:r>
        <w:rPr>
          <w:rFonts w:hint="eastAsia"/>
        </w:rPr>
        <w:tab/>
      </w:r>
      <w:r w:rsidRPr="00A523A3">
        <w:t>5</w:t>
      </w:r>
      <w:r w:rsidR="00EF0AA1">
        <w:rPr>
          <w:rFonts w:hint="eastAsia"/>
        </w:rPr>
        <w:t>-</w:t>
      </w:r>
      <w:r w:rsidRPr="00A523A3">
        <w:t>7</w:t>
      </w:r>
      <w:r w:rsidRPr="00A523A3">
        <w:tab/>
        <w:t>3</w:t>
      </w:r>
    </w:p>
    <w:p w:rsidR="00AB053F" w:rsidRPr="00A523A3" w:rsidRDefault="00AB053F" w:rsidP="00EF0AA1">
      <w:pPr>
        <w:pStyle w:val="a8"/>
        <w:spacing w:after="120"/>
      </w:pPr>
      <w:r>
        <w:rPr>
          <w:rFonts w:hint="eastAsia"/>
        </w:rPr>
        <w:tab/>
      </w:r>
      <w:r>
        <w:rPr>
          <w:rFonts w:hint="eastAsia"/>
        </w:rPr>
        <w:tab/>
      </w:r>
      <w:r w:rsidRPr="00A523A3">
        <w:t>B.</w:t>
      </w:r>
      <w:r w:rsidRPr="00A523A3">
        <w:tab/>
      </w:r>
      <w:r w:rsidRPr="00A523A3">
        <w:t>其他活动</w:t>
      </w:r>
      <w:r w:rsidRPr="00A523A3">
        <w:tab/>
      </w:r>
      <w:r w:rsidRPr="00A523A3">
        <w:tab/>
        <w:t>8</w:t>
      </w:r>
      <w:r w:rsidR="00EF0AA1">
        <w:rPr>
          <w:rFonts w:hint="eastAsia"/>
        </w:rPr>
        <w:t>-</w:t>
      </w:r>
      <w:r w:rsidRPr="00A523A3">
        <w:t>17</w:t>
      </w:r>
      <w:r w:rsidRPr="00A523A3">
        <w:tab/>
        <w:t>4</w:t>
      </w:r>
    </w:p>
    <w:p w:rsidR="00AB053F" w:rsidRPr="00A523A3" w:rsidRDefault="00AB053F" w:rsidP="00EF0AA1">
      <w:pPr>
        <w:pStyle w:val="a8"/>
        <w:spacing w:after="120"/>
      </w:pPr>
      <w:r>
        <w:rPr>
          <w:rFonts w:hint="eastAsia"/>
        </w:rPr>
        <w:tab/>
      </w:r>
      <w:r w:rsidRPr="00A523A3">
        <w:t>三</w:t>
      </w:r>
      <w:r w:rsidRPr="00A523A3">
        <w:t>.</w:t>
      </w:r>
      <w:r w:rsidRPr="00A523A3">
        <w:tab/>
      </w:r>
      <w:r w:rsidRPr="00A523A3">
        <w:t>司法系统中的儿童权利保护</w:t>
      </w:r>
      <w:r w:rsidRPr="00A523A3">
        <w:tab/>
      </w:r>
      <w:r w:rsidRPr="00A523A3">
        <w:tab/>
        <w:t>18</w:t>
      </w:r>
      <w:r w:rsidR="00EF0AA1">
        <w:rPr>
          <w:rFonts w:hint="eastAsia"/>
        </w:rPr>
        <w:t>-</w:t>
      </w:r>
      <w:r w:rsidRPr="00A523A3">
        <w:t>89</w:t>
      </w:r>
      <w:r w:rsidRPr="00A523A3">
        <w:tab/>
        <w:t>5</w:t>
      </w:r>
    </w:p>
    <w:p w:rsidR="00AB053F" w:rsidRPr="00A523A3" w:rsidRDefault="00AB053F" w:rsidP="00EF0AA1">
      <w:pPr>
        <w:pStyle w:val="a8"/>
        <w:spacing w:after="120"/>
      </w:pPr>
      <w:r>
        <w:rPr>
          <w:rFonts w:hint="eastAsia"/>
        </w:rPr>
        <w:tab/>
      </w:r>
      <w:r>
        <w:rPr>
          <w:rFonts w:hint="eastAsia"/>
        </w:rPr>
        <w:tab/>
      </w:r>
      <w:r w:rsidRPr="00A523A3">
        <w:t>A.</w:t>
      </w:r>
      <w:r w:rsidRPr="00A523A3">
        <w:tab/>
      </w:r>
      <w:r w:rsidRPr="00A523A3">
        <w:t>国际法律</w:t>
      </w:r>
      <w:r w:rsidRPr="00DE47F5">
        <w:rPr>
          <w:rFonts w:hint="eastAsia"/>
        </w:rPr>
        <w:t>框架</w:t>
      </w:r>
      <w:r w:rsidRPr="00A523A3">
        <w:t>和根本原则</w:t>
      </w:r>
      <w:r w:rsidRPr="00A523A3">
        <w:tab/>
      </w:r>
      <w:r>
        <w:rPr>
          <w:rFonts w:hint="eastAsia"/>
        </w:rPr>
        <w:tab/>
      </w:r>
      <w:r w:rsidRPr="00A523A3">
        <w:t>18</w:t>
      </w:r>
      <w:r w:rsidR="00EF0AA1">
        <w:rPr>
          <w:rFonts w:hint="eastAsia"/>
        </w:rPr>
        <w:t>-</w:t>
      </w:r>
      <w:r w:rsidRPr="00A523A3">
        <w:t>27</w:t>
      </w:r>
      <w:r w:rsidRPr="00A523A3">
        <w:tab/>
        <w:t>5</w:t>
      </w:r>
    </w:p>
    <w:p w:rsidR="00AB053F" w:rsidRPr="00A523A3" w:rsidRDefault="00AB053F" w:rsidP="00EF0AA1">
      <w:pPr>
        <w:pStyle w:val="a8"/>
        <w:spacing w:after="120"/>
      </w:pPr>
      <w:r>
        <w:rPr>
          <w:rFonts w:hint="eastAsia"/>
        </w:rPr>
        <w:tab/>
      </w:r>
      <w:r>
        <w:rPr>
          <w:rFonts w:hint="eastAsia"/>
        </w:rPr>
        <w:tab/>
      </w:r>
      <w:r w:rsidRPr="00A523A3">
        <w:t>B.</w:t>
      </w:r>
      <w:r w:rsidRPr="00A523A3">
        <w:tab/>
      </w:r>
      <w:r w:rsidRPr="00A523A3">
        <w:t>儿童诉诸司法和法律援助问题</w:t>
      </w:r>
      <w:r w:rsidRPr="00A523A3">
        <w:tab/>
      </w:r>
      <w:r w:rsidRPr="00A523A3">
        <w:tab/>
        <w:t>28</w:t>
      </w:r>
      <w:r w:rsidR="00EF0AA1">
        <w:rPr>
          <w:rFonts w:hint="eastAsia"/>
        </w:rPr>
        <w:t>-</w:t>
      </w:r>
      <w:r w:rsidRPr="00A523A3">
        <w:t>49</w:t>
      </w:r>
      <w:r w:rsidRPr="00A523A3">
        <w:tab/>
        <w:t>7</w:t>
      </w:r>
    </w:p>
    <w:p w:rsidR="00AB053F" w:rsidRPr="00A523A3" w:rsidRDefault="00AB053F" w:rsidP="00EF0AA1">
      <w:pPr>
        <w:pStyle w:val="a8"/>
        <w:spacing w:after="120"/>
      </w:pPr>
      <w:r>
        <w:rPr>
          <w:rFonts w:hint="eastAsia"/>
        </w:rPr>
        <w:tab/>
      </w:r>
      <w:r>
        <w:rPr>
          <w:rFonts w:hint="eastAsia"/>
        </w:rPr>
        <w:tab/>
      </w:r>
      <w:r>
        <w:rPr>
          <w:rFonts w:hint="eastAsia"/>
        </w:rPr>
        <w:tab/>
      </w:r>
      <w:r w:rsidRPr="00A523A3">
        <w:t>1.</w:t>
      </w:r>
      <w:r w:rsidRPr="00A523A3">
        <w:tab/>
      </w:r>
      <w:r w:rsidRPr="00A523A3">
        <w:t>儿童诉诸司法</w:t>
      </w:r>
      <w:r w:rsidRPr="00A523A3">
        <w:tab/>
      </w:r>
      <w:r w:rsidR="00D74B25">
        <w:rPr>
          <w:rFonts w:hint="eastAsia"/>
        </w:rPr>
        <w:tab/>
      </w:r>
      <w:r w:rsidRPr="00A523A3">
        <w:t>28</w:t>
      </w:r>
      <w:r w:rsidR="00EF0AA1">
        <w:rPr>
          <w:rFonts w:hint="eastAsia"/>
        </w:rPr>
        <w:t>-</w:t>
      </w:r>
      <w:r w:rsidRPr="00A523A3">
        <w:t>34</w:t>
      </w:r>
      <w:r w:rsidRPr="00A523A3">
        <w:tab/>
        <w:t>7</w:t>
      </w:r>
    </w:p>
    <w:p w:rsidR="00AB053F" w:rsidRPr="00A523A3" w:rsidRDefault="00AB053F" w:rsidP="00EF0AA1">
      <w:pPr>
        <w:pStyle w:val="a8"/>
        <w:spacing w:after="120"/>
      </w:pPr>
      <w:r>
        <w:rPr>
          <w:rFonts w:hint="eastAsia"/>
        </w:rPr>
        <w:tab/>
      </w:r>
      <w:r>
        <w:rPr>
          <w:rFonts w:hint="eastAsia"/>
        </w:rPr>
        <w:tab/>
      </w:r>
      <w:r>
        <w:rPr>
          <w:rFonts w:hint="eastAsia"/>
        </w:rPr>
        <w:tab/>
      </w:r>
      <w:r w:rsidRPr="00A523A3">
        <w:t>2.</w:t>
      </w:r>
      <w:r w:rsidRPr="00A523A3">
        <w:tab/>
      </w:r>
      <w:r w:rsidRPr="00A523A3">
        <w:t>为儿童着想的法律援助</w:t>
      </w:r>
      <w:r w:rsidRPr="00A523A3">
        <w:tab/>
      </w:r>
      <w:r w:rsidRPr="00A523A3">
        <w:tab/>
        <w:t>35</w:t>
      </w:r>
      <w:r w:rsidR="00EF0AA1">
        <w:rPr>
          <w:rFonts w:hint="eastAsia"/>
        </w:rPr>
        <w:t>-</w:t>
      </w:r>
      <w:r w:rsidRPr="00A523A3">
        <w:t>44</w:t>
      </w:r>
      <w:r w:rsidRPr="00A523A3">
        <w:tab/>
        <w:t>8</w:t>
      </w:r>
    </w:p>
    <w:p w:rsidR="00AB053F" w:rsidRPr="00A523A3" w:rsidRDefault="00AB053F" w:rsidP="000A6BCC">
      <w:pPr>
        <w:pStyle w:val="a8"/>
        <w:spacing w:after="120"/>
      </w:pPr>
      <w:r>
        <w:rPr>
          <w:rFonts w:hint="eastAsia"/>
        </w:rPr>
        <w:tab/>
      </w:r>
      <w:r>
        <w:rPr>
          <w:rFonts w:hint="eastAsia"/>
        </w:rPr>
        <w:tab/>
      </w:r>
      <w:r>
        <w:rPr>
          <w:rFonts w:hint="eastAsia"/>
        </w:rPr>
        <w:tab/>
      </w:r>
      <w:r w:rsidRPr="00A523A3">
        <w:t>3.</w:t>
      </w:r>
      <w:r w:rsidRPr="00A523A3">
        <w:tab/>
      </w:r>
      <w:r w:rsidRPr="00A523A3">
        <w:t>非正式司法系统</w:t>
      </w:r>
      <w:r w:rsidRPr="00A523A3">
        <w:tab/>
      </w:r>
      <w:r w:rsidRPr="00A523A3">
        <w:tab/>
        <w:t>45</w:t>
      </w:r>
      <w:r w:rsidR="00EF0AA1">
        <w:rPr>
          <w:rFonts w:hint="eastAsia"/>
        </w:rPr>
        <w:t>-</w:t>
      </w:r>
      <w:r w:rsidRPr="00A523A3">
        <w:t>49</w:t>
      </w:r>
      <w:r w:rsidRPr="00A523A3">
        <w:tab/>
      </w:r>
      <w:r w:rsidR="000A6BCC">
        <w:rPr>
          <w:rFonts w:hint="eastAsia"/>
        </w:rPr>
        <w:t>10</w:t>
      </w:r>
    </w:p>
    <w:p w:rsidR="00AB053F" w:rsidRPr="00A523A3" w:rsidRDefault="00AB053F" w:rsidP="00EF0AA1">
      <w:pPr>
        <w:pStyle w:val="a8"/>
        <w:spacing w:after="120"/>
      </w:pPr>
      <w:r>
        <w:rPr>
          <w:rFonts w:hint="eastAsia"/>
        </w:rPr>
        <w:tab/>
      </w:r>
      <w:r>
        <w:rPr>
          <w:rFonts w:hint="eastAsia"/>
        </w:rPr>
        <w:tab/>
      </w:r>
      <w:r w:rsidRPr="00A523A3">
        <w:t>C.</w:t>
      </w:r>
      <w:r w:rsidRPr="00A523A3">
        <w:tab/>
      </w:r>
      <w:r w:rsidRPr="00B02A3D">
        <w:rPr>
          <w:rFonts w:hint="eastAsia"/>
        </w:rPr>
        <w:t>体恤儿童</w:t>
      </w:r>
      <w:r w:rsidRPr="00A523A3">
        <w:t>的裁决</w:t>
      </w:r>
      <w:r w:rsidRPr="00A523A3">
        <w:tab/>
      </w:r>
      <w:r w:rsidRPr="00A523A3">
        <w:tab/>
        <w:t>50</w:t>
      </w:r>
      <w:r w:rsidR="00EF0AA1">
        <w:rPr>
          <w:rFonts w:hint="eastAsia"/>
        </w:rPr>
        <w:t>-</w:t>
      </w:r>
      <w:r w:rsidRPr="00A523A3">
        <w:t>77</w:t>
      </w:r>
      <w:r w:rsidRPr="00A523A3">
        <w:tab/>
        <w:t>10</w:t>
      </w:r>
    </w:p>
    <w:p w:rsidR="00AB053F" w:rsidRPr="00A523A3" w:rsidRDefault="00D74B25" w:rsidP="00EF0AA1">
      <w:pPr>
        <w:pStyle w:val="a8"/>
        <w:spacing w:after="120"/>
      </w:pPr>
      <w:r>
        <w:rPr>
          <w:rFonts w:hint="eastAsia"/>
        </w:rPr>
        <w:tab/>
      </w:r>
      <w:r>
        <w:rPr>
          <w:rFonts w:hint="eastAsia"/>
        </w:rPr>
        <w:tab/>
      </w:r>
      <w:r>
        <w:rPr>
          <w:rFonts w:hint="eastAsia"/>
        </w:rPr>
        <w:tab/>
      </w:r>
      <w:r w:rsidR="00AB053F" w:rsidRPr="00A523A3">
        <w:t>1.</w:t>
      </w:r>
      <w:r w:rsidR="00AB053F" w:rsidRPr="00A523A3">
        <w:tab/>
      </w:r>
      <w:r w:rsidR="00AB053F" w:rsidRPr="00A523A3">
        <w:t>触法儿童</w:t>
      </w:r>
      <w:r w:rsidR="00AB053F" w:rsidRPr="00A523A3">
        <w:tab/>
      </w:r>
      <w:r w:rsidR="00AB053F" w:rsidRPr="00A523A3">
        <w:tab/>
        <w:t>54</w:t>
      </w:r>
      <w:r w:rsidR="00EF0AA1">
        <w:rPr>
          <w:rFonts w:hint="eastAsia"/>
        </w:rPr>
        <w:t>-</w:t>
      </w:r>
      <w:r w:rsidR="00AB053F" w:rsidRPr="00A523A3">
        <w:t>60</w:t>
      </w:r>
      <w:r w:rsidR="00AB053F" w:rsidRPr="00A523A3">
        <w:tab/>
        <w:t>11</w:t>
      </w:r>
    </w:p>
    <w:p w:rsidR="00AB053F" w:rsidRPr="00A523A3" w:rsidRDefault="00D74B25" w:rsidP="00EF0AA1">
      <w:pPr>
        <w:pStyle w:val="a8"/>
        <w:spacing w:after="120"/>
      </w:pPr>
      <w:r>
        <w:rPr>
          <w:rFonts w:hint="eastAsia"/>
        </w:rPr>
        <w:tab/>
      </w:r>
      <w:r>
        <w:rPr>
          <w:rFonts w:hint="eastAsia"/>
        </w:rPr>
        <w:tab/>
      </w:r>
      <w:r>
        <w:rPr>
          <w:rFonts w:hint="eastAsia"/>
        </w:rPr>
        <w:tab/>
      </w:r>
      <w:r w:rsidR="00AB053F" w:rsidRPr="00A523A3">
        <w:t>2.</w:t>
      </w:r>
      <w:r w:rsidR="00AB053F" w:rsidRPr="00A523A3">
        <w:tab/>
      </w:r>
      <w:r w:rsidR="00AB053F" w:rsidRPr="00A523A3">
        <w:t>儿童</w:t>
      </w:r>
      <w:r w:rsidR="00AB053F" w:rsidRPr="004D564B">
        <w:rPr>
          <w:rFonts w:hint="eastAsia"/>
        </w:rPr>
        <w:t>作</w:t>
      </w:r>
      <w:r w:rsidR="00AB053F" w:rsidRPr="00A523A3">
        <w:t>为受害者和证人的参与</w:t>
      </w:r>
      <w:r w:rsidR="00AB053F" w:rsidRPr="00A523A3">
        <w:tab/>
      </w:r>
      <w:r w:rsidR="00AB053F" w:rsidRPr="00A523A3">
        <w:tab/>
        <w:t>61</w:t>
      </w:r>
      <w:r w:rsidR="00EF0AA1">
        <w:rPr>
          <w:rFonts w:hint="eastAsia"/>
        </w:rPr>
        <w:t>-</w:t>
      </w:r>
      <w:r w:rsidR="00AB053F" w:rsidRPr="00A523A3">
        <w:t>66</w:t>
      </w:r>
      <w:r w:rsidR="00AB053F" w:rsidRPr="00A523A3">
        <w:tab/>
        <w:t>12</w:t>
      </w:r>
    </w:p>
    <w:p w:rsidR="00AB053F" w:rsidRPr="00A523A3" w:rsidRDefault="00D74B25" w:rsidP="000A6BCC">
      <w:pPr>
        <w:pStyle w:val="a8"/>
        <w:spacing w:after="120"/>
      </w:pPr>
      <w:r>
        <w:rPr>
          <w:rFonts w:hint="eastAsia"/>
        </w:rPr>
        <w:tab/>
      </w:r>
      <w:r>
        <w:rPr>
          <w:rFonts w:hint="eastAsia"/>
        </w:rPr>
        <w:tab/>
      </w:r>
      <w:r>
        <w:rPr>
          <w:rFonts w:hint="eastAsia"/>
        </w:rPr>
        <w:tab/>
      </w:r>
      <w:r w:rsidR="00AB053F" w:rsidRPr="00A523A3">
        <w:t>3.</w:t>
      </w:r>
      <w:r w:rsidR="00AB053F" w:rsidRPr="00A523A3">
        <w:tab/>
      </w:r>
      <w:r w:rsidR="00AB053F" w:rsidRPr="00A523A3">
        <w:t>剥夺自由和其他类型的处罚</w:t>
      </w:r>
      <w:r w:rsidR="00AB053F" w:rsidRPr="00A523A3">
        <w:tab/>
      </w:r>
      <w:r w:rsidR="00AB053F" w:rsidRPr="00A523A3">
        <w:tab/>
        <w:t>67</w:t>
      </w:r>
      <w:r w:rsidR="00EF0AA1">
        <w:rPr>
          <w:rFonts w:hint="eastAsia"/>
        </w:rPr>
        <w:t>-</w:t>
      </w:r>
      <w:r w:rsidR="00AB053F" w:rsidRPr="00A523A3">
        <w:t>73</w:t>
      </w:r>
      <w:r w:rsidR="00AB053F" w:rsidRPr="00A523A3">
        <w:tab/>
        <w:t>1</w:t>
      </w:r>
      <w:r w:rsidR="000A6BCC">
        <w:rPr>
          <w:rFonts w:hint="eastAsia"/>
        </w:rPr>
        <w:t>3</w:t>
      </w:r>
    </w:p>
    <w:p w:rsidR="00AB053F" w:rsidRPr="00A523A3" w:rsidRDefault="00D74B25" w:rsidP="00EF0AA1">
      <w:pPr>
        <w:pStyle w:val="a8"/>
        <w:spacing w:after="120"/>
      </w:pPr>
      <w:r>
        <w:rPr>
          <w:rFonts w:hint="eastAsia"/>
        </w:rPr>
        <w:tab/>
      </w:r>
      <w:r>
        <w:rPr>
          <w:rFonts w:hint="eastAsia"/>
        </w:rPr>
        <w:tab/>
      </w:r>
      <w:r>
        <w:rPr>
          <w:rFonts w:hint="eastAsia"/>
        </w:rPr>
        <w:tab/>
      </w:r>
      <w:r w:rsidR="00AB053F" w:rsidRPr="00A523A3">
        <w:t>4.</w:t>
      </w:r>
      <w:r w:rsidR="00AB053F" w:rsidRPr="00A523A3">
        <w:tab/>
      </w:r>
      <w:r w:rsidR="00AB053F" w:rsidRPr="00A523A3">
        <w:t>对</w:t>
      </w:r>
      <w:r w:rsidR="00AB053F" w:rsidRPr="00A523A3">
        <w:rPr>
          <w:rFonts w:hint="eastAsia"/>
        </w:rPr>
        <w:t>有子女囚犯</w:t>
      </w:r>
      <w:r w:rsidR="00AB053F" w:rsidRPr="00A523A3">
        <w:t>的刑事处罚</w:t>
      </w:r>
      <w:r w:rsidR="00AB053F" w:rsidRPr="00A523A3">
        <w:tab/>
      </w:r>
      <w:r w:rsidR="00AB053F" w:rsidRPr="00A523A3">
        <w:tab/>
        <w:t>74</w:t>
      </w:r>
      <w:r w:rsidR="00EF0AA1">
        <w:rPr>
          <w:rFonts w:hint="eastAsia"/>
        </w:rPr>
        <w:t>-</w:t>
      </w:r>
      <w:r w:rsidR="00AB053F" w:rsidRPr="00A523A3">
        <w:t>77</w:t>
      </w:r>
      <w:r w:rsidR="00AB053F" w:rsidRPr="00A523A3">
        <w:tab/>
        <w:t>15</w:t>
      </w:r>
    </w:p>
    <w:p w:rsidR="00AB053F" w:rsidRPr="00A523A3" w:rsidRDefault="00D74B25" w:rsidP="00EF0AA1">
      <w:pPr>
        <w:pStyle w:val="a8"/>
        <w:spacing w:after="120"/>
      </w:pPr>
      <w:r>
        <w:rPr>
          <w:rFonts w:hint="eastAsia"/>
        </w:rPr>
        <w:tab/>
      </w:r>
      <w:r>
        <w:rPr>
          <w:rFonts w:hint="eastAsia"/>
        </w:rPr>
        <w:tab/>
      </w:r>
      <w:r w:rsidR="00AB053F" w:rsidRPr="00A523A3">
        <w:t>D.</w:t>
      </w:r>
      <w:r w:rsidR="00AB053F" w:rsidRPr="00A523A3">
        <w:tab/>
      </w:r>
      <w:r w:rsidR="00AB053F">
        <w:t>司法程序替代办法</w:t>
      </w:r>
      <w:r w:rsidR="00AB053F" w:rsidRPr="00A523A3">
        <w:tab/>
      </w:r>
      <w:r>
        <w:rPr>
          <w:rFonts w:hint="eastAsia"/>
        </w:rPr>
        <w:tab/>
      </w:r>
      <w:r w:rsidR="00AB053F" w:rsidRPr="00A523A3">
        <w:t>78</w:t>
      </w:r>
      <w:r w:rsidR="00EF0AA1">
        <w:rPr>
          <w:rFonts w:hint="eastAsia"/>
        </w:rPr>
        <w:t>-</w:t>
      </w:r>
      <w:r w:rsidR="00AB053F" w:rsidRPr="00A523A3">
        <w:t>8</w:t>
      </w:r>
      <w:r w:rsidR="00AB053F">
        <w:t>5</w:t>
      </w:r>
      <w:r w:rsidR="00AB053F" w:rsidRPr="00A523A3">
        <w:tab/>
        <w:t>16</w:t>
      </w:r>
    </w:p>
    <w:p w:rsidR="00AB053F" w:rsidRPr="00A523A3" w:rsidRDefault="00D74B25" w:rsidP="00EF0AA1">
      <w:pPr>
        <w:pStyle w:val="a8"/>
        <w:spacing w:after="120"/>
        <w:ind w:left="1565" w:right="4252" w:hanging="1565"/>
      </w:pPr>
      <w:r>
        <w:rPr>
          <w:rFonts w:hint="eastAsia"/>
        </w:rPr>
        <w:tab/>
      </w:r>
      <w:r>
        <w:rPr>
          <w:rFonts w:hint="eastAsia"/>
        </w:rPr>
        <w:tab/>
      </w:r>
      <w:r w:rsidR="00AB053F" w:rsidRPr="00A523A3">
        <w:t>E.</w:t>
      </w:r>
      <w:r w:rsidR="00AB053F" w:rsidRPr="00A523A3">
        <w:tab/>
      </w:r>
      <w:r w:rsidR="00AB053F" w:rsidRPr="00A523A3">
        <w:t>法官、检察官和律师的教育、培训和能力建设</w:t>
      </w:r>
      <w:r w:rsidR="00EF0AA1">
        <w:rPr>
          <w:rFonts w:hint="eastAsia"/>
        </w:rPr>
        <w:tab/>
      </w:r>
      <w:r w:rsidR="00EF0AA1">
        <w:rPr>
          <w:rFonts w:hint="eastAsia"/>
        </w:rPr>
        <w:tab/>
      </w:r>
      <w:r w:rsidR="00EF0AA1">
        <w:rPr>
          <w:rFonts w:hint="eastAsia"/>
        </w:rPr>
        <w:tab/>
      </w:r>
      <w:r w:rsidR="00AB053F" w:rsidRPr="00A523A3">
        <w:t>86</w:t>
      </w:r>
      <w:r w:rsidR="00EF0AA1">
        <w:rPr>
          <w:rFonts w:hint="eastAsia"/>
        </w:rPr>
        <w:t>-</w:t>
      </w:r>
      <w:r w:rsidR="00AB053F" w:rsidRPr="00A523A3">
        <w:t>90</w:t>
      </w:r>
      <w:r w:rsidR="00AB053F" w:rsidRPr="00A523A3">
        <w:tab/>
        <w:t>17</w:t>
      </w:r>
    </w:p>
    <w:p w:rsidR="00AB053F" w:rsidRPr="00A523A3" w:rsidRDefault="00D74B25" w:rsidP="00EF0AA1">
      <w:pPr>
        <w:pStyle w:val="a8"/>
        <w:tabs>
          <w:tab w:val="clear" w:pos="1565"/>
          <w:tab w:val="clear" w:pos="1996"/>
        </w:tabs>
        <w:spacing w:after="120"/>
      </w:pPr>
      <w:r>
        <w:rPr>
          <w:rFonts w:hint="eastAsia"/>
        </w:rPr>
        <w:tab/>
      </w:r>
      <w:r w:rsidR="00AB053F" w:rsidRPr="00A523A3">
        <w:t>四</w:t>
      </w:r>
      <w:r w:rsidR="00AB053F" w:rsidRPr="00A523A3">
        <w:t>.</w:t>
      </w:r>
      <w:r w:rsidR="00AB053F" w:rsidRPr="00A523A3">
        <w:tab/>
      </w:r>
      <w:r w:rsidR="00AB053F" w:rsidRPr="00A523A3">
        <w:t>结论</w:t>
      </w:r>
      <w:r w:rsidR="00AB053F" w:rsidRPr="00A523A3">
        <w:tab/>
      </w:r>
      <w:r w:rsidR="00AB053F" w:rsidRPr="00A523A3">
        <w:tab/>
        <w:t>91</w:t>
      </w:r>
      <w:r w:rsidR="00EF0AA1">
        <w:rPr>
          <w:rFonts w:hint="eastAsia"/>
        </w:rPr>
        <w:t>-</w:t>
      </w:r>
      <w:r w:rsidR="00AB053F" w:rsidRPr="00A523A3">
        <w:t>94</w:t>
      </w:r>
      <w:r w:rsidR="00AB053F" w:rsidRPr="00A523A3">
        <w:tab/>
        <w:t>18</w:t>
      </w:r>
    </w:p>
    <w:p w:rsidR="004D5275" w:rsidRDefault="00D74B25" w:rsidP="00EF0AA1">
      <w:pPr>
        <w:pStyle w:val="a8"/>
        <w:tabs>
          <w:tab w:val="clear" w:pos="1134"/>
          <w:tab w:val="clear" w:pos="1565"/>
          <w:tab w:val="clear" w:pos="1996"/>
        </w:tabs>
        <w:spacing w:after="120"/>
      </w:pPr>
      <w:r>
        <w:rPr>
          <w:rFonts w:hint="eastAsia"/>
        </w:rPr>
        <w:tab/>
      </w:r>
      <w:r w:rsidR="00AB053F" w:rsidRPr="00A523A3">
        <w:t>五</w:t>
      </w:r>
      <w:r w:rsidR="00AB053F" w:rsidRPr="00A523A3">
        <w:t>.</w:t>
      </w:r>
      <w:r w:rsidR="00AB053F" w:rsidRPr="00A523A3">
        <w:tab/>
      </w:r>
      <w:r w:rsidR="00AB053F" w:rsidRPr="00A523A3">
        <w:t>建议</w:t>
      </w:r>
      <w:r w:rsidR="00AB053F" w:rsidRPr="00A523A3">
        <w:tab/>
      </w:r>
      <w:r w:rsidR="00AB053F" w:rsidRPr="00A523A3">
        <w:tab/>
        <w:t>95</w:t>
      </w:r>
      <w:r w:rsidR="00EF0AA1">
        <w:rPr>
          <w:rFonts w:hint="eastAsia"/>
        </w:rPr>
        <w:t>-</w:t>
      </w:r>
      <w:r w:rsidR="00AB053F" w:rsidRPr="00A523A3">
        <w:t>114</w:t>
      </w:r>
      <w:r w:rsidR="00EF0AA1">
        <w:rPr>
          <w:rFonts w:hint="eastAsia"/>
        </w:rPr>
        <w:tab/>
      </w:r>
      <w:r w:rsidR="000A6BCC">
        <w:rPr>
          <w:rFonts w:hint="eastAsia"/>
        </w:rPr>
        <w:t>19</w:t>
      </w:r>
    </w:p>
    <w:p w:rsidR="004B04F4" w:rsidRDefault="004B04F4">
      <w:pPr>
        <w:tabs>
          <w:tab w:val="clear" w:pos="431"/>
        </w:tabs>
        <w:overflowPunct/>
        <w:adjustRightInd/>
        <w:snapToGrid/>
        <w:spacing w:line="240" w:lineRule="auto"/>
        <w:jc w:val="left"/>
        <w:rPr>
          <w:szCs w:val="21"/>
        </w:rPr>
      </w:pPr>
      <w:r>
        <w:br w:type="page"/>
      </w:r>
    </w:p>
    <w:p w:rsidR="004B04F4" w:rsidRPr="00A523A3" w:rsidRDefault="00244AED" w:rsidP="00744D52">
      <w:pPr>
        <w:pStyle w:val="HChGC"/>
      </w:pPr>
      <w:r>
        <w:rPr>
          <w:rFonts w:hint="eastAsia"/>
        </w:rPr>
        <w:lastRenderedPageBreak/>
        <w:tab/>
      </w:r>
      <w:proofErr w:type="gramStart"/>
      <w:r w:rsidR="001C4F56">
        <w:rPr>
          <w:rFonts w:hint="eastAsia"/>
        </w:rPr>
        <w:t>一</w:t>
      </w:r>
      <w:proofErr w:type="gramEnd"/>
      <w:r w:rsidR="001C4F56">
        <w:rPr>
          <w:rFonts w:hint="eastAsia"/>
        </w:rPr>
        <w:t>.</w:t>
      </w:r>
      <w:r w:rsidR="001C4F56">
        <w:rPr>
          <w:rFonts w:hint="eastAsia"/>
        </w:rPr>
        <w:tab/>
      </w:r>
      <w:r w:rsidR="004B04F4" w:rsidRPr="00A523A3">
        <w:rPr>
          <w:rFonts w:hint="eastAsia"/>
        </w:rPr>
        <w:t>导言</w:t>
      </w:r>
    </w:p>
    <w:p w:rsidR="004B04F4" w:rsidRDefault="00244AED" w:rsidP="009F1D93">
      <w:pPr>
        <w:pStyle w:val="SingleTxtGC"/>
      </w:pPr>
      <w:r>
        <w:rPr>
          <w:rFonts w:hint="eastAsia"/>
        </w:rPr>
        <w:t xml:space="preserve">1.  </w:t>
      </w:r>
      <w:r w:rsidR="004B04F4" w:rsidRPr="00A523A3">
        <w:t>本报告</w:t>
      </w:r>
      <w:r w:rsidR="004B04F4" w:rsidRPr="00A523A3">
        <w:rPr>
          <w:rFonts w:hint="eastAsia"/>
        </w:rPr>
        <w:t>是现任特别报告员</w:t>
      </w:r>
      <w:r w:rsidR="004B04F4" w:rsidRPr="00A523A3">
        <w:t>加芙列拉</w:t>
      </w:r>
      <w:r w:rsidR="009F1D93">
        <w:rPr>
          <w:rFonts w:hint="eastAsia"/>
        </w:rPr>
        <w:t>·</w:t>
      </w:r>
      <w:r w:rsidR="004B04F4" w:rsidRPr="00A523A3">
        <w:t>克</w:t>
      </w:r>
      <w:proofErr w:type="gramStart"/>
      <w:r w:rsidR="004B04F4" w:rsidRPr="00A523A3">
        <w:t>瑙尔</w:t>
      </w:r>
      <w:r w:rsidR="004B04F4" w:rsidRPr="00A523A3">
        <w:rPr>
          <w:rFonts w:hint="eastAsia"/>
        </w:rPr>
        <w:t>按</w:t>
      </w:r>
      <w:proofErr w:type="gramEnd"/>
      <w:r w:rsidR="004B04F4" w:rsidRPr="00A523A3">
        <w:t>人权理事会</w:t>
      </w:r>
      <w:r w:rsidR="004B04F4" w:rsidRPr="00A523A3">
        <w:rPr>
          <w:rFonts w:hint="eastAsia"/>
        </w:rPr>
        <w:t>第</w:t>
      </w:r>
      <w:r w:rsidR="004B04F4" w:rsidRPr="00A523A3">
        <w:t>26/7</w:t>
      </w:r>
      <w:r w:rsidR="004B04F4" w:rsidRPr="00A523A3">
        <w:rPr>
          <w:rFonts w:hint="eastAsia"/>
        </w:rPr>
        <w:t>号决议提交理事会审议的最后一份文件</w:t>
      </w:r>
      <w:r w:rsidR="004B04F4" w:rsidRPr="00A523A3">
        <w:t>。</w:t>
      </w:r>
    </w:p>
    <w:p w:rsidR="004B04F4" w:rsidRDefault="00244AED" w:rsidP="00744D52">
      <w:pPr>
        <w:pStyle w:val="SingleTxtGC"/>
      </w:pPr>
      <w:r>
        <w:rPr>
          <w:rFonts w:hint="eastAsia"/>
        </w:rPr>
        <w:t xml:space="preserve">2.  </w:t>
      </w:r>
      <w:r w:rsidR="004B04F4" w:rsidRPr="00A523A3">
        <w:t>特别报告员</w:t>
      </w:r>
      <w:r w:rsidR="004B04F4" w:rsidRPr="00A523A3">
        <w:rPr>
          <w:rFonts w:hint="eastAsia"/>
        </w:rPr>
        <w:t>决定重点报告</w:t>
      </w:r>
      <w:r w:rsidR="004B04F4" w:rsidRPr="00A523A3">
        <w:t>法官、检察官和律师</w:t>
      </w:r>
      <w:r w:rsidR="004B04F4" w:rsidRPr="00A523A3">
        <w:rPr>
          <w:rFonts w:hint="eastAsia"/>
        </w:rPr>
        <w:t>在</w:t>
      </w:r>
      <w:r w:rsidR="004B04F4" w:rsidRPr="00A523A3">
        <w:t>儿童权利保护</w:t>
      </w:r>
      <w:r w:rsidR="004B04F4" w:rsidRPr="00A523A3">
        <w:rPr>
          <w:rFonts w:hint="eastAsia"/>
        </w:rPr>
        <w:t>方面必须发挥的</w:t>
      </w:r>
      <w:r w:rsidR="004B04F4" w:rsidRPr="00A523A3">
        <w:t>基本作用。</w:t>
      </w:r>
      <w:r w:rsidR="004B04F4" w:rsidRPr="00A523A3">
        <w:rPr>
          <w:rFonts w:hint="eastAsia"/>
        </w:rPr>
        <w:t>尽管</w:t>
      </w:r>
      <w:r w:rsidR="004B04F4" w:rsidRPr="00A523A3">
        <w:t>《儿童权利公约》</w:t>
      </w:r>
      <w:r w:rsidR="004B04F4" w:rsidRPr="00A523A3">
        <w:rPr>
          <w:rFonts w:hint="eastAsia"/>
        </w:rPr>
        <w:t>已基本得到普遍批准</w:t>
      </w:r>
      <w:r w:rsidR="004B04F4" w:rsidRPr="00A523A3">
        <w:t>，儿童</w:t>
      </w:r>
      <w:r w:rsidR="004B04F4" w:rsidRPr="00A523A3">
        <w:rPr>
          <w:rFonts w:hint="eastAsia"/>
        </w:rPr>
        <w:t>仍属最易受</w:t>
      </w:r>
      <w:r w:rsidR="004B04F4" w:rsidRPr="00A523A3">
        <w:t>侵犯人权</w:t>
      </w:r>
      <w:r w:rsidR="004B04F4" w:rsidRPr="00A523A3">
        <w:rPr>
          <w:rFonts w:hint="eastAsia"/>
        </w:rPr>
        <w:t>和其他</w:t>
      </w:r>
      <w:r w:rsidR="004B04F4" w:rsidRPr="00A523A3">
        <w:t>侵犯行为</w:t>
      </w:r>
      <w:r w:rsidR="004B04F4" w:rsidRPr="00A523A3">
        <w:rPr>
          <w:rFonts w:hint="eastAsia"/>
        </w:rPr>
        <w:t>影响的群体。因此，</w:t>
      </w:r>
      <w:r w:rsidR="004B04F4" w:rsidRPr="007010BE">
        <w:rPr>
          <w:rFonts w:hint="eastAsia"/>
        </w:rPr>
        <w:t>体恤儿童</w:t>
      </w:r>
      <w:r w:rsidR="004B04F4" w:rsidRPr="00A523A3">
        <w:t>的司法</w:t>
      </w:r>
      <w:r w:rsidR="009F1D93">
        <w:rPr>
          <w:rFonts w:hint="eastAsia"/>
          <w:spacing w:val="-50"/>
        </w:rPr>
        <w:t>―</w:t>
      </w:r>
      <w:r w:rsidR="009F1D93">
        <w:rPr>
          <w:rFonts w:hint="eastAsia"/>
        </w:rPr>
        <w:t>―</w:t>
      </w:r>
      <w:r w:rsidR="004B04F4" w:rsidRPr="00A523A3">
        <w:t>尊重、保护和实现儿童权利</w:t>
      </w:r>
      <w:r w:rsidR="004B04F4" w:rsidRPr="00A523A3">
        <w:rPr>
          <w:rFonts w:hint="eastAsia"/>
        </w:rPr>
        <w:t>的</w:t>
      </w:r>
      <w:r w:rsidR="004B04F4" w:rsidRPr="00A523A3">
        <w:t>司法</w:t>
      </w:r>
      <w:r w:rsidR="009F1D93">
        <w:rPr>
          <w:rFonts w:hint="eastAsia"/>
          <w:spacing w:val="-50"/>
        </w:rPr>
        <w:t>―</w:t>
      </w:r>
      <w:r w:rsidR="009F1D93">
        <w:rPr>
          <w:rFonts w:hint="eastAsia"/>
        </w:rPr>
        <w:t>―</w:t>
      </w:r>
      <w:r w:rsidR="004B04F4" w:rsidRPr="00A523A3">
        <w:rPr>
          <w:rFonts w:hint="eastAsia"/>
        </w:rPr>
        <w:t>的重要性如何强调都不为过。不为</w:t>
      </w:r>
      <w:r w:rsidR="004B04F4" w:rsidRPr="00A523A3">
        <w:t>儿童</w:t>
      </w:r>
      <w:r w:rsidR="004B04F4" w:rsidRPr="001906DA">
        <w:rPr>
          <w:rFonts w:hint="eastAsia"/>
        </w:rPr>
        <w:t>着想</w:t>
      </w:r>
      <w:r w:rsidR="004B04F4" w:rsidRPr="00A523A3">
        <w:rPr>
          <w:rFonts w:hint="eastAsia"/>
        </w:rPr>
        <w:t>的</w:t>
      </w:r>
      <w:r w:rsidR="004B04F4" w:rsidRPr="00A523A3">
        <w:t>司法</w:t>
      </w:r>
      <w:r w:rsidR="004B04F4" w:rsidRPr="00A523A3">
        <w:rPr>
          <w:rFonts w:hint="eastAsia"/>
        </w:rPr>
        <w:t>最终也不</w:t>
      </w:r>
      <w:r w:rsidR="004B04F4">
        <w:rPr>
          <w:rFonts w:hint="eastAsia"/>
        </w:rPr>
        <w:t>会对</w:t>
      </w:r>
      <w:r w:rsidR="004B04F4" w:rsidRPr="00A523A3">
        <w:rPr>
          <w:rFonts w:hint="eastAsia"/>
        </w:rPr>
        <w:t>社会</w:t>
      </w:r>
      <w:r w:rsidR="004B04F4">
        <w:rPr>
          <w:rFonts w:hint="eastAsia"/>
        </w:rPr>
        <w:t>有</w:t>
      </w:r>
      <w:r w:rsidR="004B04F4" w:rsidRPr="00A523A3">
        <w:rPr>
          <w:rFonts w:hint="eastAsia"/>
        </w:rPr>
        <w:t>利</w:t>
      </w:r>
      <w:r w:rsidR="004B04F4" w:rsidRPr="00A523A3">
        <w:t>。特别报告员深信，</w:t>
      </w:r>
      <w:r w:rsidR="004B04F4" w:rsidRPr="00A523A3">
        <w:rPr>
          <w:rFonts w:hint="eastAsia"/>
        </w:rPr>
        <w:t>投资于</w:t>
      </w:r>
      <w:r w:rsidR="004B04F4" w:rsidRPr="00B36FAF">
        <w:rPr>
          <w:rFonts w:hint="eastAsia"/>
        </w:rPr>
        <w:t>体恤儿童</w:t>
      </w:r>
      <w:r w:rsidR="004B04F4" w:rsidRPr="00A523A3">
        <w:t>的司法</w:t>
      </w:r>
      <w:r w:rsidR="004B04F4" w:rsidRPr="00A523A3">
        <w:rPr>
          <w:rFonts w:hint="eastAsia"/>
        </w:rPr>
        <w:t>是</w:t>
      </w:r>
      <w:r w:rsidR="004B04F4" w:rsidRPr="00A523A3">
        <w:t>强化法治</w:t>
      </w:r>
      <w:r w:rsidR="004B04F4" w:rsidRPr="00A523A3">
        <w:rPr>
          <w:rFonts w:hint="eastAsia"/>
        </w:rPr>
        <w:t>、</w:t>
      </w:r>
      <w:r w:rsidR="004B04F4" w:rsidRPr="00A523A3">
        <w:t>所有人享有人权</w:t>
      </w:r>
      <w:r w:rsidR="004B04F4" w:rsidRPr="00A523A3">
        <w:rPr>
          <w:rFonts w:hint="eastAsia"/>
        </w:rPr>
        <w:t>和</w:t>
      </w:r>
      <w:r w:rsidR="004B04F4" w:rsidRPr="00A523A3">
        <w:t>建设繁荣的民主社会</w:t>
      </w:r>
      <w:r w:rsidR="004B04F4" w:rsidRPr="00A523A3">
        <w:rPr>
          <w:rFonts w:hint="eastAsia"/>
        </w:rPr>
        <w:t>所不可或缺的</w:t>
      </w:r>
      <w:r w:rsidR="004B04F4" w:rsidRPr="00A523A3">
        <w:t>。</w:t>
      </w:r>
    </w:p>
    <w:p w:rsidR="004B04F4" w:rsidRDefault="00244AED" w:rsidP="004B04F4">
      <w:pPr>
        <w:pStyle w:val="SingleTxtGC"/>
      </w:pPr>
      <w:r>
        <w:rPr>
          <w:rFonts w:hint="eastAsia"/>
        </w:rPr>
        <w:t xml:space="preserve">3.  </w:t>
      </w:r>
      <w:r w:rsidR="004B04F4" w:rsidRPr="00A523A3">
        <w:rPr>
          <w:rFonts w:hint="eastAsia"/>
        </w:rPr>
        <w:t>报告员在</w:t>
      </w:r>
      <w:r w:rsidR="004B04F4" w:rsidRPr="00A523A3">
        <w:t>报告第二</w:t>
      </w:r>
      <w:r w:rsidR="004B04F4" w:rsidRPr="00A523A3">
        <w:rPr>
          <w:rFonts w:hint="eastAsia"/>
        </w:rPr>
        <w:t>章中概述了</w:t>
      </w:r>
      <w:r w:rsidR="004B04F4" w:rsidRPr="00A523A3">
        <w:t>2014</w:t>
      </w:r>
      <w:r w:rsidR="004B04F4" w:rsidRPr="00A523A3">
        <w:t>年和</w:t>
      </w:r>
      <w:r w:rsidR="004B04F4" w:rsidRPr="00A523A3">
        <w:t>2015</w:t>
      </w:r>
      <w:r w:rsidR="004B04F4" w:rsidRPr="00A523A3">
        <w:t>年</w:t>
      </w:r>
      <w:r w:rsidR="004B04F4" w:rsidRPr="00A523A3">
        <w:rPr>
          <w:rFonts w:hint="eastAsia"/>
        </w:rPr>
        <w:t>开展的</w:t>
      </w:r>
      <w:r w:rsidR="004B04F4" w:rsidRPr="00A523A3">
        <w:t>活动</w:t>
      </w:r>
      <w:r w:rsidR="004B04F4" w:rsidRPr="00A523A3">
        <w:rPr>
          <w:rFonts w:hint="eastAsia"/>
        </w:rPr>
        <w:t>，包括进行的</w:t>
      </w:r>
      <w:r w:rsidR="004B04F4" w:rsidRPr="00A523A3">
        <w:t>国别访问</w:t>
      </w:r>
      <w:r w:rsidR="004B04F4" w:rsidRPr="00A523A3">
        <w:rPr>
          <w:rFonts w:hint="eastAsia"/>
        </w:rPr>
        <w:t>、发出的信函和参加的活动</w:t>
      </w:r>
      <w:r w:rsidR="004B04F4" w:rsidRPr="00A523A3">
        <w:t>，</w:t>
      </w:r>
      <w:r w:rsidR="004B04F4" w:rsidRPr="00A523A3">
        <w:rPr>
          <w:rFonts w:hint="eastAsia"/>
        </w:rPr>
        <w:t>随后介绍了她分析</w:t>
      </w:r>
      <w:r w:rsidR="004B04F4" w:rsidRPr="00B36FAF">
        <w:rPr>
          <w:rFonts w:hint="eastAsia"/>
        </w:rPr>
        <w:t>体恤</w:t>
      </w:r>
      <w:r w:rsidR="004B04F4" w:rsidRPr="00A523A3">
        <w:t>儿童的司法</w:t>
      </w:r>
      <w:r w:rsidR="004B04F4" w:rsidRPr="00A523A3">
        <w:rPr>
          <w:rFonts w:hint="eastAsia"/>
        </w:rPr>
        <w:t>的要求时依据的</w:t>
      </w:r>
      <w:r w:rsidR="004B04F4" w:rsidRPr="00A523A3">
        <w:t>国际法律</w:t>
      </w:r>
      <w:r w:rsidR="004B04F4" w:rsidRPr="008A0EE3">
        <w:rPr>
          <w:rFonts w:hint="eastAsia"/>
        </w:rPr>
        <w:t>框架</w:t>
      </w:r>
      <w:r w:rsidR="004B04F4" w:rsidRPr="00A523A3">
        <w:t>和根本原则</w:t>
      </w:r>
      <w:r w:rsidR="004B04F4" w:rsidRPr="00A523A3">
        <w:t>(</w:t>
      </w:r>
      <w:r w:rsidR="004B04F4" w:rsidRPr="00A523A3">
        <w:t>第三</w:t>
      </w:r>
      <w:r w:rsidR="004B04F4" w:rsidRPr="00A523A3">
        <w:rPr>
          <w:rFonts w:hint="eastAsia"/>
        </w:rPr>
        <w:t>章</w:t>
      </w:r>
      <w:r w:rsidR="004B04F4" w:rsidRPr="00A523A3">
        <w:t>A</w:t>
      </w:r>
      <w:r w:rsidR="004B04F4" w:rsidRPr="00A523A3">
        <w:rPr>
          <w:rFonts w:hint="eastAsia"/>
        </w:rPr>
        <w:t>节</w:t>
      </w:r>
      <w:r w:rsidR="004B04F4" w:rsidRPr="00A523A3">
        <w:t>)</w:t>
      </w:r>
      <w:r w:rsidR="004B04F4" w:rsidRPr="00A523A3">
        <w:t>。第三</w:t>
      </w:r>
      <w:r w:rsidR="004B04F4" w:rsidRPr="00A523A3">
        <w:rPr>
          <w:rFonts w:hint="eastAsia"/>
        </w:rPr>
        <w:t>章</w:t>
      </w:r>
      <w:r w:rsidR="004B04F4" w:rsidRPr="00A523A3">
        <w:t>B</w:t>
      </w:r>
      <w:r w:rsidR="004B04F4" w:rsidRPr="00A523A3">
        <w:rPr>
          <w:rFonts w:hint="eastAsia"/>
        </w:rPr>
        <w:t>节</w:t>
      </w:r>
      <w:r w:rsidR="004B04F4" w:rsidRPr="00A523A3">
        <w:t>从儿童的角度</w:t>
      </w:r>
      <w:r w:rsidR="004B04F4" w:rsidRPr="00A523A3">
        <w:rPr>
          <w:rFonts w:hint="eastAsia"/>
        </w:rPr>
        <w:t>探讨了</w:t>
      </w:r>
      <w:r w:rsidR="004B04F4" w:rsidRPr="00A523A3">
        <w:t>诉诸司法</w:t>
      </w:r>
      <w:r w:rsidR="004B04F4" w:rsidRPr="00A523A3">
        <w:rPr>
          <w:rFonts w:hint="eastAsia"/>
        </w:rPr>
        <w:t>和</w:t>
      </w:r>
      <w:r w:rsidR="004B04F4" w:rsidRPr="00A523A3">
        <w:t>法律援助</w:t>
      </w:r>
      <w:r w:rsidR="004B04F4" w:rsidRPr="00A523A3">
        <w:rPr>
          <w:rFonts w:hint="eastAsia"/>
        </w:rPr>
        <w:t>问题</w:t>
      </w:r>
      <w:r w:rsidR="004B04F4" w:rsidRPr="00A523A3">
        <w:t>。</w:t>
      </w:r>
      <w:r w:rsidR="004B04F4" w:rsidRPr="00A523A3">
        <w:t>C</w:t>
      </w:r>
      <w:r w:rsidR="004B04F4" w:rsidRPr="00A523A3">
        <w:rPr>
          <w:rFonts w:hint="eastAsia"/>
        </w:rPr>
        <w:t>节论述了包括</w:t>
      </w:r>
      <w:r w:rsidR="004B04F4" w:rsidRPr="00A523A3">
        <w:t>判刑</w:t>
      </w:r>
      <w:r w:rsidR="004B04F4" w:rsidRPr="00A523A3">
        <w:rPr>
          <w:rFonts w:hint="eastAsia"/>
        </w:rPr>
        <w:t>在内的</w:t>
      </w:r>
      <w:r w:rsidR="004B04F4" w:rsidRPr="00A523A3">
        <w:t>司法诉讼各阶段法官、检察官和律师</w:t>
      </w:r>
      <w:r w:rsidR="004B04F4" w:rsidRPr="00A523A3">
        <w:rPr>
          <w:rFonts w:hint="eastAsia"/>
        </w:rPr>
        <w:t>应发挥何种作用以满足</w:t>
      </w:r>
      <w:r w:rsidR="004B04F4" w:rsidRPr="00A523A3">
        <w:t>尊重、保护和实现儿童权利</w:t>
      </w:r>
      <w:r w:rsidR="004B04F4" w:rsidRPr="00A523A3">
        <w:rPr>
          <w:rFonts w:hint="eastAsia"/>
        </w:rPr>
        <w:t>的</w:t>
      </w:r>
      <w:r w:rsidR="004B04F4" w:rsidRPr="00D314C4">
        <w:rPr>
          <w:rFonts w:hint="eastAsia"/>
        </w:rPr>
        <w:t>基本</w:t>
      </w:r>
      <w:r w:rsidR="004B04F4" w:rsidRPr="00A523A3">
        <w:rPr>
          <w:rFonts w:hint="eastAsia"/>
        </w:rPr>
        <w:t>需求</w:t>
      </w:r>
      <w:r w:rsidR="004B04F4" w:rsidRPr="00A523A3">
        <w:t>。</w:t>
      </w:r>
      <w:r w:rsidR="004B04F4" w:rsidRPr="00A523A3">
        <w:t>D</w:t>
      </w:r>
      <w:r w:rsidR="004B04F4" w:rsidRPr="00A523A3">
        <w:rPr>
          <w:rFonts w:hint="eastAsia"/>
        </w:rPr>
        <w:t>节</w:t>
      </w:r>
      <w:r w:rsidR="004B04F4">
        <w:rPr>
          <w:rFonts w:hint="eastAsia"/>
        </w:rPr>
        <w:t>谈到了</w:t>
      </w:r>
      <w:r w:rsidR="004B04F4" w:rsidRPr="00A523A3">
        <w:rPr>
          <w:rFonts w:hint="eastAsia"/>
        </w:rPr>
        <w:t>提供</w:t>
      </w:r>
      <w:r w:rsidR="004B04F4" w:rsidRPr="00A523A3">
        <w:t>司法诉讼替代</w:t>
      </w:r>
      <w:r w:rsidR="004B04F4" w:rsidRPr="00A523A3">
        <w:rPr>
          <w:rFonts w:hint="eastAsia"/>
        </w:rPr>
        <w:t>方式的重要性</w:t>
      </w:r>
      <w:r w:rsidR="004B04F4" w:rsidRPr="00A523A3">
        <w:t>。</w:t>
      </w:r>
      <w:r w:rsidR="004B04F4" w:rsidRPr="00A523A3">
        <w:rPr>
          <w:rFonts w:hint="eastAsia"/>
        </w:rPr>
        <w:t>报告</w:t>
      </w:r>
      <w:proofErr w:type="gramStart"/>
      <w:r w:rsidR="004B04F4" w:rsidRPr="00A523A3">
        <w:rPr>
          <w:rFonts w:hint="eastAsia"/>
        </w:rPr>
        <w:t>员强调</w:t>
      </w:r>
      <w:proofErr w:type="gramEnd"/>
      <w:r w:rsidR="004B04F4" w:rsidRPr="00A523A3">
        <w:rPr>
          <w:rFonts w:hint="eastAsia"/>
        </w:rPr>
        <w:t>面向</w:t>
      </w:r>
      <w:r w:rsidR="004B04F4" w:rsidRPr="00A523A3">
        <w:t>法官、检察官和律师</w:t>
      </w:r>
      <w:r w:rsidR="004B04F4" w:rsidRPr="00A523A3">
        <w:rPr>
          <w:rFonts w:hint="eastAsia"/>
        </w:rPr>
        <w:t>的优质</w:t>
      </w:r>
      <w:r w:rsidR="004B04F4" w:rsidRPr="00A523A3">
        <w:t>专门教育</w:t>
      </w:r>
      <w:r w:rsidR="004B04F4" w:rsidRPr="00A523A3">
        <w:rPr>
          <w:rFonts w:hint="eastAsia"/>
        </w:rPr>
        <w:t>、</w:t>
      </w:r>
      <w:r w:rsidR="004B04F4" w:rsidRPr="00A523A3">
        <w:t>培训</w:t>
      </w:r>
      <w:r w:rsidR="004B04F4" w:rsidRPr="00A523A3">
        <w:rPr>
          <w:rFonts w:hint="eastAsia"/>
        </w:rPr>
        <w:t>和</w:t>
      </w:r>
      <w:r w:rsidR="004B04F4" w:rsidRPr="00A523A3">
        <w:t>能力建设</w:t>
      </w:r>
      <w:r w:rsidR="004B04F4">
        <w:rPr>
          <w:rFonts w:hint="eastAsia"/>
        </w:rPr>
        <w:t>这一</w:t>
      </w:r>
      <w:r w:rsidR="004B04F4" w:rsidRPr="00A64A43">
        <w:rPr>
          <w:rFonts w:hint="eastAsia"/>
        </w:rPr>
        <w:t>跨领域的需求</w:t>
      </w:r>
      <w:r w:rsidR="004B04F4" w:rsidRPr="00A523A3">
        <w:rPr>
          <w:rFonts w:hint="eastAsia"/>
        </w:rPr>
        <w:t>，随后在第四和第五章中提出了结论和建议</w:t>
      </w:r>
      <w:r w:rsidR="004B04F4" w:rsidRPr="00A523A3">
        <w:t>。</w:t>
      </w:r>
    </w:p>
    <w:p w:rsidR="004B04F4" w:rsidRDefault="00244AED" w:rsidP="000D1AFB">
      <w:pPr>
        <w:pStyle w:val="SingleTxtGC"/>
      </w:pPr>
      <w:r>
        <w:rPr>
          <w:rFonts w:hint="eastAsia"/>
        </w:rPr>
        <w:t xml:space="preserve">4.  </w:t>
      </w:r>
      <w:r w:rsidR="004B04F4" w:rsidRPr="00A523A3">
        <w:t>法官、检察官和律师在国内</w:t>
      </w:r>
      <w:r w:rsidR="004B04F4" w:rsidRPr="00A523A3">
        <w:rPr>
          <w:rFonts w:hint="eastAsia"/>
        </w:rPr>
        <w:t>支持</w:t>
      </w:r>
      <w:r w:rsidR="004B04F4" w:rsidRPr="00A523A3">
        <w:t>儿童</w:t>
      </w:r>
      <w:r w:rsidR="004B04F4" w:rsidRPr="00A523A3">
        <w:rPr>
          <w:rFonts w:hint="eastAsia"/>
        </w:rPr>
        <w:t>的</w:t>
      </w:r>
      <w:r w:rsidR="004B04F4" w:rsidRPr="00A523A3">
        <w:t>人权</w:t>
      </w:r>
      <w:r w:rsidR="004B04F4" w:rsidRPr="00A523A3">
        <w:rPr>
          <w:rFonts w:hint="eastAsia"/>
        </w:rPr>
        <w:t>和运用</w:t>
      </w:r>
      <w:r w:rsidR="004B04F4" w:rsidRPr="00A523A3">
        <w:t>国际人权规</w:t>
      </w:r>
      <w:r w:rsidR="004B04F4">
        <w:rPr>
          <w:rFonts w:hint="eastAsia"/>
        </w:rPr>
        <w:t>范</w:t>
      </w:r>
      <w:r w:rsidR="004B04F4" w:rsidRPr="00A523A3">
        <w:rPr>
          <w:rFonts w:hint="eastAsia"/>
        </w:rPr>
        <w:t>、</w:t>
      </w:r>
      <w:r w:rsidR="004B04F4" w:rsidRPr="00A523A3">
        <w:t>标准</w:t>
      </w:r>
      <w:r w:rsidR="004B04F4" w:rsidRPr="00A523A3">
        <w:rPr>
          <w:rFonts w:hint="eastAsia"/>
        </w:rPr>
        <w:t>与</w:t>
      </w:r>
      <w:r w:rsidR="004B04F4" w:rsidRPr="00A523A3">
        <w:t>原则</w:t>
      </w:r>
      <w:r w:rsidR="000D1AFB">
        <w:rPr>
          <w:rFonts w:hint="eastAsia"/>
          <w:spacing w:val="-50"/>
        </w:rPr>
        <w:t>―</w:t>
      </w:r>
      <w:r w:rsidR="000D1AFB">
        <w:rPr>
          <w:rFonts w:hint="eastAsia"/>
        </w:rPr>
        <w:t>―</w:t>
      </w:r>
      <w:r w:rsidR="004B04F4" w:rsidRPr="00A523A3">
        <w:rPr>
          <w:rFonts w:hint="eastAsia"/>
        </w:rPr>
        <w:t>特别是专用于</w:t>
      </w:r>
      <w:r w:rsidR="004B04F4" w:rsidRPr="00A523A3">
        <w:t>儿童</w:t>
      </w:r>
      <w:r w:rsidR="004B04F4" w:rsidRPr="00A523A3">
        <w:rPr>
          <w:rFonts w:hint="eastAsia"/>
        </w:rPr>
        <w:t>的规</w:t>
      </w:r>
      <w:r w:rsidR="004B04F4">
        <w:rPr>
          <w:rFonts w:hint="eastAsia"/>
        </w:rPr>
        <w:t>范</w:t>
      </w:r>
      <w:r w:rsidR="004B04F4" w:rsidRPr="00A523A3">
        <w:rPr>
          <w:rFonts w:hint="eastAsia"/>
        </w:rPr>
        <w:t>、标准与原则</w:t>
      </w:r>
      <w:r w:rsidR="000D1AFB">
        <w:rPr>
          <w:rFonts w:hint="eastAsia"/>
          <w:spacing w:val="-50"/>
        </w:rPr>
        <w:t>―</w:t>
      </w:r>
      <w:r w:rsidR="000D1AFB">
        <w:rPr>
          <w:rFonts w:hint="eastAsia"/>
        </w:rPr>
        <w:t>―</w:t>
      </w:r>
      <w:r w:rsidR="004B04F4">
        <w:rPr>
          <w:rFonts w:hint="eastAsia"/>
        </w:rPr>
        <w:t>以及</w:t>
      </w:r>
      <w:r w:rsidR="004B04F4" w:rsidRPr="00A523A3">
        <w:rPr>
          <w:rFonts w:hint="eastAsia"/>
        </w:rPr>
        <w:t>遵守一国的</w:t>
      </w:r>
      <w:r w:rsidR="004B04F4" w:rsidRPr="00A523A3">
        <w:t>国际人权义务</w:t>
      </w:r>
      <w:r w:rsidR="004B04F4">
        <w:rPr>
          <w:rFonts w:hint="eastAsia"/>
        </w:rPr>
        <w:t>方面可以发挥</w:t>
      </w:r>
      <w:r w:rsidR="004B04F4" w:rsidRPr="00A523A3">
        <w:rPr>
          <w:rFonts w:hint="eastAsia"/>
        </w:rPr>
        <w:t>关键作用</w:t>
      </w:r>
      <w:r w:rsidR="004B04F4" w:rsidRPr="00A523A3">
        <w:t>。</w:t>
      </w:r>
      <w:r w:rsidR="004B04F4" w:rsidRPr="00A523A3">
        <w:rPr>
          <w:rFonts w:hint="eastAsia"/>
        </w:rPr>
        <w:t>根据</w:t>
      </w:r>
      <w:r w:rsidR="004B04F4" w:rsidRPr="00A523A3">
        <w:t>《儿童权利公约》</w:t>
      </w:r>
      <w:r w:rsidR="004B04F4" w:rsidRPr="00A523A3">
        <w:rPr>
          <w:rFonts w:hint="eastAsia"/>
        </w:rPr>
        <w:t>，为本报告之目的，</w:t>
      </w:r>
      <w:r>
        <w:rPr>
          <w:rFonts w:hint="eastAsia"/>
        </w:rPr>
        <w:t>“</w:t>
      </w:r>
      <w:r w:rsidR="004B04F4" w:rsidRPr="00A523A3">
        <w:t>儿童</w:t>
      </w:r>
      <w:r>
        <w:rPr>
          <w:rFonts w:hint="eastAsia"/>
        </w:rPr>
        <w:t>”</w:t>
      </w:r>
      <w:r w:rsidR="004B04F4" w:rsidRPr="00A523A3">
        <w:rPr>
          <w:rFonts w:hint="eastAsia"/>
        </w:rPr>
        <w:t>指每一个</w:t>
      </w:r>
      <w:r w:rsidR="004B04F4" w:rsidRPr="00A523A3">
        <w:t>18</w:t>
      </w:r>
      <w:r w:rsidR="004B04F4" w:rsidRPr="00A523A3">
        <w:t>岁以下</w:t>
      </w:r>
      <w:r w:rsidR="004B04F4" w:rsidRPr="00A523A3">
        <w:rPr>
          <w:rFonts w:hint="eastAsia"/>
        </w:rPr>
        <w:t>的人，无论男女</w:t>
      </w:r>
      <w:r w:rsidR="004B04F4" w:rsidRPr="00A523A3">
        <w:t>。</w:t>
      </w:r>
      <w:r w:rsidR="004B04F4" w:rsidRPr="00A523A3">
        <w:rPr>
          <w:rFonts w:hint="eastAsia"/>
        </w:rPr>
        <w:t>此外，</w:t>
      </w:r>
      <w:r>
        <w:rPr>
          <w:rFonts w:hint="eastAsia"/>
        </w:rPr>
        <w:t>“</w:t>
      </w:r>
      <w:r w:rsidR="004B04F4" w:rsidRPr="00B36FAF">
        <w:rPr>
          <w:rFonts w:hint="eastAsia"/>
        </w:rPr>
        <w:t>有利于儿童的</w:t>
      </w:r>
      <w:r>
        <w:rPr>
          <w:rFonts w:hint="eastAsia"/>
        </w:rPr>
        <w:t>”</w:t>
      </w:r>
      <w:r w:rsidR="004B04F4" w:rsidRPr="00A523A3">
        <w:t xml:space="preserve"> </w:t>
      </w:r>
      <w:r w:rsidR="004B04F4" w:rsidRPr="00A523A3">
        <w:rPr>
          <w:rFonts w:hint="eastAsia"/>
        </w:rPr>
        <w:t>和</w:t>
      </w:r>
      <w:r>
        <w:rPr>
          <w:rFonts w:hint="eastAsia"/>
        </w:rPr>
        <w:t>“</w:t>
      </w:r>
      <w:r w:rsidR="004B04F4" w:rsidRPr="00B36FAF">
        <w:rPr>
          <w:rFonts w:hint="eastAsia"/>
        </w:rPr>
        <w:t>体恤</w:t>
      </w:r>
      <w:r w:rsidR="004B04F4" w:rsidRPr="00A523A3">
        <w:rPr>
          <w:rFonts w:hint="eastAsia"/>
        </w:rPr>
        <w:t>儿童的</w:t>
      </w:r>
      <w:r>
        <w:rPr>
          <w:rFonts w:hint="eastAsia"/>
        </w:rPr>
        <w:t>”</w:t>
      </w:r>
      <w:r w:rsidR="004B04F4" w:rsidRPr="00A523A3">
        <w:rPr>
          <w:rFonts w:hint="eastAsia"/>
        </w:rPr>
        <w:t>互换使用，意指</w:t>
      </w:r>
      <w:r>
        <w:rPr>
          <w:rFonts w:hint="eastAsia"/>
        </w:rPr>
        <w:t>“</w:t>
      </w:r>
      <w:r w:rsidR="004B04F4" w:rsidRPr="00A523A3">
        <w:rPr>
          <w:rFonts w:hint="eastAsia"/>
        </w:rPr>
        <w:t>考虑到</w:t>
      </w:r>
      <w:r w:rsidR="004B04F4" w:rsidRPr="00A523A3">
        <w:t>儿童的特定需求、观点和权利</w:t>
      </w:r>
      <w:r>
        <w:rPr>
          <w:rFonts w:hint="eastAsia"/>
        </w:rPr>
        <w:t>”</w:t>
      </w:r>
      <w:r w:rsidR="004B04F4" w:rsidRPr="00A523A3">
        <w:t>。</w:t>
      </w:r>
    </w:p>
    <w:p w:rsidR="004B04F4" w:rsidRDefault="00244AED" w:rsidP="00244AED">
      <w:pPr>
        <w:pStyle w:val="HChGC"/>
      </w:pPr>
      <w:r>
        <w:rPr>
          <w:rFonts w:hint="eastAsia"/>
        </w:rPr>
        <w:tab/>
      </w:r>
      <w:r w:rsidR="004B04F4" w:rsidRPr="00A523A3">
        <w:t>二</w:t>
      </w:r>
      <w:r w:rsidR="004B04F4" w:rsidRPr="00A523A3">
        <w:t>.</w:t>
      </w:r>
      <w:r w:rsidR="004B04F4" w:rsidRPr="00A523A3">
        <w:tab/>
        <w:t>2014</w:t>
      </w:r>
      <w:r w:rsidR="004B04F4" w:rsidRPr="00A523A3">
        <w:t>年和</w:t>
      </w:r>
      <w:r w:rsidR="004B04F4" w:rsidRPr="00A523A3">
        <w:t>2015</w:t>
      </w:r>
      <w:r w:rsidR="004B04F4" w:rsidRPr="00A523A3">
        <w:t>年的活动</w:t>
      </w:r>
    </w:p>
    <w:p w:rsidR="004B04F4" w:rsidRDefault="00244AED" w:rsidP="00244AED">
      <w:pPr>
        <w:pStyle w:val="H1GC"/>
      </w:pPr>
      <w:r>
        <w:rPr>
          <w:rFonts w:hint="eastAsia"/>
        </w:rPr>
        <w:tab/>
        <w:t>A.</w:t>
      </w:r>
      <w:r>
        <w:rPr>
          <w:rFonts w:hint="eastAsia"/>
        </w:rPr>
        <w:tab/>
      </w:r>
      <w:r w:rsidR="004B04F4" w:rsidRPr="00A523A3">
        <w:t>国别访问和与成员国的信函往来</w:t>
      </w:r>
    </w:p>
    <w:p w:rsidR="004B04F4" w:rsidRDefault="00244AED" w:rsidP="00744D52">
      <w:pPr>
        <w:pStyle w:val="SingleTxtGC"/>
      </w:pPr>
      <w:r>
        <w:rPr>
          <w:rFonts w:hint="eastAsia"/>
        </w:rPr>
        <w:t xml:space="preserve">5.  </w:t>
      </w:r>
      <w:r w:rsidR="004B04F4" w:rsidRPr="00A523A3">
        <w:rPr>
          <w:rFonts w:hint="eastAsia"/>
        </w:rPr>
        <w:t>关国家政府邀请，</w:t>
      </w:r>
      <w:r w:rsidR="004B04F4" w:rsidRPr="00A523A3">
        <w:t>特别报告员</w:t>
      </w:r>
      <w:r w:rsidR="004B04F4">
        <w:rPr>
          <w:rFonts w:hint="eastAsia"/>
        </w:rPr>
        <w:t>对</w:t>
      </w:r>
      <w:r w:rsidR="004B04F4" w:rsidRPr="00A37ABA">
        <w:rPr>
          <w:rFonts w:hint="eastAsia"/>
        </w:rPr>
        <w:t>以下</w:t>
      </w:r>
      <w:r w:rsidR="004B04F4">
        <w:rPr>
          <w:rFonts w:hint="eastAsia"/>
        </w:rPr>
        <w:t>国家</w:t>
      </w:r>
      <w:r w:rsidR="004B04F4" w:rsidRPr="00A37ABA">
        <w:rPr>
          <w:rFonts w:hint="eastAsia"/>
        </w:rPr>
        <w:t>进行了正式访问</w:t>
      </w:r>
      <w:r w:rsidR="004B04F4">
        <w:rPr>
          <w:rFonts w:hint="eastAsia"/>
        </w:rPr>
        <w:t>：</w:t>
      </w:r>
      <w:r w:rsidR="004B04F4" w:rsidRPr="00A523A3">
        <w:t>2014</w:t>
      </w:r>
      <w:r w:rsidR="004B04F4" w:rsidRPr="00A523A3">
        <w:t>年</w:t>
      </w:r>
      <w:r w:rsidR="004B04F4" w:rsidRPr="00A523A3">
        <w:t>1</w:t>
      </w:r>
      <w:r w:rsidR="004B04F4" w:rsidRPr="00A523A3">
        <w:t>月</w:t>
      </w:r>
      <w:r w:rsidR="004B04F4" w:rsidRPr="00A523A3">
        <w:t>19</w:t>
      </w:r>
      <w:r w:rsidR="004B04F4" w:rsidRPr="00A523A3">
        <w:rPr>
          <w:rFonts w:hint="eastAsia"/>
        </w:rPr>
        <w:t>至</w:t>
      </w:r>
      <w:r w:rsidR="004B04F4" w:rsidRPr="00A523A3">
        <w:t>26</w:t>
      </w:r>
      <w:r w:rsidR="004B04F4" w:rsidRPr="00A523A3">
        <w:rPr>
          <w:rFonts w:hint="eastAsia"/>
        </w:rPr>
        <w:t>日</w:t>
      </w:r>
      <w:r w:rsidR="004B04F4">
        <w:rPr>
          <w:rFonts w:hint="eastAsia"/>
        </w:rPr>
        <w:t>，</w:t>
      </w:r>
      <w:r w:rsidR="004B04F4" w:rsidRPr="00A523A3">
        <w:t>卡塔尔</w:t>
      </w:r>
      <w:r>
        <w:rPr>
          <w:rFonts w:hint="eastAsia"/>
        </w:rPr>
        <w:t>(</w:t>
      </w:r>
      <w:r w:rsidR="004B04F4" w:rsidRPr="00A523A3">
        <w:t>A/</w:t>
      </w:r>
      <w:proofErr w:type="spellStart"/>
      <w:r w:rsidR="004B04F4" w:rsidRPr="00A523A3">
        <w:t>HRC</w:t>
      </w:r>
      <w:proofErr w:type="spellEnd"/>
      <w:r w:rsidR="004B04F4" w:rsidRPr="00A523A3">
        <w:t>/29/26/</w:t>
      </w:r>
      <w:proofErr w:type="spellStart"/>
      <w:r w:rsidR="004B04F4" w:rsidRPr="00A523A3">
        <w:t>Add.1</w:t>
      </w:r>
      <w:proofErr w:type="spellEnd"/>
      <w:r>
        <w:rPr>
          <w:rFonts w:hint="eastAsia"/>
        </w:rPr>
        <w:t>)</w:t>
      </w:r>
      <w:r w:rsidR="004B04F4">
        <w:rPr>
          <w:rFonts w:hint="eastAsia"/>
        </w:rPr>
        <w:t>；</w:t>
      </w:r>
      <w:bookmarkStart w:id="0" w:name="_GoBack"/>
      <w:bookmarkEnd w:id="0"/>
      <w:r w:rsidR="004B04F4" w:rsidRPr="00A523A3">
        <w:t>2014</w:t>
      </w:r>
      <w:r w:rsidR="004B04F4" w:rsidRPr="00A523A3">
        <w:t>年</w:t>
      </w:r>
      <w:r w:rsidR="004B04F4" w:rsidRPr="00A523A3">
        <w:t>1</w:t>
      </w:r>
      <w:r w:rsidR="004B04F4" w:rsidRPr="00A523A3">
        <w:t>月</w:t>
      </w:r>
      <w:r w:rsidR="004B04F4" w:rsidRPr="00A523A3">
        <w:t>28</w:t>
      </w:r>
      <w:r w:rsidR="004B04F4" w:rsidRPr="00A523A3">
        <w:rPr>
          <w:rFonts w:hint="eastAsia"/>
        </w:rPr>
        <w:t>日至</w:t>
      </w:r>
      <w:r w:rsidR="004B04F4" w:rsidRPr="00A523A3">
        <w:t>2</w:t>
      </w:r>
      <w:r w:rsidR="004B04F4" w:rsidRPr="00A523A3">
        <w:t>月</w:t>
      </w:r>
      <w:r w:rsidR="004B04F4" w:rsidRPr="00A523A3">
        <w:t>5</w:t>
      </w:r>
      <w:r w:rsidR="004B04F4" w:rsidRPr="00A523A3">
        <w:rPr>
          <w:rFonts w:hint="eastAsia"/>
        </w:rPr>
        <w:t>日</w:t>
      </w:r>
      <w:r w:rsidR="004B04F4">
        <w:rPr>
          <w:rFonts w:hint="eastAsia"/>
        </w:rPr>
        <w:t>，</w:t>
      </w:r>
      <w:r w:rsidR="004B04F4" w:rsidRPr="00A523A3">
        <w:t>阿拉伯联合酋长国</w:t>
      </w:r>
      <w:r>
        <w:rPr>
          <w:rFonts w:hint="eastAsia"/>
        </w:rPr>
        <w:t>(</w:t>
      </w:r>
      <w:r w:rsidR="004B04F4" w:rsidRPr="00A523A3">
        <w:t>A/</w:t>
      </w:r>
      <w:proofErr w:type="spellStart"/>
      <w:r w:rsidR="004B04F4" w:rsidRPr="00A523A3">
        <w:t>HRC</w:t>
      </w:r>
      <w:proofErr w:type="spellEnd"/>
      <w:r w:rsidR="004B04F4" w:rsidRPr="00A523A3">
        <w:t>/29/26/</w:t>
      </w:r>
      <w:proofErr w:type="spellStart"/>
      <w:r w:rsidR="004B04F4" w:rsidRPr="00A523A3">
        <w:t>Add.2</w:t>
      </w:r>
      <w:proofErr w:type="spellEnd"/>
      <w:r>
        <w:rPr>
          <w:rFonts w:hint="eastAsia"/>
        </w:rPr>
        <w:t>)</w:t>
      </w:r>
      <w:r w:rsidR="004B04F4">
        <w:rPr>
          <w:rFonts w:hint="eastAsia"/>
        </w:rPr>
        <w:t>；</w:t>
      </w:r>
      <w:r w:rsidR="004B04F4" w:rsidRPr="00A523A3">
        <w:t>2014</w:t>
      </w:r>
      <w:r w:rsidR="004B04F4" w:rsidRPr="00A523A3">
        <w:t>年</w:t>
      </w:r>
      <w:r w:rsidR="004B04F4" w:rsidRPr="00A523A3">
        <w:t>11</w:t>
      </w:r>
      <w:r w:rsidR="004B04F4" w:rsidRPr="00A523A3">
        <w:t>月</w:t>
      </w:r>
      <w:r w:rsidR="004B04F4" w:rsidRPr="00A523A3">
        <w:t>27</w:t>
      </w:r>
      <w:r w:rsidR="004B04F4" w:rsidRPr="00A523A3">
        <w:rPr>
          <w:rFonts w:hint="eastAsia"/>
        </w:rPr>
        <w:t>日至</w:t>
      </w:r>
      <w:r w:rsidR="004B04F4" w:rsidRPr="00A523A3">
        <w:t>12</w:t>
      </w:r>
      <w:r w:rsidR="004B04F4" w:rsidRPr="00A523A3">
        <w:t>月</w:t>
      </w:r>
      <w:r w:rsidR="004B04F4" w:rsidRPr="00A523A3">
        <w:t>5</w:t>
      </w:r>
      <w:r w:rsidR="004B04F4" w:rsidRPr="00A523A3">
        <w:rPr>
          <w:rFonts w:hint="eastAsia"/>
        </w:rPr>
        <w:t>日</w:t>
      </w:r>
      <w:r w:rsidR="004B04F4">
        <w:rPr>
          <w:rFonts w:hint="eastAsia"/>
        </w:rPr>
        <w:t>，</w:t>
      </w:r>
      <w:r w:rsidR="004B04F4" w:rsidRPr="00A523A3">
        <w:t>突尼斯</w:t>
      </w:r>
      <w:r w:rsidR="004B04F4" w:rsidRPr="00A523A3">
        <w:t>(A/</w:t>
      </w:r>
      <w:proofErr w:type="spellStart"/>
      <w:r w:rsidR="004B04F4" w:rsidRPr="00A523A3">
        <w:t>HRC</w:t>
      </w:r>
      <w:proofErr w:type="spellEnd"/>
      <w:r w:rsidR="004B04F4" w:rsidRPr="00A523A3">
        <w:t>/29/26/</w:t>
      </w:r>
      <w:proofErr w:type="spellStart"/>
      <w:r w:rsidR="004B04F4" w:rsidRPr="00A523A3">
        <w:t>Add.3</w:t>
      </w:r>
      <w:proofErr w:type="spellEnd"/>
      <w:r w:rsidR="004B04F4" w:rsidRPr="00A523A3">
        <w:t>)</w:t>
      </w:r>
      <w:r w:rsidR="004B04F4">
        <w:rPr>
          <w:rFonts w:hint="eastAsia"/>
        </w:rPr>
        <w:t>；</w:t>
      </w:r>
      <w:r w:rsidR="004B04F4" w:rsidRPr="00A523A3">
        <w:t>2015</w:t>
      </w:r>
      <w:r w:rsidR="004B04F4" w:rsidRPr="00A523A3">
        <w:rPr>
          <w:rFonts w:hint="eastAsia"/>
        </w:rPr>
        <w:t>年</w:t>
      </w:r>
      <w:r w:rsidR="004B04F4" w:rsidRPr="00A523A3">
        <w:t>1</w:t>
      </w:r>
      <w:r w:rsidR="004B04F4" w:rsidRPr="00A523A3">
        <w:t>月</w:t>
      </w:r>
      <w:r w:rsidR="004B04F4" w:rsidRPr="00A523A3">
        <w:t>27</w:t>
      </w:r>
      <w:r w:rsidR="004B04F4" w:rsidRPr="00A523A3">
        <w:rPr>
          <w:rFonts w:hint="eastAsia"/>
        </w:rPr>
        <w:t>日至</w:t>
      </w:r>
      <w:r w:rsidR="004B04F4" w:rsidRPr="00A523A3">
        <w:t>2</w:t>
      </w:r>
      <w:r w:rsidR="004B04F4" w:rsidRPr="00A523A3">
        <w:t>月</w:t>
      </w:r>
      <w:r w:rsidR="004B04F4" w:rsidRPr="00A523A3">
        <w:t>3</w:t>
      </w:r>
      <w:r w:rsidR="004B04F4" w:rsidRPr="00A523A3">
        <w:rPr>
          <w:rFonts w:hint="eastAsia"/>
        </w:rPr>
        <w:t>日</w:t>
      </w:r>
      <w:r w:rsidR="004B04F4">
        <w:rPr>
          <w:rFonts w:hint="eastAsia"/>
        </w:rPr>
        <w:t>，</w:t>
      </w:r>
      <w:r w:rsidR="004B04F4" w:rsidRPr="00A523A3">
        <w:t>葡萄牙</w:t>
      </w:r>
      <w:r w:rsidR="004B04F4" w:rsidRPr="00A523A3">
        <w:t>(A/</w:t>
      </w:r>
      <w:proofErr w:type="spellStart"/>
      <w:r w:rsidR="004B04F4" w:rsidRPr="00A523A3">
        <w:t>HRC</w:t>
      </w:r>
      <w:proofErr w:type="spellEnd"/>
      <w:r w:rsidR="004B04F4" w:rsidRPr="00A523A3">
        <w:t>/29/26/</w:t>
      </w:r>
      <w:r w:rsidR="00982E52">
        <w:rPr>
          <w:rFonts w:hint="eastAsia"/>
        </w:rPr>
        <w:t xml:space="preserve"> </w:t>
      </w:r>
      <w:proofErr w:type="spellStart"/>
      <w:r w:rsidR="004B04F4" w:rsidRPr="00A523A3">
        <w:t>Add.4</w:t>
      </w:r>
      <w:proofErr w:type="spellEnd"/>
      <w:r w:rsidR="004B04F4" w:rsidRPr="00A523A3">
        <w:t>)</w:t>
      </w:r>
      <w:r w:rsidR="004B04F4" w:rsidRPr="00A523A3">
        <w:t>。</w:t>
      </w:r>
    </w:p>
    <w:p w:rsidR="004B04F4" w:rsidRDefault="00244AED" w:rsidP="004B04F4">
      <w:pPr>
        <w:pStyle w:val="SingleTxtGC"/>
      </w:pPr>
      <w:r>
        <w:rPr>
          <w:rFonts w:hint="eastAsia"/>
        </w:rPr>
        <w:t xml:space="preserve">6.  </w:t>
      </w:r>
      <w:r w:rsidR="004B04F4" w:rsidRPr="00A523A3">
        <w:t>特别报告</w:t>
      </w:r>
      <w:proofErr w:type="gramStart"/>
      <w:r w:rsidR="004B04F4" w:rsidRPr="00A523A3">
        <w:t>员</w:t>
      </w:r>
      <w:r w:rsidR="004B04F4" w:rsidRPr="00A523A3">
        <w:rPr>
          <w:rFonts w:hint="eastAsia"/>
        </w:rPr>
        <w:t>感谢</w:t>
      </w:r>
      <w:proofErr w:type="gramEnd"/>
      <w:r w:rsidR="004B04F4" w:rsidRPr="00A523A3">
        <w:t>法国</w:t>
      </w:r>
      <w:r w:rsidR="004B04F4" w:rsidRPr="00A523A3">
        <w:rPr>
          <w:rFonts w:hint="eastAsia"/>
        </w:rPr>
        <w:t>、</w:t>
      </w:r>
      <w:r w:rsidR="004B04F4" w:rsidRPr="00A523A3">
        <w:t>德国</w:t>
      </w:r>
      <w:r w:rsidR="004B04F4" w:rsidRPr="00A523A3">
        <w:rPr>
          <w:rFonts w:hint="eastAsia"/>
        </w:rPr>
        <w:t>、</w:t>
      </w:r>
      <w:r w:rsidR="004B04F4" w:rsidRPr="00A523A3">
        <w:t>希腊</w:t>
      </w:r>
      <w:r w:rsidR="004B04F4" w:rsidRPr="00A523A3">
        <w:rPr>
          <w:rFonts w:hint="eastAsia"/>
        </w:rPr>
        <w:t>、</w:t>
      </w:r>
      <w:r w:rsidR="004B04F4" w:rsidRPr="00A523A3">
        <w:t>伊拉克</w:t>
      </w:r>
      <w:r w:rsidR="004B04F4" w:rsidRPr="00A523A3">
        <w:rPr>
          <w:rFonts w:hint="eastAsia"/>
        </w:rPr>
        <w:t>、</w:t>
      </w:r>
      <w:r w:rsidR="004B04F4" w:rsidRPr="00A523A3">
        <w:t>肯尼亚</w:t>
      </w:r>
      <w:r w:rsidR="004B04F4" w:rsidRPr="00A523A3">
        <w:rPr>
          <w:rFonts w:hint="eastAsia"/>
        </w:rPr>
        <w:t>、</w:t>
      </w:r>
      <w:r w:rsidR="004B04F4" w:rsidRPr="00A523A3">
        <w:t>摩洛哥</w:t>
      </w:r>
      <w:r w:rsidR="004B04F4" w:rsidRPr="00A523A3">
        <w:rPr>
          <w:rFonts w:hint="eastAsia"/>
        </w:rPr>
        <w:t>、</w:t>
      </w:r>
      <w:r w:rsidR="004B04F4" w:rsidRPr="00A523A3">
        <w:t>尼泊尔</w:t>
      </w:r>
      <w:r w:rsidR="004B04F4" w:rsidRPr="00A523A3">
        <w:rPr>
          <w:rFonts w:hint="eastAsia"/>
        </w:rPr>
        <w:t>、</w:t>
      </w:r>
      <w:r w:rsidR="004B04F4" w:rsidRPr="00A523A3">
        <w:t>西班牙</w:t>
      </w:r>
      <w:r w:rsidR="004B04F4">
        <w:rPr>
          <w:rFonts w:hint="eastAsia"/>
        </w:rPr>
        <w:t>和</w:t>
      </w:r>
      <w:r w:rsidR="004B04F4" w:rsidRPr="00A523A3">
        <w:t>美利坚合众国</w:t>
      </w:r>
      <w:r w:rsidR="004B04F4" w:rsidRPr="00A523A3">
        <w:rPr>
          <w:rFonts w:hint="eastAsia"/>
        </w:rPr>
        <w:t>政府邀请她进行正式访问</w:t>
      </w:r>
      <w:r w:rsidR="004B04F4">
        <w:rPr>
          <w:rFonts w:hint="eastAsia"/>
        </w:rPr>
        <w:t>。</w:t>
      </w:r>
      <w:r w:rsidR="004B04F4" w:rsidRPr="00A523A3">
        <w:rPr>
          <w:rFonts w:hint="eastAsia"/>
        </w:rPr>
        <w:t>遗憾的是</w:t>
      </w:r>
      <w:r w:rsidR="004B04F4" w:rsidRPr="000D6089">
        <w:rPr>
          <w:rFonts w:hint="eastAsia"/>
        </w:rPr>
        <w:t>她</w:t>
      </w:r>
      <w:r w:rsidR="004B04F4">
        <w:rPr>
          <w:rFonts w:hint="eastAsia"/>
        </w:rPr>
        <w:t>在</w:t>
      </w:r>
      <w:r w:rsidR="004B04F4" w:rsidRPr="000D6089">
        <w:rPr>
          <w:rFonts w:hint="eastAsia"/>
        </w:rPr>
        <w:t>任期</w:t>
      </w:r>
      <w:r w:rsidR="004B04F4" w:rsidRPr="00A523A3">
        <w:rPr>
          <w:rFonts w:hint="eastAsia"/>
        </w:rPr>
        <w:t>结束前未能成行，</w:t>
      </w:r>
      <w:r w:rsidR="004B04F4">
        <w:rPr>
          <w:rFonts w:hint="eastAsia"/>
        </w:rPr>
        <w:t>她</w:t>
      </w:r>
      <w:r w:rsidR="004B04F4" w:rsidRPr="00A523A3">
        <w:rPr>
          <w:rFonts w:hint="eastAsia"/>
        </w:rPr>
        <w:t>鼓励这些政府同其继任者继续</w:t>
      </w:r>
      <w:r w:rsidR="004B04F4">
        <w:rPr>
          <w:rFonts w:hint="eastAsia"/>
        </w:rPr>
        <w:t>合作</w:t>
      </w:r>
      <w:r w:rsidR="004B04F4" w:rsidRPr="00A523A3">
        <w:t>。</w:t>
      </w:r>
    </w:p>
    <w:p w:rsidR="00982E52" w:rsidRDefault="00982E52">
      <w:pPr>
        <w:tabs>
          <w:tab w:val="clear" w:pos="431"/>
        </w:tabs>
        <w:overflowPunct/>
        <w:adjustRightInd/>
        <w:snapToGrid/>
        <w:spacing w:line="240" w:lineRule="auto"/>
        <w:jc w:val="left"/>
      </w:pPr>
      <w:r>
        <w:br w:type="page"/>
      </w:r>
    </w:p>
    <w:p w:rsidR="004B04F4" w:rsidRDefault="00244AED" w:rsidP="004B04F4">
      <w:pPr>
        <w:pStyle w:val="SingleTxtGC"/>
      </w:pPr>
      <w:r>
        <w:rPr>
          <w:rFonts w:hint="eastAsia"/>
        </w:rPr>
        <w:lastRenderedPageBreak/>
        <w:t xml:space="preserve">7.  </w:t>
      </w:r>
      <w:r w:rsidR="004B04F4" w:rsidRPr="00A523A3">
        <w:t>2014</w:t>
      </w:r>
      <w:r w:rsidR="004B04F4" w:rsidRPr="00A523A3">
        <w:t>年</w:t>
      </w:r>
      <w:r w:rsidR="004B04F4" w:rsidRPr="00A523A3">
        <w:t>3</w:t>
      </w:r>
      <w:r w:rsidR="004B04F4" w:rsidRPr="00A523A3">
        <w:t>月</w:t>
      </w:r>
      <w:r w:rsidR="004B04F4" w:rsidRPr="00A523A3">
        <w:t>1</w:t>
      </w:r>
      <w:r w:rsidR="004B04F4" w:rsidRPr="00A523A3">
        <w:rPr>
          <w:rFonts w:hint="eastAsia"/>
        </w:rPr>
        <w:t>日至</w:t>
      </w:r>
      <w:r w:rsidR="004B04F4" w:rsidRPr="00A523A3">
        <w:t xml:space="preserve"> 2015</w:t>
      </w:r>
      <w:r w:rsidR="004B04F4" w:rsidRPr="00A523A3">
        <w:rPr>
          <w:rFonts w:hint="eastAsia"/>
        </w:rPr>
        <w:t>年</w:t>
      </w:r>
      <w:r w:rsidR="004B04F4" w:rsidRPr="00A523A3">
        <w:t>2</w:t>
      </w:r>
      <w:r w:rsidR="004B04F4" w:rsidRPr="00A523A3">
        <w:t>月</w:t>
      </w:r>
      <w:r w:rsidR="004B04F4" w:rsidRPr="00A523A3">
        <w:t>28</w:t>
      </w:r>
      <w:r w:rsidR="004B04F4" w:rsidRPr="00A523A3">
        <w:rPr>
          <w:rFonts w:hint="eastAsia"/>
        </w:rPr>
        <w:t>日期间</w:t>
      </w:r>
      <w:r w:rsidR="004B04F4" w:rsidRPr="00A523A3">
        <w:t>，</w:t>
      </w:r>
      <w:r w:rsidR="004B04F4" w:rsidRPr="00A523A3">
        <w:rPr>
          <w:rFonts w:hint="eastAsia"/>
        </w:rPr>
        <w:t>特别报告员为履行任务共向</w:t>
      </w:r>
      <w:r w:rsidR="004B04F4" w:rsidRPr="00A523A3">
        <w:t>54</w:t>
      </w:r>
      <w:r w:rsidR="004B04F4" w:rsidRPr="00A523A3">
        <w:rPr>
          <w:rFonts w:hint="eastAsia"/>
        </w:rPr>
        <w:t>个</w:t>
      </w:r>
      <w:r w:rsidR="004B04F4" w:rsidRPr="00A523A3">
        <w:t>成员国</w:t>
      </w:r>
      <w:r w:rsidR="004B04F4" w:rsidRPr="00A523A3">
        <w:rPr>
          <w:rFonts w:hint="eastAsia"/>
        </w:rPr>
        <w:t>发出</w:t>
      </w:r>
      <w:r w:rsidR="004B04F4" w:rsidRPr="00A523A3">
        <w:t>117</w:t>
      </w:r>
      <w:r w:rsidR="004B04F4" w:rsidRPr="00A523A3">
        <w:rPr>
          <w:rFonts w:hint="eastAsia"/>
        </w:rPr>
        <w:t>份</w:t>
      </w:r>
      <w:r w:rsidR="004B04F4" w:rsidRPr="007F19E4">
        <w:rPr>
          <w:rFonts w:hint="eastAsia"/>
        </w:rPr>
        <w:t>有关指控侵犯人权事项的</w:t>
      </w:r>
      <w:r w:rsidR="004B04F4" w:rsidRPr="00A523A3">
        <w:rPr>
          <w:rFonts w:hint="eastAsia"/>
        </w:rPr>
        <w:t>信函</w:t>
      </w:r>
      <w:r w:rsidR="004B04F4" w:rsidRPr="00A523A3">
        <w:t>。</w:t>
      </w:r>
      <w:r w:rsidR="004B04F4" w:rsidRPr="00A523A3">
        <w:rPr>
          <w:rFonts w:hint="eastAsia"/>
        </w:rPr>
        <w:t>其中</w:t>
      </w:r>
      <w:r w:rsidR="004B04F4" w:rsidRPr="00A523A3">
        <w:t>86</w:t>
      </w:r>
      <w:r w:rsidR="004B04F4" w:rsidRPr="00A523A3">
        <w:rPr>
          <w:rFonts w:hint="eastAsia"/>
        </w:rPr>
        <w:t>份</w:t>
      </w:r>
      <w:r w:rsidR="004B04F4">
        <w:rPr>
          <w:rFonts w:hint="eastAsia"/>
        </w:rPr>
        <w:t>为</w:t>
      </w:r>
      <w:r w:rsidR="004B04F4" w:rsidRPr="00A523A3">
        <w:rPr>
          <w:rFonts w:hint="eastAsia"/>
        </w:rPr>
        <w:t>紧急呼吁，</w:t>
      </w:r>
      <w:r w:rsidR="004B04F4" w:rsidRPr="007F19E4">
        <w:rPr>
          <w:rFonts w:hint="eastAsia"/>
        </w:rPr>
        <w:t>其余的</w:t>
      </w:r>
      <w:r w:rsidR="004B04F4" w:rsidRPr="00A523A3">
        <w:rPr>
          <w:rFonts w:hint="eastAsia"/>
        </w:rPr>
        <w:t>31</w:t>
      </w:r>
      <w:r w:rsidR="004B04F4" w:rsidRPr="00A523A3">
        <w:rPr>
          <w:rFonts w:hint="eastAsia"/>
        </w:rPr>
        <w:t>份</w:t>
      </w:r>
      <w:r w:rsidR="004B04F4">
        <w:rPr>
          <w:rFonts w:hint="eastAsia"/>
        </w:rPr>
        <w:t>为</w:t>
      </w:r>
      <w:r w:rsidR="004B04F4" w:rsidRPr="00A523A3">
        <w:rPr>
          <w:rFonts w:hint="eastAsia"/>
        </w:rPr>
        <w:t>指控信</w:t>
      </w:r>
      <w:r w:rsidR="004B04F4" w:rsidRPr="00A523A3">
        <w:t>。</w:t>
      </w:r>
      <w:r w:rsidR="004B04F4" w:rsidRPr="00A523A3">
        <w:rPr>
          <w:rFonts w:hint="eastAsia"/>
        </w:rPr>
        <w:t>信函详情及政府答复</w:t>
      </w:r>
      <w:proofErr w:type="gramStart"/>
      <w:r w:rsidR="004B04F4" w:rsidRPr="00A523A3">
        <w:rPr>
          <w:rFonts w:hint="eastAsia"/>
        </w:rPr>
        <w:t>见特别</w:t>
      </w:r>
      <w:proofErr w:type="gramEnd"/>
      <w:r w:rsidR="004B04F4" w:rsidRPr="00A523A3">
        <w:rPr>
          <w:rFonts w:hint="eastAsia"/>
        </w:rPr>
        <w:t>程序的来文报告</w:t>
      </w:r>
      <w:r>
        <w:rPr>
          <w:rFonts w:hint="eastAsia"/>
        </w:rPr>
        <w:t>(</w:t>
      </w:r>
      <w:r w:rsidR="004B04F4" w:rsidRPr="00A523A3">
        <w:t>A/</w:t>
      </w:r>
      <w:proofErr w:type="spellStart"/>
      <w:r w:rsidR="004B04F4" w:rsidRPr="00A523A3">
        <w:t>HRC</w:t>
      </w:r>
      <w:proofErr w:type="spellEnd"/>
      <w:r w:rsidR="004B04F4" w:rsidRPr="00A523A3">
        <w:t>/27/72</w:t>
      </w:r>
      <w:r w:rsidR="004B04F4" w:rsidRPr="00A523A3">
        <w:rPr>
          <w:rFonts w:hint="eastAsia"/>
        </w:rPr>
        <w:t>、</w:t>
      </w:r>
      <w:r w:rsidR="004B04F4" w:rsidRPr="00A523A3">
        <w:t>A/</w:t>
      </w:r>
      <w:proofErr w:type="spellStart"/>
      <w:r w:rsidR="004B04F4" w:rsidRPr="00A523A3">
        <w:t>HRC</w:t>
      </w:r>
      <w:proofErr w:type="spellEnd"/>
      <w:r w:rsidR="004B04F4" w:rsidRPr="00A523A3">
        <w:t xml:space="preserve">/28/85 </w:t>
      </w:r>
      <w:r w:rsidR="004B04F4" w:rsidRPr="00A523A3">
        <w:rPr>
          <w:rFonts w:hint="eastAsia"/>
        </w:rPr>
        <w:t>和</w:t>
      </w:r>
      <w:r w:rsidR="004B04F4" w:rsidRPr="00A523A3">
        <w:t>A/</w:t>
      </w:r>
      <w:proofErr w:type="spellStart"/>
      <w:r w:rsidR="004B04F4" w:rsidRPr="00A523A3">
        <w:t>HRC</w:t>
      </w:r>
      <w:proofErr w:type="spellEnd"/>
      <w:r w:rsidR="004B04F4" w:rsidRPr="00A523A3">
        <w:t>/29/50</w:t>
      </w:r>
      <w:r>
        <w:rPr>
          <w:rFonts w:hint="eastAsia"/>
        </w:rPr>
        <w:t>)</w:t>
      </w:r>
      <w:r w:rsidR="004B04F4" w:rsidRPr="00A523A3">
        <w:t>。</w:t>
      </w:r>
    </w:p>
    <w:p w:rsidR="004B04F4" w:rsidRDefault="00244AED" w:rsidP="00244AED">
      <w:pPr>
        <w:pStyle w:val="H1GC"/>
      </w:pPr>
      <w:r>
        <w:rPr>
          <w:rFonts w:hint="eastAsia"/>
        </w:rPr>
        <w:tab/>
      </w:r>
      <w:r w:rsidR="004B04F4" w:rsidRPr="00A523A3">
        <w:t>B.</w:t>
      </w:r>
      <w:r w:rsidR="004B04F4" w:rsidRPr="00A523A3">
        <w:tab/>
      </w:r>
      <w:r w:rsidR="004B04F4" w:rsidRPr="00A523A3">
        <w:t>其他活动</w:t>
      </w:r>
    </w:p>
    <w:p w:rsidR="004B04F4" w:rsidRDefault="00244AED" w:rsidP="004B04F4">
      <w:pPr>
        <w:pStyle w:val="SingleTxtGC"/>
      </w:pPr>
      <w:r>
        <w:rPr>
          <w:rFonts w:hint="eastAsia"/>
        </w:rPr>
        <w:t xml:space="preserve">8.  </w:t>
      </w:r>
      <w:r w:rsidR="004B04F4" w:rsidRPr="00A523A3">
        <w:t>2014</w:t>
      </w:r>
      <w:r w:rsidR="004B04F4" w:rsidRPr="00A523A3">
        <w:t>年</w:t>
      </w:r>
      <w:r w:rsidR="004B04F4" w:rsidRPr="00A523A3">
        <w:t>4</w:t>
      </w:r>
      <w:r w:rsidR="004B04F4" w:rsidRPr="00A523A3">
        <w:t>月</w:t>
      </w:r>
      <w:r w:rsidR="004B04F4" w:rsidRPr="00A523A3">
        <w:t>27</w:t>
      </w:r>
      <w:r w:rsidR="004B04F4" w:rsidRPr="00A523A3">
        <w:rPr>
          <w:rFonts w:hint="eastAsia"/>
        </w:rPr>
        <w:t>日至</w:t>
      </w:r>
      <w:r w:rsidR="004B04F4" w:rsidRPr="00A523A3">
        <w:t>5</w:t>
      </w:r>
      <w:r w:rsidR="004B04F4" w:rsidRPr="00A523A3">
        <w:t>月</w:t>
      </w:r>
      <w:r w:rsidR="004B04F4" w:rsidRPr="00A523A3">
        <w:t>1</w:t>
      </w:r>
      <w:r w:rsidR="004B04F4" w:rsidRPr="00A523A3">
        <w:rPr>
          <w:rFonts w:hint="eastAsia"/>
        </w:rPr>
        <w:t>日</w:t>
      </w:r>
      <w:r w:rsidR="004B04F4" w:rsidRPr="00A523A3">
        <w:t>，特别报告员</w:t>
      </w:r>
      <w:r w:rsidR="004B04F4" w:rsidRPr="00A523A3">
        <w:rPr>
          <w:rFonts w:hint="eastAsia"/>
        </w:rPr>
        <w:t>参加了在</w:t>
      </w:r>
      <w:r w:rsidR="004B04F4" w:rsidRPr="00A523A3">
        <w:t>多米尼加共和国</w:t>
      </w:r>
      <w:r w:rsidR="004B04F4" w:rsidRPr="00A523A3">
        <w:rPr>
          <w:rFonts w:hint="eastAsia"/>
        </w:rPr>
        <w:t>圣多明各举办的第六十三届拉丁美洲</w:t>
      </w:r>
      <w:r w:rsidR="004B04F4" w:rsidRPr="00A523A3">
        <w:t>法官</w:t>
      </w:r>
      <w:r w:rsidR="004B04F4" w:rsidRPr="00A523A3">
        <w:rPr>
          <w:rFonts w:hint="eastAsia"/>
        </w:rPr>
        <w:t>联合会大会</w:t>
      </w:r>
      <w:r w:rsidR="004B04F4">
        <w:rPr>
          <w:rFonts w:hint="eastAsia"/>
        </w:rPr>
        <w:t>和</w:t>
      </w:r>
      <w:r w:rsidR="004B04F4" w:rsidRPr="00A523A3">
        <w:rPr>
          <w:rFonts w:hint="eastAsia"/>
        </w:rPr>
        <w:t>国际法官协会伊比利亚</w:t>
      </w:r>
      <w:r w:rsidR="004B04F4">
        <w:t>－</w:t>
      </w:r>
      <w:r w:rsidR="004B04F4" w:rsidRPr="00A523A3">
        <w:rPr>
          <w:rFonts w:hint="eastAsia"/>
        </w:rPr>
        <w:t>美洲组会议</w:t>
      </w:r>
      <w:r w:rsidR="004B04F4" w:rsidRPr="00A523A3">
        <w:t>，</w:t>
      </w:r>
      <w:r w:rsidR="004B04F4" w:rsidRPr="00A523A3">
        <w:rPr>
          <w:rFonts w:hint="eastAsia"/>
        </w:rPr>
        <w:t>并在会上就</w:t>
      </w:r>
      <w:r w:rsidR="004B04F4" w:rsidRPr="00A523A3">
        <w:t>司法机关</w:t>
      </w:r>
      <w:r w:rsidR="004B04F4">
        <w:rPr>
          <w:rFonts w:hint="eastAsia"/>
        </w:rPr>
        <w:t>的</w:t>
      </w:r>
      <w:r w:rsidR="004B04F4" w:rsidRPr="00A523A3">
        <w:t>独立</w:t>
      </w:r>
      <w:r w:rsidR="004B04F4" w:rsidRPr="0026634F">
        <w:rPr>
          <w:rFonts w:hint="eastAsia"/>
        </w:rPr>
        <w:t>性</w:t>
      </w:r>
      <w:r w:rsidR="004B04F4" w:rsidRPr="00A523A3">
        <w:rPr>
          <w:rFonts w:hint="eastAsia"/>
        </w:rPr>
        <w:t>和在国际</w:t>
      </w:r>
      <w:r w:rsidR="004B04F4" w:rsidRPr="00A523A3">
        <w:t>人权</w:t>
      </w:r>
      <w:r w:rsidR="004B04F4" w:rsidRPr="00A523A3">
        <w:rPr>
          <w:rFonts w:hint="eastAsia"/>
        </w:rPr>
        <w:t>法律方面促进</w:t>
      </w:r>
      <w:r w:rsidR="004B04F4" w:rsidRPr="00A523A3">
        <w:t>法官能力建设活动</w:t>
      </w:r>
      <w:r w:rsidR="004B04F4" w:rsidRPr="0026634F">
        <w:rPr>
          <w:rFonts w:hint="eastAsia"/>
        </w:rPr>
        <w:t>的重要性</w:t>
      </w:r>
      <w:r w:rsidR="004B04F4">
        <w:rPr>
          <w:rFonts w:hint="eastAsia"/>
        </w:rPr>
        <w:t>等</w:t>
      </w:r>
      <w:r w:rsidR="004B04F4" w:rsidRPr="0026634F">
        <w:rPr>
          <w:rFonts w:hint="eastAsia"/>
        </w:rPr>
        <w:t>挑战</w:t>
      </w:r>
      <w:r w:rsidR="004B04F4" w:rsidRPr="00A523A3">
        <w:rPr>
          <w:rFonts w:hint="eastAsia"/>
        </w:rPr>
        <w:t>发言</w:t>
      </w:r>
      <w:r w:rsidR="004B04F4" w:rsidRPr="00A523A3">
        <w:t>。</w:t>
      </w:r>
    </w:p>
    <w:p w:rsidR="004B04F4" w:rsidRDefault="00244AED" w:rsidP="004B04F4">
      <w:pPr>
        <w:pStyle w:val="SingleTxtGC"/>
      </w:pPr>
      <w:r>
        <w:rPr>
          <w:rFonts w:hint="eastAsia"/>
        </w:rPr>
        <w:t xml:space="preserve">9.  </w:t>
      </w:r>
      <w:r w:rsidR="004B04F4" w:rsidRPr="00A523A3">
        <w:t>2014</w:t>
      </w:r>
      <w:r w:rsidR="004B04F4" w:rsidRPr="00A523A3">
        <w:t>年</w:t>
      </w:r>
      <w:r w:rsidR="004B04F4" w:rsidRPr="00A523A3">
        <w:t>5</w:t>
      </w:r>
      <w:r w:rsidR="004B04F4" w:rsidRPr="00A523A3">
        <w:t>月</w:t>
      </w:r>
      <w:r w:rsidR="004B04F4" w:rsidRPr="00A523A3">
        <w:t>8</w:t>
      </w:r>
      <w:r w:rsidR="004B04F4" w:rsidRPr="00A523A3">
        <w:rPr>
          <w:rFonts w:hint="eastAsia"/>
        </w:rPr>
        <w:t>日和</w:t>
      </w:r>
      <w:r w:rsidR="004B04F4" w:rsidRPr="00A523A3">
        <w:t>9</w:t>
      </w:r>
      <w:r w:rsidR="004B04F4" w:rsidRPr="00A523A3">
        <w:rPr>
          <w:rFonts w:hint="eastAsia"/>
        </w:rPr>
        <w:t>日</w:t>
      </w:r>
      <w:r w:rsidR="004B04F4" w:rsidRPr="00A523A3">
        <w:t>，</w:t>
      </w:r>
      <w:r w:rsidR="004B04F4" w:rsidRPr="00A523A3">
        <w:rPr>
          <w:rFonts w:hint="eastAsia"/>
        </w:rPr>
        <w:t>特别报告员在</w:t>
      </w:r>
      <w:r w:rsidR="004B04F4" w:rsidRPr="00A523A3">
        <w:t>土耳其</w:t>
      </w:r>
      <w:r w:rsidR="004B04F4" w:rsidRPr="00A523A3">
        <w:rPr>
          <w:rFonts w:hint="eastAsia"/>
        </w:rPr>
        <w:t>伊斯坦布尔参加了</w:t>
      </w:r>
      <w:proofErr w:type="spellStart"/>
      <w:r w:rsidR="004B04F4" w:rsidRPr="00A523A3">
        <w:t>YükselKarkınKüçük</w:t>
      </w:r>
      <w:proofErr w:type="spellEnd"/>
      <w:r w:rsidR="004B04F4" w:rsidRPr="00A523A3">
        <w:t xml:space="preserve"> </w:t>
      </w:r>
      <w:r w:rsidR="004B04F4" w:rsidRPr="00A523A3">
        <w:rPr>
          <w:rFonts w:hint="eastAsia"/>
        </w:rPr>
        <w:t>律师事务所举办的</w:t>
      </w:r>
      <w:r w:rsidR="004B04F4" w:rsidRPr="00A523A3">
        <w:t>司法</w:t>
      </w:r>
      <w:r w:rsidR="004B04F4" w:rsidRPr="00A523A3">
        <w:rPr>
          <w:rFonts w:hint="eastAsia"/>
        </w:rPr>
        <w:t>与</w:t>
      </w:r>
      <w:r w:rsidR="004B04F4" w:rsidRPr="00A523A3">
        <w:t>法治</w:t>
      </w:r>
      <w:r w:rsidR="004B04F4" w:rsidRPr="00A523A3">
        <w:rPr>
          <w:rFonts w:hint="eastAsia"/>
        </w:rPr>
        <w:t>国际研讨会</w:t>
      </w:r>
      <w:r w:rsidR="004B04F4" w:rsidRPr="00A523A3">
        <w:t>，</w:t>
      </w:r>
      <w:r w:rsidR="004B04F4" w:rsidRPr="00A523A3">
        <w:rPr>
          <w:rFonts w:hint="eastAsia"/>
        </w:rPr>
        <w:t>并就</w:t>
      </w:r>
      <w:r w:rsidR="004B04F4" w:rsidRPr="00A523A3">
        <w:t>司法机关</w:t>
      </w:r>
      <w:r w:rsidR="004B04F4" w:rsidRPr="00A523A3">
        <w:rPr>
          <w:rFonts w:hint="eastAsia"/>
        </w:rPr>
        <w:t>受到的各种形式的干预、压力和攻击发言</w:t>
      </w:r>
      <w:r w:rsidR="004B04F4" w:rsidRPr="00A523A3">
        <w:t>。</w:t>
      </w:r>
    </w:p>
    <w:p w:rsidR="004B04F4" w:rsidRDefault="00244AED" w:rsidP="00244AED">
      <w:pPr>
        <w:pStyle w:val="SingleTxtGC"/>
      </w:pPr>
      <w:r>
        <w:rPr>
          <w:rFonts w:hint="eastAsia"/>
        </w:rPr>
        <w:t xml:space="preserve">10.  </w:t>
      </w:r>
      <w:r w:rsidR="004B04F4" w:rsidRPr="00A523A3">
        <w:t>2014</w:t>
      </w:r>
      <w:r w:rsidR="004B04F4" w:rsidRPr="00A523A3">
        <w:t>年</w:t>
      </w:r>
      <w:r w:rsidR="004B04F4" w:rsidRPr="00A523A3">
        <w:t>6</w:t>
      </w:r>
      <w:r w:rsidR="004B04F4" w:rsidRPr="00A523A3">
        <w:t>月</w:t>
      </w:r>
      <w:r w:rsidR="004B04F4" w:rsidRPr="00A523A3">
        <w:t>11</w:t>
      </w:r>
      <w:r w:rsidR="004B04F4" w:rsidRPr="00A523A3">
        <w:rPr>
          <w:rFonts w:hint="eastAsia"/>
        </w:rPr>
        <w:t>日</w:t>
      </w:r>
      <w:r w:rsidR="004B04F4" w:rsidRPr="00A523A3">
        <w:t>，</w:t>
      </w:r>
      <w:r w:rsidR="004B04F4" w:rsidRPr="00A523A3">
        <w:rPr>
          <w:rFonts w:hint="eastAsia"/>
        </w:rPr>
        <w:t>特别报告员在</w:t>
      </w:r>
      <w:r w:rsidR="004B04F4" w:rsidRPr="00A523A3">
        <w:t>人权理事会</w:t>
      </w:r>
      <w:r w:rsidR="004B04F4" w:rsidRPr="00F26FB7">
        <w:rPr>
          <w:rFonts w:hint="eastAsia"/>
        </w:rPr>
        <w:t>届</w:t>
      </w:r>
      <w:r w:rsidR="004B04F4" w:rsidRPr="00A523A3">
        <w:rPr>
          <w:rFonts w:hint="eastAsia"/>
        </w:rPr>
        <w:t>会期间</w:t>
      </w:r>
      <w:r w:rsidR="004B04F4" w:rsidRPr="00F26FB7">
        <w:rPr>
          <w:rFonts w:hint="eastAsia"/>
        </w:rPr>
        <w:t>举</w:t>
      </w:r>
      <w:r w:rsidR="004B04F4" w:rsidRPr="00A523A3">
        <w:rPr>
          <w:rFonts w:hint="eastAsia"/>
        </w:rPr>
        <w:t>办的题为</w:t>
      </w:r>
      <w:r>
        <w:rPr>
          <w:rFonts w:hint="eastAsia"/>
        </w:rPr>
        <w:t>“</w:t>
      </w:r>
      <w:r w:rsidR="004B04F4" w:rsidRPr="00A523A3">
        <w:rPr>
          <w:rFonts w:hint="eastAsia"/>
        </w:rPr>
        <w:t>在</w:t>
      </w:r>
      <w:r w:rsidR="004B04F4" w:rsidRPr="00A523A3">
        <w:t>委内瑞拉强化法治</w:t>
      </w:r>
      <w:r>
        <w:rPr>
          <w:rFonts w:hint="eastAsia"/>
        </w:rPr>
        <w:t>”</w:t>
      </w:r>
      <w:r w:rsidR="004B04F4" w:rsidRPr="00F26FB7">
        <w:rPr>
          <w:rFonts w:hint="eastAsia"/>
        </w:rPr>
        <w:t>的一场</w:t>
      </w:r>
      <w:proofErr w:type="gramStart"/>
      <w:r w:rsidR="004B04F4" w:rsidRPr="00A523A3">
        <w:rPr>
          <w:rFonts w:hint="eastAsia"/>
        </w:rPr>
        <w:t>边会</w:t>
      </w:r>
      <w:r w:rsidR="004B04F4">
        <w:rPr>
          <w:rFonts w:hint="eastAsia"/>
        </w:rPr>
        <w:t>上</w:t>
      </w:r>
      <w:proofErr w:type="gramEnd"/>
      <w:r w:rsidR="004B04F4" w:rsidRPr="00A523A3">
        <w:rPr>
          <w:rFonts w:hint="eastAsia"/>
        </w:rPr>
        <w:t>参加了小组讨论</w:t>
      </w:r>
      <w:r w:rsidR="004B04F4">
        <w:rPr>
          <w:rFonts w:hint="eastAsia"/>
        </w:rPr>
        <w:t>，该会议由</w:t>
      </w:r>
      <w:r w:rsidR="004B04F4" w:rsidRPr="00A523A3">
        <w:t>国际法学家委员会</w:t>
      </w:r>
      <w:r w:rsidR="004B04F4" w:rsidRPr="00A523A3">
        <w:rPr>
          <w:rFonts w:hint="eastAsia"/>
        </w:rPr>
        <w:t>和国际律师协会</w:t>
      </w:r>
      <w:r w:rsidR="004B04F4">
        <w:rPr>
          <w:rFonts w:hint="eastAsia"/>
        </w:rPr>
        <w:t>的</w:t>
      </w:r>
      <w:r w:rsidR="004B04F4" w:rsidRPr="00A523A3">
        <w:rPr>
          <w:rFonts w:hint="eastAsia"/>
        </w:rPr>
        <w:t>人权</w:t>
      </w:r>
      <w:r w:rsidR="004B04F4" w:rsidRPr="00F26FB7">
        <w:rPr>
          <w:rFonts w:hint="eastAsia"/>
        </w:rPr>
        <w:t>研究所</w:t>
      </w:r>
      <w:r w:rsidR="004B04F4" w:rsidRPr="00A523A3">
        <w:rPr>
          <w:rFonts w:hint="eastAsia"/>
        </w:rPr>
        <w:t>主办。</w:t>
      </w:r>
    </w:p>
    <w:p w:rsidR="004B04F4" w:rsidRDefault="00244AED" w:rsidP="004B04F4">
      <w:pPr>
        <w:pStyle w:val="SingleTxtGC"/>
      </w:pPr>
      <w:r>
        <w:rPr>
          <w:rFonts w:hint="eastAsia"/>
        </w:rPr>
        <w:t xml:space="preserve">11.  </w:t>
      </w:r>
      <w:r w:rsidR="004B04F4" w:rsidRPr="00A523A3">
        <w:t>2014</w:t>
      </w:r>
      <w:r w:rsidR="004B04F4" w:rsidRPr="00A523A3">
        <w:t>年</w:t>
      </w:r>
      <w:r w:rsidR="004B04F4" w:rsidRPr="00A523A3">
        <w:t>6</w:t>
      </w:r>
      <w:r w:rsidR="004B04F4" w:rsidRPr="00A523A3">
        <w:t>月</w:t>
      </w:r>
      <w:r w:rsidR="004B04F4" w:rsidRPr="00A523A3">
        <w:t>13</w:t>
      </w:r>
      <w:r w:rsidR="004B04F4" w:rsidRPr="00A523A3">
        <w:rPr>
          <w:rFonts w:hint="eastAsia"/>
        </w:rPr>
        <w:t>日</w:t>
      </w:r>
      <w:r w:rsidR="004B04F4" w:rsidRPr="00A523A3">
        <w:t>，特别报告员</w:t>
      </w:r>
      <w:r w:rsidR="004B04F4" w:rsidRPr="00A523A3">
        <w:rPr>
          <w:rFonts w:hint="eastAsia"/>
        </w:rPr>
        <w:t>向</w:t>
      </w:r>
      <w:r w:rsidR="004B04F4" w:rsidRPr="00A523A3">
        <w:t>人权理事会</w:t>
      </w:r>
      <w:r w:rsidR="004B04F4" w:rsidRPr="00A523A3">
        <w:rPr>
          <w:rFonts w:hint="eastAsia"/>
        </w:rPr>
        <w:t>提交了关于司法问责制的专题报告</w:t>
      </w:r>
      <w:r w:rsidR="004B04F4" w:rsidRPr="00A523A3">
        <w:t>(A/</w:t>
      </w:r>
      <w:proofErr w:type="spellStart"/>
      <w:r w:rsidR="004B04F4" w:rsidRPr="00A523A3">
        <w:t>HRC</w:t>
      </w:r>
      <w:proofErr w:type="spellEnd"/>
      <w:r w:rsidR="004B04F4" w:rsidRPr="00A523A3">
        <w:t xml:space="preserve">/26/32) </w:t>
      </w:r>
      <w:r w:rsidR="004B04F4" w:rsidRPr="00A523A3">
        <w:rPr>
          <w:rFonts w:hint="eastAsia"/>
        </w:rPr>
        <w:t>和正式访问</w:t>
      </w:r>
      <w:r w:rsidR="004B04F4" w:rsidRPr="00A523A3">
        <w:t>俄罗斯联邦</w:t>
      </w:r>
      <w:r w:rsidR="004B04F4" w:rsidRPr="00A523A3">
        <w:rPr>
          <w:rFonts w:hint="eastAsia"/>
        </w:rPr>
        <w:t>的</w:t>
      </w:r>
      <w:r w:rsidR="004B04F4" w:rsidRPr="00A523A3">
        <w:t>报告</w:t>
      </w:r>
      <w:r w:rsidR="004B04F4" w:rsidRPr="00A523A3">
        <w:t xml:space="preserve"> (A/</w:t>
      </w:r>
      <w:proofErr w:type="spellStart"/>
      <w:r w:rsidR="004B04F4" w:rsidRPr="00A523A3">
        <w:t>HRC</w:t>
      </w:r>
      <w:proofErr w:type="spellEnd"/>
      <w:r w:rsidR="004B04F4" w:rsidRPr="00A523A3">
        <w:t>/26/32/</w:t>
      </w:r>
      <w:proofErr w:type="spellStart"/>
      <w:r w:rsidR="004B04F4" w:rsidRPr="00A523A3">
        <w:t>Add.1</w:t>
      </w:r>
      <w:proofErr w:type="spellEnd"/>
      <w:r w:rsidR="004B04F4" w:rsidRPr="00A523A3">
        <w:t>)</w:t>
      </w:r>
      <w:r w:rsidR="004B04F4" w:rsidRPr="00A523A3">
        <w:t>。</w:t>
      </w:r>
    </w:p>
    <w:p w:rsidR="004B04F4" w:rsidRDefault="00244AED" w:rsidP="004B04F4">
      <w:pPr>
        <w:pStyle w:val="SingleTxtGC"/>
      </w:pPr>
      <w:r>
        <w:rPr>
          <w:rFonts w:hint="eastAsia"/>
        </w:rPr>
        <w:t xml:space="preserve">12.  </w:t>
      </w:r>
      <w:r w:rsidR="004B04F4" w:rsidRPr="00A523A3">
        <w:t>2014</w:t>
      </w:r>
      <w:r w:rsidR="004B04F4" w:rsidRPr="00A523A3">
        <w:t>年</w:t>
      </w:r>
      <w:r w:rsidR="004B04F4" w:rsidRPr="00A523A3">
        <w:t>6</w:t>
      </w:r>
      <w:r w:rsidR="004B04F4" w:rsidRPr="00A523A3">
        <w:t>月</w:t>
      </w:r>
      <w:r w:rsidR="004B04F4" w:rsidRPr="00A523A3">
        <w:t>18</w:t>
      </w:r>
      <w:r w:rsidR="004B04F4" w:rsidRPr="00A523A3">
        <w:rPr>
          <w:rFonts w:hint="eastAsia"/>
        </w:rPr>
        <w:t>日</w:t>
      </w:r>
      <w:r w:rsidR="004B04F4" w:rsidRPr="00A523A3">
        <w:t>，</w:t>
      </w:r>
      <w:r w:rsidR="004B04F4" w:rsidRPr="00A523A3">
        <w:rPr>
          <w:rFonts w:hint="eastAsia"/>
        </w:rPr>
        <w:t>特别报告员参加了欧洲安全与合作组织驻</w:t>
      </w:r>
      <w:r w:rsidR="004B04F4" w:rsidRPr="00A523A3">
        <w:t>塞尔维亚</w:t>
      </w:r>
      <w:r w:rsidR="004B04F4" w:rsidRPr="00A523A3">
        <w:rPr>
          <w:rFonts w:hint="eastAsia"/>
        </w:rPr>
        <w:t>代表团在贝尔格莱德举办的题为</w:t>
      </w:r>
      <w:r>
        <w:rPr>
          <w:rFonts w:hint="eastAsia"/>
        </w:rPr>
        <w:t>“</w:t>
      </w:r>
      <w:r w:rsidR="004B04F4" w:rsidRPr="00A523A3">
        <w:t>司法机关</w:t>
      </w:r>
      <w:r w:rsidR="004B04F4" w:rsidRPr="00A523A3">
        <w:rPr>
          <w:rFonts w:hint="eastAsia"/>
        </w:rPr>
        <w:t>独立性：国际</w:t>
      </w:r>
      <w:r w:rsidR="004B04F4" w:rsidRPr="00A523A3">
        <w:t>标准</w:t>
      </w:r>
      <w:r w:rsidR="004B04F4" w:rsidRPr="00A523A3">
        <w:rPr>
          <w:rFonts w:hint="eastAsia"/>
        </w:rPr>
        <w:t>和惯例</w:t>
      </w:r>
      <w:r>
        <w:rPr>
          <w:rFonts w:hint="eastAsia"/>
        </w:rPr>
        <w:t>”</w:t>
      </w:r>
      <w:r w:rsidR="004B04F4" w:rsidRPr="00A523A3">
        <w:rPr>
          <w:rFonts w:hint="eastAsia"/>
        </w:rPr>
        <w:t>的活动。</w:t>
      </w:r>
    </w:p>
    <w:p w:rsidR="004B04F4" w:rsidRDefault="00244AED" w:rsidP="004B04F4">
      <w:pPr>
        <w:pStyle w:val="SingleTxtGC"/>
      </w:pPr>
      <w:r>
        <w:rPr>
          <w:rFonts w:hint="eastAsia"/>
        </w:rPr>
        <w:t xml:space="preserve">13.  </w:t>
      </w:r>
      <w:r w:rsidR="004B04F4" w:rsidRPr="00A523A3">
        <w:t>2014</w:t>
      </w:r>
      <w:r w:rsidR="004B04F4" w:rsidRPr="00A523A3">
        <w:t>年</w:t>
      </w:r>
      <w:r w:rsidR="004B04F4" w:rsidRPr="00A523A3">
        <w:t>7</w:t>
      </w:r>
      <w:r w:rsidR="004B04F4" w:rsidRPr="00A523A3">
        <w:t>月</w:t>
      </w:r>
      <w:r w:rsidR="004B04F4" w:rsidRPr="00A523A3">
        <w:t>15</w:t>
      </w:r>
      <w:r w:rsidR="004B04F4" w:rsidRPr="00A523A3">
        <w:rPr>
          <w:rFonts w:hint="eastAsia"/>
        </w:rPr>
        <w:t>日</w:t>
      </w:r>
      <w:r w:rsidR="004B04F4" w:rsidRPr="00A523A3">
        <w:t>，</w:t>
      </w:r>
      <w:r w:rsidR="004B04F4" w:rsidRPr="00A523A3">
        <w:rPr>
          <w:rFonts w:hint="eastAsia"/>
        </w:rPr>
        <w:t>特别报告员出席了国际律师协会</w:t>
      </w:r>
      <w:r w:rsidR="004B04F4">
        <w:rPr>
          <w:rFonts w:hint="eastAsia"/>
        </w:rPr>
        <w:t>的</w:t>
      </w:r>
      <w:r w:rsidR="004B04F4" w:rsidRPr="00A523A3">
        <w:rPr>
          <w:rFonts w:hint="eastAsia"/>
        </w:rPr>
        <w:t>人权</w:t>
      </w:r>
      <w:r w:rsidR="004B04F4">
        <w:rPr>
          <w:rFonts w:hint="eastAsia"/>
        </w:rPr>
        <w:t>研究所在</w:t>
      </w:r>
      <w:r w:rsidR="004B04F4" w:rsidRPr="00A523A3">
        <w:rPr>
          <w:rFonts w:hint="eastAsia"/>
        </w:rPr>
        <w:t>金边举办的</w:t>
      </w:r>
      <w:r w:rsidR="004B04F4" w:rsidRPr="00A523A3">
        <w:t>柬埔寨</w:t>
      </w:r>
      <w:r w:rsidR="004B04F4" w:rsidRPr="00A523A3">
        <w:rPr>
          <w:rFonts w:hint="eastAsia"/>
        </w:rPr>
        <w:t>近期法律改革新闻发布会</w:t>
      </w:r>
      <w:r w:rsidR="004B04F4" w:rsidRPr="00A523A3">
        <w:t>。</w:t>
      </w:r>
    </w:p>
    <w:p w:rsidR="004B04F4" w:rsidRDefault="00244AED" w:rsidP="004B04F4">
      <w:pPr>
        <w:pStyle w:val="SingleTxtGC"/>
      </w:pPr>
      <w:r>
        <w:rPr>
          <w:rFonts w:hint="eastAsia"/>
        </w:rPr>
        <w:t xml:space="preserve">14.  </w:t>
      </w:r>
      <w:r w:rsidR="004B04F4" w:rsidRPr="00A523A3">
        <w:t>2014</w:t>
      </w:r>
      <w:r w:rsidR="004B04F4" w:rsidRPr="00A523A3">
        <w:t>年</w:t>
      </w:r>
      <w:r w:rsidR="004B04F4" w:rsidRPr="00A523A3">
        <w:t>10</w:t>
      </w:r>
      <w:r w:rsidR="004B04F4" w:rsidRPr="00A523A3">
        <w:t>月</w:t>
      </w:r>
      <w:r w:rsidR="004B04F4" w:rsidRPr="00A523A3">
        <w:t>23</w:t>
      </w:r>
      <w:r w:rsidR="004B04F4" w:rsidRPr="00A523A3">
        <w:rPr>
          <w:rFonts w:hint="eastAsia"/>
        </w:rPr>
        <w:t>日</w:t>
      </w:r>
      <w:r w:rsidR="004B04F4" w:rsidRPr="00A523A3">
        <w:t>，</w:t>
      </w:r>
      <w:r w:rsidR="004B04F4" w:rsidRPr="00A523A3">
        <w:rPr>
          <w:rFonts w:hint="eastAsia"/>
        </w:rPr>
        <w:t>特别报告员向大会第三委员会提交了年度专题报告</w:t>
      </w:r>
      <w:r w:rsidR="004B04F4" w:rsidRPr="00A523A3">
        <w:t>。报告</w:t>
      </w:r>
      <w:r w:rsidR="004B04F4" w:rsidRPr="00A523A3">
        <w:rPr>
          <w:rFonts w:hint="eastAsia"/>
        </w:rPr>
        <w:t>强调了</w:t>
      </w:r>
      <w:r w:rsidR="004B04F4" w:rsidRPr="00A523A3">
        <w:t>2015</w:t>
      </w:r>
      <w:r w:rsidR="004B04F4" w:rsidRPr="00A523A3">
        <w:rPr>
          <w:rFonts w:hint="eastAsia"/>
        </w:rPr>
        <w:t>年后发展议程中促进</w:t>
      </w:r>
      <w:r w:rsidR="004B04F4" w:rsidRPr="00A523A3">
        <w:t>司法</w:t>
      </w:r>
      <w:r w:rsidR="004B04F4" w:rsidRPr="00A523A3">
        <w:rPr>
          <w:rFonts w:hint="eastAsia"/>
        </w:rPr>
        <w:t>与</w:t>
      </w:r>
      <w:r w:rsidR="004B04F4" w:rsidRPr="00A523A3">
        <w:t>法治</w:t>
      </w:r>
      <w:r w:rsidR="004B04F4" w:rsidRPr="00A523A3">
        <w:rPr>
          <w:rFonts w:hint="eastAsia"/>
        </w:rPr>
        <w:t>的需要，并呼吁在</w:t>
      </w:r>
      <w:r w:rsidR="004B04F4" w:rsidRPr="00A523A3">
        <w:rPr>
          <w:rFonts w:hint="eastAsia"/>
        </w:rPr>
        <w:t>2015</w:t>
      </w:r>
      <w:r w:rsidR="004B04F4" w:rsidRPr="00A523A3">
        <w:rPr>
          <w:rFonts w:hint="eastAsia"/>
        </w:rPr>
        <w:t>年后可持续发展宗旨与目标中明确提及诉诸</w:t>
      </w:r>
      <w:r w:rsidR="004B04F4" w:rsidRPr="00A523A3">
        <w:t>司法</w:t>
      </w:r>
      <w:r w:rsidR="004B04F4">
        <w:rPr>
          <w:rFonts w:hint="eastAsia"/>
        </w:rPr>
        <w:t>与</w:t>
      </w:r>
      <w:r w:rsidR="004B04F4" w:rsidRPr="003B758B">
        <w:rPr>
          <w:rFonts w:hint="eastAsia"/>
        </w:rPr>
        <w:t>司法</w:t>
      </w:r>
      <w:r w:rsidR="004B04F4" w:rsidRPr="00A523A3">
        <w:rPr>
          <w:rFonts w:hint="eastAsia"/>
        </w:rPr>
        <w:t>的问题</w:t>
      </w:r>
      <w:r w:rsidR="004B04F4" w:rsidRPr="00A523A3">
        <w:t>。</w:t>
      </w:r>
    </w:p>
    <w:p w:rsidR="004B04F4" w:rsidRDefault="00244AED" w:rsidP="004B04F4">
      <w:pPr>
        <w:pStyle w:val="SingleTxtGC"/>
      </w:pPr>
      <w:r>
        <w:rPr>
          <w:rFonts w:hint="eastAsia"/>
        </w:rPr>
        <w:t xml:space="preserve">15.  </w:t>
      </w:r>
      <w:r w:rsidR="004B04F4" w:rsidRPr="00A523A3">
        <w:t>2014</w:t>
      </w:r>
      <w:r w:rsidR="004B04F4" w:rsidRPr="00A523A3">
        <w:t>年</w:t>
      </w:r>
      <w:r w:rsidR="004B04F4" w:rsidRPr="00A523A3">
        <w:rPr>
          <w:rFonts w:hint="eastAsia"/>
        </w:rPr>
        <w:t>10</w:t>
      </w:r>
      <w:r w:rsidR="004B04F4" w:rsidRPr="00A523A3">
        <w:rPr>
          <w:rFonts w:hint="eastAsia"/>
        </w:rPr>
        <w:t>月</w:t>
      </w:r>
      <w:r w:rsidR="004B04F4" w:rsidRPr="00A523A3">
        <w:t>29</w:t>
      </w:r>
      <w:r w:rsidR="004B04F4" w:rsidRPr="00A523A3">
        <w:rPr>
          <w:rFonts w:hint="eastAsia"/>
        </w:rPr>
        <w:t>日至</w:t>
      </w:r>
      <w:r w:rsidR="004B04F4" w:rsidRPr="00A523A3">
        <w:t>11</w:t>
      </w:r>
      <w:r w:rsidR="004B04F4" w:rsidRPr="00A523A3">
        <w:t>月</w:t>
      </w:r>
      <w:r w:rsidR="004B04F4" w:rsidRPr="00A523A3">
        <w:t>2</w:t>
      </w:r>
      <w:r w:rsidR="004B04F4" w:rsidRPr="00A523A3">
        <w:rPr>
          <w:rFonts w:hint="eastAsia"/>
        </w:rPr>
        <w:t>日</w:t>
      </w:r>
      <w:r w:rsidR="004B04F4" w:rsidRPr="00A523A3">
        <w:t>，</w:t>
      </w:r>
      <w:r w:rsidR="004B04F4" w:rsidRPr="00A523A3">
        <w:rPr>
          <w:rFonts w:hint="eastAsia"/>
        </w:rPr>
        <w:t>特别报告员出席了在</w:t>
      </w:r>
      <w:r w:rsidR="004B04F4" w:rsidRPr="00A523A3">
        <w:t>意大利</w:t>
      </w:r>
      <w:r w:rsidR="004B04F4" w:rsidRPr="00A523A3">
        <w:rPr>
          <w:rFonts w:hint="eastAsia"/>
        </w:rPr>
        <w:t>佛罗伦萨举办的国际律师联合会大会</w:t>
      </w:r>
      <w:r w:rsidR="004B04F4" w:rsidRPr="00A523A3">
        <w:t>。</w:t>
      </w:r>
    </w:p>
    <w:p w:rsidR="004B04F4" w:rsidRDefault="00244AED" w:rsidP="004B04F4">
      <w:pPr>
        <w:pStyle w:val="SingleTxtGC"/>
      </w:pPr>
      <w:r>
        <w:rPr>
          <w:rFonts w:hint="eastAsia"/>
        </w:rPr>
        <w:t xml:space="preserve">16.  </w:t>
      </w:r>
      <w:r w:rsidR="004B04F4" w:rsidRPr="00A523A3">
        <w:t>2014</w:t>
      </w:r>
      <w:r w:rsidR="004B04F4" w:rsidRPr="00A523A3">
        <w:t>年</w:t>
      </w:r>
      <w:r w:rsidR="004B04F4" w:rsidRPr="00A523A3">
        <w:t>11</w:t>
      </w:r>
      <w:r w:rsidR="004B04F4" w:rsidRPr="00A523A3">
        <w:t>月</w:t>
      </w:r>
      <w:r w:rsidR="004B04F4" w:rsidRPr="00A523A3">
        <w:t>24</w:t>
      </w:r>
      <w:r w:rsidR="004B04F4" w:rsidRPr="00A523A3">
        <w:rPr>
          <w:rFonts w:hint="eastAsia"/>
        </w:rPr>
        <w:t>日</w:t>
      </w:r>
      <w:r w:rsidR="004B04F4" w:rsidRPr="00A523A3">
        <w:t>，</w:t>
      </w:r>
      <w:r w:rsidR="004B04F4" w:rsidRPr="00A523A3">
        <w:rPr>
          <w:rFonts w:hint="eastAsia"/>
        </w:rPr>
        <w:t>特别报告员参加了题为</w:t>
      </w:r>
      <w:r>
        <w:rPr>
          <w:rFonts w:hint="eastAsia"/>
        </w:rPr>
        <w:t>“</w:t>
      </w:r>
      <w:r w:rsidR="004B04F4" w:rsidRPr="00A523A3">
        <w:rPr>
          <w:rFonts w:hint="eastAsia"/>
        </w:rPr>
        <w:t>有关通过军事法庭司法的人权考虑以及完整的司法系统在打击侵犯人权行为方面的作</w:t>
      </w:r>
      <w:r w:rsidR="004B04F4">
        <w:rPr>
          <w:rFonts w:hint="eastAsia"/>
        </w:rPr>
        <w:t>用</w:t>
      </w:r>
      <w:r>
        <w:rPr>
          <w:rFonts w:hint="eastAsia"/>
        </w:rPr>
        <w:t>”</w:t>
      </w:r>
      <w:r w:rsidR="004B04F4" w:rsidRPr="00A523A3">
        <w:rPr>
          <w:rFonts w:hint="eastAsia"/>
        </w:rPr>
        <w:t>的专家磋商</w:t>
      </w:r>
      <w:r w:rsidR="004B04F4" w:rsidRPr="00A523A3">
        <w:t>。</w:t>
      </w:r>
      <w:r w:rsidR="004B04F4" w:rsidRPr="00A523A3">
        <w:rPr>
          <w:rFonts w:hint="eastAsia"/>
        </w:rPr>
        <w:t>磋商由联合国人权事务高级专员办事处根据人权理事会第</w:t>
      </w:r>
      <w:r w:rsidR="004B04F4" w:rsidRPr="00A523A3">
        <w:rPr>
          <w:rFonts w:hint="eastAsia"/>
        </w:rPr>
        <w:t>25/4</w:t>
      </w:r>
      <w:r w:rsidR="004B04F4" w:rsidRPr="00A523A3">
        <w:rPr>
          <w:rFonts w:hint="eastAsia"/>
        </w:rPr>
        <w:t>号决议</w:t>
      </w:r>
      <w:r w:rsidR="004B04F4" w:rsidRPr="00ED189A">
        <w:rPr>
          <w:rFonts w:hint="eastAsia"/>
        </w:rPr>
        <w:t>举办</w:t>
      </w:r>
      <w:r w:rsidR="004B04F4" w:rsidRPr="00A523A3">
        <w:rPr>
          <w:rFonts w:hint="eastAsia"/>
        </w:rPr>
        <w:t>，会上</w:t>
      </w:r>
      <w:r w:rsidR="004B04F4" w:rsidRPr="00A523A3">
        <w:t>特别报告员</w:t>
      </w:r>
      <w:r w:rsidR="004B04F4" w:rsidRPr="00A523A3">
        <w:rPr>
          <w:rFonts w:hint="eastAsia"/>
        </w:rPr>
        <w:t>陈述了自己</w:t>
      </w:r>
      <w:r w:rsidR="004B04F4" w:rsidRPr="00A523A3">
        <w:t>2013</w:t>
      </w:r>
      <w:r w:rsidR="004B04F4" w:rsidRPr="00A523A3">
        <w:rPr>
          <w:rFonts w:hint="eastAsia"/>
        </w:rPr>
        <w:t>年提交大会的关于通过军事法庭司法的报告</w:t>
      </w:r>
      <w:r w:rsidR="004B04F4" w:rsidRPr="00A523A3">
        <w:t>(A/68/285)</w:t>
      </w:r>
      <w:r w:rsidR="004B04F4" w:rsidRPr="00A523A3">
        <w:rPr>
          <w:rFonts w:hint="eastAsia"/>
        </w:rPr>
        <w:t>的研究结果</w:t>
      </w:r>
      <w:r w:rsidR="004B04F4" w:rsidRPr="00A523A3">
        <w:t>。</w:t>
      </w:r>
      <w:r w:rsidR="004B04F4" w:rsidRPr="00A523A3">
        <w:t xml:space="preserve"> </w:t>
      </w:r>
    </w:p>
    <w:p w:rsidR="004B04F4" w:rsidRDefault="00244AED" w:rsidP="004B04F4">
      <w:pPr>
        <w:pStyle w:val="SingleTxtGC"/>
      </w:pPr>
      <w:r>
        <w:rPr>
          <w:rFonts w:hint="eastAsia"/>
        </w:rPr>
        <w:t xml:space="preserve">17.  </w:t>
      </w:r>
      <w:r w:rsidR="004B04F4" w:rsidRPr="00A523A3">
        <w:t>2014</w:t>
      </w:r>
      <w:r w:rsidR="004B04F4" w:rsidRPr="00A523A3">
        <w:t>年</w:t>
      </w:r>
      <w:r w:rsidR="004B04F4" w:rsidRPr="00A523A3">
        <w:t>12</w:t>
      </w:r>
      <w:r w:rsidR="004B04F4" w:rsidRPr="00A523A3">
        <w:t>月</w:t>
      </w:r>
      <w:r w:rsidR="004B04F4" w:rsidRPr="00A523A3">
        <w:t>12</w:t>
      </w:r>
      <w:r w:rsidR="004B04F4" w:rsidRPr="00A523A3">
        <w:rPr>
          <w:rFonts w:hint="eastAsia"/>
        </w:rPr>
        <w:t>日</w:t>
      </w:r>
      <w:r w:rsidR="004B04F4" w:rsidRPr="00A523A3">
        <w:t>，</w:t>
      </w:r>
      <w:r w:rsidR="004B04F4" w:rsidRPr="00A523A3">
        <w:rPr>
          <w:rFonts w:hint="eastAsia"/>
        </w:rPr>
        <w:t>特别报告员参加</w:t>
      </w:r>
      <w:r w:rsidR="004B04F4" w:rsidRPr="00A523A3">
        <w:t>津巴布韦人权</w:t>
      </w:r>
      <w:r w:rsidR="004B04F4" w:rsidRPr="00A523A3">
        <w:rPr>
          <w:rFonts w:hint="eastAsia"/>
        </w:rPr>
        <w:t>非政府组织论坛和</w:t>
      </w:r>
      <w:r w:rsidR="004B04F4" w:rsidRPr="00A523A3">
        <w:t>津巴布韦</w:t>
      </w:r>
      <w:r w:rsidR="004B04F4" w:rsidRPr="00A523A3">
        <w:rPr>
          <w:rFonts w:hint="eastAsia"/>
        </w:rPr>
        <w:t>人权律师在</w:t>
      </w:r>
      <w:r w:rsidR="004B04F4" w:rsidRPr="00A523A3">
        <w:t>哈拉</w:t>
      </w:r>
      <w:proofErr w:type="gramStart"/>
      <w:r w:rsidR="004B04F4" w:rsidRPr="00A523A3">
        <w:t>雷</w:t>
      </w:r>
      <w:r w:rsidR="004B04F4" w:rsidRPr="00A523A3">
        <w:rPr>
          <w:rFonts w:hint="eastAsia"/>
        </w:rPr>
        <w:t>主办</w:t>
      </w:r>
      <w:proofErr w:type="gramEnd"/>
      <w:r w:rsidR="004B04F4" w:rsidRPr="00A523A3">
        <w:rPr>
          <w:rFonts w:hint="eastAsia"/>
        </w:rPr>
        <w:t>的国际人权日讲座并做主旨发言。</w:t>
      </w:r>
    </w:p>
    <w:p w:rsidR="004B04F4" w:rsidRDefault="00244AED" w:rsidP="00244AED">
      <w:pPr>
        <w:pStyle w:val="HChGC"/>
      </w:pPr>
      <w:r>
        <w:rPr>
          <w:rFonts w:hint="eastAsia"/>
        </w:rPr>
        <w:lastRenderedPageBreak/>
        <w:tab/>
      </w:r>
      <w:r w:rsidR="004B04F4" w:rsidRPr="00A523A3">
        <w:t>三</w:t>
      </w:r>
      <w:r w:rsidR="004B04F4" w:rsidRPr="00A523A3">
        <w:t>.</w:t>
      </w:r>
      <w:r w:rsidR="004B04F4" w:rsidRPr="00A523A3">
        <w:tab/>
      </w:r>
      <w:r w:rsidR="004B04F4" w:rsidRPr="00F95285">
        <w:rPr>
          <w:rFonts w:hint="eastAsia"/>
        </w:rPr>
        <w:t>司法系统中的儿童权利保护</w:t>
      </w:r>
    </w:p>
    <w:p w:rsidR="004B04F4" w:rsidRDefault="00244AED" w:rsidP="00244AED">
      <w:pPr>
        <w:pStyle w:val="H1GC"/>
      </w:pPr>
      <w:r>
        <w:rPr>
          <w:rFonts w:hint="eastAsia"/>
        </w:rPr>
        <w:tab/>
        <w:t>A.</w:t>
      </w:r>
      <w:r>
        <w:rPr>
          <w:rFonts w:hint="eastAsia"/>
        </w:rPr>
        <w:tab/>
      </w:r>
      <w:r w:rsidR="004B04F4" w:rsidRPr="00A523A3">
        <w:t>国际法律</w:t>
      </w:r>
      <w:r w:rsidR="004B04F4" w:rsidRPr="004D564B">
        <w:rPr>
          <w:rFonts w:hint="eastAsia"/>
        </w:rPr>
        <w:t>框架</w:t>
      </w:r>
      <w:r w:rsidR="004B04F4" w:rsidRPr="00A523A3">
        <w:t>和根本原则</w:t>
      </w:r>
    </w:p>
    <w:p w:rsidR="004B04F4" w:rsidRDefault="00244AED" w:rsidP="004B04F4">
      <w:pPr>
        <w:pStyle w:val="SingleTxtGC"/>
      </w:pPr>
      <w:r>
        <w:rPr>
          <w:rFonts w:hint="eastAsia"/>
        </w:rPr>
        <w:t xml:space="preserve">18.  </w:t>
      </w:r>
      <w:r w:rsidR="004B04F4" w:rsidRPr="00A523A3">
        <w:rPr>
          <w:rFonts w:hint="eastAsia"/>
        </w:rPr>
        <w:t>多项</w:t>
      </w:r>
      <w:r w:rsidR="004B04F4" w:rsidRPr="00A523A3">
        <w:t>国际人权条约</w:t>
      </w:r>
      <w:r w:rsidR="004B04F4" w:rsidRPr="00A523A3">
        <w:rPr>
          <w:rFonts w:hint="eastAsia"/>
        </w:rPr>
        <w:t>和文书涉及有关</w:t>
      </w:r>
      <w:r w:rsidR="004B04F4" w:rsidRPr="00A523A3">
        <w:t>诉诸司法</w:t>
      </w:r>
      <w:r w:rsidR="004B04F4" w:rsidRPr="00A523A3">
        <w:rPr>
          <w:rFonts w:hint="eastAsia"/>
        </w:rPr>
        <w:t>和</w:t>
      </w:r>
      <w:r w:rsidR="004B04F4" w:rsidRPr="00A523A3">
        <w:t>有效补救</w:t>
      </w:r>
      <w:r w:rsidR="004B04F4" w:rsidRPr="00A523A3">
        <w:rPr>
          <w:rFonts w:hint="eastAsia"/>
        </w:rPr>
        <w:t>、人们在法院面前及司法与行政诉讼中的权利和待遇以及</w:t>
      </w:r>
      <w:r w:rsidR="004B04F4" w:rsidRPr="00A523A3">
        <w:t>司法系统</w:t>
      </w:r>
      <w:r w:rsidR="004B04F4" w:rsidRPr="00A523A3">
        <w:rPr>
          <w:rFonts w:hint="eastAsia"/>
        </w:rPr>
        <w:t>与法律从业者的独立的问题</w:t>
      </w:r>
      <w:r w:rsidR="004B04F4" w:rsidRPr="00A523A3">
        <w:t>。</w:t>
      </w:r>
      <w:r w:rsidR="004B04F4" w:rsidRPr="00A523A3">
        <w:rPr>
          <w:rFonts w:hint="eastAsia"/>
        </w:rPr>
        <w:t>其中一些文书无差别地适用于所有人，不按年龄区分。一些文书为儿童规定了特定保障与保护</w:t>
      </w:r>
      <w:r w:rsidR="004B04F4" w:rsidRPr="00A523A3">
        <w:t>。</w:t>
      </w:r>
      <w:r w:rsidR="004B04F4" w:rsidRPr="00A523A3">
        <w:rPr>
          <w:rFonts w:hint="eastAsia"/>
        </w:rPr>
        <w:t>其他文书专门适用于</w:t>
      </w:r>
      <w:r w:rsidR="004B04F4" w:rsidRPr="00A523A3">
        <w:t>儿童。</w:t>
      </w:r>
    </w:p>
    <w:p w:rsidR="004B04F4" w:rsidRDefault="00244AED" w:rsidP="004B04F4">
      <w:pPr>
        <w:pStyle w:val="SingleTxtGC"/>
      </w:pPr>
      <w:r>
        <w:rPr>
          <w:rFonts w:hint="eastAsia"/>
        </w:rPr>
        <w:t xml:space="preserve">19.  </w:t>
      </w:r>
      <w:r w:rsidR="004B04F4" w:rsidRPr="00A523A3">
        <w:rPr>
          <w:rFonts w:hint="eastAsia"/>
        </w:rPr>
        <w:t>下列文书在</w:t>
      </w:r>
      <w:r w:rsidR="004B04F4" w:rsidRPr="00A523A3">
        <w:t>本报告</w:t>
      </w:r>
      <w:r w:rsidR="004B04F4" w:rsidRPr="00A523A3">
        <w:rPr>
          <w:rFonts w:hint="eastAsia"/>
        </w:rPr>
        <w:t>各处有所论及</w:t>
      </w:r>
      <w:r w:rsidR="004B04F4" w:rsidRPr="00A523A3">
        <w:t>，</w:t>
      </w:r>
      <w:r w:rsidR="004B04F4" w:rsidRPr="00A523A3">
        <w:rPr>
          <w:rFonts w:hint="eastAsia"/>
        </w:rPr>
        <w:t>是</w:t>
      </w:r>
      <w:r w:rsidR="004B04F4" w:rsidRPr="00A523A3">
        <w:t>特别报告</w:t>
      </w:r>
      <w:proofErr w:type="gramStart"/>
      <w:r w:rsidR="004B04F4" w:rsidRPr="00A523A3">
        <w:t>员</w:t>
      </w:r>
      <w:r w:rsidR="004B04F4" w:rsidRPr="00A523A3">
        <w:rPr>
          <w:rFonts w:hint="eastAsia"/>
        </w:rPr>
        <w:t>分析</w:t>
      </w:r>
      <w:proofErr w:type="gramEnd"/>
      <w:r w:rsidR="004B04F4" w:rsidRPr="00A523A3">
        <w:rPr>
          <w:rFonts w:hint="eastAsia"/>
        </w:rPr>
        <w:t>所用依据</w:t>
      </w:r>
      <w:r w:rsidR="004B04F4" w:rsidRPr="00A523A3">
        <w:t>。</w:t>
      </w:r>
      <w:r w:rsidR="004B04F4" w:rsidRPr="00A523A3">
        <w:rPr>
          <w:rFonts w:hint="eastAsia"/>
        </w:rPr>
        <w:t>本清单并非</w:t>
      </w:r>
      <w:r w:rsidR="004B04F4" w:rsidRPr="008E2FB1">
        <w:rPr>
          <w:rFonts w:hint="eastAsia"/>
        </w:rPr>
        <w:t>详尽无遗</w:t>
      </w:r>
      <w:r w:rsidR="004B04F4" w:rsidRPr="00A523A3">
        <w:t>。</w:t>
      </w:r>
      <w:r w:rsidR="004B04F4" w:rsidRPr="00A523A3">
        <w:rPr>
          <w:rFonts w:hint="eastAsia"/>
        </w:rPr>
        <w:t>报告重点论及</w:t>
      </w:r>
      <w:r w:rsidR="004B04F4" w:rsidRPr="00A523A3">
        <w:t>《儿童权利公约》</w:t>
      </w:r>
      <w:r w:rsidR="004B04F4" w:rsidRPr="00A523A3">
        <w:rPr>
          <w:rFonts w:hint="eastAsia"/>
        </w:rPr>
        <w:t>的规定及其中的</w:t>
      </w:r>
      <w:r w:rsidR="004B04F4" w:rsidRPr="00A523A3">
        <w:t>根本原则。法官、检察官和律师</w:t>
      </w:r>
      <w:r w:rsidR="004B04F4" w:rsidRPr="00A523A3">
        <w:rPr>
          <w:rFonts w:hint="eastAsia"/>
        </w:rPr>
        <w:t>开展涉及儿童的职业活动时应始终考虑《公约》中</w:t>
      </w:r>
      <w:r w:rsidR="004B04F4" w:rsidRPr="004E640A">
        <w:rPr>
          <w:rFonts w:hint="eastAsia"/>
        </w:rPr>
        <w:t>所载</w:t>
      </w:r>
      <w:r w:rsidR="004B04F4" w:rsidRPr="00A523A3">
        <w:rPr>
          <w:rFonts w:hint="eastAsia"/>
        </w:rPr>
        <w:t>的权利和</w:t>
      </w:r>
      <w:r w:rsidR="004B04F4" w:rsidRPr="00A523A3">
        <w:t>原则</w:t>
      </w:r>
      <w:r w:rsidR="004B04F4" w:rsidRPr="00A523A3">
        <w:rPr>
          <w:rFonts w:hint="eastAsia"/>
        </w:rPr>
        <w:t>。</w:t>
      </w:r>
    </w:p>
    <w:p w:rsidR="004B04F4" w:rsidRDefault="00244AED" w:rsidP="004B04F4">
      <w:pPr>
        <w:pStyle w:val="SingleTxtGC"/>
        <w:rPr>
          <w:vertAlign w:val="superscript"/>
        </w:rPr>
      </w:pPr>
      <w:r>
        <w:rPr>
          <w:rFonts w:hint="eastAsia"/>
        </w:rPr>
        <w:t xml:space="preserve">20.  </w:t>
      </w:r>
      <w:r w:rsidR="004B04F4" w:rsidRPr="00A523A3">
        <w:rPr>
          <w:rFonts w:hint="eastAsia"/>
        </w:rPr>
        <w:t>《</w:t>
      </w:r>
      <w:r w:rsidR="004B04F4" w:rsidRPr="00A523A3">
        <w:t>公民权利和政治权利国际公约</w:t>
      </w:r>
      <w:r w:rsidR="004B04F4" w:rsidRPr="00A523A3">
        <w:rPr>
          <w:rFonts w:hint="eastAsia"/>
        </w:rPr>
        <w:t>》</w:t>
      </w:r>
      <w:r w:rsidR="004B04F4" w:rsidRPr="00A523A3">
        <w:t>第十四条</w:t>
      </w:r>
      <w:r w:rsidR="004B04F4" w:rsidRPr="00A523A3">
        <w:rPr>
          <w:rFonts w:hint="eastAsia"/>
        </w:rPr>
        <w:t>规定，</w:t>
      </w:r>
      <w:r>
        <w:rPr>
          <w:rFonts w:hint="eastAsia"/>
        </w:rPr>
        <w:t>“</w:t>
      </w:r>
      <w:r w:rsidR="004B04F4" w:rsidRPr="00A523A3">
        <w:t>所有的人在法庭和裁判所前一律平等</w:t>
      </w:r>
      <w:r>
        <w:rPr>
          <w:rFonts w:hint="eastAsia"/>
        </w:rPr>
        <w:t>”</w:t>
      </w:r>
      <w:r w:rsidR="004B04F4" w:rsidRPr="00A523A3">
        <w:rPr>
          <w:rFonts w:hint="eastAsia"/>
        </w:rPr>
        <w:t>，</w:t>
      </w:r>
      <w:r>
        <w:rPr>
          <w:rFonts w:hint="eastAsia"/>
        </w:rPr>
        <w:t>“</w:t>
      </w:r>
      <w:r w:rsidR="004B04F4" w:rsidRPr="00A523A3">
        <w:t>人人有资格由一个依法设立的合格的、独立的和无偏倚的法庭进行公正的和公开的审讯</w:t>
      </w:r>
      <w:r>
        <w:rPr>
          <w:rFonts w:hint="eastAsia"/>
        </w:rPr>
        <w:t>”</w:t>
      </w:r>
      <w:r w:rsidR="004B04F4" w:rsidRPr="00A523A3">
        <w:t>。第十四条</w:t>
      </w:r>
      <w:r w:rsidR="004B04F4" w:rsidRPr="00A523A3">
        <w:rPr>
          <w:rFonts w:hint="eastAsia"/>
        </w:rPr>
        <w:t>还具体列出了</w:t>
      </w:r>
      <w:r w:rsidR="004B04F4" w:rsidRPr="00A523A3">
        <w:t>受刑事指控者</w:t>
      </w:r>
      <w:r w:rsidR="004B04F4" w:rsidRPr="00A523A3">
        <w:rPr>
          <w:rFonts w:hint="eastAsia"/>
        </w:rPr>
        <w:t>享有的</w:t>
      </w:r>
      <w:proofErr w:type="gramStart"/>
      <w:r w:rsidR="004B04F4" w:rsidRPr="00A523A3">
        <w:rPr>
          <w:rFonts w:hint="eastAsia"/>
        </w:rPr>
        <w:t>的</w:t>
      </w:r>
      <w:proofErr w:type="gramEnd"/>
      <w:r w:rsidR="004B04F4" w:rsidRPr="00A523A3">
        <w:rPr>
          <w:rFonts w:hint="eastAsia"/>
        </w:rPr>
        <w:t>一系列正当程序保障</w:t>
      </w:r>
      <w:r w:rsidR="004B04F4" w:rsidRPr="00A523A3">
        <w:t>，</w:t>
      </w:r>
      <w:r w:rsidR="004B04F4" w:rsidRPr="00A523A3">
        <w:rPr>
          <w:rFonts w:hint="eastAsia"/>
        </w:rPr>
        <w:t>其中明确规定</w:t>
      </w:r>
      <w:r>
        <w:rPr>
          <w:rFonts w:hint="eastAsia"/>
        </w:rPr>
        <w:t>“</w:t>
      </w:r>
      <w:r w:rsidR="004B04F4" w:rsidRPr="00A523A3">
        <w:t>对少年的案件，在程序上应考虑到他们的年龄和帮助他们重新做人的需要</w:t>
      </w:r>
      <w:r>
        <w:rPr>
          <w:rFonts w:hint="eastAsia"/>
        </w:rPr>
        <w:t>”</w:t>
      </w:r>
      <w:r w:rsidR="004B04F4" w:rsidRPr="00A523A3">
        <w:t>。人权事务委员会</w:t>
      </w:r>
      <w:r w:rsidR="004B04F4" w:rsidRPr="00A523A3">
        <w:rPr>
          <w:rFonts w:hint="eastAsia"/>
        </w:rPr>
        <w:t>在</w:t>
      </w:r>
      <w:r w:rsidR="004B04F4" w:rsidRPr="00A523A3">
        <w:t>第</w:t>
      </w:r>
      <w:r w:rsidR="004B04F4" w:rsidRPr="00A523A3">
        <w:t>32</w:t>
      </w:r>
      <w:r w:rsidR="004B04F4" w:rsidRPr="00A523A3">
        <w:t>号一般性意见</w:t>
      </w:r>
      <w:r w:rsidR="004B04F4" w:rsidRPr="00A523A3">
        <w:rPr>
          <w:rFonts w:hint="eastAsia"/>
        </w:rPr>
        <w:t>中肯定了</w:t>
      </w:r>
      <w:r>
        <w:rPr>
          <w:rFonts w:hint="eastAsia"/>
        </w:rPr>
        <w:t>“</w:t>
      </w:r>
      <w:r w:rsidR="004B04F4" w:rsidRPr="00A523A3">
        <w:t>少年需要特别的保护</w:t>
      </w:r>
      <w:r>
        <w:rPr>
          <w:rFonts w:hint="eastAsia"/>
        </w:rPr>
        <w:t>”</w:t>
      </w:r>
      <w:r w:rsidR="004B04F4" w:rsidRPr="00A523A3">
        <w:rPr>
          <w:rFonts w:hint="eastAsia"/>
        </w:rPr>
        <w:t>，并建议各国采取措施</w:t>
      </w:r>
      <w:r w:rsidR="004B04F4">
        <w:rPr>
          <w:rFonts w:hint="eastAsia"/>
        </w:rPr>
        <w:t>，</w:t>
      </w:r>
      <w:r>
        <w:rPr>
          <w:rFonts w:hint="eastAsia"/>
        </w:rPr>
        <w:t>“</w:t>
      </w:r>
      <w:r w:rsidR="004B04F4" w:rsidRPr="008D6C61">
        <w:rPr>
          <w:rFonts w:hint="eastAsia"/>
        </w:rPr>
        <w:t>建立适当的少年刑事司法制度，</w:t>
      </w:r>
      <w:r w:rsidR="004B04F4" w:rsidRPr="00A523A3">
        <w:rPr>
          <w:rFonts w:hint="eastAsia"/>
        </w:rPr>
        <w:t>以确保</w:t>
      </w:r>
      <w:r w:rsidR="004B04F4" w:rsidRPr="00A523A3">
        <w:t>少年得到与其年纪相当的待遇</w:t>
      </w:r>
      <w:r>
        <w:rPr>
          <w:rFonts w:hint="eastAsia"/>
        </w:rPr>
        <w:t>”</w:t>
      </w:r>
      <w:r w:rsidR="004B04F4" w:rsidRPr="00A523A3">
        <w:t>。</w:t>
      </w:r>
      <w:r w:rsidR="004B04F4" w:rsidRPr="00A523A3">
        <w:rPr>
          <w:vertAlign w:val="superscript"/>
        </w:rPr>
        <w:footnoteReference w:id="2"/>
      </w:r>
    </w:p>
    <w:p w:rsidR="004B04F4" w:rsidRDefault="00244AED" w:rsidP="00982E52">
      <w:pPr>
        <w:pStyle w:val="SingleTxtGC"/>
      </w:pPr>
      <w:r>
        <w:rPr>
          <w:rFonts w:hint="eastAsia"/>
        </w:rPr>
        <w:t xml:space="preserve">21.  </w:t>
      </w:r>
      <w:r w:rsidR="004B04F4" w:rsidRPr="00A523A3">
        <w:rPr>
          <w:rFonts w:hint="eastAsia"/>
        </w:rPr>
        <w:t>其他相关国际</w:t>
      </w:r>
      <w:r w:rsidR="004B04F4" w:rsidRPr="00A523A3">
        <w:t>人权</w:t>
      </w:r>
      <w:r w:rsidR="004B04F4" w:rsidRPr="00A523A3">
        <w:rPr>
          <w:rFonts w:hint="eastAsia"/>
        </w:rPr>
        <w:t>文书有：《</w:t>
      </w:r>
      <w:r w:rsidR="004B04F4" w:rsidRPr="00A523A3">
        <w:t>关于司法机关独立的基本原则</w:t>
      </w:r>
      <w:r w:rsidR="004B04F4" w:rsidRPr="00A523A3">
        <w:rPr>
          <w:rFonts w:hint="eastAsia"/>
        </w:rPr>
        <w:t>》</w:t>
      </w:r>
      <w:r w:rsidR="004B04F4" w:rsidRPr="00A523A3">
        <w:t>(1985</w:t>
      </w:r>
      <w:r w:rsidR="004B04F4" w:rsidRPr="00A523A3">
        <w:rPr>
          <w:rFonts w:hint="eastAsia"/>
        </w:rPr>
        <w:t>年</w:t>
      </w:r>
      <w:r w:rsidR="004B04F4" w:rsidRPr="00A523A3">
        <w:t>)</w:t>
      </w:r>
      <w:r w:rsidR="004B04F4" w:rsidRPr="00A523A3">
        <w:rPr>
          <w:rFonts w:hint="eastAsia"/>
        </w:rPr>
        <w:t>、《</w:t>
      </w:r>
      <w:r w:rsidR="004B04F4" w:rsidRPr="00A523A3">
        <w:t>联合国少年司法最低限度标准规则</w:t>
      </w:r>
      <w:r w:rsidR="004B04F4" w:rsidRPr="00A523A3">
        <w:rPr>
          <w:rFonts w:hint="eastAsia"/>
        </w:rPr>
        <w:t>》</w:t>
      </w:r>
      <w:r w:rsidR="004B04F4" w:rsidRPr="00A523A3">
        <w:t xml:space="preserve"> (1985</w:t>
      </w:r>
      <w:r w:rsidR="004B04F4" w:rsidRPr="00A523A3">
        <w:rPr>
          <w:rFonts w:hint="eastAsia"/>
        </w:rPr>
        <w:t>年</w:t>
      </w:r>
      <w:r w:rsidR="004B04F4" w:rsidRPr="00A523A3">
        <w:t>) (</w:t>
      </w:r>
      <w:r w:rsidR="004B04F4" w:rsidRPr="00A523A3">
        <w:t>北京规则</w:t>
      </w:r>
      <w:r>
        <w:rPr>
          <w:rFonts w:hint="eastAsia"/>
        </w:rPr>
        <w:t>)</w:t>
      </w:r>
      <w:r w:rsidR="004B04F4" w:rsidRPr="00A523A3">
        <w:rPr>
          <w:rFonts w:hint="eastAsia"/>
        </w:rPr>
        <w:t>、《</w:t>
      </w:r>
      <w:r w:rsidR="004B04F4" w:rsidRPr="00A523A3">
        <w:t>关于律师作用的基本原则</w:t>
      </w:r>
      <w:r w:rsidR="004B04F4" w:rsidRPr="00A523A3">
        <w:rPr>
          <w:rFonts w:hint="eastAsia"/>
        </w:rPr>
        <w:t>》</w:t>
      </w:r>
      <w:r w:rsidR="004B04F4" w:rsidRPr="00A523A3">
        <w:t xml:space="preserve"> (1990</w:t>
      </w:r>
      <w:r w:rsidR="004B04F4" w:rsidRPr="00A523A3">
        <w:rPr>
          <w:rFonts w:hint="eastAsia"/>
        </w:rPr>
        <w:t>年</w:t>
      </w:r>
      <w:r w:rsidR="004B04F4" w:rsidRPr="00A523A3">
        <w:t>)</w:t>
      </w:r>
      <w:r w:rsidR="004B04F4" w:rsidRPr="00A523A3">
        <w:rPr>
          <w:rFonts w:hint="eastAsia"/>
        </w:rPr>
        <w:t>、《</w:t>
      </w:r>
      <w:r w:rsidR="004B04F4" w:rsidRPr="00A523A3">
        <w:t>关于检察官作用的准则</w:t>
      </w:r>
      <w:r w:rsidR="004B04F4" w:rsidRPr="00A523A3">
        <w:rPr>
          <w:rFonts w:hint="eastAsia"/>
        </w:rPr>
        <w:t>》</w:t>
      </w:r>
      <w:r>
        <w:rPr>
          <w:rFonts w:hint="eastAsia"/>
        </w:rPr>
        <w:t>(</w:t>
      </w:r>
      <w:r w:rsidR="004B04F4" w:rsidRPr="00A523A3">
        <w:t>1990</w:t>
      </w:r>
      <w:r w:rsidR="004B04F4" w:rsidRPr="00A523A3">
        <w:rPr>
          <w:rFonts w:hint="eastAsia"/>
        </w:rPr>
        <w:t>年</w:t>
      </w:r>
      <w:r w:rsidR="004B04F4" w:rsidRPr="00A523A3">
        <w:t>)</w:t>
      </w:r>
      <w:r w:rsidR="004B04F4" w:rsidRPr="00A523A3">
        <w:rPr>
          <w:rFonts w:hint="eastAsia"/>
        </w:rPr>
        <w:t>、</w:t>
      </w:r>
      <w:r w:rsidR="004B04F4" w:rsidRPr="00A523A3">
        <w:t>《联合国保护被剥夺自由的少年规则》</w:t>
      </w:r>
      <w:r w:rsidR="004B04F4" w:rsidRPr="00A523A3">
        <w:t>(1990</w:t>
      </w:r>
      <w:r w:rsidR="004B04F4" w:rsidRPr="00A523A3">
        <w:rPr>
          <w:rFonts w:hint="eastAsia"/>
        </w:rPr>
        <w:t>年</w:t>
      </w:r>
      <w:r w:rsidR="004B04F4" w:rsidRPr="00A523A3">
        <w:t>) (</w:t>
      </w:r>
      <w:r w:rsidR="004B04F4" w:rsidRPr="00A523A3">
        <w:t>哈瓦那规则</w:t>
      </w:r>
      <w:r w:rsidR="004B04F4" w:rsidRPr="00A523A3">
        <w:t>)</w:t>
      </w:r>
      <w:r w:rsidR="004B04F4" w:rsidRPr="00A523A3">
        <w:rPr>
          <w:rFonts w:hint="eastAsia"/>
        </w:rPr>
        <w:t>、《</w:t>
      </w:r>
      <w:r w:rsidR="004B04F4" w:rsidRPr="00A523A3">
        <w:t>刑事司法系统中儿童问题行动指南</w:t>
      </w:r>
      <w:r w:rsidR="004B04F4" w:rsidRPr="00A523A3">
        <w:rPr>
          <w:rFonts w:hint="eastAsia"/>
        </w:rPr>
        <w:t>》</w:t>
      </w:r>
      <w:r w:rsidR="004B04F4" w:rsidRPr="00A523A3">
        <w:t>(1997</w:t>
      </w:r>
      <w:r w:rsidR="004B04F4" w:rsidRPr="00A523A3">
        <w:rPr>
          <w:rFonts w:hint="eastAsia"/>
        </w:rPr>
        <w:t>年</w:t>
      </w:r>
      <w:r w:rsidR="004B04F4" w:rsidRPr="00A523A3">
        <w:t>)</w:t>
      </w:r>
      <w:r w:rsidR="004B04F4" w:rsidRPr="00A523A3">
        <w:rPr>
          <w:rFonts w:hint="eastAsia"/>
        </w:rPr>
        <w:t>、</w:t>
      </w:r>
      <w:r w:rsidR="004B04F4" w:rsidRPr="00A523A3">
        <w:t>《关于司法行为的班加罗尔原则》</w:t>
      </w:r>
      <w:r w:rsidR="004B04F4" w:rsidRPr="00A523A3">
        <w:t>(2002</w:t>
      </w:r>
      <w:r w:rsidR="004B04F4" w:rsidRPr="00A523A3">
        <w:rPr>
          <w:rFonts w:hint="eastAsia"/>
        </w:rPr>
        <w:t>年</w:t>
      </w:r>
      <w:r w:rsidR="004B04F4" w:rsidRPr="00A523A3">
        <w:t>)</w:t>
      </w:r>
      <w:r w:rsidR="004B04F4" w:rsidRPr="00A523A3">
        <w:rPr>
          <w:rFonts w:hint="eastAsia"/>
        </w:rPr>
        <w:t>、《</w:t>
      </w:r>
      <w:r w:rsidR="004B04F4" w:rsidRPr="00A523A3">
        <w:t>关于在刑事事项中使用恢复性司法方案的基本原则</w:t>
      </w:r>
      <w:r w:rsidR="004B04F4" w:rsidRPr="00A523A3">
        <w:rPr>
          <w:rFonts w:hint="eastAsia"/>
        </w:rPr>
        <w:t>》</w:t>
      </w:r>
      <w:r w:rsidR="004B04F4" w:rsidRPr="00A523A3">
        <w:t>(2002</w:t>
      </w:r>
      <w:r w:rsidR="004B04F4" w:rsidRPr="00A523A3">
        <w:rPr>
          <w:rFonts w:hint="eastAsia"/>
        </w:rPr>
        <w:t>年</w:t>
      </w:r>
      <w:r w:rsidR="004B04F4" w:rsidRPr="00A523A3">
        <w:t>)</w:t>
      </w:r>
      <w:r w:rsidR="004B04F4" w:rsidRPr="00A523A3">
        <w:rPr>
          <w:rFonts w:hint="eastAsia"/>
        </w:rPr>
        <w:t>、《</w:t>
      </w:r>
      <w:r w:rsidR="004B04F4" w:rsidRPr="00A523A3">
        <w:t>儿童被害人和证人刑事司法事项导则</w:t>
      </w:r>
      <w:r w:rsidR="004B04F4" w:rsidRPr="00A523A3">
        <w:rPr>
          <w:rFonts w:hint="eastAsia"/>
        </w:rPr>
        <w:t>》</w:t>
      </w:r>
      <w:r w:rsidR="004B04F4" w:rsidRPr="00A523A3">
        <w:t>(2005</w:t>
      </w:r>
      <w:r w:rsidR="004B04F4" w:rsidRPr="00A523A3">
        <w:rPr>
          <w:rFonts w:hint="eastAsia"/>
        </w:rPr>
        <w:t>年</w:t>
      </w:r>
      <w:r w:rsidR="004B04F4" w:rsidRPr="00A523A3">
        <w:t>)</w:t>
      </w:r>
      <w:r w:rsidR="004B04F4" w:rsidRPr="00A523A3">
        <w:rPr>
          <w:rFonts w:hint="eastAsia"/>
        </w:rPr>
        <w:t>、</w:t>
      </w:r>
      <w:r w:rsidR="004B04F4" w:rsidRPr="00A523A3">
        <w:t>《联合国关于女性囚犯待遇和女性罪犯非拘禁措施的规则》</w:t>
      </w:r>
      <w:r w:rsidR="004B04F4" w:rsidRPr="00A523A3">
        <w:t>(2010</w:t>
      </w:r>
      <w:r w:rsidR="004B04F4" w:rsidRPr="00A523A3">
        <w:rPr>
          <w:rFonts w:hint="eastAsia"/>
        </w:rPr>
        <w:t>年</w:t>
      </w:r>
      <w:r w:rsidR="004B04F4" w:rsidRPr="00A523A3">
        <w:t>) (</w:t>
      </w:r>
      <w:r w:rsidR="004B04F4" w:rsidRPr="00A523A3">
        <w:t>曼谷规则</w:t>
      </w:r>
      <w:r w:rsidR="004B04F4" w:rsidRPr="00A523A3">
        <w:t>)</w:t>
      </w:r>
      <w:r w:rsidR="004B04F4" w:rsidRPr="00A523A3">
        <w:rPr>
          <w:rFonts w:hint="eastAsia"/>
        </w:rPr>
        <w:t>、</w:t>
      </w:r>
      <w:r w:rsidR="004B04F4" w:rsidRPr="00A523A3">
        <w:t>《联合国关于在刑事司法系统中获得法律援助机会的原则和准则》</w:t>
      </w:r>
      <w:r w:rsidR="004B04F4" w:rsidRPr="00A523A3">
        <w:t>(2012</w:t>
      </w:r>
      <w:r w:rsidR="004B04F4" w:rsidRPr="00A523A3">
        <w:rPr>
          <w:rFonts w:hint="eastAsia"/>
        </w:rPr>
        <w:t>年</w:t>
      </w:r>
      <w:r w:rsidR="004B04F4" w:rsidRPr="00A523A3">
        <w:t>)</w:t>
      </w:r>
      <w:r w:rsidR="004B04F4" w:rsidRPr="00A523A3">
        <w:t>。</w:t>
      </w:r>
    </w:p>
    <w:p w:rsidR="004B04F4" w:rsidRDefault="00244AED" w:rsidP="00244AED">
      <w:pPr>
        <w:pStyle w:val="H23GC"/>
      </w:pPr>
      <w:r>
        <w:rPr>
          <w:rFonts w:hint="eastAsia"/>
        </w:rPr>
        <w:tab/>
      </w:r>
      <w:r>
        <w:rPr>
          <w:rFonts w:hint="eastAsia"/>
        </w:rPr>
        <w:tab/>
      </w:r>
      <w:r w:rsidR="004B04F4" w:rsidRPr="00A523A3">
        <w:t>《儿童权利公约》</w:t>
      </w:r>
      <w:r w:rsidR="004B04F4" w:rsidRPr="00A523A3">
        <w:rPr>
          <w:rFonts w:hint="eastAsia"/>
        </w:rPr>
        <w:t>及其四项</w:t>
      </w:r>
      <w:r w:rsidR="004B04F4" w:rsidRPr="00A523A3">
        <w:t>根本原则</w:t>
      </w:r>
    </w:p>
    <w:p w:rsidR="004B04F4" w:rsidRDefault="00244AED" w:rsidP="004B04F4">
      <w:pPr>
        <w:pStyle w:val="SingleTxtGC"/>
      </w:pPr>
      <w:r>
        <w:rPr>
          <w:rFonts w:hint="eastAsia"/>
        </w:rPr>
        <w:t xml:space="preserve">22.  </w:t>
      </w:r>
      <w:r w:rsidR="004B04F4" w:rsidRPr="00A523A3">
        <w:t>《儿童权利公约》</w:t>
      </w:r>
      <w:r w:rsidR="004B04F4" w:rsidRPr="00A523A3">
        <w:rPr>
          <w:rFonts w:hint="eastAsia"/>
        </w:rPr>
        <w:t>中</w:t>
      </w:r>
      <w:r w:rsidR="004B04F4" w:rsidRPr="00C860E2">
        <w:rPr>
          <w:rFonts w:hint="eastAsia"/>
        </w:rPr>
        <w:t>载</w:t>
      </w:r>
      <w:r w:rsidR="004B04F4" w:rsidRPr="00A523A3">
        <w:rPr>
          <w:rFonts w:hint="eastAsia"/>
        </w:rPr>
        <w:t>有一系列与触犯</w:t>
      </w:r>
      <w:r w:rsidR="004B04F4" w:rsidRPr="00A523A3">
        <w:t>司法系统</w:t>
      </w:r>
      <w:r w:rsidR="004B04F4" w:rsidRPr="00A523A3">
        <w:rPr>
          <w:rFonts w:hint="eastAsia"/>
        </w:rPr>
        <w:t>的</w:t>
      </w:r>
      <w:r w:rsidR="004B04F4" w:rsidRPr="00A523A3">
        <w:t>儿童</w:t>
      </w:r>
      <w:r w:rsidR="004B04F4" w:rsidRPr="00A523A3">
        <w:rPr>
          <w:rFonts w:hint="eastAsia"/>
        </w:rPr>
        <w:t>享有的</w:t>
      </w:r>
      <w:r w:rsidR="004B04F4" w:rsidRPr="00A523A3">
        <w:t>特定保护</w:t>
      </w:r>
      <w:r w:rsidR="004B04F4" w:rsidRPr="00A523A3">
        <w:rPr>
          <w:rFonts w:hint="eastAsia"/>
        </w:rPr>
        <w:t>相关的保障。与</w:t>
      </w:r>
      <w:r w:rsidR="004B04F4" w:rsidRPr="00A523A3">
        <w:t>本报告</w:t>
      </w:r>
      <w:r w:rsidR="004B04F4" w:rsidRPr="00A523A3">
        <w:rPr>
          <w:rFonts w:hint="eastAsia"/>
        </w:rPr>
        <w:t>特别相关的是《公约》</w:t>
      </w:r>
      <w:r w:rsidR="004B04F4" w:rsidRPr="00A523A3">
        <w:t>第</w:t>
      </w:r>
      <w:r w:rsidR="004B04F4" w:rsidRPr="00A523A3">
        <w:t>40</w:t>
      </w:r>
      <w:r w:rsidR="004B04F4" w:rsidRPr="00A523A3">
        <w:t>条，</w:t>
      </w:r>
      <w:r w:rsidR="004B04F4" w:rsidRPr="00A523A3">
        <w:rPr>
          <w:rFonts w:hint="eastAsia"/>
        </w:rPr>
        <w:t>该条肯定了</w:t>
      </w:r>
      <w:r>
        <w:rPr>
          <w:rFonts w:hint="eastAsia"/>
        </w:rPr>
        <w:t>“</w:t>
      </w:r>
      <w:r w:rsidR="004B04F4" w:rsidRPr="00A523A3">
        <w:t>被指称、指控或认为触犯刑法的儿童有权得到符合以下情况方式的待遇：促进其尊严和价值感</w:t>
      </w:r>
      <w:r>
        <w:rPr>
          <w:rFonts w:hint="eastAsia"/>
        </w:rPr>
        <w:t>”</w:t>
      </w:r>
      <w:r w:rsidR="004B04F4" w:rsidRPr="00A523A3">
        <w:rPr>
          <w:rFonts w:hint="eastAsia"/>
        </w:rPr>
        <w:t>并考虑到</w:t>
      </w:r>
      <w:r>
        <w:rPr>
          <w:rFonts w:hint="eastAsia"/>
        </w:rPr>
        <w:t>“</w:t>
      </w:r>
      <w:r w:rsidR="004B04F4" w:rsidRPr="00A523A3">
        <w:rPr>
          <w:rFonts w:hint="eastAsia"/>
        </w:rPr>
        <w:t>儿童的年龄</w:t>
      </w:r>
      <w:r>
        <w:rPr>
          <w:rFonts w:hint="eastAsia"/>
        </w:rPr>
        <w:t>”</w:t>
      </w:r>
      <w:r w:rsidR="004B04F4" w:rsidRPr="00A523A3">
        <w:t>。第</w:t>
      </w:r>
      <w:r w:rsidR="004B04F4" w:rsidRPr="00A523A3">
        <w:t>40</w:t>
      </w:r>
      <w:r w:rsidR="004B04F4" w:rsidRPr="00A523A3">
        <w:t>条</w:t>
      </w:r>
      <w:r w:rsidR="004B04F4" w:rsidRPr="00A523A3">
        <w:rPr>
          <w:rFonts w:hint="eastAsia"/>
        </w:rPr>
        <w:t>列出了一系列正当程序保障，其中一些规定了儿童享有的补充保护</w:t>
      </w:r>
      <w:r w:rsidR="004B04F4" w:rsidRPr="00A523A3">
        <w:t>。</w:t>
      </w:r>
      <w:r w:rsidR="004B04F4" w:rsidRPr="00A523A3">
        <w:rPr>
          <w:rFonts w:hint="eastAsia"/>
        </w:rPr>
        <w:t>此外，第</w:t>
      </w:r>
      <w:r w:rsidR="004B04F4" w:rsidRPr="00A523A3">
        <w:rPr>
          <w:rFonts w:hint="eastAsia"/>
        </w:rPr>
        <w:t>12</w:t>
      </w:r>
      <w:r w:rsidR="004B04F4" w:rsidRPr="00A523A3">
        <w:rPr>
          <w:rFonts w:hint="eastAsia"/>
        </w:rPr>
        <w:t>条称，</w:t>
      </w:r>
      <w:r w:rsidR="004B04F4" w:rsidRPr="00A523A3">
        <w:t>儿童应</w:t>
      </w:r>
      <w:r>
        <w:rPr>
          <w:rFonts w:hint="eastAsia"/>
        </w:rPr>
        <w:t>“</w:t>
      </w:r>
      <w:r w:rsidR="004B04F4" w:rsidRPr="00A523A3">
        <w:t>有机会在影响到儿童</w:t>
      </w:r>
      <w:r w:rsidR="004B04F4" w:rsidRPr="00A523A3">
        <w:lastRenderedPageBreak/>
        <w:t>的任何司法和行政诉讼中</w:t>
      </w:r>
      <w:r w:rsidR="004B04F4" w:rsidRPr="00C860E2">
        <w:rPr>
          <w:rFonts w:hint="eastAsia"/>
        </w:rPr>
        <w:t>……</w:t>
      </w:r>
      <w:r w:rsidR="004B04F4" w:rsidRPr="00A523A3">
        <w:t>陈述意见</w:t>
      </w:r>
      <w:r>
        <w:rPr>
          <w:rFonts w:hint="eastAsia"/>
        </w:rPr>
        <w:t>”</w:t>
      </w:r>
      <w:r w:rsidR="004B04F4" w:rsidRPr="00A523A3">
        <w:t>。</w:t>
      </w:r>
      <w:r w:rsidR="004B04F4" w:rsidRPr="00A523A3">
        <w:rPr>
          <w:rFonts w:hint="eastAsia"/>
        </w:rPr>
        <w:t>最后，第</w:t>
      </w:r>
      <w:r w:rsidR="004B04F4" w:rsidRPr="00A523A3">
        <w:rPr>
          <w:rFonts w:hint="eastAsia"/>
        </w:rPr>
        <w:t>3</w:t>
      </w:r>
      <w:r w:rsidR="004B04F4" w:rsidRPr="00A523A3">
        <w:rPr>
          <w:rFonts w:hint="eastAsia"/>
        </w:rPr>
        <w:t>条强调，</w:t>
      </w:r>
      <w:r w:rsidR="004B04F4" w:rsidRPr="00A523A3">
        <w:t>关于儿童的一切行动</w:t>
      </w:r>
      <w:r w:rsidR="004B04F4" w:rsidRPr="00A523A3">
        <w:rPr>
          <w:rFonts w:hint="eastAsia"/>
        </w:rPr>
        <w:t>，包括</w:t>
      </w:r>
      <w:r w:rsidR="004B04F4" w:rsidRPr="00A523A3">
        <w:t>法院</w:t>
      </w:r>
      <w:r w:rsidR="004B04F4" w:rsidRPr="00A523A3">
        <w:rPr>
          <w:rFonts w:hint="eastAsia"/>
        </w:rPr>
        <w:t>执行的行动中，</w:t>
      </w:r>
      <w:r>
        <w:rPr>
          <w:rFonts w:hint="eastAsia"/>
        </w:rPr>
        <w:t>“</w:t>
      </w:r>
      <w:r w:rsidR="004B04F4" w:rsidRPr="00A523A3">
        <w:rPr>
          <w:rFonts w:hint="eastAsia"/>
        </w:rPr>
        <w:t>应</w:t>
      </w:r>
      <w:r w:rsidR="004B04F4" w:rsidRPr="00A523A3">
        <w:t>以儿童的最大利益为一种首要考虑</w:t>
      </w:r>
      <w:r>
        <w:rPr>
          <w:rFonts w:hint="eastAsia"/>
        </w:rPr>
        <w:t>”</w:t>
      </w:r>
      <w:r w:rsidR="004B04F4" w:rsidRPr="00A523A3">
        <w:t>。特别报告员</w:t>
      </w:r>
      <w:r w:rsidR="004B04F4" w:rsidRPr="00A523A3">
        <w:rPr>
          <w:rFonts w:hint="eastAsia"/>
        </w:rPr>
        <w:t>认为，</w:t>
      </w:r>
      <w:r w:rsidR="004B04F4" w:rsidRPr="00A523A3">
        <w:t>《儿童权利公约》</w:t>
      </w:r>
      <w:r w:rsidR="004B04F4" w:rsidRPr="00A523A3">
        <w:rPr>
          <w:rFonts w:hint="eastAsia"/>
        </w:rPr>
        <w:t>为儿童提供了更广泛的保护，应视为</w:t>
      </w:r>
      <w:r w:rsidR="004B04F4" w:rsidRPr="00A523A3">
        <w:t>特别法</w:t>
      </w:r>
      <w:r w:rsidR="004B04F4" w:rsidRPr="00A523A3">
        <w:rPr>
          <w:rFonts w:hint="eastAsia"/>
        </w:rPr>
        <w:t>加以运用</w:t>
      </w:r>
      <w:r w:rsidR="004B04F4" w:rsidRPr="00A523A3">
        <w:t>。</w:t>
      </w:r>
    </w:p>
    <w:p w:rsidR="004B04F4" w:rsidRDefault="00244AED" w:rsidP="004B04F4">
      <w:pPr>
        <w:pStyle w:val="SingleTxtGC"/>
      </w:pPr>
      <w:r>
        <w:rPr>
          <w:rFonts w:hint="eastAsia"/>
        </w:rPr>
        <w:t xml:space="preserve">23.  </w:t>
      </w:r>
      <w:r w:rsidR="004B04F4" w:rsidRPr="00A523A3">
        <w:t>儿童权利委员会</w:t>
      </w:r>
      <w:r w:rsidR="004B04F4" w:rsidRPr="00A523A3">
        <w:rPr>
          <w:rFonts w:hint="eastAsia"/>
        </w:rPr>
        <w:t>指出了《公约》中的四项基本</w:t>
      </w:r>
      <w:r w:rsidR="004B04F4" w:rsidRPr="00A523A3">
        <w:t>原则</w:t>
      </w:r>
      <w:r w:rsidR="004B04F4" w:rsidRPr="00A523A3">
        <w:rPr>
          <w:vertAlign w:val="superscript"/>
        </w:rPr>
        <w:footnoteReference w:id="3"/>
      </w:r>
      <w:r w:rsidR="004B04F4" w:rsidRPr="00A523A3">
        <w:rPr>
          <w:rFonts w:hint="eastAsia"/>
        </w:rPr>
        <w:t>，这些原则在解读和落实儿童的各项权利，特别是</w:t>
      </w:r>
      <w:r w:rsidR="004B04F4" w:rsidRPr="00A523A3">
        <w:t>法官、检察官和律师</w:t>
      </w:r>
      <w:r w:rsidR="004B04F4" w:rsidRPr="00A523A3">
        <w:rPr>
          <w:rFonts w:hint="eastAsia"/>
        </w:rPr>
        <w:t>审议影响</w:t>
      </w:r>
      <w:r w:rsidR="004B04F4" w:rsidRPr="00A523A3">
        <w:t>儿童</w:t>
      </w:r>
      <w:r w:rsidR="004B04F4" w:rsidRPr="00A523A3">
        <w:rPr>
          <w:rFonts w:hint="eastAsia"/>
        </w:rPr>
        <w:t>的事项时必须加以考虑</w:t>
      </w:r>
      <w:r w:rsidR="004B04F4" w:rsidRPr="00A523A3">
        <w:t>。</w:t>
      </w:r>
      <w:r w:rsidR="004B04F4" w:rsidRPr="00A523A3">
        <w:rPr>
          <w:rFonts w:hint="eastAsia"/>
        </w:rPr>
        <w:t>这四项原则是：</w:t>
      </w:r>
      <w:r w:rsidR="004B04F4" w:rsidRPr="00A523A3">
        <w:t>不歧视</w:t>
      </w:r>
      <w:r w:rsidR="004B04F4" w:rsidRPr="00A523A3">
        <w:rPr>
          <w:rFonts w:hint="eastAsia"/>
        </w:rPr>
        <w:t>、生命和发展权、</w:t>
      </w:r>
      <w:r w:rsidR="004B04F4" w:rsidRPr="00A523A3">
        <w:rPr>
          <w:rFonts w:ascii="PMingLiU" w:hAnsi="PMingLiU" w:cs="PMingLiU" w:hint="eastAsia"/>
        </w:rPr>
        <w:t>发表</w:t>
      </w:r>
      <w:proofErr w:type="gramStart"/>
      <w:r w:rsidR="004B04F4" w:rsidRPr="00A523A3">
        <w:rPr>
          <w:rFonts w:ascii="PMingLiU" w:hAnsi="PMingLiU" w:cs="PMingLiU" w:hint="eastAsia"/>
        </w:rPr>
        <w:t>意见权</w:t>
      </w:r>
      <w:proofErr w:type="gramEnd"/>
      <w:r w:rsidR="004B04F4" w:rsidRPr="00A523A3">
        <w:rPr>
          <w:rFonts w:hint="eastAsia"/>
        </w:rPr>
        <w:t>和</w:t>
      </w:r>
      <w:r w:rsidR="004B04F4" w:rsidRPr="00A523A3">
        <w:t>儿童的最大利益</w:t>
      </w:r>
      <w:r w:rsidR="004B04F4" w:rsidRPr="00A523A3">
        <w:rPr>
          <w:rFonts w:ascii="PMingLiU" w:hAnsi="PMingLiU" w:cs="PMingLiU" w:hint="eastAsia"/>
        </w:rPr>
        <w:t>得到</w:t>
      </w:r>
      <w:r w:rsidR="004B04F4" w:rsidRPr="00A523A3">
        <w:t>首要考虑</w:t>
      </w:r>
      <w:r w:rsidR="004B04F4" w:rsidRPr="00A523A3">
        <w:rPr>
          <w:rFonts w:hint="eastAsia"/>
        </w:rPr>
        <w:t>的权利</w:t>
      </w:r>
      <w:r w:rsidR="004B04F4" w:rsidRPr="00A523A3">
        <w:t>。</w:t>
      </w:r>
      <w:r w:rsidR="004B04F4" w:rsidRPr="00A523A3">
        <w:rPr>
          <w:rFonts w:hint="eastAsia"/>
        </w:rPr>
        <w:t>委员会在关于</w:t>
      </w:r>
      <w:r w:rsidR="004B04F4" w:rsidRPr="00A523A3">
        <w:t>青少年司法</w:t>
      </w:r>
      <w:r w:rsidR="004B04F4" w:rsidRPr="00A523A3">
        <w:rPr>
          <w:rFonts w:hint="eastAsia"/>
        </w:rPr>
        <w:t>中的</w:t>
      </w:r>
      <w:r w:rsidR="004B04F4" w:rsidRPr="00A523A3">
        <w:t>儿童权利</w:t>
      </w:r>
      <w:r w:rsidR="004B04F4" w:rsidRPr="00A523A3">
        <w:rPr>
          <w:rFonts w:hint="eastAsia"/>
        </w:rPr>
        <w:t>问题的第</w:t>
      </w:r>
      <w:r w:rsidR="004B04F4" w:rsidRPr="00A523A3">
        <w:rPr>
          <w:rFonts w:hint="eastAsia"/>
        </w:rPr>
        <w:t>10</w:t>
      </w:r>
      <w:r w:rsidR="004B04F4" w:rsidRPr="00A523A3">
        <w:rPr>
          <w:rFonts w:hint="eastAsia"/>
        </w:rPr>
        <w:t>号一般性意见中解释道，这些权利和尊严的概念共同构成</w:t>
      </w:r>
      <w:r w:rsidR="004B04F4" w:rsidRPr="00A523A3">
        <w:t>青少年司法</w:t>
      </w:r>
      <w:r w:rsidR="004B04F4" w:rsidRPr="00A523A3">
        <w:rPr>
          <w:rFonts w:hint="eastAsia"/>
        </w:rPr>
        <w:t>综合政策的重要指导原则</w:t>
      </w:r>
      <w:r w:rsidR="004B04F4" w:rsidRPr="00A523A3">
        <w:t>。</w:t>
      </w:r>
    </w:p>
    <w:p w:rsidR="004B04F4" w:rsidRDefault="00244AED" w:rsidP="004B04F4">
      <w:pPr>
        <w:pStyle w:val="SingleTxtGC"/>
      </w:pPr>
      <w:r>
        <w:rPr>
          <w:rFonts w:hint="eastAsia"/>
        </w:rPr>
        <w:t xml:space="preserve">24.  </w:t>
      </w:r>
      <w:r w:rsidR="004B04F4" w:rsidRPr="00A523A3">
        <w:t>不歧视原则</w:t>
      </w:r>
      <w:r w:rsidR="004B04F4" w:rsidRPr="00A523A3">
        <w:rPr>
          <w:rFonts w:hint="eastAsia"/>
        </w:rPr>
        <w:t>对于</w:t>
      </w:r>
      <w:r w:rsidR="004B04F4" w:rsidRPr="00A523A3">
        <w:t>司法系统</w:t>
      </w:r>
      <w:r w:rsidR="004B04F4" w:rsidRPr="00A523A3">
        <w:rPr>
          <w:rFonts w:hint="eastAsia"/>
        </w:rPr>
        <w:t>处理</w:t>
      </w:r>
      <w:r w:rsidR="004B04F4" w:rsidRPr="00A523A3">
        <w:t>街头</w:t>
      </w:r>
      <w:r w:rsidR="004B04F4" w:rsidRPr="00405E66">
        <w:rPr>
          <w:rFonts w:hint="eastAsia"/>
        </w:rPr>
        <w:t>儿童、</w:t>
      </w:r>
      <w:r w:rsidR="004B04F4" w:rsidRPr="00A523A3">
        <w:t>少数群体儿童</w:t>
      </w:r>
      <w:r w:rsidR="004B04F4">
        <w:rPr>
          <w:rFonts w:hint="eastAsia"/>
        </w:rPr>
        <w:t>、</w:t>
      </w:r>
      <w:r w:rsidR="004B04F4" w:rsidRPr="00A523A3">
        <w:t>移徙儿童</w:t>
      </w:r>
      <w:r w:rsidR="004B04F4" w:rsidRPr="00A523A3">
        <w:rPr>
          <w:rFonts w:hint="eastAsia"/>
        </w:rPr>
        <w:t>或</w:t>
      </w:r>
      <w:r w:rsidR="004B04F4" w:rsidRPr="00A523A3">
        <w:t>寻求庇护</w:t>
      </w:r>
      <w:r w:rsidR="004B04F4" w:rsidRPr="00A523A3">
        <w:rPr>
          <w:rFonts w:hint="eastAsia"/>
        </w:rPr>
        <w:t>者、</w:t>
      </w:r>
      <w:r w:rsidR="004B04F4" w:rsidRPr="00A523A3">
        <w:t>残疾儿童</w:t>
      </w:r>
      <w:r w:rsidR="004B04F4" w:rsidRPr="00A523A3">
        <w:rPr>
          <w:rFonts w:hint="eastAsia"/>
        </w:rPr>
        <w:t>或儿童兵等</w:t>
      </w:r>
      <w:r w:rsidR="004B04F4" w:rsidRPr="00A523A3">
        <w:t>特别弱势儿童群体</w:t>
      </w:r>
      <w:r w:rsidR="004B04F4" w:rsidRPr="00A523A3">
        <w:rPr>
          <w:rFonts w:hint="eastAsia"/>
        </w:rPr>
        <w:t>的问题尤为重要</w:t>
      </w:r>
      <w:r w:rsidR="004B04F4" w:rsidRPr="00A523A3">
        <w:t>，</w:t>
      </w:r>
      <w:r w:rsidR="004B04F4" w:rsidRPr="00A523A3">
        <w:rPr>
          <w:rFonts w:hint="eastAsia"/>
        </w:rPr>
        <w:t>这些群体可能需要与其互动的专业人员，特别是律师、检察官和</w:t>
      </w:r>
      <w:r w:rsidR="004B04F4" w:rsidRPr="00A523A3">
        <w:t>法官</w:t>
      </w:r>
      <w:r w:rsidR="004B04F4">
        <w:rPr>
          <w:rFonts w:hint="eastAsia"/>
        </w:rPr>
        <w:t>的</w:t>
      </w:r>
      <w:r w:rsidR="004B04F4" w:rsidRPr="00A523A3">
        <w:rPr>
          <w:rFonts w:hint="eastAsia"/>
        </w:rPr>
        <w:t>特别关注</w:t>
      </w:r>
      <w:r w:rsidR="004B04F4">
        <w:rPr>
          <w:rFonts w:hint="eastAsia"/>
        </w:rPr>
        <w:t>、</w:t>
      </w:r>
      <w:r w:rsidR="004B04F4" w:rsidRPr="00A523A3">
        <w:rPr>
          <w:rFonts w:hint="eastAsia"/>
        </w:rPr>
        <w:t>保护</w:t>
      </w:r>
      <w:r w:rsidR="004B04F4">
        <w:rPr>
          <w:rFonts w:hint="eastAsia"/>
        </w:rPr>
        <w:t>和</w:t>
      </w:r>
      <w:r w:rsidR="004B04F4" w:rsidRPr="00A523A3">
        <w:rPr>
          <w:rFonts w:hint="eastAsia"/>
        </w:rPr>
        <w:t>相</w:t>
      </w:r>
      <w:r w:rsidR="004B04F4">
        <w:rPr>
          <w:rFonts w:hint="eastAsia"/>
        </w:rPr>
        <w:t>应</w:t>
      </w:r>
      <w:r w:rsidR="004B04F4" w:rsidRPr="00A523A3">
        <w:rPr>
          <w:rFonts w:hint="eastAsia"/>
        </w:rPr>
        <w:t>技</w:t>
      </w:r>
      <w:r w:rsidR="004B04F4">
        <w:rPr>
          <w:rFonts w:hint="eastAsia"/>
        </w:rPr>
        <w:t>巧</w:t>
      </w:r>
      <w:r w:rsidR="004B04F4" w:rsidRPr="00A523A3">
        <w:rPr>
          <w:rFonts w:hint="eastAsia"/>
        </w:rPr>
        <w:t>。</w:t>
      </w:r>
    </w:p>
    <w:p w:rsidR="004B04F4" w:rsidRPr="00982E52" w:rsidRDefault="00244AED" w:rsidP="004B04F4">
      <w:pPr>
        <w:pStyle w:val="SingleTxtGC"/>
        <w:rPr>
          <w:spacing w:val="-4"/>
        </w:rPr>
      </w:pPr>
      <w:r>
        <w:rPr>
          <w:rFonts w:hint="eastAsia"/>
        </w:rPr>
        <w:t xml:space="preserve">25.  </w:t>
      </w:r>
      <w:r w:rsidR="004B04F4" w:rsidRPr="00A523A3">
        <w:t>儿童司法</w:t>
      </w:r>
      <w:r w:rsidR="004B04F4" w:rsidRPr="00A523A3">
        <w:rPr>
          <w:rFonts w:hint="eastAsia"/>
        </w:rPr>
        <w:t>中的一切决定均应以儿童的最大利益为一种首要考虑</w:t>
      </w:r>
      <w:r w:rsidR="004B04F4" w:rsidRPr="00A523A3">
        <w:t>。</w:t>
      </w:r>
      <w:r w:rsidR="004B04F4" w:rsidRPr="00A523A3">
        <w:rPr>
          <w:rFonts w:hint="eastAsia"/>
        </w:rPr>
        <w:t>这在实际工作中意味着，</w:t>
      </w:r>
      <w:r w:rsidR="004B04F4" w:rsidRPr="00A523A3">
        <w:t>司法系统</w:t>
      </w:r>
      <w:r w:rsidR="004B04F4" w:rsidRPr="00A523A3">
        <w:rPr>
          <w:rFonts w:hint="eastAsia"/>
        </w:rPr>
        <w:t>中掌握决策权力者</w:t>
      </w:r>
      <w:r w:rsidR="004B04F4" w:rsidRPr="00A523A3">
        <w:t>—</w:t>
      </w:r>
      <w:r w:rsidR="004B04F4" w:rsidRPr="00A523A3">
        <w:rPr>
          <w:rFonts w:hint="eastAsia"/>
        </w:rPr>
        <w:t>特别是律师、检察官和</w:t>
      </w:r>
      <w:r w:rsidR="004B04F4" w:rsidRPr="00A523A3">
        <w:t>法官</w:t>
      </w:r>
      <w:proofErr w:type="gramStart"/>
      <w:r w:rsidR="004B04F4" w:rsidRPr="00A523A3">
        <w:t>—</w:t>
      </w:r>
      <w:r w:rsidR="004B04F4" w:rsidRPr="00A523A3">
        <w:rPr>
          <w:rFonts w:hint="eastAsia"/>
        </w:rPr>
        <w:t>必须</w:t>
      </w:r>
      <w:proofErr w:type="gramEnd"/>
      <w:r w:rsidR="004B04F4" w:rsidRPr="00982E52">
        <w:rPr>
          <w:rFonts w:hint="eastAsia"/>
          <w:spacing w:val="-4"/>
        </w:rPr>
        <w:t>认识到这项义务并在接手的个案中评估何为</w:t>
      </w:r>
      <w:r w:rsidR="004B04F4" w:rsidRPr="00982E52">
        <w:rPr>
          <w:spacing w:val="-4"/>
        </w:rPr>
        <w:t>儿童的最大利益</w:t>
      </w:r>
      <w:r w:rsidR="004B04F4" w:rsidRPr="00982E52">
        <w:rPr>
          <w:rFonts w:hint="eastAsia"/>
          <w:spacing w:val="-4"/>
        </w:rPr>
        <w:t>，从而履行这一义务。委员会指出，</w:t>
      </w:r>
      <w:r w:rsidRPr="00982E52">
        <w:rPr>
          <w:rFonts w:hint="eastAsia"/>
          <w:spacing w:val="-4"/>
        </w:rPr>
        <w:t>“</w:t>
      </w:r>
      <w:r w:rsidR="004B04F4" w:rsidRPr="00982E52">
        <w:rPr>
          <w:spacing w:val="-4"/>
        </w:rPr>
        <w:t>保护儿童最大利益意味着，在处置儿童罪犯时，履行刑事司法，诸如实施遏制或惩罚的传统目标时，都必须让步于悔过自新和恢复</w:t>
      </w:r>
      <w:r w:rsidR="004B04F4" w:rsidRPr="00982E52">
        <w:rPr>
          <w:rFonts w:hint="eastAsia"/>
          <w:spacing w:val="-4"/>
        </w:rPr>
        <w:t>性司法</w:t>
      </w:r>
      <w:r w:rsidR="004B04F4" w:rsidRPr="00982E52">
        <w:rPr>
          <w:spacing w:val="-4"/>
        </w:rPr>
        <w:t>目标</w:t>
      </w:r>
      <w:r w:rsidRPr="00982E52">
        <w:rPr>
          <w:rFonts w:hint="eastAsia"/>
          <w:spacing w:val="-4"/>
        </w:rPr>
        <w:t>”</w:t>
      </w:r>
      <w:r w:rsidR="004B04F4" w:rsidRPr="00982E52">
        <w:rPr>
          <w:spacing w:val="-4"/>
        </w:rPr>
        <w:t>。</w:t>
      </w:r>
      <w:r w:rsidR="004B04F4" w:rsidRPr="00982E52">
        <w:rPr>
          <w:spacing w:val="-4"/>
          <w:vertAlign w:val="superscript"/>
        </w:rPr>
        <w:footnoteReference w:id="4"/>
      </w:r>
    </w:p>
    <w:p w:rsidR="004B04F4" w:rsidRDefault="00244AED" w:rsidP="004B04F4">
      <w:pPr>
        <w:pStyle w:val="SingleTxtGC"/>
      </w:pPr>
      <w:r>
        <w:rPr>
          <w:rFonts w:hint="eastAsia"/>
        </w:rPr>
        <w:t xml:space="preserve">26.  </w:t>
      </w:r>
      <w:r w:rsidR="004B04F4" w:rsidRPr="00A523A3">
        <w:rPr>
          <w:rFonts w:hint="eastAsia"/>
        </w:rPr>
        <w:t>儿童的生命权和发展权对于涉及儿童的刑事案件中</w:t>
      </w:r>
      <w:r w:rsidR="004B04F4" w:rsidRPr="00A523A3">
        <w:t>法官</w:t>
      </w:r>
      <w:r w:rsidR="004B04F4" w:rsidRPr="00A523A3">
        <w:rPr>
          <w:rFonts w:hint="eastAsia"/>
        </w:rPr>
        <w:t>的量刑尤为重要</w:t>
      </w:r>
      <w:r w:rsidR="004B04F4" w:rsidRPr="00A523A3">
        <w:t>。</w:t>
      </w:r>
      <w:r w:rsidR="004B04F4" w:rsidRPr="00A523A3">
        <w:rPr>
          <w:rFonts w:hint="eastAsia"/>
        </w:rPr>
        <w:t>实际上，</w:t>
      </w:r>
      <w:r w:rsidR="004B04F4" w:rsidRPr="00A523A3">
        <w:t>剥夺自由</w:t>
      </w:r>
      <w:r>
        <w:rPr>
          <w:rFonts w:hint="eastAsia"/>
        </w:rPr>
        <w:t>“</w:t>
      </w:r>
      <w:r w:rsidR="004B04F4" w:rsidRPr="00A523A3">
        <w:t>会对儿童和谐发展产生极为不利的后果，严重地妨碍他</w:t>
      </w:r>
      <w:r w:rsidR="004B04F4" w:rsidRPr="00A523A3">
        <w:t>/</w:t>
      </w:r>
      <w:r w:rsidR="004B04F4" w:rsidRPr="00A523A3">
        <w:t>她重新融入社会</w:t>
      </w:r>
      <w:r>
        <w:rPr>
          <w:rFonts w:hint="eastAsia"/>
        </w:rPr>
        <w:t>”</w:t>
      </w:r>
      <w:r w:rsidR="004B04F4" w:rsidRPr="00A523A3">
        <w:t>。</w:t>
      </w:r>
      <w:r w:rsidR="004B04F4" w:rsidRPr="00A523A3">
        <w:rPr>
          <w:vertAlign w:val="superscript"/>
        </w:rPr>
        <w:footnoteReference w:id="5"/>
      </w:r>
      <w:r w:rsidR="004B04F4" w:rsidRPr="00A523A3">
        <w:rPr>
          <w:vertAlign w:val="superscript"/>
        </w:rPr>
        <w:t xml:space="preserve"> </w:t>
      </w:r>
      <w:r w:rsidR="004B04F4" w:rsidRPr="00A523A3">
        <w:rPr>
          <w:rFonts w:hint="eastAsia"/>
        </w:rPr>
        <w:t>因此</w:t>
      </w:r>
      <w:r w:rsidR="004B04F4" w:rsidRPr="00A523A3">
        <w:t>《公约》</w:t>
      </w:r>
      <w:r w:rsidR="004B04F4" w:rsidRPr="00A523A3">
        <w:rPr>
          <w:rFonts w:hint="eastAsia"/>
        </w:rPr>
        <w:t>规定，</w:t>
      </w:r>
      <w:r w:rsidR="004B04F4" w:rsidRPr="00A523A3">
        <w:t>剥夺自由</w:t>
      </w:r>
      <w:r w:rsidR="004B04F4" w:rsidRPr="00A523A3">
        <w:rPr>
          <w:rFonts w:hint="eastAsia"/>
        </w:rPr>
        <w:t>只能用作最后手段</w:t>
      </w:r>
      <w:r w:rsidR="004B04F4" w:rsidRPr="00A523A3">
        <w:t>。</w:t>
      </w:r>
      <w:r w:rsidR="004B04F4" w:rsidRPr="00A523A3">
        <w:rPr>
          <w:rFonts w:hint="eastAsia"/>
        </w:rPr>
        <w:t>其他形式的刑罚也可能严重影响</w:t>
      </w:r>
      <w:r w:rsidR="004B04F4" w:rsidRPr="00A523A3">
        <w:t>儿童</w:t>
      </w:r>
      <w:r w:rsidR="004B04F4" w:rsidRPr="00A523A3">
        <w:rPr>
          <w:rFonts w:hint="eastAsia"/>
        </w:rPr>
        <w:t>的发展，因此这些案件中</w:t>
      </w:r>
      <w:r w:rsidR="004B04F4" w:rsidRPr="00A523A3">
        <w:t>，检察官</w:t>
      </w:r>
      <w:r w:rsidR="004B04F4" w:rsidRPr="00A523A3">
        <w:rPr>
          <w:rFonts w:hint="eastAsia"/>
        </w:rPr>
        <w:t>和</w:t>
      </w:r>
      <w:r w:rsidR="004B04F4" w:rsidRPr="00A523A3">
        <w:t>法官</w:t>
      </w:r>
      <w:r w:rsidR="004B04F4">
        <w:rPr>
          <w:rFonts w:hint="eastAsia"/>
        </w:rPr>
        <w:t>也</w:t>
      </w:r>
      <w:r w:rsidR="004B04F4" w:rsidRPr="00A523A3">
        <w:rPr>
          <w:rFonts w:hint="eastAsia"/>
        </w:rPr>
        <w:t>应谨记需要尊重</w:t>
      </w:r>
      <w:r w:rsidR="004B04F4" w:rsidRPr="00A523A3">
        <w:t>儿童的发展</w:t>
      </w:r>
      <w:r w:rsidR="004B04F4" w:rsidRPr="00A523A3">
        <w:rPr>
          <w:rFonts w:hint="eastAsia"/>
        </w:rPr>
        <w:t>。</w:t>
      </w:r>
    </w:p>
    <w:p w:rsidR="004B04F4" w:rsidRDefault="00244AED" w:rsidP="004B04F4">
      <w:pPr>
        <w:pStyle w:val="SingleTxtGC"/>
      </w:pPr>
      <w:r>
        <w:rPr>
          <w:rFonts w:hint="eastAsia"/>
        </w:rPr>
        <w:t xml:space="preserve">27.  </w:t>
      </w:r>
      <w:r w:rsidR="004B04F4" w:rsidRPr="00A523A3">
        <w:t>委员会</w:t>
      </w:r>
      <w:r w:rsidR="004B04F4" w:rsidRPr="00A523A3">
        <w:rPr>
          <w:rFonts w:hint="eastAsia"/>
        </w:rPr>
        <w:t>最后解释道，</w:t>
      </w:r>
      <w:r>
        <w:rPr>
          <w:rFonts w:hint="eastAsia"/>
        </w:rPr>
        <w:t>“</w:t>
      </w:r>
      <w:r w:rsidR="004B04F4" w:rsidRPr="00A523A3">
        <w:t>在少年司法审理的每一个阶段都应充分尊重和落实儿童就一切涉及其本人的事项自由发表意见的权利</w:t>
      </w:r>
      <w:r>
        <w:rPr>
          <w:rFonts w:hint="eastAsia"/>
        </w:rPr>
        <w:t>”</w:t>
      </w:r>
      <w:r w:rsidR="004B04F4" w:rsidRPr="00A523A3">
        <w:t>。</w:t>
      </w:r>
      <w:r w:rsidR="004B04F4" w:rsidRPr="00A523A3">
        <w:rPr>
          <w:vertAlign w:val="superscript"/>
        </w:rPr>
        <w:footnoteReference w:id="6"/>
      </w:r>
      <w:r w:rsidR="004B04F4" w:rsidRPr="00A523A3">
        <w:t xml:space="preserve"> </w:t>
      </w:r>
      <w:r w:rsidR="004B04F4" w:rsidRPr="00A523A3">
        <w:t>律师</w:t>
      </w:r>
      <w:r w:rsidR="004B04F4" w:rsidRPr="00A523A3">
        <w:rPr>
          <w:rFonts w:hint="eastAsia"/>
        </w:rPr>
        <w:t>对于协助</w:t>
      </w:r>
      <w:r w:rsidR="004B04F4" w:rsidRPr="00A523A3">
        <w:t>儿童</w:t>
      </w:r>
      <w:r w:rsidR="004B04F4" w:rsidRPr="00A523A3">
        <w:rPr>
          <w:rFonts w:hint="eastAsia"/>
        </w:rPr>
        <w:t>实现</w:t>
      </w:r>
      <w:r w:rsidR="004B04F4" w:rsidRPr="00A523A3">
        <w:t>发表意见的权利</w:t>
      </w:r>
      <w:r w:rsidR="004B04F4" w:rsidRPr="00A523A3">
        <w:rPr>
          <w:rFonts w:hint="eastAsia"/>
        </w:rPr>
        <w:t>具有重要作用</w:t>
      </w:r>
      <w:r w:rsidR="004B04F4" w:rsidRPr="00A523A3">
        <w:t>，</w:t>
      </w:r>
      <w:r w:rsidR="004B04F4" w:rsidRPr="00A523A3">
        <w:rPr>
          <w:rFonts w:hint="eastAsia"/>
        </w:rPr>
        <w:t>条件是他们具备倾听儿童意见</w:t>
      </w:r>
      <w:r w:rsidR="004B04F4" w:rsidRPr="00D93439">
        <w:rPr>
          <w:rFonts w:hint="eastAsia"/>
        </w:rPr>
        <w:t>并适当地代表他们表示意见</w:t>
      </w:r>
      <w:r w:rsidR="004B04F4" w:rsidRPr="00A523A3">
        <w:rPr>
          <w:rFonts w:hint="eastAsia"/>
        </w:rPr>
        <w:t>所需的技</w:t>
      </w:r>
      <w:r w:rsidR="004B04F4">
        <w:rPr>
          <w:rFonts w:hint="eastAsia"/>
        </w:rPr>
        <w:t>巧</w:t>
      </w:r>
      <w:r w:rsidR="004B04F4" w:rsidRPr="00A523A3">
        <w:t>。</w:t>
      </w:r>
      <w:r w:rsidR="004B04F4" w:rsidRPr="00A523A3">
        <w:rPr>
          <w:rFonts w:hint="eastAsia"/>
        </w:rPr>
        <w:t>但</w:t>
      </w:r>
      <w:r w:rsidR="004B04F4" w:rsidRPr="00A523A3">
        <w:t>司法系统</w:t>
      </w:r>
      <w:r w:rsidR="004B04F4" w:rsidRPr="00A523A3">
        <w:rPr>
          <w:rFonts w:hint="eastAsia"/>
        </w:rPr>
        <w:t>本身仍需要加以设计，以便为</w:t>
      </w:r>
      <w:r w:rsidR="004B04F4" w:rsidRPr="00A523A3">
        <w:t>儿童</w:t>
      </w:r>
      <w:r w:rsidR="004B04F4" w:rsidRPr="00A523A3">
        <w:rPr>
          <w:rFonts w:hint="eastAsia"/>
        </w:rPr>
        <w:t>提供得到倾听和表达观点的充分机会</w:t>
      </w:r>
      <w:r w:rsidR="004B04F4" w:rsidRPr="00A523A3">
        <w:t>。</w:t>
      </w:r>
      <w:r w:rsidR="004B04F4" w:rsidRPr="00A523A3">
        <w:rPr>
          <w:rFonts w:hint="eastAsia"/>
        </w:rPr>
        <w:t>还应让</w:t>
      </w:r>
      <w:r w:rsidR="004B04F4" w:rsidRPr="00A523A3">
        <w:t>法官</w:t>
      </w:r>
      <w:r w:rsidR="004B04F4" w:rsidRPr="00A523A3">
        <w:rPr>
          <w:rFonts w:hint="eastAsia"/>
        </w:rPr>
        <w:t>知晓这一</w:t>
      </w:r>
      <w:r w:rsidR="004B04F4" w:rsidRPr="00A523A3">
        <w:t>根本</w:t>
      </w:r>
      <w:r w:rsidR="004B04F4" w:rsidRPr="00A523A3">
        <w:rPr>
          <w:rFonts w:hint="eastAsia"/>
        </w:rPr>
        <w:t>原则</w:t>
      </w:r>
      <w:r w:rsidR="004B04F4" w:rsidRPr="00A523A3">
        <w:t>，</w:t>
      </w:r>
      <w:r w:rsidR="004B04F4" w:rsidRPr="00A523A3">
        <w:rPr>
          <w:rFonts w:hint="eastAsia"/>
        </w:rPr>
        <w:t>因为</w:t>
      </w:r>
      <w:r w:rsidR="004B04F4" w:rsidRPr="00A523A3">
        <w:t>司法诉讼</w:t>
      </w:r>
      <w:r w:rsidR="004B04F4" w:rsidRPr="00A523A3">
        <w:rPr>
          <w:rFonts w:hint="eastAsia"/>
        </w:rPr>
        <w:t>中法官通常是接收信息的一方并</w:t>
      </w:r>
      <w:r w:rsidR="004B04F4" w:rsidRPr="00332D22">
        <w:rPr>
          <w:rFonts w:hint="eastAsia"/>
        </w:rPr>
        <w:t>根据这些</w:t>
      </w:r>
      <w:r w:rsidR="004B04F4" w:rsidRPr="00A523A3">
        <w:rPr>
          <w:rFonts w:hint="eastAsia"/>
        </w:rPr>
        <w:t>信息</w:t>
      </w:r>
      <w:proofErr w:type="gramStart"/>
      <w:r w:rsidR="004B04F4" w:rsidRPr="00332D22">
        <w:rPr>
          <w:rFonts w:hint="eastAsia"/>
        </w:rPr>
        <w:t>作出</w:t>
      </w:r>
      <w:proofErr w:type="gramEnd"/>
      <w:r w:rsidR="004B04F4" w:rsidRPr="00A523A3">
        <w:rPr>
          <w:rFonts w:hint="eastAsia"/>
        </w:rPr>
        <w:t>决定</w:t>
      </w:r>
      <w:r w:rsidR="004B04F4" w:rsidRPr="00A523A3">
        <w:t>。</w:t>
      </w:r>
      <w:r w:rsidR="004B04F4" w:rsidRPr="00A523A3">
        <w:t xml:space="preserve"> </w:t>
      </w:r>
    </w:p>
    <w:p w:rsidR="004B04F4" w:rsidRDefault="00244AED" w:rsidP="00244AED">
      <w:pPr>
        <w:pStyle w:val="H1GC"/>
      </w:pPr>
      <w:r>
        <w:rPr>
          <w:rFonts w:hint="eastAsia"/>
        </w:rPr>
        <w:lastRenderedPageBreak/>
        <w:tab/>
      </w:r>
      <w:r w:rsidR="004B04F4" w:rsidRPr="00A523A3">
        <w:t>B.</w:t>
      </w:r>
      <w:r w:rsidR="004B04F4" w:rsidRPr="00A523A3">
        <w:tab/>
      </w:r>
      <w:r w:rsidR="004B04F4" w:rsidRPr="00A523A3">
        <w:t>儿童诉诸司法和法律援助问题</w:t>
      </w:r>
    </w:p>
    <w:p w:rsidR="004B04F4" w:rsidRDefault="00244AED" w:rsidP="00244AED">
      <w:pPr>
        <w:pStyle w:val="H23GC"/>
      </w:pPr>
      <w:r>
        <w:rPr>
          <w:rFonts w:hint="eastAsia"/>
        </w:rPr>
        <w:tab/>
      </w:r>
      <w:r w:rsidR="004B04F4" w:rsidRPr="00A523A3">
        <w:t>1.</w:t>
      </w:r>
      <w:r w:rsidR="004B04F4" w:rsidRPr="00A523A3">
        <w:tab/>
      </w:r>
      <w:r w:rsidR="004B04F4" w:rsidRPr="00A523A3">
        <w:t>儿童诉诸司法</w:t>
      </w:r>
    </w:p>
    <w:p w:rsidR="004B04F4" w:rsidRDefault="00244AED" w:rsidP="004B04F4">
      <w:pPr>
        <w:pStyle w:val="SingleTxtGC"/>
      </w:pPr>
      <w:r>
        <w:rPr>
          <w:rFonts w:hint="eastAsia"/>
        </w:rPr>
        <w:t xml:space="preserve">28.  </w:t>
      </w:r>
      <w:r w:rsidR="004B04F4" w:rsidRPr="00A523A3">
        <w:rPr>
          <w:rFonts w:hint="eastAsia"/>
        </w:rPr>
        <w:t>根据</w:t>
      </w:r>
      <w:r w:rsidR="004B04F4" w:rsidRPr="00A523A3">
        <w:t>联合国开发计划署</w:t>
      </w:r>
      <w:r w:rsidR="004B04F4" w:rsidRPr="00A523A3">
        <w:t>(</w:t>
      </w:r>
      <w:r w:rsidR="004B04F4" w:rsidRPr="00A523A3">
        <w:t>开发</w:t>
      </w:r>
      <w:r w:rsidR="004B04F4" w:rsidRPr="00AB1F78">
        <w:rPr>
          <w:rFonts w:hint="eastAsia"/>
        </w:rPr>
        <w:t>计划</w:t>
      </w:r>
      <w:r w:rsidR="004B04F4" w:rsidRPr="00A523A3">
        <w:t>署</w:t>
      </w:r>
      <w:r w:rsidR="004B04F4" w:rsidRPr="00A523A3">
        <w:t>)</w:t>
      </w:r>
      <w:r w:rsidR="004B04F4" w:rsidRPr="00A523A3">
        <w:rPr>
          <w:rFonts w:hint="eastAsia"/>
        </w:rPr>
        <w:t>的定义</w:t>
      </w:r>
      <w:r w:rsidR="004B04F4" w:rsidRPr="00A523A3">
        <w:t>，诉诸司法</w:t>
      </w:r>
      <w:r w:rsidR="004B04F4" w:rsidRPr="00A523A3">
        <w:rPr>
          <w:rFonts w:hint="eastAsia"/>
        </w:rPr>
        <w:t>指人们根据</w:t>
      </w:r>
      <w:r w:rsidR="004B04F4" w:rsidRPr="00A523A3">
        <w:t>人权标准</w:t>
      </w:r>
      <w:r w:rsidR="004B04F4" w:rsidRPr="00A523A3">
        <w:rPr>
          <w:rFonts w:hint="eastAsia"/>
        </w:rPr>
        <w:t>通过</w:t>
      </w:r>
      <w:r w:rsidR="004B04F4" w:rsidRPr="00A523A3">
        <w:t>正式</w:t>
      </w:r>
      <w:r w:rsidR="004B04F4" w:rsidRPr="00A523A3">
        <w:rPr>
          <w:rFonts w:hint="eastAsia"/>
        </w:rPr>
        <w:t>或</w:t>
      </w:r>
      <w:r w:rsidR="004B04F4" w:rsidRPr="00A523A3">
        <w:t>非正式司法</w:t>
      </w:r>
      <w:r w:rsidR="004B04F4" w:rsidRPr="00A523A3">
        <w:rPr>
          <w:rFonts w:hint="eastAsia"/>
        </w:rPr>
        <w:t>机制寻求并获得补救的能力</w:t>
      </w:r>
      <w:r w:rsidR="004B04F4" w:rsidRPr="00A523A3">
        <w:t>。</w:t>
      </w:r>
      <w:r w:rsidR="004B04F4" w:rsidRPr="00A523A3">
        <w:rPr>
          <w:vertAlign w:val="superscript"/>
        </w:rPr>
        <w:footnoteReference w:id="7"/>
      </w:r>
      <w:r w:rsidR="004B04F4" w:rsidRPr="00A523A3">
        <w:t xml:space="preserve"> </w:t>
      </w:r>
      <w:r w:rsidR="004B04F4" w:rsidRPr="00A523A3">
        <w:t>诉诸司法本身是一项</w:t>
      </w:r>
      <w:r w:rsidR="004B04F4" w:rsidRPr="00A523A3">
        <w:rPr>
          <w:rFonts w:hint="eastAsia"/>
        </w:rPr>
        <w:t>根本人权</w:t>
      </w:r>
      <w:r w:rsidR="004B04F4" w:rsidRPr="00A523A3">
        <w:t>，也是</w:t>
      </w:r>
      <w:r w:rsidR="004B04F4" w:rsidRPr="00A523A3">
        <w:rPr>
          <w:rFonts w:hint="eastAsia"/>
        </w:rPr>
        <w:t>强化或</w:t>
      </w:r>
      <w:r w:rsidR="004B04F4" w:rsidRPr="00A523A3">
        <w:t>恢复行使被漠视或受侵犯之权利的手段</w:t>
      </w:r>
      <w:r w:rsidR="004B04F4" w:rsidRPr="00A523A3">
        <w:t>(A/69/294</w:t>
      </w:r>
      <w:r w:rsidR="004B04F4" w:rsidRPr="00A523A3">
        <w:t>第</w:t>
      </w:r>
      <w:r w:rsidR="004B04F4" w:rsidRPr="00A523A3">
        <w:t>50</w:t>
      </w:r>
      <w:r w:rsidR="004B04F4" w:rsidRPr="00A523A3">
        <w:t>段</w:t>
      </w:r>
      <w:r w:rsidR="004B04F4" w:rsidRPr="00A523A3">
        <w:rPr>
          <w:rFonts w:hint="eastAsia"/>
        </w:rPr>
        <w:t>和</w:t>
      </w:r>
      <w:r w:rsidR="004B04F4" w:rsidRPr="00A523A3">
        <w:t>A/</w:t>
      </w:r>
      <w:proofErr w:type="spellStart"/>
      <w:r w:rsidR="004B04F4" w:rsidRPr="00A523A3">
        <w:t>HRC</w:t>
      </w:r>
      <w:proofErr w:type="spellEnd"/>
      <w:r w:rsidR="004B04F4" w:rsidRPr="00A523A3">
        <w:t>/8/4</w:t>
      </w:r>
      <w:r w:rsidR="004B04F4" w:rsidRPr="00A523A3">
        <w:t>第</w:t>
      </w:r>
      <w:r w:rsidR="004B04F4" w:rsidRPr="00A523A3">
        <w:t>17</w:t>
      </w:r>
      <w:r w:rsidR="004B04F4" w:rsidRPr="00A523A3">
        <w:t>段</w:t>
      </w:r>
      <w:r w:rsidR="004B04F4" w:rsidRPr="00A523A3">
        <w:t>)</w:t>
      </w:r>
      <w:r w:rsidR="004B04F4" w:rsidRPr="00A523A3">
        <w:t>。</w:t>
      </w:r>
    </w:p>
    <w:p w:rsidR="004B04F4" w:rsidRDefault="00244AED" w:rsidP="004B04F4">
      <w:pPr>
        <w:pStyle w:val="SingleTxtGC"/>
      </w:pPr>
      <w:r>
        <w:rPr>
          <w:rFonts w:hint="eastAsia"/>
        </w:rPr>
        <w:t xml:space="preserve">29.  </w:t>
      </w:r>
      <w:r w:rsidR="004B04F4" w:rsidRPr="00A523A3">
        <w:t>特别报告员</w:t>
      </w:r>
      <w:r w:rsidR="004B04F4" w:rsidRPr="00A523A3">
        <w:rPr>
          <w:rFonts w:hint="eastAsia"/>
        </w:rPr>
        <w:t>之前已强调过</w:t>
      </w:r>
      <w:r w:rsidR="004B04F4" w:rsidRPr="00A523A3">
        <w:t>，诉诸司法</w:t>
      </w:r>
      <w:r w:rsidR="004B04F4" w:rsidRPr="00A523A3">
        <w:rPr>
          <w:rFonts w:hint="eastAsia"/>
        </w:rPr>
        <w:t>不足将严重影响充分享有</w:t>
      </w:r>
      <w:r w:rsidR="004B04F4" w:rsidRPr="00A523A3">
        <w:t>人权。</w:t>
      </w:r>
      <w:r w:rsidR="004B04F4" w:rsidRPr="00A523A3">
        <w:rPr>
          <w:rFonts w:hint="eastAsia"/>
        </w:rPr>
        <w:t>反之，公正</w:t>
      </w:r>
      <w:r w:rsidR="004B04F4" w:rsidRPr="00A523A3">
        <w:t>有效的司法系统</w:t>
      </w:r>
      <w:r w:rsidR="004B04F4" w:rsidRPr="00A523A3">
        <w:rPr>
          <w:rFonts w:hint="eastAsia"/>
        </w:rPr>
        <w:t>能为人们提供</w:t>
      </w:r>
      <w:r w:rsidR="004B04F4" w:rsidRPr="00A523A3">
        <w:t>有效</w:t>
      </w:r>
      <w:r w:rsidR="004B04F4" w:rsidRPr="00A523A3">
        <w:rPr>
          <w:rFonts w:hint="eastAsia"/>
        </w:rPr>
        <w:t>充分的补救，减少了暴力和侵权</w:t>
      </w:r>
      <w:r w:rsidR="004B04F4" w:rsidRPr="00A523A3">
        <w:t>行为</w:t>
      </w:r>
      <w:r w:rsidR="004B04F4" w:rsidRPr="00A523A3">
        <w:rPr>
          <w:rFonts w:hint="eastAsia"/>
        </w:rPr>
        <w:t>相关的风险，遏制了犯罪者的进一步侵犯行为，是确保安全感、稳定和繁荣的最有效方式</w:t>
      </w:r>
      <w:r w:rsidR="004B04F4" w:rsidRPr="00A523A3">
        <w:t>(A/69/294</w:t>
      </w:r>
      <w:r w:rsidR="004B04F4" w:rsidRPr="00A523A3">
        <w:rPr>
          <w:rFonts w:hint="eastAsia"/>
        </w:rPr>
        <w:t>第</w:t>
      </w:r>
      <w:r w:rsidR="004B04F4" w:rsidRPr="00A523A3">
        <w:t>52</w:t>
      </w:r>
      <w:r w:rsidR="004B04F4" w:rsidRPr="00A523A3">
        <w:rPr>
          <w:rFonts w:hint="eastAsia"/>
        </w:rPr>
        <w:t>段</w:t>
      </w:r>
      <w:r w:rsidR="004B04F4" w:rsidRPr="00A523A3">
        <w:t>)</w:t>
      </w:r>
      <w:r w:rsidR="004B04F4" w:rsidRPr="00A523A3">
        <w:t>。</w:t>
      </w:r>
    </w:p>
    <w:p w:rsidR="004B04F4" w:rsidRDefault="00244AED" w:rsidP="004B04F4">
      <w:pPr>
        <w:pStyle w:val="SingleTxtGC"/>
      </w:pPr>
      <w:r>
        <w:rPr>
          <w:rFonts w:hint="eastAsia"/>
        </w:rPr>
        <w:t xml:space="preserve">30.  </w:t>
      </w:r>
      <w:r w:rsidR="004B04F4" w:rsidRPr="00A523A3">
        <w:t>儿童</w:t>
      </w:r>
      <w:r w:rsidR="004B04F4" w:rsidRPr="00A523A3">
        <w:rPr>
          <w:rFonts w:hint="eastAsia"/>
        </w:rPr>
        <w:t>特别易受侵犯其权利的行为和各种</w:t>
      </w:r>
      <w:r w:rsidR="004B04F4" w:rsidRPr="00A523A3">
        <w:t>侵犯行为</w:t>
      </w:r>
      <w:r w:rsidR="004B04F4" w:rsidRPr="00A523A3">
        <w:rPr>
          <w:rFonts w:hint="eastAsia"/>
        </w:rPr>
        <w:t>的影响</w:t>
      </w:r>
      <w:r w:rsidR="004B04F4" w:rsidRPr="00A523A3">
        <w:t>，</w:t>
      </w:r>
      <w:r w:rsidR="004B04F4" w:rsidRPr="00A523A3">
        <w:rPr>
          <w:rFonts w:hint="eastAsia"/>
        </w:rPr>
        <w:t>因此应协助并强化儿童</w:t>
      </w:r>
      <w:r w:rsidR="004B04F4" w:rsidRPr="00A523A3">
        <w:t>诉诸司法</w:t>
      </w:r>
      <w:r w:rsidR="004B04F4" w:rsidRPr="00A523A3">
        <w:rPr>
          <w:rFonts w:hint="eastAsia"/>
        </w:rPr>
        <w:t>。实际生活中存在众多阻碍成人和</w:t>
      </w:r>
      <w:r w:rsidR="004B04F4" w:rsidRPr="00A523A3">
        <w:t>儿童诉诸司法</w:t>
      </w:r>
      <w:r w:rsidR="004B04F4" w:rsidRPr="00A523A3">
        <w:rPr>
          <w:rFonts w:hint="eastAsia"/>
        </w:rPr>
        <w:t>的障碍，但</w:t>
      </w:r>
      <w:r w:rsidR="004B04F4" w:rsidRPr="00A523A3">
        <w:t>儿童</w:t>
      </w:r>
      <w:r w:rsidR="004B04F4" w:rsidRPr="00A523A3">
        <w:rPr>
          <w:rFonts w:hint="eastAsia"/>
        </w:rPr>
        <w:t>受到的影响往往格外严重。他们还因身为未成年而面临特定障碍</w:t>
      </w:r>
      <w:r w:rsidR="004B04F4" w:rsidRPr="00A523A3">
        <w:t>。</w:t>
      </w:r>
    </w:p>
    <w:p w:rsidR="004B04F4" w:rsidRDefault="00244AED" w:rsidP="004B04F4">
      <w:pPr>
        <w:pStyle w:val="SingleTxtGC"/>
      </w:pPr>
      <w:r>
        <w:rPr>
          <w:rFonts w:hint="eastAsia"/>
        </w:rPr>
        <w:t xml:space="preserve">31.  </w:t>
      </w:r>
      <w:r w:rsidR="004B04F4" w:rsidRPr="00A523A3">
        <w:rPr>
          <w:rFonts w:hint="eastAsia"/>
        </w:rPr>
        <w:t>多种因素和情况妨碍着</w:t>
      </w:r>
      <w:r w:rsidR="004B04F4" w:rsidRPr="00A523A3">
        <w:t>儿童</w:t>
      </w:r>
      <w:r w:rsidR="004B04F4" w:rsidRPr="00A523A3">
        <w:rPr>
          <w:rFonts w:hint="eastAsia"/>
        </w:rPr>
        <w:t>平等妥善地</w:t>
      </w:r>
      <w:r w:rsidR="004B04F4" w:rsidRPr="00A523A3">
        <w:t>诉诸司法</w:t>
      </w:r>
      <w:r w:rsidR="004B04F4">
        <w:rPr>
          <w:rFonts w:hint="eastAsia"/>
        </w:rPr>
        <w:t>，</w:t>
      </w:r>
      <w:r w:rsidR="004B04F4" w:rsidRPr="00A523A3">
        <w:t xml:space="preserve"> </w:t>
      </w:r>
      <w:r w:rsidR="004B04F4" w:rsidRPr="00A523A3">
        <w:rPr>
          <w:rFonts w:hint="eastAsia"/>
        </w:rPr>
        <w:t>这些因素可分六类。首先</w:t>
      </w:r>
      <w:r w:rsidR="004B04F4" w:rsidRPr="00A523A3">
        <w:t>，儿童</w:t>
      </w:r>
      <w:r w:rsidR="004B04F4" w:rsidRPr="00A523A3">
        <w:rPr>
          <w:rFonts w:hint="eastAsia"/>
        </w:rPr>
        <w:t>可能面临实际障碍，包括地理上与法庭或其他相关机构的距离，或者这些机构所在</w:t>
      </w:r>
      <w:r w:rsidR="004B04F4" w:rsidRPr="00A71EFA">
        <w:rPr>
          <w:rFonts w:hint="eastAsia"/>
        </w:rPr>
        <w:t>处所</w:t>
      </w:r>
      <w:r w:rsidR="004B04F4" w:rsidRPr="00A523A3">
        <w:rPr>
          <w:rFonts w:hint="eastAsia"/>
        </w:rPr>
        <w:t>设施不足。第二</w:t>
      </w:r>
      <w:r w:rsidR="004B04F4" w:rsidRPr="00A523A3">
        <w:t>，</w:t>
      </w:r>
      <w:r w:rsidR="004B04F4" w:rsidRPr="00A523A3">
        <w:rPr>
          <w:rFonts w:hint="eastAsia"/>
        </w:rPr>
        <w:t>心理因素</w:t>
      </w:r>
      <w:r w:rsidR="004B04F4">
        <w:rPr>
          <w:rFonts w:hint="eastAsia"/>
        </w:rPr>
        <w:t>也</w:t>
      </w:r>
      <w:r w:rsidR="004B04F4" w:rsidRPr="00A523A3">
        <w:rPr>
          <w:rFonts w:hint="eastAsia"/>
        </w:rPr>
        <w:t>是影响</w:t>
      </w:r>
      <w:r w:rsidR="004B04F4" w:rsidRPr="00A523A3">
        <w:t>儿童诉诸司法</w:t>
      </w:r>
      <w:r w:rsidR="004B04F4" w:rsidRPr="00A523A3">
        <w:rPr>
          <w:rFonts w:hint="eastAsia"/>
        </w:rPr>
        <w:t>的重要原因</w:t>
      </w:r>
      <w:r w:rsidR="004B04F4" w:rsidRPr="00A523A3">
        <w:t>。儿童</w:t>
      </w:r>
      <w:r w:rsidR="004B04F4" w:rsidRPr="00A523A3">
        <w:rPr>
          <w:rFonts w:hint="eastAsia"/>
        </w:rPr>
        <w:t>可能因年龄太小或创伤太重而难以表达自身遭遇；或者惧怕、依靠或喜爱据称犯罪者；或者不认为自己的遭遇构成侵权</w:t>
      </w:r>
      <w:r w:rsidR="004B04F4">
        <w:rPr>
          <w:rFonts w:hint="eastAsia"/>
        </w:rPr>
        <w:t>行为</w:t>
      </w:r>
      <w:r w:rsidR="004B04F4" w:rsidRPr="00A523A3">
        <w:rPr>
          <w:rFonts w:hint="eastAsia"/>
        </w:rPr>
        <w:t>而无法或不愿利用</w:t>
      </w:r>
      <w:r w:rsidR="004B04F4" w:rsidRPr="00A523A3">
        <w:t>司法</w:t>
      </w:r>
      <w:r w:rsidR="004B04F4" w:rsidRPr="00A523A3">
        <w:rPr>
          <w:rFonts w:hint="eastAsia"/>
        </w:rPr>
        <w:t>。第三，</w:t>
      </w:r>
      <w:r w:rsidR="004B04F4" w:rsidRPr="00A523A3">
        <w:t>儿童</w:t>
      </w:r>
      <w:r w:rsidR="004B04F4" w:rsidRPr="00A523A3">
        <w:rPr>
          <w:rFonts w:hint="eastAsia"/>
        </w:rPr>
        <w:t>试图利用司法时还面临社会和</w:t>
      </w:r>
      <w:r w:rsidR="004B04F4" w:rsidRPr="00A523A3">
        <w:rPr>
          <w:rFonts w:hint="eastAsia"/>
        </w:rPr>
        <w:t>/</w:t>
      </w:r>
      <w:r w:rsidR="004B04F4" w:rsidRPr="00A523A3">
        <w:rPr>
          <w:rFonts w:hint="eastAsia"/>
        </w:rPr>
        <w:t>或文化障碍；可能的原因包括交流困难、惧怕与正式</w:t>
      </w:r>
      <w:r w:rsidR="004B04F4" w:rsidRPr="00A523A3">
        <w:t>司法系统</w:t>
      </w:r>
      <w:r w:rsidR="004B04F4" w:rsidRPr="00A523A3">
        <w:rPr>
          <w:rFonts w:hint="eastAsia"/>
        </w:rPr>
        <w:t>相关联的社会耻辱、依靠成年人、或不信任</w:t>
      </w:r>
      <w:r w:rsidR="004B04F4" w:rsidRPr="00A523A3">
        <w:t>司法系统。</w:t>
      </w:r>
    </w:p>
    <w:p w:rsidR="004B04F4" w:rsidRDefault="00244AED" w:rsidP="004B04F4">
      <w:pPr>
        <w:pStyle w:val="SingleTxtGC"/>
      </w:pPr>
      <w:r>
        <w:rPr>
          <w:rFonts w:hint="eastAsia"/>
        </w:rPr>
        <w:t xml:space="preserve">32.  </w:t>
      </w:r>
      <w:r w:rsidR="004B04F4" w:rsidRPr="00A523A3">
        <w:rPr>
          <w:rFonts w:hint="eastAsia"/>
        </w:rPr>
        <w:t>第四，信息方面的障碍也严重阻碍</w:t>
      </w:r>
      <w:r w:rsidR="004B04F4" w:rsidRPr="00A523A3">
        <w:t>儿童诉诸司法。</w:t>
      </w:r>
      <w:r w:rsidR="004B04F4" w:rsidRPr="00A523A3">
        <w:rPr>
          <w:rFonts w:hint="eastAsia"/>
        </w:rPr>
        <w:t>关于基本权利、可用补救和维护自身权利的程序的信息并非总能获得，获得的信息通常连成人都难以理解</w:t>
      </w:r>
      <w:r w:rsidR="004B04F4" w:rsidRPr="00A523A3">
        <w:t>。</w:t>
      </w:r>
      <w:r w:rsidR="004B04F4" w:rsidRPr="00A523A3">
        <w:rPr>
          <w:rFonts w:hint="eastAsia"/>
        </w:rPr>
        <w:t>第五，</w:t>
      </w:r>
      <w:r w:rsidR="004B04F4" w:rsidRPr="00A523A3">
        <w:t>儿童</w:t>
      </w:r>
      <w:r w:rsidR="004B04F4" w:rsidRPr="00A523A3">
        <w:rPr>
          <w:rFonts w:hint="eastAsia"/>
        </w:rPr>
        <w:t>在经济上缺乏自主性和手段，而法院诉讼通常带来沉重的经济负担，包括律师费在内的提起和继续诉讼的费用也可能如此。最后，</w:t>
      </w:r>
      <w:r w:rsidR="004B04F4" w:rsidRPr="00A523A3">
        <w:t>儿童</w:t>
      </w:r>
      <w:r w:rsidR="004B04F4" w:rsidRPr="00A523A3">
        <w:rPr>
          <w:rFonts w:hint="eastAsia"/>
        </w:rPr>
        <w:t>在诉诸</w:t>
      </w:r>
      <w:r w:rsidR="004B04F4" w:rsidRPr="00A523A3">
        <w:t>司法</w:t>
      </w:r>
      <w:r w:rsidR="004B04F4" w:rsidRPr="00A523A3">
        <w:rPr>
          <w:rFonts w:hint="eastAsia"/>
        </w:rPr>
        <w:t>的过程中面临</w:t>
      </w:r>
      <w:r w:rsidR="004B04F4" w:rsidRPr="001F2F24">
        <w:rPr>
          <w:rFonts w:hint="eastAsia"/>
        </w:rPr>
        <w:t>缺乏</w:t>
      </w:r>
      <w:r w:rsidR="004B04F4" w:rsidRPr="00A523A3">
        <w:rPr>
          <w:rFonts w:hint="eastAsia"/>
        </w:rPr>
        <w:t>法律能力或</w:t>
      </w:r>
      <w:r w:rsidR="004B04F4" w:rsidRPr="001F2F24">
        <w:rPr>
          <w:rFonts w:hint="eastAsia"/>
        </w:rPr>
        <w:t>地位</w:t>
      </w:r>
      <w:r w:rsidR="004B04F4" w:rsidRPr="00A523A3">
        <w:rPr>
          <w:rFonts w:hint="eastAsia"/>
        </w:rPr>
        <w:t>、没有合法身份</w:t>
      </w:r>
      <w:r>
        <w:rPr>
          <w:rFonts w:hint="eastAsia"/>
        </w:rPr>
        <w:t>(</w:t>
      </w:r>
      <w:r w:rsidR="004B04F4" w:rsidRPr="00A523A3">
        <w:rPr>
          <w:rFonts w:hint="eastAsia"/>
        </w:rPr>
        <w:t>特别是未登记的移徙者儿童、难民或</w:t>
      </w:r>
      <w:r w:rsidR="004B04F4" w:rsidRPr="00A523A3">
        <w:t>寻求庇护</w:t>
      </w:r>
      <w:proofErr w:type="gramStart"/>
      <w:r w:rsidR="004B04F4" w:rsidRPr="00A523A3">
        <w:t>者</w:t>
      </w:r>
      <w:r w:rsidR="004B04F4" w:rsidRPr="00A523A3">
        <w:rPr>
          <w:rFonts w:hint="eastAsia"/>
        </w:rPr>
        <w:t>儿童</w:t>
      </w:r>
      <w:proofErr w:type="gramEnd"/>
      <w:r w:rsidR="004B04F4" w:rsidRPr="00A523A3">
        <w:rPr>
          <w:rFonts w:hint="eastAsia"/>
        </w:rPr>
        <w:t>和街头儿童</w:t>
      </w:r>
      <w:r>
        <w:rPr>
          <w:rFonts w:hint="eastAsia"/>
        </w:rPr>
        <w:t>)</w:t>
      </w:r>
      <w:r w:rsidR="004B04F4" w:rsidRPr="00A523A3">
        <w:rPr>
          <w:rFonts w:hint="eastAsia"/>
        </w:rPr>
        <w:t>、或依靠父母或法律监护人等法律障碍</w:t>
      </w:r>
      <w:r w:rsidR="004B04F4" w:rsidRPr="00A523A3">
        <w:t>。</w:t>
      </w:r>
      <w:r w:rsidR="004B04F4" w:rsidRPr="00A523A3">
        <w:rPr>
          <w:rFonts w:hint="eastAsia"/>
        </w:rPr>
        <w:t>依靠成年人通常加大了</w:t>
      </w:r>
      <w:r w:rsidR="004B04F4" w:rsidRPr="00A523A3">
        <w:t>儿童</w:t>
      </w:r>
      <w:r w:rsidR="004B04F4" w:rsidRPr="00A523A3">
        <w:rPr>
          <w:rFonts w:hint="eastAsia"/>
        </w:rPr>
        <w:t>试图利用</w:t>
      </w:r>
      <w:r w:rsidR="004B04F4" w:rsidRPr="00A523A3">
        <w:t>司法</w:t>
      </w:r>
      <w:r w:rsidR="004B04F4" w:rsidRPr="00A523A3">
        <w:rPr>
          <w:rFonts w:hint="eastAsia"/>
        </w:rPr>
        <w:t>时面临的障碍。</w:t>
      </w:r>
    </w:p>
    <w:p w:rsidR="004B04F4" w:rsidRDefault="00244AED" w:rsidP="00244AED">
      <w:pPr>
        <w:pStyle w:val="SingleTxtGC"/>
      </w:pPr>
      <w:r>
        <w:rPr>
          <w:rFonts w:hint="eastAsia"/>
        </w:rPr>
        <w:t xml:space="preserve">33.  </w:t>
      </w:r>
      <w:r w:rsidR="004B04F4" w:rsidRPr="00A523A3">
        <w:rPr>
          <w:rFonts w:hint="eastAsia"/>
        </w:rPr>
        <w:t>保障</w:t>
      </w:r>
      <w:r w:rsidR="004B04F4" w:rsidRPr="00A523A3">
        <w:t>儿童</w:t>
      </w:r>
      <w:r w:rsidR="004B04F4" w:rsidRPr="00A523A3">
        <w:rPr>
          <w:rFonts w:hint="eastAsia"/>
        </w:rPr>
        <w:t>平等</w:t>
      </w:r>
      <w:r w:rsidR="004B04F4" w:rsidRPr="00A523A3">
        <w:t>诉诸司法</w:t>
      </w:r>
      <w:r w:rsidR="004B04F4" w:rsidRPr="00A523A3">
        <w:rPr>
          <w:rFonts w:hint="eastAsia"/>
        </w:rPr>
        <w:t>的权利意味着为儿童</w:t>
      </w:r>
      <w:proofErr w:type="gramStart"/>
      <w:r w:rsidR="004B04F4" w:rsidRPr="00A523A3">
        <w:rPr>
          <w:rFonts w:hint="eastAsia"/>
        </w:rPr>
        <w:t>作出</w:t>
      </w:r>
      <w:proofErr w:type="gramEnd"/>
      <w:r w:rsidR="004B04F4" w:rsidRPr="00A523A3">
        <w:rPr>
          <w:rFonts w:hint="eastAsia"/>
        </w:rPr>
        <w:t>特别规定并为他们提供有区别的保护。</w:t>
      </w:r>
      <w:r w:rsidR="004B04F4" w:rsidRPr="00A523A3">
        <w:t>儿童权利委员会</w:t>
      </w:r>
      <w:r w:rsidR="004B04F4" w:rsidRPr="00A523A3">
        <w:rPr>
          <w:rFonts w:hint="eastAsia"/>
        </w:rPr>
        <w:t>这样表述：</w:t>
      </w:r>
      <w:r w:rsidR="004B04F4" w:rsidRPr="00A523A3">
        <w:t xml:space="preserve"> </w:t>
      </w:r>
    </w:p>
    <w:p w:rsidR="004B04F4" w:rsidRDefault="00244AED" w:rsidP="00244AED">
      <w:pPr>
        <w:pStyle w:val="SingleTxtGC"/>
        <w:ind w:left="1554"/>
        <w:rPr>
          <w:rFonts w:ascii="宋体" w:hAnsi="宋体" w:cs="宋体"/>
        </w:rPr>
      </w:pPr>
      <w:r>
        <w:rPr>
          <w:rFonts w:hint="eastAsia"/>
        </w:rPr>
        <w:tab/>
      </w:r>
      <w:r>
        <w:rPr>
          <w:rFonts w:hint="eastAsia"/>
        </w:rPr>
        <w:tab/>
      </w:r>
      <w:r>
        <w:rPr>
          <w:rFonts w:hint="eastAsia"/>
        </w:rPr>
        <w:t>“</w:t>
      </w:r>
      <w:r w:rsidR="004B04F4" w:rsidRPr="00A523A3">
        <w:t>由于儿童身份具有特殊性和依赖性，他们很难寻求补救办法来纠正对其权利的侵犯。因此，各国必须特别注意确保为儿童及其代表提供有效的、</w:t>
      </w:r>
      <w:r w:rsidR="004B04F4" w:rsidRPr="007010BE">
        <w:rPr>
          <w:rFonts w:hint="eastAsia"/>
        </w:rPr>
        <w:t>体恤儿童</w:t>
      </w:r>
      <w:r w:rsidR="004B04F4" w:rsidRPr="00A523A3">
        <w:t>的程序。</w:t>
      </w:r>
      <w:r w:rsidR="004B04F4" w:rsidRPr="00A523A3">
        <w:rPr>
          <w:rFonts w:ascii="宋体" w:hAnsi="宋体" w:cs="宋体"/>
        </w:rPr>
        <w:t>这些程序应当包括提供方便儿童的信息、咨询、辩</w:t>
      </w:r>
      <w:r w:rsidR="004B04F4" w:rsidRPr="00A523A3">
        <w:rPr>
          <w:rFonts w:ascii="宋体" w:hAnsi="宋体" w:cs="宋体"/>
        </w:rPr>
        <w:lastRenderedPageBreak/>
        <w:t>护，包括对自我辩护的支持，以及使用独立申诉程序和向法院申诉的机会，并获得必要的法律和其他援助</w:t>
      </w:r>
      <w:r>
        <w:rPr>
          <w:rFonts w:ascii="宋体" w:hAnsi="宋体" w:cs="宋体" w:hint="eastAsia"/>
        </w:rPr>
        <w:t>”</w:t>
      </w:r>
      <w:r w:rsidR="004B04F4" w:rsidRPr="00A523A3">
        <w:t>。</w:t>
      </w:r>
      <w:r w:rsidR="004B04F4" w:rsidRPr="00A523A3">
        <w:rPr>
          <w:vertAlign w:val="superscript"/>
        </w:rPr>
        <w:footnoteReference w:id="8"/>
      </w:r>
    </w:p>
    <w:p w:rsidR="004B04F4" w:rsidRDefault="00BA0515" w:rsidP="009C003F">
      <w:pPr>
        <w:pStyle w:val="SingleTxtGC"/>
      </w:pPr>
      <w:r>
        <w:rPr>
          <w:rFonts w:hint="eastAsia"/>
        </w:rPr>
        <w:t xml:space="preserve">34.  </w:t>
      </w:r>
      <w:r w:rsidR="004B04F4" w:rsidRPr="00A523A3">
        <w:t>特别报告员</w:t>
      </w:r>
      <w:r w:rsidR="004B04F4" w:rsidRPr="00A523A3">
        <w:rPr>
          <w:rFonts w:hint="eastAsia"/>
        </w:rPr>
        <w:t>希望指出的是，本报告</w:t>
      </w:r>
      <w:r w:rsidR="004B04F4" w:rsidRPr="00563C63">
        <w:rPr>
          <w:rFonts w:hint="eastAsia"/>
        </w:rPr>
        <w:t>着</w:t>
      </w:r>
      <w:r w:rsidR="004B04F4" w:rsidRPr="00A523A3">
        <w:rPr>
          <w:rFonts w:hint="eastAsia"/>
        </w:rPr>
        <w:t>重论述有关正式</w:t>
      </w:r>
      <w:r w:rsidR="004B04F4" w:rsidRPr="00A523A3">
        <w:t>司法系统</w:t>
      </w:r>
      <w:r w:rsidR="004B04F4" w:rsidRPr="00A523A3">
        <w:rPr>
          <w:rFonts w:hint="eastAsia"/>
        </w:rPr>
        <w:t>的问题，但从最广泛意义上看</w:t>
      </w:r>
      <w:r w:rsidR="004B04F4" w:rsidRPr="00A523A3">
        <w:t>，诉诸司法</w:t>
      </w:r>
      <w:r w:rsidR="004B04F4" w:rsidRPr="00A523A3">
        <w:rPr>
          <w:rFonts w:hint="eastAsia"/>
        </w:rPr>
        <w:t>的概念不仅包括诉诸</w:t>
      </w:r>
      <w:r w:rsidR="004B04F4" w:rsidRPr="00A523A3">
        <w:t>司法系统，</w:t>
      </w:r>
      <w:r w:rsidR="004B04F4" w:rsidRPr="00A523A3">
        <w:rPr>
          <w:rFonts w:hint="eastAsia"/>
        </w:rPr>
        <w:t>还包括诉诸其他协助个人维护自身权利的程序、机制和机构，包括国家人权机构、监察员或调解机构</w:t>
      </w:r>
      <w:r w:rsidR="004B04F4" w:rsidRPr="00A523A3">
        <w:t>(A/69/294</w:t>
      </w:r>
      <w:r w:rsidR="004B04F4" w:rsidRPr="00A523A3">
        <w:t>第</w:t>
      </w:r>
      <w:r w:rsidR="004B04F4" w:rsidRPr="00A523A3">
        <w:t>53</w:t>
      </w:r>
      <w:r w:rsidR="004B04F4" w:rsidRPr="00A523A3">
        <w:t>段</w:t>
      </w:r>
      <w:r w:rsidR="004B04F4" w:rsidRPr="00A523A3">
        <w:rPr>
          <w:rFonts w:hint="eastAsia"/>
        </w:rPr>
        <w:t>和</w:t>
      </w:r>
      <w:r w:rsidR="004B04F4" w:rsidRPr="00A523A3">
        <w:t>A/62/207</w:t>
      </w:r>
      <w:r w:rsidR="004B04F4" w:rsidRPr="00A523A3">
        <w:t>第</w:t>
      </w:r>
      <w:r w:rsidR="004B04F4" w:rsidRPr="00A523A3">
        <w:t>38</w:t>
      </w:r>
      <w:r w:rsidR="004B04F4" w:rsidRPr="00A523A3">
        <w:t>段</w:t>
      </w:r>
      <w:r w:rsidR="004B04F4" w:rsidRPr="00A523A3">
        <w:t>)</w:t>
      </w:r>
      <w:r w:rsidR="004B04F4" w:rsidRPr="00A523A3">
        <w:t>。</w:t>
      </w:r>
      <w:r w:rsidR="004B04F4" w:rsidRPr="00A523A3">
        <w:rPr>
          <w:rFonts w:hint="eastAsia"/>
        </w:rPr>
        <w:t>就正式</w:t>
      </w:r>
      <w:r w:rsidR="004B04F4" w:rsidRPr="00A523A3">
        <w:t>司法系统</w:t>
      </w:r>
      <w:r w:rsidR="004B04F4" w:rsidRPr="00A523A3">
        <w:rPr>
          <w:rFonts w:hint="eastAsia"/>
        </w:rPr>
        <w:t>管理提出的关切和</w:t>
      </w:r>
      <w:r w:rsidR="004B04F4" w:rsidRPr="00A523A3">
        <w:t>建议作必要更改</w:t>
      </w:r>
      <w:r w:rsidR="004B04F4" w:rsidRPr="00A523A3">
        <w:rPr>
          <w:rFonts w:hint="eastAsia"/>
        </w:rPr>
        <w:t>后通常值得上述其他补救渠道借鉴</w:t>
      </w:r>
      <w:r w:rsidR="004B04F4" w:rsidRPr="00A523A3">
        <w:t>。</w:t>
      </w:r>
    </w:p>
    <w:p w:rsidR="004B04F4" w:rsidRDefault="00BA0515" w:rsidP="00BA0515">
      <w:pPr>
        <w:pStyle w:val="H23GC"/>
      </w:pPr>
      <w:r>
        <w:rPr>
          <w:rFonts w:hint="eastAsia"/>
        </w:rPr>
        <w:tab/>
      </w:r>
      <w:r w:rsidR="004B04F4" w:rsidRPr="00A523A3">
        <w:t>2.</w:t>
      </w:r>
      <w:r w:rsidR="004B04F4" w:rsidRPr="00A523A3">
        <w:tab/>
      </w:r>
      <w:r w:rsidR="004B04F4" w:rsidRPr="00663BED">
        <w:t>为儿童着想的法律援助</w:t>
      </w:r>
    </w:p>
    <w:p w:rsidR="004B04F4" w:rsidRDefault="00BA0515" w:rsidP="009C003F">
      <w:pPr>
        <w:pStyle w:val="SingleTxtGC"/>
      </w:pPr>
      <w:r>
        <w:rPr>
          <w:rFonts w:hint="eastAsia"/>
        </w:rPr>
        <w:t xml:space="preserve">35.  </w:t>
      </w:r>
      <w:r w:rsidR="004B04F4" w:rsidRPr="00A523A3">
        <w:rPr>
          <w:rFonts w:hint="eastAsia"/>
        </w:rPr>
        <w:t>诉诸</w:t>
      </w:r>
      <w:r w:rsidR="004B04F4" w:rsidRPr="00A523A3">
        <w:t>司法</w:t>
      </w:r>
      <w:r w:rsidR="004B04F4" w:rsidRPr="00A523A3">
        <w:rPr>
          <w:rFonts w:hint="eastAsia"/>
        </w:rPr>
        <w:t>的权利与</w:t>
      </w:r>
      <w:r w:rsidR="004B04F4" w:rsidRPr="00663BED">
        <w:rPr>
          <w:rFonts w:hint="eastAsia"/>
        </w:rPr>
        <w:t>获得</w:t>
      </w:r>
      <w:r w:rsidR="004B04F4" w:rsidRPr="00A523A3">
        <w:rPr>
          <w:rFonts w:hint="eastAsia"/>
        </w:rPr>
        <w:t>法律援助</w:t>
      </w:r>
      <w:r w:rsidR="004B04F4" w:rsidRPr="00663BED">
        <w:rPr>
          <w:rFonts w:hint="eastAsia"/>
        </w:rPr>
        <w:t>的权利</w:t>
      </w:r>
      <w:r w:rsidR="004B04F4" w:rsidRPr="00A523A3">
        <w:rPr>
          <w:rFonts w:hint="eastAsia"/>
        </w:rPr>
        <w:t>密切相关。以往的报告曾强调，</w:t>
      </w:r>
      <w:r w:rsidR="004B04F4" w:rsidRPr="00A523A3">
        <w:t>法律援助</w:t>
      </w:r>
      <w:r w:rsidR="004B04F4" w:rsidRPr="00A523A3">
        <w:rPr>
          <w:rFonts w:hint="eastAsia"/>
        </w:rPr>
        <w:t>目的在于</w:t>
      </w:r>
      <w:r w:rsidR="00244AED">
        <w:rPr>
          <w:rFonts w:hint="eastAsia"/>
        </w:rPr>
        <w:t>“</w:t>
      </w:r>
      <w:r w:rsidR="004B04F4" w:rsidRPr="00A523A3">
        <w:t>为那些无能力的人提供法律援助，否则他们无法聘请法律代理，</w:t>
      </w:r>
      <w:r w:rsidR="004B04F4" w:rsidRPr="00A523A3">
        <w:rPr>
          <w:rFonts w:hint="eastAsia"/>
        </w:rPr>
        <w:t>也</w:t>
      </w:r>
      <w:r w:rsidR="004B04F4" w:rsidRPr="00A523A3">
        <w:t>无法诉诸法庭审理制度，从而可促进消除损害或限制诉诸司法的障碍和壁垒</w:t>
      </w:r>
      <w:r w:rsidR="00244AED">
        <w:rPr>
          <w:rFonts w:hint="eastAsia"/>
        </w:rPr>
        <w:t>”</w:t>
      </w:r>
      <w:r w:rsidR="004B04F4" w:rsidRPr="00A523A3">
        <w:t>(A/</w:t>
      </w:r>
      <w:proofErr w:type="spellStart"/>
      <w:r w:rsidR="004B04F4" w:rsidRPr="00A523A3">
        <w:t>HRC</w:t>
      </w:r>
      <w:proofErr w:type="spellEnd"/>
      <w:r w:rsidR="004B04F4" w:rsidRPr="00A523A3">
        <w:t>/23/43</w:t>
      </w:r>
      <w:r w:rsidR="004B04F4" w:rsidRPr="00A523A3">
        <w:t>第</w:t>
      </w:r>
      <w:r w:rsidR="004B04F4" w:rsidRPr="00A523A3">
        <w:t>27</w:t>
      </w:r>
      <w:r w:rsidR="004B04F4" w:rsidRPr="00A523A3">
        <w:t>段</w:t>
      </w:r>
      <w:r w:rsidR="004B04F4" w:rsidRPr="00A523A3">
        <w:t>)</w:t>
      </w:r>
      <w:r w:rsidR="004B04F4" w:rsidRPr="00A523A3">
        <w:t>。</w:t>
      </w:r>
      <w:r w:rsidR="004B04F4" w:rsidRPr="00A523A3">
        <w:rPr>
          <w:rFonts w:hint="eastAsia"/>
        </w:rPr>
        <w:t>因此</w:t>
      </w:r>
      <w:r w:rsidR="004B04F4" w:rsidRPr="00A523A3">
        <w:t>特别报告员</w:t>
      </w:r>
      <w:r w:rsidR="004B04F4" w:rsidRPr="00A523A3">
        <w:rPr>
          <w:rFonts w:hint="eastAsia"/>
        </w:rPr>
        <w:t>倡导一个含义尽可能广的</w:t>
      </w:r>
      <w:r w:rsidR="004B04F4" w:rsidRPr="00A523A3">
        <w:t>法律援助</w:t>
      </w:r>
      <w:r w:rsidR="004B04F4" w:rsidRPr="00A523A3">
        <w:rPr>
          <w:rFonts w:hint="eastAsia"/>
        </w:rPr>
        <w:t>的定义</w:t>
      </w:r>
      <w:r w:rsidR="004B04F4" w:rsidRPr="00A523A3">
        <w:t>，</w:t>
      </w:r>
      <w:r w:rsidR="00244AED">
        <w:rPr>
          <w:rFonts w:hint="eastAsia"/>
        </w:rPr>
        <w:t>“</w:t>
      </w:r>
      <w:r w:rsidR="004B04F4" w:rsidRPr="00A523A3">
        <w:t>不仅应包括《公民权利和政治权利国际公约》第十四条第</w:t>
      </w:r>
      <w:r w:rsidR="004B04F4" w:rsidRPr="00A523A3">
        <w:t>3</w:t>
      </w:r>
      <w:r w:rsidR="004B04F4" w:rsidRPr="00A523A3">
        <w:t>款</w:t>
      </w:r>
      <w:r w:rsidR="004B04F4" w:rsidRPr="00A523A3">
        <w:t>(</w:t>
      </w:r>
      <w:r w:rsidR="004B04F4" w:rsidRPr="00A523A3">
        <w:t>丁</w:t>
      </w:r>
      <w:r w:rsidR="004B04F4" w:rsidRPr="00A523A3">
        <w:t>)</w:t>
      </w:r>
      <w:r w:rsidR="004B04F4" w:rsidRPr="00A523A3">
        <w:t>项所述，在刑事诉讼期间获得免费法律援助权，而且还应包括为任何旨在确定权利与义务的</w:t>
      </w:r>
      <w:r w:rsidR="004B04F4" w:rsidRPr="00B179F2">
        <w:rPr>
          <w:rFonts w:hint="eastAsia"/>
        </w:rPr>
        <w:t>司法或非司法</w:t>
      </w:r>
      <w:r w:rsidR="004B04F4" w:rsidRPr="00A523A3">
        <w:t>程序提供有效的法律援助</w:t>
      </w:r>
      <w:r w:rsidR="00244AED">
        <w:rPr>
          <w:rFonts w:hint="eastAsia"/>
        </w:rPr>
        <w:t>”</w:t>
      </w:r>
      <w:r w:rsidR="00244AED">
        <w:rPr>
          <w:rFonts w:hint="eastAsia"/>
        </w:rPr>
        <w:t>(</w:t>
      </w:r>
      <w:r w:rsidR="004B04F4" w:rsidRPr="00A523A3">
        <w:rPr>
          <w:rFonts w:hint="eastAsia"/>
        </w:rPr>
        <w:t>同上</w:t>
      </w:r>
      <w:r w:rsidR="00244AED">
        <w:rPr>
          <w:rFonts w:hint="eastAsia"/>
        </w:rPr>
        <w:t>)</w:t>
      </w:r>
      <w:r w:rsidR="004B04F4" w:rsidRPr="00A523A3">
        <w:t>。</w:t>
      </w:r>
      <w:r w:rsidR="004B04F4" w:rsidRPr="00A523A3">
        <w:rPr>
          <w:rFonts w:hint="eastAsia"/>
        </w:rPr>
        <w:t>处理</w:t>
      </w:r>
      <w:r w:rsidR="004B04F4" w:rsidRPr="00A523A3">
        <w:t>儿童</w:t>
      </w:r>
      <w:r w:rsidR="004B04F4" w:rsidRPr="00A523A3">
        <w:rPr>
          <w:rFonts w:hint="eastAsia"/>
        </w:rPr>
        <w:t>和</w:t>
      </w:r>
      <w:r w:rsidR="004B04F4" w:rsidRPr="00A523A3">
        <w:t>儿童权利</w:t>
      </w:r>
      <w:r w:rsidR="004B04F4" w:rsidRPr="00A523A3">
        <w:rPr>
          <w:rFonts w:hint="eastAsia"/>
        </w:rPr>
        <w:t>问题时</w:t>
      </w:r>
      <w:r w:rsidR="004B04F4" w:rsidRPr="00A523A3">
        <w:t>法律援助</w:t>
      </w:r>
      <w:r w:rsidR="004B04F4" w:rsidRPr="00A523A3">
        <w:rPr>
          <w:rFonts w:hint="eastAsia"/>
        </w:rPr>
        <w:t>的广泛定义和适用更加重要</w:t>
      </w:r>
      <w:r w:rsidR="004B04F4" w:rsidRPr="00A523A3">
        <w:t>。</w:t>
      </w:r>
    </w:p>
    <w:p w:rsidR="004B04F4" w:rsidRDefault="00BA0515" w:rsidP="004B04F4">
      <w:pPr>
        <w:pStyle w:val="SingleTxtGC"/>
      </w:pPr>
      <w:r>
        <w:rPr>
          <w:rFonts w:hint="eastAsia"/>
        </w:rPr>
        <w:t xml:space="preserve">36.  </w:t>
      </w:r>
      <w:r w:rsidR="004B04F4" w:rsidRPr="00A523A3">
        <w:t>特别报告员</w:t>
      </w:r>
      <w:r w:rsidR="004B04F4" w:rsidRPr="00A523A3">
        <w:rPr>
          <w:rFonts w:hint="eastAsia"/>
        </w:rPr>
        <w:t>曾指出</w:t>
      </w:r>
      <w:r w:rsidR="004B04F4" w:rsidRPr="00A523A3">
        <w:t>，</w:t>
      </w:r>
      <w:r w:rsidR="004B04F4" w:rsidRPr="00A523A3">
        <w:rPr>
          <w:rFonts w:hint="eastAsia"/>
        </w:rPr>
        <w:t>法律系统有时非常令人困惑，儿童难以甚至无法驾驭，尤其是没有法律专业人士帮助的情况下</w:t>
      </w:r>
      <w:r w:rsidR="004B04F4" w:rsidRPr="00A523A3">
        <w:t>。</w:t>
      </w:r>
      <w:r w:rsidR="00244AED">
        <w:rPr>
          <w:rFonts w:hint="eastAsia"/>
        </w:rPr>
        <w:t>“</w:t>
      </w:r>
      <w:r w:rsidR="004B04F4" w:rsidRPr="00A523A3">
        <w:t>法律援助为儿童提供理解法律程序的手段，</w:t>
      </w:r>
      <w:r w:rsidR="004B04F4">
        <w:rPr>
          <w:rFonts w:hint="eastAsia"/>
        </w:rPr>
        <w:t>以</w:t>
      </w:r>
      <w:r w:rsidR="004B04F4" w:rsidRPr="00A523A3">
        <w:t>维护儿童权利，并让儿童有发言权</w:t>
      </w:r>
      <w:r w:rsidR="00244AED">
        <w:rPr>
          <w:rFonts w:hint="eastAsia"/>
        </w:rPr>
        <w:t>”</w:t>
      </w:r>
      <w:r w:rsidR="004B04F4" w:rsidRPr="00A523A3">
        <w:t>(A/</w:t>
      </w:r>
      <w:proofErr w:type="spellStart"/>
      <w:r w:rsidR="004B04F4" w:rsidRPr="00A523A3">
        <w:t>HRC</w:t>
      </w:r>
      <w:proofErr w:type="spellEnd"/>
      <w:r w:rsidR="004B04F4" w:rsidRPr="00A523A3">
        <w:t>/23/43</w:t>
      </w:r>
      <w:r w:rsidR="004B04F4" w:rsidRPr="00A523A3">
        <w:t>第</w:t>
      </w:r>
      <w:r w:rsidR="004B04F4" w:rsidRPr="00A523A3">
        <w:t>84</w:t>
      </w:r>
      <w:r w:rsidR="004B04F4" w:rsidRPr="00A523A3">
        <w:t>段</w:t>
      </w:r>
      <w:r w:rsidR="004B04F4" w:rsidRPr="00A523A3">
        <w:t>)</w:t>
      </w:r>
      <w:r w:rsidR="004B04F4" w:rsidRPr="00A523A3">
        <w:t>。</w:t>
      </w:r>
      <w:r w:rsidR="004B04F4" w:rsidRPr="00A523A3">
        <w:rPr>
          <w:rFonts w:hint="eastAsia"/>
        </w:rPr>
        <w:t>多项国际文书中承认了</w:t>
      </w:r>
      <w:r w:rsidR="004B04F4" w:rsidRPr="00A523A3">
        <w:t>儿童</w:t>
      </w:r>
      <w:r w:rsidR="004B04F4" w:rsidRPr="00A523A3">
        <w:rPr>
          <w:rFonts w:hint="eastAsia"/>
        </w:rPr>
        <w:t>利用法律援助的权利，例如</w:t>
      </w:r>
      <w:r w:rsidR="004B04F4" w:rsidRPr="00A523A3">
        <w:t>《儿童权利公约》</w:t>
      </w:r>
      <w:r w:rsidR="00244AED">
        <w:rPr>
          <w:rFonts w:hint="eastAsia"/>
        </w:rPr>
        <w:t>(</w:t>
      </w:r>
      <w:r w:rsidR="004B04F4" w:rsidRPr="00A523A3">
        <w:rPr>
          <w:rFonts w:hint="eastAsia"/>
        </w:rPr>
        <w:t>特别是第</w:t>
      </w:r>
      <w:r w:rsidR="004B04F4" w:rsidRPr="00A523A3">
        <w:rPr>
          <w:rFonts w:hint="eastAsia"/>
        </w:rPr>
        <w:t>12</w:t>
      </w:r>
      <w:r w:rsidR="004B04F4" w:rsidRPr="00A523A3">
        <w:rPr>
          <w:rFonts w:hint="eastAsia"/>
        </w:rPr>
        <w:t>和第</w:t>
      </w:r>
      <w:r w:rsidR="004B04F4" w:rsidRPr="00A523A3">
        <w:rPr>
          <w:rFonts w:hint="eastAsia"/>
        </w:rPr>
        <w:t>40</w:t>
      </w:r>
      <w:r w:rsidR="004B04F4" w:rsidRPr="00A523A3">
        <w:rPr>
          <w:rFonts w:hint="eastAsia"/>
        </w:rPr>
        <w:t>条</w:t>
      </w:r>
      <w:r w:rsidR="00244AED">
        <w:rPr>
          <w:rFonts w:hint="eastAsia"/>
        </w:rPr>
        <w:t>)</w:t>
      </w:r>
      <w:r w:rsidR="004B04F4" w:rsidRPr="00A523A3">
        <w:rPr>
          <w:rFonts w:hint="eastAsia"/>
        </w:rPr>
        <w:t>和</w:t>
      </w:r>
      <w:r w:rsidR="004B04F4" w:rsidRPr="00A523A3">
        <w:t>《关于在刑事司法系统中获得法律援助机会的原则和准则》。</w:t>
      </w:r>
    </w:p>
    <w:p w:rsidR="004B04F4" w:rsidRDefault="00BA0515" w:rsidP="004B04F4">
      <w:pPr>
        <w:pStyle w:val="SingleTxtGC"/>
      </w:pPr>
      <w:r>
        <w:rPr>
          <w:rFonts w:hint="eastAsia"/>
        </w:rPr>
        <w:t xml:space="preserve">37.  </w:t>
      </w:r>
      <w:r w:rsidR="004B04F4" w:rsidRPr="00A523A3">
        <w:t>儿童权利委员会</w:t>
      </w:r>
      <w:r w:rsidR="004B04F4" w:rsidRPr="00A523A3">
        <w:rPr>
          <w:rFonts w:hint="eastAsia"/>
        </w:rPr>
        <w:t>在第</w:t>
      </w:r>
      <w:r w:rsidR="004B04F4" w:rsidRPr="00A523A3">
        <w:rPr>
          <w:rFonts w:hint="eastAsia"/>
        </w:rPr>
        <w:t>10</w:t>
      </w:r>
      <w:r w:rsidR="004B04F4" w:rsidRPr="00A523A3">
        <w:rPr>
          <w:rFonts w:hint="eastAsia"/>
        </w:rPr>
        <w:t>号一般性意见中又解释道，准备辩护的过程中必须保障</w:t>
      </w:r>
      <w:r w:rsidR="004B04F4" w:rsidRPr="00A523A3">
        <w:t>触法</w:t>
      </w:r>
      <w:r w:rsidR="004B04F4" w:rsidRPr="00A523A3">
        <w:rPr>
          <w:rFonts w:hint="eastAsia"/>
        </w:rPr>
        <w:t>儿童免费获得适当法律援助和其他适当援助。</w:t>
      </w:r>
      <w:r w:rsidR="004B04F4" w:rsidRPr="00A523A3">
        <w:rPr>
          <w:vertAlign w:val="superscript"/>
        </w:rPr>
        <w:footnoteReference w:id="9"/>
      </w:r>
      <w:r w:rsidR="004B04F4" w:rsidRPr="00A523A3">
        <w:t xml:space="preserve"> </w:t>
      </w:r>
      <w:r w:rsidR="004B04F4" w:rsidRPr="00A523A3">
        <w:rPr>
          <w:rFonts w:hint="eastAsia"/>
        </w:rPr>
        <w:t>实际上，多数</w:t>
      </w:r>
      <w:r w:rsidR="004B04F4" w:rsidRPr="00A523A3">
        <w:t>儿童</w:t>
      </w:r>
      <w:r w:rsidR="004B04F4" w:rsidRPr="00A523A3">
        <w:rPr>
          <w:rFonts w:hint="eastAsia"/>
        </w:rPr>
        <w:t>因年龄、</w:t>
      </w:r>
      <w:r w:rsidR="004B04F4" w:rsidRPr="00F37554">
        <w:rPr>
          <w:rFonts w:hint="eastAsia"/>
        </w:rPr>
        <w:t>从属</w:t>
      </w:r>
      <w:r w:rsidR="004B04F4" w:rsidRPr="00A523A3">
        <w:rPr>
          <w:rFonts w:hint="eastAsia"/>
        </w:rPr>
        <w:t>地位和经济状况负担不起</w:t>
      </w:r>
      <w:r w:rsidR="004B04F4" w:rsidRPr="00A523A3">
        <w:t>法律援助。特别报告员</w:t>
      </w:r>
      <w:r w:rsidR="004B04F4" w:rsidRPr="00A523A3">
        <w:rPr>
          <w:rFonts w:hint="eastAsia"/>
        </w:rPr>
        <w:t>认为，出于这种现实，</w:t>
      </w:r>
      <w:r w:rsidR="00244AED">
        <w:rPr>
          <w:rFonts w:hint="eastAsia"/>
        </w:rPr>
        <w:t>“</w:t>
      </w:r>
      <w:r w:rsidR="004B04F4" w:rsidRPr="00A523A3">
        <w:t>儿童</w:t>
      </w:r>
      <w:r w:rsidR="004B04F4" w:rsidRPr="00A523A3">
        <w:rPr>
          <w:rFonts w:hint="eastAsia"/>
        </w:rPr>
        <w:t>在刑事和民事诉讼中必须能够获得免费法律援助，并且必须免除行政费用</w:t>
      </w:r>
      <w:r w:rsidR="00244AED">
        <w:rPr>
          <w:rFonts w:hint="eastAsia"/>
        </w:rPr>
        <w:t>”</w:t>
      </w:r>
      <w:r w:rsidR="004B04F4" w:rsidRPr="00A523A3">
        <w:t>。</w:t>
      </w:r>
      <w:r w:rsidR="004B04F4" w:rsidRPr="00A523A3">
        <w:rPr>
          <w:vertAlign w:val="superscript"/>
        </w:rPr>
        <w:footnoteReference w:id="10"/>
      </w:r>
    </w:p>
    <w:p w:rsidR="004B04F4" w:rsidRDefault="00BA0515" w:rsidP="004B04F4">
      <w:pPr>
        <w:pStyle w:val="SingleTxtGC"/>
      </w:pPr>
      <w:r>
        <w:rPr>
          <w:rFonts w:hint="eastAsia"/>
        </w:rPr>
        <w:t xml:space="preserve">38.  </w:t>
      </w:r>
      <w:r w:rsidR="004B04F4" w:rsidRPr="00A523A3">
        <w:t>2011</w:t>
      </w:r>
      <w:r w:rsidR="004B04F4" w:rsidRPr="00A523A3">
        <w:rPr>
          <w:rFonts w:hint="eastAsia"/>
        </w:rPr>
        <w:t>年的研究指出，</w:t>
      </w:r>
      <w:r w:rsidR="00244AED">
        <w:rPr>
          <w:rFonts w:hint="eastAsia"/>
        </w:rPr>
        <w:t>“</w:t>
      </w:r>
      <w:r w:rsidR="004B04F4" w:rsidRPr="00A523A3">
        <w:rPr>
          <w:rFonts w:hint="eastAsia"/>
        </w:rPr>
        <w:t>及时、有效且利于发展的法律援助可以直接增进儿童利用公平、公正</w:t>
      </w:r>
      <w:r w:rsidR="004B04F4">
        <w:rPr>
          <w:rFonts w:hint="eastAsia"/>
        </w:rPr>
        <w:t>和</w:t>
      </w:r>
      <w:r w:rsidR="004B04F4" w:rsidRPr="00A523A3">
        <w:rPr>
          <w:rFonts w:hint="eastAsia"/>
        </w:rPr>
        <w:t>参与式法律进程的权利。</w:t>
      </w:r>
      <w:r w:rsidR="004B04F4" w:rsidRPr="00A523A3">
        <w:t>为儿童着想的法律援助</w:t>
      </w:r>
      <w:r w:rsidR="004B04F4" w:rsidRPr="00A523A3">
        <w:rPr>
          <w:rFonts w:hint="eastAsia"/>
        </w:rPr>
        <w:t>还有可能增进</w:t>
      </w:r>
      <w:r w:rsidR="004B04F4" w:rsidRPr="00A523A3">
        <w:t>儿童</w:t>
      </w:r>
      <w:r w:rsidR="004B04F4" w:rsidRPr="00A523A3">
        <w:rPr>
          <w:rFonts w:hint="eastAsia"/>
        </w:rPr>
        <w:t>的实质性权利</w:t>
      </w:r>
      <w:r w:rsidR="00244AED">
        <w:rPr>
          <w:rFonts w:hint="eastAsia"/>
        </w:rPr>
        <w:t>”</w:t>
      </w:r>
      <w:r w:rsidR="004B04F4" w:rsidRPr="00A523A3">
        <w:rPr>
          <w:rFonts w:hint="eastAsia"/>
        </w:rPr>
        <w:t>。</w:t>
      </w:r>
      <w:r w:rsidR="004B04F4" w:rsidRPr="00A523A3">
        <w:rPr>
          <w:vertAlign w:val="superscript"/>
        </w:rPr>
        <w:footnoteReference w:id="11"/>
      </w:r>
      <w:r w:rsidR="004B04F4" w:rsidRPr="00A523A3">
        <w:t xml:space="preserve"> </w:t>
      </w:r>
      <w:r w:rsidR="004B04F4" w:rsidRPr="00A523A3">
        <w:rPr>
          <w:rFonts w:hint="eastAsia"/>
        </w:rPr>
        <w:t>这方面，</w:t>
      </w:r>
      <w:r w:rsidR="004B04F4" w:rsidRPr="00A523A3">
        <w:t>律师</w:t>
      </w:r>
      <w:r w:rsidR="004B04F4" w:rsidRPr="00A523A3">
        <w:rPr>
          <w:rFonts w:hint="eastAsia"/>
        </w:rPr>
        <w:t>在专业上对儿童负有责任，因此应具</w:t>
      </w:r>
      <w:r w:rsidR="004B04F4" w:rsidRPr="00A523A3">
        <w:rPr>
          <w:rFonts w:hint="eastAsia"/>
        </w:rPr>
        <w:lastRenderedPageBreak/>
        <w:t>备特殊技</w:t>
      </w:r>
      <w:r w:rsidR="004B04F4">
        <w:rPr>
          <w:rFonts w:hint="eastAsia"/>
        </w:rPr>
        <w:t>巧</w:t>
      </w:r>
      <w:r w:rsidR="004B04F4" w:rsidRPr="00A523A3">
        <w:rPr>
          <w:rFonts w:hint="eastAsia"/>
        </w:rPr>
        <w:t>，以便考虑儿童当事人的特性和需求并</w:t>
      </w:r>
      <w:r w:rsidR="004B04F4" w:rsidRPr="00A523A3">
        <w:t>有效</w:t>
      </w:r>
      <w:r w:rsidR="004B04F4" w:rsidRPr="00A523A3">
        <w:rPr>
          <w:rFonts w:hint="eastAsia"/>
        </w:rPr>
        <w:t>提供</w:t>
      </w:r>
      <w:r w:rsidR="004B04F4" w:rsidRPr="00A523A3">
        <w:t>为儿童着想的法律援助。</w:t>
      </w:r>
    </w:p>
    <w:p w:rsidR="004B04F4" w:rsidRDefault="0029648E" w:rsidP="004B04F4">
      <w:pPr>
        <w:pStyle w:val="SingleTxtGC"/>
      </w:pPr>
      <w:r>
        <w:rPr>
          <w:rFonts w:hint="eastAsia"/>
        </w:rPr>
        <w:t xml:space="preserve">39.  </w:t>
      </w:r>
      <w:r w:rsidR="004B04F4" w:rsidRPr="00A523A3">
        <w:t>特别报告员</w:t>
      </w:r>
      <w:r w:rsidR="004B04F4" w:rsidRPr="00A523A3">
        <w:rPr>
          <w:rFonts w:hint="eastAsia"/>
        </w:rPr>
        <w:t>认为，各国必须采取特别措施，确保</w:t>
      </w:r>
      <w:r w:rsidR="004B04F4" w:rsidRPr="00A523A3">
        <w:t>儿童</w:t>
      </w:r>
      <w:r w:rsidR="004B04F4" w:rsidRPr="00A523A3">
        <w:rPr>
          <w:rFonts w:hint="eastAsia"/>
        </w:rPr>
        <w:t>切实利用满足其特殊需求并考虑其</w:t>
      </w:r>
      <w:r w:rsidR="004B04F4" w:rsidRPr="00A523A3">
        <w:t>最大利益</w:t>
      </w:r>
      <w:r w:rsidR="004B04F4" w:rsidRPr="00A523A3">
        <w:rPr>
          <w:rFonts w:hint="eastAsia"/>
        </w:rPr>
        <w:t>的</w:t>
      </w:r>
      <w:r w:rsidR="004B04F4" w:rsidRPr="00A523A3">
        <w:t>法律援助</w:t>
      </w:r>
      <w:r w:rsidR="004B04F4" w:rsidRPr="00A523A3">
        <w:rPr>
          <w:rFonts w:hint="eastAsia"/>
        </w:rPr>
        <w:t>。</w:t>
      </w:r>
      <w:r w:rsidR="004B04F4" w:rsidRPr="00A523A3">
        <w:rPr>
          <w:vertAlign w:val="superscript"/>
        </w:rPr>
        <w:footnoteReference w:id="12"/>
      </w:r>
      <w:r w:rsidR="009C003F">
        <w:rPr>
          <w:rFonts w:hint="eastAsia"/>
        </w:rPr>
        <w:t xml:space="preserve"> </w:t>
      </w:r>
      <w:r w:rsidR="004B04F4" w:rsidRPr="00A523A3">
        <w:rPr>
          <w:rFonts w:hint="eastAsia"/>
        </w:rPr>
        <w:t>这些措施应优先考虑为</w:t>
      </w:r>
      <w:r w:rsidR="004B04F4" w:rsidRPr="00A523A3">
        <w:t>儿童</w:t>
      </w:r>
      <w:r w:rsidR="004B04F4" w:rsidRPr="00A523A3">
        <w:rPr>
          <w:rFonts w:hint="eastAsia"/>
        </w:rPr>
        <w:t>提供</w:t>
      </w:r>
      <w:r w:rsidR="004B04F4" w:rsidRPr="00A523A3">
        <w:t>法律援助</w:t>
      </w:r>
      <w:r w:rsidR="004B04F4" w:rsidRPr="00A523A3">
        <w:rPr>
          <w:rFonts w:hint="eastAsia"/>
        </w:rPr>
        <w:t>，并且是</w:t>
      </w:r>
      <w:r w:rsidR="00244AED">
        <w:rPr>
          <w:rFonts w:hint="eastAsia"/>
        </w:rPr>
        <w:t>“</w:t>
      </w:r>
      <w:r w:rsidR="004B04F4">
        <w:rPr>
          <w:rFonts w:hint="eastAsia"/>
        </w:rPr>
        <w:t>可</w:t>
      </w:r>
      <w:r w:rsidR="004B04F4" w:rsidRPr="00617F09">
        <w:rPr>
          <w:rFonts w:hint="eastAsia"/>
        </w:rPr>
        <w:t>获得</w:t>
      </w:r>
      <w:r w:rsidR="004B04F4">
        <w:rPr>
          <w:rFonts w:hint="eastAsia"/>
        </w:rPr>
        <w:t>、</w:t>
      </w:r>
      <w:r w:rsidR="004B04F4" w:rsidRPr="00A523A3">
        <w:t>适合其年龄</w:t>
      </w:r>
      <w:r w:rsidR="004B04F4">
        <w:rPr>
          <w:rFonts w:hint="eastAsia"/>
        </w:rPr>
        <w:t>、</w:t>
      </w:r>
      <w:r w:rsidR="004B04F4" w:rsidRPr="00A523A3">
        <w:t>多领域</w:t>
      </w:r>
      <w:r w:rsidR="004B04F4">
        <w:rPr>
          <w:rFonts w:hint="eastAsia"/>
        </w:rPr>
        <w:t>、</w:t>
      </w:r>
      <w:r w:rsidR="004B04F4" w:rsidRPr="00A523A3">
        <w:t>有效并满足儿童特定的法律和社会需要</w:t>
      </w:r>
      <w:r w:rsidR="00244AED">
        <w:rPr>
          <w:rFonts w:hint="eastAsia"/>
        </w:rPr>
        <w:t>”</w:t>
      </w:r>
      <w:r w:rsidR="004B04F4" w:rsidRPr="00A523A3">
        <w:rPr>
          <w:rFonts w:hint="eastAsia"/>
        </w:rPr>
        <w:t>的</w:t>
      </w:r>
      <w:r w:rsidR="004B04F4" w:rsidRPr="00A523A3">
        <w:t>法律援助。</w:t>
      </w:r>
      <w:r w:rsidR="004B04F4" w:rsidRPr="00A523A3">
        <w:rPr>
          <w:vertAlign w:val="superscript"/>
        </w:rPr>
        <w:footnoteReference w:id="13"/>
      </w:r>
    </w:p>
    <w:p w:rsidR="004B04F4" w:rsidRDefault="0029648E" w:rsidP="004B04F4">
      <w:pPr>
        <w:pStyle w:val="SingleTxtGC"/>
      </w:pPr>
      <w:r>
        <w:rPr>
          <w:rFonts w:hint="eastAsia"/>
        </w:rPr>
        <w:t xml:space="preserve">40.  </w:t>
      </w:r>
      <w:r w:rsidR="004B04F4" w:rsidRPr="00A523A3">
        <w:rPr>
          <w:rFonts w:hint="eastAsia"/>
        </w:rPr>
        <w:t>为此</w:t>
      </w:r>
      <w:r w:rsidR="004B04F4" w:rsidRPr="00A523A3">
        <w:t>，律师</w:t>
      </w:r>
      <w:r w:rsidR="004B04F4" w:rsidRPr="00A523A3">
        <w:rPr>
          <w:rFonts w:hint="eastAsia"/>
        </w:rPr>
        <w:t>行为守则中应就</w:t>
      </w:r>
      <w:r w:rsidR="004B04F4" w:rsidRPr="00A523A3">
        <w:t>儿童</w:t>
      </w:r>
      <w:r w:rsidR="004B04F4" w:rsidRPr="00A523A3">
        <w:rPr>
          <w:rFonts w:hint="eastAsia"/>
        </w:rPr>
        <w:t>的代表问题</w:t>
      </w:r>
      <w:r w:rsidR="00244AED">
        <w:rPr>
          <w:rFonts w:hint="eastAsia"/>
        </w:rPr>
        <w:t>(</w:t>
      </w:r>
      <w:r w:rsidR="004B04F4" w:rsidRPr="00A523A3">
        <w:rPr>
          <w:rFonts w:hint="eastAsia"/>
        </w:rPr>
        <w:t>包括律师与儿童间关系的性质、代表的职责与从</w:t>
      </w:r>
      <w:r w:rsidR="004B04F4" w:rsidRPr="00A523A3">
        <w:t>儿童最大利益</w:t>
      </w:r>
      <w:r w:rsidR="004B04F4" w:rsidRPr="00A523A3">
        <w:rPr>
          <w:rFonts w:hint="eastAsia"/>
        </w:rPr>
        <w:t>出发行事的义务之间可能的冲突</w:t>
      </w:r>
      <w:r w:rsidR="00244AED">
        <w:rPr>
          <w:rFonts w:hint="eastAsia"/>
        </w:rPr>
        <w:t>)</w:t>
      </w:r>
      <w:r w:rsidR="004B04F4" w:rsidRPr="00A523A3">
        <w:rPr>
          <w:rFonts w:hint="eastAsia"/>
        </w:rPr>
        <w:t>规定专门指南。</w:t>
      </w:r>
      <w:r w:rsidR="004B04F4" w:rsidRPr="00A523A3">
        <w:t>律师</w:t>
      </w:r>
      <w:r w:rsidR="004B04F4" w:rsidRPr="00A523A3">
        <w:rPr>
          <w:rFonts w:hint="eastAsia"/>
        </w:rPr>
        <w:t>必须认识到，自己专门代表儿童的利益，不代表父母、各机构等其他方面的利益</w:t>
      </w:r>
      <w:r w:rsidR="004B04F4" w:rsidRPr="00A523A3">
        <w:t>。</w:t>
      </w:r>
      <w:r w:rsidR="004B04F4" w:rsidRPr="00A523A3">
        <w:rPr>
          <w:rFonts w:hint="eastAsia"/>
        </w:rPr>
        <w:t>律师应接受</w:t>
      </w:r>
      <w:r w:rsidR="004B04F4" w:rsidRPr="00A523A3">
        <w:t>儿童</w:t>
      </w:r>
      <w:r w:rsidR="004B04F4" w:rsidRPr="00A523A3">
        <w:rPr>
          <w:rFonts w:hint="eastAsia"/>
        </w:rPr>
        <w:t>法律及儿童与青少年发展方面的培训并能与</w:t>
      </w:r>
      <w:r w:rsidR="004B04F4" w:rsidRPr="00A523A3">
        <w:t>儿童</w:t>
      </w:r>
      <w:r w:rsidR="004B04F4" w:rsidRPr="00A523A3">
        <w:rPr>
          <w:rFonts w:hint="eastAsia"/>
        </w:rPr>
        <w:t>及其法定监护人</w:t>
      </w:r>
      <w:r w:rsidR="004B04F4" w:rsidRPr="00A523A3">
        <w:t>有效</w:t>
      </w:r>
      <w:r w:rsidR="004B04F4" w:rsidRPr="00A523A3">
        <w:rPr>
          <w:rFonts w:hint="eastAsia"/>
        </w:rPr>
        <w:t>沟通。</w:t>
      </w:r>
    </w:p>
    <w:p w:rsidR="004B04F4" w:rsidRDefault="0029648E" w:rsidP="0029648E">
      <w:pPr>
        <w:pStyle w:val="SingleTxtGC"/>
      </w:pPr>
      <w:r>
        <w:rPr>
          <w:rFonts w:hint="eastAsia"/>
        </w:rPr>
        <w:t xml:space="preserve">41.  </w:t>
      </w:r>
      <w:r w:rsidR="004B04F4" w:rsidRPr="00A523A3">
        <w:rPr>
          <w:rFonts w:hint="eastAsia"/>
        </w:rPr>
        <w:t>以往报告曾指出，如果缺乏合格</w:t>
      </w:r>
      <w:r w:rsidR="004B04F4" w:rsidRPr="00A523A3">
        <w:t>律师，</w:t>
      </w:r>
      <w:r w:rsidR="00244AED">
        <w:rPr>
          <w:rFonts w:hint="eastAsia"/>
        </w:rPr>
        <w:t>“</w:t>
      </w:r>
      <w:r w:rsidR="004B04F4" w:rsidRPr="00A523A3">
        <w:t>法律援助服务的提供也可由一些非律师，或法律辅助人员来承担</w:t>
      </w:r>
      <w:r w:rsidR="00244AED">
        <w:rPr>
          <w:rFonts w:hint="eastAsia"/>
        </w:rPr>
        <w:t>”</w:t>
      </w:r>
      <w:r w:rsidR="004B04F4" w:rsidRPr="00A523A3">
        <w:t>(A/</w:t>
      </w:r>
      <w:proofErr w:type="spellStart"/>
      <w:r w:rsidR="004B04F4" w:rsidRPr="00A523A3">
        <w:t>HRC</w:t>
      </w:r>
      <w:proofErr w:type="spellEnd"/>
      <w:r w:rsidR="004B04F4" w:rsidRPr="00A523A3">
        <w:t>/23/43</w:t>
      </w:r>
      <w:r w:rsidR="004B04F4" w:rsidRPr="00A523A3">
        <w:t>第</w:t>
      </w:r>
      <w:r w:rsidR="004B04F4" w:rsidRPr="00A523A3">
        <w:t>56</w:t>
      </w:r>
      <w:r w:rsidR="004B04F4" w:rsidRPr="00A523A3">
        <w:t>段</w:t>
      </w:r>
      <w:r w:rsidR="004B04F4" w:rsidRPr="00A523A3">
        <w:t>)</w:t>
      </w:r>
      <w:r w:rsidR="004B04F4" w:rsidRPr="00A523A3">
        <w:t>。</w:t>
      </w:r>
      <w:r w:rsidR="004B04F4" w:rsidRPr="00A523A3">
        <w:rPr>
          <w:rFonts w:hint="eastAsia"/>
        </w:rPr>
        <w:t>根据</w:t>
      </w:r>
      <w:r w:rsidR="004B04F4" w:rsidRPr="00A523A3">
        <w:t>《联合国关于在刑事司法系统中获得法律援助机会的原则和准则》，</w:t>
      </w:r>
      <w:r w:rsidR="004B04F4">
        <w:rPr>
          <w:rFonts w:hint="eastAsia"/>
        </w:rPr>
        <w:t>在</w:t>
      </w:r>
      <w:r w:rsidR="004B04F4" w:rsidRPr="000B466D">
        <w:rPr>
          <w:rFonts w:hint="eastAsia"/>
        </w:rPr>
        <w:t>获得</w:t>
      </w:r>
      <w:r w:rsidR="004B04F4" w:rsidRPr="00A523A3">
        <w:t>律师</w:t>
      </w:r>
      <w:r w:rsidR="004B04F4" w:rsidRPr="000B466D">
        <w:rPr>
          <w:rFonts w:hint="eastAsia"/>
        </w:rPr>
        <w:t>服务机会</w:t>
      </w:r>
      <w:r w:rsidR="004B04F4" w:rsidRPr="00A523A3">
        <w:rPr>
          <w:rFonts w:hint="eastAsia"/>
        </w:rPr>
        <w:t>有限的情况下，国家应承认</w:t>
      </w:r>
      <w:r w:rsidR="004B04F4" w:rsidRPr="00A523A3">
        <w:t>法律辅助人员</w:t>
      </w:r>
      <w:r w:rsidR="004B04F4" w:rsidRPr="00A523A3">
        <w:rPr>
          <w:rFonts w:hint="eastAsia"/>
        </w:rPr>
        <w:t>在提供</w:t>
      </w:r>
      <w:r w:rsidR="004B04F4" w:rsidRPr="00A523A3">
        <w:t>法律援助</w:t>
      </w:r>
      <w:r w:rsidR="004B04F4" w:rsidRPr="00A523A3">
        <w:rPr>
          <w:rFonts w:hint="eastAsia"/>
        </w:rPr>
        <w:t>服务中的作用。</w:t>
      </w:r>
    </w:p>
    <w:p w:rsidR="004B04F4" w:rsidRDefault="0029648E" w:rsidP="004B04F4">
      <w:pPr>
        <w:pStyle w:val="SingleTxtGC"/>
      </w:pPr>
      <w:r>
        <w:rPr>
          <w:rFonts w:hint="eastAsia"/>
        </w:rPr>
        <w:t xml:space="preserve">42.  </w:t>
      </w:r>
      <w:r w:rsidR="004B04F4" w:rsidRPr="00A523A3">
        <w:t>法律辅助人员</w:t>
      </w:r>
      <w:r w:rsidR="004B04F4" w:rsidRPr="00A523A3">
        <w:rPr>
          <w:rFonts w:hint="eastAsia"/>
        </w:rPr>
        <w:t>能够补充</w:t>
      </w:r>
      <w:r w:rsidR="004B04F4" w:rsidRPr="00A523A3">
        <w:t>律师</w:t>
      </w:r>
      <w:r w:rsidR="004B04F4" w:rsidRPr="00A523A3">
        <w:rPr>
          <w:rFonts w:hint="eastAsia"/>
        </w:rPr>
        <w:t>的工作或独立提供无需律师提供的法律援助</w:t>
      </w:r>
      <w:r w:rsidR="004B04F4" w:rsidRPr="00A523A3">
        <w:t>。法律辅助人员</w:t>
      </w:r>
      <w:r w:rsidR="004B04F4" w:rsidRPr="00A523A3">
        <w:rPr>
          <w:rFonts w:hint="eastAsia"/>
        </w:rPr>
        <w:t>有时是有薪酬的专业人员，但在很多社会中由志愿者担任</w:t>
      </w:r>
      <w:r w:rsidR="004B04F4" w:rsidRPr="00A523A3">
        <w:t>。法律辅助人员</w:t>
      </w:r>
      <w:r w:rsidR="004B04F4" w:rsidRPr="00A523A3">
        <w:rPr>
          <w:rFonts w:hint="eastAsia"/>
        </w:rPr>
        <w:t>多来自其服务的社区，掌握关于该社区语言文化、生活运作环境、特别是面临的法律挑战的第一手信息，因而通常</w:t>
      </w:r>
      <w:r w:rsidR="004B04F4">
        <w:rPr>
          <w:rFonts w:hint="eastAsia"/>
        </w:rPr>
        <w:t>是</w:t>
      </w:r>
      <w:r w:rsidR="004B04F4" w:rsidRPr="00C21EFC">
        <w:rPr>
          <w:rFonts w:hint="eastAsia"/>
        </w:rPr>
        <w:t>其服务的</w:t>
      </w:r>
      <w:r w:rsidR="004B04F4" w:rsidRPr="00A523A3">
        <w:rPr>
          <w:rFonts w:hint="eastAsia"/>
        </w:rPr>
        <w:t>社区和群体中</w:t>
      </w:r>
      <w:r w:rsidR="004B04F4" w:rsidRPr="00C21EFC">
        <w:rPr>
          <w:rFonts w:hint="eastAsia"/>
        </w:rPr>
        <w:t>必不可少的一个环节</w:t>
      </w:r>
      <w:r w:rsidR="004B04F4" w:rsidRPr="00A523A3">
        <w:rPr>
          <w:rFonts w:hint="eastAsia"/>
        </w:rPr>
        <w:t>。由</w:t>
      </w:r>
      <w:r w:rsidR="004B04F4" w:rsidRPr="00A523A3">
        <w:t>法律辅助人员</w:t>
      </w:r>
      <w:r w:rsidR="004B04F4" w:rsidRPr="00A523A3">
        <w:rPr>
          <w:rFonts w:hint="eastAsia"/>
        </w:rPr>
        <w:t>提供法律服务并补充</w:t>
      </w:r>
      <w:r w:rsidR="004B04F4" w:rsidRPr="00A523A3">
        <w:t>律师</w:t>
      </w:r>
      <w:r w:rsidR="004B04F4" w:rsidRPr="00A523A3">
        <w:rPr>
          <w:rFonts w:hint="eastAsia"/>
        </w:rPr>
        <w:t>的工作很可能极大地节省成本。</w:t>
      </w:r>
    </w:p>
    <w:p w:rsidR="004B04F4" w:rsidRDefault="0029648E" w:rsidP="004B04F4">
      <w:pPr>
        <w:pStyle w:val="SingleTxtGC"/>
      </w:pPr>
      <w:r>
        <w:rPr>
          <w:rFonts w:hint="eastAsia"/>
        </w:rPr>
        <w:t xml:space="preserve">43.  </w:t>
      </w:r>
      <w:r w:rsidR="004B04F4" w:rsidRPr="00A523A3">
        <w:rPr>
          <w:rFonts w:hint="eastAsia"/>
        </w:rPr>
        <w:t>相比</w:t>
      </w:r>
      <w:r w:rsidR="004B04F4" w:rsidRPr="00A523A3">
        <w:t>律师</w:t>
      </w:r>
      <w:r w:rsidR="004B04F4" w:rsidRPr="00A523A3">
        <w:rPr>
          <w:rFonts w:hint="eastAsia"/>
        </w:rPr>
        <w:t>而言，</w:t>
      </w:r>
      <w:r w:rsidR="004B04F4" w:rsidRPr="00A523A3">
        <w:t>法律辅助人员</w:t>
      </w:r>
      <w:r w:rsidR="004B04F4" w:rsidRPr="00B134BF">
        <w:rPr>
          <w:rFonts w:hint="eastAsia"/>
        </w:rPr>
        <w:t>往往</w:t>
      </w:r>
      <w:r w:rsidR="004B04F4" w:rsidRPr="00A523A3">
        <w:rPr>
          <w:rFonts w:hint="eastAsia"/>
        </w:rPr>
        <w:t>能更好地针对特定社区和群体的需求提供法律服务</w:t>
      </w:r>
      <w:r w:rsidR="004B04F4" w:rsidRPr="00A523A3">
        <w:t>。</w:t>
      </w:r>
      <w:r w:rsidR="004B04F4" w:rsidRPr="00A523A3">
        <w:rPr>
          <w:rFonts w:hint="eastAsia"/>
        </w:rPr>
        <w:t>在很多国家，</w:t>
      </w:r>
      <w:r w:rsidR="004B04F4" w:rsidRPr="00A523A3">
        <w:t>律师</w:t>
      </w:r>
      <w:r w:rsidR="004B04F4" w:rsidRPr="00A523A3">
        <w:rPr>
          <w:rFonts w:hint="eastAsia"/>
        </w:rPr>
        <w:t>可能不知晓这些特定需求甚或没有意向同某些社区打交道</w:t>
      </w:r>
      <w:r w:rsidR="004B04F4" w:rsidRPr="00A523A3">
        <w:t>。</w:t>
      </w:r>
      <w:r w:rsidR="004B04F4" w:rsidRPr="00A523A3">
        <w:rPr>
          <w:rFonts w:hint="eastAsia"/>
        </w:rPr>
        <w:t>很多国家根本缺乏合格律师</w:t>
      </w:r>
      <w:r w:rsidR="004B04F4" w:rsidRPr="00A523A3">
        <w:t>。</w:t>
      </w:r>
      <w:r w:rsidR="004B04F4" w:rsidRPr="00A523A3">
        <w:rPr>
          <w:rFonts w:hint="eastAsia"/>
        </w:rPr>
        <w:t>这些情况及其他情况下</w:t>
      </w:r>
      <w:r w:rsidR="004B04F4" w:rsidRPr="00A523A3">
        <w:t>，法律辅助人员</w:t>
      </w:r>
      <w:r w:rsidR="004B04F4" w:rsidRPr="00A523A3">
        <w:rPr>
          <w:rFonts w:hint="eastAsia"/>
        </w:rPr>
        <w:t>能够发挥重要作用，衔接社区和</w:t>
      </w:r>
      <w:r w:rsidR="004B04F4" w:rsidRPr="00A523A3">
        <w:t>司法系统</w:t>
      </w:r>
      <w:r w:rsidR="004B04F4" w:rsidRPr="00A523A3">
        <w:rPr>
          <w:rFonts w:hint="eastAsia"/>
        </w:rPr>
        <w:t>，从而促进</w:t>
      </w:r>
      <w:r w:rsidR="004B04F4" w:rsidRPr="00A523A3">
        <w:t>诉诸司法。</w:t>
      </w:r>
    </w:p>
    <w:p w:rsidR="004B04F4" w:rsidRDefault="0029648E" w:rsidP="004B04F4">
      <w:pPr>
        <w:pStyle w:val="SingleTxtGC"/>
      </w:pPr>
      <w:r>
        <w:rPr>
          <w:rFonts w:hint="eastAsia"/>
        </w:rPr>
        <w:t xml:space="preserve">44.  </w:t>
      </w:r>
      <w:r w:rsidR="004B04F4" w:rsidRPr="00A523A3">
        <w:t>特别报告员</w:t>
      </w:r>
      <w:r w:rsidR="004B04F4" w:rsidRPr="00A523A3">
        <w:rPr>
          <w:rFonts w:hint="eastAsia"/>
        </w:rPr>
        <w:t>希望强调的是，如果使用</w:t>
      </w:r>
      <w:r w:rsidR="004B04F4" w:rsidRPr="00A523A3">
        <w:t>法律辅助人员，</w:t>
      </w:r>
      <w:r w:rsidR="004B04F4" w:rsidRPr="00A523A3">
        <w:rPr>
          <w:rFonts w:hint="eastAsia"/>
        </w:rPr>
        <w:t>国家法律应确保服务质量达到最低</w:t>
      </w:r>
      <w:r w:rsidR="004B04F4" w:rsidRPr="00A523A3">
        <w:t>标准</w:t>
      </w:r>
      <w:r w:rsidR="004B04F4">
        <w:rPr>
          <w:rFonts w:hint="eastAsia"/>
        </w:rPr>
        <w:t>，</w:t>
      </w:r>
      <w:r w:rsidR="004B04F4" w:rsidRPr="00A523A3">
        <w:rPr>
          <w:rFonts w:hint="eastAsia"/>
        </w:rPr>
        <w:t>并</w:t>
      </w:r>
      <w:r w:rsidR="004B04F4" w:rsidRPr="00C5693C">
        <w:rPr>
          <w:rFonts w:hint="eastAsia"/>
        </w:rPr>
        <w:t>指定他们可以</w:t>
      </w:r>
      <w:r w:rsidR="004B04F4" w:rsidRPr="00A523A3">
        <w:rPr>
          <w:rFonts w:hint="eastAsia"/>
        </w:rPr>
        <w:t>提供</w:t>
      </w:r>
      <w:r w:rsidR="004B04F4" w:rsidRPr="00C5693C">
        <w:rPr>
          <w:rFonts w:hint="eastAsia"/>
        </w:rPr>
        <w:t>的</w:t>
      </w:r>
      <w:r w:rsidR="004B04F4" w:rsidRPr="00A523A3">
        <w:rPr>
          <w:rFonts w:hint="eastAsia"/>
        </w:rPr>
        <w:t>法律服务类别。为此须为</w:t>
      </w:r>
      <w:r w:rsidR="004B04F4" w:rsidRPr="00A523A3">
        <w:t>法律辅助人员</w:t>
      </w:r>
      <w:r w:rsidR="004B04F4" w:rsidRPr="00A523A3">
        <w:rPr>
          <w:rFonts w:hint="eastAsia"/>
        </w:rPr>
        <w:t>提供适当的</w:t>
      </w:r>
      <w:r w:rsidR="004B04F4" w:rsidRPr="00A523A3">
        <w:t>培训</w:t>
      </w:r>
      <w:r w:rsidR="004B04F4" w:rsidRPr="00A523A3">
        <w:rPr>
          <w:rFonts w:hint="eastAsia"/>
        </w:rPr>
        <w:t>机会，有时还需合格的律师监督培训</w:t>
      </w:r>
      <w:r w:rsidR="004B04F4" w:rsidRPr="00A523A3">
        <w:t>(A/</w:t>
      </w:r>
      <w:proofErr w:type="spellStart"/>
      <w:r w:rsidR="004B04F4" w:rsidRPr="00A523A3">
        <w:t>HRC</w:t>
      </w:r>
      <w:proofErr w:type="spellEnd"/>
      <w:r w:rsidR="004B04F4" w:rsidRPr="00A523A3">
        <w:t>/23/43</w:t>
      </w:r>
      <w:r w:rsidR="004B04F4" w:rsidRPr="00A523A3">
        <w:t>第</w:t>
      </w:r>
      <w:r w:rsidR="004B04F4" w:rsidRPr="00A523A3">
        <w:t>56</w:t>
      </w:r>
      <w:r w:rsidR="004B04F4" w:rsidRPr="00A523A3">
        <w:t>段</w:t>
      </w:r>
      <w:r w:rsidR="004B04F4" w:rsidRPr="00A523A3">
        <w:t>)</w:t>
      </w:r>
      <w:r w:rsidR="004B04F4" w:rsidRPr="00A523A3">
        <w:t>。</w:t>
      </w:r>
      <w:r w:rsidR="004B04F4" w:rsidRPr="00A523A3">
        <w:rPr>
          <w:rFonts w:hint="eastAsia"/>
        </w:rPr>
        <w:t>具体而言</w:t>
      </w:r>
      <w:r w:rsidR="004B04F4" w:rsidRPr="00A523A3">
        <w:t>，法律辅助人员</w:t>
      </w:r>
      <w:r w:rsidR="00244AED">
        <w:rPr>
          <w:rFonts w:hint="eastAsia"/>
        </w:rPr>
        <w:t>“</w:t>
      </w:r>
      <w:r w:rsidR="004B04F4" w:rsidRPr="00A523A3">
        <w:t>必须充分熟悉和了解少年司法程序所涉</w:t>
      </w:r>
      <w:r w:rsidR="004B04F4" w:rsidRPr="006A4755">
        <w:rPr>
          <w:rFonts w:hint="eastAsia"/>
        </w:rPr>
        <w:t>各种</w:t>
      </w:r>
      <w:r w:rsidR="004B04F4" w:rsidRPr="00A523A3">
        <w:t>法律问题，而且必须在</w:t>
      </w:r>
      <w:r w:rsidR="004B04F4">
        <w:rPr>
          <w:rFonts w:hint="eastAsia"/>
        </w:rPr>
        <w:t>如何与</w:t>
      </w:r>
      <w:r w:rsidR="004B04F4" w:rsidRPr="00A523A3">
        <w:t>触犯法律的儿童</w:t>
      </w:r>
      <w:r w:rsidR="004B04F4">
        <w:rPr>
          <w:rFonts w:hint="eastAsia"/>
        </w:rPr>
        <w:t>相处</w:t>
      </w:r>
      <w:r w:rsidR="004B04F4" w:rsidRPr="00A523A3">
        <w:t>方面受过专门培训</w:t>
      </w:r>
      <w:r w:rsidR="00244AED">
        <w:rPr>
          <w:rFonts w:hint="eastAsia"/>
        </w:rPr>
        <w:t>”</w:t>
      </w:r>
      <w:r w:rsidR="004B04F4" w:rsidRPr="00A523A3">
        <w:t>。</w:t>
      </w:r>
      <w:r w:rsidR="004B04F4" w:rsidRPr="00A523A3">
        <w:rPr>
          <w:vertAlign w:val="superscript"/>
        </w:rPr>
        <w:footnoteReference w:id="14"/>
      </w:r>
    </w:p>
    <w:p w:rsidR="004B04F4" w:rsidRDefault="00BA0515" w:rsidP="00BA0515">
      <w:pPr>
        <w:pStyle w:val="H23GC"/>
      </w:pPr>
      <w:r>
        <w:rPr>
          <w:rFonts w:hint="eastAsia"/>
        </w:rPr>
        <w:lastRenderedPageBreak/>
        <w:tab/>
      </w:r>
      <w:r w:rsidR="004B04F4" w:rsidRPr="00A523A3">
        <w:t>3.</w:t>
      </w:r>
      <w:r w:rsidR="004B04F4" w:rsidRPr="00A523A3">
        <w:tab/>
      </w:r>
      <w:r w:rsidR="004B04F4" w:rsidRPr="00A523A3">
        <w:t>非正式司法系统</w:t>
      </w:r>
    </w:p>
    <w:p w:rsidR="004B04F4" w:rsidRDefault="0029648E" w:rsidP="004B04F4">
      <w:pPr>
        <w:pStyle w:val="SingleTxtGC"/>
      </w:pPr>
      <w:r>
        <w:rPr>
          <w:rFonts w:hint="eastAsia"/>
        </w:rPr>
        <w:t xml:space="preserve">45.  </w:t>
      </w:r>
      <w:r w:rsidR="004B04F4" w:rsidRPr="00A523A3">
        <w:rPr>
          <w:rFonts w:hint="eastAsia"/>
        </w:rPr>
        <w:t>很多国家的</w:t>
      </w:r>
      <w:r w:rsidR="004B04F4" w:rsidRPr="00A523A3">
        <w:t>非正式司法系统</w:t>
      </w:r>
      <w:r w:rsidR="00244AED">
        <w:rPr>
          <w:rFonts w:hint="eastAsia"/>
        </w:rPr>
        <w:t>“</w:t>
      </w:r>
      <w:r w:rsidR="004B04F4" w:rsidRPr="00A523A3">
        <w:rPr>
          <w:rFonts w:hint="eastAsia"/>
        </w:rPr>
        <w:t>在个人和社区与司法和法治打交道的过程中是一个重要因素，</w:t>
      </w:r>
      <w:r w:rsidR="004B04F4" w:rsidRPr="00A523A3">
        <w:t>一些国家</w:t>
      </w:r>
      <w:r w:rsidR="004B04F4" w:rsidRPr="00A523A3">
        <w:t>80%</w:t>
      </w:r>
      <w:r w:rsidR="004B04F4" w:rsidRPr="00A523A3">
        <w:rPr>
          <w:rFonts w:hint="eastAsia"/>
        </w:rPr>
        <w:t>以上的</w:t>
      </w:r>
      <w:r w:rsidR="004B04F4" w:rsidRPr="00A523A3">
        <w:t>争端</w:t>
      </w:r>
      <w:r w:rsidR="004B04F4" w:rsidRPr="00A523A3">
        <w:rPr>
          <w:rFonts w:hint="eastAsia"/>
        </w:rPr>
        <w:t>由</w:t>
      </w:r>
      <w:r w:rsidR="004B04F4" w:rsidRPr="00A523A3">
        <w:t>非正式司法机制</w:t>
      </w:r>
      <w:r w:rsidR="004B04F4" w:rsidRPr="00A523A3">
        <w:rPr>
          <w:rFonts w:hint="eastAsia"/>
        </w:rPr>
        <w:t>解</w:t>
      </w:r>
      <w:r w:rsidR="004B04F4" w:rsidRPr="00A12089">
        <w:rPr>
          <w:rFonts w:hint="eastAsia"/>
        </w:rPr>
        <w:t>决</w:t>
      </w:r>
      <w:r w:rsidR="00244AED">
        <w:rPr>
          <w:rFonts w:hint="eastAsia"/>
        </w:rPr>
        <w:t>”</w:t>
      </w:r>
      <w:r w:rsidR="004B04F4" w:rsidRPr="00A523A3">
        <w:t>。</w:t>
      </w:r>
      <w:r w:rsidR="004B04F4" w:rsidRPr="00A523A3">
        <w:rPr>
          <w:vertAlign w:val="superscript"/>
        </w:rPr>
        <w:footnoteReference w:id="15"/>
      </w:r>
      <w:r w:rsidR="009C003F">
        <w:rPr>
          <w:rFonts w:hint="eastAsia"/>
        </w:rPr>
        <w:t xml:space="preserve"> </w:t>
      </w:r>
      <w:r w:rsidR="004B04F4" w:rsidRPr="00A523A3">
        <w:t>非正式司法系统</w:t>
      </w:r>
      <w:r w:rsidR="004B04F4" w:rsidRPr="00A523A3">
        <w:rPr>
          <w:rFonts w:hint="eastAsia"/>
        </w:rPr>
        <w:t>内的多种</w:t>
      </w:r>
      <w:r w:rsidR="004B04F4" w:rsidRPr="00A523A3">
        <w:t>机制</w:t>
      </w:r>
      <w:r w:rsidR="004B04F4">
        <w:rPr>
          <w:rFonts w:hint="eastAsia"/>
        </w:rPr>
        <w:t>的</w:t>
      </w:r>
      <w:r w:rsidR="004B04F4" w:rsidRPr="00A523A3">
        <w:rPr>
          <w:rFonts w:hint="eastAsia"/>
        </w:rPr>
        <w:t>正式程度与形式各不相同</w:t>
      </w:r>
      <w:r w:rsidR="004B04F4" w:rsidRPr="00A523A3">
        <w:t>，</w:t>
      </w:r>
      <w:r w:rsidR="004B04F4" w:rsidRPr="00A523A3">
        <w:rPr>
          <w:rFonts w:hint="eastAsia"/>
        </w:rPr>
        <w:t>无论其作用是否为</w:t>
      </w:r>
      <w:r w:rsidR="004B04F4" w:rsidRPr="00A523A3">
        <w:t>国家</w:t>
      </w:r>
      <w:r w:rsidR="004B04F4" w:rsidRPr="00A523A3">
        <w:rPr>
          <w:rFonts w:hint="eastAsia"/>
        </w:rPr>
        <w:t>承认。这些</w:t>
      </w:r>
      <w:r w:rsidR="004B04F4" w:rsidRPr="00A523A3">
        <w:t>非正式机制</w:t>
      </w:r>
      <w:r w:rsidR="004B04F4" w:rsidRPr="00A523A3">
        <w:rPr>
          <w:rFonts w:hint="eastAsia"/>
        </w:rPr>
        <w:t>的作用通常包括解决</w:t>
      </w:r>
      <w:r w:rsidR="004B04F4" w:rsidRPr="00A523A3">
        <w:t>争端</w:t>
      </w:r>
      <w:r w:rsidR="004B04F4" w:rsidRPr="00A523A3">
        <w:rPr>
          <w:rFonts w:hint="eastAsia"/>
        </w:rPr>
        <w:t>、以</w:t>
      </w:r>
      <w:r w:rsidR="004B04F4" w:rsidRPr="00A523A3">
        <w:t>裁决</w:t>
      </w:r>
      <w:r w:rsidR="004B04F4" w:rsidRPr="00A523A3">
        <w:rPr>
          <w:rFonts w:hint="eastAsia"/>
        </w:rPr>
        <w:t>规范行为、或援助基于部落、文化和宗教的法院等第三方，并通常与</w:t>
      </w:r>
      <w:r w:rsidR="004B04F4" w:rsidRPr="00A523A3">
        <w:t>正式司法系统</w:t>
      </w:r>
      <w:r w:rsidR="004B04F4" w:rsidRPr="00A523A3">
        <w:rPr>
          <w:rFonts w:hint="eastAsia"/>
        </w:rPr>
        <w:t>并存</w:t>
      </w:r>
      <w:r w:rsidR="004B04F4" w:rsidRPr="00A523A3">
        <w:t>。</w:t>
      </w:r>
    </w:p>
    <w:p w:rsidR="004B04F4" w:rsidRDefault="0029648E" w:rsidP="004B04F4">
      <w:pPr>
        <w:pStyle w:val="SingleTxtGC"/>
      </w:pPr>
      <w:r>
        <w:rPr>
          <w:rFonts w:hint="eastAsia"/>
        </w:rPr>
        <w:t xml:space="preserve">46.  </w:t>
      </w:r>
      <w:r w:rsidR="004B04F4" w:rsidRPr="00A523A3">
        <w:rPr>
          <w:rFonts w:hint="eastAsia"/>
        </w:rPr>
        <w:t>这种</w:t>
      </w:r>
      <w:r w:rsidR="004B04F4" w:rsidRPr="00A523A3">
        <w:t>非正式司法系统</w:t>
      </w:r>
      <w:r w:rsidR="004B04F4" w:rsidRPr="00A523A3">
        <w:rPr>
          <w:rFonts w:hint="eastAsia"/>
        </w:rPr>
        <w:t>在很多情况下</w:t>
      </w:r>
      <w:r w:rsidR="00244AED">
        <w:rPr>
          <w:rFonts w:hint="eastAsia"/>
        </w:rPr>
        <w:t>“</w:t>
      </w:r>
      <w:r w:rsidR="004B04F4" w:rsidRPr="00A523A3">
        <w:rPr>
          <w:rFonts w:hint="eastAsia"/>
        </w:rPr>
        <w:t>处理直接影响妇女</w:t>
      </w:r>
      <w:r w:rsidR="004B04F4" w:rsidRPr="00A523A3">
        <w:t>儿童最大利益</w:t>
      </w:r>
      <w:r w:rsidR="004B04F4" w:rsidRPr="00A523A3">
        <w:rPr>
          <w:rFonts w:hint="eastAsia"/>
        </w:rPr>
        <w:t>的问题，例如习俗婚姻、监护、解除婚姻关系、继承和财产权等</w:t>
      </w:r>
      <w:r w:rsidR="00244AED">
        <w:rPr>
          <w:rFonts w:hint="eastAsia"/>
        </w:rPr>
        <w:t>”</w:t>
      </w:r>
      <w:r w:rsidR="004B04F4" w:rsidRPr="00A523A3">
        <w:t>。</w:t>
      </w:r>
      <w:r w:rsidR="004B04F4" w:rsidRPr="00A523A3">
        <w:rPr>
          <w:vertAlign w:val="superscript"/>
        </w:rPr>
        <w:footnoteReference w:id="16"/>
      </w:r>
      <w:r w:rsidR="004B04F4" w:rsidRPr="00A523A3">
        <w:t xml:space="preserve"> </w:t>
      </w:r>
      <w:r w:rsidR="004B04F4" w:rsidRPr="00A523A3">
        <w:rPr>
          <w:rFonts w:hint="eastAsia"/>
        </w:rPr>
        <w:t>但对于</w:t>
      </w:r>
      <w:r w:rsidR="004B04F4" w:rsidRPr="00A523A3">
        <w:t>儿童</w:t>
      </w:r>
      <w:r w:rsidR="004B04F4" w:rsidRPr="00A523A3">
        <w:rPr>
          <w:rFonts w:hint="eastAsia"/>
        </w:rPr>
        <w:t>接触</w:t>
      </w:r>
      <w:r w:rsidR="004B04F4" w:rsidRPr="00A523A3">
        <w:t>非正式司法系统</w:t>
      </w:r>
      <w:r w:rsidR="004B04F4" w:rsidRPr="00A523A3">
        <w:rPr>
          <w:rFonts w:hint="eastAsia"/>
        </w:rPr>
        <w:t>时产生的问题似乎少有研究</w:t>
      </w:r>
      <w:r w:rsidR="004B04F4" w:rsidRPr="00A523A3">
        <w:t>。</w:t>
      </w:r>
      <w:r w:rsidR="004B04F4" w:rsidRPr="00A523A3">
        <w:rPr>
          <w:vertAlign w:val="superscript"/>
        </w:rPr>
        <w:footnoteReference w:id="17"/>
      </w:r>
    </w:p>
    <w:p w:rsidR="004B04F4" w:rsidRDefault="0029648E" w:rsidP="009C003F">
      <w:pPr>
        <w:pStyle w:val="SingleTxtGC"/>
      </w:pPr>
      <w:r>
        <w:rPr>
          <w:rFonts w:hint="eastAsia"/>
        </w:rPr>
        <w:t xml:space="preserve">47.  </w:t>
      </w:r>
      <w:r w:rsidR="004B04F4" w:rsidRPr="00A523A3">
        <w:rPr>
          <w:rFonts w:hint="eastAsia"/>
        </w:rPr>
        <w:t>人们诉诸</w:t>
      </w:r>
      <w:r w:rsidR="004B04F4" w:rsidRPr="00A523A3">
        <w:t>非正式</w:t>
      </w:r>
      <w:r w:rsidR="004B04F4" w:rsidRPr="00A523A3">
        <w:rPr>
          <w:rFonts w:hint="eastAsia"/>
        </w:rPr>
        <w:t>而不是</w:t>
      </w:r>
      <w:r w:rsidR="004B04F4" w:rsidRPr="00A523A3">
        <w:t>正式司法系统</w:t>
      </w:r>
      <w:r w:rsidR="004B04F4" w:rsidRPr="00A523A3">
        <w:rPr>
          <w:rFonts w:hint="eastAsia"/>
        </w:rPr>
        <w:t>有多种原因</w:t>
      </w:r>
      <w:r w:rsidR="004B04F4" w:rsidRPr="00A523A3">
        <w:t>。非正式司法系统</w:t>
      </w:r>
      <w:r w:rsidR="004B04F4" w:rsidRPr="00A523A3">
        <w:rPr>
          <w:rFonts w:hint="eastAsia"/>
        </w:rPr>
        <w:t>往往更容易利用、</w:t>
      </w:r>
      <w:r w:rsidR="004B04F4" w:rsidRPr="00EF31A6">
        <w:rPr>
          <w:rFonts w:hint="eastAsia"/>
        </w:rPr>
        <w:t>易于</w:t>
      </w:r>
      <w:r w:rsidR="004B04F4" w:rsidRPr="00A523A3">
        <w:rPr>
          <w:rFonts w:hint="eastAsia"/>
        </w:rPr>
        <w:t>理解、熟悉、负担得起并且</w:t>
      </w:r>
      <w:r w:rsidR="004B04F4" w:rsidRPr="00A523A3">
        <w:t>正式</w:t>
      </w:r>
      <w:r w:rsidR="004B04F4" w:rsidRPr="00A523A3">
        <w:rPr>
          <w:rFonts w:hint="eastAsia"/>
        </w:rPr>
        <w:t>程度较低</w:t>
      </w:r>
      <w:r w:rsidR="004B04F4" w:rsidRPr="00A523A3">
        <w:t>。</w:t>
      </w:r>
      <w:r w:rsidR="004B04F4" w:rsidRPr="00A523A3">
        <w:rPr>
          <w:rFonts w:hint="eastAsia"/>
        </w:rPr>
        <w:t>人们还常认为</w:t>
      </w:r>
      <w:r w:rsidR="004B04F4" w:rsidRPr="00A523A3">
        <w:t>非正式司法系统</w:t>
      </w:r>
      <w:r w:rsidR="004B04F4" w:rsidRPr="00A523A3">
        <w:rPr>
          <w:rFonts w:hint="eastAsia"/>
        </w:rPr>
        <w:t>可</w:t>
      </w:r>
      <w:r w:rsidR="004B04F4">
        <w:rPr>
          <w:rFonts w:hint="eastAsia"/>
        </w:rPr>
        <w:t>以</w:t>
      </w:r>
      <w:r w:rsidR="004B04F4" w:rsidRPr="00EF31A6">
        <w:rPr>
          <w:rFonts w:hint="eastAsia"/>
        </w:rPr>
        <w:t>提供更快</w:t>
      </w:r>
      <w:r w:rsidR="004B04F4">
        <w:rPr>
          <w:rFonts w:hint="eastAsia"/>
        </w:rPr>
        <w:t>、</w:t>
      </w:r>
      <w:r w:rsidR="004B04F4" w:rsidRPr="00EF31A6">
        <w:rPr>
          <w:rFonts w:hint="eastAsia"/>
        </w:rPr>
        <w:t>更便宜的补救措施</w:t>
      </w:r>
      <w:r w:rsidR="004B04F4" w:rsidRPr="00A523A3">
        <w:t>，</w:t>
      </w:r>
      <w:r w:rsidR="004B04F4">
        <w:rPr>
          <w:rFonts w:hint="eastAsia"/>
        </w:rPr>
        <w:t>因而</w:t>
      </w:r>
      <w:r w:rsidR="004B04F4" w:rsidRPr="00A523A3">
        <w:rPr>
          <w:rFonts w:hint="eastAsia"/>
        </w:rPr>
        <w:t>更符合特定文化、宗教或其他传统价值和信仰</w:t>
      </w:r>
      <w:r w:rsidR="004B04F4" w:rsidRPr="00A523A3">
        <w:t>。</w:t>
      </w:r>
      <w:r w:rsidR="004B04F4" w:rsidRPr="00A523A3">
        <w:rPr>
          <w:rFonts w:hint="eastAsia"/>
        </w:rPr>
        <w:t>与</w:t>
      </w:r>
      <w:r w:rsidR="004B04F4" w:rsidRPr="00A523A3">
        <w:t>正式司法系统</w:t>
      </w:r>
      <w:r w:rsidR="004B04F4" w:rsidRPr="00A523A3">
        <w:rPr>
          <w:rFonts w:hint="eastAsia"/>
        </w:rPr>
        <w:t>相反</w:t>
      </w:r>
      <w:r w:rsidR="004B04F4" w:rsidRPr="00A523A3">
        <w:t>，非正式司法系统</w:t>
      </w:r>
      <w:r w:rsidR="004B04F4" w:rsidRPr="00A523A3">
        <w:rPr>
          <w:rFonts w:hint="eastAsia"/>
        </w:rPr>
        <w:t>的效果通常</w:t>
      </w:r>
      <w:r w:rsidR="004B04F4" w:rsidRPr="002D5014">
        <w:rPr>
          <w:rFonts w:hint="eastAsia"/>
        </w:rPr>
        <w:t>被视为</w:t>
      </w:r>
      <w:r w:rsidR="004B04F4" w:rsidRPr="00A523A3">
        <w:rPr>
          <w:rFonts w:hint="eastAsia"/>
        </w:rPr>
        <w:t>强调</w:t>
      </w:r>
      <w:r w:rsidR="004B04F4" w:rsidRPr="00A523A3">
        <w:t>和解</w:t>
      </w:r>
      <w:r w:rsidR="004B04F4" w:rsidRPr="00A523A3">
        <w:rPr>
          <w:rFonts w:hint="eastAsia"/>
        </w:rPr>
        <w:t>、恢复、赔偿和</w:t>
      </w:r>
      <w:r w:rsidR="004B04F4" w:rsidRPr="00A523A3">
        <w:t>重新融入</w:t>
      </w:r>
      <w:r w:rsidR="004B04F4" w:rsidRPr="002D5014">
        <w:rPr>
          <w:rFonts w:hint="eastAsia"/>
        </w:rPr>
        <w:t>社会</w:t>
      </w:r>
      <w:r w:rsidR="004B04F4" w:rsidRPr="00A523A3">
        <w:rPr>
          <w:rFonts w:hint="eastAsia"/>
        </w:rPr>
        <w:t>，</w:t>
      </w:r>
      <w:r w:rsidR="004B04F4" w:rsidRPr="002D5014">
        <w:rPr>
          <w:rFonts w:hint="eastAsia"/>
        </w:rPr>
        <w:t>而非监禁性制裁</w:t>
      </w:r>
      <w:r w:rsidR="004B04F4" w:rsidRPr="00A523A3">
        <w:t>。</w:t>
      </w:r>
    </w:p>
    <w:p w:rsidR="004B04F4" w:rsidRDefault="0029648E" w:rsidP="004B04F4">
      <w:pPr>
        <w:pStyle w:val="SingleTxtGC"/>
      </w:pPr>
      <w:r>
        <w:rPr>
          <w:rFonts w:hint="eastAsia"/>
        </w:rPr>
        <w:t xml:space="preserve">48.  </w:t>
      </w:r>
      <w:r w:rsidR="004B04F4" w:rsidRPr="00A523A3">
        <w:rPr>
          <w:rFonts w:hint="eastAsia"/>
        </w:rPr>
        <w:t>但</w:t>
      </w:r>
      <w:r w:rsidR="004B04F4" w:rsidRPr="00A523A3">
        <w:t>非正式司法系统</w:t>
      </w:r>
      <w:r w:rsidR="004B04F4" w:rsidRPr="00A523A3">
        <w:rPr>
          <w:rFonts w:hint="eastAsia"/>
        </w:rPr>
        <w:t>也有令人极为担忧的方面，特别是在</w:t>
      </w:r>
      <w:r w:rsidR="004B04F4" w:rsidRPr="00A523A3">
        <w:t>儿童</w:t>
      </w:r>
      <w:r w:rsidR="004B04F4" w:rsidRPr="00A523A3">
        <w:rPr>
          <w:rFonts w:hint="eastAsia"/>
        </w:rPr>
        <w:t>的待遇方面</w:t>
      </w:r>
      <w:r w:rsidR="004B04F4" w:rsidRPr="00A523A3">
        <w:t>。</w:t>
      </w:r>
      <w:r w:rsidR="004B04F4" w:rsidRPr="00A523A3">
        <w:rPr>
          <w:rFonts w:hint="eastAsia"/>
        </w:rPr>
        <w:t>现实中，很多</w:t>
      </w:r>
      <w:r w:rsidR="004B04F4" w:rsidRPr="00A523A3">
        <w:t>非正式司法系统</w:t>
      </w:r>
      <w:r w:rsidR="004B04F4" w:rsidRPr="00A523A3">
        <w:rPr>
          <w:rFonts w:hint="eastAsia"/>
        </w:rPr>
        <w:t>强化了现有的社会和体制</w:t>
      </w:r>
      <w:r w:rsidR="004B04F4" w:rsidRPr="00A523A3">
        <w:t>歧视</w:t>
      </w:r>
      <w:r w:rsidR="004B04F4" w:rsidRPr="00A523A3">
        <w:rPr>
          <w:rFonts w:hint="eastAsia"/>
        </w:rPr>
        <w:t>及权</w:t>
      </w:r>
      <w:r w:rsidR="004B04F4" w:rsidRPr="00F865F4">
        <w:rPr>
          <w:rFonts w:hint="eastAsia"/>
        </w:rPr>
        <w:t>力</w:t>
      </w:r>
      <w:r w:rsidR="004B04F4" w:rsidRPr="00A523A3">
        <w:rPr>
          <w:rFonts w:hint="eastAsia"/>
        </w:rPr>
        <w:t>关系，尤其不利于妇女</w:t>
      </w:r>
      <w:r w:rsidR="004B04F4" w:rsidRPr="00A523A3">
        <w:t>儿童</w:t>
      </w:r>
      <w:r w:rsidR="004B04F4" w:rsidRPr="00A523A3">
        <w:rPr>
          <w:rFonts w:hint="eastAsia"/>
        </w:rPr>
        <w:t>和各</w:t>
      </w:r>
      <w:r w:rsidR="004B04F4" w:rsidRPr="00A523A3">
        <w:t>少数群体。</w:t>
      </w:r>
      <w:r w:rsidR="004B04F4" w:rsidRPr="00A523A3">
        <w:rPr>
          <w:rFonts w:hint="eastAsia"/>
        </w:rPr>
        <w:t>具体而言</w:t>
      </w:r>
      <w:r w:rsidR="004B04F4" w:rsidRPr="00A523A3">
        <w:t>，很多社会</w:t>
      </w:r>
      <w:r w:rsidR="004B04F4" w:rsidRPr="00A523A3">
        <w:rPr>
          <w:rFonts w:hint="eastAsia"/>
        </w:rPr>
        <w:t>的传统价值不重视或无视儿童的意见和愿望，导致很多</w:t>
      </w:r>
      <w:r w:rsidR="004B04F4" w:rsidRPr="00A523A3">
        <w:t>非正式司法系统</w:t>
      </w:r>
      <w:r w:rsidR="004B04F4" w:rsidRPr="00A523A3">
        <w:rPr>
          <w:rFonts w:hint="eastAsia"/>
        </w:rPr>
        <w:t>忽视</w:t>
      </w:r>
      <w:r w:rsidR="004B04F4" w:rsidRPr="00A523A3">
        <w:t>儿童权利，</w:t>
      </w:r>
      <w:r w:rsidR="004B04F4" w:rsidRPr="00A523A3">
        <w:rPr>
          <w:rFonts w:hint="eastAsia"/>
        </w:rPr>
        <w:t>特别是在影响儿童自身的事务中</w:t>
      </w:r>
      <w:r w:rsidR="004B04F4" w:rsidRPr="00A523A3">
        <w:t>发表意见</w:t>
      </w:r>
      <w:r w:rsidR="004B04F4" w:rsidRPr="00A523A3">
        <w:rPr>
          <w:rFonts w:hint="eastAsia"/>
        </w:rPr>
        <w:t>的权利和</w:t>
      </w:r>
      <w:r w:rsidR="004B04F4" w:rsidRPr="00A523A3">
        <w:t>最大利益</w:t>
      </w:r>
      <w:r w:rsidR="004B04F4" w:rsidRPr="00A523A3">
        <w:rPr>
          <w:rFonts w:hint="eastAsia"/>
        </w:rPr>
        <w:t>得到保护的权利。</w:t>
      </w:r>
    </w:p>
    <w:p w:rsidR="004B04F4" w:rsidRDefault="0029648E" w:rsidP="0029648E">
      <w:pPr>
        <w:pStyle w:val="SingleTxtGC"/>
      </w:pPr>
      <w:r>
        <w:rPr>
          <w:rFonts w:hint="eastAsia"/>
        </w:rPr>
        <w:t xml:space="preserve">49.  </w:t>
      </w:r>
      <w:r w:rsidR="004B04F4" w:rsidRPr="00A523A3">
        <w:rPr>
          <w:rFonts w:hint="eastAsia"/>
        </w:rPr>
        <w:t>必须提醒的是，</w:t>
      </w:r>
      <w:r w:rsidR="00244AED">
        <w:rPr>
          <w:rFonts w:hint="eastAsia"/>
        </w:rPr>
        <w:t>“</w:t>
      </w:r>
      <w:r w:rsidR="004B04F4" w:rsidRPr="00A523A3">
        <w:rPr>
          <w:rFonts w:hint="eastAsia"/>
        </w:rPr>
        <w:t>此类法院不能做出国家承认并有约束力的判决，除非诉讼仅限于</w:t>
      </w:r>
      <w:r w:rsidR="004B04F4" w:rsidRPr="00593815">
        <w:rPr>
          <w:rFonts w:hint="eastAsia"/>
        </w:rPr>
        <w:t>小事</w:t>
      </w:r>
      <w:r w:rsidR="004B04F4" w:rsidRPr="00A523A3">
        <w:rPr>
          <w:rFonts w:hint="eastAsia"/>
        </w:rPr>
        <w:t>并达到公正审判和其他程序保障的基本要求，判决经国家法院核实且相关各方可通过符合《公约》第十四条的程序质疑判决</w:t>
      </w:r>
      <w:r w:rsidR="00244AED">
        <w:rPr>
          <w:rFonts w:hint="eastAsia"/>
        </w:rPr>
        <w:t>”</w:t>
      </w:r>
      <w:r w:rsidR="004B04F4" w:rsidRPr="00A523A3">
        <w:t>(A/</w:t>
      </w:r>
      <w:proofErr w:type="spellStart"/>
      <w:r w:rsidR="004B04F4" w:rsidRPr="00A523A3">
        <w:t>HRC</w:t>
      </w:r>
      <w:proofErr w:type="spellEnd"/>
      <w:r w:rsidR="004B04F4" w:rsidRPr="00A523A3">
        <w:t>/8/4</w:t>
      </w:r>
      <w:r w:rsidR="004B04F4" w:rsidRPr="00A523A3">
        <w:t>第</w:t>
      </w:r>
      <w:r w:rsidR="004B04F4" w:rsidRPr="00A523A3">
        <w:t>38</w:t>
      </w:r>
      <w:r w:rsidR="004B04F4" w:rsidRPr="00A523A3">
        <w:t>段</w:t>
      </w:r>
      <w:r w:rsidR="004B04F4" w:rsidRPr="00A523A3">
        <w:t>)</w:t>
      </w:r>
      <w:r w:rsidR="004B04F4" w:rsidRPr="00A523A3">
        <w:t>。</w:t>
      </w:r>
      <w:r w:rsidR="004B04F4" w:rsidRPr="00A523A3">
        <w:rPr>
          <w:vertAlign w:val="superscript"/>
        </w:rPr>
        <w:footnoteReference w:id="18"/>
      </w:r>
      <w:r w:rsidR="00242010">
        <w:rPr>
          <w:rFonts w:hint="eastAsia"/>
        </w:rPr>
        <w:t xml:space="preserve"> </w:t>
      </w:r>
      <w:r w:rsidR="004B04F4" w:rsidRPr="00A523A3">
        <w:rPr>
          <w:rFonts w:hint="eastAsia"/>
        </w:rPr>
        <w:t>绝不能接受不符合</w:t>
      </w:r>
      <w:r w:rsidR="004B04F4" w:rsidRPr="00A523A3">
        <w:t>国际人权标准</w:t>
      </w:r>
      <w:r w:rsidR="004B04F4" w:rsidRPr="00A523A3">
        <w:rPr>
          <w:rFonts w:hint="eastAsia"/>
        </w:rPr>
        <w:t>的判决。必须</w:t>
      </w:r>
      <w:r w:rsidR="004B04F4" w:rsidRPr="00A523A3">
        <w:t>确保非正式司法系统</w:t>
      </w:r>
      <w:r w:rsidR="004B04F4" w:rsidRPr="00A523A3">
        <w:rPr>
          <w:rFonts w:hint="eastAsia"/>
        </w:rPr>
        <w:t>知晓并运用涉及</w:t>
      </w:r>
      <w:r w:rsidR="004B04F4" w:rsidRPr="00A523A3">
        <w:t>儿童</w:t>
      </w:r>
      <w:r w:rsidR="004B04F4" w:rsidRPr="00A523A3">
        <w:rPr>
          <w:rFonts w:hint="eastAsia"/>
        </w:rPr>
        <w:t>的</w:t>
      </w:r>
      <w:r w:rsidR="004B04F4" w:rsidRPr="00A523A3">
        <w:t>国际人权规</w:t>
      </w:r>
      <w:r w:rsidR="004B04F4" w:rsidRPr="00C83251">
        <w:rPr>
          <w:rFonts w:hint="eastAsia"/>
        </w:rPr>
        <w:t>范</w:t>
      </w:r>
      <w:r w:rsidR="004B04F4" w:rsidRPr="00A523A3">
        <w:rPr>
          <w:rFonts w:hint="eastAsia"/>
        </w:rPr>
        <w:t>和</w:t>
      </w:r>
      <w:r w:rsidR="004B04F4" w:rsidRPr="00A523A3">
        <w:t>标准，</w:t>
      </w:r>
      <w:r w:rsidR="004B04F4" w:rsidRPr="00A523A3">
        <w:rPr>
          <w:rFonts w:hint="eastAsia"/>
        </w:rPr>
        <w:t>因为</w:t>
      </w:r>
      <w:r w:rsidR="004B04F4">
        <w:rPr>
          <w:rFonts w:hint="eastAsia"/>
        </w:rPr>
        <w:t>它</w:t>
      </w:r>
      <w:r w:rsidR="004B04F4" w:rsidRPr="00A523A3">
        <w:rPr>
          <w:rFonts w:hint="eastAsia"/>
        </w:rPr>
        <w:t>们对儿童也负有尊重、保护和落实人权的义务</w:t>
      </w:r>
      <w:r w:rsidR="004B04F4" w:rsidRPr="00A523A3">
        <w:t>。</w:t>
      </w:r>
    </w:p>
    <w:p w:rsidR="004B04F4" w:rsidRDefault="0029648E" w:rsidP="0029648E">
      <w:pPr>
        <w:pStyle w:val="H1GC"/>
      </w:pPr>
      <w:r>
        <w:rPr>
          <w:rFonts w:hint="eastAsia"/>
        </w:rPr>
        <w:tab/>
      </w:r>
      <w:r w:rsidR="004B04F4" w:rsidRPr="00A523A3">
        <w:t>C.</w:t>
      </w:r>
      <w:r w:rsidR="004B04F4" w:rsidRPr="00A523A3">
        <w:tab/>
      </w:r>
      <w:r w:rsidR="004B04F4" w:rsidRPr="002E780B">
        <w:rPr>
          <w:rFonts w:hint="eastAsia"/>
        </w:rPr>
        <w:t>体恤儿童</w:t>
      </w:r>
      <w:r w:rsidR="004B04F4" w:rsidRPr="00A523A3">
        <w:t>的裁决</w:t>
      </w:r>
    </w:p>
    <w:p w:rsidR="004B04F4" w:rsidRDefault="0029648E" w:rsidP="004B04F4">
      <w:pPr>
        <w:pStyle w:val="SingleTxtGC"/>
      </w:pPr>
      <w:r>
        <w:rPr>
          <w:rFonts w:hint="eastAsia"/>
        </w:rPr>
        <w:t xml:space="preserve">50.  </w:t>
      </w:r>
      <w:r w:rsidR="004B04F4" w:rsidRPr="00A523A3">
        <w:t>特别报告员</w:t>
      </w:r>
      <w:r w:rsidR="004B04F4" w:rsidRPr="00A523A3">
        <w:rPr>
          <w:rFonts w:hint="eastAsia"/>
        </w:rPr>
        <w:t>指出，尽管不乏要求保护</w:t>
      </w:r>
      <w:r w:rsidR="004B04F4" w:rsidRPr="00A523A3">
        <w:t>儿童权利</w:t>
      </w:r>
      <w:r w:rsidR="004B04F4" w:rsidRPr="00A523A3">
        <w:rPr>
          <w:rFonts w:hint="eastAsia"/>
        </w:rPr>
        <w:t>的国际条约、规则、指南和原则</w:t>
      </w:r>
      <w:r w:rsidR="004B04F4" w:rsidRPr="00A523A3">
        <w:t>，</w:t>
      </w:r>
      <w:r w:rsidR="004B04F4" w:rsidRPr="00A523A3">
        <w:rPr>
          <w:rFonts w:hint="eastAsia"/>
        </w:rPr>
        <w:t>民事和刑事</w:t>
      </w:r>
      <w:r w:rsidR="004B04F4" w:rsidRPr="00A523A3">
        <w:t>司法诉讼</w:t>
      </w:r>
      <w:r w:rsidR="004B04F4" w:rsidRPr="00A523A3">
        <w:rPr>
          <w:rFonts w:hint="eastAsia"/>
        </w:rPr>
        <w:t>中</w:t>
      </w:r>
      <w:r w:rsidR="004B04F4" w:rsidRPr="00A523A3">
        <w:t>儿童</w:t>
      </w:r>
      <w:r w:rsidR="004B04F4" w:rsidRPr="00A523A3">
        <w:rPr>
          <w:rFonts w:hint="eastAsia"/>
        </w:rPr>
        <w:t>的待遇总体上差强人意</w:t>
      </w:r>
      <w:r w:rsidR="004B04F4" w:rsidRPr="00A523A3">
        <w:t>。司法系统</w:t>
      </w:r>
      <w:r w:rsidR="004B04F4" w:rsidRPr="00A523A3">
        <w:rPr>
          <w:rFonts w:hint="eastAsia"/>
        </w:rPr>
        <w:t>常常未经调整，没有充分考虑</w:t>
      </w:r>
      <w:r w:rsidR="004B04F4" w:rsidRPr="00A523A3">
        <w:t>儿童权利。</w:t>
      </w:r>
      <w:r w:rsidR="004B04F4" w:rsidRPr="00A523A3">
        <w:t xml:space="preserve"> </w:t>
      </w:r>
      <w:r w:rsidR="004B04F4" w:rsidRPr="00A523A3">
        <w:t>法官</w:t>
      </w:r>
      <w:r w:rsidR="004B04F4" w:rsidRPr="00A523A3">
        <w:rPr>
          <w:rFonts w:hint="eastAsia"/>
        </w:rPr>
        <w:t>和</w:t>
      </w:r>
      <w:r w:rsidR="004B04F4" w:rsidRPr="00A523A3">
        <w:t>检察官</w:t>
      </w:r>
      <w:r w:rsidR="004B04F4" w:rsidRPr="00A523A3">
        <w:rPr>
          <w:rFonts w:hint="eastAsia"/>
        </w:rPr>
        <w:t>通常不重视</w:t>
      </w:r>
      <w:r w:rsidR="004B04F4" w:rsidRPr="00A523A3">
        <w:t>儿童</w:t>
      </w:r>
      <w:r w:rsidR="004B04F4" w:rsidRPr="00A523A3">
        <w:rPr>
          <w:rFonts w:hint="eastAsia"/>
        </w:rPr>
        <w:t>的案件、意见或</w:t>
      </w:r>
      <w:r w:rsidR="004B04F4" w:rsidRPr="00A523A3">
        <w:t>最</w:t>
      </w:r>
      <w:r w:rsidR="004B04F4" w:rsidRPr="00A523A3">
        <w:lastRenderedPageBreak/>
        <w:t>大利益，儿童律师</w:t>
      </w:r>
      <w:r w:rsidR="004B04F4" w:rsidRPr="00A523A3">
        <w:rPr>
          <w:rFonts w:hint="eastAsia"/>
        </w:rPr>
        <w:t>多不具备妥善代表儿童的条件。接触</w:t>
      </w:r>
      <w:r w:rsidR="004B04F4" w:rsidRPr="00A523A3">
        <w:t>司法系统</w:t>
      </w:r>
      <w:r w:rsidR="004B04F4" w:rsidRPr="00A523A3">
        <w:rPr>
          <w:rFonts w:hint="eastAsia"/>
        </w:rPr>
        <w:t>的</w:t>
      </w:r>
      <w:r w:rsidR="004B04F4" w:rsidRPr="00A523A3">
        <w:t>儿童</w:t>
      </w:r>
      <w:r w:rsidR="004B04F4" w:rsidRPr="00A523A3">
        <w:rPr>
          <w:rFonts w:hint="eastAsia"/>
        </w:rPr>
        <w:t>常成为受害者或再度成为受害者，这是不可接受的。</w:t>
      </w:r>
    </w:p>
    <w:p w:rsidR="004B04F4" w:rsidRDefault="0029648E" w:rsidP="004B04F4">
      <w:pPr>
        <w:pStyle w:val="SingleTxtGC"/>
        <w:rPr>
          <w:vertAlign w:val="superscript"/>
        </w:rPr>
      </w:pPr>
      <w:r>
        <w:rPr>
          <w:rFonts w:hint="eastAsia"/>
        </w:rPr>
        <w:t xml:space="preserve">51.  </w:t>
      </w:r>
      <w:r w:rsidR="004B04F4">
        <w:rPr>
          <w:rFonts w:hint="eastAsia"/>
        </w:rPr>
        <w:t>有</w:t>
      </w:r>
      <w:r w:rsidR="004B04F4" w:rsidRPr="00A523A3">
        <w:rPr>
          <w:rFonts w:hint="eastAsia"/>
        </w:rPr>
        <w:t>鉴于此，规划、发展和</w:t>
      </w:r>
      <w:r w:rsidR="004B04F4" w:rsidRPr="00A523A3">
        <w:t>强化</w:t>
      </w:r>
      <w:r w:rsidR="004B04F4" w:rsidRPr="00A523A3">
        <w:rPr>
          <w:rFonts w:hint="eastAsia"/>
        </w:rPr>
        <w:t>考虑</w:t>
      </w:r>
      <w:r w:rsidR="004B04F4" w:rsidRPr="00A523A3">
        <w:t>儿童</w:t>
      </w:r>
      <w:r w:rsidR="004B04F4" w:rsidRPr="00A523A3">
        <w:rPr>
          <w:rFonts w:hint="eastAsia"/>
        </w:rPr>
        <w:t>需求、权利、福祉和</w:t>
      </w:r>
      <w:r w:rsidR="004B04F4" w:rsidRPr="00A523A3">
        <w:t>最大利益</w:t>
      </w:r>
      <w:r w:rsidR="004B04F4" w:rsidRPr="00A523A3">
        <w:rPr>
          <w:rFonts w:hint="eastAsia"/>
        </w:rPr>
        <w:t>的</w:t>
      </w:r>
      <w:r w:rsidR="004B04F4" w:rsidRPr="00A523A3">
        <w:t>司法系统</w:t>
      </w:r>
      <w:r w:rsidR="004B04F4" w:rsidRPr="00A523A3">
        <w:rPr>
          <w:rFonts w:hint="eastAsia"/>
        </w:rPr>
        <w:t>的重要性如何强调都不为过。</w:t>
      </w:r>
      <w:r w:rsidR="004B04F4" w:rsidRPr="00A523A3">
        <w:t>为儿童着想</w:t>
      </w:r>
      <w:r w:rsidR="004B04F4">
        <w:rPr>
          <w:rFonts w:hint="eastAsia"/>
        </w:rPr>
        <w:t>或</w:t>
      </w:r>
      <w:r w:rsidR="004B04F4" w:rsidRPr="002E780B">
        <w:rPr>
          <w:rFonts w:hint="eastAsia"/>
        </w:rPr>
        <w:t>体恤儿童</w:t>
      </w:r>
      <w:r w:rsidR="004B04F4" w:rsidRPr="00A523A3">
        <w:t>的司法系统</w:t>
      </w:r>
      <w:r w:rsidR="004B04F4" w:rsidRPr="00A523A3">
        <w:rPr>
          <w:rFonts w:hint="eastAsia"/>
        </w:rPr>
        <w:t>必须保障</w:t>
      </w:r>
      <w:r w:rsidR="004B04F4" w:rsidRPr="00A523A3">
        <w:t>有效</w:t>
      </w:r>
      <w:r w:rsidR="004B04F4" w:rsidRPr="00A523A3">
        <w:rPr>
          <w:rFonts w:hint="eastAsia"/>
        </w:rPr>
        <w:t>落实所有</w:t>
      </w:r>
      <w:r w:rsidR="004B04F4" w:rsidRPr="00A523A3">
        <w:t>儿童权利，</w:t>
      </w:r>
      <w:r w:rsidR="004B04F4" w:rsidRPr="00A523A3">
        <w:rPr>
          <w:rFonts w:hint="eastAsia"/>
        </w:rPr>
        <w:t>同时充分考虑</w:t>
      </w:r>
      <w:r w:rsidR="004B04F4" w:rsidRPr="00A523A3">
        <w:t>儿童</w:t>
      </w:r>
      <w:r w:rsidR="004B04F4" w:rsidRPr="00A523A3">
        <w:rPr>
          <w:rFonts w:hint="eastAsia"/>
        </w:rPr>
        <w:t>的成熟</w:t>
      </w:r>
      <w:r w:rsidR="004B04F4" w:rsidRPr="0040562A">
        <w:rPr>
          <w:rFonts w:hint="eastAsia"/>
        </w:rPr>
        <w:t>程度</w:t>
      </w:r>
      <w:r w:rsidR="004B04F4" w:rsidRPr="00A523A3">
        <w:rPr>
          <w:rFonts w:hint="eastAsia"/>
        </w:rPr>
        <w:t>和理解水平。具体而言，</w:t>
      </w:r>
      <w:r w:rsidR="004B04F4" w:rsidRPr="002E780B">
        <w:rPr>
          <w:rFonts w:hint="eastAsia"/>
        </w:rPr>
        <w:t>体恤儿童的</w:t>
      </w:r>
      <w:proofErr w:type="gramStart"/>
      <w:r w:rsidR="004B04F4" w:rsidRPr="00A523A3">
        <w:t>的</w:t>
      </w:r>
      <w:proofErr w:type="gramEnd"/>
      <w:r w:rsidR="004B04F4" w:rsidRPr="00A523A3">
        <w:t>司法</w:t>
      </w:r>
      <w:r w:rsidR="004B04F4" w:rsidRPr="00A523A3">
        <w:rPr>
          <w:rFonts w:hint="eastAsia"/>
        </w:rPr>
        <w:t>必须</w:t>
      </w:r>
      <w:r w:rsidR="00244AED">
        <w:rPr>
          <w:rFonts w:hint="eastAsia"/>
        </w:rPr>
        <w:t>“</w:t>
      </w:r>
      <w:r w:rsidR="004B04F4" w:rsidRPr="00A523A3">
        <w:t>是儿童可以诉诸的，与其年龄相称，快捷，认真，适应并重点针对儿童的需要和权利，尊重儿童的各项权利包括正当程序权、参与和理解诉讼权、尊重</w:t>
      </w:r>
      <w:r w:rsidR="004B04F4" w:rsidRPr="0040562A">
        <w:rPr>
          <w:rFonts w:hint="eastAsia"/>
        </w:rPr>
        <w:t>私人生活</w:t>
      </w:r>
      <w:r w:rsidR="004B04F4" w:rsidRPr="00A523A3">
        <w:t>和家庭生活权以及身心完整和尊严权</w:t>
      </w:r>
      <w:r w:rsidR="00244AED">
        <w:rPr>
          <w:rFonts w:hint="eastAsia"/>
        </w:rPr>
        <w:t>”</w:t>
      </w:r>
      <w:r w:rsidR="004B04F4" w:rsidRPr="00A523A3">
        <w:t>。</w:t>
      </w:r>
      <w:r w:rsidR="004B04F4" w:rsidRPr="00A523A3">
        <w:rPr>
          <w:vertAlign w:val="superscript"/>
        </w:rPr>
        <w:footnoteReference w:id="19"/>
      </w:r>
    </w:p>
    <w:p w:rsidR="004B04F4" w:rsidRDefault="0029648E" w:rsidP="004B04F4">
      <w:pPr>
        <w:pStyle w:val="SingleTxtGC"/>
      </w:pPr>
      <w:r>
        <w:rPr>
          <w:rFonts w:hint="eastAsia"/>
        </w:rPr>
        <w:t xml:space="preserve">52.  </w:t>
      </w:r>
      <w:r w:rsidR="004B04F4" w:rsidRPr="00A523A3">
        <w:t>特别报告员</w:t>
      </w:r>
      <w:r w:rsidR="004B04F4" w:rsidRPr="00A523A3">
        <w:rPr>
          <w:rFonts w:hint="eastAsia"/>
        </w:rPr>
        <w:t>同意</w:t>
      </w:r>
      <w:r w:rsidR="004B04F4" w:rsidRPr="00A523A3">
        <w:t>儿童权利委员会</w:t>
      </w:r>
      <w:r w:rsidR="004B04F4" w:rsidRPr="00A523A3">
        <w:rPr>
          <w:rFonts w:hint="eastAsia"/>
        </w:rPr>
        <w:t>的观点，认为应将</w:t>
      </w:r>
      <w:r w:rsidR="004B04F4" w:rsidRPr="002E780B">
        <w:rPr>
          <w:rFonts w:hint="eastAsia"/>
        </w:rPr>
        <w:t>体恤儿童的</w:t>
      </w:r>
      <w:proofErr w:type="gramStart"/>
      <w:r w:rsidR="004B04F4" w:rsidRPr="00A523A3">
        <w:t>的</w:t>
      </w:r>
      <w:proofErr w:type="gramEnd"/>
      <w:r w:rsidR="004B04F4" w:rsidRPr="00A523A3">
        <w:t>司法</w:t>
      </w:r>
      <w:r w:rsidR="004B04F4" w:rsidRPr="00A653A2">
        <w:rPr>
          <w:rFonts w:hint="eastAsia"/>
        </w:rPr>
        <w:t>范围</w:t>
      </w:r>
      <w:r w:rsidR="004B04F4" w:rsidRPr="00A523A3">
        <w:rPr>
          <w:rFonts w:hint="eastAsia"/>
        </w:rPr>
        <w:t>扩展至</w:t>
      </w:r>
      <w:r w:rsidR="00244AED">
        <w:rPr>
          <w:rFonts w:hint="eastAsia"/>
        </w:rPr>
        <w:t>“</w:t>
      </w:r>
      <w:r w:rsidR="004B04F4" w:rsidRPr="00A523A3">
        <w:t>所有影响到儿童的相关司法诉讼，包括</w:t>
      </w:r>
      <w:r w:rsidR="004B04F4">
        <w:rPr>
          <w:rFonts w:hint="eastAsia"/>
        </w:rPr>
        <w:t>但不局限于</w:t>
      </w:r>
      <w:r w:rsidR="004B04F4" w:rsidRPr="00A523A3">
        <w:t>父母离</w:t>
      </w:r>
      <w:r w:rsidR="004B04F4" w:rsidRPr="00043594">
        <w:rPr>
          <w:rFonts w:hint="eastAsia"/>
        </w:rPr>
        <w:t>异</w:t>
      </w:r>
      <w:r w:rsidR="004B04F4" w:rsidRPr="00A523A3">
        <w:t>、监护、照料和收养、触犯法律的儿童、遭受人身或心理暴力、性凌辱或其他暴力犯罪之害的儿童、卫生保健、社会保障、</w:t>
      </w:r>
      <w:r w:rsidR="004B04F4" w:rsidRPr="00043594">
        <w:rPr>
          <w:rFonts w:hint="eastAsia"/>
        </w:rPr>
        <w:t>无人陪伴的儿童</w:t>
      </w:r>
      <w:r w:rsidR="004B04F4">
        <w:rPr>
          <w:rFonts w:hint="eastAsia"/>
        </w:rPr>
        <w:t>、</w:t>
      </w:r>
      <w:r w:rsidR="004B04F4" w:rsidRPr="00A523A3">
        <w:t>寻求庇护</w:t>
      </w:r>
      <w:r w:rsidR="004B04F4" w:rsidRPr="00043594">
        <w:rPr>
          <w:rFonts w:hint="eastAsia"/>
        </w:rPr>
        <w:t>者儿童</w:t>
      </w:r>
      <w:r w:rsidR="004B04F4" w:rsidRPr="00A523A3">
        <w:t>和难民儿童，以及受武装冲突和其他紧急情况之害的儿童</w:t>
      </w:r>
      <w:r w:rsidR="00244AED">
        <w:rPr>
          <w:rFonts w:hint="eastAsia"/>
        </w:rPr>
        <w:t>”</w:t>
      </w:r>
      <w:r w:rsidR="004B04F4" w:rsidRPr="00A523A3">
        <w:t>。</w:t>
      </w:r>
      <w:r w:rsidR="004B04F4" w:rsidRPr="00A523A3">
        <w:rPr>
          <w:vertAlign w:val="superscript"/>
        </w:rPr>
        <w:footnoteReference w:id="20"/>
      </w:r>
    </w:p>
    <w:p w:rsidR="004B04F4" w:rsidRDefault="0029648E" w:rsidP="004B04F4">
      <w:pPr>
        <w:pStyle w:val="SingleTxtGC"/>
      </w:pPr>
      <w:r>
        <w:rPr>
          <w:rFonts w:hint="eastAsia"/>
        </w:rPr>
        <w:t xml:space="preserve">53.  </w:t>
      </w:r>
      <w:r w:rsidR="004B04F4" w:rsidRPr="00A523A3">
        <w:t>特别报告员</w:t>
      </w:r>
      <w:r w:rsidR="004B04F4" w:rsidRPr="00A523A3">
        <w:rPr>
          <w:rFonts w:hint="eastAsia"/>
        </w:rPr>
        <w:t>曾在无数场合提醒道，</w:t>
      </w:r>
      <w:r w:rsidR="004B04F4" w:rsidRPr="00A523A3">
        <w:t>法官、检察官和律师</w:t>
      </w:r>
      <w:r w:rsidR="004B04F4" w:rsidRPr="00A523A3">
        <w:rPr>
          <w:rFonts w:hint="eastAsia"/>
        </w:rPr>
        <w:t>处于有利地位，对确保保护和增进人权与法治负有特别责任</w:t>
      </w:r>
      <w:r w:rsidR="004B04F4" w:rsidRPr="00A523A3">
        <w:t>。</w:t>
      </w:r>
      <w:r w:rsidR="004B04F4" w:rsidRPr="00A523A3">
        <w:rPr>
          <w:rFonts w:hint="eastAsia"/>
        </w:rPr>
        <w:t>具体而言</w:t>
      </w:r>
      <w:r w:rsidR="004B04F4" w:rsidRPr="00A523A3">
        <w:t>，法官</w:t>
      </w:r>
      <w:r w:rsidR="004B04F4" w:rsidRPr="00A523A3">
        <w:rPr>
          <w:rFonts w:hint="eastAsia"/>
        </w:rPr>
        <w:t>有义务大力</w:t>
      </w:r>
      <w:r w:rsidR="004B04F4" w:rsidRPr="00A523A3">
        <w:t>确保</w:t>
      </w:r>
      <w:r w:rsidR="004B04F4" w:rsidRPr="00A523A3">
        <w:rPr>
          <w:rFonts w:hint="eastAsia"/>
        </w:rPr>
        <w:t>在法院诉讼的各阶段遵循国际</w:t>
      </w:r>
      <w:r w:rsidR="004B04F4" w:rsidRPr="00A523A3">
        <w:t>人权</w:t>
      </w:r>
      <w:r w:rsidR="004B04F4" w:rsidRPr="00A523A3">
        <w:rPr>
          <w:rFonts w:hint="eastAsia"/>
        </w:rPr>
        <w:t>法律和</w:t>
      </w:r>
      <w:r w:rsidR="004B04F4" w:rsidRPr="00A523A3">
        <w:t>标准。法官</w:t>
      </w:r>
      <w:r w:rsidR="004B04F4" w:rsidRPr="00A523A3">
        <w:rPr>
          <w:rFonts w:hint="eastAsia"/>
        </w:rPr>
        <w:t>、</w:t>
      </w:r>
      <w:r w:rsidR="004B04F4" w:rsidRPr="00A523A3">
        <w:t>律师</w:t>
      </w:r>
      <w:r w:rsidR="004B04F4" w:rsidRPr="00A523A3">
        <w:rPr>
          <w:rFonts w:hint="eastAsia"/>
        </w:rPr>
        <w:t>和</w:t>
      </w:r>
      <w:r w:rsidR="004B04F4" w:rsidRPr="00A523A3">
        <w:t>检察官</w:t>
      </w:r>
      <w:r w:rsidR="004B04F4" w:rsidRPr="00A523A3">
        <w:rPr>
          <w:rFonts w:hint="eastAsia"/>
        </w:rPr>
        <w:t>必须接受过</w:t>
      </w:r>
      <w:r w:rsidR="004B04F4" w:rsidRPr="00A523A3">
        <w:t>专门培训</w:t>
      </w:r>
      <w:r w:rsidR="004B04F4">
        <w:rPr>
          <w:rFonts w:hint="eastAsia"/>
        </w:rPr>
        <w:t>，</w:t>
      </w:r>
      <w:r w:rsidR="004B04F4" w:rsidRPr="00A523A3">
        <w:rPr>
          <w:rFonts w:hint="eastAsia"/>
        </w:rPr>
        <w:t>才有能力妥善决定涉及</w:t>
      </w:r>
      <w:r w:rsidR="004B04F4" w:rsidRPr="00A523A3">
        <w:t>儿童</w:t>
      </w:r>
      <w:r w:rsidR="004B04F4" w:rsidRPr="00A523A3">
        <w:rPr>
          <w:rFonts w:hint="eastAsia"/>
        </w:rPr>
        <w:t>的事务并维护儿童的权利</w:t>
      </w:r>
      <w:r w:rsidR="004B04F4" w:rsidRPr="00A523A3">
        <w:t>。</w:t>
      </w:r>
    </w:p>
    <w:p w:rsidR="004B04F4" w:rsidRDefault="0029648E" w:rsidP="0029648E">
      <w:pPr>
        <w:pStyle w:val="H23GC"/>
      </w:pPr>
      <w:r>
        <w:rPr>
          <w:rFonts w:hint="eastAsia"/>
        </w:rPr>
        <w:tab/>
        <w:t>1.</w:t>
      </w:r>
      <w:r>
        <w:rPr>
          <w:rFonts w:hint="eastAsia"/>
        </w:rPr>
        <w:tab/>
      </w:r>
      <w:r w:rsidR="004B04F4" w:rsidRPr="00A523A3">
        <w:t>触法儿童</w:t>
      </w:r>
    </w:p>
    <w:p w:rsidR="004B04F4" w:rsidRDefault="0029648E" w:rsidP="004B04F4">
      <w:pPr>
        <w:pStyle w:val="SingleTxtGC"/>
      </w:pPr>
      <w:r>
        <w:rPr>
          <w:rFonts w:hint="eastAsia"/>
        </w:rPr>
        <w:t xml:space="preserve">54.  </w:t>
      </w:r>
      <w:r w:rsidR="004B04F4" w:rsidRPr="00A523A3">
        <w:t>国家</w:t>
      </w:r>
      <w:r w:rsidR="004B04F4" w:rsidRPr="00A523A3">
        <w:rPr>
          <w:rFonts w:hint="eastAsia"/>
        </w:rPr>
        <w:t>有权因儿童据称或被控违反刑法而诉诸</w:t>
      </w:r>
      <w:r w:rsidR="004B04F4" w:rsidRPr="00A523A3">
        <w:t>司法，</w:t>
      </w:r>
      <w:r w:rsidR="004B04F4" w:rsidRPr="00A523A3">
        <w:rPr>
          <w:rFonts w:hint="eastAsia"/>
        </w:rPr>
        <w:t>但仍有义务确保儿童在</w:t>
      </w:r>
      <w:r w:rsidR="004B04F4" w:rsidRPr="00A523A3">
        <w:t>司法系统</w:t>
      </w:r>
      <w:r w:rsidR="004B04F4" w:rsidRPr="00A523A3">
        <w:rPr>
          <w:rFonts w:hint="eastAsia"/>
        </w:rPr>
        <w:t>中受到公正待遇</w:t>
      </w:r>
      <w:r w:rsidR="004B04F4" w:rsidRPr="00A523A3">
        <w:t>。特别报告员</w:t>
      </w:r>
      <w:r w:rsidR="004B04F4" w:rsidRPr="007679F6">
        <w:rPr>
          <w:rFonts w:hint="eastAsia"/>
        </w:rPr>
        <w:t>感到遗憾的是</w:t>
      </w:r>
      <w:r w:rsidR="004B04F4" w:rsidRPr="00A523A3">
        <w:rPr>
          <w:rFonts w:hint="eastAsia"/>
        </w:rPr>
        <w:t>，</w:t>
      </w:r>
      <w:r w:rsidR="004B04F4" w:rsidRPr="00A523A3">
        <w:t>司法系统</w:t>
      </w:r>
      <w:r w:rsidR="004B04F4" w:rsidRPr="00A523A3">
        <w:rPr>
          <w:rFonts w:hint="eastAsia"/>
        </w:rPr>
        <w:t>，特别是刑事</w:t>
      </w:r>
      <w:r w:rsidR="004B04F4" w:rsidRPr="00A523A3">
        <w:t>司法系统</w:t>
      </w:r>
      <w:r w:rsidR="004B04F4" w:rsidRPr="00A523A3">
        <w:rPr>
          <w:rFonts w:hint="eastAsia"/>
        </w:rPr>
        <w:t>，</w:t>
      </w:r>
      <w:r w:rsidR="004B04F4" w:rsidRPr="007679F6">
        <w:rPr>
          <w:rFonts w:hint="eastAsia"/>
        </w:rPr>
        <w:t>往往</w:t>
      </w:r>
      <w:r w:rsidR="004B04F4">
        <w:rPr>
          <w:rFonts w:hint="eastAsia"/>
        </w:rPr>
        <w:t>是</w:t>
      </w:r>
      <w:r w:rsidR="004B04F4" w:rsidRPr="00A523A3">
        <w:rPr>
          <w:rFonts w:hint="eastAsia"/>
        </w:rPr>
        <w:t>为成</w:t>
      </w:r>
      <w:r w:rsidR="004B04F4">
        <w:rPr>
          <w:rFonts w:hint="eastAsia"/>
        </w:rPr>
        <w:t>年</w:t>
      </w:r>
      <w:r w:rsidR="004B04F4" w:rsidRPr="00A523A3">
        <w:rPr>
          <w:rFonts w:hint="eastAsia"/>
        </w:rPr>
        <w:t>人设计</w:t>
      </w:r>
      <w:r w:rsidR="004B04F4">
        <w:rPr>
          <w:rFonts w:hint="eastAsia"/>
        </w:rPr>
        <w:t>的，并</w:t>
      </w:r>
      <w:r w:rsidR="004B04F4" w:rsidRPr="00A523A3">
        <w:rPr>
          <w:rFonts w:hint="eastAsia"/>
        </w:rPr>
        <w:t>没有考虑儿童应享有的特定程序保障。</w:t>
      </w:r>
    </w:p>
    <w:p w:rsidR="004B04F4" w:rsidRDefault="0029648E" w:rsidP="004B04F4">
      <w:pPr>
        <w:pStyle w:val="SingleTxtGC"/>
      </w:pPr>
      <w:r>
        <w:rPr>
          <w:rFonts w:hint="eastAsia"/>
        </w:rPr>
        <w:t xml:space="preserve">55.  </w:t>
      </w:r>
      <w:r w:rsidR="004B04F4" w:rsidRPr="00A523A3">
        <w:rPr>
          <w:rFonts w:hint="eastAsia"/>
        </w:rPr>
        <w:t>最起码的是，每一名据称或被控违反刑法的儿童都应获得</w:t>
      </w:r>
      <w:r w:rsidR="004B04F4" w:rsidRPr="00A523A3">
        <w:t>《儿童权利公约》第</w:t>
      </w:r>
      <w:r w:rsidR="004B04F4" w:rsidRPr="00A523A3">
        <w:t>40</w:t>
      </w:r>
      <w:r w:rsidR="004B04F4" w:rsidRPr="00A523A3">
        <w:t>条</w:t>
      </w:r>
      <w:r w:rsidR="004B04F4" w:rsidRPr="00A523A3">
        <w:rPr>
          <w:rFonts w:hint="eastAsia"/>
        </w:rPr>
        <w:t>第</w:t>
      </w:r>
      <w:r w:rsidR="004B04F4" w:rsidRPr="00A523A3">
        <w:t>2</w:t>
      </w:r>
      <w:r w:rsidR="004B04F4" w:rsidRPr="00A523A3">
        <w:rPr>
          <w:rFonts w:hint="eastAsia"/>
        </w:rPr>
        <w:t>款</w:t>
      </w:r>
      <w:r w:rsidR="004B04F4" w:rsidRPr="00A523A3">
        <w:t>(a)</w:t>
      </w:r>
      <w:r w:rsidR="004B04F4" w:rsidRPr="00A523A3">
        <w:rPr>
          <w:rFonts w:hint="eastAsia"/>
        </w:rPr>
        <w:t>和</w:t>
      </w:r>
      <w:r w:rsidR="004B04F4" w:rsidRPr="00A523A3">
        <w:t>(b)</w:t>
      </w:r>
      <w:r w:rsidR="004B04F4">
        <w:rPr>
          <w:rFonts w:hint="eastAsia"/>
        </w:rPr>
        <w:t>项</w:t>
      </w:r>
      <w:r w:rsidR="004B04F4" w:rsidRPr="00A523A3">
        <w:rPr>
          <w:rFonts w:hint="eastAsia"/>
        </w:rPr>
        <w:t>所述保障。其中有些保障大多在国际</w:t>
      </w:r>
      <w:r w:rsidR="004B04F4" w:rsidRPr="00A523A3">
        <w:t>人权</w:t>
      </w:r>
      <w:r w:rsidR="004B04F4" w:rsidRPr="00A523A3">
        <w:rPr>
          <w:rFonts w:hint="eastAsia"/>
        </w:rPr>
        <w:t>法律中有所规定，特别是《</w:t>
      </w:r>
      <w:r w:rsidR="004B04F4" w:rsidRPr="00A523A3">
        <w:t>公民权利和政治权利国际公约》</w:t>
      </w:r>
      <w:r w:rsidR="004B04F4" w:rsidRPr="00A523A3">
        <w:rPr>
          <w:rFonts w:hint="eastAsia"/>
        </w:rPr>
        <w:t>第十四条</w:t>
      </w:r>
      <w:r w:rsidR="004B04F4" w:rsidRPr="00A523A3">
        <w:t>，</w:t>
      </w:r>
      <w:r w:rsidR="004B04F4" w:rsidRPr="00A523A3">
        <w:rPr>
          <w:rFonts w:hint="eastAsia"/>
        </w:rPr>
        <w:t>为儿童规定其他保障是因为他们</w:t>
      </w:r>
      <w:r w:rsidR="004B04F4" w:rsidRPr="007C3646">
        <w:rPr>
          <w:rFonts w:hint="eastAsia"/>
        </w:rPr>
        <w:t>作为</w:t>
      </w:r>
      <w:r w:rsidR="004B04F4" w:rsidRPr="00A523A3">
        <w:rPr>
          <w:rFonts w:hint="eastAsia"/>
        </w:rPr>
        <w:t>未成年人的特殊地位。</w:t>
      </w:r>
    </w:p>
    <w:p w:rsidR="004B04F4" w:rsidRDefault="0029648E" w:rsidP="0037671B">
      <w:pPr>
        <w:pStyle w:val="SingleTxtGC"/>
      </w:pPr>
      <w:r>
        <w:rPr>
          <w:rFonts w:hint="eastAsia"/>
        </w:rPr>
        <w:t xml:space="preserve">56.  </w:t>
      </w:r>
      <w:r w:rsidR="004B04F4" w:rsidRPr="00A523A3">
        <w:rPr>
          <w:rFonts w:hint="eastAsia"/>
        </w:rPr>
        <w:t>例如</w:t>
      </w:r>
      <w:r w:rsidR="004B04F4" w:rsidRPr="00A523A3">
        <w:t>，《儿童权利公约》</w:t>
      </w:r>
      <w:r w:rsidR="004B04F4" w:rsidRPr="00A523A3">
        <w:rPr>
          <w:rFonts w:hint="eastAsia"/>
        </w:rPr>
        <w:t>规定，儿童有权获</w:t>
      </w:r>
      <w:r w:rsidR="004B04F4" w:rsidRPr="00A523A3">
        <w:t>知其被控罪名，</w:t>
      </w:r>
      <w:r w:rsidR="004B04F4" w:rsidRPr="00A523A3">
        <w:rPr>
          <w:rFonts w:hint="eastAsia"/>
        </w:rPr>
        <w:t>包括</w:t>
      </w:r>
      <w:r w:rsidR="00244AED">
        <w:rPr>
          <w:rFonts w:hint="eastAsia"/>
        </w:rPr>
        <w:t>“</w:t>
      </w:r>
      <w:r w:rsidR="004B04F4" w:rsidRPr="00A523A3">
        <w:t>通过其父母或法定监护人告知</w:t>
      </w:r>
      <w:r w:rsidR="00244AED">
        <w:rPr>
          <w:rFonts w:hint="eastAsia"/>
        </w:rPr>
        <w:t>”</w:t>
      </w:r>
      <w:r w:rsidR="004B04F4" w:rsidRPr="00A523A3">
        <w:rPr>
          <w:rFonts w:hint="eastAsia"/>
        </w:rPr>
        <w:t>，并有权获得</w:t>
      </w:r>
      <w:r w:rsidR="004B04F4" w:rsidRPr="00A523A3">
        <w:t>法律</w:t>
      </w:r>
      <w:r w:rsidR="00244AED">
        <w:rPr>
          <w:rFonts w:hint="eastAsia"/>
        </w:rPr>
        <w:t>“</w:t>
      </w:r>
      <w:r w:rsidR="004B04F4" w:rsidRPr="00A523A3">
        <w:t>或其他适当</w:t>
      </w:r>
      <w:r w:rsidR="004B04F4">
        <w:rPr>
          <w:rFonts w:hint="eastAsia"/>
        </w:rPr>
        <w:t>的</w:t>
      </w:r>
      <w:r w:rsidR="00244AED">
        <w:rPr>
          <w:rFonts w:hint="eastAsia"/>
        </w:rPr>
        <w:t>”</w:t>
      </w:r>
      <w:r w:rsidR="004B04F4" w:rsidRPr="002E13F7">
        <w:rPr>
          <w:rFonts w:hint="eastAsia"/>
        </w:rPr>
        <w:t>援</w:t>
      </w:r>
      <w:r w:rsidR="004B04F4" w:rsidRPr="00A523A3">
        <w:t>助</w:t>
      </w:r>
      <w:r w:rsidR="004B04F4" w:rsidRPr="00A523A3">
        <w:rPr>
          <w:rFonts w:hint="eastAsia"/>
        </w:rPr>
        <w:t>。《公约》还规定</w:t>
      </w:r>
      <w:r w:rsidR="004B04F4" w:rsidRPr="00A523A3">
        <w:t>儿童</w:t>
      </w:r>
      <w:r w:rsidR="004B04F4" w:rsidRPr="00A523A3">
        <w:rPr>
          <w:rFonts w:hint="eastAsia"/>
        </w:rPr>
        <w:t>必须</w:t>
      </w:r>
      <w:r w:rsidR="00244AED">
        <w:rPr>
          <w:rFonts w:hint="eastAsia"/>
        </w:rPr>
        <w:t>“</w:t>
      </w:r>
      <w:r w:rsidR="004B04F4" w:rsidRPr="00A523A3">
        <w:t>迅速</w:t>
      </w:r>
      <w:r w:rsidR="00244AED">
        <w:rPr>
          <w:rFonts w:hint="eastAsia"/>
        </w:rPr>
        <w:t>”</w:t>
      </w:r>
      <w:r w:rsidR="004B04F4" w:rsidRPr="00A523A3">
        <w:rPr>
          <w:rFonts w:hint="eastAsia"/>
        </w:rPr>
        <w:t>获审</w:t>
      </w:r>
      <w:r w:rsidR="004B04F4" w:rsidRPr="00A523A3">
        <w:t>，《公民权利和政治权利国际公约》</w:t>
      </w:r>
      <w:r w:rsidR="004B04F4" w:rsidRPr="00A523A3">
        <w:rPr>
          <w:rFonts w:hint="eastAsia"/>
        </w:rPr>
        <w:t>则规定受审</w:t>
      </w:r>
      <w:r w:rsidR="00244AED">
        <w:rPr>
          <w:rFonts w:hint="eastAsia"/>
        </w:rPr>
        <w:t>“</w:t>
      </w:r>
      <w:r w:rsidR="004B04F4" w:rsidRPr="00A523A3">
        <w:t>不被无故拖延</w:t>
      </w:r>
      <w:r w:rsidR="00244AED">
        <w:rPr>
          <w:rFonts w:hint="eastAsia"/>
        </w:rPr>
        <w:t>”</w:t>
      </w:r>
      <w:r w:rsidR="004B04F4" w:rsidRPr="00A523A3">
        <w:t>。</w:t>
      </w:r>
      <w:r w:rsidR="004B04F4" w:rsidRPr="00A523A3">
        <w:rPr>
          <w:rFonts w:hint="eastAsia"/>
        </w:rPr>
        <w:t>这意味着诉讼的迅速开展特别重要，还说明</w:t>
      </w:r>
      <w:r w:rsidR="004B04F4" w:rsidRPr="00A523A3">
        <w:t>儿童</w:t>
      </w:r>
      <w:r w:rsidR="004B04F4" w:rsidRPr="00A523A3">
        <w:rPr>
          <w:rFonts w:hint="eastAsia"/>
        </w:rPr>
        <w:t>应特别及时地获得法律顾问</w:t>
      </w:r>
      <w:r w:rsidR="004B04F4" w:rsidRPr="00A523A3">
        <w:t>。</w:t>
      </w:r>
      <w:r w:rsidR="004B04F4" w:rsidRPr="00A523A3">
        <w:rPr>
          <w:rFonts w:hint="eastAsia"/>
        </w:rPr>
        <w:t>儿童的父母或监护人一般有权参加诉讼，但根据</w:t>
      </w:r>
      <w:r w:rsidR="004B04F4" w:rsidRPr="00A523A3">
        <w:t>儿童的最大利益，</w:t>
      </w:r>
      <w:r w:rsidR="004B04F4" w:rsidRPr="00A523A3">
        <w:rPr>
          <w:rFonts w:hint="eastAsia"/>
        </w:rPr>
        <w:t>可能要求他们参加</w:t>
      </w:r>
      <w:r w:rsidR="004B04F4" w:rsidRPr="002E13F7">
        <w:rPr>
          <w:rFonts w:hint="eastAsia"/>
        </w:rPr>
        <w:t>审讯</w:t>
      </w:r>
      <w:r w:rsidR="004B04F4" w:rsidRPr="00A523A3">
        <w:rPr>
          <w:rFonts w:hint="eastAsia"/>
        </w:rPr>
        <w:t>，也可能</w:t>
      </w:r>
      <w:r w:rsidR="004B04F4">
        <w:rPr>
          <w:rFonts w:hint="eastAsia"/>
        </w:rPr>
        <w:t>不让</w:t>
      </w:r>
      <w:r w:rsidR="004B04F4" w:rsidRPr="00A523A3">
        <w:rPr>
          <w:rFonts w:hint="eastAsia"/>
        </w:rPr>
        <w:t>他们参加</w:t>
      </w:r>
      <w:r w:rsidR="004B04F4" w:rsidRPr="00A523A3">
        <w:t>。</w:t>
      </w:r>
      <w:r w:rsidR="004B04F4" w:rsidRPr="00A523A3">
        <w:rPr>
          <w:vertAlign w:val="superscript"/>
        </w:rPr>
        <w:footnoteReference w:id="21"/>
      </w:r>
    </w:p>
    <w:p w:rsidR="004B04F4" w:rsidRDefault="0029648E" w:rsidP="004B04F4">
      <w:pPr>
        <w:pStyle w:val="SingleTxtGC"/>
      </w:pPr>
      <w:r>
        <w:rPr>
          <w:rFonts w:hint="eastAsia"/>
        </w:rPr>
        <w:lastRenderedPageBreak/>
        <w:t xml:space="preserve">57.  </w:t>
      </w:r>
      <w:r w:rsidR="004B04F4" w:rsidRPr="00CE1246">
        <w:rPr>
          <w:rFonts w:hint="eastAsia"/>
        </w:rPr>
        <w:t>另外</w:t>
      </w:r>
      <w:r w:rsidR="004B04F4" w:rsidRPr="00A523A3">
        <w:rPr>
          <w:rFonts w:hint="eastAsia"/>
        </w:rPr>
        <w:t>还特别需</w:t>
      </w:r>
      <w:r w:rsidR="004B04F4" w:rsidRPr="00CE1246">
        <w:rPr>
          <w:rFonts w:hint="eastAsia"/>
        </w:rPr>
        <w:t>要</w:t>
      </w:r>
      <w:r w:rsidR="004B04F4" w:rsidRPr="00A523A3">
        <w:rPr>
          <w:rFonts w:hint="eastAsia"/>
        </w:rPr>
        <w:t>保护</w:t>
      </w:r>
      <w:r w:rsidR="004B04F4" w:rsidRPr="00A523A3">
        <w:t>儿童</w:t>
      </w:r>
      <w:r w:rsidR="004B04F4" w:rsidRPr="00A523A3">
        <w:rPr>
          <w:rFonts w:hint="eastAsia"/>
        </w:rPr>
        <w:t>的隐私权</w:t>
      </w:r>
      <w:r w:rsidR="004B04F4" w:rsidRPr="00A523A3">
        <w:t>。北京规则</w:t>
      </w:r>
      <w:r w:rsidR="004B04F4" w:rsidRPr="00A523A3">
        <w:rPr>
          <w:rFonts w:hint="eastAsia"/>
        </w:rPr>
        <w:t>称</w:t>
      </w:r>
      <w:r w:rsidR="004B04F4" w:rsidRPr="00A523A3">
        <w:t>，</w:t>
      </w:r>
      <w:r w:rsidR="00244AED">
        <w:rPr>
          <w:rFonts w:hint="eastAsia"/>
        </w:rPr>
        <w:t>“</w:t>
      </w:r>
      <w:r w:rsidR="004B04F4" w:rsidRPr="00A523A3">
        <w:t>应在各个阶段尊重少年犯享有隐私的权利，以避免由于不适当的宣传或加以点名而对其造成伤害</w:t>
      </w:r>
      <w:r w:rsidR="004B04F4" w:rsidRPr="00A523A3">
        <w:rPr>
          <w:rFonts w:hint="eastAsia"/>
        </w:rPr>
        <w:t>。</w:t>
      </w:r>
      <w:r w:rsidR="004B04F4" w:rsidRPr="00A523A3">
        <w:t>原则上不应公布可能会导致使人认出某一少年犯的资料</w:t>
      </w:r>
      <w:r w:rsidR="00244AED">
        <w:rPr>
          <w:rFonts w:hint="eastAsia"/>
        </w:rPr>
        <w:t>”</w:t>
      </w:r>
      <w:r w:rsidR="004B04F4" w:rsidRPr="00A523A3">
        <w:t>(</w:t>
      </w:r>
      <w:r w:rsidR="004B04F4" w:rsidRPr="00A523A3">
        <w:rPr>
          <w:rFonts w:hint="eastAsia"/>
        </w:rPr>
        <w:t>规则</w:t>
      </w:r>
      <w:r w:rsidR="004B04F4" w:rsidRPr="00A523A3">
        <w:t>8.1</w:t>
      </w:r>
      <w:r w:rsidR="004B04F4" w:rsidRPr="00A523A3">
        <w:rPr>
          <w:rFonts w:hint="eastAsia"/>
        </w:rPr>
        <w:t>和</w:t>
      </w:r>
      <w:r w:rsidR="004B04F4" w:rsidRPr="00A523A3">
        <w:t>8.2)</w:t>
      </w:r>
      <w:r w:rsidR="004B04F4" w:rsidRPr="00A523A3">
        <w:t>。</w:t>
      </w:r>
      <w:r w:rsidR="004B04F4" w:rsidRPr="00A523A3">
        <w:rPr>
          <w:rFonts w:hint="eastAsia"/>
        </w:rPr>
        <w:t>因此</w:t>
      </w:r>
      <w:r w:rsidR="004B04F4" w:rsidRPr="00A523A3">
        <w:t>儿童</w:t>
      </w:r>
      <w:r w:rsidR="004B04F4" w:rsidRPr="00A523A3">
        <w:rPr>
          <w:rFonts w:hint="eastAsia"/>
        </w:rPr>
        <w:t>的隐私权应为法院诉讼应公开进行的基本原则的一个例外。</w:t>
      </w:r>
    </w:p>
    <w:p w:rsidR="004B04F4" w:rsidRDefault="0029648E" w:rsidP="004B04F4">
      <w:pPr>
        <w:pStyle w:val="SingleTxtGC"/>
      </w:pPr>
      <w:r>
        <w:rPr>
          <w:rFonts w:hint="eastAsia"/>
        </w:rPr>
        <w:t xml:space="preserve">58.  </w:t>
      </w:r>
      <w:r w:rsidR="004B04F4" w:rsidRPr="00A523A3">
        <w:rPr>
          <w:rFonts w:hint="eastAsia"/>
        </w:rPr>
        <w:t>国家有义务争取</w:t>
      </w:r>
      <w:r w:rsidR="00244AED">
        <w:rPr>
          <w:rFonts w:hint="eastAsia"/>
        </w:rPr>
        <w:t>“</w:t>
      </w:r>
      <w:r w:rsidR="004B04F4" w:rsidRPr="00A523A3">
        <w:t>建立适用于触犯刑法的儿童的法律、程序、当局和机构</w:t>
      </w:r>
      <w:r w:rsidR="00244AED">
        <w:rPr>
          <w:rFonts w:hint="eastAsia"/>
        </w:rPr>
        <w:t>”</w:t>
      </w:r>
      <w:r w:rsidR="004B04F4" w:rsidRPr="00A523A3">
        <w:rPr>
          <w:rFonts w:hint="eastAsia"/>
        </w:rPr>
        <w:t>，以便</w:t>
      </w:r>
      <w:r w:rsidR="00244AED">
        <w:rPr>
          <w:rFonts w:hint="eastAsia"/>
        </w:rPr>
        <w:t>“</w:t>
      </w:r>
      <w:r w:rsidR="004B04F4" w:rsidRPr="00A523A3">
        <w:t>为青少年司法工作建立有效的组织机构，以及完整的青少年司法体制</w:t>
      </w:r>
      <w:r w:rsidR="00244AED">
        <w:rPr>
          <w:rFonts w:hint="eastAsia"/>
        </w:rPr>
        <w:t>”</w:t>
      </w:r>
      <w:r w:rsidR="004B04F4" w:rsidRPr="00A523A3">
        <w:t>。</w:t>
      </w:r>
      <w:r w:rsidR="004B04F4" w:rsidRPr="00A523A3">
        <w:rPr>
          <w:vertAlign w:val="superscript"/>
        </w:rPr>
        <w:footnoteReference w:id="22"/>
      </w:r>
      <w:r w:rsidR="00242010">
        <w:rPr>
          <w:rFonts w:hint="eastAsia"/>
        </w:rPr>
        <w:t xml:space="preserve"> </w:t>
      </w:r>
      <w:r w:rsidR="004B04F4" w:rsidRPr="00A523A3">
        <w:t>儿童权利委员会</w:t>
      </w:r>
      <w:r w:rsidR="004B04F4" w:rsidRPr="00A523A3">
        <w:rPr>
          <w:rFonts w:hint="eastAsia"/>
        </w:rPr>
        <w:t>解释称，</w:t>
      </w:r>
      <w:r w:rsidR="004B04F4" w:rsidRPr="002652D7">
        <w:rPr>
          <w:rFonts w:hint="eastAsia"/>
        </w:rPr>
        <w:t>除</w:t>
      </w:r>
      <w:r w:rsidR="004B04F4" w:rsidRPr="00A523A3">
        <w:rPr>
          <w:rFonts w:hint="eastAsia"/>
        </w:rPr>
        <w:t>其他外，</w:t>
      </w:r>
      <w:r w:rsidR="00244AED">
        <w:rPr>
          <w:rFonts w:hint="eastAsia"/>
        </w:rPr>
        <w:t>“</w:t>
      </w:r>
      <w:r w:rsidR="004B04F4" w:rsidRPr="00A523A3">
        <w:t>完整的青少年司法体制还需要在</w:t>
      </w:r>
      <w:r w:rsidR="004B04F4" w:rsidRPr="002652D7">
        <w:rPr>
          <w:rFonts w:hint="eastAsia"/>
        </w:rPr>
        <w:t>……</w:t>
      </w:r>
      <w:r w:rsidR="004B04F4" w:rsidRPr="00A523A3">
        <w:t>司法机关、法院系统、检察官办公室内建立专门的单位</w:t>
      </w:r>
      <w:r w:rsidR="00244AED">
        <w:rPr>
          <w:rFonts w:hint="eastAsia"/>
        </w:rPr>
        <w:t>”</w:t>
      </w:r>
      <w:r w:rsidR="004B04F4" w:rsidRPr="00A523A3">
        <w:rPr>
          <w:rFonts w:hint="eastAsia"/>
        </w:rPr>
        <w:t>，还需</w:t>
      </w:r>
      <w:r w:rsidR="00244AED">
        <w:rPr>
          <w:rFonts w:hint="eastAsia"/>
        </w:rPr>
        <w:t>“</w:t>
      </w:r>
      <w:r w:rsidR="004B04F4" w:rsidRPr="00A523A3">
        <w:t>专门的辩护人或其他向儿童提供法律或其他适当援助的法律代表机关</w:t>
      </w:r>
      <w:r w:rsidR="00244AED">
        <w:rPr>
          <w:rFonts w:hint="eastAsia"/>
        </w:rPr>
        <w:t>”</w:t>
      </w:r>
      <w:r w:rsidR="004B04F4">
        <w:rPr>
          <w:rFonts w:hint="eastAsia"/>
        </w:rPr>
        <w:t>。</w:t>
      </w:r>
      <w:r w:rsidR="004B04F4" w:rsidRPr="00A523A3">
        <w:rPr>
          <w:vertAlign w:val="superscript"/>
        </w:rPr>
        <w:footnoteReference w:id="23"/>
      </w:r>
      <w:r w:rsidR="004B04F4" w:rsidRPr="00A523A3">
        <w:t xml:space="preserve"> </w:t>
      </w:r>
      <w:r w:rsidR="004B04F4" w:rsidRPr="00A523A3">
        <w:t>特别报告员</w:t>
      </w:r>
      <w:r w:rsidR="004B04F4" w:rsidRPr="00A523A3">
        <w:rPr>
          <w:rFonts w:hint="eastAsia"/>
        </w:rPr>
        <w:t>指出，</w:t>
      </w:r>
      <w:r w:rsidR="004B04F4" w:rsidRPr="00A523A3">
        <w:t>专门</w:t>
      </w:r>
      <w:r w:rsidR="004B04F4" w:rsidRPr="00A523A3">
        <w:rPr>
          <w:rFonts w:hint="eastAsia"/>
        </w:rPr>
        <w:t>的青少年法院能够提高</w:t>
      </w:r>
      <w:r w:rsidR="004B04F4" w:rsidRPr="00A523A3">
        <w:t>司法</w:t>
      </w:r>
      <w:r w:rsidR="004B04F4" w:rsidRPr="00A523A3">
        <w:rPr>
          <w:rFonts w:hint="eastAsia"/>
        </w:rPr>
        <w:t>系统内的一致、效率、协调和尊重</w:t>
      </w:r>
      <w:r w:rsidR="004B04F4" w:rsidRPr="00A523A3">
        <w:t>儿童权利</w:t>
      </w:r>
      <w:r w:rsidR="004B04F4" w:rsidRPr="00A523A3">
        <w:rPr>
          <w:rFonts w:hint="eastAsia"/>
        </w:rPr>
        <w:t>的水平</w:t>
      </w:r>
      <w:r w:rsidR="004B04F4" w:rsidRPr="00A523A3">
        <w:t>。专门</w:t>
      </w:r>
      <w:r w:rsidR="004B04F4" w:rsidRPr="00A523A3">
        <w:rPr>
          <w:rFonts w:hint="eastAsia"/>
        </w:rPr>
        <w:t>的青少年法院不仅能改善</w:t>
      </w:r>
      <w:r w:rsidR="004B04F4" w:rsidRPr="00A523A3">
        <w:t>司法系统</w:t>
      </w:r>
      <w:r w:rsidR="004B04F4" w:rsidRPr="00A523A3">
        <w:rPr>
          <w:rFonts w:hint="eastAsia"/>
        </w:rPr>
        <w:t>为</w:t>
      </w:r>
      <w:r w:rsidR="004B04F4" w:rsidRPr="00A523A3">
        <w:t>儿童</w:t>
      </w:r>
      <w:r w:rsidR="004B04F4" w:rsidRPr="00A523A3">
        <w:rPr>
          <w:rFonts w:hint="eastAsia"/>
        </w:rPr>
        <w:t>服务的水平，还能提高</w:t>
      </w:r>
      <w:r w:rsidR="004B04F4" w:rsidRPr="00A523A3">
        <w:t>法官</w:t>
      </w:r>
      <w:r w:rsidR="004B04F4">
        <w:rPr>
          <w:rFonts w:hint="eastAsia"/>
        </w:rPr>
        <w:t>、</w:t>
      </w:r>
      <w:r w:rsidR="004B04F4" w:rsidRPr="00A523A3">
        <w:t>检察官</w:t>
      </w:r>
      <w:r w:rsidR="004B04F4">
        <w:rPr>
          <w:rFonts w:hint="eastAsia"/>
        </w:rPr>
        <w:t>、</w:t>
      </w:r>
      <w:r w:rsidR="004B04F4" w:rsidRPr="00A523A3">
        <w:t>律师</w:t>
      </w:r>
      <w:r w:rsidR="004B04F4" w:rsidRPr="002652D7">
        <w:rPr>
          <w:rFonts w:hint="eastAsia"/>
        </w:rPr>
        <w:t>和司法人员</w:t>
      </w:r>
      <w:r w:rsidR="004B04F4" w:rsidRPr="00A523A3">
        <w:rPr>
          <w:rFonts w:hint="eastAsia"/>
        </w:rPr>
        <w:t>与儿童打交道的专业知识。</w:t>
      </w:r>
    </w:p>
    <w:p w:rsidR="004B04F4" w:rsidRDefault="0029648E" w:rsidP="004B04F4">
      <w:pPr>
        <w:pStyle w:val="SingleTxtGC"/>
      </w:pPr>
      <w:r>
        <w:rPr>
          <w:rFonts w:hint="eastAsia"/>
        </w:rPr>
        <w:t xml:space="preserve">59.  </w:t>
      </w:r>
      <w:r w:rsidR="004B04F4" w:rsidRPr="00A523A3">
        <w:t>国际人权法律</w:t>
      </w:r>
      <w:r w:rsidR="004B04F4" w:rsidRPr="00A523A3">
        <w:rPr>
          <w:rFonts w:hint="eastAsia"/>
        </w:rPr>
        <w:t>要求</w:t>
      </w:r>
      <w:r w:rsidR="004B04F4" w:rsidRPr="00A523A3">
        <w:t>国家</w:t>
      </w:r>
      <w:r w:rsidR="004B04F4" w:rsidRPr="00A523A3">
        <w:rPr>
          <w:rFonts w:hint="eastAsia"/>
        </w:rPr>
        <w:t>规定承担</w:t>
      </w:r>
      <w:r w:rsidR="004B04F4" w:rsidRPr="00A523A3">
        <w:t>刑事责任</w:t>
      </w:r>
      <w:r w:rsidR="004B04F4" w:rsidRPr="00A523A3">
        <w:rPr>
          <w:rFonts w:hint="eastAsia"/>
        </w:rPr>
        <w:t>的</w:t>
      </w:r>
      <w:r w:rsidR="004B04F4" w:rsidRPr="00A523A3">
        <w:t>最低年龄</w:t>
      </w:r>
      <w:r w:rsidR="004B04F4" w:rsidRPr="00A523A3">
        <w:rPr>
          <w:rFonts w:hint="eastAsia"/>
        </w:rPr>
        <w:t>，年龄未满者不为其行为</w:t>
      </w:r>
      <w:r w:rsidR="004B04F4" w:rsidRPr="00A523A3">
        <w:t>负责。《儿童权利公约》</w:t>
      </w:r>
      <w:r w:rsidR="004B04F4" w:rsidRPr="00A523A3">
        <w:rPr>
          <w:rFonts w:hint="eastAsia"/>
        </w:rPr>
        <w:t>未规定具体年龄，但表示</w:t>
      </w:r>
      <w:r w:rsidR="004B04F4" w:rsidRPr="00A523A3">
        <w:t>最低年龄</w:t>
      </w:r>
      <w:r w:rsidR="004B04F4" w:rsidRPr="00A523A3">
        <w:rPr>
          <w:rFonts w:hint="eastAsia"/>
        </w:rPr>
        <w:t>应符合儿童的心智水平。</w:t>
      </w:r>
      <w:r w:rsidR="004B04F4" w:rsidRPr="00A523A3">
        <w:t>儿童权利委员会</w:t>
      </w:r>
      <w:r w:rsidR="004B04F4" w:rsidRPr="00A523A3">
        <w:rPr>
          <w:rFonts w:hint="eastAsia"/>
        </w:rPr>
        <w:t>认为</w:t>
      </w:r>
      <w:r w:rsidR="004B04F4" w:rsidRPr="00A523A3">
        <w:t>12</w:t>
      </w:r>
      <w:r w:rsidR="004B04F4" w:rsidRPr="00A523A3">
        <w:rPr>
          <w:rFonts w:hint="eastAsia"/>
        </w:rPr>
        <w:t>岁是承担</w:t>
      </w:r>
      <w:r w:rsidR="004B04F4" w:rsidRPr="00A523A3">
        <w:t>刑事责任</w:t>
      </w:r>
      <w:r w:rsidR="004B04F4" w:rsidRPr="00A523A3">
        <w:rPr>
          <w:rFonts w:hint="eastAsia"/>
        </w:rPr>
        <w:t>的</w:t>
      </w:r>
      <w:r w:rsidR="004B04F4" w:rsidRPr="00A523A3">
        <w:t>最低年龄</w:t>
      </w:r>
      <w:r w:rsidR="004B04F4" w:rsidRPr="00A523A3">
        <w:rPr>
          <w:rFonts w:hint="eastAsia"/>
        </w:rPr>
        <w:t>下限</w:t>
      </w:r>
      <w:r w:rsidR="004B04F4" w:rsidRPr="00A523A3">
        <w:t>。</w:t>
      </w:r>
      <w:r w:rsidR="004B04F4" w:rsidRPr="00A523A3">
        <w:rPr>
          <w:vertAlign w:val="superscript"/>
        </w:rPr>
        <w:footnoteReference w:id="24"/>
      </w:r>
      <w:r w:rsidR="00242010">
        <w:rPr>
          <w:rFonts w:hint="eastAsia"/>
        </w:rPr>
        <w:t xml:space="preserve"> </w:t>
      </w:r>
      <w:r w:rsidR="004B04F4" w:rsidRPr="00A523A3">
        <w:t>特别报告员</w:t>
      </w:r>
      <w:r w:rsidR="004B04F4" w:rsidRPr="00A523A3">
        <w:rPr>
          <w:rFonts w:hint="eastAsia"/>
        </w:rPr>
        <w:t>同意</w:t>
      </w:r>
      <w:r w:rsidR="004B04F4" w:rsidRPr="00A523A3">
        <w:t>12</w:t>
      </w:r>
      <w:r w:rsidR="004B04F4" w:rsidRPr="00A523A3">
        <w:rPr>
          <w:rFonts w:hint="eastAsia"/>
        </w:rPr>
        <w:t>岁是</w:t>
      </w:r>
      <w:r w:rsidR="004B04F4" w:rsidRPr="00A523A3">
        <w:t>最低年龄</w:t>
      </w:r>
      <w:r w:rsidR="004B04F4" w:rsidRPr="00A523A3">
        <w:rPr>
          <w:rFonts w:hint="eastAsia"/>
        </w:rPr>
        <w:t>下限</w:t>
      </w:r>
      <w:r w:rsidR="004B04F4" w:rsidRPr="00A523A3">
        <w:t>，</w:t>
      </w:r>
      <w:r w:rsidR="004B04F4" w:rsidRPr="00A523A3">
        <w:rPr>
          <w:rFonts w:hint="eastAsia"/>
        </w:rPr>
        <w:t>但坚信</w:t>
      </w:r>
      <w:r w:rsidR="004B04F4" w:rsidRPr="00A523A3">
        <w:t>国家</w:t>
      </w:r>
      <w:r w:rsidR="004B04F4" w:rsidRPr="00A523A3">
        <w:rPr>
          <w:rFonts w:hint="eastAsia"/>
        </w:rPr>
        <w:t>应严肃考虑参照儿童</w:t>
      </w:r>
      <w:r w:rsidR="004B04F4" w:rsidRPr="00A523A3">
        <w:t>心智发展</w:t>
      </w:r>
      <w:r w:rsidR="004B04F4" w:rsidRPr="00A523A3">
        <w:rPr>
          <w:rFonts w:hint="eastAsia"/>
        </w:rPr>
        <w:t>和能力方面的最新科学研究</w:t>
      </w:r>
      <w:r w:rsidR="004B04F4">
        <w:rPr>
          <w:rFonts w:hint="eastAsia"/>
        </w:rPr>
        <w:t>，</w:t>
      </w:r>
      <w:r w:rsidR="004B04F4" w:rsidRPr="00A523A3">
        <w:rPr>
          <w:rFonts w:hint="eastAsia"/>
        </w:rPr>
        <w:t>尽可能提高承担</w:t>
      </w:r>
      <w:r w:rsidR="004B04F4" w:rsidRPr="00A523A3">
        <w:t>刑事责任</w:t>
      </w:r>
      <w:r w:rsidR="004B04F4" w:rsidRPr="00A523A3">
        <w:rPr>
          <w:rFonts w:hint="eastAsia"/>
        </w:rPr>
        <w:t>的</w:t>
      </w:r>
      <w:r w:rsidR="004B04F4" w:rsidRPr="00A523A3">
        <w:t>最低年龄</w:t>
      </w:r>
      <w:r w:rsidR="004B04F4" w:rsidRPr="00A523A3">
        <w:rPr>
          <w:rFonts w:hint="eastAsia"/>
        </w:rPr>
        <w:t>。</w:t>
      </w:r>
    </w:p>
    <w:p w:rsidR="004B04F4" w:rsidRDefault="0029648E" w:rsidP="004B04F4">
      <w:pPr>
        <w:pStyle w:val="SingleTxtGC"/>
      </w:pPr>
      <w:r>
        <w:rPr>
          <w:rFonts w:hint="eastAsia"/>
        </w:rPr>
        <w:t xml:space="preserve">60.  </w:t>
      </w:r>
      <w:r w:rsidR="004B04F4" w:rsidRPr="00A523A3">
        <w:rPr>
          <w:rFonts w:hint="eastAsia"/>
        </w:rPr>
        <w:t>对此</w:t>
      </w:r>
      <w:r w:rsidR="004B04F4" w:rsidRPr="00A523A3">
        <w:t>，特别报告员</w:t>
      </w:r>
      <w:r w:rsidR="004B04F4" w:rsidRPr="00A523A3">
        <w:rPr>
          <w:rFonts w:hint="eastAsia"/>
        </w:rPr>
        <w:t>对</w:t>
      </w:r>
      <w:r w:rsidR="004B04F4" w:rsidRPr="00A523A3">
        <w:t>儿童</w:t>
      </w:r>
      <w:r w:rsidR="004B04F4" w:rsidRPr="00A523A3">
        <w:rPr>
          <w:rFonts w:hint="eastAsia"/>
        </w:rPr>
        <w:t>作为</w:t>
      </w:r>
      <w:r w:rsidR="004B04F4" w:rsidRPr="00A523A3">
        <w:t>成人受审</w:t>
      </w:r>
      <w:r w:rsidR="004B04F4" w:rsidRPr="00A523A3">
        <w:rPr>
          <w:rFonts w:hint="eastAsia"/>
        </w:rPr>
        <w:t>的情况极为关切</w:t>
      </w:r>
      <w:r w:rsidR="004B04F4" w:rsidRPr="00A523A3">
        <w:t>。</w:t>
      </w:r>
      <w:r w:rsidR="004B04F4" w:rsidRPr="00A523A3">
        <w:rPr>
          <w:rFonts w:hint="eastAsia"/>
        </w:rPr>
        <w:t>实际上，在有些</w:t>
      </w:r>
      <w:r w:rsidR="004B04F4" w:rsidRPr="00A523A3">
        <w:t>辖区，</w:t>
      </w:r>
      <w:r w:rsidR="004B04F4" w:rsidRPr="00A523A3">
        <w:rPr>
          <w:rFonts w:hint="eastAsia"/>
        </w:rPr>
        <w:t>对于特定类型的严重罪行，尽管有青少年</w:t>
      </w:r>
      <w:r w:rsidR="004B04F4" w:rsidRPr="00A523A3">
        <w:t>司法系统</w:t>
      </w:r>
      <w:r w:rsidR="004B04F4" w:rsidRPr="00A523A3">
        <w:rPr>
          <w:rFonts w:hint="eastAsia"/>
        </w:rPr>
        <w:t>和适用于儿童罪犯的</w:t>
      </w:r>
      <w:r w:rsidR="004B04F4" w:rsidRPr="00A523A3">
        <w:t>法律</w:t>
      </w:r>
      <w:r w:rsidR="004B04F4" w:rsidRPr="00964E09">
        <w:rPr>
          <w:rFonts w:hint="eastAsia"/>
        </w:rPr>
        <w:t>框架</w:t>
      </w:r>
      <w:r w:rsidR="004B04F4" w:rsidRPr="00A523A3">
        <w:t>，</w:t>
      </w:r>
      <w:r w:rsidR="004B04F4" w:rsidRPr="00A523A3">
        <w:rPr>
          <w:rFonts w:hint="eastAsia"/>
        </w:rPr>
        <w:t>但</w:t>
      </w:r>
      <w:r w:rsidR="004B04F4" w:rsidRPr="00A523A3">
        <w:t>儿童</w:t>
      </w:r>
      <w:r w:rsidR="004B04F4" w:rsidRPr="00A523A3">
        <w:rPr>
          <w:rFonts w:hint="eastAsia"/>
        </w:rPr>
        <w:t>可能在常规</w:t>
      </w:r>
      <w:r w:rsidR="004B04F4" w:rsidRPr="00A523A3">
        <w:t>司法系统</w:t>
      </w:r>
      <w:r w:rsidR="004B04F4" w:rsidRPr="00A523A3">
        <w:rPr>
          <w:rFonts w:hint="eastAsia"/>
        </w:rPr>
        <w:t>中同成人一样</w:t>
      </w:r>
      <w:r w:rsidR="004B04F4" w:rsidRPr="00A523A3">
        <w:t>受审。</w:t>
      </w:r>
      <w:r w:rsidR="004B04F4" w:rsidRPr="00A523A3">
        <w:t xml:space="preserve"> </w:t>
      </w:r>
      <w:r w:rsidR="004B04F4" w:rsidRPr="00A523A3">
        <w:t>特别报告员认为</w:t>
      </w:r>
      <w:r w:rsidR="004B04F4" w:rsidRPr="00A523A3">
        <w:rPr>
          <w:rFonts w:hint="eastAsia"/>
        </w:rPr>
        <w:t>，</w:t>
      </w:r>
      <w:r w:rsidR="004B04F4" w:rsidRPr="00A523A3">
        <w:t>儿童</w:t>
      </w:r>
      <w:r w:rsidR="004B04F4" w:rsidRPr="00A523A3">
        <w:rPr>
          <w:rFonts w:hint="eastAsia"/>
        </w:rPr>
        <w:t>可能作为</w:t>
      </w:r>
      <w:r w:rsidR="004B04F4" w:rsidRPr="00A523A3">
        <w:t>成人</w:t>
      </w:r>
      <w:r w:rsidR="004B04F4" w:rsidRPr="00A523A3">
        <w:rPr>
          <w:rFonts w:hint="eastAsia"/>
        </w:rPr>
        <w:t>受审不仅有悖</w:t>
      </w:r>
      <w:r w:rsidR="004B04F4" w:rsidRPr="00A523A3">
        <w:t>《儿童权利公约》</w:t>
      </w:r>
      <w:r w:rsidR="004B04F4">
        <w:rPr>
          <w:rFonts w:hint="eastAsia"/>
        </w:rPr>
        <w:t>所载</w:t>
      </w:r>
      <w:r w:rsidR="004B04F4" w:rsidRPr="00A523A3">
        <w:rPr>
          <w:rFonts w:hint="eastAsia"/>
        </w:rPr>
        <w:t>权利</w:t>
      </w:r>
      <w:r w:rsidR="004B04F4" w:rsidRPr="00964E09">
        <w:rPr>
          <w:rFonts w:hint="eastAsia"/>
        </w:rPr>
        <w:t>的本质</w:t>
      </w:r>
      <w:r w:rsidR="004B04F4" w:rsidRPr="00A523A3">
        <w:t>，</w:t>
      </w:r>
      <w:r w:rsidR="004B04F4" w:rsidRPr="00A523A3">
        <w:rPr>
          <w:rFonts w:hint="eastAsia"/>
        </w:rPr>
        <w:t>还为任意裁决留下了不可接受的空间</w:t>
      </w:r>
      <w:r w:rsidR="004B04F4" w:rsidRPr="00A523A3">
        <w:t>。</w:t>
      </w:r>
      <w:r w:rsidR="004B04F4" w:rsidRPr="00A523A3">
        <w:rPr>
          <w:rFonts w:hint="eastAsia"/>
        </w:rPr>
        <w:t>将儿童作为成人审理的决定通常由法律或法官裁量，他们断无资格评估儿童是否具备足以作为成人受审的</w:t>
      </w:r>
      <w:r w:rsidR="004B04F4" w:rsidRPr="00A523A3">
        <w:t>心智</w:t>
      </w:r>
      <w:r w:rsidR="004B04F4" w:rsidRPr="00A523A3">
        <w:rPr>
          <w:rFonts w:hint="eastAsia"/>
        </w:rPr>
        <w:t>水平和辨别力</w:t>
      </w:r>
      <w:r w:rsidR="004B04F4" w:rsidRPr="00A523A3">
        <w:t>。</w:t>
      </w:r>
    </w:p>
    <w:p w:rsidR="004B04F4" w:rsidRDefault="0029648E" w:rsidP="0029648E">
      <w:pPr>
        <w:pStyle w:val="H23GC"/>
      </w:pPr>
      <w:r>
        <w:rPr>
          <w:rFonts w:hint="eastAsia"/>
        </w:rPr>
        <w:tab/>
      </w:r>
      <w:r w:rsidR="004B04F4" w:rsidRPr="00A523A3">
        <w:t>2.</w:t>
      </w:r>
      <w:r w:rsidR="004B04F4" w:rsidRPr="00A523A3">
        <w:tab/>
      </w:r>
      <w:r w:rsidR="004B04F4" w:rsidRPr="00A523A3">
        <w:t>儿童</w:t>
      </w:r>
      <w:r w:rsidR="004B04F4" w:rsidRPr="004D564B">
        <w:rPr>
          <w:rFonts w:hint="eastAsia"/>
        </w:rPr>
        <w:t>作为</w:t>
      </w:r>
      <w:r w:rsidR="004B04F4" w:rsidRPr="00A523A3">
        <w:t>受害者和证人的参与</w:t>
      </w:r>
    </w:p>
    <w:p w:rsidR="004B04F4" w:rsidRDefault="0029648E" w:rsidP="004B04F4">
      <w:pPr>
        <w:pStyle w:val="SingleTxtGC"/>
      </w:pPr>
      <w:r>
        <w:rPr>
          <w:rFonts w:hint="eastAsia"/>
        </w:rPr>
        <w:t xml:space="preserve">61.  </w:t>
      </w:r>
      <w:r w:rsidR="004B04F4">
        <w:t>《儿童被害人和证人刑事司法事项导则》</w:t>
      </w:r>
      <w:r w:rsidR="004B04F4" w:rsidRPr="00A523A3">
        <w:rPr>
          <w:rFonts w:hint="eastAsia"/>
        </w:rPr>
        <w:t>强调</w:t>
      </w:r>
      <w:r w:rsidR="004B04F4" w:rsidRPr="00A523A3">
        <w:t>，</w:t>
      </w:r>
      <w:r w:rsidR="00244AED">
        <w:rPr>
          <w:rFonts w:hint="eastAsia"/>
        </w:rPr>
        <w:t>“</w:t>
      </w:r>
      <w:r w:rsidR="004B04F4" w:rsidRPr="00A523A3">
        <w:rPr>
          <w:rFonts w:ascii="宋体" w:cs="宋体" w:hint="eastAsia"/>
        </w:rPr>
        <w:t>年龄不应当是儿童有权充分参与司法过程的障碍</w:t>
      </w:r>
      <w:r w:rsidR="00244AED">
        <w:rPr>
          <w:rFonts w:hint="eastAsia"/>
        </w:rPr>
        <w:t>”</w:t>
      </w:r>
      <w:r w:rsidR="004B04F4" w:rsidRPr="00A523A3">
        <w:t>。</w:t>
      </w:r>
      <w:r w:rsidR="004B04F4" w:rsidRPr="00A523A3">
        <w:rPr>
          <w:vertAlign w:val="superscript"/>
        </w:rPr>
        <w:footnoteReference w:id="25"/>
      </w:r>
      <w:r w:rsidR="004B04F4" w:rsidRPr="00A523A3">
        <w:t xml:space="preserve"> </w:t>
      </w:r>
      <w:r w:rsidR="004B04F4" w:rsidRPr="00A523A3">
        <w:rPr>
          <w:rFonts w:hint="eastAsia"/>
        </w:rPr>
        <w:t>因此</w:t>
      </w:r>
      <w:r w:rsidR="004B04F4" w:rsidRPr="00A523A3">
        <w:t>，</w:t>
      </w:r>
      <w:r w:rsidR="00244AED">
        <w:rPr>
          <w:rFonts w:hint="eastAsia"/>
        </w:rPr>
        <w:t>“</w:t>
      </w:r>
      <w:r w:rsidR="004B04F4" w:rsidRPr="00A523A3">
        <w:rPr>
          <w:rFonts w:ascii="宋体" w:cs="宋体" w:hint="eastAsia"/>
        </w:rPr>
        <w:t>每个儿童都应当被当作有行为能力的证人，但须经过检查，而且只要其年龄和成熟程度使其能够无论是否获得</w:t>
      </w:r>
      <w:r w:rsidR="004B04F4" w:rsidRPr="006C33E6">
        <w:rPr>
          <w:rFonts w:ascii="宋体" w:cs="宋体" w:hint="eastAsia"/>
        </w:rPr>
        <w:t>通讯</w:t>
      </w:r>
      <w:r w:rsidR="004B04F4" w:rsidRPr="00A523A3">
        <w:rPr>
          <w:rFonts w:ascii="宋体" w:cs="宋体" w:hint="eastAsia"/>
        </w:rPr>
        <w:t>辅助手段和其他援助都能提供让人明白而可信的证词，即不得仅以儿童的年龄为由而推定其证词为无效和不可信。</w:t>
      </w:r>
      <w:r w:rsidR="00244AED">
        <w:rPr>
          <w:rFonts w:hint="eastAsia"/>
        </w:rPr>
        <w:t>”</w:t>
      </w:r>
      <w:r w:rsidR="004B04F4" w:rsidRPr="00A523A3">
        <w:rPr>
          <w:vertAlign w:val="superscript"/>
        </w:rPr>
        <w:footnoteReference w:id="26"/>
      </w:r>
      <w:r w:rsidR="00242010">
        <w:rPr>
          <w:rFonts w:hint="eastAsia"/>
        </w:rPr>
        <w:t xml:space="preserve"> </w:t>
      </w:r>
      <w:r w:rsidR="004B04F4" w:rsidRPr="00A523A3">
        <w:rPr>
          <w:rFonts w:hint="eastAsia"/>
        </w:rPr>
        <w:t>儿童参与</w:t>
      </w:r>
      <w:r w:rsidR="004B04F4" w:rsidRPr="00A523A3">
        <w:t>司法</w:t>
      </w:r>
      <w:r w:rsidR="004B04F4" w:rsidRPr="00A523A3">
        <w:rPr>
          <w:rFonts w:hint="eastAsia"/>
        </w:rPr>
        <w:t>进程的权利不仅限于刑事审判</w:t>
      </w:r>
      <w:r w:rsidR="004B04F4" w:rsidRPr="00A523A3">
        <w:t>，</w:t>
      </w:r>
      <w:r w:rsidR="004B04F4" w:rsidRPr="00A523A3">
        <w:rPr>
          <w:rFonts w:hint="eastAsia"/>
        </w:rPr>
        <w:t>也适用于有关离婚分居、抚养权、照料、收养和继承等事项的民事诉讼</w:t>
      </w:r>
      <w:r w:rsidR="004B04F4" w:rsidRPr="00A523A3">
        <w:t>。</w:t>
      </w:r>
    </w:p>
    <w:p w:rsidR="004B04F4" w:rsidRDefault="0029648E" w:rsidP="004B04F4">
      <w:pPr>
        <w:pStyle w:val="SingleTxtGC"/>
      </w:pPr>
      <w:r>
        <w:rPr>
          <w:rFonts w:hint="eastAsia"/>
        </w:rPr>
        <w:lastRenderedPageBreak/>
        <w:t xml:space="preserve">62.  </w:t>
      </w:r>
      <w:r w:rsidR="004B04F4" w:rsidRPr="00A523A3">
        <w:rPr>
          <w:rFonts w:hint="eastAsia"/>
        </w:rPr>
        <w:t>作为</w:t>
      </w:r>
      <w:r w:rsidR="004B04F4" w:rsidRPr="00A523A3">
        <w:t>受害者</w:t>
      </w:r>
      <w:r w:rsidR="004B04F4" w:rsidRPr="00A523A3">
        <w:rPr>
          <w:rFonts w:hint="eastAsia"/>
        </w:rPr>
        <w:t>或</w:t>
      </w:r>
      <w:r w:rsidR="004B04F4" w:rsidRPr="00A523A3">
        <w:t>证人</w:t>
      </w:r>
      <w:r w:rsidR="004B04F4" w:rsidRPr="00A523A3">
        <w:rPr>
          <w:rFonts w:hint="eastAsia"/>
        </w:rPr>
        <w:t>参与</w:t>
      </w:r>
      <w:r w:rsidR="004B04F4" w:rsidRPr="00A523A3">
        <w:t>司法诉讼</w:t>
      </w:r>
      <w:r w:rsidR="004B04F4" w:rsidRPr="00A523A3">
        <w:rPr>
          <w:rFonts w:hint="eastAsia"/>
        </w:rPr>
        <w:t>可能</w:t>
      </w:r>
      <w:r w:rsidR="004B04F4" w:rsidRPr="00B956C1">
        <w:rPr>
          <w:rFonts w:hint="eastAsia"/>
        </w:rPr>
        <w:t>对</w:t>
      </w:r>
      <w:r w:rsidR="004B04F4" w:rsidRPr="00A523A3">
        <w:t>儿童</w:t>
      </w:r>
      <w:r w:rsidR="004B04F4" w:rsidRPr="00B956C1">
        <w:rPr>
          <w:rFonts w:hint="eastAsia"/>
        </w:rPr>
        <w:t>产生负面的</w:t>
      </w:r>
      <w:r w:rsidR="004B04F4" w:rsidRPr="00A523A3">
        <w:rPr>
          <w:rFonts w:hint="eastAsia"/>
        </w:rPr>
        <w:t>心理影响</w:t>
      </w:r>
      <w:r w:rsidR="004B04F4" w:rsidRPr="00A523A3">
        <w:t>，</w:t>
      </w:r>
      <w:r w:rsidR="004B04F4" w:rsidRPr="00A523A3">
        <w:rPr>
          <w:rFonts w:hint="eastAsia"/>
        </w:rPr>
        <w:t>不尊重儿童的福利和尊严、不考虑其特殊需求和权利的</w:t>
      </w:r>
      <w:proofErr w:type="gramStart"/>
      <w:r w:rsidR="004B04F4" w:rsidRPr="00A523A3">
        <w:rPr>
          <w:rFonts w:hint="eastAsia"/>
        </w:rPr>
        <w:t>的</w:t>
      </w:r>
      <w:proofErr w:type="gramEnd"/>
      <w:r w:rsidR="004B04F4" w:rsidRPr="00A523A3">
        <w:rPr>
          <w:rFonts w:hint="eastAsia"/>
        </w:rPr>
        <w:t>待遇和程序将加剧这种不良影响</w:t>
      </w:r>
      <w:r w:rsidR="004B04F4" w:rsidRPr="00A523A3">
        <w:t>。</w:t>
      </w:r>
      <w:r w:rsidR="004B04F4" w:rsidRPr="00A523A3">
        <w:rPr>
          <w:rFonts w:hint="eastAsia"/>
        </w:rPr>
        <w:t>此外，参与刑事诉讼常给儿童的身心健康带来不可忽视的风险。必须采取特别措施保护儿童</w:t>
      </w:r>
      <w:r w:rsidR="004B04F4" w:rsidRPr="00A523A3">
        <w:t>受害者</w:t>
      </w:r>
      <w:r w:rsidR="004B04F4" w:rsidRPr="00A523A3">
        <w:rPr>
          <w:rFonts w:hint="eastAsia"/>
        </w:rPr>
        <w:t>和</w:t>
      </w:r>
      <w:r w:rsidR="004B04F4" w:rsidRPr="00A523A3">
        <w:t>证人</w:t>
      </w:r>
      <w:r w:rsidR="004B04F4" w:rsidRPr="00A523A3">
        <w:rPr>
          <w:rFonts w:hint="eastAsia"/>
        </w:rPr>
        <w:t>在</w:t>
      </w:r>
      <w:r w:rsidR="004B04F4" w:rsidRPr="00A523A3">
        <w:t>司法系统</w:t>
      </w:r>
      <w:r w:rsidR="004B04F4" w:rsidRPr="00A523A3">
        <w:rPr>
          <w:rFonts w:hint="eastAsia"/>
        </w:rPr>
        <w:t>中不成为受害者或再度成为受害者。</w:t>
      </w:r>
    </w:p>
    <w:p w:rsidR="004B04F4" w:rsidRPr="007F4B2F" w:rsidRDefault="0029648E" w:rsidP="004B04F4">
      <w:pPr>
        <w:pStyle w:val="SingleTxtGC"/>
        <w:rPr>
          <w:spacing w:val="-6"/>
        </w:rPr>
      </w:pPr>
      <w:r>
        <w:rPr>
          <w:rFonts w:hint="eastAsia"/>
        </w:rPr>
        <w:t xml:space="preserve">63.  </w:t>
      </w:r>
      <w:r w:rsidR="004B04F4" w:rsidRPr="00A523A3">
        <w:t>特别报告员</w:t>
      </w:r>
      <w:r w:rsidR="004B04F4" w:rsidRPr="00A523A3">
        <w:rPr>
          <w:rFonts w:hint="eastAsia"/>
        </w:rPr>
        <w:t>在分析刑事</w:t>
      </w:r>
      <w:r w:rsidR="004B04F4" w:rsidRPr="00A523A3">
        <w:t>司法系统</w:t>
      </w:r>
      <w:r w:rsidR="004B04F4" w:rsidRPr="00A523A3">
        <w:rPr>
          <w:rFonts w:hint="eastAsia"/>
        </w:rPr>
        <w:t>中妇女的权利时曾解释道，</w:t>
      </w:r>
      <w:r w:rsidR="00244AED">
        <w:rPr>
          <w:rFonts w:hint="eastAsia"/>
        </w:rPr>
        <w:t>“</w:t>
      </w:r>
      <w:r w:rsidR="004B04F4" w:rsidRPr="00A523A3">
        <w:rPr>
          <w:rFonts w:ascii="宋体" w:cs="宋体" w:hint="eastAsia"/>
        </w:rPr>
        <w:t>至少要有两套措施让证人和受害人</w:t>
      </w:r>
      <w:r w:rsidR="004B04F4">
        <w:rPr>
          <w:rFonts w:ascii="宋体" w:cs="宋体" w:hint="eastAsia"/>
        </w:rPr>
        <w:t>能</w:t>
      </w:r>
      <w:r w:rsidR="004B04F4" w:rsidRPr="00A523A3">
        <w:rPr>
          <w:rFonts w:ascii="宋体" w:cs="宋体" w:hint="eastAsia"/>
        </w:rPr>
        <w:t>安全</w:t>
      </w:r>
      <w:r w:rsidR="004B04F4" w:rsidRPr="00BB2E59">
        <w:rPr>
          <w:rFonts w:ascii="宋体" w:cs="宋体" w:hint="eastAsia"/>
        </w:rPr>
        <w:t>挺身而</w:t>
      </w:r>
      <w:r w:rsidR="004B04F4" w:rsidRPr="00A523A3">
        <w:rPr>
          <w:rFonts w:ascii="宋体" w:cs="宋体" w:hint="eastAsia"/>
        </w:rPr>
        <w:t>出与刑事司法制度合作：</w:t>
      </w:r>
      <w:r w:rsidR="004B04F4" w:rsidRPr="007F4B2F">
        <w:rPr>
          <w:rFonts w:ascii="Time New Roman" w:hAnsi="Time New Roman" w:cs="宋体"/>
        </w:rPr>
        <w:t>(a)</w:t>
      </w:r>
      <w:r w:rsidR="004B04F4" w:rsidRPr="00A523A3">
        <w:rPr>
          <w:rFonts w:ascii="宋体" w:cs="宋体"/>
        </w:rPr>
        <w:t xml:space="preserve"> </w:t>
      </w:r>
      <w:r w:rsidR="004B04F4" w:rsidRPr="00A523A3">
        <w:rPr>
          <w:rFonts w:ascii="宋体" w:cs="宋体" w:hint="eastAsia"/>
        </w:rPr>
        <w:t>司法当局在调查罪行或在法庭上听取证词时要有措施和程序，</w:t>
      </w:r>
      <w:r w:rsidR="004B04F4" w:rsidRPr="007F4B2F">
        <w:rPr>
          <w:rFonts w:ascii="Time New Roman" w:hAnsi="Time New Roman" w:cs="宋体"/>
        </w:rPr>
        <w:t>(b)</w:t>
      </w:r>
      <w:r w:rsidR="004B04F4" w:rsidRPr="00A523A3">
        <w:rPr>
          <w:rFonts w:ascii="宋体" w:cs="宋体"/>
        </w:rPr>
        <w:t xml:space="preserve"> </w:t>
      </w:r>
      <w:r w:rsidR="004B04F4" w:rsidRPr="00A523A3">
        <w:rPr>
          <w:rFonts w:ascii="宋体" w:cs="宋体" w:hint="eastAsia"/>
        </w:rPr>
        <w:t>如果有必要，启动正式证人</w:t>
      </w:r>
      <w:r w:rsidR="004B04F4" w:rsidRPr="007F4B2F">
        <w:rPr>
          <w:rFonts w:ascii="宋体" w:cs="宋体" w:hint="eastAsia"/>
          <w:spacing w:val="-6"/>
        </w:rPr>
        <w:t>保护方案，在司法审理前、期间和其后提供保护措施和保障。</w:t>
      </w:r>
      <w:r w:rsidR="00244AED" w:rsidRPr="007F4B2F">
        <w:rPr>
          <w:rFonts w:hint="eastAsia"/>
          <w:spacing w:val="-6"/>
        </w:rPr>
        <w:t>”</w:t>
      </w:r>
      <w:r w:rsidR="00244AED" w:rsidRPr="007F4B2F">
        <w:rPr>
          <w:rFonts w:hint="eastAsia"/>
          <w:spacing w:val="-6"/>
        </w:rPr>
        <w:t>(</w:t>
      </w:r>
      <w:r w:rsidR="004B04F4" w:rsidRPr="007F4B2F">
        <w:rPr>
          <w:spacing w:val="-6"/>
        </w:rPr>
        <w:t>A/66/289</w:t>
      </w:r>
      <w:r w:rsidR="004B04F4" w:rsidRPr="007F4B2F">
        <w:rPr>
          <w:rFonts w:hint="eastAsia"/>
          <w:spacing w:val="-6"/>
        </w:rPr>
        <w:t>第</w:t>
      </w:r>
      <w:r w:rsidR="004B04F4" w:rsidRPr="007F4B2F">
        <w:rPr>
          <w:spacing w:val="-6"/>
        </w:rPr>
        <w:t>64</w:t>
      </w:r>
      <w:r w:rsidR="004B04F4" w:rsidRPr="007F4B2F">
        <w:rPr>
          <w:rFonts w:hint="eastAsia"/>
          <w:spacing w:val="-6"/>
        </w:rPr>
        <w:t>段</w:t>
      </w:r>
      <w:r w:rsidR="00244AED" w:rsidRPr="007F4B2F">
        <w:rPr>
          <w:rFonts w:hint="eastAsia"/>
          <w:spacing w:val="-6"/>
        </w:rPr>
        <w:t>)</w:t>
      </w:r>
      <w:r w:rsidR="004B04F4" w:rsidRPr="007F4B2F">
        <w:rPr>
          <w:spacing w:val="-6"/>
        </w:rPr>
        <w:t>。</w:t>
      </w:r>
    </w:p>
    <w:p w:rsidR="004B04F4" w:rsidRDefault="0029648E" w:rsidP="004B04F4">
      <w:pPr>
        <w:pStyle w:val="SingleTxtGC"/>
      </w:pPr>
      <w:r>
        <w:rPr>
          <w:rFonts w:hint="eastAsia"/>
        </w:rPr>
        <w:t xml:space="preserve">64.  </w:t>
      </w:r>
      <w:r w:rsidR="004B04F4" w:rsidRPr="00A523A3">
        <w:rPr>
          <w:rFonts w:hint="eastAsia"/>
        </w:rPr>
        <w:t>以下举例说明涉及</w:t>
      </w:r>
      <w:r w:rsidR="004B04F4" w:rsidRPr="00A523A3">
        <w:t>儿童</w:t>
      </w:r>
      <w:r w:rsidR="004B04F4" w:rsidRPr="00A523A3">
        <w:rPr>
          <w:rFonts w:hint="eastAsia"/>
        </w:rPr>
        <w:t>的审理可采取的措施：</w:t>
      </w:r>
      <w:r w:rsidR="004B04F4" w:rsidRPr="00A523A3">
        <w:t xml:space="preserve"> </w:t>
      </w:r>
    </w:p>
    <w:p w:rsidR="004B04F4" w:rsidRPr="00A523A3" w:rsidRDefault="004B04F4" w:rsidP="0029648E">
      <w:pPr>
        <w:pStyle w:val="SingleTxtGC"/>
        <w:numPr>
          <w:ilvl w:val="0"/>
          <w:numId w:val="29"/>
        </w:numPr>
      </w:pPr>
      <w:r w:rsidRPr="00A523A3">
        <w:rPr>
          <w:rFonts w:hint="eastAsia"/>
        </w:rPr>
        <w:t>限制</w:t>
      </w:r>
      <w:r w:rsidRPr="00A523A3">
        <w:t>儿童</w:t>
      </w:r>
      <w:r w:rsidRPr="00CB0AFE">
        <w:rPr>
          <w:rFonts w:hint="eastAsia"/>
        </w:rPr>
        <w:t>面谈和陈述</w:t>
      </w:r>
      <w:r w:rsidRPr="00A523A3">
        <w:rPr>
          <w:rFonts w:hint="eastAsia"/>
        </w:rPr>
        <w:t>的</w:t>
      </w:r>
      <w:r>
        <w:rPr>
          <w:rFonts w:hint="eastAsia"/>
        </w:rPr>
        <w:t>次</w:t>
      </w:r>
      <w:r w:rsidRPr="00A523A3">
        <w:rPr>
          <w:rFonts w:hint="eastAsia"/>
        </w:rPr>
        <w:t>数，包括利用视频录像；</w:t>
      </w:r>
    </w:p>
    <w:p w:rsidR="004B04F4" w:rsidRPr="00A523A3" w:rsidRDefault="004B04F4" w:rsidP="0029648E">
      <w:pPr>
        <w:pStyle w:val="SingleTxtGC"/>
        <w:numPr>
          <w:ilvl w:val="0"/>
          <w:numId w:val="29"/>
        </w:numPr>
      </w:pPr>
      <w:r w:rsidRPr="00A523A3">
        <w:rPr>
          <w:rFonts w:hint="eastAsia"/>
        </w:rPr>
        <w:t>儿童在单独</w:t>
      </w:r>
      <w:r w:rsidRPr="00A523A3">
        <w:t>审判室</w:t>
      </w:r>
      <w:r w:rsidRPr="00A523A3">
        <w:rPr>
          <w:rFonts w:hint="eastAsia"/>
        </w:rPr>
        <w:t>作证；审判全程或部分时段不公</w:t>
      </w:r>
      <w:r>
        <w:rPr>
          <w:rFonts w:hint="eastAsia"/>
        </w:rPr>
        <w:t>开</w:t>
      </w:r>
      <w:r w:rsidRPr="00A523A3">
        <w:rPr>
          <w:rFonts w:hint="eastAsia"/>
        </w:rPr>
        <w:t>进</w:t>
      </w:r>
      <w:r>
        <w:rPr>
          <w:rFonts w:hint="eastAsia"/>
        </w:rPr>
        <w:t>行</w:t>
      </w:r>
      <w:r w:rsidRPr="00A523A3">
        <w:rPr>
          <w:rFonts w:hint="eastAsia"/>
        </w:rPr>
        <w:t>；</w:t>
      </w:r>
    </w:p>
    <w:p w:rsidR="004B04F4" w:rsidRPr="00A523A3" w:rsidRDefault="004B04F4" w:rsidP="0029648E">
      <w:pPr>
        <w:pStyle w:val="SingleTxtGC"/>
        <w:numPr>
          <w:ilvl w:val="0"/>
          <w:numId w:val="29"/>
        </w:numPr>
      </w:pPr>
      <w:r w:rsidRPr="00A523A3">
        <w:rPr>
          <w:rFonts w:hint="eastAsia"/>
        </w:rPr>
        <w:t>为</w:t>
      </w:r>
      <w:r w:rsidRPr="00A523A3">
        <w:t>儿童</w:t>
      </w:r>
      <w:r w:rsidRPr="00A523A3">
        <w:rPr>
          <w:rFonts w:hint="eastAsia"/>
        </w:rPr>
        <w:t>单独设置等候室；</w:t>
      </w:r>
    </w:p>
    <w:p w:rsidR="004B04F4" w:rsidRPr="00A523A3" w:rsidRDefault="004B04F4" w:rsidP="0029648E">
      <w:pPr>
        <w:pStyle w:val="SingleTxtGC"/>
        <w:numPr>
          <w:ilvl w:val="0"/>
          <w:numId w:val="29"/>
        </w:numPr>
      </w:pPr>
      <w:r w:rsidRPr="00A523A3">
        <w:rPr>
          <w:rFonts w:hint="eastAsia"/>
        </w:rPr>
        <w:t>限制据称犯罪者</w:t>
      </w:r>
      <w:r w:rsidRPr="00A523A3">
        <w:t>反诘问</w:t>
      </w:r>
      <w:r w:rsidRPr="00A523A3">
        <w:rPr>
          <w:rFonts w:hint="eastAsia"/>
        </w:rPr>
        <w:t>；</w:t>
      </w:r>
    </w:p>
    <w:p w:rsidR="004B04F4" w:rsidRPr="00A523A3" w:rsidRDefault="004B04F4" w:rsidP="0029648E">
      <w:pPr>
        <w:pStyle w:val="SingleTxtGC"/>
        <w:numPr>
          <w:ilvl w:val="0"/>
          <w:numId w:val="29"/>
        </w:numPr>
      </w:pPr>
      <w:r w:rsidRPr="00A523A3">
        <w:rPr>
          <w:rFonts w:hint="eastAsia"/>
        </w:rPr>
        <w:t>禁止公开或传播可能透露受害者或证人身份的信息；</w:t>
      </w:r>
    </w:p>
    <w:p w:rsidR="004B04F4" w:rsidRPr="00A523A3" w:rsidRDefault="004B04F4" w:rsidP="0029648E">
      <w:pPr>
        <w:pStyle w:val="SingleTxtGC"/>
        <w:numPr>
          <w:ilvl w:val="0"/>
          <w:numId w:val="29"/>
        </w:numPr>
      </w:pPr>
      <w:r w:rsidRPr="00A523A3">
        <w:rPr>
          <w:rFonts w:hint="eastAsia"/>
        </w:rPr>
        <w:t>调整问询，避免不必要、</w:t>
      </w:r>
      <w:r w:rsidRPr="004F406D">
        <w:rPr>
          <w:rFonts w:hint="eastAsia"/>
        </w:rPr>
        <w:t>侵扰</w:t>
      </w:r>
      <w:r>
        <w:rPr>
          <w:rFonts w:hint="eastAsia"/>
        </w:rPr>
        <w:t>性</w:t>
      </w:r>
      <w:r w:rsidRPr="00A523A3">
        <w:rPr>
          <w:rFonts w:hint="eastAsia"/>
        </w:rPr>
        <w:t>、重复或令人难堪的问题；</w:t>
      </w:r>
    </w:p>
    <w:p w:rsidR="004B04F4" w:rsidRPr="0029648E" w:rsidRDefault="004B04F4" w:rsidP="0029648E">
      <w:pPr>
        <w:pStyle w:val="SingleTxtGC"/>
        <w:numPr>
          <w:ilvl w:val="0"/>
          <w:numId w:val="29"/>
        </w:numPr>
        <w:rPr>
          <w:spacing w:val="-4"/>
        </w:rPr>
      </w:pPr>
      <w:r w:rsidRPr="0029648E">
        <w:rPr>
          <w:rFonts w:hint="eastAsia"/>
          <w:spacing w:val="-4"/>
        </w:rPr>
        <w:t>作证过程中准许经常休息，改变审判室的布置，让它看起来不那么拘谨；</w:t>
      </w:r>
    </w:p>
    <w:p w:rsidR="004B04F4" w:rsidRPr="00A523A3" w:rsidRDefault="004B04F4" w:rsidP="0029648E">
      <w:pPr>
        <w:pStyle w:val="SingleTxtGC"/>
        <w:numPr>
          <w:ilvl w:val="0"/>
          <w:numId w:val="29"/>
        </w:numPr>
      </w:pPr>
      <w:r w:rsidRPr="00A523A3">
        <w:rPr>
          <w:rFonts w:hint="eastAsia"/>
        </w:rPr>
        <w:t>作证期间使用支助人员</w:t>
      </w:r>
      <w:r w:rsidRPr="00A523A3">
        <w:t>。</w:t>
      </w:r>
      <w:r w:rsidRPr="00A523A3">
        <w:t xml:space="preserve"> </w:t>
      </w:r>
    </w:p>
    <w:p w:rsidR="004B04F4" w:rsidRPr="00290FF4" w:rsidRDefault="004B04F4" w:rsidP="004B04F4">
      <w:pPr>
        <w:pStyle w:val="SingleTxtGC"/>
      </w:pPr>
      <w:r w:rsidRPr="00290FF4">
        <w:rPr>
          <w:rFonts w:hint="eastAsia"/>
        </w:rPr>
        <w:t>儿童的需求可能随性别而有所不同，应视具体情况采取相应措施。</w:t>
      </w:r>
    </w:p>
    <w:p w:rsidR="004B04F4" w:rsidRDefault="0029648E" w:rsidP="007F4B2F">
      <w:pPr>
        <w:pStyle w:val="SingleTxtGC"/>
      </w:pPr>
      <w:r>
        <w:rPr>
          <w:rFonts w:hint="eastAsia"/>
        </w:rPr>
        <w:t xml:space="preserve">65.  </w:t>
      </w:r>
      <w:r w:rsidR="004B04F4" w:rsidRPr="00CB493F">
        <w:rPr>
          <w:rFonts w:hint="eastAsia"/>
        </w:rPr>
        <w:t>《儿童被害人和证人刑事司法事项导则》</w:t>
      </w:r>
      <w:r w:rsidR="004B04F4" w:rsidRPr="00EF732E">
        <w:rPr>
          <w:rFonts w:hint="eastAsia"/>
        </w:rPr>
        <w:t>规定</w:t>
      </w:r>
      <w:r w:rsidR="004B04F4" w:rsidRPr="00397C02">
        <w:rPr>
          <w:rFonts w:hint="eastAsia"/>
        </w:rPr>
        <w:t>，</w:t>
      </w:r>
      <w:r w:rsidR="00244AED">
        <w:rPr>
          <w:rFonts w:hint="eastAsia"/>
        </w:rPr>
        <w:t>“</w:t>
      </w:r>
      <w:r w:rsidR="004B04F4" w:rsidRPr="00E075ED">
        <w:rPr>
          <w:rFonts w:ascii="宋体" w:cs="宋体" w:hint="eastAsia"/>
        </w:rPr>
        <w:t>如果儿童被害人</w:t>
      </w:r>
      <w:r w:rsidR="004B04F4" w:rsidRPr="001C306F">
        <w:rPr>
          <w:rFonts w:ascii="宋体" w:cs="宋体" w:hint="eastAsia"/>
        </w:rPr>
        <w:t>和证人有可能成为恐吓、威胁或伤害</w:t>
      </w:r>
      <w:r w:rsidR="004B04F4" w:rsidRPr="00290FF4">
        <w:rPr>
          <w:rFonts w:ascii="宋体" w:cs="宋体" w:hint="eastAsia"/>
        </w:rPr>
        <w:t>的目标，即应提供适当条件确保儿童的安全</w:t>
      </w:r>
      <w:r w:rsidR="00244AED">
        <w:rPr>
          <w:rFonts w:hint="eastAsia"/>
        </w:rPr>
        <w:t>”</w:t>
      </w:r>
      <w:r w:rsidR="004B04F4" w:rsidRPr="00290FF4">
        <w:t>(</w:t>
      </w:r>
      <w:r w:rsidR="004B04F4" w:rsidRPr="00290FF4">
        <w:rPr>
          <w:rFonts w:hint="eastAsia"/>
        </w:rPr>
        <w:t>第</w:t>
      </w:r>
      <w:r w:rsidR="004B04F4" w:rsidRPr="00290FF4">
        <w:t>34</w:t>
      </w:r>
      <w:r w:rsidR="004B04F4" w:rsidRPr="00290FF4">
        <w:rPr>
          <w:rFonts w:hint="eastAsia"/>
        </w:rPr>
        <w:t>段</w:t>
      </w:r>
      <w:r w:rsidR="004B04F4" w:rsidRPr="00290FF4">
        <w:t>)</w:t>
      </w:r>
      <w:r w:rsidR="004B04F4" w:rsidRPr="00290FF4">
        <w:rPr>
          <w:rFonts w:hint="eastAsia"/>
        </w:rPr>
        <w:t>。这方面，针对儿童需求的证人和受害者保护方案将为报案提供有利环境，鼓励同司法系统合作，同时避免儿童在司法进程中再度成为受害者。</w:t>
      </w:r>
    </w:p>
    <w:p w:rsidR="004B04F4" w:rsidRDefault="0029648E" w:rsidP="004B04F4">
      <w:pPr>
        <w:pStyle w:val="SingleTxtGC"/>
      </w:pPr>
      <w:r>
        <w:rPr>
          <w:rFonts w:hint="eastAsia"/>
        </w:rPr>
        <w:t xml:space="preserve">66.  </w:t>
      </w:r>
      <w:r w:rsidR="004B04F4" w:rsidRPr="00A523A3">
        <w:rPr>
          <w:rFonts w:hint="eastAsia"/>
        </w:rPr>
        <w:t>不应忘记的是，凡有儿童发言和参与的进程必须自愿、透明、公开并且尊重，进程的环境</w:t>
      </w:r>
      <w:r w:rsidR="004B04F4">
        <w:rPr>
          <w:rFonts w:hint="eastAsia"/>
        </w:rPr>
        <w:t>应</w:t>
      </w:r>
      <w:r w:rsidR="004B04F4" w:rsidRPr="005634B3">
        <w:rPr>
          <w:rFonts w:hint="eastAsia"/>
        </w:rPr>
        <w:t>为儿童着想</w:t>
      </w:r>
      <w:r w:rsidR="004B04F4">
        <w:rPr>
          <w:rFonts w:hint="eastAsia"/>
        </w:rPr>
        <w:t>、</w:t>
      </w:r>
      <w:r w:rsidR="004B04F4" w:rsidRPr="00A523A3">
        <w:rPr>
          <w:rFonts w:hint="eastAsia"/>
        </w:rPr>
        <w:t>所用方法应</w:t>
      </w:r>
      <w:r w:rsidR="004B04F4">
        <w:rPr>
          <w:rFonts w:hint="eastAsia"/>
        </w:rPr>
        <w:t>体恤儿童</w:t>
      </w:r>
      <w:r w:rsidR="004B04F4" w:rsidRPr="00A523A3">
        <w:t>。</w:t>
      </w:r>
      <w:r w:rsidR="004B04F4" w:rsidRPr="00A523A3">
        <w:rPr>
          <w:vertAlign w:val="superscript"/>
        </w:rPr>
        <w:footnoteReference w:id="27"/>
      </w:r>
    </w:p>
    <w:p w:rsidR="004B04F4" w:rsidRDefault="0029648E" w:rsidP="0029648E">
      <w:pPr>
        <w:pStyle w:val="H23GC"/>
      </w:pPr>
      <w:r>
        <w:rPr>
          <w:rFonts w:hint="eastAsia"/>
        </w:rPr>
        <w:tab/>
      </w:r>
      <w:r w:rsidR="004B04F4" w:rsidRPr="00A523A3">
        <w:t>3.</w:t>
      </w:r>
      <w:r w:rsidR="004B04F4" w:rsidRPr="00A523A3">
        <w:tab/>
      </w:r>
      <w:r w:rsidR="004B04F4" w:rsidRPr="00A523A3">
        <w:t>剥夺自由和其他类型的处罚</w:t>
      </w:r>
    </w:p>
    <w:p w:rsidR="004B04F4" w:rsidRDefault="0029648E" w:rsidP="004B04F4">
      <w:pPr>
        <w:pStyle w:val="SingleTxtGC"/>
      </w:pPr>
      <w:r>
        <w:rPr>
          <w:rFonts w:hint="eastAsia"/>
        </w:rPr>
        <w:t xml:space="preserve">67.  </w:t>
      </w:r>
      <w:r w:rsidR="004B04F4" w:rsidRPr="00A523A3">
        <w:rPr>
          <w:rFonts w:hint="eastAsia"/>
        </w:rPr>
        <w:t>如上文所述，</w:t>
      </w:r>
      <w:r w:rsidR="004B04F4" w:rsidRPr="00A523A3">
        <w:t>触法儿童</w:t>
      </w:r>
      <w:r w:rsidR="004B04F4" w:rsidRPr="00A523A3">
        <w:rPr>
          <w:rFonts w:hint="eastAsia"/>
        </w:rPr>
        <w:t>有独特的易受影响性，因此应对其适用更高的</w:t>
      </w:r>
      <w:r w:rsidR="004B04F4" w:rsidRPr="00A523A3">
        <w:t>标准</w:t>
      </w:r>
      <w:r w:rsidR="004B04F4" w:rsidRPr="00A523A3">
        <w:rPr>
          <w:rFonts w:hint="eastAsia"/>
        </w:rPr>
        <w:t>和更广泛的</w:t>
      </w:r>
      <w:r w:rsidR="004B04F4" w:rsidRPr="00A523A3">
        <w:t>保障，</w:t>
      </w:r>
      <w:r w:rsidR="004B04F4" w:rsidRPr="00A523A3">
        <w:rPr>
          <w:rFonts w:hint="eastAsia"/>
        </w:rPr>
        <w:t>特别是刑事诉讼的</w:t>
      </w:r>
      <w:r w:rsidR="004B04F4" w:rsidRPr="00A523A3">
        <w:t>判刑</w:t>
      </w:r>
      <w:r w:rsidR="004B04F4" w:rsidRPr="00A523A3">
        <w:rPr>
          <w:rFonts w:hint="eastAsia"/>
        </w:rPr>
        <w:t>阶段</w:t>
      </w:r>
      <w:r w:rsidR="004B04F4" w:rsidRPr="00A523A3">
        <w:t>。</w:t>
      </w:r>
      <w:r w:rsidR="004B04F4" w:rsidRPr="00A523A3">
        <w:rPr>
          <w:rFonts w:hint="eastAsia"/>
        </w:rPr>
        <w:t>例如，</w:t>
      </w:r>
      <w:r w:rsidR="004B04F4" w:rsidRPr="00A523A3">
        <w:rPr>
          <w:rFonts w:ascii="宋体" w:hAnsi="宋体" w:cs="宋体"/>
        </w:rPr>
        <w:t>人权事务委员会</w:t>
      </w:r>
      <w:r w:rsidR="004B04F4" w:rsidRPr="00CB493F">
        <w:rPr>
          <w:rFonts w:ascii="宋体" w:hAnsi="宋体" w:cs="宋体" w:hint="eastAsia"/>
        </w:rPr>
        <w:t>认为</w:t>
      </w:r>
      <w:r w:rsidR="004B04F4" w:rsidRPr="00A523A3">
        <w:t>，《公民权利和政治权利国际公约》第二十四条第</w:t>
      </w:r>
      <w:r w:rsidR="004B04F4" w:rsidRPr="00A523A3">
        <w:t>1</w:t>
      </w:r>
      <w:r w:rsidR="004B04F4" w:rsidRPr="00A523A3">
        <w:t>款</w:t>
      </w:r>
      <w:r w:rsidR="004B04F4" w:rsidRPr="00A523A3">
        <w:rPr>
          <w:rFonts w:hint="eastAsia"/>
        </w:rPr>
        <w:t>规定，</w:t>
      </w:r>
      <w:r w:rsidR="004B04F4" w:rsidRPr="00A523A3">
        <w:t>儿童有权享受为其未</w:t>
      </w:r>
      <w:r w:rsidR="004B04F4" w:rsidRPr="00A523A3">
        <w:lastRenderedPageBreak/>
        <w:t>成年地位给予的必要保护措施，</w:t>
      </w:r>
      <w:r w:rsidR="004B04F4">
        <w:rPr>
          <w:rFonts w:hint="eastAsia"/>
        </w:rPr>
        <w:t>其中</w:t>
      </w:r>
      <w:r w:rsidR="00244AED">
        <w:rPr>
          <w:rFonts w:hint="eastAsia"/>
        </w:rPr>
        <w:t>“</w:t>
      </w:r>
      <w:r w:rsidR="004B04F4" w:rsidRPr="00A523A3">
        <w:t>要求，除第九条为每个人所规定的一般措施以外，还要采取特别措施保护每个儿童的人身自由和安全</w:t>
      </w:r>
      <w:r w:rsidR="00244AED">
        <w:rPr>
          <w:rFonts w:hint="eastAsia"/>
        </w:rPr>
        <w:t>”</w:t>
      </w:r>
      <w:r w:rsidR="004B04F4" w:rsidRPr="00A523A3">
        <w:rPr>
          <w:vertAlign w:val="superscript"/>
        </w:rPr>
        <w:footnoteReference w:id="28"/>
      </w:r>
    </w:p>
    <w:p w:rsidR="004B04F4" w:rsidRDefault="0029648E" w:rsidP="004B04F4">
      <w:pPr>
        <w:pStyle w:val="SingleTxtGC"/>
      </w:pPr>
      <w:r>
        <w:rPr>
          <w:rFonts w:hint="eastAsia"/>
        </w:rPr>
        <w:t xml:space="preserve">68.  </w:t>
      </w:r>
      <w:r w:rsidR="004B04F4" w:rsidRPr="00A523A3">
        <w:t>刑事处罚</w:t>
      </w:r>
      <w:r w:rsidR="004B04F4" w:rsidRPr="00A523A3">
        <w:rPr>
          <w:rFonts w:hint="eastAsia"/>
        </w:rPr>
        <w:t>可包括广泛的</w:t>
      </w:r>
      <w:r w:rsidR="004B04F4" w:rsidRPr="00A523A3">
        <w:t>措施，</w:t>
      </w:r>
      <w:r w:rsidR="004B04F4" w:rsidRPr="00A523A3">
        <w:rPr>
          <w:rFonts w:hint="eastAsia"/>
        </w:rPr>
        <w:t>但</w:t>
      </w:r>
      <w:r w:rsidR="004B04F4" w:rsidRPr="00A523A3">
        <w:t>特别报告员</w:t>
      </w:r>
      <w:r w:rsidR="004B04F4" w:rsidRPr="00A523A3">
        <w:rPr>
          <w:rFonts w:hint="eastAsia"/>
        </w:rPr>
        <w:t>特别关切的是因刑事审判被剥夺自由的</w:t>
      </w:r>
      <w:r w:rsidR="004B04F4" w:rsidRPr="00A523A3">
        <w:t>儿童</w:t>
      </w:r>
      <w:r w:rsidR="004B04F4" w:rsidRPr="00A523A3">
        <w:rPr>
          <w:rFonts w:hint="eastAsia"/>
        </w:rPr>
        <w:t>的处境</w:t>
      </w:r>
      <w:r w:rsidR="004B04F4" w:rsidRPr="00A523A3">
        <w:t>。</w:t>
      </w:r>
      <w:r w:rsidR="004B04F4" w:rsidRPr="00A523A3">
        <w:rPr>
          <w:rFonts w:hint="eastAsia"/>
        </w:rPr>
        <w:t>实际上，</w:t>
      </w:r>
      <w:r w:rsidR="004B04F4" w:rsidRPr="00A523A3">
        <w:t>酷刑和</w:t>
      </w:r>
      <w:r w:rsidR="004B04F4" w:rsidRPr="00B96993">
        <w:rPr>
          <w:rFonts w:hint="eastAsia"/>
        </w:rPr>
        <w:t>其他</w:t>
      </w:r>
      <w:r w:rsidR="004B04F4" w:rsidRPr="00A523A3">
        <w:t>残忍、不人道或有辱人格的待遇或处罚问题特别报告员</w:t>
      </w:r>
      <w:r w:rsidR="004B04F4" w:rsidRPr="00A523A3">
        <w:rPr>
          <w:rFonts w:hint="eastAsia"/>
        </w:rPr>
        <w:t>在最近一份报告中强调，</w:t>
      </w:r>
      <w:r w:rsidR="00244AED">
        <w:rPr>
          <w:rFonts w:hint="eastAsia"/>
        </w:rPr>
        <w:t>“</w:t>
      </w:r>
      <w:r w:rsidR="004B04F4" w:rsidRPr="00A523A3">
        <w:rPr>
          <w:rFonts w:hint="eastAsia"/>
        </w:rPr>
        <w:t>被</w:t>
      </w:r>
      <w:r w:rsidR="004B04F4" w:rsidRPr="00A523A3">
        <w:t>剥夺自由</w:t>
      </w:r>
      <w:r w:rsidR="004B04F4" w:rsidRPr="00A523A3">
        <w:rPr>
          <w:rFonts w:hint="eastAsia"/>
        </w:rPr>
        <w:t>的</w:t>
      </w:r>
      <w:r w:rsidR="004B04F4" w:rsidRPr="00A523A3">
        <w:t>儿童</w:t>
      </w:r>
      <w:r w:rsidR="004B04F4" w:rsidRPr="00A523A3">
        <w:rPr>
          <w:rFonts w:hint="eastAsia"/>
        </w:rPr>
        <w:t>更有可能遭受暴力</w:t>
      </w:r>
      <w:r w:rsidR="004B04F4">
        <w:rPr>
          <w:rFonts w:hint="eastAsia"/>
        </w:rPr>
        <w:t>、虐待以</w:t>
      </w:r>
      <w:r w:rsidR="004B04F4" w:rsidRPr="00A523A3">
        <w:rPr>
          <w:rFonts w:hint="eastAsia"/>
        </w:rPr>
        <w:t>及</w:t>
      </w:r>
      <w:r w:rsidR="004B04F4" w:rsidRPr="00B96993">
        <w:rPr>
          <w:rFonts w:hint="eastAsia"/>
        </w:rPr>
        <w:t>酷</w:t>
      </w:r>
      <w:r w:rsidR="004B04F4" w:rsidRPr="00A523A3">
        <w:t>刑</w:t>
      </w:r>
      <w:r w:rsidR="004B04F4" w:rsidRPr="00B96993">
        <w:rPr>
          <w:rFonts w:hint="eastAsia"/>
        </w:rPr>
        <w:t>或</w:t>
      </w:r>
      <w:r w:rsidR="004B04F4" w:rsidRPr="00A523A3">
        <w:t>残忍、不人道或有辱人格的待遇或处罚</w:t>
      </w:r>
      <w:r w:rsidR="004B04F4">
        <w:rPr>
          <w:rFonts w:hint="eastAsia"/>
        </w:rPr>
        <w:t>等</w:t>
      </w:r>
      <w:r w:rsidR="004B04F4" w:rsidRPr="00A523A3">
        <w:t>行为</w:t>
      </w:r>
      <w:r w:rsidR="00244AED">
        <w:rPr>
          <w:rFonts w:hint="eastAsia"/>
        </w:rPr>
        <w:t>”</w:t>
      </w:r>
      <w:r w:rsidR="004B04F4" w:rsidRPr="00A523A3">
        <w:rPr>
          <w:rFonts w:hint="eastAsia"/>
        </w:rPr>
        <w:t>。他又称，</w:t>
      </w:r>
      <w:r w:rsidR="00244AED">
        <w:rPr>
          <w:rFonts w:hint="eastAsia"/>
        </w:rPr>
        <w:t>“</w:t>
      </w:r>
      <w:r w:rsidR="004B04F4" w:rsidRPr="00A523A3">
        <w:rPr>
          <w:rFonts w:hint="eastAsia"/>
        </w:rPr>
        <w:t>拘留即便期限很短，也会伤害儿童的</w:t>
      </w:r>
      <w:r w:rsidR="004B04F4" w:rsidRPr="00A523A3">
        <w:t>身心健康</w:t>
      </w:r>
      <w:r w:rsidR="004B04F4" w:rsidRPr="00A523A3">
        <w:rPr>
          <w:rFonts w:hint="eastAsia"/>
        </w:rPr>
        <w:t>，阻碍其</w:t>
      </w:r>
      <w:r w:rsidR="004B04F4" w:rsidRPr="00A523A3">
        <w:t>认知发展。被剥夺自由的儿童</w:t>
      </w:r>
      <w:r w:rsidR="004B04F4" w:rsidRPr="00A523A3">
        <w:rPr>
          <w:rFonts w:hint="eastAsia"/>
        </w:rPr>
        <w:t>更有可能产生抑郁和焦虑问题，并且多表现出</w:t>
      </w:r>
      <w:r w:rsidR="004B04F4" w:rsidRPr="00A523A3">
        <w:t>创伤后应激障碍</w:t>
      </w:r>
      <w:r w:rsidR="004B04F4" w:rsidRPr="00A523A3">
        <w:rPr>
          <w:rFonts w:hint="eastAsia"/>
        </w:rPr>
        <w:t>的症状</w:t>
      </w:r>
      <w:r w:rsidR="00244AED">
        <w:rPr>
          <w:rFonts w:hint="eastAsia"/>
        </w:rPr>
        <w:t>”</w:t>
      </w:r>
      <w:r w:rsidR="004B04F4" w:rsidRPr="00A523A3">
        <w:t>。</w:t>
      </w:r>
      <w:r w:rsidR="004B04F4" w:rsidRPr="00A523A3">
        <w:rPr>
          <w:vertAlign w:val="superscript"/>
        </w:rPr>
        <w:footnoteReference w:id="29"/>
      </w:r>
      <w:r w:rsidR="004B04F4" w:rsidRPr="00A523A3">
        <w:t xml:space="preserve"> </w:t>
      </w:r>
      <w:r w:rsidR="004B04F4" w:rsidRPr="00A523A3">
        <w:rPr>
          <w:rFonts w:hint="eastAsia"/>
        </w:rPr>
        <w:t>他最后指出，多项研究表明，</w:t>
      </w:r>
      <w:r w:rsidR="00244AED">
        <w:rPr>
          <w:rFonts w:hint="eastAsia"/>
        </w:rPr>
        <w:t>“</w:t>
      </w:r>
      <w:r w:rsidR="004B04F4" w:rsidRPr="00A523A3">
        <w:rPr>
          <w:rFonts w:hint="eastAsia"/>
        </w:rPr>
        <w:t>无论何种拘留条件都会对在健康和发展方面对</w:t>
      </w:r>
      <w:r w:rsidR="004B04F4" w:rsidRPr="00A523A3">
        <w:t>儿童</w:t>
      </w:r>
      <w:r w:rsidR="004B04F4" w:rsidRPr="00A523A3">
        <w:rPr>
          <w:rFonts w:hint="eastAsia"/>
        </w:rPr>
        <w:t>产生重大</w:t>
      </w:r>
      <w:r w:rsidR="004B04F4" w:rsidRPr="001C6A7E">
        <w:rPr>
          <w:rFonts w:hint="eastAsia"/>
        </w:rPr>
        <w:t>负面</w:t>
      </w:r>
      <w:r w:rsidR="004B04F4" w:rsidRPr="00A523A3">
        <w:rPr>
          <w:rFonts w:hint="eastAsia"/>
        </w:rPr>
        <w:t>影响</w:t>
      </w:r>
      <w:r w:rsidR="00244AED">
        <w:rPr>
          <w:rFonts w:hint="eastAsia"/>
        </w:rPr>
        <w:t>”</w:t>
      </w:r>
      <w:r w:rsidR="004B04F4" w:rsidRPr="00A523A3">
        <w:t>。</w:t>
      </w:r>
      <w:r w:rsidR="004B04F4" w:rsidRPr="00A523A3">
        <w:rPr>
          <w:vertAlign w:val="superscript"/>
        </w:rPr>
        <w:footnoteReference w:id="30"/>
      </w:r>
    </w:p>
    <w:p w:rsidR="004B04F4" w:rsidRDefault="0029648E" w:rsidP="004B04F4">
      <w:pPr>
        <w:pStyle w:val="SingleTxtGC"/>
      </w:pPr>
      <w:r>
        <w:rPr>
          <w:rFonts w:hint="eastAsia"/>
        </w:rPr>
        <w:t xml:space="preserve">69.  </w:t>
      </w:r>
      <w:r w:rsidR="004B04F4" w:rsidRPr="00A523A3">
        <w:t>《哈瓦那规则》</w:t>
      </w:r>
      <w:r w:rsidR="004B04F4" w:rsidRPr="00A523A3">
        <w:rPr>
          <w:rFonts w:hint="eastAsia"/>
        </w:rPr>
        <w:t>规定</w:t>
      </w:r>
      <w:r w:rsidR="004B04F4" w:rsidRPr="00A523A3">
        <w:t>，剥夺儿童自由</w:t>
      </w:r>
      <w:r w:rsidR="004B04F4" w:rsidRPr="00A523A3">
        <w:rPr>
          <w:rFonts w:hint="eastAsia"/>
        </w:rPr>
        <w:t>应限用于特殊</w:t>
      </w:r>
      <w:r w:rsidR="004B04F4" w:rsidRPr="00082EEE">
        <w:rPr>
          <w:rFonts w:hint="eastAsia"/>
        </w:rPr>
        <w:t>情况</w:t>
      </w:r>
      <w:r w:rsidR="004B04F4" w:rsidRPr="00A523A3">
        <w:t>。</w:t>
      </w:r>
      <w:r w:rsidR="004B04F4" w:rsidRPr="00A523A3">
        <w:rPr>
          <w:rFonts w:hint="eastAsia"/>
        </w:rPr>
        <w:t>根据</w:t>
      </w:r>
      <w:r w:rsidR="004B04F4" w:rsidRPr="00A523A3">
        <w:t>《儿童权利公约》</w:t>
      </w:r>
      <w:r w:rsidR="004B04F4" w:rsidRPr="00A523A3">
        <w:rPr>
          <w:rFonts w:hint="eastAsia"/>
        </w:rPr>
        <w:t>，</w:t>
      </w:r>
      <w:r w:rsidR="004B04F4" w:rsidRPr="00A523A3">
        <w:t>剥夺</w:t>
      </w:r>
      <w:r w:rsidR="004B04F4" w:rsidRPr="00A523A3">
        <w:rPr>
          <w:rFonts w:hint="eastAsia"/>
        </w:rPr>
        <w:t>儿童</w:t>
      </w:r>
      <w:r w:rsidR="004B04F4" w:rsidRPr="00A523A3">
        <w:t>自由仅应作为最后手段，期限</w:t>
      </w:r>
      <w:r w:rsidR="004B04F4" w:rsidRPr="00A523A3">
        <w:rPr>
          <w:rFonts w:hint="eastAsia"/>
        </w:rPr>
        <w:t>尽可能短</w:t>
      </w:r>
      <w:r w:rsidR="00244AED">
        <w:rPr>
          <w:rFonts w:hint="eastAsia"/>
        </w:rPr>
        <w:t>(</w:t>
      </w:r>
      <w:r w:rsidR="004B04F4" w:rsidRPr="00A523A3">
        <w:rPr>
          <w:rFonts w:hint="eastAsia"/>
        </w:rPr>
        <w:t>第</w:t>
      </w:r>
      <w:r w:rsidR="004B04F4" w:rsidRPr="00A523A3">
        <w:t>37</w:t>
      </w:r>
      <w:r w:rsidR="004B04F4" w:rsidRPr="00A523A3">
        <w:rPr>
          <w:rFonts w:hint="eastAsia"/>
        </w:rPr>
        <w:t>条</w:t>
      </w:r>
      <w:r w:rsidR="00244AED">
        <w:rPr>
          <w:rFonts w:hint="eastAsia"/>
        </w:rPr>
        <w:t>)</w:t>
      </w:r>
      <w:r w:rsidR="004B04F4" w:rsidRPr="00A523A3">
        <w:t>。</w:t>
      </w:r>
      <w:r w:rsidR="004B04F4" w:rsidRPr="00A523A3">
        <w:rPr>
          <w:rFonts w:hint="eastAsia"/>
        </w:rPr>
        <w:t>还规定必须定期审查继续执行剥夺儿童自由的决定是否必要且正当</w:t>
      </w:r>
      <w:r w:rsidR="004B04F4" w:rsidRPr="00A523A3">
        <w:t>。</w:t>
      </w:r>
      <w:r w:rsidR="004B04F4" w:rsidRPr="00A523A3">
        <w:rPr>
          <w:vertAlign w:val="superscript"/>
        </w:rPr>
        <w:footnoteReference w:id="31"/>
      </w:r>
      <w:r w:rsidR="004B04F4" w:rsidRPr="00A523A3">
        <w:rPr>
          <w:vertAlign w:val="superscript"/>
        </w:rPr>
        <w:t xml:space="preserve"> </w:t>
      </w:r>
      <w:r w:rsidR="004B04F4" w:rsidRPr="00A523A3">
        <w:rPr>
          <w:rFonts w:hint="eastAsia"/>
        </w:rPr>
        <w:t>最后</w:t>
      </w:r>
      <w:r w:rsidR="004B04F4" w:rsidRPr="00A523A3">
        <w:t>，</w:t>
      </w:r>
      <w:r w:rsidR="00244AED">
        <w:rPr>
          <w:rFonts w:hint="eastAsia"/>
        </w:rPr>
        <w:t>“</w:t>
      </w:r>
      <w:r w:rsidR="004B04F4" w:rsidRPr="00A523A3">
        <w:rPr>
          <w:rFonts w:hint="eastAsia"/>
        </w:rPr>
        <w:t>儿童的最大利益必须是每次决定开始或继续剥夺自由时的首要考虑</w:t>
      </w:r>
      <w:r w:rsidR="00244AED">
        <w:rPr>
          <w:rFonts w:hint="eastAsia"/>
        </w:rPr>
        <w:t>”</w:t>
      </w:r>
      <w:r w:rsidR="004B04F4" w:rsidRPr="00A523A3">
        <w:t>。</w:t>
      </w:r>
      <w:r w:rsidR="004B04F4" w:rsidRPr="00A523A3">
        <w:rPr>
          <w:vertAlign w:val="superscript"/>
        </w:rPr>
        <w:footnoteReference w:id="32"/>
      </w:r>
    </w:p>
    <w:p w:rsidR="004B04F4" w:rsidRDefault="0029648E" w:rsidP="004B04F4">
      <w:pPr>
        <w:pStyle w:val="SingleTxtGC"/>
      </w:pPr>
      <w:r>
        <w:rPr>
          <w:rFonts w:hint="eastAsia"/>
        </w:rPr>
        <w:t xml:space="preserve">70.  </w:t>
      </w:r>
      <w:r w:rsidR="004B04F4" w:rsidRPr="00A523A3">
        <w:rPr>
          <w:rFonts w:hint="eastAsia"/>
        </w:rPr>
        <w:t>因此，特别是</w:t>
      </w:r>
      <w:r w:rsidR="004B04F4" w:rsidRPr="00A523A3">
        <w:t>法官</w:t>
      </w:r>
      <w:r w:rsidR="004B04F4" w:rsidRPr="00A523A3">
        <w:rPr>
          <w:rFonts w:hint="eastAsia"/>
        </w:rPr>
        <w:t>，</w:t>
      </w:r>
      <w:r w:rsidR="004B04F4" w:rsidRPr="00A523A3">
        <w:t>检察官</w:t>
      </w:r>
      <w:r w:rsidR="004B04F4" w:rsidRPr="00A523A3">
        <w:rPr>
          <w:rFonts w:hint="eastAsia"/>
        </w:rPr>
        <w:t>也一样，必须知晓自己判处</w:t>
      </w:r>
      <w:r w:rsidR="004B04F4" w:rsidRPr="00A523A3">
        <w:t>刑事处罚</w:t>
      </w:r>
      <w:r w:rsidR="004B04F4" w:rsidRPr="00A523A3">
        <w:rPr>
          <w:rFonts w:hint="eastAsia"/>
        </w:rPr>
        <w:t>可能对儿童产生的特</w:t>
      </w:r>
      <w:r w:rsidR="004B04F4" w:rsidRPr="00C04EAC">
        <w:rPr>
          <w:rFonts w:hint="eastAsia"/>
        </w:rPr>
        <w:t>定</w:t>
      </w:r>
      <w:r w:rsidR="004B04F4">
        <w:rPr>
          <w:rFonts w:hint="eastAsia"/>
        </w:rPr>
        <w:t>的</w:t>
      </w:r>
      <w:r w:rsidR="004B04F4" w:rsidRPr="00C04EAC">
        <w:rPr>
          <w:rFonts w:hint="eastAsia"/>
        </w:rPr>
        <w:t>负面</w:t>
      </w:r>
      <w:r w:rsidR="004B04F4" w:rsidRPr="00A523A3">
        <w:rPr>
          <w:rFonts w:hint="eastAsia"/>
        </w:rPr>
        <w:t>影响</w:t>
      </w:r>
      <w:r w:rsidR="004B04F4" w:rsidRPr="00A523A3">
        <w:t>，</w:t>
      </w:r>
      <w:r w:rsidR="004B04F4" w:rsidRPr="00A523A3">
        <w:rPr>
          <w:rFonts w:hint="eastAsia"/>
        </w:rPr>
        <w:t>特别是涉及</w:t>
      </w:r>
      <w:r w:rsidR="004B04F4" w:rsidRPr="00A523A3">
        <w:t>剥夺自由</w:t>
      </w:r>
      <w:r w:rsidR="004B04F4" w:rsidRPr="00A523A3">
        <w:rPr>
          <w:rFonts w:hint="eastAsia"/>
        </w:rPr>
        <w:t>的</w:t>
      </w:r>
      <w:r w:rsidR="004B04F4" w:rsidRPr="00A523A3">
        <w:t>处罚。检察官</w:t>
      </w:r>
      <w:r w:rsidR="004B04F4" w:rsidRPr="00A523A3">
        <w:rPr>
          <w:rFonts w:hint="eastAsia"/>
        </w:rPr>
        <w:t>和</w:t>
      </w:r>
      <w:r w:rsidR="004B04F4" w:rsidRPr="00A523A3">
        <w:t>法官</w:t>
      </w:r>
      <w:r w:rsidR="004B04F4" w:rsidRPr="00A523A3">
        <w:rPr>
          <w:rFonts w:hint="eastAsia"/>
        </w:rPr>
        <w:t>申请和对儿童判处惩罚时必须</w:t>
      </w:r>
      <w:r w:rsidR="004B04F4" w:rsidRPr="00A523A3">
        <w:t>首要考虑儿童的最大利益</w:t>
      </w:r>
      <w:r w:rsidR="004B04F4" w:rsidRPr="00A523A3">
        <w:rPr>
          <w:rFonts w:hint="eastAsia"/>
        </w:rPr>
        <w:t>，包括单独分析罪行及儿童的具体情况。</w:t>
      </w:r>
      <w:r w:rsidR="004B04F4" w:rsidRPr="00A523A3">
        <w:t>检察官</w:t>
      </w:r>
      <w:r w:rsidR="004B04F4" w:rsidRPr="00A523A3">
        <w:rPr>
          <w:rFonts w:hint="eastAsia"/>
        </w:rPr>
        <w:t>和</w:t>
      </w:r>
      <w:r w:rsidR="004B04F4" w:rsidRPr="00A523A3">
        <w:t>律师应</w:t>
      </w:r>
      <w:r w:rsidR="004B04F4" w:rsidRPr="00A523A3">
        <w:rPr>
          <w:rFonts w:hint="eastAsia"/>
        </w:rPr>
        <w:t>始终首先考虑</w:t>
      </w:r>
      <w:r w:rsidR="004B04F4" w:rsidRPr="00C04EAC">
        <w:rPr>
          <w:rFonts w:hint="eastAsia"/>
        </w:rPr>
        <w:t>替代</w:t>
      </w:r>
      <w:r w:rsidR="004B04F4" w:rsidRPr="00A523A3">
        <w:t>拘留</w:t>
      </w:r>
      <w:r w:rsidR="004B04F4" w:rsidRPr="00A523A3">
        <w:rPr>
          <w:rFonts w:hint="eastAsia"/>
        </w:rPr>
        <w:t>的其他</w:t>
      </w:r>
      <w:r w:rsidR="004B04F4" w:rsidRPr="00A523A3">
        <w:t>办法，诸如照管、指导和监督令、辅导、察看、寄养、教育和职业培训方案，以确保处理儿童的方式</w:t>
      </w:r>
      <w:r w:rsidR="004B04F4" w:rsidRPr="00A523A3">
        <w:rPr>
          <w:rFonts w:hint="eastAsia"/>
        </w:rPr>
        <w:t>完全</w:t>
      </w:r>
      <w:r w:rsidR="004B04F4" w:rsidRPr="00A523A3">
        <w:t>符合其需求和权利</w:t>
      </w:r>
      <w:r w:rsidR="004B04F4" w:rsidRPr="00A523A3">
        <w:rPr>
          <w:rFonts w:hint="eastAsia"/>
        </w:rPr>
        <w:t>及其</w:t>
      </w:r>
      <w:r w:rsidR="004B04F4" w:rsidRPr="00A523A3">
        <w:t>福祉</w:t>
      </w:r>
      <w:r w:rsidR="004B04F4" w:rsidRPr="00A523A3">
        <w:rPr>
          <w:rFonts w:hint="eastAsia"/>
        </w:rPr>
        <w:t>和发展</w:t>
      </w:r>
      <w:r w:rsidR="004B04F4" w:rsidRPr="00A523A3">
        <w:t>。</w:t>
      </w:r>
      <w:r w:rsidR="004B04F4" w:rsidRPr="00A523A3">
        <w:rPr>
          <w:vertAlign w:val="superscript"/>
        </w:rPr>
        <w:footnoteReference w:id="33"/>
      </w:r>
    </w:p>
    <w:p w:rsidR="004B04F4" w:rsidRDefault="0029648E" w:rsidP="004B04F4">
      <w:pPr>
        <w:pStyle w:val="SingleTxtGC"/>
      </w:pPr>
      <w:r>
        <w:rPr>
          <w:rFonts w:hint="eastAsia"/>
        </w:rPr>
        <w:t xml:space="preserve">71.  </w:t>
      </w:r>
      <w:r w:rsidR="004B04F4" w:rsidRPr="00A523A3">
        <w:t>特别报告员</w:t>
      </w:r>
      <w:r w:rsidR="004B04F4" w:rsidRPr="00A523A3">
        <w:rPr>
          <w:rFonts w:hint="eastAsia"/>
        </w:rPr>
        <w:t>希望提醒的是，</w:t>
      </w:r>
      <w:r w:rsidR="004B04F4" w:rsidRPr="00A523A3">
        <w:t>国际法</w:t>
      </w:r>
      <w:r w:rsidR="004B04F4" w:rsidRPr="00A523A3">
        <w:rPr>
          <w:rFonts w:hint="eastAsia"/>
        </w:rPr>
        <w:t>禁止对犯罪时身为儿童者适用某些类型的</w:t>
      </w:r>
      <w:r w:rsidR="004B04F4" w:rsidRPr="00A523A3">
        <w:t>处罚</w:t>
      </w:r>
      <w:r w:rsidR="004B04F4" w:rsidRPr="00A523A3">
        <w:rPr>
          <w:rFonts w:hint="eastAsia"/>
        </w:rPr>
        <w:t>。她同意酷刑问题</w:t>
      </w:r>
      <w:r w:rsidR="004B04F4" w:rsidRPr="00A523A3">
        <w:t>特别报告员</w:t>
      </w:r>
      <w:r w:rsidR="004B04F4" w:rsidRPr="00A523A3">
        <w:rPr>
          <w:rFonts w:hint="eastAsia"/>
        </w:rPr>
        <w:t>的意见：对</w:t>
      </w:r>
      <w:r w:rsidR="004B04F4" w:rsidRPr="00A523A3">
        <w:t>青少年判</w:t>
      </w:r>
      <w:r w:rsidR="004B04F4" w:rsidRPr="00A523A3">
        <w:rPr>
          <w:rFonts w:hint="eastAsia"/>
        </w:rPr>
        <w:t>处死</w:t>
      </w:r>
      <w:r w:rsidR="004B04F4" w:rsidRPr="00A523A3">
        <w:t>刑</w:t>
      </w:r>
      <w:r w:rsidR="004B04F4" w:rsidRPr="00A523A3">
        <w:rPr>
          <w:rFonts w:hint="eastAsia"/>
        </w:rPr>
        <w:t>为</w:t>
      </w:r>
      <w:r w:rsidR="004B04F4" w:rsidRPr="00A523A3">
        <w:t>国际法</w:t>
      </w:r>
      <w:r w:rsidR="004B04F4" w:rsidRPr="00A523A3">
        <w:rPr>
          <w:rFonts w:hint="eastAsia"/>
        </w:rPr>
        <w:t>所禁止，同时也极为普遍地被视为严重侵犯人权的行为，因此这一点必须视为</w:t>
      </w:r>
      <w:r w:rsidR="004B04F4" w:rsidRPr="00A523A3">
        <w:t>强制法</w:t>
      </w:r>
      <w:r w:rsidR="004B04F4" w:rsidRPr="00A523A3">
        <w:rPr>
          <w:rFonts w:hint="eastAsia"/>
        </w:rPr>
        <w:t>规</w:t>
      </w:r>
      <w:r w:rsidR="004B04F4" w:rsidRPr="00F44A33">
        <w:rPr>
          <w:rFonts w:hint="eastAsia"/>
        </w:rPr>
        <w:t>范</w:t>
      </w:r>
      <w:r w:rsidR="004B04F4" w:rsidRPr="00A523A3">
        <w:t>。</w:t>
      </w:r>
      <w:r w:rsidR="004B04F4" w:rsidRPr="00A523A3">
        <w:rPr>
          <w:vertAlign w:val="superscript"/>
        </w:rPr>
        <w:footnoteReference w:id="34"/>
      </w:r>
      <w:r>
        <w:rPr>
          <w:rFonts w:hint="eastAsia"/>
        </w:rPr>
        <w:t xml:space="preserve"> </w:t>
      </w:r>
      <w:r w:rsidR="004B04F4" w:rsidRPr="00A523A3">
        <w:t>无释放可能的无期徒刑</w:t>
      </w:r>
      <w:r w:rsidR="004B04F4" w:rsidRPr="00A523A3">
        <w:rPr>
          <w:rFonts w:hint="eastAsia"/>
        </w:rPr>
        <w:t>也</w:t>
      </w:r>
      <w:r w:rsidR="004B04F4">
        <w:rPr>
          <w:rFonts w:hint="eastAsia"/>
        </w:rPr>
        <w:t>被</w:t>
      </w:r>
      <w:r w:rsidR="004B04F4" w:rsidRPr="00A523A3">
        <w:t>国际人权法</w:t>
      </w:r>
      <w:r w:rsidR="004B04F4" w:rsidRPr="00F44A33">
        <w:rPr>
          <w:rFonts w:hint="eastAsia"/>
        </w:rPr>
        <w:t>明文</w:t>
      </w:r>
      <w:r w:rsidR="004B04F4" w:rsidRPr="00A523A3">
        <w:rPr>
          <w:rFonts w:hint="eastAsia"/>
        </w:rPr>
        <w:t>禁止</w:t>
      </w:r>
      <w:r w:rsidR="004B04F4" w:rsidRPr="00A523A3">
        <w:t>。</w:t>
      </w:r>
      <w:r w:rsidR="004B04F4" w:rsidRPr="00A523A3">
        <w:rPr>
          <w:vertAlign w:val="superscript"/>
        </w:rPr>
        <w:footnoteReference w:id="35"/>
      </w:r>
    </w:p>
    <w:p w:rsidR="007F4B2F" w:rsidRDefault="007F4B2F">
      <w:pPr>
        <w:tabs>
          <w:tab w:val="clear" w:pos="431"/>
        </w:tabs>
        <w:overflowPunct/>
        <w:adjustRightInd/>
        <w:snapToGrid/>
        <w:spacing w:line="240" w:lineRule="auto"/>
        <w:jc w:val="left"/>
      </w:pPr>
      <w:r>
        <w:br w:type="page"/>
      </w:r>
    </w:p>
    <w:p w:rsidR="004B04F4" w:rsidRDefault="0029648E" w:rsidP="004B04F4">
      <w:pPr>
        <w:pStyle w:val="SingleTxtGC"/>
      </w:pPr>
      <w:r>
        <w:rPr>
          <w:rFonts w:hint="eastAsia"/>
        </w:rPr>
        <w:lastRenderedPageBreak/>
        <w:t xml:space="preserve">72.  </w:t>
      </w:r>
      <w:r w:rsidR="004B04F4" w:rsidRPr="00A523A3">
        <w:t>法官</w:t>
      </w:r>
      <w:r w:rsidR="004B04F4" w:rsidRPr="00A523A3">
        <w:rPr>
          <w:rFonts w:hint="eastAsia"/>
        </w:rPr>
        <w:t>和</w:t>
      </w:r>
      <w:r w:rsidR="004B04F4" w:rsidRPr="00A523A3">
        <w:t>检察官</w:t>
      </w:r>
      <w:r w:rsidR="004B04F4" w:rsidRPr="00A523A3">
        <w:rPr>
          <w:rFonts w:hint="eastAsia"/>
        </w:rPr>
        <w:t>还必须在</w:t>
      </w:r>
      <w:r w:rsidR="004B04F4" w:rsidRPr="00A523A3">
        <w:t>审前拘留</w:t>
      </w:r>
      <w:r w:rsidR="004B04F4">
        <w:rPr>
          <w:rFonts w:hint="eastAsia"/>
        </w:rPr>
        <w:t>方面</w:t>
      </w:r>
      <w:r w:rsidR="004B04F4" w:rsidRPr="00A523A3">
        <w:rPr>
          <w:rFonts w:hint="eastAsia"/>
        </w:rPr>
        <w:t>遵守</w:t>
      </w:r>
      <w:r w:rsidR="004B04F4" w:rsidRPr="00A523A3">
        <w:t>儿童最大利益</w:t>
      </w:r>
      <w:r w:rsidR="004B04F4" w:rsidRPr="00A523A3">
        <w:rPr>
          <w:rFonts w:hint="eastAsia"/>
        </w:rPr>
        <w:t>的原则</w:t>
      </w:r>
      <w:r w:rsidR="004B04F4" w:rsidRPr="00A523A3">
        <w:t>。特别报告员</w:t>
      </w:r>
      <w:r w:rsidR="004B04F4" w:rsidRPr="00A523A3">
        <w:rPr>
          <w:rFonts w:hint="eastAsia"/>
        </w:rPr>
        <w:t>曾多次指出，</w:t>
      </w:r>
      <w:r w:rsidR="004B04F4" w:rsidRPr="00A523A3">
        <w:t>审前拘留</w:t>
      </w:r>
      <w:r w:rsidR="004B04F4" w:rsidRPr="00A523A3">
        <w:rPr>
          <w:rFonts w:hint="eastAsia"/>
        </w:rPr>
        <w:t>成为常规而非例外，这有悖</w:t>
      </w:r>
      <w:r w:rsidR="004B04F4" w:rsidRPr="00A523A3">
        <w:t>国际法</w:t>
      </w:r>
      <w:r w:rsidR="004B04F4" w:rsidRPr="00A523A3">
        <w:rPr>
          <w:rFonts w:hint="eastAsia"/>
        </w:rPr>
        <w:t>的</w:t>
      </w:r>
      <w:r w:rsidR="004B04F4" w:rsidRPr="00A523A3">
        <w:t>原则。审前拘留儿童</w:t>
      </w:r>
      <w:r w:rsidR="004B04F4" w:rsidRPr="00A523A3">
        <w:rPr>
          <w:rFonts w:hint="eastAsia"/>
        </w:rPr>
        <w:t>的情况尤为令人担忧</w:t>
      </w:r>
      <w:r w:rsidR="004B04F4" w:rsidRPr="00A523A3">
        <w:t>。</w:t>
      </w:r>
      <w:r w:rsidR="004B04F4" w:rsidRPr="00544105">
        <w:rPr>
          <w:rFonts w:hint="eastAsia"/>
        </w:rPr>
        <w:t>因此，</w:t>
      </w:r>
      <w:r w:rsidR="004B04F4" w:rsidRPr="00A523A3">
        <w:rPr>
          <w:rFonts w:hint="eastAsia"/>
        </w:rPr>
        <w:t>她呼吁</w:t>
      </w:r>
      <w:r w:rsidR="004B04F4" w:rsidRPr="00A523A3">
        <w:t>主</w:t>
      </w:r>
      <w:r w:rsidR="004B04F4" w:rsidRPr="00544105">
        <w:rPr>
          <w:rFonts w:hint="eastAsia"/>
        </w:rPr>
        <w:t>管</w:t>
      </w:r>
      <w:r w:rsidR="004B04F4" w:rsidRPr="00A523A3">
        <w:t>机关</w:t>
      </w:r>
      <w:r w:rsidR="004B04F4" w:rsidRPr="00A523A3">
        <w:rPr>
          <w:rFonts w:hint="eastAsia"/>
        </w:rPr>
        <w:t>对</w:t>
      </w:r>
      <w:r w:rsidR="004B04F4" w:rsidRPr="00A523A3">
        <w:t>儿童</w:t>
      </w:r>
      <w:r w:rsidR="004B04F4" w:rsidRPr="00A523A3">
        <w:rPr>
          <w:rFonts w:hint="eastAsia"/>
        </w:rPr>
        <w:t>处以</w:t>
      </w:r>
      <w:r w:rsidR="004B04F4" w:rsidRPr="00A523A3">
        <w:t>审前拘留</w:t>
      </w:r>
      <w:r w:rsidR="004B04F4" w:rsidRPr="00A523A3">
        <w:rPr>
          <w:rFonts w:hint="eastAsia"/>
        </w:rPr>
        <w:t>应极为谨慎</w:t>
      </w:r>
      <w:r w:rsidR="004B04F4" w:rsidRPr="00A523A3">
        <w:t>，</w:t>
      </w:r>
      <w:r w:rsidR="004B04F4" w:rsidRPr="00A523A3">
        <w:rPr>
          <w:rFonts w:hint="eastAsia"/>
        </w:rPr>
        <w:t>并且必须同审判后</w:t>
      </w:r>
      <w:r w:rsidR="004B04F4" w:rsidRPr="00A523A3">
        <w:t>剥夺自由</w:t>
      </w:r>
      <w:r w:rsidR="004B04F4" w:rsidRPr="00A523A3">
        <w:rPr>
          <w:rFonts w:hint="eastAsia"/>
        </w:rPr>
        <w:t>一样书面说明缘由，表明</w:t>
      </w:r>
      <w:r w:rsidR="004B04F4" w:rsidRPr="00A523A3">
        <w:t>儿童</w:t>
      </w:r>
      <w:r w:rsidR="004B04F4" w:rsidRPr="00A523A3">
        <w:rPr>
          <w:rFonts w:hint="eastAsia"/>
        </w:rPr>
        <w:t>的特殊需求、权利和</w:t>
      </w:r>
      <w:r w:rsidR="004B04F4" w:rsidRPr="00A523A3">
        <w:t>最大利益</w:t>
      </w:r>
      <w:r w:rsidR="004B04F4" w:rsidRPr="00A523A3">
        <w:rPr>
          <w:rFonts w:hint="eastAsia"/>
        </w:rPr>
        <w:t>已得到</w:t>
      </w:r>
      <w:r w:rsidR="004B04F4" w:rsidRPr="00A523A3">
        <w:t>考虑。</w:t>
      </w:r>
    </w:p>
    <w:p w:rsidR="004B04F4" w:rsidRDefault="0029648E" w:rsidP="0029648E">
      <w:pPr>
        <w:pStyle w:val="SingleTxtGC"/>
      </w:pPr>
      <w:r>
        <w:rPr>
          <w:rFonts w:hint="eastAsia"/>
        </w:rPr>
        <w:t xml:space="preserve">73.  </w:t>
      </w:r>
      <w:r w:rsidR="004B04F4" w:rsidRPr="00A523A3">
        <w:rPr>
          <w:rFonts w:hint="eastAsia"/>
        </w:rPr>
        <w:t>除</w:t>
      </w:r>
      <w:r w:rsidR="004B04F4" w:rsidRPr="00A523A3">
        <w:t>刑事审判</w:t>
      </w:r>
      <w:r w:rsidR="004B04F4" w:rsidRPr="00A523A3">
        <w:rPr>
          <w:rFonts w:hint="eastAsia"/>
        </w:rPr>
        <w:t>结果外，儿童还因其他原因受到拘留</w:t>
      </w:r>
      <w:r w:rsidR="004B04F4" w:rsidRPr="00A523A3">
        <w:t>。移徙者</w:t>
      </w:r>
      <w:r w:rsidR="004B04F4" w:rsidRPr="00A523A3">
        <w:rPr>
          <w:rFonts w:hint="eastAsia"/>
        </w:rPr>
        <w:t>或</w:t>
      </w:r>
      <w:r w:rsidR="004B04F4" w:rsidRPr="00A523A3">
        <w:t>寻求庇护的儿童</w:t>
      </w:r>
      <w:r w:rsidR="004B04F4" w:rsidRPr="00A523A3">
        <w:rPr>
          <w:rFonts w:hint="eastAsia"/>
        </w:rPr>
        <w:t>属于这种情况</w:t>
      </w:r>
      <w:r w:rsidR="004B04F4" w:rsidRPr="00A523A3">
        <w:t>。《公民权利和政治权利国际公约》</w:t>
      </w:r>
      <w:r w:rsidR="004B04F4" w:rsidRPr="00A523A3">
        <w:rPr>
          <w:rFonts w:hint="eastAsia"/>
        </w:rPr>
        <w:t>第九条第</w:t>
      </w:r>
      <w:r w:rsidR="004B04F4" w:rsidRPr="00A523A3">
        <w:rPr>
          <w:rFonts w:hint="eastAsia"/>
        </w:rPr>
        <w:t>4</w:t>
      </w:r>
      <w:r w:rsidR="004B04F4" w:rsidRPr="00A523A3">
        <w:rPr>
          <w:rFonts w:hint="eastAsia"/>
        </w:rPr>
        <w:t>款规定，凡</w:t>
      </w:r>
      <w:r w:rsidR="004B04F4" w:rsidRPr="00A523A3">
        <w:t>因逮捕或拘禁被剥夺自由的人</w:t>
      </w:r>
      <w:r w:rsidR="004B04F4" w:rsidRPr="00A523A3">
        <w:rPr>
          <w:rFonts w:hint="eastAsia"/>
        </w:rPr>
        <w:t>均</w:t>
      </w:r>
      <w:r w:rsidR="004B04F4" w:rsidRPr="00A523A3">
        <w:t>有资格</w:t>
      </w:r>
      <w:r w:rsidR="004B04F4" w:rsidRPr="00A523A3">
        <w:rPr>
          <w:rFonts w:hint="eastAsia"/>
        </w:rPr>
        <w:t>请法院</w:t>
      </w:r>
      <w:r w:rsidR="004B04F4" w:rsidRPr="00A523A3">
        <w:t>决定拘禁他是否合法。</w:t>
      </w:r>
      <w:r w:rsidR="004B04F4" w:rsidRPr="00A523A3">
        <w:rPr>
          <w:rFonts w:hint="eastAsia"/>
        </w:rPr>
        <w:t>因此</w:t>
      </w:r>
      <w:r w:rsidR="004B04F4" w:rsidRPr="00A523A3">
        <w:t>法官</w:t>
      </w:r>
      <w:r w:rsidR="004B04F4" w:rsidRPr="00A523A3">
        <w:rPr>
          <w:rFonts w:hint="eastAsia"/>
        </w:rPr>
        <w:t>行使司法监督职能时也应考虑</w:t>
      </w:r>
      <w:r w:rsidR="004B04F4" w:rsidRPr="00A523A3">
        <w:t>儿童的最大利益</w:t>
      </w:r>
      <w:r w:rsidR="004B04F4" w:rsidRPr="00A523A3">
        <w:rPr>
          <w:rFonts w:hint="eastAsia"/>
        </w:rPr>
        <w:t>。</w:t>
      </w:r>
    </w:p>
    <w:p w:rsidR="004B04F4" w:rsidRDefault="0029648E" w:rsidP="0029648E">
      <w:pPr>
        <w:pStyle w:val="H23GC"/>
      </w:pPr>
      <w:r>
        <w:rPr>
          <w:rFonts w:hint="eastAsia"/>
        </w:rPr>
        <w:tab/>
      </w:r>
      <w:r w:rsidR="004B04F4" w:rsidRPr="00A523A3">
        <w:t>4.</w:t>
      </w:r>
      <w:r w:rsidR="004B04F4" w:rsidRPr="00A523A3">
        <w:tab/>
      </w:r>
      <w:r w:rsidR="004B04F4" w:rsidRPr="00A523A3">
        <w:t>对</w:t>
      </w:r>
      <w:r w:rsidR="004B04F4" w:rsidRPr="00A523A3">
        <w:rPr>
          <w:rFonts w:hint="eastAsia"/>
        </w:rPr>
        <w:t>有子女囚犯</w:t>
      </w:r>
      <w:r w:rsidR="004B04F4" w:rsidRPr="00A523A3">
        <w:t>的刑事处罚</w:t>
      </w:r>
    </w:p>
    <w:p w:rsidR="004B04F4" w:rsidRDefault="007F7054" w:rsidP="004B04F4">
      <w:pPr>
        <w:pStyle w:val="SingleTxtGC"/>
      </w:pPr>
      <w:r>
        <w:rPr>
          <w:rFonts w:hint="eastAsia"/>
        </w:rPr>
        <w:t xml:space="preserve">74.  </w:t>
      </w:r>
      <w:r w:rsidR="004B04F4" w:rsidRPr="00A523A3">
        <w:t>特别报告员</w:t>
      </w:r>
      <w:r w:rsidR="004B04F4" w:rsidRPr="00A523A3">
        <w:rPr>
          <w:rFonts w:hint="eastAsia"/>
        </w:rPr>
        <w:t>提请注意</w:t>
      </w:r>
      <w:r w:rsidR="004B04F4" w:rsidRPr="00A523A3">
        <w:t>父母</w:t>
      </w:r>
      <w:r w:rsidR="004B04F4" w:rsidRPr="00A523A3">
        <w:rPr>
          <w:rFonts w:hint="eastAsia"/>
        </w:rPr>
        <w:t>被判处监禁的</w:t>
      </w:r>
      <w:r w:rsidR="004B04F4" w:rsidRPr="00A523A3">
        <w:t>儿童</w:t>
      </w:r>
      <w:r w:rsidR="004B04F4" w:rsidRPr="00A523A3">
        <w:rPr>
          <w:rFonts w:hint="eastAsia"/>
        </w:rPr>
        <w:t>的处境</w:t>
      </w:r>
      <w:r w:rsidR="004B04F4" w:rsidRPr="00A523A3">
        <w:t>。非洲儿童权利和福利专家委员会</w:t>
      </w:r>
      <w:r w:rsidR="004B04F4" w:rsidRPr="00885185">
        <w:rPr>
          <w:rFonts w:hint="eastAsia"/>
        </w:rPr>
        <w:t>承认</w:t>
      </w:r>
      <w:r w:rsidR="004B04F4" w:rsidRPr="00A523A3">
        <w:t>，父母</w:t>
      </w:r>
      <w:r w:rsidR="004B04F4" w:rsidRPr="00A523A3">
        <w:rPr>
          <w:rFonts w:hint="eastAsia"/>
        </w:rPr>
        <w:t>或</w:t>
      </w:r>
      <w:r w:rsidR="004B04F4" w:rsidRPr="00A523A3">
        <w:t>主要照料者触犯法律</w:t>
      </w:r>
      <w:r w:rsidR="004B04F4" w:rsidRPr="00A523A3">
        <w:rPr>
          <w:rFonts w:hint="eastAsia"/>
        </w:rPr>
        <w:t>时</w:t>
      </w:r>
      <w:r w:rsidR="004B04F4" w:rsidRPr="00A523A3">
        <w:t>，儿童</w:t>
      </w:r>
      <w:r w:rsidR="004B04F4" w:rsidRPr="00A523A3">
        <w:rPr>
          <w:rFonts w:hint="eastAsia"/>
        </w:rPr>
        <w:t>可能遭受多种侵犯权利的行为，包括</w:t>
      </w:r>
      <w:r w:rsidR="004B04F4" w:rsidRPr="00885185">
        <w:rPr>
          <w:rFonts w:hint="eastAsia"/>
        </w:rPr>
        <w:t>背负</w:t>
      </w:r>
      <w:r w:rsidR="004B04F4" w:rsidRPr="00A523A3">
        <w:t>污名</w:t>
      </w:r>
      <w:r w:rsidR="004B04F4" w:rsidRPr="00A523A3">
        <w:rPr>
          <w:rFonts w:hint="eastAsia"/>
        </w:rPr>
        <w:t>和分离所致伤害</w:t>
      </w:r>
      <w:r w:rsidR="004B04F4" w:rsidRPr="00A523A3">
        <w:t>。</w:t>
      </w:r>
      <w:r w:rsidR="004B04F4" w:rsidRPr="00A523A3">
        <w:rPr>
          <w:vertAlign w:val="superscript"/>
        </w:rPr>
        <w:footnoteReference w:id="36"/>
      </w:r>
      <w:r w:rsidR="004B04F4" w:rsidRPr="00A523A3">
        <w:t xml:space="preserve"> </w:t>
      </w:r>
      <w:r w:rsidR="004B04F4" w:rsidRPr="00A523A3">
        <w:t>父母</w:t>
      </w:r>
      <w:r w:rsidR="004B04F4">
        <w:rPr>
          <w:rFonts w:hint="eastAsia"/>
        </w:rPr>
        <w:t>被</w:t>
      </w:r>
      <w:r w:rsidR="004B04F4" w:rsidRPr="00A523A3">
        <w:t>监禁</w:t>
      </w:r>
      <w:r w:rsidR="004B04F4" w:rsidRPr="00A523A3">
        <w:rPr>
          <w:rFonts w:hint="eastAsia"/>
        </w:rPr>
        <w:t>的儿童的</w:t>
      </w:r>
      <w:r w:rsidR="004B04F4" w:rsidRPr="00A523A3">
        <w:t>生活条件</w:t>
      </w:r>
      <w:r w:rsidR="004B04F4" w:rsidRPr="00A523A3">
        <w:rPr>
          <w:rFonts w:hint="eastAsia"/>
        </w:rPr>
        <w:t>、与他人及其所在社区的关系及</w:t>
      </w:r>
      <w:r w:rsidR="004B04F4" w:rsidRPr="00A523A3">
        <w:t>身心健康</w:t>
      </w:r>
      <w:r w:rsidR="004B04F4" w:rsidRPr="00A523A3">
        <w:rPr>
          <w:rFonts w:hint="eastAsia"/>
        </w:rPr>
        <w:t>情况常会恶化</w:t>
      </w:r>
      <w:r w:rsidR="004B04F4" w:rsidRPr="00A523A3">
        <w:t>。</w:t>
      </w:r>
    </w:p>
    <w:p w:rsidR="004B04F4" w:rsidRDefault="007F7054" w:rsidP="007F4B2F">
      <w:pPr>
        <w:pStyle w:val="SingleTxtGC"/>
      </w:pPr>
      <w:r>
        <w:rPr>
          <w:rFonts w:hint="eastAsia"/>
        </w:rPr>
        <w:t xml:space="preserve">75.  </w:t>
      </w:r>
      <w:r w:rsidR="004B04F4" w:rsidRPr="00A523A3">
        <w:rPr>
          <w:rFonts w:hint="eastAsia"/>
        </w:rPr>
        <w:t>因此</w:t>
      </w:r>
      <w:r w:rsidR="004B04F4" w:rsidRPr="00A523A3">
        <w:t>，《曼谷规则》</w:t>
      </w:r>
      <w:r w:rsidR="004B04F4" w:rsidRPr="00A523A3">
        <w:rPr>
          <w:rFonts w:hint="eastAsia"/>
        </w:rPr>
        <w:t>规定，</w:t>
      </w:r>
      <w:r w:rsidR="00244AED">
        <w:rPr>
          <w:rFonts w:hint="eastAsia"/>
        </w:rPr>
        <w:t>“</w:t>
      </w:r>
      <w:r w:rsidR="004B04F4" w:rsidRPr="00A523A3">
        <w:rPr>
          <w:rFonts w:ascii="宋体" w:cs="宋体" w:hint="eastAsia"/>
        </w:rPr>
        <w:t>在可能和适当情况下，对怀孕妇女和有受扶养子女的妇女应首先选择非拘禁判决</w:t>
      </w:r>
      <w:r w:rsidR="00244AED">
        <w:rPr>
          <w:rFonts w:ascii="宋体" w:cs="宋体" w:hint="eastAsia"/>
        </w:rPr>
        <w:t>”(</w:t>
      </w:r>
      <w:r w:rsidR="004B04F4" w:rsidRPr="00A523A3">
        <w:rPr>
          <w:rFonts w:ascii="楷体_GB2312" w:cs="楷体_GB2312" w:hint="eastAsia"/>
        </w:rPr>
        <w:t>规则</w:t>
      </w:r>
      <w:r w:rsidR="004B04F4" w:rsidRPr="00A523A3">
        <w:rPr>
          <w:rFonts w:ascii="楷体_GB2312" w:cs="楷体_GB2312"/>
        </w:rPr>
        <w:t>64</w:t>
      </w:r>
      <w:r w:rsidR="00244AED">
        <w:rPr>
          <w:rFonts w:ascii="宋体" w:cs="宋体" w:hint="eastAsia"/>
        </w:rPr>
        <w:t>)</w:t>
      </w:r>
      <w:r w:rsidR="004B04F4" w:rsidRPr="00A523A3">
        <w:t>。《非洲儿童权利和福利宪章》</w:t>
      </w:r>
      <w:r w:rsidR="004B04F4" w:rsidRPr="00A523A3">
        <w:rPr>
          <w:rFonts w:hint="eastAsia"/>
        </w:rPr>
        <w:t>第</w:t>
      </w:r>
      <w:r w:rsidR="004B04F4" w:rsidRPr="00A523A3">
        <w:rPr>
          <w:rFonts w:hint="eastAsia"/>
        </w:rPr>
        <w:t>30</w:t>
      </w:r>
      <w:r w:rsidR="004B04F4" w:rsidRPr="00A523A3">
        <w:rPr>
          <w:rFonts w:hint="eastAsia"/>
        </w:rPr>
        <w:t>条规定，对</w:t>
      </w:r>
      <w:r w:rsidR="00244AED">
        <w:rPr>
          <w:rFonts w:hint="eastAsia"/>
        </w:rPr>
        <w:t>“</w:t>
      </w:r>
      <w:r w:rsidR="004B04F4" w:rsidRPr="00A523A3">
        <w:rPr>
          <w:rFonts w:hint="eastAsia"/>
        </w:rPr>
        <w:t>受指控触犯刑法或已获罪的孕妇和子女尚为婴幼儿的母亲</w:t>
      </w:r>
      <w:r w:rsidR="00244AED">
        <w:rPr>
          <w:rFonts w:hint="eastAsia"/>
        </w:rPr>
        <w:t>”</w:t>
      </w:r>
      <w:r w:rsidR="004B04F4" w:rsidRPr="00A523A3">
        <w:rPr>
          <w:rFonts w:hint="eastAsia"/>
        </w:rPr>
        <w:t>应给予</w:t>
      </w:r>
      <w:r w:rsidR="00244AED">
        <w:rPr>
          <w:rFonts w:hint="eastAsia"/>
        </w:rPr>
        <w:t>“</w:t>
      </w:r>
      <w:r w:rsidR="004B04F4" w:rsidRPr="00A523A3">
        <w:rPr>
          <w:rFonts w:hint="eastAsia"/>
        </w:rPr>
        <w:t>特殊待遇</w:t>
      </w:r>
      <w:r w:rsidR="00244AED">
        <w:rPr>
          <w:rFonts w:hint="eastAsia"/>
        </w:rPr>
        <w:t>”</w:t>
      </w:r>
      <w:r w:rsidR="004B04F4" w:rsidRPr="00A523A3">
        <w:t>。非洲儿童权利和福利专家委员会</w:t>
      </w:r>
      <w:r w:rsidR="004B04F4" w:rsidRPr="00A523A3">
        <w:rPr>
          <w:rFonts w:hint="eastAsia"/>
        </w:rPr>
        <w:t>在关于第</w:t>
      </w:r>
      <w:r w:rsidR="004B04F4" w:rsidRPr="00A523A3">
        <w:rPr>
          <w:rFonts w:hint="eastAsia"/>
        </w:rPr>
        <w:t>30</w:t>
      </w:r>
      <w:r w:rsidR="004B04F4" w:rsidRPr="00A523A3">
        <w:rPr>
          <w:rFonts w:hint="eastAsia"/>
        </w:rPr>
        <w:t>条的第</w:t>
      </w:r>
      <w:r w:rsidR="004B04F4" w:rsidRPr="00A523A3">
        <w:rPr>
          <w:rFonts w:hint="eastAsia"/>
        </w:rPr>
        <w:t>1</w:t>
      </w:r>
      <w:r w:rsidR="004B04F4" w:rsidRPr="00A523A3">
        <w:rPr>
          <w:rFonts w:hint="eastAsia"/>
        </w:rPr>
        <w:t>号一般性意见</w:t>
      </w:r>
      <w:r w:rsidR="00244AED">
        <w:rPr>
          <w:rFonts w:hint="eastAsia"/>
        </w:rPr>
        <w:t>(</w:t>
      </w:r>
      <w:r w:rsidR="004B04F4" w:rsidRPr="00A523A3">
        <w:t>2013</w:t>
      </w:r>
      <w:r w:rsidR="004B04F4" w:rsidRPr="00A523A3">
        <w:rPr>
          <w:rFonts w:hint="eastAsia"/>
        </w:rPr>
        <w:t>年</w:t>
      </w:r>
      <w:r w:rsidR="00244AED">
        <w:rPr>
          <w:rFonts w:hint="eastAsia"/>
        </w:rPr>
        <w:t>)</w:t>
      </w:r>
      <w:r w:rsidR="004B04F4" w:rsidRPr="00A523A3">
        <w:rPr>
          <w:rFonts w:hint="eastAsia"/>
        </w:rPr>
        <w:t>中确认，第</w:t>
      </w:r>
      <w:r w:rsidR="004B04F4" w:rsidRPr="00A523A3">
        <w:t>30</w:t>
      </w:r>
      <w:r w:rsidR="004B04F4" w:rsidRPr="00A523A3">
        <w:rPr>
          <w:rFonts w:hint="eastAsia"/>
        </w:rPr>
        <w:t>条的规定不仅适用于母亲，也适用于</w:t>
      </w:r>
      <w:r w:rsidR="004B04F4" w:rsidRPr="00A523A3">
        <w:t>主要照料者，</w:t>
      </w:r>
      <w:r w:rsidR="004B04F4" w:rsidRPr="00A523A3">
        <w:rPr>
          <w:rFonts w:hint="eastAsia"/>
        </w:rPr>
        <w:t>可能是父亲、其他家庭成员或养父母</w:t>
      </w:r>
      <w:r w:rsidR="004B04F4" w:rsidRPr="00A523A3">
        <w:t>。</w:t>
      </w:r>
      <w:r w:rsidR="004B04F4" w:rsidRPr="00A523A3">
        <w:rPr>
          <w:vertAlign w:val="superscript"/>
        </w:rPr>
        <w:footnoteReference w:id="37"/>
      </w:r>
      <w:r w:rsidR="004B04F4" w:rsidRPr="00A523A3">
        <w:rPr>
          <w:vertAlign w:val="superscript"/>
        </w:rPr>
        <w:t xml:space="preserve"> </w:t>
      </w:r>
      <w:r w:rsidR="004B04F4" w:rsidRPr="00A523A3">
        <w:t>特别报告员</w:t>
      </w:r>
      <w:r w:rsidR="004B04F4" w:rsidRPr="00A523A3">
        <w:rPr>
          <w:rFonts w:hint="eastAsia"/>
        </w:rPr>
        <w:t>认为，</w:t>
      </w:r>
      <w:r w:rsidR="004B04F4" w:rsidRPr="00A523A3">
        <w:t>检察官</w:t>
      </w:r>
      <w:r w:rsidR="004B04F4" w:rsidRPr="00B232E1">
        <w:rPr>
          <w:rFonts w:hint="eastAsia"/>
        </w:rPr>
        <w:t>请求对</w:t>
      </w:r>
      <w:r w:rsidR="004B04F4" w:rsidRPr="00A523A3">
        <w:rPr>
          <w:rFonts w:hint="eastAsia"/>
        </w:rPr>
        <w:t>有子女囚犯</w:t>
      </w:r>
      <w:r w:rsidR="004B04F4" w:rsidRPr="00B232E1">
        <w:rPr>
          <w:rFonts w:hint="eastAsia"/>
        </w:rPr>
        <w:t>实施制裁时</w:t>
      </w:r>
      <w:r w:rsidR="007F4B2F">
        <w:rPr>
          <w:rFonts w:hint="eastAsia"/>
          <w:spacing w:val="-50"/>
        </w:rPr>
        <w:t>―</w:t>
      </w:r>
      <w:r w:rsidR="007F4B2F">
        <w:rPr>
          <w:rFonts w:hint="eastAsia"/>
        </w:rPr>
        <w:t>―</w:t>
      </w:r>
      <w:r w:rsidR="004B04F4" w:rsidRPr="00A523A3">
        <w:rPr>
          <w:rFonts w:hint="eastAsia"/>
        </w:rPr>
        <w:t>以及</w:t>
      </w:r>
      <w:r w:rsidR="004B04F4" w:rsidRPr="00A523A3">
        <w:t>法官</w:t>
      </w:r>
      <w:r w:rsidR="004B04F4">
        <w:rPr>
          <w:rFonts w:hint="eastAsia"/>
        </w:rPr>
        <w:t>在</w:t>
      </w:r>
      <w:r w:rsidR="004B04F4" w:rsidRPr="00EB2E40">
        <w:rPr>
          <w:rFonts w:hint="eastAsia"/>
        </w:rPr>
        <w:t>实施此类制裁</w:t>
      </w:r>
      <w:r w:rsidR="004B04F4">
        <w:rPr>
          <w:rFonts w:hint="eastAsia"/>
        </w:rPr>
        <w:t>时</w:t>
      </w:r>
      <w:r w:rsidR="007F4B2F">
        <w:rPr>
          <w:rFonts w:hint="eastAsia"/>
          <w:spacing w:val="-50"/>
        </w:rPr>
        <w:t>―</w:t>
      </w:r>
      <w:r w:rsidR="007F4B2F">
        <w:rPr>
          <w:rFonts w:hint="eastAsia"/>
        </w:rPr>
        <w:t>―</w:t>
      </w:r>
      <w:r w:rsidR="004B04F4" w:rsidRPr="00A523A3">
        <w:rPr>
          <w:rFonts w:hint="eastAsia"/>
        </w:rPr>
        <w:t>有责任不仅考虑</w:t>
      </w:r>
      <w:r w:rsidR="004B04F4" w:rsidRPr="00A523A3">
        <w:t>被告</w:t>
      </w:r>
      <w:r w:rsidR="004B04F4" w:rsidRPr="00A523A3">
        <w:rPr>
          <w:rFonts w:hint="eastAsia"/>
        </w:rPr>
        <w:t>的个人情况</w:t>
      </w:r>
      <w:r w:rsidR="004B04F4" w:rsidRPr="00A523A3">
        <w:t>，</w:t>
      </w:r>
      <w:r w:rsidR="004B04F4" w:rsidRPr="00A523A3">
        <w:rPr>
          <w:rFonts w:hint="eastAsia"/>
        </w:rPr>
        <w:t>也考虑其子女的</w:t>
      </w:r>
      <w:r w:rsidR="004B04F4" w:rsidRPr="00A523A3">
        <w:t>最大利益。</w:t>
      </w:r>
    </w:p>
    <w:p w:rsidR="004B04F4" w:rsidRDefault="007F7054" w:rsidP="004B04F4">
      <w:pPr>
        <w:pStyle w:val="SingleTxtGC"/>
      </w:pPr>
      <w:r>
        <w:rPr>
          <w:rFonts w:hint="eastAsia"/>
        </w:rPr>
        <w:t xml:space="preserve">76.  </w:t>
      </w:r>
      <w:r w:rsidR="004B04F4" w:rsidRPr="00A523A3">
        <w:rPr>
          <w:rFonts w:hint="eastAsia"/>
        </w:rPr>
        <w:t>同</w:t>
      </w:r>
      <w:r w:rsidR="004B04F4" w:rsidRPr="00A523A3">
        <w:t>父母</w:t>
      </w:r>
      <w:r w:rsidR="004B04F4" w:rsidRPr="00A523A3">
        <w:rPr>
          <w:rFonts w:hint="eastAsia"/>
        </w:rPr>
        <w:t>，通常是母亲，在狱中居住的</w:t>
      </w:r>
      <w:r w:rsidR="004B04F4" w:rsidRPr="00A523A3">
        <w:t>儿童发展</w:t>
      </w:r>
      <w:r w:rsidR="004B04F4" w:rsidRPr="00A523A3">
        <w:rPr>
          <w:rFonts w:hint="eastAsia"/>
        </w:rPr>
        <w:t>、</w:t>
      </w:r>
      <w:r w:rsidR="004B04F4" w:rsidRPr="00A523A3">
        <w:t>保健</w:t>
      </w:r>
      <w:r w:rsidR="004B04F4" w:rsidRPr="00A523A3">
        <w:rPr>
          <w:rFonts w:hint="eastAsia"/>
        </w:rPr>
        <w:t>、</w:t>
      </w:r>
      <w:r w:rsidR="004B04F4" w:rsidRPr="00A523A3">
        <w:t>教育</w:t>
      </w:r>
      <w:r w:rsidR="004B04F4" w:rsidRPr="00A523A3">
        <w:rPr>
          <w:rFonts w:hint="eastAsia"/>
        </w:rPr>
        <w:t>和</w:t>
      </w:r>
      <w:r w:rsidR="004B04F4" w:rsidRPr="00A523A3">
        <w:t>娱乐</w:t>
      </w:r>
      <w:r w:rsidR="004B04F4" w:rsidRPr="00A523A3">
        <w:rPr>
          <w:rFonts w:hint="eastAsia"/>
        </w:rPr>
        <w:t>权</w:t>
      </w:r>
      <w:r w:rsidR="004B04F4" w:rsidRPr="00A523A3">
        <w:t>特别</w:t>
      </w:r>
      <w:r w:rsidR="004B04F4" w:rsidRPr="00A523A3">
        <w:rPr>
          <w:rFonts w:hint="eastAsia"/>
        </w:rPr>
        <w:t>易受侵犯</w:t>
      </w:r>
      <w:r w:rsidR="004B04F4" w:rsidRPr="00A523A3">
        <w:t>。特别报告员忆及，</w:t>
      </w:r>
      <w:r w:rsidR="004B04F4" w:rsidRPr="00A523A3">
        <w:rPr>
          <w:rFonts w:hint="eastAsia"/>
        </w:rPr>
        <w:t>决定准许子女同母亲在狱中居住之前必须认真考虑</w:t>
      </w:r>
      <w:r w:rsidR="004B04F4" w:rsidRPr="00A523A3">
        <w:t>儿童的最大利益</w:t>
      </w:r>
      <w:r w:rsidR="004B04F4" w:rsidRPr="00A523A3">
        <w:rPr>
          <w:rFonts w:hint="eastAsia"/>
        </w:rPr>
        <w:t>，包括分析个案情况。</w:t>
      </w:r>
      <w:r w:rsidR="004B04F4" w:rsidRPr="00A523A3">
        <w:rPr>
          <w:vertAlign w:val="superscript"/>
        </w:rPr>
        <w:footnoteReference w:id="38"/>
      </w:r>
      <w:r w:rsidR="004B04F4" w:rsidRPr="00A523A3">
        <w:t xml:space="preserve"> </w:t>
      </w:r>
      <w:r w:rsidR="004B04F4" w:rsidRPr="00A523A3">
        <w:rPr>
          <w:rFonts w:hint="eastAsia"/>
        </w:rPr>
        <w:t>还必须对</w:t>
      </w:r>
      <w:r w:rsidR="004B04F4" w:rsidRPr="00A523A3">
        <w:t>儿童</w:t>
      </w:r>
      <w:r w:rsidR="004B04F4" w:rsidRPr="00A523A3">
        <w:rPr>
          <w:rFonts w:hint="eastAsia"/>
        </w:rPr>
        <w:t>的处境定期进行</w:t>
      </w:r>
      <w:r w:rsidR="004B04F4" w:rsidRPr="00A523A3">
        <w:t>司法审查，</w:t>
      </w:r>
      <w:r w:rsidR="004B04F4" w:rsidRPr="00A523A3">
        <w:rPr>
          <w:rFonts w:hint="eastAsia"/>
        </w:rPr>
        <w:t>因为情况可能有变并影响对</w:t>
      </w:r>
      <w:r w:rsidR="004B04F4" w:rsidRPr="00A523A3">
        <w:t>儿童最大利益</w:t>
      </w:r>
      <w:r w:rsidR="004B04F4" w:rsidRPr="00A523A3">
        <w:rPr>
          <w:rFonts w:hint="eastAsia"/>
        </w:rPr>
        <w:t>的分析。</w:t>
      </w:r>
    </w:p>
    <w:p w:rsidR="004B04F4" w:rsidRDefault="007F7054" w:rsidP="007F4B2F">
      <w:pPr>
        <w:pStyle w:val="SingleTxtGC"/>
      </w:pPr>
      <w:r>
        <w:rPr>
          <w:rFonts w:hint="eastAsia"/>
        </w:rPr>
        <w:t xml:space="preserve">77.  </w:t>
      </w:r>
      <w:proofErr w:type="gramStart"/>
      <w:r w:rsidR="004B04F4" w:rsidRPr="00A523A3">
        <w:t>父母获</w:t>
      </w:r>
      <w:proofErr w:type="gramEnd"/>
      <w:r w:rsidR="004B04F4" w:rsidRPr="00A523A3">
        <w:t>判死刑</w:t>
      </w:r>
      <w:r w:rsidR="004B04F4" w:rsidRPr="00A523A3">
        <w:rPr>
          <w:rFonts w:hint="eastAsia"/>
        </w:rPr>
        <w:t>的</w:t>
      </w:r>
      <w:r w:rsidR="004B04F4" w:rsidRPr="00A523A3">
        <w:t>儿童</w:t>
      </w:r>
      <w:r w:rsidR="004B04F4" w:rsidRPr="00A523A3">
        <w:rPr>
          <w:rFonts w:hint="eastAsia"/>
        </w:rPr>
        <w:t>往往遭受格外的苦难</w:t>
      </w:r>
      <w:r w:rsidR="004B04F4" w:rsidRPr="00A523A3">
        <w:t>。囚犯子女</w:t>
      </w:r>
      <w:r w:rsidR="004B04F4" w:rsidRPr="00A523A3">
        <w:rPr>
          <w:rFonts w:hint="eastAsia"/>
        </w:rPr>
        <w:t>问题工作组指出</w:t>
      </w:r>
      <w:r w:rsidR="00244AED">
        <w:rPr>
          <w:rFonts w:hint="eastAsia"/>
        </w:rPr>
        <w:t>“</w:t>
      </w:r>
      <w:r w:rsidR="004B04F4" w:rsidRPr="00A523A3">
        <w:rPr>
          <w:rFonts w:hint="eastAsia"/>
        </w:rPr>
        <w:t>现有研究一致认为，父母的死刑判决或执行对儿童和家庭有重大心理和情</w:t>
      </w:r>
      <w:r w:rsidR="004B04F4" w:rsidRPr="00CC4150">
        <w:rPr>
          <w:rFonts w:hint="eastAsia"/>
        </w:rPr>
        <w:t>绪</w:t>
      </w:r>
      <w:r w:rsidR="004B04F4" w:rsidRPr="00A523A3">
        <w:rPr>
          <w:rFonts w:hint="eastAsia"/>
        </w:rPr>
        <w:t>影响</w:t>
      </w:r>
      <w:r w:rsidR="00244AED">
        <w:rPr>
          <w:rFonts w:hint="eastAsia"/>
        </w:rPr>
        <w:t>”</w:t>
      </w:r>
      <w:r w:rsidR="004B04F4" w:rsidRPr="00A523A3">
        <w:t>，</w:t>
      </w:r>
      <w:r w:rsidR="004B04F4" w:rsidRPr="00A523A3">
        <w:rPr>
          <w:rFonts w:hint="eastAsia"/>
        </w:rPr>
        <w:t>一些</w:t>
      </w:r>
      <w:r w:rsidR="004B04F4" w:rsidRPr="00A523A3">
        <w:t>儿童</w:t>
      </w:r>
      <w:r w:rsidR="004B04F4" w:rsidRPr="00A523A3">
        <w:rPr>
          <w:rFonts w:hint="eastAsia"/>
        </w:rPr>
        <w:t>甚至表现出</w:t>
      </w:r>
      <w:r w:rsidR="004B04F4" w:rsidRPr="00A523A3">
        <w:t>创伤后应激障碍</w:t>
      </w:r>
      <w:r w:rsidR="004B04F4" w:rsidRPr="00A523A3">
        <w:rPr>
          <w:rFonts w:hint="eastAsia"/>
        </w:rPr>
        <w:t>症状</w:t>
      </w:r>
      <w:r w:rsidR="004B04F4" w:rsidRPr="00A523A3">
        <w:t>。</w:t>
      </w:r>
      <w:r w:rsidR="004B04F4" w:rsidRPr="00A523A3">
        <w:rPr>
          <w:vertAlign w:val="superscript"/>
        </w:rPr>
        <w:footnoteReference w:id="39"/>
      </w:r>
      <w:r w:rsidR="007F4B2F">
        <w:rPr>
          <w:rFonts w:hint="eastAsia"/>
        </w:rPr>
        <w:t xml:space="preserve"> </w:t>
      </w:r>
      <w:r w:rsidR="004B04F4" w:rsidRPr="00A523A3">
        <w:t>检察官和法官</w:t>
      </w:r>
      <w:r w:rsidR="004B04F4" w:rsidRPr="00A523A3">
        <w:rPr>
          <w:rFonts w:hint="eastAsia"/>
        </w:rPr>
        <w:t>针对有子女的被告请</w:t>
      </w:r>
      <w:r w:rsidR="004B04F4" w:rsidRPr="00A615E5">
        <w:rPr>
          <w:rFonts w:hint="eastAsia"/>
        </w:rPr>
        <w:t>求</w:t>
      </w:r>
      <w:r w:rsidR="004B04F4" w:rsidRPr="00A523A3">
        <w:rPr>
          <w:rFonts w:hint="eastAsia"/>
        </w:rPr>
        <w:t>或判处死刑之前必须考虑等待行刑和行刑本身带来的焦虑造成的创</w:t>
      </w:r>
      <w:r w:rsidR="004B04F4" w:rsidRPr="00A523A3">
        <w:rPr>
          <w:rFonts w:hint="eastAsia"/>
        </w:rPr>
        <w:lastRenderedPageBreak/>
        <w:t>伤</w:t>
      </w:r>
      <w:r w:rsidR="004B04F4" w:rsidRPr="00A523A3">
        <w:t>。</w:t>
      </w:r>
      <w:r w:rsidR="004B04F4" w:rsidRPr="00A523A3">
        <w:rPr>
          <w:rFonts w:hint="eastAsia"/>
        </w:rPr>
        <w:t>尽管父母是</w:t>
      </w:r>
      <w:r w:rsidR="004B04F4" w:rsidRPr="00A523A3">
        <w:t>死刑犯</w:t>
      </w:r>
      <w:r w:rsidR="004B04F4" w:rsidRPr="00A523A3">
        <w:rPr>
          <w:rFonts w:hint="eastAsia"/>
        </w:rPr>
        <w:t>的儿童面临特殊心理和情</w:t>
      </w:r>
      <w:r w:rsidR="004B04F4" w:rsidRPr="00A615E5">
        <w:rPr>
          <w:rFonts w:hint="eastAsia"/>
        </w:rPr>
        <w:t>绪</w:t>
      </w:r>
      <w:r w:rsidR="004B04F4" w:rsidRPr="00A523A3">
        <w:rPr>
          <w:rFonts w:hint="eastAsia"/>
        </w:rPr>
        <w:t>压力</w:t>
      </w:r>
      <w:r w:rsidR="007F4B2F">
        <w:rPr>
          <w:rFonts w:hint="eastAsia"/>
          <w:spacing w:val="-50"/>
        </w:rPr>
        <w:t>―</w:t>
      </w:r>
      <w:r w:rsidR="007F4B2F">
        <w:rPr>
          <w:rFonts w:hint="eastAsia"/>
        </w:rPr>
        <w:t>―</w:t>
      </w:r>
      <w:r w:rsidR="004B04F4" w:rsidRPr="00A523A3">
        <w:rPr>
          <w:rFonts w:hint="eastAsia"/>
        </w:rPr>
        <w:t>他们常受到社会孤立和</w:t>
      </w:r>
      <w:r w:rsidR="004B04F4" w:rsidRPr="00A523A3">
        <w:t>污名化</w:t>
      </w:r>
      <w:r w:rsidR="007F4B2F">
        <w:rPr>
          <w:rFonts w:hint="eastAsia"/>
          <w:spacing w:val="-50"/>
        </w:rPr>
        <w:t>―</w:t>
      </w:r>
      <w:r w:rsidR="007F4B2F">
        <w:rPr>
          <w:rFonts w:hint="eastAsia"/>
        </w:rPr>
        <w:t>―</w:t>
      </w:r>
      <w:r w:rsidR="004B04F4" w:rsidRPr="00A523A3">
        <w:t>特别报告员</w:t>
      </w:r>
      <w:r w:rsidR="004B04F4" w:rsidRPr="00A523A3">
        <w:rPr>
          <w:rFonts w:hint="eastAsia"/>
        </w:rPr>
        <w:t>极为关切的是，这些</w:t>
      </w:r>
      <w:r w:rsidR="004B04F4" w:rsidRPr="00A523A3">
        <w:t>儿童</w:t>
      </w:r>
      <w:r w:rsidR="004B04F4" w:rsidRPr="00A523A3">
        <w:rPr>
          <w:rFonts w:hint="eastAsia"/>
        </w:rPr>
        <w:t>很少得到关注和支持</w:t>
      </w:r>
      <w:r w:rsidR="004B04F4" w:rsidRPr="00A523A3">
        <w:t>。</w:t>
      </w:r>
      <w:r w:rsidR="004B04F4" w:rsidRPr="00A523A3">
        <w:rPr>
          <w:rFonts w:hint="eastAsia"/>
        </w:rPr>
        <w:t>因此，</w:t>
      </w:r>
      <w:r w:rsidR="004B04F4" w:rsidRPr="00A523A3">
        <w:t>检察官和法官</w:t>
      </w:r>
      <w:r w:rsidR="004B04F4" w:rsidRPr="00A523A3">
        <w:rPr>
          <w:rFonts w:hint="eastAsia"/>
        </w:rPr>
        <w:t>更需要先考虑</w:t>
      </w:r>
      <w:r w:rsidR="004B04F4" w:rsidRPr="00A523A3">
        <w:t>被告</w:t>
      </w:r>
      <w:r w:rsidR="004B04F4" w:rsidRPr="00A523A3">
        <w:rPr>
          <w:rFonts w:hint="eastAsia"/>
        </w:rPr>
        <w:t>子女的</w:t>
      </w:r>
      <w:r w:rsidR="004B04F4" w:rsidRPr="00A523A3">
        <w:t>最大利益</w:t>
      </w:r>
      <w:r w:rsidR="004B04F4" w:rsidRPr="00A523A3">
        <w:rPr>
          <w:rFonts w:hint="eastAsia"/>
        </w:rPr>
        <w:t>，再请</w:t>
      </w:r>
      <w:r w:rsidR="004B04F4" w:rsidRPr="00A615E5">
        <w:rPr>
          <w:rFonts w:hint="eastAsia"/>
        </w:rPr>
        <w:t>求</w:t>
      </w:r>
      <w:r w:rsidR="004B04F4" w:rsidRPr="00A523A3">
        <w:rPr>
          <w:rFonts w:hint="eastAsia"/>
        </w:rPr>
        <w:t>或判处死刑</w:t>
      </w:r>
      <w:r w:rsidR="004B04F4" w:rsidRPr="00A523A3">
        <w:t>。</w:t>
      </w:r>
    </w:p>
    <w:p w:rsidR="004B04F4" w:rsidRDefault="007F7054" w:rsidP="007F7054">
      <w:pPr>
        <w:pStyle w:val="H1GC"/>
      </w:pPr>
      <w:r>
        <w:rPr>
          <w:rFonts w:hint="eastAsia"/>
        </w:rPr>
        <w:tab/>
      </w:r>
      <w:r w:rsidR="004B04F4" w:rsidRPr="00A523A3">
        <w:t>D.</w:t>
      </w:r>
      <w:r w:rsidR="004B04F4" w:rsidRPr="00A523A3">
        <w:tab/>
      </w:r>
      <w:r w:rsidR="004B04F4">
        <w:t>司法程序替代办法</w:t>
      </w:r>
    </w:p>
    <w:p w:rsidR="004B04F4" w:rsidRDefault="007F7054" w:rsidP="004B04F4">
      <w:pPr>
        <w:pStyle w:val="SingleTxtGC"/>
      </w:pPr>
      <w:r>
        <w:rPr>
          <w:rFonts w:hint="eastAsia"/>
        </w:rPr>
        <w:t xml:space="preserve">78.  </w:t>
      </w:r>
      <w:r w:rsidR="004B04F4" w:rsidRPr="00A523A3">
        <w:rPr>
          <w:rFonts w:hint="eastAsia"/>
        </w:rPr>
        <w:t>根据</w:t>
      </w:r>
      <w:r w:rsidR="004B04F4" w:rsidRPr="00A523A3">
        <w:t>《儿童权利公约》，青少年司法</w:t>
      </w:r>
      <w:r w:rsidR="004B04F4" w:rsidRPr="00A523A3">
        <w:rPr>
          <w:rFonts w:hint="eastAsia"/>
        </w:rPr>
        <w:t>的宗旨是</w:t>
      </w:r>
      <w:r w:rsidR="004B04F4" w:rsidRPr="00A523A3">
        <w:t>儿童</w:t>
      </w:r>
      <w:r w:rsidR="004B04F4" w:rsidRPr="00A523A3">
        <w:rPr>
          <w:rFonts w:hint="eastAsia"/>
        </w:rPr>
        <w:t>的</w:t>
      </w:r>
      <w:r w:rsidR="004B04F4" w:rsidRPr="00A523A3">
        <w:t>康复</w:t>
      </w:r>
      <w:r w:rsidR="004B04F4" w:rsidRPr="00A523A3">
        <w:rPr>
          <w:rFonts w:hint="eastAsia"/>
        </w:rPr>
        <w:t>和</w:t>
      </w:r>
      <w:r w:rsidR="004B04F4" w:rsidRPr="00A523A3">
        <w:t>重新融入社会。</w:t>
      </w:r>
      <w:r w:rsidR="004B04F4" w:rsidRPr="00A523A3">
        <w:rPr>
          <w:rFonts w:hint="eastAsia"/>
        </w:rPr>
        <w:t>《</w:t>
      </w:r>
      <w:r w:rsidR="004B04F4" w:rsidRPr="00A523A3">
        <w:t>北京规则</w:t>
      </w:r>
      <w:r w:rsidR="004B04F4" w:rsidRPr="00A523A3">
        <w:rPr>
          <w:rFonts w:hint="eastAsia"/>
        </w:rPr>
        <w:t>》规定，</w:t>
      </w:r>
      <w:r w:rsidR="00244AED">
        <w:rPr>
          <w:rFonts w:hint="eastAsia"/>
        </w:rPr>
        <w:t>“</w:t>
      </w:r>
      <w:r w:rsidR="004B04F4" w:rsidRPr="00A523A3">
        <w:t>少年司法制度应强调少年的幸福，并应确保对少年犯</w:t>
      </w:r>
      <w:proofErr w:type="gramStart"/>
      <w:r w:rsidR="004B04F4" w:rsidRPr="00A523A3">
        <w:t>作出</w:t>
      </w:r>
      <w:proofErr w:type="gramEnd"/>
      <w:r w:rsidR="004B04F4" w:rsidRPr="00A523A3">
        <w:t>的任何反应均应与罪犯和违法行为情况相称</w:t>
      </w:r>
      <w:r w:rsidR="00244AED">
        <w:rPr>
          <w:rFonts w:hint="eastAsia"/>
        </w:rPr>
        <w:t>”</w:t>
      </w:r>
      <w:r w:rsidR="00244AED">
        <w:rPr>
          <w:rFonts w:hint="eastAsia"/>
        </w:rPr>
        <w:t>(</w:t>
      </w:r>
      <w:r w:rsidR="004B04F4" w:rsidRPr="00A523A3">
        <w:rPr>
          <w:rFonts w:hint="eastAsia"/>
        </w:rPr>
        <w:t>规则</w:t>
      </w:r>
      <w:r w:rsidR="004B04F4" w:rsidRPr="00A523A3">
        <w:t>5.1</w:t>
      </w:r>
      <w:r w:rsidR="00244AED">
        <w:rPr>
          <w:rFonts w:hint="eastAsia"/>
        </w:rPr>
        <w:t>)</w:t>
      </w:r>
      <w:r w:rsidR="004B04F4" w:rsidRPr="00A523A3">
        <w:t>。</w:t>
      </w:r>
      <w:r w:rsidR="004B04F4" w:rsidRPr="00A523A3">
        <w:rPr>
          <w:rFonts w:hint="eastAsia"/>
        </w:rPr>
        <w:t>然而</w:t>
      </w:r>
      <w:r w:rsidR="004B04F4" w:rsidRPr="00A523A3">
        <w:t>暴力侵害儿童问题秘书长特别代表</w:t>
      </w:r>
      <w:r w:rsidR="004B04F4" w:rsidRPr="00A523A3">
        <w:rPr>
          <w:rFonts w:hint="eastAsia"/>
        </w:rPr>
        <w:t>曾指出，</w:t>
      </w:r>
      <w:r w:rsidR="00244AED">
        <w:rPr>
          <w:rFonts w:hint="eastAsia"/>
        </w:rPr>
        <w:t>“</w:t>
      </w:r>
      <w:r w:rsidR="004B04F4" w:rsidRPr="00A523A3">
        <w:rPr>
          <w:rFonts w:hint="eastAsia"/>
          <w:lang w:val="en-IE"/>
        </w:rPr>
        <w:t>全世界仍有</w:t>
      </w:r>
      <w:r w:rsidR="004B04F4" w:rsidRPr="00A523A3">
        <w:rPr>
          <w:lang w:val="en-IE"/>
        </w:rPr>
        <w:t>100</w:t>
      </w:r>
      <w:r w:rsidR="004B04F4" w:rsidRPr="00A523A3">
        <w:rPr>
          <w:rFonts w:hint="eastAsia"/>
          <w:lang w:val="en-IE"/>
        </w:rPr>
        <w:t>多万儿童被剥夺自由，整个刑事司法进程中，无数儿童受到暴力和有辱人格的待遇</w:t>
      </w:r>
      <w:r w:rsidR="00244AED">
        <w:rPr>
          <w:rFonts w:hint="eastAsia"/>
        </w:rPr>
        <w:t>”</w:t>
      </w:r>
      <w:r w:rsidR="004B04F4" w:rsidRPr="00A523A3">
        <w:t>。</w:t>
      </w:r>
      <w:r w:rsidR="004B04F4" w:rsidRPr="00A523A3">
        <w:rPr>
          <w:vertAlign w:val="superscript"/>
        </w:rPr>
        <w:footnoteReference w:id="40"/>
      </w:r>
    </w:p>
    <w:p w:rsidR="004B04F4" w:rsidRDefault="007F7054" w:rsidP="004B04F4">
      <w:pPr>
        <w:pStyle w:val="SingleTxtGC"/>
      </w:pPr>
      <w:r>
        <w:rPr>
          <w:rFonts w:hint="eastAsia"/>
        </w:rPr>
        <w:t xml:space="preserve">79.  </w:t>
      </w:r>
      <w:r w:rsidR="004B04F4" w:rsidRPr="00A523A3">
        <w:rPr>
          <w:rFonts w:hint="eastAsia"/>
        </w:rPr>
        <w:t>因此</w:t>
      </w:r>
      <w:r w:rsidR="004B04F4" w:rsidRPr="00A523A3">
        <w:t>特别报告员认为，</w:t>
      </w:r>
      <w:r w:rsidR="004B04F4" w:rsidRPr="00A523A3">
        <w:rPr>
          <w:rFonts w:hint="eastAsia"/>
        </w:rPr>
        <w:t>对</w:t>
      </w:r>
      <w:r w:rsidR="004B04F4" w:rsidRPr="00A523A3">
        <w:t>被指称、指控或</w:t>
      </w:r>
      <w:r w:rsidR="004B04F4" w:rsidRPr="00133D2B">
        <w:rPr>
          <w:rFonts w:hint="eastAsia"/>
        </w:rPr>
        <w:t>确</w:t>
      </w:r>
      <w:r w:rsidR="004B04F4" w:rsidRPr="00A523A3">
        <w:t>认为触犯刑法的儿童</w:t>
      </w:r>
      <w:r w:rsidR="004B04F4" w:rsidRPr="00A523A3">
        <w:rPr>
          <w:rFonts w:hint="eastAsia"/>
        </w:rPr>
        <w:t>应利用</w:t>
      </w:r>
      <w:r w:rsidR="004B04F4" w:rsidRPr="00A523A3">
        <w:t>替代刑事诉讼</w:t>
      </w:r>
      <w:r w:rsidR="004B04F4" w:rsidRPr="00A523A3">
        <w:rPr>
          <w:rFonts w:hint="eastAsia"/>
        </w:rPr>
        <w:t>和</w:t>
      </w:r>
      <w:r w:rsidR="004B04F4" w:rsidRPr="00A523A3">
        <w:t>审判</w:t>
      </w:r>
      <w:r w:rsidR="004B04F4">
        <w:rPr>
          <w:rFonts w:hint="eastAsia"/>
        </w:rPr>
        <w:t>的措施</w:t>
      </w:r>
      <w:r w:rsidR="004B04F4" w:rsidRPr="00A523A3">
        <w:t>。人权</w:t>
      </w:r>
      <w:r w:rsidR="004B04F4" w:rsidRPr="00EC26F0">
        <w:rPr>
          <w:rFonts w:hint="eastAsia"/>
        </w:rPr>
        <w:t>事务委员</w:t>
      </w:r>
      <w:r w:rsidR="004B04F4" w:rsidRPr="00A523A3">
        <w:t>会</w:t>
      </w:r>
      <w:r w:rsidR="004B04F4" w:rsidRPr="00A523A3">
        <w:rPr>
          <w:rFonts w:hint="eastAsia"/>
        </w:rPr>
        <w:t>和</w:t>
      </w:r>
      <w:r w:rsidR="004B04F4" w:rsidRPr="00A523A3">
        <w:t>儿童权利委员会</w:t>
      </w:r>
      <w:r w:rsidR="004B04F4" w:rsidRPr="00A523A3">
        <w:rPr>
          <w:rFonts w:hint="eastAsia"/>
        </w:rPr>
        <w:t>都曾强调，</w:t>
      </w:r>
      <w:r w:rsidR="004B04F4" w:rsidRPr="00A523A3">
        <w:t>青少年</w:t>
      </w:r>
      <w:r w:rsidR="004B04F4" w:rsidRPr="00A523A3">
        <w:rPr>
          <w:rFonts w:hint="eastAsia"/>
        </w:rPr>
        <w:t>案件中有必要提供</w:t>
      </w:r>
      <w:r w:rsidR="004B04F4" w:rsidRPr="00A523A3">
        <w:t>替代刑事诉讼</w:t>
      </w:r>
      <w:r w:rsidR="004B04F4" w:rsidRPr="00EC26F0">
        <w:rPr>
          <w:rFonts w:hint="eastAsia"/>
        </w:rPr>
        <w:t>的措施</w:t>
      </w:r>
      <w:r w:rsidR="004B04F4" w:rsidRPr="00A523A3">
        <w:rPr>
          <w:rFonts w:hint="eastAsia"/>
        </w:rPr>
        <w:t>。</w:t>
      </w:r>
      <w:r w:rsidR="004B04F4" w:rsidRPr="00A523A3">
        <w:rPr>
          <w:vertAlign w:val="superscript"/>
        </w:rPr>
        <w:footnoteReference w:id="41"/>
      </w:r>
      <w:r w:rsidR="004B04F4" w:rsidRPr="00A523A3">
        <w:rPr>
          <w:vertAlign w:val="superscript"/>
        </w:rPr>
        <w:t xml:space="preserve"> </w:t>
      </w:r>
      <w:r w:rsidR="004B04F4" w:rsidRPr="00A523A3">
        <w:rPr>
          <w:rFonts w:hint="eastAsia"/>
        </w:rPr>
        <w:t>这些</w:t>
      </w:r>
      <w:r w:rsidR="004B04F4" w:rsidRPr="00A523A3">
        <w:t>替代机制</w:t>
      </w:r>
      <w:r w:rsidR="004B04F4" w:rsidRPr="00A523A3">
        <w:rPr>
          <w:rFonts w:hint="eastAsia"/>
        </w:rPr>
        <w:t>可取代或补充</w:t>
      </w:r>
      <w:r w:rsidR="004B04F4" w:rsidRPr="00A523A3">
        <w:t>刑事诉讼，</w:t>
      </w:r>
      <w:r w:rsidR="004B04F4" w:rsidRPr="00A523A3">
        <w:rPr>
          <w:rFonts w:hint="eastAsia"/>
        </w:rPr>
        <w:t>应当用于</w:t>
      </w:r>
      <w:r w:rsidR="004B04F4" w:rsidRPr="00A523A3">
        <w:t>刑事司法诉讼</w:t>
      </w:r>
      <w:r w:rsidR="004B04F4" w:rsidRPr="00A523A3">
        <w:rPr>
          <w:rFonts w:hint="eastAsia"/>
        </w:rPr>
        <w:t>的各阶段</w:t>
      </w:r>
      <w:r w:rsidR="004B04F4" w:rsidRPr="00A523A3">
        <w:t>，</w:t>
      </w:r>
      <w:r w:rsidR="004B04F4" w:rsidRPr="00A523A3">
        <w:rPr>
          <w:rFonts w:hint="eastAsia"/>
        </w:rPr>
        <w:t>从</w:t>
      </w:r>
      <w:r w:rsidR="004B04F4" w:rsidRPr="00A523A3">
        <w:t>逮捕</w:t>
      </w:r>
      <w:r w:rsidR="004B04F4" w:rsidRPr="00A523A3">
        <w:rPr>
          <w:rFonts w:hint="eastAsia"/>
        </w:rPr>
        <w:t>之时到</w:t>
      </w:r>
      <w:r w:rsidR="004B04F4" w:rsidRPr="00A523A3">
        <w:t>定罪</w:t>
      </w:r>
      <w:r w:rsidR="004B04F4" w:rsidRPr="00A523A3">
        <w:rPr>
          <w:rFonts w:hint="eastAsia"/>
        </w:rPr>
        <w:t>之后</w:t>
      </w:r>
      <w:r w:rsidR="004B04F4" w:rsidRPr="00A523A3">
        <w:t>，</w:t>
      </w:r>
      <w:r w:rsidR="004B04F4" w:rsidRPr="00A523A3">
        <w:rPr>
          <w:rFonts w:hint="eastAsia"/>
        </w:rPr>
        <w:t>如果罪名成立。</w:t>
      </w:r>
    </w:p>
    <w:p w:rsidR="004B04F4" w:rsidRDefault="007F7054" w:rsidP="007F4B2F">
      <w:pPr>
        <w:pStyle w:val="SingleTxtGC"/>
      </w:pPr>
      <w:r>
        <w:rPr>
          <w:rFonts w:hint="eastAsia"/>
        </w:rPr>
        <w:t xml:space="preserve">80.  </w:t>
      </w:r>
      <w:r w:rsidR="004B04F4" w:rsidRPr="00A523A3">
        <w:rPr>
          <w:rFonts w:hint="eastAsia"/>
        </w:rPr>
        <w:t>不使用</w:t>
      </w:r>
      <w:r w:rsidR="004B04F4" w:rsidRPr="00A523A3">
        <w:t>刑事诉讼</w:t>
      </w:r>
      <w:r w:rsidR="004B04F4" w:rsidRPr="00A523A3">
        <w:rPr>
          <w:rFonts w:hint="eastAsia"/>
        </w:rPr>
        <w:t>处理</w:t>
      </w:r>
      <w:r w:rsidR="004B04F4" w:rsidRPr="00A523A3">
        <w:t>被指称、指控或</w:t>
      </w:r>
      <w:r w:rsidR="004B04F4" w:rsidRPr="00DC52C3">
        <w:rPr>
          <w:rFonts w:hint="eastAsia"/>
        </w:rPr>
        <w:t>确</w:t>
      </w:r>
      <w:r w:rsidR="004B04F4" w:rsidRPr="00A523A3">
        <w:t>认为触犯刑法的儿童</w:t>
      </w:r>
      <w:r w:rsidR="004B04F4" w:rsidRPr="00A523A3">
        <w:rPr>
          <w:rFonts w:hint="eastAsia"/>
        </w:rPr>
        <w:t>案件的方式称作</w:t>
      </w:r>
      <w:r w:rsidR="00244AED">
        <w:rPr>
          <w:rFonts w:hint="eastAsia"/>
        </w:rPr>
        <w:t>“</w:t>
      </w:r>
      <w:r w:rsidR="004B04F4" w:rsidRPr="00A523A3">
        <w:t>转送教改</w:t>
      </w:r>
      <w:r w:rsidR="00244AED">
        <w:rPr>
          <w:rFonts w:hint="eastAsia"/>
        </w:rPr>
        <w:t>”</w:t>
      </w:r>
      <w:r w:rsidR="004B04F4" w:rsidRPr="00A523A3">
        <w:rPr>
          <w:rFonts w:hint="eastAsia"/>
        </w:rPr>
        <w:t>，其目的是避免</w:t>
      </w:r>
      <w:r w:rsidR="004B04F4" w:rsidRPr="00A523A3">
        <w:t>刑事诉讼</w:t>
      </w:r>
      <w:r w:rsidR="004B04F4" w:rsidRPr="00A523A3">
        <w:rPr>
          <w:rFonts w:hint="eastAsia"/>
        </w:rPr>
        <w:t>可能对</w:t>
      </w:r>
      <w:r w:rsidR="004B04F4" w:rsidRPr="00A523A3">
        <w:t>儿童</w:t>
      </w:r>
      <w:r w:rsidR="004B04F4" w:rsidRPr="00A523A3">
        <w:rPr>
          <w:rFonts w:hint="eastAsia"/>
        </w:rPr>
        <w:t>产生的</w:t>
      </w:r>
      <w:r w:rsidR="004B04F4" w:rsidRPr="00DC52C3">
        <w:rPr>
          <w:rFonts w:hint="eastAsia"/>
        </w:rPr>
        <w:t>负面</w:t>
      </w:r>
      <w:r w:rsidR="004B04F4" w:rsidRPr="00A523A3">
        <w:rPr>
          <w:rFonts w:hint="eastAsia"/>
        </w:rPr>
        <w:t>影响</w:t>
      </w:r>
      <w:r w:rsidR="004B04F4" w:rsidRPr="00A523A3">
        <w:t>。转送教改</w:t>
      </w:r>
      <w:r w:rsidR="004B04F4" w:rsidRPr="00A523A3">
        <w:rPr>
          <w:rFonts w:hint="eastAsia"/>
        </w:rPr>
        <w:t>包括几类</w:t>
      </w:r>
      <w:r w:rsidR="004B04F4" w:rsidRPr="00A523A3">
        <w:t>措施，</w:t>
      </w:r>
      <w:r w:rsidR="004B04F4" w:rsidRPr="00A523A3">
        <w:rPr>
          <w:rFonts w:hint="eastAsia"/>
        </w:rPr>
        <w:t>例如基于</w:t>
      </w:r>
      <w:r w:rsidR="004B04F4" w:rsidRPr="00A523A3">
        <w:t>恢复</w:t>
      </w:r>
      <w:proofErr w:type="gramStart"/>
      <w:r w:rsidR="004B04F4" w:rsidRPr="00A523A3">
        <w:t>性司法</w:t>
      </w:r>
      <w:proofErr w:type="gramEnd"/>
      <w:r w:rsidR="004B04F4" w:rsidRPr="00A523A3">
        <w:t>原则</w:t>
      </w:r>
      <w:r w:rsidR="004B04F4" w:rsidRPr="00A523A3">
        <w:rPr>
          <w:rFonts w:hint="eastAsia"/>
        </w:rPr>
        <w:t>的措施。</w:t>
      </w:r>
    </w:p>
    <w:p w:rsidR="004B04F4" w:rsidRDefault="007F7054" w:rsidP="009A5154">
      <w:pPr>
        <w:pStyle w:val="SingleTxtGC"/>
      </w:pPr>
      <w:r>
        <w:rPr>
          <w:rFonts w:hint="eastAsia"/>
        </w:rPr>
        <w:t xml:space="preserve">81.  </w:t>
      </w:r>
      <w:r w:rsidR="004B04F4" w:rsidRPr="00A523A3">
        <w:rPr>
          <w:rFonts w:hint="eastAsia"/>
        </w:rPr>
        <w:t>根据</w:t>
      </w:r>
      <w:r w:rsidR="004B04F4" w:rsidRPr="00A523A3">
        <w:t>刑事</w:t>
      </w:r>
      <w:r w:rsidR="004B04F4" w:rsidRPr="0010369D">
        <w:rPr>
          <w:rFonts w:hint="eastAsia"/>
        </w:rPr>
        <w:t>事项中</w:t>
      </w:r>
      <w:r w:rsidR="004B04F4" w:rsidRPr="00A523A3">
        <w:rPr>
          <w:rFonts w:hint="eastAsia"/>
        </w:rPr>
        <w:t>使用</w:t>
      </w:r>
      <w:r w:rsidR="004B04F4" w:rsidRPr="00A523A3">
        <w:t>恢复</w:t>
      </w:r>
      <w:proofErr w:type="gramStart"/>
      <w:r w:rsidR="004B04F4" w:rsidRPr="00A523A3">
        <w:t>性司法</w:t>
      </w:r>
      <w:proofErr w:type="gramEnd"/>
      <w:r w:rsidR="004B04F4" w:rsidRPr="00A523A3">
        <w:rPr>
          <w:rFonts w:hint="eastAsia"/>
        </w:rPr>
        <w:t>方案的</w:t>
      </w:r>
      <w:r w:rsidR="004B04F4" w:rsidRPr="0010369D">
        <w:rPr>
          <w:rFonts w:hint="eastAsia"/>
        </w:rPr>
        <w:t>基本</w:t>
      </w:r>
      <w:r w:rsidR="004B04F4" w:rsidRPr="00A523A3">
        <w:t>原则，</w:t>
      </w:r>
      <w:r w:rsidR="00244AED">
        <w:rPr>
          <w:rFonts w:hint="eastAsia"/>
        </w:rPr>
        <w:t>“</w:t>
      </w:r>
      <w:r w:rsidR="004B04F4" w:rsidRPr="00A523A3">
        <w:rPr>
          <w:rFonts w:hint="eastAsia"/>
        </w:rPr>
        <w:t>恢复性司法是对犯罪的一种不断发展变化的对策，它通过使受害者、罪犯和社区复原而尊重每个人的尊严与平等，建立理解并促进社会和谐</w:t>
      </w:r>
      <w:r w:rsidR="00244AED">
        <w:rPr>
          <w:rFonts w:hint="eastAsia"/>
        </w:rPr>
        <w:t>”</w:t>
      </w:r>
      <w:r w:rsidR="004B04F4" w:rsidRPr="00A523A3">
        <w:t>(</w:t>
      </w:r>
      <w:r w:rsidR="004B04F4" w:rsidRPr="00A523A3">
        <w:rPr>
          <w:rFonts w:hint="eastAsia"/>
        </w:rPr>
        <w:t>序言</w:t>
      </w:r>
      <w:r w:rsidR="004B04F4" w:rsidRPr="00A523A3">
        <w:t>)</w:t>
      </w:r>
      <w:r w:rsidR="004B04F4" w:rsidRPr="00A523A3">
        <w:rPr>
          <w:vertAlign w:val="superscript"/>
        </w:rPr>
        <w:footnoteReference w:id="42"/>
      </w:r>
      <w:r w:rsidR="004B04F4" w:rsidRPr="00A523A3">
        <w:t>。恢复</w:t>
      </w:r>
      <w:proofErr w:type="gramStart"/>
      <w:r w:rsidR="004B04F4" w:rsidRPr="00A523A3">
        <w:t>性司法</w:t>
      </w:r>
      <w:proofErr w:type="gramEnd"/>
      <w:r w:rsidR="004B04F4" w:rsidRPr="00A523A3">
        <w:rPr>
          <w:rFonts w:hint="eastAsia"/>
        </w:rPr>
        <w:t>旨在</w:t>
      </w:r>
      <w:r w:rsidR="00244AED">
        <w:rPr>
          <w:rFonts w:hint="eastAsia"/>
        </w:rPr>
        <w:t>“</w:t>
      </w:r>
      <w:r w:rsidR="004B04F4" w:rsidRPr="00A523A3">
        <w:rPr>
          <w:rFonts w:hint="eastAsia"/>
        </w:rPr>
        <w:t>通过非对抗、自愿性的进程，以对话、谈判和解决问题为基础</w:t>
      </w:r>
      <w:r w:rsidR="00244AED">
        <w:rPr>
          <w:rFonts w:hint="eastAsia"/>
        </w:rPr>
        <w:t>”</w:t>
      </w:r>
      <w:r w:rsidR="004B04F4" w:rsidRPr="00A523A3">
        <w:rPr>
          <w:rFonts w:hint="eastAsia"/>
        </w:rPr>
        <w:t>和确保他们理解</w:t>
      </w:r>
      <w:r w:rsidR="00244AED">
        <w:rPr>
          <w:rFonts w:hint="eastAsia"/>
        </w:rPr>
        <w:t>“</w:t>
      </w:r>
      <w:r w:rsidR="004B04F4" w:rsidRPr="00A523A3">
        <w:rPr>
          <w:rFonts w:hint="eastAsia"/>
        </w:rPr>
        <w:t>对受害者和社区造成的损害</w:t>
      </w:r>
      <w:r w:rsidR="00244AED">
        <w:rPr>
          <w:rFonts w:hint="eastAsia"/>
        </w:rPr>
        <w:t>”</w:t>
      </w:r>
      <w:r w:rsidR="004B04F4" w:rsidRPr="00A523A3">
        <w:rPr>
          <w:rFonts w:hint="eastAsia"/>
        </w:rPr>
        <w:t>并承认</w:t>
      </w:r>
      <w:r w:rsidR="00244AED">
        <w:rPr>
          <w:rFonts w:hint="eastAsia"/>
        </w:rPr>
        <w:t>“</w:t>
      </w:r>
      <w:r w:rsidR="004B04F4" w:rsidRPr="00A523A3">
        <w:rPr>
          <w:rFonts w:hint="eastAsia"/>
        </w:rPr>
        <w:t>对犯罪行为负责，并承诺为其后果提供补偿</w:t>
      </w:r>
      <w:r w:rsidR="00244AED">
        <w:rPr>
          <w:rFonts w:hint="eastAsia"/>
        </w:rPr>
        <w:t>”</w:t>
      </w:r>
      <w:r w:rsidR="004B04F4">
        <w:rPr>
          <w:rFonts w:hint="eastAsia"/>
        </w:rPr>
        <w:t>，</w:t>
      </w:r>
      <w:r w:rsidR="004B04F4" w:rsidRPr="00A523A3">
        <w:rPr>
          <w:rFonts w:hint="eastAsia"/>
        </w:rPr>
        <w:t>使</w:t>
      </w:r>
      <w:r w:rsidR="004B04F4" w:rsidRPr="00A523A3">
        <w:t>犯罪儿童</w:t>
      </w:r>
      <w:r w:rsidR="004B04F4" w:rsidRPr="00A523A3">
        <w:rPr>
          <w:rFonts w:hint="eastAsia"/>
        </w:rPr>
        <w:t>恢复正常生活并重新融入社区</w:t>
      </w:r>
      <w:r w:rsidR="004B04F4" w:rsidRPr="00A523A3">
        <w:t>。</w:t>
      </w:r>
      <w:r w:rsidR="004B04F4" w:rsidRPr="00A523A3">
        <w:rPr>
          <w:vertAlign w:val="superscript"/>
        </w:rPr>
        <w:footnoteReference w:id="43"/>
      </w:r>
    </w:p>
    <w:p w:rsidR="004B04F4" w:rsidRDefault="007F7054" w:rsidP="004B04F4">
      <w:pPr>
        <w:pStyle w:val="SingleTxtGC"/>
      </w:pPr>
      <w:r>
        <w:rPr>
          <w:rFonts w:hint="eastAsia"/>
        </w:rPr>
        <w:t xml:space="preserve">82.  </w:t>
      </w:r>
      <w:r w:rsidR="004B04F4" w:rsidRPr="00A523A3">
        <w:t>《关于检察官作用的准则》</w:t>
      </w:r>
      <w:r w:rsidR="004B04F4" w:rsidRPr="00A523A3">
        <w:rPr>
          <w:rFonts w:hint="eastAsia"/>
        </w:rPr>
        <w:t>准则</w:t>
      </w:r>
      <w:r w:rsidR="004B04F4" w:rsidRPr="00A523A3">
        <w:t>18</w:t>
      </w:r>
      <w:r w:rsidR="004B04F4" w:rsidRPr="00A523A3">
        <w:rPr>
          <w:rFonts w:hint="eastAsia"/>
        </w:rPr>
        <w:t>明文规定：</w:t>
      </w:r>
    </w:p>
    <w:p w:rsidR="004B04F4" w:rsidRDefault="007F7054" w:rsidP="007F7054">
      <w:pPr>
        <w:pStyle w:val="SingleTxtGC"/>
        <w:ind w:left="1554"/>
      </w:pPr>
      <w:r>
        <w:rPr>
          <w:rFonts w:hint="eastAsia"/>
        </w:rPr>
        <w:tab/>
      </w:r>
      <w:r>
        <w:rPr>
          <w:rFonts w:hint="eastAsia"/>
        </w:rPr>
        <w:tab/>
      </w:r>
      <w:r w:rsidR="004B04F4" w:rsidRPr="00A523A3">
        <w:t>检察官应在充分尊重嫌疑者和受害者的人权的基础上适当考虑免于起诉、有条件或无条件地中止诉讼程序或使某些刑事案件从正规的司法系统转由其他办法处理。为此目的，各国应充分探讨改用非刑</w:t>
      </w:r>
      <w:proofErr w:type="gramStart"/>
      <w:r w:rsidR="004B04F4" w:rsidRPr="00A523A3">
        <w:t>事办法</w:t>
      </w:r>
      <w:proofErr w:type="gramEnd"/>
      <w:r w:rsidR="004B04F4" w:rsidRPr="00A523A3">
        <w:t>的可能性，目的不仅是减轻过重的法院负担而且也可避免受到审前拘留、起诉和定罪的污名以及避免监禁可能带来的不利后果。</w:t>
      </w:r>
    </w:p>
    <w:p w:rsidR="004B04F4" w:rsidRDefault="005E4A78" w:rsidP="005E4A78">
      <w:pPr>
        <w:pStyle w:val="SingleTxtGC"/>
      </w:pPr>
      <w:r>
        <w:rPr>
          <w:rFonts w:hint="eastAsia"/>
        </w:rPr>
        <w:lastRenderedPageBreak/>
        <w:t xml:space="preserve">83.  </w:t>
      </w:r>
      <w:r w:rsidR="004B04F4" w:rsidRPr="00A523A3">
        <w:rPr>
          <w:rFonts w:hint="eastAsia"/>
        </w:rPr>
        <w:t>准则</w:t>
      </w:r>
      <w:r w:rsidR="004B04F4" w:rsidRPr="00A523A3">
        <w:t>19</w:t>
      </w:r>
      <w:r w:rsidR="004B04F4" w:rsidRPr="00A523A3">
        <w:rPr>
          <w:rFonts w:hint="eastAsia"/>
        </w:rPr>
        <w:t>规定，</w:t>
      </w:r>
      <w:r w:rsidR="00244AED">
        <w:rPr>
          <w:rFonts w:hint="eastAsia"/>
        </w:rPr>
        <w:t>“</w:t>
      </w:r>
      <w:r w:rsidR="004B04F4" w:rsidRPr="00A523A3">
        <w:t>检察官应尽量在十分必要时才对少年采取起诉行动</w:t>
      </w:r>
      <w:r w:rsidR="00244AED">
        <w:rPr>
          <w:rFonts w:hint="eastAsia"/>
        </w:rPr>
        <w:t>”</w:t>
      </w:r>
      <w:r w:rsidR="004B04F4" w:rsidRPr="00A523A3">
        <w:t>。</w:t>
      </w:r>
      <w:r w:rsidR="004B04F4" w:rsidRPr="00A523A3">
        <w:rPr>
          <w:rFonts w:hint="eastAsia"/>
        </w:rPr>
        <w:t>《</w:t>
      </w:r>
      <w:r w:rsidR="004B04F4" w:rsidRPr="00A523A3">
        <w:t>北京规则</w:t>
      </w:r>
      <w:r w:rsidR="004B04F4" w:rsidRPr="00A523A3">
        <w:rPr>
          <w:rFonts w:hint="eastAsia"/>
        </w:rPr>
        <w:t>》还规定，</w:t>
      </w:r>
      <w:r w:rsidR="00244AED">
        <w:rPr>
          <w:rFonts w:hint="eastAsia"/>
        </w:rPr>
        <w:t>“</w:t>
      </w:r>
      <w:r w:rsidR="004B04F4" w:rsidRPr="002C1926">
        <w:rPr>
          <w:rFonts w:hint="eastAsia"/>
        </w:rPr>
        <w:t>应授权处理少年犯案件的</w:t>
      </w:r>
      <w:r w:rsidR="004B04F4" w:rsidRPr="00A523A3">
        <w:t>检察机关或其他机构自行处置这种案件，无需依靠正式审讯</w:t>
      </w:r>
      <w:r w:rsidR="00244AED">
        <w:rPr>
          <w:rFonts w:hint="eastAsia"/>
        </w:rPr>
        <w:t>”</w:t>
      </w:r>
      <w:r w:rsidR="00244AED">
        <w:rPr>
          <w:rFonts w:hint="eastAsia"/>
        </w:rPr>
        <w:t>(</w:t>
      </w:r>
      <w:r w:rsidR="004B04F4" w:rsidRPr="00A523A3">
        <w:rPr>
          <w:rFonts w:hint="eastAsia"/>
        </w:rPr>
        <w:t>规则</w:t>
      </w:r>
      <w:r w:rsidR="004B04F4" w:rsidRPr="00A523A3">
        <w:rPr>
          <w:rFonts w:hint="eastAsia"/>
        </w:rPr>
        <w:t>1</w:t>
      </w:r>
      <w:r w:rsidR="00244AED">
        <w:rPr>
          <w:rFonts w:hint="eastAsia"/>
        </w:rPr>
        <w:t>1,</w:t>
      </w:r>
      <w:r>
        <w:rPr>
          <w:rFonts w:hint="eastAsia"/>
        </w:rPr>
        <w:t xml:space="preserve"> </w:t>
      </w:r>
      <w:r w:rsidR="004B04F4" w:rsidRPr="00A523A3">
        <w:t>第</w:t>
      </w:r>
      <w:r w:rsidR="004B04F4" w:rsidRPr="00A523A3">
        <w:t>2</w:t>
      </w:r>
      <w:r w:rsidR="004B04F4" w:rsidRPr="00A523A3">
        <w:t>段</w:t>
      </w:r>
      <w:r w:rsidR="00244AED">
        <w:rPr>
          <w:rFonts w:hint="eastAsia"/>
        </w:rPr>
        <w:t>)</w:t>
      </w:r>
      <w:r w:rsidR="004B04F4" w:rsidRPr="00A523A3">
        <w:t>。</w:t>
      </w:r>
      <w:r w:rsidR="004B04F4" w:rsidRPr="00A523A3">
        <w:rPr>
          <w:rFonts w:hint="eastAsia"/>
        </w:rPr>
        <w:t>有些情况下</w:t>
      </w:r>
      <w:r w:rsidR="004B04F4" w:rsidRPr="00A523A3">
        <w:t>，</w:t>
      </w:r>
      <w:r w:rsidR="004B04F4" w:rsidRPr="002C1926">
        <w:rPr>
          <w:rFonts w:hint="eastAsia"/>
        </w:rPr>
        <w:t>初步聆讯</w:t>
      </w:r>
      <w:r w:rsidR="004B04F4" w:rsidRPr="00A523A3">
        <w:rPr>
          <w:rFonts w:hint="eastAsia"/>
        </w:rPr>
        <w:t>阶段</w:t>
      </w:r>
      <w:r w:rsidR="004B04F4" w:rsidRPr="00A523A3">
        <w:t>法官</w:t>
      </w:r>
      <w:r w:rsidR="004B04F4" w:rsidRPr="00A523A3">
        <w:rPr>
          <w:rFonts w:hint="eastAsia"/>
        </w:rPr>
        <w:t>可在审判开始前下令</w:t>
      </w:r>
      <w:r w:rsidR="004B04F4" w:rsidRPr="00A523A3">
        <w:t>转送教改。</w:t>
      </w:r>
    </w:p>
    <w:p w:rsidR="004B04F4" w:rsidRDefault="005E4A78" w:rsidP="009A5154">
      <w:pPr>
        <w:pStyle w:val="SingleTxtGC"/>
      </w:pPr>
      <w:r>
        <w:rPr>
          <w:rFonts w:hint="eastAsia"/>
        </w:rPr>
        <w:t xml:space="preserve">84.  </w:t>
      </w:r>
      <w:r w:rsidR="004B04F4" w:rsidRPr="00A523A3">
        <w:t>鉴于此，特别报告员认为，</w:t>
      </w:r>
      <w:r w:rsidR="004B04F4" w:rsidRPr="00A523A3">
        <w:rPr>
          <w:rFonts w:hint="eastAsia"/>
        </w:rPr>
        <w:t>推动提供</w:t>
      </w:r>
      <w:r w:rsidR="004B04F4" w:rsidRPr="00A523A3">
        <w:t>替代正式刑事诉讼</w:t>
      </w:r>
      <w:r w:rsidR="004B04F4" w:rsidRPr="00A523A3">
        <w:rPr>
          <w:rFonts w:hint="eastAsia"/>
        </w:rPr>
        <w:t>的方案</w:t>
      </w:r>
      <w:r w:rsidR="004B04F4" w:rsidRPr="00A523A3">
        <w:t>，</w:t>
      </w:r>
      <w:r w:rsidR="004B04F4" w:rsidRPr="00A523A3">
        <w:rPr>
          <w:rFonts w:hint="eastAsia"/>
        </w:rPr>
        <w:t>包括基于</w:t>
      </w:r>
      <w:r w:rsidR="004B04F4" w:rsidRPr="00A523A3">
        <w:t>恢复</w:t>
      </w:r>
      <w:proofErr w:type="gramStart"/>
      <w:r w:rsidR="004B04F4" w:rsidRPr="00A523A3">
        <w:t>性司法</w:t>
      </w:r>
      <w:proofErr w:type="gramEnd"/>
      <w:r w:rsidR="004B04F4" w:rsidRPr="00A523A3">
        <w:t>原则</w:t>
      </w:r>
      <w:r w:rsidR="004B04F4" w:rsidRPr="00A523A3">
        <w:rPr>
          <w:rFonts w:hint="eastAsia"/>
        </w:rPr>
        <w:t>的</w:t>
      </w:r>
      <w:r w:rsidR="004B04F4" w:rsidRPr="00A523A3">
        <w:t>措施，</w:t>
      </w:r>
      <w:r w:rsidR="004B04F4">
        <w:rPr>
          <w:rFonts w:hint="eastAsia"/>
        </w:rPr>
        <w:t>与</w:t>
      </w:r>
      <w:r w:rsidR="004B04F4" w:rsidRPr="00A523A3">
        <w:rPr>
          <w:rFonts w:hint="eastAsia"/>
        </w:rPr>
        <w:t>建设和</w:t>
      </w:r>
      <w:r w:rsidR="004B04F4" w:rsidRPr="00A523A3">
        <w:t>强化</w:t>
      </w:r>
      <w:r w:rsidR="004B04F4" w:rsidRPr="00CE7E36">
        <w:rPr>
          <w:rFonts w:hint="eastAsia"/>
        </w:rPr>
        <w:t>体恤儿童的</w:t>
      </w:r>
      <w:proofErr w:type="gramStart"/>
      <w:r w:rsidR="004B04F4" w:rsidRPr="00A523A3">
        <w:t>的</w:t>
      </w:r>
      <w:proofErr w:type="gramEnd"/>
      <w:r w:rsidR="004B04F4" w:rsidRPr="00A523A3">
        <w:t>青少年司法</w:t>
      </w:r>
      <w:r w:rsidR="004B04F4" w:rsidRPr="00171675">
        <w:rPr>
          <w:rFonts w:hint="eastAsia"/>
        </w:rPr>
        <w:t>一样</w:t>
      </w:r>
      <w:r w:rsidR="004B04F4" w:rsidRPr="00A523A3">
        <w:rPr>
          <w:rFonts w:hint="eastAsia"/>
        </w:rPr>
        <w:t>重要</w:t>
      </w:r>
      <w:r w:rsidR="004B04F4" w:rsidRPr="00A523A3">
        <w:t>。</w:t>
      </w:r>
      <w:r w:rsidR="004B04F4" w:rsidRPr="00A523A3">
        <w:rPr>
          <w:rFonts w:hint="eastAsia"/>
        </w:rPr>
        <w:t>但如其前任所言，</w:t>
      </w:r>
      <w:r w:rsidR="00244AED">
        <w:rPr>
          <w:rFonts w:hint="eastAsia"/>
        </w:rPr>
        <w:t>“</w:t>
      </w:r>
      <w:r w:rsidR="004B04F4" w:rsidRPr="00A523A3">
        <w:rPr>
          <w:rFonts w:hint="eastAsia"/>
        </w:rPr>
        <w:t>替代机制的使用，不应该导致不符合正义或妨碍获得法院裁决的权利</w:t>
      </w:r>
      <w:r w:rsidR="00244AED">
        <w:rPr>
          <w:rFonts w:hint="eastAsia"/>
        </w:rPr>
        <w:t>”</w:t>
      </w:r>
      <w:r w:rsidR="004B04F4" w:rsidRPr="00A523A3">
        <w:t>(A/</w:t>
      </w:r>
      <w:proofErr w:type="spellStart"/>
      <w:r w:rsidR="004B04F4" w:rsidRPr="00A523A3">
        <w:t>HRC</w:t>
      </w:r>
      <w:proofErr w:type="spellEnd"/>
      <w:r w:rsidR="004B04F4" w:rsidRPr="00A523A3">
        <w:t>/8/4</w:t>
      </w:r>
      <w:r w:rsidR="004B04F4" w:rsidRPr="00A523A3">
        <w:t>第</w:t>
      </w:r>
      <w:r w:rsidR="004B04F4" w:rsidRPr="00A523A3">
        <w:t>35</w:t>
      </w:r>
      <w:r w:rsidR="004B04F4" w:rsidRPr="00A523A3">
        <w:t>段</w:t>
      </w:r>
      <w:r w:rsidR="004B04F4" w:rsidRPr="00A523A3">
        <w:t>)</w:t>
      </w:r>
      <w:r w:rsidR="004B04F4" w:rsidRPr="00A523A3">
        <w:t>。</w:t>
      </w:r>
      <w:r w:rsidR="004B04F4" w:rsidRPr="00A523A3">
        <w:rPr>
          <w:rFonts w:hint="eastAsia"/>
        </w:rPr>
        <w:t>因此，任何</w:t>
      </w:r>
      <w:r w:rsidR="004B04F4" w:rsidRPr="00A523A3">
        <w:t>替代措施，</w:t>
      </w:r>
      <w:r w:rsidR="004B04F4" w:rsidRPr="00A523A3">
        <w:rPr>
          <w:rFonts w:hint="eastAsia"/>
        </w:rPr>
        <w:t>包括但不</w:t>
      </w:r>
      <w:r w:rsidR="004B04F4">
        <w:rPr>
          <w:rFonts w:hint="eastAsia"/>
        </w:rPr>
        <w:t>局</w:t>
      </w:r>
      <w:r w:rsidR="004B04F4" w:rsidRPr="00A523A3">
        <w:rPr>
          <w:rFonts w:hint="eastAsia"/>
        </w:rPr>
        <w:t>限于</w:t>
      </w:r>
      <w:r w:rsidR="004B04F4" w:rsidRPr="00A523A3">
        <w:t>转送教改</w:t>
      </w:r>
      <w:r w:rsidR="004B04F4" w:rsidRPr="00A523A3">
        <w:rPr>
          <w:rFonts w:hint="eastAsia"/>
        </w:rPr>
        <w:t>过程中采用的</w:t>
      </w:r>
      <w:r w:rsidR="004B04F4" w:rsidRPr="00A523A3">
        <w:t>措施</w:t>
      </w:r>
      <w:r w:rsidR="004B04F4" w:rsidRPr="00A523A3">
        <w:rPr>
          <w:rFonts w:hint="eastAsia"/>
        </w:rPr>
        <w:t>，都必须为</w:t>
      </w:r>
      <w:r w:rsidR="004B04F4" w:rsidRPr="00A523A3">
        <w:t>儿童</w:t>
      </w:r>
      <w:r w:rsidR="004B04F4" w:rsidRPr="00A523A3">
        <w:rPr>
          <w:rFonts w:hint="eastAsia"/>
        </w:rPr>
        <w:t>提供</w:t>
      </w:r>
      <w:r w:rsidR="004B04F4" w:rsidRPr="00A523A3">
        <w:t>正当程序保障</w:t>
      </w:r>
      <w:r w:rsidR="004B04F4" w:rsidRPr="00A523A3">
        <w:rPr>
          <w:rFonts w:hint="eastAsia"/>
        </w:rPr>
        <w:t>以确保措施公正</w:t>
      </w:r>
      <w:r w:rsidR="004B04F4" w:rsidRPr="00A523A3">
        <w:t>。</w:t>
      </w:r>
      <w:r w:rsidR="004B04F4" w:rsidRPr="00A523A3">
        <w:rPr>
          <w:rFonts w:hint="eastAsia"/>
        </w:rPr>
        <w:t>此外，</w:t>
      </w:r>
      <w:r w:rsidR="004B04F4" w:rsidRPr="00A523A3">
        <w:t>儿童权利委员会</w:t>
      </w:r>
      <w:r w:rsidR="004B04F4" w:rsidRPr="00A523A3">
        <w:rPr>
          <w:rFonts w:hint="eastAsia"/>
        </w:rPr>
        <w:t>在第</w:t>
      </w:r>
      <w:r w:rsidR="004B04F4" w:rsidRPr="00A523A3">
        <w:rPr>
          <w:rFonts w:hint="eastAsia"/>
        </w:rPr>
        <w:t>10</w:t>
      </w:r>
      <w:r w:rsidR="004B04F4" w:rsidRPr="00A523A3">
        <w:rPr>
          <w:rFonts w:hint="eastAsia"/>
        </w:rPr>
        <w:t>号一般性意见中解释称，</w:t>
      </w:r>
      <w:r w:rsidR="004B04F4" w:rsidRPr="00A523A3">
        <w:t>转送教改</w:t>
      </w:r>
      <w:r w:rsidR="00244AED">
        <w:rPr>
          <w:rFonts w:hint="eastAsia"/>
        </w:rPr>
        <w:t>“</w:t>
      </w:r>
      <w:r w:rsidR="004B04F4" w:rsidRPr="00A523A3">
        <w:t>只有在确凿证明儿童犯有所指称的罪行、他</w:t>
      </w:r>
      <w:r w:rsidR="004B04F4" w:rsidRPr="00A523A3">
        <w:t>/</w:t>
      </w:r>
      <w:r w:rsidR="004B04F4" w:rsidRPr="00A523A3">
        <w:t>她自由并自愿地承认罪责、在未采用恐吓或施加压力的做法下供认不讳，而且在随后的司法审判中不会针对他</w:t>
      </w:r>
      <w:r w:rsidR="004B04F4" w:rsidRPr="00A523A3">
        <w:t>/</w:t>
      </w:r>
      <w:r w:rsidR="004B04F4" w:rsidRPr="00A523A3">
        <w:t>她运用此项供认的情况下</w:t>
      </w:r>
      <w:r w:rsidR="004B04F4" w:rsidRPr="00A523A3">
        <w:rPr>
          <w:rFonts w:hint="eastAsia"/>
        </w:rPr>
        <w:t>才可采用</w:t>
      </w:r>
      <w:r w:rsidR="00244AED">
        <w:rPr>
          <w:rFonts w:hint="eastAsia"/>
        </w:rPr>
        <w:t>”</w:t>
      </w:r>
      <w:r w:rsidR="004B04F4" w:rsidRPr="00A523A3">
        <w:t>(</w:t>
      </w:r>
      <w:r w:rsidR="004B04F4" w:rsidRPr="00A523A3">
        <w:t>第</w:t>
      </w:r>
      <w:r w:rsidR="004B04F4" w:rsidRPr="00A523A3">
        <w:t>27</w:t>
      </w:r>
      <w:r w:rsidR="004B04F4" w:rsidRPr="00A523A3">
        <w:t>段</w:t>
      </w:r>
      <w:r w:rsidR="004B04F4" w:rsidRPr="00A523A3">
        <w:t>)</w:t>
      </w:r>
      <w:r w:rsidR="004B04F4" w:rsidRPr="00A523A3">
        <w:t>。</w:t>
      </w:r>
      <w:r w:rsidR="004B04F4" w:rsidRPr="00A523A3">
        <w:rPr>
          <w:rFonts w:hint="eastAsia"/>
        </w:rPr>
        <w:t>最后</w:t>
      </w:r>
      <w:r w:rsidR="004B04F4" w:rsidRPr="00A523A3">
        <w:t>，</w:t>
      </w:r>
      <w:r w:rsidR="004B04F4" w:rsidRPr="00A523A3">
        <w:rPr>
          <w:rFonts w:hint="eastAsia"/>
        </w:rPr>
        <w:t>任何</w:t>
      </w:r>
      <w:r w:rsidR="004B04F4" w:rsidRPr="00A523A3">
        <w:t>转送教改措施</w:t>
      </w:r>
      <w:r w:rsidR="004B04F4" w:rsidRPr="00A523A3">
        <w:rPr>
          <w:rFonts w:hint="eastAsia"/>
        </w:rPr>
        <w:t>必须经</w:t>
      </w:r>
      <w:r w:rsidR="004B04F4" w:rsidRPr="00A523A3">
        <w:t>儿童自由</w:t>
      </w:r>
      <w:r w:rsidR="004B04F4" w:rsidRPr="00392524">
        <w:rPr>
          <w:rFonts w:hint="eastAsia"/>
        </w:rPr>
        <w:t>和</w:t>
      </w:r>
      <w:r w:rsidR="004B04F4" w:rsidRPr="00A523A3">
        <w:t>自愿</w:t>
      </w:r>
      <w:r w:rsidR="004B04F4" w:rsidRPr="00A523A3">
        <w:rPr>
          <w:rFonts w:hint="eastAsia"/>
        </w:rPr>
        <w:t>同意，儿童必须能够获得</w:t>
      </w:r>
      <w:r w:rsidR="004B04F4" w:rsidRPr="00A523A3">
        <w:t>法律援助</w:t>
      </w:r>
      <w:r w:rsidR="004B04F4" w:rsidRPr="00A523A3">
        <w:rPr>
          <w:rFonts w:hint="eastAsia"/>
        </w:rPr>
        <w:t>以评估提议的</w:t>
      </w:r>
      <w:r w:rsidR="004B04F4" w:rsidRPr="00A523A3">
        <w:t>替代</w:t>
      </w:r>
      <w:r w:rsidR="004B04F4" w:rsidRPr="00A523A3">
        <w:rPr>
          <w:rFonts w:hint="eastAsia"/>
        </w:rPr>
        <w:t>措施。</w:t>
      </w:r>
    </w:p>
    <w:p w:rsidR="004B04F4" w:rsidRDefault="005E4A78" w:rsidP="004B04F4">
      <w:pPr>
        <w:pStyle w:val="SingleTxtGC"/>
      </w:pPr>
      <w:r>
        <w:rPr>
          <w:rFonts w:hint="eastAsia"/>
        </w:rPr>
        <w:t xml:space="preserve">85.  </w:t>
      </w:r>
      <w:r w:rsidR="004B04F4" w:rsidRPr="00A523A3">
        <w:t>特别报告员</w:t>
      </w:r>
      <w:r w:rsidR="004B04F4" w:rsidRPr="00A523A3">
        <w:rPr>
          <w:rFonts w:hint="eastAsia"/>
        </w:rPr>
        <w:t>同意</w:t>
      </w:r>
      <w:r w:rsidR="004B04F4" w:rsidRPr="00A523A3">
        <w:t>暴力侵害儿童问题秘书长特别代表</w:t>
      </w:r>
      <w:r w:rsidR="004B04F4" w:rsidRPr="00A523A3">
        <w:rPr>
          <w:rFonts w:hint="eastAsia"/>
        </w:rPr>
        <w:t>的意见，特别代表在探讨</w:t>
      </w:r>
      <w:r w:rsidR="004B04F4" w:rsidRPr="00A523A3">
        <w:t>恢复</w:t>
      </w:r>
      <w:proofErr w:type="gramStart"/>
      <w:r w:rsidR="004B04F4" w:rsidRPr="00A523A3">
        <w:t>性司法</w:t>
      </w:r>
      <w:proofErr w:type="gramEnd"/>
      <w:r w:rsidR="004B04F4" w:rsidRPr="00A523A3">
        <w:t>措施</w:t>
      </w:r>
      <w:r w:rsidR="004B04F4" w:rsidRPr="00A523A3">
        <w:rPr>
          <w:rFonts w:hint="eastAsia"/>
        </w:rPr>
        <w:t>时指出，</w:t>
      </w:r>
      <w:r w:rsidR="00244AED">
        <w:rPr>
          <w:rFonts w:hint="eastAsia"/>
        </w:rPr>
        <w:t>“</w:t>
      </w:r>
      <w:r w:rsidR="004B04F4" w:rsidRPr="00A523A3">
        <w:rPr>
          <w:rFonts w:hint="eastAsia"/>
          <w:lang w:val="en-IE"/>
        </w:rPr>
        <w:t>为确保尊重儿童权利并依法开展程序，主管部门，例如儿童司法法院，应当切实开展司法监督</w:t>
      </w:r>
      <w:r w:rsidR="00244AED">
        <w:rPr>
          <w:rFonts w:hint="eastAsia"/>
          <w:lang w:val="en-IE"/>
        </w:rPr>
        <w:t>”</w:t>
      </w:r>
      <w:r w:rsidR="004B04F4" w:rsidRPr="00A523A3">
        <w:t>。</w:t>
      </w:r>
      <w:r w:rsidR="004B04F4" w:rsidRPr="00A523A3">
        <w:rPr>
          <w:vertAlign w:val="superscript"/>
        </w:rPr>
        <w:footnoteReference w:id="44"/>
      </w:r>
    </w:p>
    <w:p w:rsidR="004B04F4" w:rsidRDefault="009F1D93" w:rsidP="009F1D93">
      <w:pPr>
        <w:pStyle w:val="H1GC"/>
      </w:pPr>
      <w:r>
        <w:rPr>
          <w:rFonts w:hint="eastAsia"/>
        </w:rPr>
        <w:tab/>
      </w:r>
      <w:r w:rsidR="004B04F4" w:rsidRPr="00A523A3">
        <w:t>E.</w:t>
      </w:r>
      <w:r w:rsidR="004B04F4" w:rsidRPr="00A523A3">
        <w:tab/>
      </w:r>
      <w:r w:rsidR="004B04F4" w:rsidRPr="00A523A3">
        <w:t>法官、检察官和律师</w:t>
      </w:r>
      <w:r w:rsidR="004B04F4" w:rsidRPr="00A523A3">
        <w:rPr>
          <w:rFonts w:hint="eastAsia"/>
        </w:rPr>
        <w:t>的</w:t>
      </w:r>
      <w:r w:rsidR="004B04F4" w:rsidRPr="00A523A3">
        <w:t>教育</w:t>
      </w:r>
      <w:r w:rsidR="004B04F4">
        <w:rPr>
          <w:rFonts w:hint="eastAsia"/>
        </w:rPr>
        <w:t>、</w:t>
      </w:r>
      <w:r w:rsidR="004B04F4" w:rsidRPr="00A523A3">
        <w:t>培训</w:t>
      </w:r>
      <w:r w:rsidR="004B04F4" w:rsidRPr="00A523A3">
        <w:rPr>
          <w:rFonts w:hint="eastAsia"/>
        </w:rPr>
        <w:t>和</w:t>
      </w:r>
      <w:r w:rsidR="004B04F4" w:rsidRPr="00A523A3">
        <w:t>能力建设</w:t>
      </w:r>
      <w:r w:rsidR="004B04F4" w:rsidRPr="00A523A3">
        <w:t xml:space="preserve"> </w:t>
      </w:r>
    </w:p>
    <w:p w:rsidR="004B04F4" w:rsidRDefault="005E4A78" w:rsidP="004B04F4">
      <w:pPr>
        <w:pStyle w:val="SingleTxtGC"/>
      </w:pPr>
      <w:r>
        <w:rPr>
          <w:rFonts w:hint="eastAsia"/>
        </w:rPr>
        <w:t xml:space="preserve">86.  </w:t>
      </w:r>
      <w:r w:rsidR="004B04F4" w:rsidRPr="00A523A3">
        <w:rPr>
          <w:rFonts w:hint="eastAsia"/>
        </w:rPr>
        <w:t>如</w:t>
      </w:r>
      <w:r w:rsidR="004B04F4" w:rsidRPr="00D1784D">
        <w:rPr>
          <w:rFonts w:hint="eastAsia"/>
        </w:rPr>
        <w:t>本</w:t>
      </w:r>
      <w:r w:rsidR="004B04F4" w:rsidRPr="00A523A3">
        <w:rPr>
          <w:rFonts w:hint="eastAsia"/>
        </w:rPr>
        <w:t>报告前</w:t>
      </w:r>
      <w:r w:rsidR="004B04F4" w:rsidRPr="00D1784D">
        <w:rPr>
          <w:rFonts w:hint="eastAsia"/>
        </w:rPr>
        <w:t>面</w:t>
      </w:r>
      <w:r w:rsidR="004B04F4" w:rsidRPr="00A523A3">
        <w:rPr>
          <w:rFonts w:hint="eastAsia"/>
        </w:rPr>
        <w:t>章节所述，</w:t>
      </w:r>
      <w:r w:rsidR="004B04F4" w:rsidRPr="00D1784D">
        <w:rPr>
          <w:rFonts w:hint="eastAsia"/>
        </w:rPr>
        <w:t>适当</w:t>
      </w:r>
      <w:r w:rsidR="004B04F4" w:rsidRPr="00A523A3">
        <w:rPr>
          <w:rFonts w:hint="eastAsia"/>
        </w:rPr>
        <w:t>的</w:t>
      </w:r>
      <w:r w:rsidR="004B04F4" w:rsidRPr="00A523A3">
        <w:t>教育</w:t>
      </w:r>
      <w:r w:rsidR="004B04F4">
        <w:rPr>
          <w:rFonts w:hint="eastAsia"/>
        </w:rPr>
        <w:t>、</w:t>
      </w:r>
      <w:r w:rsidR="004B04F4" w:rsidRPr="00A523A3">
        <w:t>培训</w:t>
      </w:r>
      <w:r w:rsidR="004B04F4" w:rsidRPr="00A523A3">
        <w:rPr>
          <w:rFonts w:hint="eastAsia"/>
        </w:rPr>
        <w:t>和</w:t>
      </w:r>
      <w:r w:rsidR="004B04F4" w:rsidRPr="00A523A3">
        <w:t>能力建设</w:t>
      </w:r>
      <w:r w:rsidR="004B04F4" w:rsidRPr="00A523A3">
        <w:rPr>
          <w:rFonts w:hint="eastAsia"/>
        </w:rPr>
        <w:t>对于</w:t>
      </w:r>
      <w:r w:rsidR="004B04F4" w:rsidRPr="00A523A3">
        <w:t>确保司法系统</w:t>
      </w:r>
      <w:r w:rsidR="004B04F4" w:rsidRPr="00A523A3">
        <w:rPr>
          <w:rFonts w:hint="eastAsia"/>
        </w:rPr>
        <w:t>中接触</w:t>
      </w:r>
      <w:r w:rsidR="004B04F4" w:rsidRPr="00A523A3">
        <w:t>儿童</w:t>
      </w:r>
      <w:r w:rsidR="004B04F4" w:rsidRPr="00A523A3">
        <w:rPr>
          <w:rFonts w:hint="eastAsia"/>
        </w:rPr>
        <w:t>者</w:t>
      </w:r>
      <w:r w:rsidR="004B04F4" w:rsidRPr="00A523A3">
        <w:t>，</w:t>
      </w:r>
      <w:r w:rsidR="004B04F4" w:rsidRPr="00A523A3">
        <w:rPr>
          <w:rFonts w:hint="eastAsia"/>
        </w:rPr>
        <w:t>特别是</w:t>
      </w:r>
      <w:r w:rsidR="004B04F4" w:rsidRPr="00A523A3">
        <w:t>法官、检察官和律师，尊重、保护和实现儿童权利</w:t>
      </w:r>
      <w:r w:rsidR="004B04F4" w:rsidRPr="00A523A3">
        <w:rPr>
          <w:rFonts w:hint="eastAsia"/>
        </w:rPr>
        <w:t>十分重要</w:t>
      </w:r>
      <w:r w:rsidR="004B04F4" w:rsidRPr="00A523A3">
        <w:t>。</w:t>
      </w:r>
      <w:r w:rsidR="004B04F4" w:rsidRPr="00A523A3">
        <w:rPr>
          <w:rFonts w:hint="eastAsia"/>
        </w:rPr>
        <w:t>《</w:t>
      </w:r>
      <w:r w:rsidR="004B04F4" w:rsidRPr="00A523A3">
        <w:t>关于司法机关独立的基本原则</w:t>
      </w:r>
      <w:r w:rsidR="004B04F4" w:rsidRPr="00A523A3">
        <w:rPr>
          <w:rFonts w:hint="eastAsia"/>
        </w:rPr>
        <w:t>》、《</w:t>
      </w:r>
      <w:r w:rsidR="004B04F4" w:rsidRPr="00A523A3">
        <w:t>关于律师作用的基本原则</w:t>
      </w:r>
      <w:r w:rsidR="004B04F4" w:rsidRPr="00A523A3">
        <w:rPr>
          <w:rFonts w:hint="eastAsia"/>
        </w:rPr>
        <w:t>》、</w:t>
      </w:r>
      <w:r w:rsidR="004B04F4" w:rsidRPr="00A523A3">
        <w:t>《关于检察官作用的准则》》</w:t>
      </w:r>
      <w:r w:rsidR="004B04F4" w:rsidRPr="00A523A3">
        <w:rPr>
          <w:rFonts w:hint="eastAsia"/>
        </w:rPr>
        <w:t>和</w:t>
      </w:r>
      <w:r w:rsidR="004B04F4" w:rsidRPr="00A523A3">
        <w:t>《关于司法行为的班加罗尔原则》</w:t>
      </w:r>
      <w:r w:rsidR="004B04F4" w:rsidRPr="00A523A3">
        <w:rPr>
          <w:rFonts w:hint="eastAsia"/>
        </w:rPr>
        <w:t>等多项国际文书强调，为使</w:t>
      </w:r>
      <w:r w:rsidR="004B04F4" w:rsidRPr="00A523A3">
        <w:t>法官、检察官和律师</w:t>
      </w:r>
      <w:r w:rsidR="004B04F4" w:rsidRPr="00A523A3">
        <w:rPr>
          <w:rFonts w:hint="eastAsia"/>
        </w:rPr>
        <w:t>履行职能时确保所有人在法院得到同等待遇，优质</w:t>
      </w:r>
      <w:r w:rsidR="004B04F4" w:rsidRPr="00A523A3">
        <w:t>教育</w:t>
      </w:r>
      <w:r w:rsidR="004B04F4" w:rsidRPr="00A523A3">
        <w:rPr>
          <w:rFonts w:hint="eastAsia"/>
        </w:rPr>
        <w:t>和适当</w:t>
      </w:r>
      <w:r w:rsidR="004B04F4" w:rsidRPr="00A523A3">
        <w:t>培训</w:t>
      </w:r>
      <w:r w:rsidR="004B04F4" w:rsidRPr="00A523A3">
        <w:rPr>
          <w:rFonts w:hint="eastAsia"/>
        </w:rPr>
        <w:t>必不可少</w:t>
      </w:r>
      <w:r w:rsidR="004B04F4" w:rsidRPr="00A523A3">
        <w:t>。</w:t>
      </w:r>
    </w:p>
    <w:p w:rsidR="004B04F4" w:rsidRDefault="005E4A78" w:rsidP="004B04F4">
      <w:pPr>
        <w:pStyle w:val="SingleTxtGC"/>
      </w:pPr>
      <w:r>
        <w:rPr>
          <w:rFonts w:hint="eastAsia"/>
        </w:rPr>
        <w:t xml:space="preserve">87.  </w:t>
      </w:r>
      <w:r w:rsidR="004B04F4" w:rsidRPr="00A523A3">
        <w:t>特别报告员深信，</w:t>
      </w:r>
      <w:r w:rsidR="004B04F4">
        <w:rPr>
          <w:rFonts w:hint="eastAsia"/>
        </w:rPr>
        <w:t>适当</w:t>
      </w:r>
      <w:r w:rsidR="004B04F4" w:rsidRPr="00A523A3">
        <w:rPr>
          <w:rFonts w:hint="eastAsia"/>
        </w:rPr>
        <w:t>的</w:t>
      </w:r>
      <w:r w:rsidR="004B04F4" w:rsidRPr="00A523A3">
        <w:t>教育</w:t>
      </w:r>
      <w:r w:rsidR="004B04F4" w:rsidRPr="00A523A3">
        <w:rPr>
          <w:rFonts w:hint="eastAsia"/>
        </w:rPr>
        <w:t>和</w:t>
      </w:r>
      <w:r w:rsidR="004B04F4" w:rsidRPr="00A523A3">
        <w:t>培训</w:t>
      </w:r>
      <w:r w:rsidR="004B04F4" w:rsidRPr="00A523A3">
        <w:rPr>
          <w:rFonts w:hint="eastAsia"/>
        </w:rPr>
        <w:t>是保障</w:t>
      </w:r>
      <w:r w:rsidR="004B04F4" w:rsidRPr="00A523A3">
        <w:t>司法系统</w:t>
      </w:r>
      <w:r w:rsidR="004B04F4" w:rsidRPr="00A523A3">
        <w:rPr>
          <w:rFonts w:hint="eastAsia"/>
        </w:rPr>
        <w:t>称职、独立和公正的决定性因素</w:t>
      </w:r>
      <w:r w:rsidR="004B04F4" w:rsidRPr="00A523A3">
        <w:t>。特别报告员</w:t>
      </w:r>
      <w:r w:rsidR="004B04F4" w:rsidRPr="00A523A3">
        <w:rPr>
          <w:rFonts w:hint="eastAsia"/>
        </w:rPr>
        <w:t>在提交</w:t>
      </w:r>
      <w:r w:rsidR="004B04F4" w:rsidRPr="00A523A3">
        <w:t>人权理事会</w:t>
      </w:r>
      <w:r w:rsidR="004B04F4" w:rsidRPr="00A523A3">
        <w:rPr>
          <w:rFonts w:hint="eastAsia"/>
        </w:rPr>
        <w:t>的初次报告中指出</w:t>
      </w:r>
      <w:r w:rsidR="004B04F4" w:rsidRPr="00A523A3">
        <w:t>，</w:t>
      </w:r>
      <w:r w:rsidR="004B04F4" w:rsidRPr="00A523A3">
        <w:rPr>
          <w:rFonts w:hint="eastAsia"/>
        </w:rPr>
        <w:t>缺乏适当的</w:t>
      </w:r>
      <w:r w:rsidR="004B04F4" w:rsidRPr="00A523A3">
        <w:t>能力建设</w:t>
      </w:r>
      <w:r w:rsidR="004B04F4" w:rsidRPr="00A523A3">
        <w:rPr>
          <w:rFonts w:hint="eastAsia"/>
        </w:rPr>
        <w:t>举措直接影响着</w:t>
      </w:r>
      <w:r w:rsidR="004B04F4" w:rsidRPr="00A523A3">
        <w:t>法官</w:t>
      </w:r>
      <w:r w:rsidR="004B04F4" w:rsidRPr="00A523A3">
        <w:rPr>
          <w:rFonts w:hint="eastAsia"/>
        </w:rPr>
        <w:t>独立公正地维护正义的能力</w:t>
      </w:r>
      <w:r w:rsidR="004B04F4" w:rsidRPr="00A523A3">
        <w:t>。</w:t>
      </w:r>
      <w:r w:rsidR="004B04F4" w:rsidRPr="00A523A3">
        <w:rPr>
          <w:rFonts w:hint="eastAsia"/>
        </w:rPr>
        <w:t>因此，</w:t>
      </w:r>
      <w:r w:rsidR="004B04F4" w:rsidRPr="00A523A3">
        <w:t>法官和律师</w:t>
      </w:r>
      <w:r w:rsidR="004B04F4" w:rsidRPr="00A523A3">
        <w:rPr>
          <w:rFonts w:hint="eastAsia"/>
        </w:rPr>
        <w:t>需要有机会提高自身从</w:t>
      </w:r>
      <w:r w:rsidR="004B04F4" w:rsidRPr="00A523A3">
        <w:t>人权</w:t>
      </w:r>
      <w:r w:rsidR="004B04F4" w:rsidRPr="00A523A3">
        <w:rPr>
          <w:rFonts w:hint="eastAsia"/>
        </w:rPr>
        <w:t>视角论证和分析问题的能力</w:t>
      </w:r>
      <w:r w:rsidR="004B04F4" w:rsidRPr="00A523A3">
        <w:t>(A/</w:t>
      </w:r>
      <w:proofErr w:type="spellStart"/>
      <w:r w:rsidR="004B04F4" w:rsidRPr="00A523A3">
        <w:t>HRC</w:t>
      </w:r>
      <w:proofErr w:type="spellEnd"/>
      <w:r w:rsidR="004B04F4" w:rsidRPr="00A523A3">
        <w:t>/14/26</w:t>
      </w:r>
      <w:r w:rsidR="004B04F4" w:rsidRPr="00A523A3">
        <w:t>第</w:t>
      </w:r>
      <w:r w:rsidR="004B04F4" w:rsidRPr="00A523A3">
        <w:t>24</w:t>
      </w:r>
      <w:r w:rsidR="004B04F4" w:rsidRPr="00A523A3">
        <w:t>段</w:t>
      </w:r>
      <w:r w:rsidR="004B04F4" w:rsidRPr="00A523A3">
        <w:t>)</w:t>
      </w:r>
      <w:r w:rsidR="004B04F4" w:rsidRPr="00A523A3">
        <w:t>。</w:t>
      </w:r>
    </w:p>
    <w:p w:rsidR="004B04F4" w:rsidRDefault="005E4A78" w:rsidP="004B04F4">
      <w:pPr>
        <w:pStyle w:val="SingleTxtGC"/>
      </w:pPr>
      <w:r>
        <w:rPr>
          <w:rFonts w:hint="eastAsia"/>
        </w:rPr>
        <w:t xml:space="preserve">88.  </w:t>
      </w:r>
      <w:r w:rsidR="004B04F4" w:rsidRPr="00A523A3">
        <w:rPr>
          <w:rFonts w:hint="eastAsia"/>
        </w:rPr>
        <w:t>就儿童问题而言</w:t>
      </w:r>
      <w:r w:rsidR="004B04F4" w:rsidRPr="00A523A3">
        <w:t>，</w:t>
      </w:r>
      <w:r w:rsidR="004B04F4" w:rsidRPr="00A523A3">
        <w:rPr>
          <w:rFonts w:hint="eastAsia"/>
        </w:rPr>
        <w:t>了解儿童的</w:t>
      </w:r>
      <w:r w:rsidR="004B04F4" w:rsidRPr="00A523A3">
        <w:t>发展</w:t>
      </w:r>
      <w:r w:rsidR="004B04F4" w:rsidRPr="00A523A3">
        <w:rPr>
          <w:rFonts w:hint="eastAsia"/>
        </w:rPr>
        <w:t>对于理解其行为和参与法律诉讼的能力，包括同提供援助的人沟通互动、理解</w:t>
      </w:r>
      <w:r w:rsidR="004B04F4" w:rsidRPr="001D24D6">
        <w:rPr>
          <w:rFonts w:hint="eastAsia"/>
        </w:rPr>
        <w:t>利害攸关</w:t>
      </w:r>
      <w:r w:rsidR="004B04F4" w:rsidRPr="00A523A3">
        <w:rPr>
          <w:rFonts w:hint="eastAsia"/>
        </w:rPr>
        <w:t>、对自身处境做出知情选择的能力至关重要。</w:t>
      </w:r>
      <w:r w:rsidR="004B04F4" w:rsidRPr="00A523A3">
        <w:rPr>
          <w:vertAlign w:val="superscript"/>
        </w:rPr>
        <w:footnoteReference w:id="45"/>
      </w:r>
      <w:r w:rsidR="004B04F4" w:rsidRPr="00A523A3">
        <w:t xml:space="preserve"> </w:t>
      </w:r>
      <w:r w:rsidR="004B04F4" w:rsidRPr="00A523A3">
        <w:rPr>
          <w:rFonts w:hint="eastAsia"/>
        </w:rPr>
        <w:t>法律援助提供方有义务</w:t>
      </w:r>
      <w:r w:rsidR="00244AED">
        <w:rPr>
          <w:rFonts w:hint="eastAsia"/>
        </w:rPr>
        <w:t>“</w:t>
      </w:r>
      <w:r w:rsidR="004B04F4" w:rsidRPr="00A523A3">
        <w:rPr>
          <w:rFonts w:hint="eastAsia"/>
        </w:rPr>
        <w:t>从认知、语言和情感方面理解儿童</w:t>
      </w:r>
      <w:r w:rsidR="004B04F4" w:rsidRPr="00A523A3">
        <w:rPr>
          <w:rFonts w:hint="eastAsia"/>
        </w:rPr>
        <w:lastRenderedPageBreak/>
        <w:t>如何沟通以及</w:t>
      </w:r>
      <w:r w:rsidR="004B04F4">
        <w:rPr>
          <w:rFonts w:hint="eastAsia"/>
        </w:rPr>
        <w:t>这种</w:t>
      </w:r>
      <w:r w:rsidR="004B04F4" w:rsidRPr="00A523A3">
        <w:rPr>
          <w:rFonts w:hint="eastAsia"/>
        </w:rPr>
        <w:t>沟通能力在儿童时期如何变化</w:t>
      </w:r>
      <w:r w:rsidR="00244AED">
        <w:rPr>
          <w:rFonts w:hint="eastAsia"/>
        </w:rPr>
        <w:t>”</w:t>
      </w:r>
      <w:r w:rsidR="004B04F4" w:rsidRPr="00A523A3">
        <w:rPr>
          <w:rFonts w:hint="eastAsia"/>
        </w:rPr>
        <w:t>，履行该义务要求</w:t>
      </w:r>
      <w:r w:rsidR="00244AED">
        <w:rPr>
          <w:rFonts w:hint="eastAsia"/>
        </w:rPr>
        <w:t>“</w:t>
      </w:r>
      <w:r w:rsidR="004B04F4" w:rsidRPr="00A523A3">
        <w:rPr>
          <w:rFonts w:hint="eastAsia"/>
        </w:rPr>
        <w:t>通过</w:t>
      </w:r>
      <w:r w:rsidR="004B04F4" w:rsidRPr="00A523A3">
        <w:t>培训</w:t>
      </w:r>
      <w:r w:rsidR="004B04F4" w:rsidRPr="00A523A3">
        <w:rPr>
          <w:rFonts w:hint="eastAsia"/>
        </w:rPr>
        <w:t>学习如何与儿童沟通</w:t>
      </w:r>
      <w:r w:rsidR="00244AED">
        <w:rPr>
          <w:rFonts w:hint="eastAsia"/>
        </w:rPr>
        <w:t>”</w:t>
      </w:r>
      <w:r w:rsidR="004B04F4" w:rsidRPr="00A523A3">
        <w:t>。</w:t>
      </w:r>
      <w:r w:rsidR="004B04F4" w:rsidRPr="00A523A3">
        <w:rPr>
          <w:vertAlign w:val="superscript"/>
        </w:rPr>
        <w:footnoteReference w:id="46"/>
      </w:r>
      <w:r w:rsidR="009A5154">
        <w:rPr>
          <w:rFonts w:hint="eastAsia"/>
        </w:rPr>
        <w:t xml:space="preserve"> </w:t>
      </w:r>
      <w:r w:rsidR="004B04F4" w:rsidRPr="00A523A3">
        <w:t>律师、检察官</w:t>
      </w:r>
      <w:r w:rsidR="004B04F4" w:rsidRPr="00A523A3">
        <w:rPr>
          <w:rFonts w:hint="eastAsia"/>
        </w:rPr>
        <w:t>，特别是</w:t>
      </w:r>
      <w:r w:rsidR="004B04F4" w:rsidRPr="00A523A3">
        <w:t>法官</w:t>
      </w:r>
      <w:r w:rsidR="004B04F4" w:rsidRPr="00A523A3">
        <w:rPr>
          <w:rFonts w:hint="eastAsia"/>
        </w:rPr>
        <w:t>，在各自职责范围内有义务</w:t>
      </w:r>
      <w:r w:rsidR="004B04F4" w:rsidRPr="001D24D6">
        <w:rPr>
          <w:rFonts w:hint="eastAsia"/>
        </w:rPr>
        <w:t>维护</w:t>
      </w:r>
      <w:r w:rsidR="004B04F4" w:rsidRPr="00A523A3">
        <w:t>国际人权法，</w:t>
      </w:r>
      <w:r w:rsidR="004B04F4" w:rsidRPr="00A523A3">
        <w:rPr>
          <w:rFonts w:hint="eastAsia"/>
        </w:rPr>
        <w:t>包括</w:t>
      </w:r>
      <w:r w:rsidR="004B04F4" w:rsidRPr="00A523A3">
        <w:t>儿童权利</w:t>
      </w:r>
      <w:r w:rsidR="004B04F4" w:rsidRPr="00A523A3">
        <w:rPr>
          <w:rFonts w:hint="eastAsia"/>
        </w:rPr>
        <w:t>方面的法律</w:t>
      </w:r>
      <w:r w:rsidR="004B04F4" w:rsidRPr="00A523A3">
        <w:t>。</w:t>
      </w:r>
      <w:r w:rsidR="004B04F4" w:rsidRPr="00A523A3">
        <w:rPr>
          <w:rFonts w:hint="eastAsia"/>
        </w:rPr>
        <w:t>此外</w:t>
      </w:r>
      <w:r w:rsidR="004B04F4" w:rsidRPr="00A523A3">
        <w:t>，</w:t>
      </w:r>
      <w:r w:rsidR="004B04F4" w:rsidRPr="00A523A3">
        <w:rPr>
          <w:rFonts w:hint="eastAsia"/>
        </w:rPr>
        <w:t>作为三权</w:t>
      </w:r>
      <w:r w:rsidR="004B04F4" w:rsidRPr="001D24D6">
        <w:rPr>
          <w:rFonts w:hint="eastAsia"/>
        </w:rPr>
        <w:t>分立</w:t>
      </w:r>
      <w:r w:rsidR="004B04F4" w:rsidRPr="00A523A3">
        <w:rPr>
          <w:rFonts w:hint="eastAsia"/>
        </w:rPr>
        <w:t>之一</w:t>
      </w:r>
      <w:r w:rsidR="004B04F4" w:rsidRPr="001D24D6">
        <w:rPr>
          <w:rFonts w:hint="eastAsia"/>
        </w:rPr>
        <w:t>环</w:t>
      </w:r>
      <w:r w:rsidR="004B04F4" w:rsidRPr="00A523A3">
        <w:rPr>
          <w:rFonts w:hint="eastAsia"/>
        </w:rPr>
        <w:t>，</w:t>
      </w:r>
      <w:r w:rsidR="004B04F4" w:rsidRPr="00A523A3">
        <w:t>司法机关</w:t>
      </w:r>
      <w:r w:rsidR="004B04F4" w:rsidRPr="00A523A3">
        <w:rPr>
          <w:rFonts w:hint="eastAsia"/>
        </w:rPr>
        <w:t>直接</w:t>
      </w:r>
      <w:r w:rsidR="004B04F4" w:rsidRPr="007365FB">
        <w:rPr>
          <w:rFonts w:hint="eastAsia"/>
        </w:rPr>
        <w:t>受该</w:t>
      </w:r>
      <w:r w:rsidR="004B04F4" w:rsidRPr="00A523A3">
        <w:rPr>
          <w:rFonts w:hint="eastAsia"/>
        </w:rPr>
        <w:t>国的</w:t>
      </w:r>
      <w:r w:rsidR="004B04F4" w:rsidRPr="00A523A3">
        <w:t>国际人权义务</w:t>
      </w:r>
      <w:r w:rsidR="004B04F4" w:rsidRPr="007365FB">
        <w:rPr>
          <w:rFonts w:hint="eastAsia"/>
        </w:rPr>
        <w:t>约束</w:t>
      </w:r>
      <w:r w:rsidR="004B04F4" w:rsidRPr="00A523A3">
        <w:rPr>
          <w:rFonts w:hint="eastAsia"/>
        </w:rPr>
        <w:t>。</w:t>
      </w:r>
    </w:p>
    <w:p w:rsidR="004B04F4" w:rsidRDefault="005E4A78" w:rsidP="004B04F4">
      <w:pPr>
        <w:pStyle w:val="SingleTxtGC"/>
      </w:pPr>
      <w:r>
        <w:rPr>
          <w:rFonts w:hint="eastAsia"/>
        </w:rPr>
        <w:t xml:space="preserve">89.  </w:t>
      </w:r>
      <w:r w:rsidR="004B04F4" w:rsidRPr="00A523A3">
        <w:rPr>
          <w:rFonts w:hint="eastAsia"/>
        </w:rPr>
        <w:t>因此，建设</w:t>
      </w:r>
      <w:r w:rsidR="004B04F4" w:rsidRPr="00A523A3">
        <w:t>为儿童着想</w:t>
      </w:r>
      <w:r w:rsidR="004B04F4" w:rsidRPr="00A523A3">
        <w:rPr>
          <w:rFonts w:hint="eastAsia"/>
        </w:rPr>
        <w:t>的</w:t>
      </w:r>
      <w:r w:rsidR="004B04F4" w:rsidRPr="00A523A3">
        <w:t>司法系统</w:t>
      </w:r>
      <w:r w:rsidR="004B04F4" w:rsidRPr="00A523A3">
        <w:rPr>
          <w:rFonts w:hint="eastAsia"/>
        </w:rPr>
        <w:t>需要体制化</w:t>
      </w:r>
      <w:r w:rsidR="004B04F4">
        <w:rPr>
          <w:rFonts w:hint="eastAsia"/>
        </w:rPr>
        <w:t>和</w:t>
      </w:r>
      <w:r w:rsidR="004B04F4" w:rsidRPr="00A523A3">
        <w:rPr>
          <w:rFonts w:hint="eastAsia"/>
        </w:rPr>
        <w:t>持续的</w:t>
      </w:r>
      <w:r w:rsidR="004B04F4" w:rsidRPr="00A523A3">
        <w:t>专门培训</w:t>
      </w:r>
      <w:r w:rsidR="004B04F4" w:rsidRPr="00A523A3">
        <w:rPr>
          <w:rFonts w:hint="eastAsia"/>
        </w:rPr>
        <w:t>方案、在职</w:t>
      </w:r>
      <w:r w:rsidR="004B04F4" w:rsidRPr="00A523A3">
        <w:t>教育</w:t>
      </w:r>
      <w:r w:rsidR="004B04F4" w:rsidRPr="00A523A3">
        <w:rPr>
          <w:rFonts w:hint="eastAsia"/>
        </w:rPr>
        <w:t>和</w:t>
      </w:r>
      <w:r w:rsidR="004B04F4" w:rsidRPr="00A523A3">
        <w:t>能力建设</w:t>
      </w:r>
      <w:r w:rsidR="004B04F4" w:rsidRPr="00A523A3">
        <w:rPr>
          <w:rFonts w:hint="eastAsia"/>
        </w:rPr>
        <w:t>，重点是</w:t>
      </w:r>
      <w:r w:rsidR="004B04F4" w:rsidRPr="00A523A3">
        <w:t>国际人权规</w:t>
      </w:r>
      <w:r w:rsidR="004B04F4">
        <w:rPr>
          <w:rFonts w:hint="eastAsia"/>
        </w:rPr>
        <w:t>范</w:t>
      </w:r>
      <w:r w:rsidR="004B04F4" w:rsidRPr="00A523A3">
        <w:rPr>
          <w:rFonts w:hint="eastAsia"/>
        </w:rPr>
        <w:t>和</w:t>
      </w:r>
      <w:r w:rsidR="004B04F4" w:rsidRPr="00A523A3">
        <w:t>标准</w:t>
      </w:r>
      <w:r w:rsidR="004B04F4">
        <w:rPr>
          <w:rFonts w:hint="eastAsia"/>
        </w:rPr>
        <w:t>、</w:t>
      </w:r>
      <w:r w:rsidR="004B04F4" w:rsidRPr="00A523A3">
        <w:t>根本原则</w:t>
      </w:r>
      <w:r w:rsidR="004B04F4" w:rsidRPr="00A523A3">
        <w:rPr>
          <w:rFonts w:hint="eastAsia"/>
        </w:rPr>
        <w:t>及相关义务</w:t>
      </w:r>
      <w:r w:rsidR="004B04F4" w:rsidRPr="00A523A3">
        <w:t>。</w:t>
      </w:r>
      <w:r w:rsidR="004B04F4" w:rsidRPr="00A523A3">
        <w:rPr>
          <w:rFonts w:hint="eastAsia"/>
        </w:rPr>
        <w:t>还需要有国家法律保护</w:t>
      </w:r>
      <w:r w:rsidR="004B04F4" w:rsidRPr="00A523A3">
        <w:t>儿童权利。</w:t>
      </w:r>
      <w:r w:rsidR="004B04F4" w:rsidRPr="00A523A3">
        <w:rPr>
          <w:rFonts w:hint="eastAsia"/>
        </w:rPr>
        <w:t>多数针对儿童的国际文书，包括</w:t>
      </w:r>
      <w:r w:rsidR="004B04F4" w:rsidRPr="00A523A3">
        <w:t>《儿童权利公约》</w:t>
      </w:r>
      <w:r w:rsidR="004B04F4" w:rsidRPr="00A523A3">
        <w:rPr>
          <w:rFonts w:hint="eastAsia"/>
        </w:rPr>
        <w:t>、</w:t>
      </w:r>
      <w:r w:rsidR="004B04F4">
        <w:rPr>
          <w:rFonts w:hint="eastAsia"/>
        </w:rPr>
        <w:t>《</w:t>
      </w:r>
      <w:r w:rsidR="004B04F4" w:rsidRPr="00A523A3">
        <w:t>北京规则</w:t>
      </w:r>
      <w:r w:rsidR="004B04F4">
        <w:rPr>
          <w:rFonts w:hint="eastAsia"/>
        </w:rPr>
        <w:t>》</w:t>
      </w:r>
      <w:r w:rsidR="004B04F4" w:rsidRPr="00A523A3">
        <w:rPr>
          <w:rFonts w:hint="eastAsia"/>
        </w:rPr>
        <w:t>、</w:t>
      </w:r>
      <w:r w:rsidR="004B04F4">
        <w:t>《儿童被害人和证人刑事司法事项导则》</w:t>
      </w:r>
      <w:r w:rsidR="004B04F4" w:rsidRPr="00A523A3">
        <w:rPr>
          <w:rFonts w:hint="eastAsia"/>
        </w:rPr>
        <w:t>和</w:t>
      </w:r>
      <w:r w:rsidR="004B04F4" w:rsidRPr="00A523A3">
        <w:t>《关于在刑事司法系统中获得法律援助机会的原则和准则》，</w:t>
      </w:r>
      <w:r w:rsidR="004B04F4" w:rsidRPr="00A523A3">
        <w:rPr>
          <w:rFonts w:hint="eastAsia"/>
        </w:rPr>
        <w:t>都提及了这种必要性</w:t>
      </w:r>
      <w:r w:rsidR="004B04F4" w:rsidRPr="00A523A3">
        <w:t>。</w:t>
      </w:r>
    </w:p>
    <w:p w:rsidR="004B04F4" w:rsidRDefault="005E4A78" w:rsidP="004B04F4">
      <w:pPr>
        <w:pStyle w:val="SingleTxtGC"/>
      </w:pPr>
      <w:r>
        <w:rPr>
          <w:rFonts w:hint="eastAsia"/>
        </w:rPr>
        <w:t xml:space="preserve">90.  </w:t>
      </w:r>
      <w:r w:rsidR="004B04F4" w:rsidRPr="00A523A3">
        <w:rPr>
          <w:rFonts w:hint="eastAsia"/>
        </w:rPr>
        <w:t>这些</w:t>
      </w:r>
      <w:r w:rsidR="004B04F4" w:rsidRPr="00A523A3">
        <w:t>国际人权条约</w:t>
      </w:r>
      <w:r w:rsidR="004B04F4" w:rsidRPr="00A523A3">
        <w:rPr>
          <w:rFonts w:hint="eastAsia"/>
        </w:rPr>
        <w:t>连同其他文书和司法及准司法机构的判例</w:t>
      </w:r>
      <w:r w:rsidR="004B04F4">
        <w:rPr>
          <w:rFonts w:hint="eastAsia"/>
        </w:rPr>
        <w:t>，</w:t>
      </w:r>
      <w:r w:rsidR="004B04F4" w:rsidRPr="00A523A3">
        <w:rPr>
          <w:rFonts w:hint="eastAsia"/>
        </w:rPr>
        <w:t>为</w:t>
      </w:r>
      <w:r w:rsidR="004B04F4" w:rsidRPr="00A523A3">
        <w:t>法官、检察官和律师</w:t>
      </w:r>
      <w:r w:rsidR="004B04F4" w:rsidRPr="00A523A3">
        <w:rPr>
          <w:rFonts w:hint="eastAsia"/>
        </w:rPr>
        <w:t>做出尊重</w:t>
      </w:r>
      <w:r w:rsidR="004B04F4" w:rsidRPr="00A523A3">
        <w:t>儿童权利</w:t>
      </w:r>
      <w:r w:rsidR="004B04F4" w:rsidRPr="00A523A3">
        <w:rPr>
          <w:rFonts w:hint="eastAsia"/>
        </w:rPr>
        <w:t>、</w:t>
      </w:r>
      <w:r w:rsidR="004B04F4">
        <w:rPr>
          <w:rFonts w:hint="eastAsia"/>
        </w:rPr>
        <w:t>符合其</w:t>
      </w:r>
      <w:r w:rsidR="004B04F4" w:rsidRPr="00A523A3">
        <w:rPr>
          <w:rFonts w:hint="eastAsia"/>
        </w:rPr>
        <w:t>需求和</w:t>
      </w:r>
      <w:r w:rsidR="004B04F4" w:rsidRPr="00685C57">
        <w:rPr>
          <w:rFonts w:hint="eastAsia"/>
        </w:rPr>
        <w:t>体恤</w:t>
      </w:r>
      <w:r w:rsidR="004B04F4">
        <w:rPr>
          <w:rFonts w:hint="eastAsia"/>
        </w:rPr>
        <w:t>其</w:t>
      </w:r>
      <w:r w:rsidR="004B04F4" w:rsidRPr="00A523A3">
        <w:rPr>
          <w:rFonts w:hint="eastAsia"/>
        </w:rPr>
        <w:t>易受</w:t>
      </w:r>
      <w:r w:rsidR="004B04F4" w:rsidRPr="00685C57">
        <w:rPr>
          <w:rFonts w:hint="eastAsia"/>
        </w:rPr>
        <w:t>伤害</w:t>
      </w:r>
      <w:r w:rsidR="004B04F4" w:rsidRPr="00A523A3">
        <w:rPr>
          <w:rFonts w:hint="eastAsia"/>
        </w:rPr>
        <w:t>性的</w:t>
      </w:r>
      <w:r w:rsidR="004B04F4" w:rsidRPr="00A523A3">
        <w:t>裁决</w:t>
      </w:r>
      <w:r w:rsidR="004B04F4" w:rsidRPr="00A523A3">
        <w:rPr>
          <w:rFonts w:hint="eastAsia"/>
        </w:rPr>
        <w:t>提供了合法</w:t>
      </w:r>
      <w:r w:rsidR="004B04F4" w:rsidRPr="00685C57">
        <w:rPr>
          <w:rFonts w:hint="eastAsia"/>
        </w:rPr>
        <w:t>手段</w:t>
      </w:r>
      <w:r w:rsidR="004B04F4" w:rsidRPr="00A523A3">
        <w:t>。</w:t>
      </w:r>
    </w:p>
    <w:p w:rsidR="004B04F4" w:rsidRDefault="005E4A78" w:rsidP="005E4A78">
      <w:pPr>
        <w:pStyle w:val="HChGC"/>
      </w:pPr>
      <w:r>
        <w:rPr>
          <w:rFonts w:hint="eastAsia"/>
        </w:rPr>
        <w:tab/>
      </w:r>
      <w:r w:rsidR="004B04F4" w:rsidRPr="00A523A3">
        <w:t>四</w:t>
      </w:r>
      <w:r w:rsidR="004B04F4" w:rsidRPr="00A523A3">
        <w:t>.</w:t>
      </w:r>
      <w:r w:rsidR="004B04F4" w:rsidRPr="00A523A3">
        <w:tab/>
      </w:r>
      <w:r w:rsidR="004B04F4" w:rsidRPr="00A523A3">
        <w:t>结论</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91.  </w:t>
      </w:r>
      <w:r w:rsidR="004B04F4" w:rsidRPr="009A5154">
        <w:rPr>
          <w:rFonts w:ascii="Time New Roman" w:eastAsia="黑体" w:hAnsi="Time New Roman" w:hint="eastAsia"/>
        </w:rPr>
        <w:t>全世界每天有无数</w:t>
      </w:r>
      <w:r w:rsidR="004B04F4" w:rsidRPr="009A5154">
        <w:rPr>
          <w:rFonts w:ascii="Time New Roman" w:eastAsia="黑体" w:hAnsi="Time New Roman"/>
        </w:rPr>
        <w:t>儿童</w:t>
      </w:r>
      <w:r w:rsidR="004B04F4" w:rsidRPr="009A5154">
        <w:rPr>
          <w:rFonts w:ascii="Time New Roman" w:eastAsia="黑体" w:hAnsi="Time New Roman" w:hint="eastAsia"/>
        </w:rPr>
        <w:t>接触</w:t>
      </w:r>
      <w:r w:rsidR="004B04F4" w:rsidRPr="009A5154">
        <w:rPr>
          <w:rFonts w:ascii="Time New Roman" w:eastAsia="黑体" w:hAnsi="Time New Roman"/>
        </w:rPr>
        <w:t>司法系统。</w:t>
      </w:r>
      <w:r w:rsidR="004B04F4" w:rsidRPr="009A5154">
        <w:rPr>
          <w:rFonts w:ascii="Time New Roman" w:eastAsia="黑体" w:hAnsi="Time New Roman" w:hint="eastAsia"/>
        </w:rPr>
        <w:t>由于</w:t>
      </w:r>
      <w:r w:rsidR="004B04F4" w:rsidRPr="009A5154">
        <w:rPr>
          <w:rFonts w:ascii="Time New Roman" w:eastAsia="黑体" w:hAnsi="Time New Roman"/>
        </w:rPr>
        <w:t>司法系统</w:t>
      </w:r>
      <w:r w:rsidR="004B04F4" w:rsidRPr="009A5154">
        <w:rPr>
          <w:rFonts w:ascii="Time New Roman" w:eastAsia="黑体" w:hAnsi="Time New Roman" w:hint="eastAsia"/>
        </w:rPr>
        <w:t>往往未</w:t>
      </w:r>
      <w:proofErr w:type="gramStart"/>
      <w:r w:rsidR="004B04F4" w:rsidRPr="009A5154">
        <w:rPr>
          <w:rFonts w:ascii="Time New Roman" w:eastAsia="黑体" w:hAnsi="Time New Roman" w:hint="eastAsia"/>
        </w:rPr>
        <w:t>按</w:t>
      </w:r>
      <w:r w:rsidR="004B04F4" w:rsidRPr="009A5154">
        <w:rPr>
          <w:rFonts w:ascii="Time New Roman" w:eastAsia="黑体" w:hAnsi="Time New Roman"/>
        </w:rPr>
        <w:t>儿童</w:t>
      </w:r>
      <w:proofErr w:type="gramEnd"/>
      <w:r w:rsidR="004B04F4" w:rsidRPr="009A5154">
        <w:rPr>
          <w:rFonts w:ascii="Time New Roman" w:eastAsia="黑体" w:hAnsi="Time New Roman" w:hint="eastAsia"/>
        </w:rPr>
        <w:t>的特性加以调整</w:t>
      </w:r>
      <w:r w:rsidR="004B04F4" w:rsidRPr="009A5154">
        <w:rPr>
          <w:rFonts w:ascii="Time New Roman" w:eastAsia="黑体" w:hAnsi="Time New Roman"/>
        </w:rPr>
        <w:t>，</w:t>
      </w:r>
      <w:r w:rsidR="004B04F4" w:rsidRPr="009A5154">
        <w:rPr>
          <w:rFonts w:ascii="Time New Roman" w:eastAsia="黑体" w:hAnsi="Time New Roman" w:hint="eastAsia"/>
        </w:rPr>
        <w:t>太多</w:t>
      </w:r>
      <w:r w:rsidR="004B04F4" w:rsidRPr="009A5154">
        <w:rPr>
          <w:rFonts w:ascii="Time New Roman" w:eastAsia="黑体" w:hAnsi="Time New Roman"/>
        </w:rPr>
        <w:t>儿童</w:t>
      </w:r>
      <w:r w:rsidR="004B04F4" w:rsidRPr="009A5154">
        <w:rPr>
          <w:rFonts w:ascii="Time New Roman" w:eastAsia="黑体" w:hAnsi="Time New Roman" w:hint="eastAsia"/>
        </w:rPr>
        <w:t>因自身</w:t>
      </w:r>
      <w:r w:rsidR="004B04F4" w:rsidRPr="009A5154">
        <w:rPr>
          <w:rFonts w:ascii="Time New Roman" w:eastAsia="黑体" w:hAnsi="Time New Roman"/>
        </w:rPr>
        <w:t>根本人权</w:t>
      </w:r>
      <w:r w:rsidR="004B04F4" w:rsidRPr="009A5154">
        <w:rPr>
          <w:rFonts w:ascii="Time New Roman" w:eastAsia="黑体" w:hAnsi="Time New Roman" w:hint="eastAsia"/>
        </w:rPr>
        <w:t>遭到直接侵犯或忽视而遭受不利影响</w:t>
      </w:r>
      <w:r w:rsidR="004B04F4" w:rsidRPr="009A5154">
        <w:rPr>
          <w:rFonts w:ascii="Time New Roman" w:eastAsia="黑体" w:hAnsi="Time New Roman"/>
        </w:rPr>
        <w:t>。</w:t>
      </w:r>
      <w:r w:rsidR="004B04F4" w:rsidRPr="009A5154">
        <w:rPr>
          <w:rFonts w:ascii="Time New Roman" w:eastAsia="黑体" w:hAnsi="Time New Roman" w:hint="eastAsia"/>
        </w:rPr>
        <w:t>鉴于此</w:t>
      </w:r>
      <w:r w:rsidR="004B04F4" w:rsidRPr="009A5154">
        <w:rPr>
          <w:rFonts w:ascii="Time New Roman" w:eastAsia="黑体" w:hAnsi="Time New Roman"/>
        </w:rPr>
        <w:t>，法官、检察官和律师</w:t>
      </w:r>
      <w:r w:rsidR="004B04F4" w:rsidRPr="009A5154">
        <w:rPr>
          <w:rFonts w:ascii="Time New Roman" w:eastAsia="黑体" w:hAnsi="Time New Roman" w:hint="eastAsia"/>
        </w:rPr>
        <w:t>在自身职能范围内有独特的机会，可以为尊重、保护和落实</w:t>
      </w:r>
      <w:r w:rsidR="004B04F4" w:rsidRPr="009A5154">
        <w:rPr>
          <w:rFonts w:ascii="Time New Roman" w:eastAsia="黑体" w:hAnsi="Time New Roman"/>
        </w:rPr>
        <w:t>儿童权利</w:t>
      </w:r>
      <w:r w:rsidR="004B04F4" w:rsidRPr="009A5154">
        <w:rPr>
          <w:rFonts w:ascii="Time New Roman" w:eastAsia="黑体" w:hAnsi="Time New Roman" w:hint="eastAsia"/>
        </w:rPr>
        <w:t>做出重大贡献</w:t>
      </w:r>
      <w:r w:rsidR="004B04F4" w:rsidRPr="009A5154">
        <w:rPr>
          <w:rFonts w:ascii="Time New Roman" w:eastAsia="黑体" w:hAnsi="Time New Roman"/>
        </w:rPr>
        <w:t>。法官、检察官和律师</w:t>
      </w:r>
      <w:r w:rsidR="004B04F4" w:rsidRPr="009A5154">
        <w:rPr>
          <w:rFonts w:ascii="Time New Roman" w:eastAsia="黑体" w:hAnsi="Time New Roman" w:hint="eastAsia"/>
        </w:rPr>
        <w:t>的行动可以影响</w:t>
      </w:r>
      <w:r w:rsidR="004B04F4" w:rsidRPr="009A5154">
        <w:rPr>
          <w:rFonts w:ascii="Time New Roman" w:eastAsia="黑体" w:hAnsi="Time New Roman"/>
        </w:rPr>
        <w:t>儿童</w:t>
      </w:r>
      <w:r w:rsidR="004B04F4" w:rsidRPr="009A5154">
        <w:rPr>
          <w:rFonts w:ascii="Time New Roman" w:eastAsia="黑体" w:hAnsi="Time New Roman" w:hint="eastAsia"/>
        </w:rPr>
        <w:t>未来的走向</w:t>
      </w:r>
      <w:r w:rsidR="004B04F4" w:rsidRPr="009A5154">
        <w:rPr>
          <w:rFonts w:ascii="Time New Roman" w:eastAsia="黑体" w:hAnsi="Time New Roman"/>
        </w:rPr>
        <w:t>。</w:t>
      </w:r>
      <w:r w:rsidR="004B04F4" w:rsidRPr="009A5154">
        <w:rPr>
          <w:rFonts w:ascii="Time New Roman" w:eastAsia="黑体" w:hAnsi="Time New Roman" w:hint="eastAsia"/>
        </w:rPr>
        <w:t>因此，其职能本身决定了他们对儿童负有重大责任</w:t>
      </w:r>
      <w:r w:rsidR="004B04F4" w:rsidRPr="009A5154">
        <w:rPr>
          <w:rFonts w:ascii="Time New Roman" w:eastAsia="黑体" w:hAnsi="Time New Roman"/>
        </w:rPr>
        <w:t>。</w:t>
      </w:r>
    </w:p>
    <w:p w:rsidR="004B04F4" w:rsidRPr="009A5154" w:rsidRDefault="009A5154" w:rsidP="004B04F4">
      <w:pPr>
        <w:pStyle w:val="SingleTxtGC"/>
        <w:rPr>
          <w:rFonts w:ascii="Time New Roman" w:eastAsia="黑体" w:hAnsi="Time New Roman" w:hint="eastAsia"/>
        </w:rPr>
      </w:pPr>
      <w:r w:rsidRPr="009A5154">
        <w:rPr>
          <w:rFonts w:ascii="Time New Roman" w:eastAsia="黑体" w:hAnsi="Time New Roman" w:hint="eastAsia"/>
        </w:rPr>
        <w:t xml:space="preserve">92.  </w:t>
      </w:r>
      <w:r w:rsidR="004B04F4" w:rsidRPr="009A5154">
        <w:rPr>
          <w:rFonts w:ascii="Time New Roman" w:eastAsia="黑体" w:hAnsi="Time New Roman"/>
        </w:rPr>
        <w:t>特别报告员</w:t>
      </w:r>
      <w:r w:rsidR="004B04F4" w:rsidRPr="009A5154">
        <w:rPr>
          <w:rFonts w:ascii="Time New Roman" w:eastAsia="黑体" w:hAnsi="Time New Roman" w:hint="eastAsia"/>
        </w:rPr>
        <w:t>认为，本报告必须超越</w:t>
      </w:r>
      <w:r w:rsidR="004B04F4" w:rsidRPr="009A5154">
        <w:rPr>
          <w:rFonts w:ascii="Time New Roman" w:eastAsia="黑体" w:hAnsi="Time New Roman"/>
        </w:rPr>
        <w:t>青少年司法</w:t>
      </w:r>
      <w:r w:rsidR="004B04F4" w:rsidRPr="009A5154">
        <w:rPr>
          <w:rFonts w:ascii="Time New Roman" w:eastAsia="黑体" w:hAnsi="Time New Roman" w:hint="eastAsia"/>
        </w:rPr>
        <w:t>概念的局限，以反映作为</w:t>
      </w:r>
      <w:r w:rsidR="004B04F4" w:rsidRPr="009A5154">
        <w:rPr>
          <w:rFonts w:ascii="Time New Roman" w:eastAsia="黑体" w:hAnsi="Time New Roman"/>
        </w:rPr>
        <w:t>受害者</w:t>
      </w:r>
      <w:r w:rsidR="004B04F4" w:rsidRPr="009A5154">
        <w:rPr>
          <w:rFonts w:ascii="Time New Roman" w:eastAsia="黑体" w:hAnsi="Time New Roman" w:hint="eastAsia"/>
        </w:rPr>
        <w:t>或</w:t>
      </w:r>
      <w:r w:rsidR="004B04F4" w:rsidRPr="009A5154">
        <w:rPr>
          <w:rFonts w:ascii="Time New Roman" w:eastAsia="黑体" w:hAnsi="Time New Roman"/>
        </w:rPr>
        <w:t>证人</w:t>
      </w:r>
      <w:r w:rsidR="004B04F4" w:rsidRPr="009A5154">
        <w:rPr>
          <w:rFonts w:ascii="Time New Roman" w:eastAsia="黑体" w:hAnsi="Time New Roman" w:hint="eastAsia"/>
        </w:rPr>
        <w:t>、或因触犯法律、或因身为</w:t>
      </w:r>
      <w:r w:rsidR="004B04F4" w:rsidRPr="009A5154">
        <w:rPr>
          <w:rFonts w:ascii="Time New Roman" w:eastAsia="黑体" w:hAnsi="Time New Roman"/>
        </w:rPr>
        <w:t>司法诉讼</w:t>
      </w:r>
      <w:r w:rsidR="004B04F4" w:rsidRPr="009A5154">
        <w:rPr>
          <w:rFonts w:ascii="Time New Roman" w:eastAsia="黑体" w:hAnsi="Time New Roman" w:hint="eastAsia"/>
        </w:rPr>
        <w:t>一方而接触</w:t>
      </w:r>
      <w:r w:rsidR="004B04F4" w:rsidRPr="009A5154">
        <w:rPr>
          <w:rFonts w:ascii="Time New Roman" w:eastAsia="黑体" w:hAnsi="Time New Roman"/>
        </w:rPr>
        <w:t>司法系统</w:t>
      </w:r>
      <w:r w:rsidR="004B04F4" w:rsidRPr="009A5154">
        <w:rPr>
          <w:rFonts w:ascii="Time New Roman" w:eastAsia="黑体" w:hAnsi="Time New Roman" w:hint="eastAsia"/>
        </w:rPr>
        <w:t>的</w:t>
      </w:r>
      <w:r w:rsidR="004B04F4" w:rsidRPr="009A5154">
        <w:rPr>
          <w:rFonts w:ascii="Time New Roman" w:eastAsia="黑体" w:hAnsi="Time New Roman"/>
        </w:rPr>
        <w:t>儿童</w:t>
      </w:r>
      <w:r w:rsidR="004B04F4" w:rsidRPr="009A5154">
        <w:rPr>
          <w:rFonts w:ascii="Time New Roman" w:eastAsia="黑体" w:hAnsi="Time New Roman" w:hint="eastAsia"/>
        </w:rPr>
        <w:t>的各种体验</w:t>
      </w:r>
      <w:r w:rsidR="004B04F4" w:rsidRPr="009A5154">
        <w:rPr>
          <w:rFonts w:ascii="Time New Roman" w:eastAsia="黑体" w:hAnsi="Time New Roman"/>
        </w:rPr>
        <w:t>。儿童</w:t>
      </w:r>
      <w:r w:rsidR="004B04F4" w:rsidRPr="009A5154">
        <w:rPr>
          <w:rFonts w:ascii="Time New Roman" w:eastAsia="黑体" w:hAnsi="Time New Roman" w:hint="eastAsia"/>
        </w:rPr>
        <w:t>在</w:t>
      </w:r>
      <w:r w:rsidR="004B04F4" w:rsidRPr="009A5154">
        <w:rPr>
          <w:rFonts w:ascii="Time New Roman" w:eastAsia="黑体" w:hAnsi="Time New Roman"/>
        </w:rPr>
        <w:t>司法系统</w:t>
      </w:r>
      <w:r w:rsidR="004B04F4" w:rsidRPr="009A5154">
        <w:rPr>
          <w:rFonts w:ascii="Time New Roman" w:eastAsia="黑体" w:hAnsi="Time New Roman" w:hint="eastAsia"/>
        </w:rPr>
        <w:t>的所有这些领域都有特殊</w:t>
      </w:r>
      <w:r w:rsidR="004B04F4" w:rsidRPr="009A5154">
        <w:rPr>
          <w:rFonts w:ascii="Time New Roman" w:eastAsia="黑体" w:hAnsi="Time New Roman"/>
        </w:rPr>
        <w:t>权利、需求和利益</w:t>
      </w:r>
      <w:r w:rsidR="004B04F4" w:rsidRPr="009A5154">
        <w:rPr>
          <w:rFonts w:ascii="Time New Roman" w:eastAsia="黑体" w:hAnsi="Time New Roman" w:hint="eastAsia"/>
        </w:rPr>
        <w:t>，必须予以考虑。</w:t>
      </w:r>
    </w:p>
    <w:p w:rsidR="004B04F4" w:rsidRPr="009A5154" w:rsidRDefault="005E4A78" w:rsidP="009A5154">
      <w:pPr>
        <w:pStyle w:val="SingleTxtGC"/>
        <w:rPr>
          <w:rFonts w:ascii="Time New Roman" w:eastAsia="黑体" w:hAnsi="Time New Roman" w:hint="eastAsia"/>
        </w:rPr>
      </w:pPr>
      <w:r w:rsidRPr="009A5154">
        <w:rPr>
          <w:rFonts w:ascii="Time New Roman" w:eastAsia="黑体" w:hAnsi="Time New Roman" w:hint="eastAsia"/>
        </w:rPr>
        <w:t>9</w:t>
      </w:r>
      <w:r w:rsidR="009A5154" w:rsidRPr="009A5154">
        <w:rPr>
          <w:rFonts w:ascii="Time New Roman" w:eastAsia="黑体" w:hAnsi="Time New Roman" w:hint="eastAsia"/>
        </w:rPr>
        <w:t>3</w:t>
      </w:r>
      <w:r w:rsidRPr="009A5154">
        <w:rPr>
          <w:rFonts w:ascii="Time New Roman" w:eastAsia="黑体" w:hAnsi="Time New Roman" w:hint="eastAsia"/>
        </w:rPr>
        <w:t xml:space="preserve">.  </w:t>
      </w:r>
      <w:r w:rsidR="004B04F4" w:rsidRPr="009A5154">
        <w:rPr>
          <w:rFonts w:ascii="Time New Roman" w:eastAsia="黑体" w:hAnsi="Time New Roman" w:hint="eastAsia"/>
        </w:rPr>
        <w:t>因此，</w:t>
      </w:r>
      <w:r w:rsidR="004B04F4" w:rsidRPr="009A5154">
        <w:rPr>
          <w:rFonts w:ascii="Time New Roman" w:eastAsia="黑体" w:hAnsi="Time New Roman"/>
        </w:rPr>
        <w:t>司法</w:t>
      </w:r>
      <w:r w:rsidR="009A5154" w:rsidRPr="009A5154">
        <w:rPr>
          <w:rFonts w:ascii="Time New Roman" w:eastAsia="黑体" w:hAnsi="Time New Roman" w:hint="eastAsia"/>
          <w:spacing w:val="-50"/>
        </w:rPr>
        <w:t>―</w:t>
      </w:r>
      <w:r w:rsidR="009A5154" w:rsidRPr="009A5154">
        <w:rPr>
          <w:rFonts w:ascii="Time New Roman" w:eastAsia="黑体" w:hAnsi="Time New Roman" w:hint="eastAsia"/>
        </w:rPr>
        <w:t>―</w:t>
      </w:r>
      <w:r w:rsidR="004B04F4" w:rsidRPr="009A5154">
        <w:rPr>
          <w:rFonts w:ascii="Time New Roman" w:eastAsia="黑体" w:hAnsi="Time New Roman" w:hint="eastAsia"/>
        </w:rPr>
        <w:t>无论</w:t>
      </w:r>
      <w:r w:rsidR="004B04F4" w:rsidRPr="009A5154">
        <w:rPr>
          <w:rFonts w:ascii="Time New Roman" w:eastAsia="黑体" w:hAnsi="Time New Roman"/>
        </w:rPr>
        <w:t>刑事</w:t>
      </w:r>
      <w:r w:rsidR="004B04F4" w:rsidRPr="009A5154">
        <w:rPr>
          <w:rFonts w:ascii="Time New Roman" w:eastAsia="黑体" w:hAnsi="Time New Roman" w:hint="eastAsia"/>
        </w:rPr>
        <w:t>、民事或行政程序</w:t>
      </w:r>
      <w:r w:rsidR="009A5154" w:rsidRPr="009A5154">
        <w:rPr>
          <w:rFonts w:ascii="Time New Roman" w:eastAsia="黑体" w:hAnsi="Time New Roman" w:hint="eastAsia"/>
          <w:spacing w:val="-50"/>
        </w:rPr>
        <w:t>―</w:t>
      </w:r>
      <w:r w:rsidR="009A5154" w:rsidRPr="009A5154">
        <w:rPr>
          <w:rFonts w:ascii="Time New Roman" w:eastAsia="黑体" w:hAnsi="Time New Roman" w:hint="eastAsia"/>
        </w:rPr>
        <w:t>―</w:t>
      </w:r>
      <w:r w:rsidR="004B04F4" w:rsidRPr="009A5154">
        <w:rPr>
          <w:rFonts w:ascii="Time New Roman" w:eastAsia="黑体" w:hAnsi="Time New Roman" w:hint="eastAsia"/>
        </w:rPr>
        <w:t>凡涉及有关儿童的事务，必须随时以</w:t>
      </w:r>
      <w:r w:rsidR="004B04F4" w:rsidRPr="009A5154">
        <w:rPr>
          <w:rFonts w:ascii="Time New Roman" w:eastAsia="黑体" w:hAnsi="Time New Roman"/>
        </w:rPr>
        <w:t>不歧视</w:t>
      </w:r>
      <w:r w:rsidR="004B04F4" w:rsidRPr="009A5154">
        <w:rPr>
          <w:rFonts w:ascii="Time New Roman" w:eastAsia="黑体" w:hAnsi="Time New Roman" w:hint="eastAsia"/>
        </w:rPr>
        <w:t>的总体</w:t>
      </w:r>
      <w:r w:rsidR="004B04F4" w:rsidRPr="009A5154">
        <w:rPr>
          <w:rFonts w:ascii="Time New Roman" w:eastAsia="黑体" w:hAnsi="Time New Roman"/>
        </w:rPr>
        <w:t>原则</w:t>
      </w:r>
      <w:r w:rsidR="004B04F4" w:rsidRPr="009A5154">
        <w:rPr>
          <w:rFonts w:ascii="Time New Roman" w:eastAsia="黑体" w:hAnsi="Time New Roman" w:hint="eastAsia"/>
        </w:rPr>
        <w:t>、</w:t>
      </w:r>
      <w:r w:rsidR="004B04F4" w:rsidRPr="009A5154">
        <w:rPr>
          <w:rFonts w:ascii="Time New Roman" w:eastAsia="黑体" w:hAnsi="Time New Roman"/>
        </w:rPr>
        <w:t>儿童的最大利益</w:t>
      </w:r>
      <w:r w:rsidR="004B04F4" w:rsidRPr="009A5154">
        <w:rPr>
          <w:rFonts w:ascii="Time New Roman" w:eastAsia="黑体" w:hAnsi="Time New Roman" w:hint="eastAsia"/>
        </w:rPr>
        <w:t>、生命权和发展权以及</w:t>
      </w:r>
      <w:r w:rsidR="004B04F4" w:rsidRPr="009A5154">
        <w:rPr>
          <w:rFonts w:ascii="Time New Roman" w:eastAsia="黑体" w:hAnsi="Time New Roman"/>
        </w:rPr>
        <w:t>发表意见的权利</w:t>
      </w:r>
      <w:r w:rsidR="004B04F4" w:rsidRPr="009A5154">
        <w:rPr>
          <w:rFonts w:ascii="Time New Roman" w:eastAsia="黑体" w:hAnsi="Time New Roman" w:hint="eastAsia"/>
        </w:rPr>
        <w:t>为指导。为了让称职、独立、公正的司法与法律界有能力为儿童维护公正，就</w:t>
      </w:r>
      <w:r w:rsidR="004B04F4" w:rsidRPr="009A5154">
        <w:rPr>
          <w:rFonts w:ascii="Time New Roman" w:eastAsia="黑体" w:hAnsi="Time New Roman"/>
        </w:rPr>
        <w:t>国际人权法律</w:t>
      </w:r>
      <w:r w:rsidR="004B04F4" w:rsidRPr="009A5154">
        <w:rPr>
          <w:rFonts w:ascii="Time New Roman" w:eastAsia="黑体" w:hAnsi="Time New Roman" w:hint="eastAsia"/>
        </w:rPr>
        <w:t>与判例，特别是</w:t>
      </w:r>
      <w:r w:rsidR="004B04F4" w:rsidRPr="009A5154">
        <w:rPr>
          <w:rFonts w:ascii="Time New Roman" w:eastAsia="黑体" w:hAnsi="Time New Roman"/>
        </w:rPr>
        <w:t>儿童权利</w:t>
      </w:r>
      <w:r w:rsidR="004B04F4" w:rsidRPr="009A5154">
        <w:rPr>
          <w:rFonts w:ascii="Time New Roman" w:eastAsia="黑体" w:hAnsi="Time New Roman" w:hint="eastAsia"/>
        </w:rPr>
        <w:t>问题</w:t>
      </w:r>
      <w:r w:rsidR="004B04F4" w:rsidRPr="009A5154">
        <w:rPr>
          <w:rFonts w:ascii="Time New Roman" w:eastAsia="黑体" w:hAnsi="Time New Roman"/>
        </w:rPr>
        <w:t>，</w:t>
      </w:r>
      <w:r w:rsidR="004B04F4" w:rsidRPr="009A5154">
        <w:rPr>
          <w:rFonts w:ascii="Time New Roman" w:eastAsia="黑体" w:hAnsi="Time New Roman" w:hint="eastAsia"/>
        </w:rPr>
        <w:t>面向所有司法工作者开展和</w:t>
      </w:r>
      <w:r w:rsidR="004B04F4" w:rsidRPr="009A5154">
        <w:rPr>
          <w:rFonts w:ascii="Time New Roman" w:eastAsia="黑体" w:hAnsi="Time New Roman"/>
        </w:rPr>
        <w:t>强化培训</w:t>
      </w:r>
      <w:r w:rsidR="004B04F4" w:rsidRPr="009A5154">
        <w:rPr>
          <w:rFonts w:ascii="Time New Roman" w:eastAsia="黑体" w:hAnsi="Time New Roman" w:hint="eastAsia"/>
        </w:rPr>
        <w:t>及</w:t>
      </w:r>
      <w:r w:rsidR="004B04F4" w:rsidRPr="009A5154">
        <w:rPr>
          <w:rFonts w:ascii="Time New Roman" w:eastAsia="黑体" w:hAnsi="Time New Roman"/>
        </w:rPr>
        <w:t>能力建设</w:t>
      </w:r>
      <w:r w:rsidR="004B04F4" w:rsidRPr="009A5154">
        <w:rPr>
          <w:rFonts w:ascii="Time New Roman" w:eastAsia="黑体" w:hAnsi="Time New Roman" w:hint="eastAsia"/>
        </w:rPr>
        <w:t>方案是一个重要条件。</w:t>
      </w:r>
    </w:p>
    <w:p w:rsidR="004B04F4" w:rsidRPr="009A5154" w:rsidRDefault="005E4A78" w:rsidP="009A5154">
      <w:pPr>
        <w:pStyle w:val="SingleTxtGC"/>
        <w:rPr>
          <w:rFonts w:ascii="Time New Roman" w:eastAsia="黑体" w:hAnsi="Time New Roman" w:hint="eastAsia"/>
        </w:rPr>
      </w:pPr>
      <w:r w:rsidRPr="009A5154">
        <w:rPr>
          <w:rFonts w:ascii="Time New Roman" w:eastAsia="黑体" w:hAnsi="Time New Roman" w:hint="eastAsia"/>
        </w:rPr>
        <w:t>9</w:t>
      </w:r>
      <w:r w:rsidR="009A5154" w:rsidRPr="009A5154">
        <w:rPr>
          <w:rFonts w:ascii="Time New Roman" w:eastAsia="黑体" w:hAnsi="Time New Roman" w:hint="eastAsia"/>
        </w:rPr>
        <w:t>4</w:t>
      </w:r>
      <w:r w:rsidRPr="009A5154">
        <w:rPr>
          <w:rFonts w:ascii="Time New Roman" w:eastAsia="黑体" w:hAnsi="Time New Roman" w:hint="eastAsia"/>
        </w:rPr>
        <w:t xml:space="preserve">.  </w:t>
      </w:r>
      <w:r w:rsidR="004B04F4" w:rsidRPr="009A5154">
        <w:rPr>
          <w:rFonts w:ascii="Time New Roman" w:eastAsia="黑体" w:hAnsi="Time New Roman" w:hint="eastAsia"/>
        </w:rPr>
        <w:t>开展适当的</w:t>
      </w:r>
      <w:r w:rsidR="004B04F4" w:rsidRPr="009A5154">
        <w:rPr>
          <w:rFonts w:ascii="Time New Roman" w:eastAsia="黑体" w:hAnsi="Time New Roman"/>
        </w:rPr>
        <w:t>教育</w:t>
      </w:r>
      <w:r w:rsidR="004B04F4" w:rsidRPr="009A5154">
        <w:rPr>
          <w:rFonts w:ascii="Time New Roman" w:eastAsia="黑体" w:hAnsi="Time New Roman" w:hint="eastAsia"/>
        </w:rPr>
        <w:t>和</w:t>
      </w:r>
      <w:r w:rsidR="004B04F4" w:rsidRPr="009A5154">
        <w:rPr>
          <w:rFonts w:ascii="Time New Roman" w:eastAsia="黑体" w:hAnsi="Time New Roman"/>
        </w:rPr>
        <w:t>培训</w:t>
      </w:r>
      <w:r w:rsidR="004B04F4" w:rsidRPr="009A5154">
        <w:rPr>
          <w:rFonts w:ascii="Time New Roman" w:eastAsia="黑体" w:hAnsi="Time New Roman" w:hint="eastAsia"/>
        </w:rPr>
        <w:t>，让</w:t>
      </w:r>
      <w:r w:rsidR="004B04F4" w:rsidRPr="009A5154">
        <w:rPr>
          <w:rFonts w:ascii="Time New Roman" w:eastAsia="黑体" w:hAnsi="Time New Roman"/>
        </w:rPr>
        <w:t>法官、检察官和律师</w:t>
      </w:r>
      <w:r w:rsidR="004B04F4" w:rsidRPr="009A5154">
        <w:rPr>
          <w:rFonts w:ascii="Time New Roman" w:eastAsia="黑体" w:hAnsi="Time New Roman" w:hint="eastAsia"/>
        </w:rPr>
        <w:t>得以掌握所需的知识和技巧，根据一国在儿童方面的法律义务履行职责</w:t>
      </w:r>
      <w:r w:rsidR="004B04F4" w:rsidRPr="009A5154">
        <w:rPr>
          <w:rFonts w:ascii="Time New Roman" w:eastAsia="黑体" w:hAnsi="Time New Roman"/>
        </w:rPr>
        <w:t>。</w:t>
      </w:r>
      <w:r w:rsidR="004B04F4" w:rsidRPr="009A5154">
        <w:rPr>
          <w:rFonts w:ascii="Time New Roman" w:eastAsia="黑体" w:hAnsi="Time New Roman" w:hint="eastAsia"/>
        </w:rPr>
        <w:t>最后，</w:t>
      </w:r>
      <w:r w:rsidR="004B04F4" w:rsidRPr="009A5154">
        <w:rPr>
          <w:rFonts w:ascii="Time New Roman" w:eastAsia="黑体" w:hAnsi="Time New Roman"/>
        </w:rPr>
        <w:t>特别报告</w:t>
      </w:r>
      <w:proofErr w:type="gramStart"/>
      <w:r w:rsidR="004B04F4" w:rsidRPr="009A5154">
        <w:rPr>
          <w:rFonts w:ascii="Time New Roman" w:eastAsia="黑体" w:hAnsi="Time New Roman"/>
        </w:rPr>
        <w:t>员</w:t>
      </w:r>
      <w:r w:rsidR="004B04F4" w:rsidRPr="009A5154">
        <w:rPr>
          <w:rFonts w:ascii="Time New Roman" w:eastAsia="黑体" w:hAnsi="Time New Roman" w:hint="eastAsia"/>
        </w:rPr>
        <w:t>强调</w:t>
      </w:r>
      <w:proofErr w:type="gramEnd"/>
      <w:r w:rsidR="004B04F4" w:rsidRPr="009A5154">
        <w:rPr>
          <w:rFonts w:ascii="Time New Roman" w:eastAsia="黑体" w:hAnsi="Time New Roman" w:hint="eastAsia"/>
        </w:rPr>
        <w:t>了儿童机构的重要性</w:t>
      </w:r>
      <w:r w:rsidR="004B04F4" w:rsidRPr="009A5154">
        <w:rPr>
          <w:rFonts w:ascii="Time New Roman" w:eastAsia="黑体" w:hAnsi="Time New Roman"/>
        </w:rPr>
        <w:t>。</w:t>
      </w:r>
      <w:r w:rsidR="004B04F4" w:rsidRPr="009A5154">
        <w:rPr>
          <w:rFonts w:ascii="Time New Roman" w:eastAsia="黑体" w:hAnsi="Time New Roman" w:hint="eastAsia"/>
        </w:rPr>
        <w:t>事实上，使</w:t>
      </w:r>
      <w:r w:rsidR="004B04F4" w:rsidRPr="009A5154">
        <w:rPr>
          <w:rFonts w:ascii="Time New Roman" w:eastAsia="黑体" w:hAnsi="Time New Roman"/>
        </w:rPr>
        <w:t>司法</w:t>
      </w:r>
      <w:r w:rsidR="004B04F4" w:rsidRPr="009A5154">
        <w:rPr>
          <w:rFonts w:ascii="Time New Roman" w:eastAsia="黑体" w:hAnsi="Time New Roman" w:hint="eastAsia"/>
        </w:rPr>
        <w:t>系统体恤儿童的目的不是</w:t>
      </w:r>
      <w:proofErr w:type="gramStart"/>
      <w:r w:rsidR="004B04F4" w:rsidRPr="009A5154">
        <w:rPr>
          <w:rFonts w:ascii="Time New Roman" w:eastAsia="黑体" w:hAnsi="Time New Roman" w:hint="eastAsia"/>
        </w:rPr>
        <w:t>让本身</w:t>
      </w:r>
      <w:proofErr w:type="gramEnd"/>
      <w:r w:rsidR="004B04F4" w:rsidRPr="009A5154">
        <w:rPr>
          <w:rFonts w:ascii="Time New Roman" w:eastAsia="黑体" w:hAnsi="Time New Roman" w:hint="eastAsia"/>
        </w:rPr>
        <w:t>即具有依赖性的儿童依赖性更大</w:t>
      </w:r>
      <w:r w:rsidR="004B04F4" w:rsidRPr="009A5154">
        <w:rPr>
          <w:rFonts w:ascii="Time New Roman" w:eastAsia="黑体" w:hAnsi="Time New Roman"/>
        </w:rPr>
        <w:t>，</w:t>
      </w:r>
      <w:r w:rsidR="004B04F4" w:rsidRPr="009A5154">
        <w:rPr>
          <w:rFonts w:ascii="Time New Roman" w:eastAsia="黑体" w:hAnsi="Time New Roman" w:hint="eastAsia"/>
        </w:rPr>
        <w:t>而是赋权儿童，让他们在与自身相关的事务上有发言权和决定权</w:t>
      </w:r>
      <w:r w:rsidR="004B04F4" w:rsidRPr="009A5154">
        <w:rPr>
          <w:rFonts w:ascii="Time New Roman" w:eastAsia="黑体" w:hAnsi="Time New Roman"/>
        </w:rPr>
        <w:t>。</w:t>
      </w:r>
    </w:p>
    <w:p w:rsidR="004B04F4" w:rsidRPr="009A5154" w:rsidRDefault="005E4A78" w:rsidP="005E4A78">
      <w:pPr>
        <w:pStyle w:val="HChGC"/>
        <w:rPr>
          <w:rFonts w:ascii="Time New Roman" w:hAnsi="Time New Roman" w:hint="eastAsia"/>
        </w:rPr>
      </w:pPr>
      <w:r w:rsidRPr="009A5154">
        <w:rPr>
          <w:rFonts w:ascii="Time New Roman" w:hAnsi="Time New Roman" w:hint="eastAsia"/>
        </w:rPr>
        <w:lastRenderedPageBreak/>
        <w:tab/>
      </w:r>
      <w:r w:rsidR="004B04F4" w:rsidRPr="009A5154">
        <w:rPr>
          <w:rFonts w:ascii="Time New Roman" w:hAnsi="Time New Roman"/>
        </w:rPr>
        <w:t>五</w:t>
      </w:r>
      <w:r w:rsidR="004B04F4" w:rsidRPr="009A5154">
        <w:rPr>
          <w:rFonts w:ascii="Time New Roman" w:hAnsi="Time New Roman"/>
        </w:rPr>
        <w:t>.</w:t>
      </w:r>
      <w:r w:rsidR="004B04F4" w:rsidRPr="009A5154">
        <w:rPr>
          <w:rFonts w:ascii="Time New Roman" w:hAnsi="Time New Roman"/>
        </w:rPr>
        <w:tab/>
      </w:r>
      <w:r w:rsidR="004B04F4" w:rsidRPr="009A5154">
        <w:rPr>
          <w:rFonts w:ascii="Time New Roman" w:hAnsi="Time New Roman"/>
        </w:rPr>
        <w:t>建议</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95.  </w:t>
      </w:r>
      <w:r w:rsidR="004B04F4" w:rsidRPr="009A5154">
        <w:rPr>
          <w:rFonts w:ascii="Time New Roman" w:eastAsia="黑体" w:hAnsi="Time New Roman" w:hint="eastAsia"/>
        </w:rPr>
        <w:t>以下建议应与</w:t>
      </w:r>
      <w:r w:rsidR="004B04F4" w:rsidRPr="009A5154">
        <w:rPr>
          <w:rFonts w:ascii="Time New Roman" w:eastAsia="黑体" w:hAnsi="Time New Roman"/>
        </w:rPr>
        <w:t>特别报告员</w:t>
      </w:r>
      <w:r w:rsidR="004B04F4" w:rsidRPr="009A5154">
        <w:rPr>
          <w:rFonts w:ascii="Time New Roman" w:eastAsia="黑体" w:hAnsi="Time New Roman" w:hint="eastAsia"/>
        </w:rPr>
        <w:t>的以往</w:t>
      </w:r>
      <w:r w:rsidR="004B04F4" w:rsidRPr="009A5154">
        <w:rPr>
          <w:rFonts w:ascii="Time New Roman" w:eastAsia="黑体" w:hAnsi="Time New Roman"/>
        </w:rPr>
        <w:t>建议</w:t>
      </w:r>
      <w:r w:rsidR="004B04F4" w:rsidRPr="009A5154">
        <w:rPr>
          <w:rFonts w:ascii="Time New Roman" w:eastAsia="黑体" w:hAnsi="Time New Roman" w:hint="eastAsia"/>
        </w:rPr>
        <w:t>一并解读</w:t>
      </w:r>
      <w:r w:rsidR="004B04F4" w:rsidRPr="009A5154">
        <w:rPr>
          <w:rFonts w:ascii="Time New Roman" w:eastAsia="黑体" w:hAnsi="Time New Roman"/>
        </w:rPr>
        <w:t>，</w:t>
      </w:r>
      <w:r w:rsidR="004B04F4" w:rsidRPr="009A5154">
        <w:rPr>
          <w:rFonts w:ascii="Time New Roman" w:eastAsia="黑体" w:hAnsi="Time New Roman" w:hint="eastAsia"/>
        </w:rPr>
        <w:t>尤其是以下报告中的建议：</w:t>
      </w:r>
      <w:r w:rsidR="004B04F4" w:rsidRPr="009A5154">
        <w:rPr>
          <w:rFonts w:ascii="Time New Roman" w:eastAsia="黑体" w:hAnsi="Time New Roman"/>
        </w:rPr>
        <w:t>A/66/289</w:t>
      </w:r>
      <w:r w:rsidR="004B04F4" w:rsidRPr="009A5154">
        <w:rPr>
          <w:rFonts w:ascii="Time New Roman" w:eastAsia="黑体" w:hAnsi="Time New Roman" w:hint="eastAsia"/>
        </w:rPr>
        <w:t>、</w:t>
      </w:r>
      <w:r w:rsidR="004B04F4" w:rsidRPr="009A5154">
        <w:rPr>
          <w:rFonts w:ascii="Time New Roman" w:eastAsia="黑体" w:hAnsi="Time New Roman"/>
        </w:rPr>
        <w:t>A/</w:t>
      </w:r>
      <w:proofErr w:type="spellStart"/>
      <w:r w:rsidR="004B04F4" w:rsidRPr="009A5154">
        <w:rPr>
          <w:rFonts w:ascii="Time New Roman" w:eastAsia="黑体" w:hAnsi="Time New Roman"/>
        </w:rPr>
        <w:t>HRC</w:t>
      </w:r>
      <w:proofErr w:type="spellEnd"/>
      <w:r w:rsidR="004B04F4" w:rsidRPr="009A5154">
        <w:rPr>
          <w:rFonts w:ascii="Time New Roman" w:eastAsia="黑体" w:hAnsi="Time New Roman"/>
        </w:rPr>
        <w:t>/8/4</w:t>
      </w:r>
      <w:r w:rsidR="004B04F4" w:rsidRPr="009A5154">
        <w:rPr>
          <w:rFonts w:ascii="Time New Roman" w:eastAsia="黑体" w:hAnsi="Time New Roman" w:hint="eastAsia"/>
        </w:rPr>
        <w:t>、</w:t>
      </w:r>
      <w:r w:rsidR="004B04F4" w:rsidRPr="009A5154">
        <w:rPr>
          <w:rFonts w:ascii="Time New Roman" w:eastAsia="黑体" w:hAnsi="Time New Roman"/>
        </w:rPr>
        <w:t>A/</w:t>
      </w:r>
      <w:proofErr w:type="spellStart"/>
      <w:r w:rsidR="004B04F4" w:rsidRPr="009A5154">
        <w:rPr>
          <w:rFonts w:ascii="Time New Roman" w:eastAsia="黑体" w:hAnsi="Time New Roman"/>
        </w:rPr>
        <w:t>HRC</w:t>
      </w:r>
      <w:proofErr w:type="spellEnd"/>
      <w:r w:rsidR="004B04F4" w:rsidRPr="009A5154">
        <w:rPr>
          <w:rFonts w:ascii="Time New Roman" w:eastAsia="黑体" w:hAnsi="Time New Roman"/>
        </w:rPr>
        <w:t>/14/26</w:t>
      </w:r>
      <w:r w:rsidR="004B04F4" w:rsidRPr="009A5154">
        <w:rPr>
          <w:rFonts w:ascii="Time New Roman" w:eastAsia="黑体" w:hAnsi="Time New Roman" w:hint="eastAsia"/>
        </w:rPr>
        <w:t>和</w:t>
      </w:r>
      <w:r w:rsidR="004B04F4" w:rsidRPr="009A5154">
        <w:rPr>
          <w:rFonts w:ascii="Time New Roman" w:eastAsia="黑体" w:hAnsi="Time New Roman"/>
        </w:rPr>
        <w:t>A/</w:t>
      </w:r>
      <w:proofErr w:type="spellStart"/>
      <w:r w:rsidR="004B04F4" w:rsidRPr="009A5154">
        <w:rPr>
          <w:rFonts w:ascii="Time New Roman" w:eastAsia="黑体" w:hAnsi="Time New Roman"/>
        </w:rPr>
        <w:t>HRC</w:t>
      </w:r>
      <w:proofErr w:type="spellEnd"/>
      <w:r w:rsidR="004B04F4" w:rsidRPr="009A5154">
        <w:rPr>
          <w:rFonts w:ascii="Time New Roman" w:eastAsia="黑体" w:hAnsi="Time New Roman"/>
        </w:rPr>
        <w:t>/23/43</w:t>
      </w:r>
      <w:r w:rsidR="004B04F4" w:rsidRPr="009A5154">
        <w:rPr>
          <w:rFonts w:ascii="Time New Roman" w:eastAsia="黑体" w:hAnsi="Time New Roman" w:hint="eastAsia"/>
        </w:rPr>
        <w:t>。</w:t>
      </w:r>
    </w:p>
    <w:p w:rsidR="004B04F4" w:rsidRPr="009A5154" w:rsidRDefault="005E4A78" w:rsidP="005E4A78">
      <w:pPr>
        <w:pStyle w:val="H23GC"/>
        <w:rPr>
          <w:rFonts w:ascii="Time New Roman" w:hAnsi="Time New Roman" w:hint="eastAsia"/>
        </w:rPr>
      </w:pPr>
      <w:r w:rsidRPr="009A5154">
        <w:rPr>
          <w:rFonts w:ascii="Time New Roman" w:hAnsi="Time New Roman" w:hint="eastAsia"/>
        </w:rPr>
        <w:tab/>
      </w:r>
      <w:r w:rsidRPr="009A5154">
        <w:rPr>
          <w:rFonts w:ascii="Time New Roman" w:hAnsi="Time New Roman" w:hint="eastAsia"/>
        </w:rPr>
        <w:tab/>
      </w:r>
      <w:r w:rsidR="004B04F4" w:rsidRPr="009A5154">
        <w:rPr>
          <w:rFonts w:ascii="Time New Roman" w:hAnsi="Time New Roman" w:hint="eastAsia"/>
        </w:rPr>
        <w:t>一般</w:t>
      </w:r>
      <w:r w:rsidR="004B04F4" w:rsidRPr="009A5154">
        <w:rPr>
          <w:rFonts w:ascii="Time New Roman" w:hAnsi="Time New Roman"/>
        </w:rPr>
        <w:t>建议</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96.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应出台有利于</w:t>
      </w:r>
      <w:r w:rsidR="004B04F4" w:rsidRPr="009A5154">
        <w:rPr>
          <w:rFonts w:ascii="Time New Roman" w:eastAsia="黑体" w:hAnsi="Time New Roman"/>
        </w:rPr>
        <w:t>发展</w:t>
      </w:r>
      <w:r w:rsidR="004B04F4" w:rsidRPr="009A5154">
        <w:rPr>
          <w:rFonts w:ascii="Time New Roman" w:eastAsia="黑体" w:hAnsi="Time New Roman" w:hint="eastAsia"/>
        </w:rPr>
        <w:t>和强化体恤儿童</w:t>
      </w:r>
      <w:r w:rsidR="004B04F4" w:rsidRPr="009A5154">
        <w:rPr>
          <w:rFonts w:ascii="Time New Roman" w:eastAsia="黑体" w:hAnsi="Time New Roman"/>
        </w:rPr>
        <w:t>的司法系统</w:t>
      </w:r>
      <w:r w:rsidR="004B04F4" w:rsidRPr="009A5154">
        <w:rPr>
          <w:rFonts w:ascii="Time New Roman" w:eastAsia="黑体" w:hAnsi="Time New Roman" w:hint="eastAsia"/>
        </w:rPr>
        <w:t>的</w:t>
      </w:r>
      <w:r w:rsidR="004B04F4" w:rsidRPr="009A5154">
        <w:rPr>
          <w:rFonts w:ascii="Time New Roman" w:eastAsia="黑体" w:hAnsi="Time New Roman"/>
        </w:rPr>
        <w:t>法律</w:t>
      </w:r>
      <w:r w:rsidR="004B04F4" w:rsidRPr="009A5154">
        <w:rPr>
          <w:rFonts w:ascii="Time New Roman" w:eastAsia="黑体" w:hAnsi="Time New Roman" w:hint="eastAsia"/>
        </w:rPr>
        <w:t>框架</w:t>
      </w:r>
      <w:r w:rsidR="004B04F4" w:rsidRPr="009A5154">
        <w:rPr>
          <w:rFonts w:ascii="Time New Roman" w:eastAsia="黑体" w:hAnsi="Time New Roman"/>
        </w:rPr>
        <w:t>，</w:t>
      </w:r>
      <w:r w:rsidR="004B04F4" w:rsidRPr="009A5154">
        <w:rPr>
          <w:rFonts w:ascii="Time New Roman" w:eastAsia="黑体" w:hAnsi="Time New Roman" w:hint="eastAsia"/>
        </w:rPr>
        <w:t>这些法律框架应符合与</w:t>
      </w:r>
      <w:r w:rsidR="004B04F4" w:rsidRPr="009A5154">
        <w:rPr>
          <w:rFonts w:ascii="Time New Roman" w:eastAsia="黑体" w:hAnsi="Time New Roman"/>
        </w:rPr>
        <w:t>儿童</w:t>
      </w:r>
      <w:r w:rsidR="004B04F4" w:rsidRPr="009A5154">
        <w:rPr>
          <w:rFonts w:ascii="Time New Roman" w:eastAsia="黑体" w:hAnsi="Time New Roman" w:hint="eastAsia"/>
        </w:rPr>
        <w:t>相关的国际</w:t>
      </w:r>
      <w:r w:rsidR="004B04F4" w:rsidRPr="009A5154">
        <w:rPr>
          <w:rFonts w:ascii="Time New Roman" w:eastAsia="黑体" w:hAnsi="Time New Roman"/>
        </w:rPr>
        <w:t>人权</w:t>
      </w:r>
      <w:r w:rsidR="004B04F4" w:rsidRPr="009A5154">
        <w:rPr>
          <w:rFonts w:ascii="Time New Roman" w:eastAsia="黑体" w:hAnsi="Time New Roman" w:hint="eastAsia"/>
        </w:rPr>
        <w:t>文书，特别是</w:t>
      </w:r>
      <w:r w:rsidR="004B04F4" w:rsidRPr="009A5154">
        <w:rPr>
          <w:rFonts w:ascii="Time New Roman" w:eastAsia="黑体" w:hAnsi="Time New Roman"/>
        </w:rPr>
        <w:t>《儿童权利公约》</w:t>
      </w:r>
      <w:r w:rsidR="004B04F4" w:rsidRPr="009A5154">
        <w:rPr>
          <w:rFonts w:ascii="Time New Roman" w:eastAsia="黑体" w:hAnsi="Time New Roman" w:hint="eastAsia"/>
        </w:rPr>
        <w:t>。</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97.  </w:t>
      </w:r>
      <w:r w:rsidR="004B04F4" w:rsidRPr="009A5154">
        <w:rPr>
          <w:rFonts w:ascii="Time New Roman" w:eastAsia="黑体" w:hAnsi="Time New Roman" w:hint="eastAsia"/>
        </w:rPr>
        <w:t>涉及</w:t>
      </w:r>
      <w:r w:rsidR="004B04F4" w:rsidRPr="009A5154">
        <w:rPr>
          <w:rFonts w:ascii="Time New Roman" w:eastAsia="黑体" w:hAnsi="Time New Roman"/>
        </w:rPr>
        <w:t>儿童</w:t>
      </w:r>
      <w:r w:rsidR="004B04F4" w:rsidRPr="009A5154">
        <w:rPr>
          <w:rFonts w:ascii="Time New Roman" w:eastAsia="黑体" w:hAnsi="Time New Roman" w:hint="eastAsia"/>
        </w:rPr>
        <w:t>的事务，</w:t>
      </w:r>
      <w:r w:rsidR="004B04F4" w:rsidRPr="009A5154">
        <w:rPr>
          <w:rFonts w:ascii="Time New Roman" w:eastAsia="黑体" w:hAnsi="Time New Roman"/>
        </w:rPr>
        <w:t>法官、检察官和律师</w:t>
      </w:r>
      <w:r w:rsidR="004B04F4" w:rsidRPr="009A5154">
        <w:rPr>
          <w:rFonts w:ascii="Time New Roman" w:eastAsia="黑体" w:hAnsi="Time New Roman" w:hint="eastAsia"/>
        </w:rPr>
        <w:t>履行职责时应考虑到</w:t>
      </w:r>
      <w:r w:rsidR="004B04F4" w:rsidRPr="009A5154">
        <w:rPr>
          <w:rFonts w:ascii="Time New Roman" w:eastAsia="黑体" w:hAnsi="Time New Roman"/>
        </w:rPr>
        <w:t>儿童</w:t>
      </w:r>
      <w:r w:rsidR="004B04F4" w:rsidRPr="009A5154">
        <w:rPr>
          <w:rFonts w:ascii="Time New Roman" w:eastAsia="黑体" w:hAnsi="Time New Roman" w:hint="eastAsia"/>
        </w:rPr>
        <w:t>的</w:t>
      </w:r>
      <w:r w:rsidR="004B04F4" w:rsidRPr="009A5154">
        <w:rPr>
          <w:rFonts w:ascii="Time New Roman" w:eastAsia="黑体" w:hAnsi="Time New Roman"/>
        </w:rPr>
        <w:t>权利，</w:t>
      </w:r>
      <w:r w:rsidR="004B04F4" w:rsidRPr="009A5154">
        <w:rPr>
          <w:rFonts w:ascii="Time New Roman" w:eastAsia="黑体" w:hAnsi="Time New Roman" w:hint="eastAsia"/>
        </w:rPr>
        <w:t>特别是</w:t>
      </w:r>
      <w:r w:rsidR="004B04F4" w:rsidRPr="009A5154">
        <w:rPr>
          <w:rFonts w:ascii="Time New Roman" w:eastAsia="黑体" w:hAnsi="Time New Roman"/>
        </w:rPr>
        <w:t>《儿童权利公约》</w:t>
      </w:r>
      <w:r w:rsidR="004B04F4" w:rsidRPr="009A5154">
        <w:rPr>
          <w:rFonts w:ascii="Time New Roman" w:eastAsia="黑体" w:hAnsi="Time New Roman" w:hint="eastAsia"/>
        </w:rPr>
        <w:t>中的四项</w:t>
      </w:r>
      <w:r w:rsidR="004B04F4" w:rsidRPr="009A5154">
        <w:rPr>
          <w:rFonts w:ascii="Time New Roman" w:eastAsia="黑体" w:hAnsi="Time New Roman"/>
        </w:rPr>
        <w:t>根本原则。</w:t>
      </w:r>
    </w:p>
    <w:p w:rsidR="004B04F4" w:rsidRPr="009A5154" w:rsidRDefault="005E4A78" w:rsidP="005E4A78">
      <w:pPr>
        <w:pStyle w:val="H23GC"/>
        <w:rPr>
          <w:rFonts w:ascii="Time New Roman" w:hAnsi="Time New Roman" w:hint="eastAsia"/>
        </w:rPr>
      </w:pPr>
      <w:r w:rsidRPr="009A5154">
        <w:rPr>
          <w:rFonts w:ascii="Time New Roman" w:hAnsi="Time New Roman" w:hint="eastAsia"/>
        </w:rPr>
        <w:tab/>
      </w:r>
      <w:r w:rsidRPr="009A5154">
        <w:rPr>
          <w:rFonts w:ascii="Time New Roman" w:hAnsi="Time New Roman" w:hint="eastAsia"/>
        </w:rPr>
        <w:tab/>
      </w:r>
      <w:r w:rsidR="004B04F4" w:rsidRPr="009A5154">
        <w:rPr>
          <w:rFonts w:ascii="Time New Roman" w:hAnsi="Time New Roman"/>
        </w:rPr>
        <w:t>儿童诉诸司法和法律援助问题</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98.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应制定具体战略、政策和</w:t>
      </w:r>
      <w:r w:rsidR="004B04F4" w:rsidRPr="009A5154">
        <w:rPr>
          <w:rFonts w:ascii="Time New Roman" w:eastAsia="黑体" w:hAnsi="Time New Roman"/>
        </w:rPr>
        <w:t>措施</w:t>
      </w:r>
      <w:r w:rsidR="004B04F4" w:rsidRPr="009A5154">
        <w:rPr>
          <w:rFonts w:ascii="Time New Roman" w:eastAsia="黑体" w:hAnsi="Time New Roman" w:hint="eastAsia"/>
        </w:rPr>
        <w:t>，以查明并消除</w:t>
      </w:r>
      <w:r w:rsidR="004B04F4" w:rsidRPr="009A5154">
        <w:rPr>
          <w:rFonts w:ascii="Time New Roman" w:eastAsia="黑体" w:hAnsi="Time New Roman"/>
        </w:rPr>
        <w:t>儿童</w:t>
      </w:r>
      <w:r w:rsidR="004B04F4" w:rsidRPr="009A5154">
        <w:rPr>
          <w:rFonts w:ascii="Time New Roman" w:eastAsia="黑体" w:hAnsi="Time New Roman" w:hint="eastAsia"/>
        </w:rPr>
        <w:t>诉诸司法所遇到的障碍。</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99.  </w:t>
      </w:r>
      <w:r w:rsidR="004B04F4" w:rsidRPr="009A5154">
        <w:rPr>
          <w:rFonts w:ascii="Time New Roman" w:eastAsia="黑体" w:hAnsi="Time New Roman"/>
        </w:rPr>
        <w:t>刑事</w:t>
      </w:r>
      <w:r w:rsidR="004B04F4" w:rsidRPr="009A5154">
        <w:rPr>
          <w:rFonts w:ascii="Time New Roman" w:eastAsia="黑体" w:hAnsi="Time New Roman" w:hint="eastAsia"/>
        </w:rPr>
        <w:t>和民事</w:t>
      </w:r>
      <w:r w:rsidR="004B04F4" w:rsidRPr="009A5154">
        <w:rPr>
          <w:rFonts w:ascii="Time New Roman" w:eastAsia="黑体" w:hAnsi="Time New Roman"/>
        </w:rPr>
        <w:t>诉讼</w:t>
      </w:r>
      <w:r w:rsidR="004B04F4" w:rsidRPr="009A5154">
        <w:rPr>
          <w:rFonts w:ascii="Time New Roman" w:eastAsia="黑体" w:hAnsi="Time New Roman" w:hint="eastAsia"/>
        </w:rPr>
        <w:t>中应尽可能免费向所有</w:t>
      </w:r>
      <w:r w:rsidR="004B04F4" w:rsidRPr="009A5154">
        <w:rPr>
          <w:rFonts w:ascii="Time New Roman" w:eastAsia="黑体" w:hAnsi="Time New Roman"/>
        </w:rPr>
        <w:t>儿童</w:t>
      </w:r>
      <w:r w:rsidR="004B04F4" w:rsidRPr="009A5154">
        <w:rPr>
          <w:rFonts w:ascii="Time New Roman" w:eastAsia="黑体" w:hAnsi="Time New Roman" w:hint="eastAsia"/>
        </w:rPr>
        <w:t>提供</w:t>
      </w:r>
      <w:r w:rsidR="004B04F4" w:rsidRPr="009A5154">
        <w:rPr>
          <w:rFonts w:ascii="Time New Roman" w:eastAsia="黑体" w:hAnsi="Time New Roman"/>
        </w:rPr>
        <w:t>法律援助。</w:t>
      </w:r>
      <w:r w:rsidR="004B04F4" w:rsidRPr="009A5154">
        <w:rPr>
          <w:rFonts w:ascii="Time New Roman" w:eastAsia="黑体" w:hAnsi="Time New Roman" w:hint="eastAsia"/>
        </w:rPr>
        <w:t>这种</w:t>
      </w:r>
      <w:r w:rsidR="004B04F4" w:rsidRPr="009A5154">
        <w:rPr>
          <w:rFonts w:ascii="Time New Roman" w:eastAsia="黑体" w:hAnsi="Time New Roman"/>
        </w:rPr>
        <w:t>法律援助</w:t>
      </w:r>
      <w:r w:rsidR="004B04F4" w:rsidRPr="009A5154">
        <w:rPr>
          <w:rFonts w:ascii="Time New Roman" w:eastAsia="黑体" w:hAnsi="Time New Roman" w:hint="eastAsia"/>
        </w:rPr>
        <w:t>应满足</w:t>
      </w:r>
      <w:r w:rsidR="004B04F4" w:rsidRPr="009A5154">
        <w:rPr>
          <w:rFonts w:ascii="Time New Roman" w:eastAsia="黑体" w:hAnsi="Time New Roman"/>
        </w:rPr>
        <w:t>儿童</w:t>
      </w:r>
      <w:r w:rsidR="004B04F4" w:rsidRPr="009A5154">
        <w:rPr>
          <w:rFonts w:ascii="Time New Roman" w:eastAsia="黑体" w:hAnsi="Time New Roman" w:hint="eastAsia"/>
        </w:rPr>
        <w:t>的特定需求，</w:t>
      </w:r>
      <w:proofErr w:type="gramStart"/>
      <w:r w:rsidR="004B04F4" w:rsidRPr="009A5154">
        <w:rPr>
          <w:rFonts w:ascii="Time New Roman" w:eastAsia="黑体" w:hAnsi="Time New Roman" w:hint="eastAsia"/>
        </w:rPr>
        <w:t>并尤其</w:t>
      </w:r>
      <w:proofErr w:type="gramEnd"/>
      <w:r w:rsidR="004B04F4" w:rsidRPr="009A5154">
        <w:rPr>
          <w:rFonts w:ascii="Time New Roman" w:eastAsia="黑体" w:hAnsi="Time New Roman" w:hint="eastAsia"/>
        </w:rPr>
        <w:t>应尊重</w:t>
      </w:r>
      <w:r w:rsidR="004B04F4" w:rsidRPr="009A5154">
        <w:rPr>
          <w:rFonts w:ascii="Time New Roman" w:eastAsia="黑体" w:hAnsi="Time New Roman"/>
        </w:rPr>
        <w:t>儿童</w:t>
      </w:r>
      <w:r w:rsidR="004B04F4" w:rsidRPr="009A5154">
        <w:rPr>
          <w:rFonts w:ascii="Time New Roman" w:eastAsia="黑体" w:hAnsi="Time New Roman" w:hint="eastAsia"/>
        </w:rPr>
        <w:t>表达意见和得到倾听的权利。</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100.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为</w:t>
      </w:r>
      <w:r w:rsidR="004B04F4" w:rsidRPr="009A5154">
        <w:rPr>
          <w:rFonts w:ascii="Time New Roman" w:eastAsia="黑体" w:hAnsi="Time New Roman"/>
        </w:rPr>
        <w:t>儿童</w:t>
      </w:r>
      <w:r w:rsidR="004B04F4" w:rsidRPr="009A5154">
        <w:rPr>
          <w:rFonts w:ascii="Time New Roman" w:eastAsia="黑体" w:hAnsi="Time New Roman" w:hint="eastAsia"/>
        </w:rPr>
        <w:t>制定</w:t>
      </w:r>
      <w:r w:rsidR="004B04F4" w:rsidRPr="009A5154">
        <w:rPr>
          <w:rFonts w:ascii="Time New Roman" w:eastAsia="黑体" w:hAnsi="Time New Roman"/>
        </w:rPr>
        <w:t>法律援助</w:t>
      </w:r>
      <w:r w:rsidR="004B04F4" w:rsidRPr="009A5154">
        <w:rPr>
          <w:rFonts w:ascii="Time New Roman" w:eastAsia="黑体" w:hAnsi="Time New Roman" w:hint="eastAsia"/>
        </w:rPr>
        <w:t>方案时，必须认真考虑</w:t>
      </w:r>
      <w:r w:rsidR="004B04F4" w:rsidRPr="009A5154">
        <w:rPr>
          <w:rFonts w:ascii="Time New Roman" w:eastAsia="黑体" w:hAnsi="Time New Roman"/>
        </w:rPr>
        <w:t>儿童</w:t>
      </w:r>
      <w:r w:rsidR="004B04F4" w:rsidRPr="009A5154">
        <w:rPr>
          <w:rFonts w:ascii="Time New Roman" w:eastAsia="黑体" w:hAnsi="Time New Roman" w:hint="eastAsia"/>
        </w:rPr>
        <w:t>与</w:t>
      </w:r>
      <w:r w:rsidR="004B04F4" w:rsidRPr="009A5154">
        <w:rPr>
          <w:rFonts w:ascii="Time New Roman" w:eastAsia="黑体" w:hAnsi="Time New Roman"/>
        </w:rPr>
        <w:t>成人</w:t>
      </w:r>
      <w:r w:rsidR="004B04F4" w:rsidRPr="009A5154">
        <w:rPr>
          <w:rFonts w:ascii="Time New Roman" w:eastAsia="黑体" w:hAnsi="Time New Roman" w:hint="eastAsia"/>
        </w:rPr>
        <w:t>在发展上的差异</w:t>
      </w:r>
      <w:r w:rsidR="004B04F4" w:rsidRPr="009A5154">
        <w:rPr>
          <w:rFonts w:ascii="Time New Roman" w:eastAsia="黑体" w:hAnsi="Time New Roman"/>
        </w:rPr>
        <w:t>。</w:t>
      </w:r>
      <w:r w:rsidR="004B04F4" w:rsidRPr="009A5154">
        <w:rPr>
          <w:rFonts w:ascii="Time New Roman" w:eastAsia="黑体" w:hAnsi="Time New Roman" w:hint="eastAsia"/>
        </w:rPr>
        <w:t>应将</w:t>
      </w:r>
      <w:r w:rsidR="004B04F4" w:rsidRPr="009A5154">
        <w:rPr>
          <w:rFonts w:ascii="Time New Roman" w:eastAsia="黑体" w:hAnsi="Time New Roman"/>
        </w:rPr>
        <w:t>儿童</w:t>
      </w:r>
      <w:r w:rsidR="004B04F4" w:rsidRPr="009A5154">
        <w:rPr>
          <w:rFonts w:ascii="Time New Roman" w:eastAsia="黑体" w:hAnsi="Time New Roman" w:hint="eastAsia"/>
        </w:rPr>
        <w:t>的需求和</w:t>
      </w:r>
      <w:r w:rsidR="004B04F4" w:rsidRPr="009A5154">
        <w:rPr>
          <w:rFonts w:ascii="Time New Roman" w:eastAsia="黑体" w:hAnsi="Time New Roman"/>
        </w:rPr>
        <w:t>最大利益</w:t>
      </w:r>
      <w:r w:rsidR="004B04F4" w:rsidRPr="009A5154">
        <w:rPr>
          <w:rFonts w:ascii="Time New Roman" w:eastAsia="黑体" w:hAnsi="Time New Roman" w:hint="eastAsia"/>
        </w:rPr>
        <w:t>纳入现有</w:t>
      </w:r>
      <w:r w:rsidR="004B04F4" w:rsidRPr="009A5154">
        <w:rPr>
          <w:rFonts w:ascii="Time New Roman" w:eastAsia="黑体" w:hAnsi="Time New Roman"/>
        </w:rPr>
        <w:t>法律援助</w:t>
      </w:r>
      <w:r w:rsidR="004B04F4" w:rsidRPr="009A5154">
        <w:rPr>
          <w:rFonts w:ascii="Time New Roman" w:eastAsia="黑体" w:hAnsi="Time New Roman" w:hint="eastAsia"/>
        </w:rPr>
        <w:t>方案</w:t>
      </w:r>
      <w:r w:rsidR="004B04F4" w:rsidRPr="009A5154">
        <w:rPr>
          <w:rFonts w:ascii="Time New Roman" w:eastAsia="黑体" w:hAnsi="Time New Roman"/>
        </w:rPr>
        <w:t>。</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101.  </w:t>
      </w:r>
      <w:r w:rsidR="004B04F4" w:rsidRPr="009A5154">
        <w:rPr>
          <w:rFonts w:ascii="Time New Roman" w:eastAsia="黑体" w:hAnsi="Time New Roman" w:hint="eastAsia"/>
        </w:rPr>
        <w:t>特定法律应确保</w:t>
      </w:r>
      <w:r w:rsidR="004B04F4" w:rsidRPr="009A5154">
        <w:rPr>
          <w:rFonts w:ascii="Time New Roman" w:eastAsia="黑体" w:hAnsi="Time New Roman"/>
        </w:rPr>
        <w:t>法律辅助人员</w:t>
      </w:r>
      <w:r w:rsidR="004B04F4" w:rsidRPr="009A5154">
        <w:rPr>
          <w:rFonts w:ascii="Time New Roman" w:eastAsia="黑体" w:hAnsi="Time New Roman" w:hint="eastAsia"/>
        </w:rPr>
        <w:t>最低工作质量</w:t>
      </w:r>
      <w:r w:rsidR="004B04F4" w:rsidRPr="009A5154">
        <w:rPr>
          <w:rFonts w:ascii="Time New Roman" w:eastAsia="黑体" w:hAnsi="Time New Roman"/>
        </w:rPr>
        <w:t>标准</w:t>
      </w:r>
      <w:r w:rsidR="004B04F4" w:rsidRPr="009A5154">
        <w:rPr>
          <w:rFonts w:ascii="Time New Roman" w:eastAsia="黑体" w:hAnsi="Time New Roman" w:hint="eastAsia"/>
        </w:rPr>
        <w:t>，并界定他们可提供的法律服务类别。</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102.  </w:t>
      </w:r>
      <w:r w:rsidR="004B04F4" w:rsidRPr="009A5154">
        <w:rPr>
          <w:rFonts w:ascii="Time New Roman" w:eastAsia="黑体" w:hAnsi="Time New Roman" w:hint="eastAsia"/>
        </w:rPr>
        <w:t>如存在</w:t>
      </w:r>
      <w:r w:rsidR="004B04F4" w:rsidRPr="009A5154">
        <w:rPr>
          <w:rFonts w:ascii="Time New Roman" w:eastAsia="黑体" w:hAnsi="Time New Roman"/>
        </w:rPr>
        <w:t>非正式司法系统</w:t>
      </w:r>
      <w:r w:rsidR="004B04F4" w:rsidRPr="009A5154">
        <w:rPr>
          <w:rFonts w:ascii="Time New Roman" w:eastAsia="黑体" w:hAnsi="Time New Roman" w:hint="eastAsia"/>
        </w:rPr>
        <w:t>，其决策程序应一概纳入并适用涉及</w:t>
      </w:r>
      <w:r w:rsidR="004B04F4" w:rsidRPr="009A5154">
        <w:rPr>
          <w:rFonts w:ascii="Time New Roman" w:eastAsia="黑体" w:hAnsi="Time New Roman"/>
        </w:rPr>
        <w:t>儿童</w:t>
      </w:r>
      <w:r w:rsidR="004B04F4" w:rsidRPr="009A5154">
        <w:rPr>
          <w:rFonts w:ascii="Time New Roman" w:eastAsia="黑体" w:hAnsi="Time New Roman" w:hint="eastAsia"/>
        </w:rPr>
        <w:t>的</w:t>
      </w:r>
      <w:r w:rsidR="004B04F4" w:rsidRPr="009A5154">
        <w:rPr>
          <w:rFonts w:ascii="Time New Roman" w:eastAsia="黑体" w:hAnsi="Time New Roman"/>
        </w:rPr>
        <w:t>国际人权规</w:t>
      </w:r>
      <w:r w:rsidR="004B04F4" w:rsidRPr="009A5154">
        <w:rPr>
          <w:rFonts w:ascii="Time New Roman" w:eastAsia="黑体" w:hAnsi="Time New Roman" w:hint="eastAsia"/>
        </w:rPr>
        <w:t>范和</w:t>
      </w:r>
      <w:r w:rsidR="004B04F4" w:rsidRPr="009A5154">
        <w:rPr>
          <w:rFonts w:ascii="Time New Roman" w:eastAsia="黑体" w:hAnsi="Time New Roman"/>
        </w:rPr>
        <w:t>标准。</w:t>
      </w:r>
    </w:p>
    <w:p w:rsidR="004B04F4" w:rsidRPr="009A5154" w:rsidRDefault="005E4A78" w:rsidP="005E4A78">
      <w:pPr>
        <w:pStyle w:val="H23GC"/>
        <w:rPr>
          <w:rFonts w:ascii="Time New Roman" w:hAnsi="Time New Roman" w:hint="eastAsia"/>
        </w:rPr>
      </w:pPr>
      <w:r w:rsidRPr="009A5154">
        <w:rPr>
          <w:rFonts w:ascii="Time New Roman" w:hAnsi="Time New Roman" w:hint="eastAsia"/>
        </w:rPr>
        <w:tab/>
      </w:r>
      <w:r w:rsidRPr="009A5154">
        <w:rPr>
          <w:rFonts w:ascii="Time New Roman" w:hAnsi="Time New Roman" w:hint="eastAsia"/>
        </w:rPr>
        <w:tab/>
      </w:r>
      <w:r w:rsidR="004B04F4" w:rsidRPr="009A5154">
        <w:rPr>
          <w:rFonts w:ascii="Time New Roman" w:hAnsi="Time New Roman" w:hint="eastAsia"/>
        </w:rPr>
        <w:t>体恤儿童</w:t>
      </w:r>
      <w:r w:rsidR="004B04F4" w:rsidRPr="009A5154">
        <w:rPr>
          <w:rFonts w:ascii="Time New Roman" w:hAnsi="Time New Roman"/>
        </w:rPr>
        <w:t>的裁决</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103.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应制定、发展并强化考虑</w:t>
      </w:r>
      <w:r w:rsidR="004B04F4" w:rsidRPr="009A5154">
        <w:rPr>
          <w:rFonts w:ascii="Time New Roman" w:eastAsia="黑体" w:hAnsi="Time New Roman"/>
        </w:rPr>
        <w:t>儿童</w:t>
      </w:r>
      <w:r w:rsidR="004B04F4" w:rsidRPr="009A5154">
        <w:rPr>
          <w:rFonts w:ascii="Time New Roman" w:eastAsia="黑体" w:hAnsi="Time New Roman" w:hint="eastAsia"/>
        </w:rPr>
        <w:t>需求、权利和</w:t>
      </w:r>
      <w:r w:rsidR="004B04F4" w:rsidRPr="009A5154">
        <w:rPr>
          <w:rFonts w:ascii="Time New Roman" w:eastAsia="黑体" w:hAnsi="Time New Roman"/>
        </w:rPr>
        <w:t>福利</w:t>
      </w:r>
      <w:r w:rsidR="004B04F4" w:rsidRPr="009A5154">
        <w:rPr>
          <w:rFonts w:ascii="Time New Roman" w:eastAsia="黑体" w:hAnsi="Time New Roman" w:hint="eastAsia"/>
        </w:rPr>
        <w:t>并以其</w:t>
      </w:r>
      <w:r w:rsidR="004B04F4" w:rsidRPr="009A5154">
        <w:rPr>
          <w:rFonts w:ascii="Time New Roman" w:eastAsia="黑体" w:hAnsi="Time New Roman"/>
        </w:rPr>
        <w:t>最大利益</w:t>
      </w:r>
      <w:r w:rsidR="004B04F4" w:rsidRPr="009A5154">
        <w:rPr>
          <w:rFonts w:ascii="Time New Roman" w:eastAsia="黑体" w:hAnsi="Time New Roman" w:hint="eastAsia"/>
        </w:rPr>
        <w:t>为</w:t>
      </w:r>
      <w:r w:rsidR="004B04F4" w:rsidRPr="009A5154">
        <w:rPr>
          <w:rFonts w:ascii="Time New Roman" w:eastAsia="黑体" w:hAnsi="Time New Roman"/>
        </w:rPr>
        <w:t>首要考虑</w:t>
      </w:r>
      <w:r w:rsidR="004B04F4" w:rsidRPr="009A5154">
        <w:rPr>
          <w:rFonts w:ascii="Time New Roman" w:eastAsia="黑体" w:hAnsi="Time New Roman" w:hint="eastAsia"/>
        </w:rPr>
        <w:t>的</w:t>
      </w:r>
      <w:r w:rsidR="004B04F4" w:rsidRPr="009A5154">
        <w:rPr>
          <w:rFonts w:ascii="Time New Roman" w:eastAsia="黑体" w:hAnsi="Time New Roman"/>
        </w:rPr>
        <w:t>司法系统。</w:t>
      </w:r>
      <w:r w:rsidR="004B04F4" w:rsidRPr="009A5154">
        <w:rPr>
          <w:rFonts w:ascii="Time New Roman" w:eastAsia="黑体" w:hAnsi="Time New Roman" w:hint="eastAsia"/>
        </w:rPr>
        <w:t>体恤儿童</w:t>
      </w:r>
      <w:r w:rsidR="004B04F4" w:rsidRPr="009A5154">
        <w:rPr>
          <w:rFonts w:ascii="Time New Roman" w:eastAsia="黑体" w:hAnsi="Time New Roman"/>
        </w:rPr>
        <w:t>的司法</w:t>
      </w:r>
      <w:r w:rsidR="004B04F4" w:rsidRPr="009A5154">
        <w:rPr>
          <w:rFonts w:ascii="Time New Roman" w:eastAsia="黑体" w:hAnsi="Time New Roman" w:hint="eastAsia"/>
        </w:rPr>
        <w:t>应延伸</w:t>
      </w:r>
      <w:proofErr w:type="gramStart"/>
      <w:r w:rsidR="004B04F4" w:rsidRPr="009A5154">
        <w:rPr>
          <w:rFonts w:ascii="Time New Roman" w:eastAsia="黑体" w:hAnsi="Time New Roman" w:hint="eastAsia"/>
        </w:rPr>
        <w:t>至影响</w:t>
      </w:r>
      <w:proofErr w:type="gramEnd"/>
      <w:r w:rsidR="004B04F4" w:rsidRPr="009A5154">
        <w:rPr>
          <w:rFonts w:ascii="Time New Roman" w:eastAsia="黑体" w:hAnsi="Time New Roman"/>
        </w:rPr>
        <w:t>儿童</w:t>
      </w:r>
      <w:r w:rsidR="004B04F4" w:rsidRPr="009A5154">
        <w:rPr>
          <w:rFonts w:ascii="Time New Roman" w:eastAsia="黑体" w:hAnsi="Time New Roman" w:hint="eastAsia"/>
        </w:rPr>
        <w:t>的所有相关</w:t>
      </w:r>
      <w:r w:rsidR="004B04F4" w:rsidRPr="009A5154">
        <w:rPr>
          <w:rFonts w:ascii="Time New Roman" w:eastAsia="黑体" w:hAnsi="Time New Roman"/>
        </w:rPr>
        <w:t>司法诉讼</w:t>
      </w:r>
      <w:r w:rsidR="004B04F4" w:rsidRPr="009A5154">
        <w:rPr>
          <w:rFonts w:ascii="Time New Roman" w:eastAsia="黑体" w:hAnsi="Time New Roman" w:hint="eastAsia"/>
        </w:rPr>
        <w:t>。</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104.  </w:t>
      </w:r>
      <w:r w:rsidR="004B04F4" w:rsidRPr="009A5154">
        <w:rPr>
          <w:rFonts w:ascii="Time New Roman" w:eastAsia="黑体" w:hAnsi="Time New Roman"/>
        </w:rPr>
        <w:t>司法诉讼</w:t>
      </w:r>
      <w:r w:rsidR="004B04F4" w:rsidRPr="009A5154">
        <w:rPr>
          <w:rFonts w:ascii="Time New Roman" w:eastAsia="黑体" w:hAnsi="Time New Roman" w:hint="eastAsia"/>
        </w:rPr>
        <w:t>中</w:t>
      </w:r>
      <w:r w:rsidR="004B04F4" w:rsidRPr="009A5154">
        <w:rPr>
          <w:rFonts w:ascii="Time New Roman" w:eastAsia="黑体" w:hAnsi="Time New Roman"/>
        </w:rPr>
        <w:t>，儿童</w:t>
      </w:r>
      <w:r w:rsidR="004B04F4" w:rsidRPr="009A5154">
        <w:rPr>
          <w:rFonts w:ascii="Time New Roman" w:eastAsia="黑体" w:hAnsi="Time New Roman" w:hint="eastAsia"/>
        </w:rPr>
        <w:t>不仅应获得国际人权文书普遍承认的一切保障，还应获得与其未成年身份相应的特殊保障。</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105.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规定的</w:t>
      </w:r>
      <w:r w:rsidR="004B04F4" w:rsidRPr="009A5154">
        <w:rPr>
          <w:rFonts w:ascii="Time New Roman" w:eastAsia="黑体" w:hAnsi="Time New Roman"/>
        </w:rPr>
        <w:t>儿童</w:t>
      </w:r>
      <w:r w:rsidR="004B04F4" w:rsidRPr="009A5154">
        <w:rPr>
          <w:rFonts w:ascii="Time New Roman" w:eastAsia="黑体" w:hAnsi="Time New Roman" w:hint="eastAsia"/>
        </w:rPr>
        <w:t>承担</w:t>
      </w:r>
      <w:r w:rsidR="004B04F4" w:rsidRPr="009A5154">
        <w:rPr>
          <w:rFonts w:ascii="Time New Roman" w:eastAsia="黑体" w:hAnsi="Time New Roman"/>
        </w:rPr>
        <w:t>刑事责任</w:t>
      </w:r>
      <w:r w:rsidR="004B04F4" w:rsidRPr="009A5154">
        <w:rPr>
          <w:rFonts w:ascii="Time New Roman" w:eastAsia="黑体" w:hAnsi="Time New Roman" w:hint="eastAsia"/>
        </w:rPr>
        <w:t>的</w:t>
      </w:r>
      <w:r w:rsidR="004B04F4" w:rsidRPr="009A5154">
        <w:rPr>
          <w:rFonts w:ascii="Time New Roman" w:eastAsia="黑体" w:hAnsi="Time New Roman"/>
        </w:rPr>
        <w:t>最低年龄</w:t>
      </w:r>
      <w:r w:rsidR="004B04F4" w:rsidRPr="009A5154">
        <w:rPr>
          <w:rFonts w:ascii="Time New Roman" w:eastAsia="黑体" w:hAnsi="Time New Roman" w:hint="eastAsia"/>
        </w:rPr>
        <w:t>应考虑</w:t>
      </w:r>
      <w:r w:rsidR="004B04F4" w:rsidRPr="009A5154">
        <w:rPr>
          <w:rFonts w:ascii="Time New Roman" w:eastAsia="黑体" w:hAnsi="Time New Roman"/>
        </w:rPr>
        <w:t>儿童</w:t>
      </w:r>
      <w:r w:rsidR="004B04F4" w:rsidRPr="009A5154">
        <w:rPr>
          <w:rFonts w:ascii="Time New Roman" w:eastAsia="黑体" w:hAnsi="Time New Roman" w:hint="eastAsia"/>
        </w:rPr>
        <w:t>的成熟程度和分辨力水平方面的最新科学研究结果；这一</w:t>
      </w:r>
      <w:r w:rsidR="004B04F4" w:rsidRPr="009A5154">
        <w:rPr>
          <w:rFonts w:ascii="Time New Roman" w:eastAsia="黑体" w:hAnsi="Time New Roman"/>
        </w:rPr>
        <w:t>最低年龄</w:t>
      </w:r>
      <w:r w:rsidR="004B04F4" w:rsidRPr="009A5154">
        <w:rPr>
          <w:rFonts w:ascii="Time New Roman" w:eastAsia="黑体" w:hAnsi="Time New Roman" w:hint="eastAsia"/>
        </w:rPr>
        <w:t>应尽可能大，但绝不应低于</w:t>
      </w:r>
      <w:r w:rsidR="004B04F4" w:rsidRPr="009A5154">
        <w:rPr>
          <w:rFonts w:ascii="Time New Roman" w:eastAsia="黑体" w:hAnsi="Time New Roman" w:hint="eastAsia"/>
        </w:rPr>
        <w:t>12</w:t>
      </w:r>
      <w:r w:rsidR="004B04F4" w:rsidRPr="009A5154">
        <w:rPr>
          <w:rFonts w:ascii="Time New Roman" w:eastAsia="黑体" w:hAnsi="Time New Roman" w:hint="eastAsia"/>
        </w:rPr>
        <w:t>岁。</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106.  </w:t>
      </w:r>
      <w:r w:rsidR="004B04F4" w:rsidRPr="009A5154">
        <w:rPr>
          <w:rFonts w:ascii="Time New Roman" w:eastAsia="黑体" w:hAnsi="Time New Roman" w:hint="eastAsia"/>
        </w:rPr>
        <w:t>无论犯罪情节，</w:t>
      </w:r>
      <w:r w:rsidR="004B04F4" w:rsidRPr="009A5154">
        <w:rPr>
          <w:rFonts w:ascii="Time New Roman" w:eastAsia="黑体" w:hAnsi="Time New Roman"/>
        </w:rPr>
        <w:t>儿童</w:t>
      </w:r>
      <w:r w:rsidR="004B04F4" w:rsidRPr="009A5154">
        <w:rPr>
          <w:rFonts w:ascii="Time New Roman" w:eastAsia="黑体" w:hAnsi="Time New Roman" w:hint="eastAsia"/>
        </w:rPr>
        <w:t>绝不应与</w:t>
      </w:r>
      <w:r w:rsidR="004B04F4" w:rsidRPr="009A5154">
        <w:rPr>
          <w:rFonts w:ascii="Time New Roman" w:eastAsia="黑体" w:hAnsi="Time New Roman"/>
        </w:rPr>
        <w:t>成人</w:t>
      </w:r>
      <w:r w:rsidR="004B04F4" w:rsidRPr="009A5154">
        <w:rPr>
          <w:rFonts w:ascii="Time New Roman" w:eastAsia="黑体" w:hAnsi="Time New Roman" w:hint="eastAsia"/>
        </w:rPr>
        <w:t>同样</w:t>
      </w:r>
      <w:r w:rsidR="004B04F4" w:rsidRPr="009A5154">
        <w:rPr>
          <w:rFonts w:ascii="Time New Roman" w:eastAsia="黑体" w:hAnsi="Time New Roman"/>
        </w:rPr>
        <w:t>受审。</w:t>
      </w:r>
      <w:r w:rsidR="004B04F4" w:rsidRPr="009A5154">
        <w:rPr>
          <w:rFonts w:ascii="Time New Roman" w:eastAsia="黑体" w:hAnsi="Time New Roman" w:hint="eastAsia"/>
        </w:rPr>
        <w:t>一切</w:t>
      </w:r>
      <w:r w:rsidR="004B04F4" w:rsidRPr="009A5154">
        <w:rPr>
          <w:rFonts w:ascii="Time New Roman" w:eastAsia="黑体" w:hAnsi="Time New Roman"/>
        </w:rPr>
        <w:t>司法诉讼</w:t>
      </w:r>
      <w:r w:rsidR="004B04F4" w:rsidRPr="009A5154">
        <w:rPr>
          <w:rFonts w:ascii="Time New Roman" w:eastAsia="黑体" w:hAnsi="Time New Roman" w:hint="eastAsia"/>
        </w:rPr>
        <w:t>均应时刻着重考虑儿童的个人情况，包括其未成年身份</w:t>
      </w:r>
      <w:r w:rsidR="004B04F4" w:rsidRPr="009A5154">
        <w:rPr>
          <w:rFonts w:ascii="Time New Roman" w:eastAsia="黑体" w:hAnsi="Time New Roman"/>
        </w:rPr>
        <w:t>。</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107.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应出台特别</w:t>
      </w:r>
      <w:r w:rsidR="004B04F4" w:rsidRPr="009A5154">
        <w:rPr>
          <w:rFonts w:ascii="Time New Roman" w:eastAsia="黑体" w:hAnsi="Time New Roman"/>
        </w:rPr>
        <w:t>措施</w:t>
      </w:r>
      <w:r w:rsidR="004B04F4" w:rsidRPr="009A5154">
        <w:rPr>
          <w:rFonts w:ascii="Time New Roman" w:eastAsia="黑体" w:hAnsi="Time New Roman" w:hint="eastAsia"/>
        </w:rPr>
        <w:t>与保护</w:t>
      </w:r>
      <w:r w:rsidR="004B04F4" w:rsidRPr="009A5154">
        <w:rPr>
          <w:rFonts w:ascii="Time New Roman" w:eastAsia="黑体" w:hAnsi="Time New Roman"/>
        </w:rPr>
        <w:t>，</w:t>
      </w:r>
      <w:r w:rsidR="004B04F4" w:rsidRPr="009A5154">
        <w:rPr>
          <w:rFonts w:ascii="Time New Roman" w:eastAsia="黑体" w:hAnsi="Time New Roman" w:hint="eastAsia"/>
        </w:rPr>
        <w:t>包括保护方案，以便以尊重和保护儿童</w:t>
      </w:r>
      <w:r w:rsidR="004B04F4" w:rsidRPr="009A5154">
        <w:rPr>
          <w:rFonts w:ascii="Time New Roman" w:eastAsia="黑体" w:hAnsi="Time New Roman"/>
        </w:rPr>
        <w:t>需求和权利</w:t>
      </w:r>
      <w:r w:rsidR="004B04F4" w:rsidRPr="009A5154">
        <w:rPr>
          <w:rFonts w:ascii="Time New Roman" w:eastAsia="黑体" w:hAnsi="Time New Roman" w:hint="eastAsia"/>
        </w:rPr>
        <w:t>的方式，协助</w:t>
      </w:r>
      <w:r w:rsidR="004B04F4" w:rsidRPr="009A5154">
        <w:rPr>
          <w:rFonts w:ascii="Time New Roman" w:eastAsia="黑体" w:hAnsi="Time New Roman"/>
        </w:rPr>
        <w:t>儿童受害者</w:t>
      </w:r>
      <w:r w:rsidR="004B04F4" w:rsidRPr="009A5154">
        <w:rPr>
          <w:rFonts w:ascii="Time New Roman" w:eastAsia="黑体" w:hAnsi="Time New Roman" w:hint="eastAsia"/>
        </w:rPr>
        <w:t>和</w:t>
      </w:r>
      <w:r w:rsidR="004B04F4" w:rsidRPr="009A5154">
        <w:rPr>
          <w:rFonts w:ascii="Time New Roman" w:eastAsia="黑体" w:hAnsi="Time New Roman"/>
        </w:rPr>
        <w:t>证人</w:t>
      </w:r>
      <w:r w:rsidR="004B04F4" w:rsidRPr="009A5154">
        <w:rPr>
          <w:rFonts w:ascii="Time New Roman" w:eastAsia="黑体" w:hAnsi="Time New Roman" w:hint="eastAsia"/>
        </w:rPr>
        <w:t>参与</w:t>
      </w:r>
      <w:r w:rsidR="004B04F4" w:rsidRPr="009A5154">
        <w:rPr>
          <w:rFonts w:ascii="Time New Roman" w:eastAsia="黑体" w:hAnsi="Time New Roman"/>
        </w:rPr>
        <w:t>刑事诉讼。</w:t>
      </w:r>
    </w:p>
    <w:p w:rsidR="004B04F4" w:rsidRPr="009A5154" w:rsidRDefault="005E4A78" w:rsidP="009F1D93">
      <w:pPr>
        <w:pStyle w:val="SingleTxtGC"/>
        <w:rPr>
          <w:rFonts w:ascii="Time New Roman" w:eastAsia="黑体" w:hAnsi="Time New Roman" w:hint="eastAsia"/>
        </w:rPr>
      </w:pPr>
      <w:r w:rsidRPr="009A5154">
        <w:rPr>
          <w:rFonts w:ascii="Time New Roman" w:eastAsia="黑体" w:hAnsi="Time New Roman" w:hint="eastAsia"/>
        </w:rPr>
        <w:lastRenderedPageBreak/>
        <w:t xml:space="preserve">108.  </w:t>
      </w:r>
      <w:r w:rsidR="004B04F4" w:rsidRPr="009A5154">
        <w:rPr>
          <w:rFonts w:ascii="Time New Roman" w:eastAsia="黑体" w:hAnsi="Time New Roman"/>
        </w:rPr>
        <w:t>法官</w:t>
      </w:r>
      <w:r w:rsidR="004B04F4" w:rsidRPr="009A5154">
        <w:rPr>
          <w:rFonts w:ascii="Time New Roman" w:eastAsia="黑体" w:hAnsi="Time New Roman" w:hint="eastAsia"/>
        </w:rPr>
        <w:t>判处</w:t>
      </w:r>
      <w:r w:rsidR="004B04F4" w:rsidRPr="009A5154">
        <w:rPr>
          <w:rFonts w:ascii="Time New Roman" w:eastAsia="黑体" w:hAnsi="Time New Roman"/>
        </w:rPr>
        <w:t>儿童刑事处罚</w:t>
      </w:r>
      <w:r w:rsidR="004B04F4" w:rsidRPr="009A5154">
        <w:rPr>
          <w:rFonts w:ascii="Time New Roman" w:eastAsia="黑体" w:hAnsi="Time New Roman" w:hint="eastAsia"/>
        </w:rPr>
        <w:t>时，应考虑判刑对</w:t>
      </w:r>
      <w:r w:rsidR="004B04F4" w:rsidRPr="009A5154">
        <w:rPr>
          <w:rFonts w:ascii="Time New Roman" w:eastAsia="黑体" w:hAnsi="Time New Roman"/>
        </w:rPr>
        <w:t>儿童</w:t>
      </w:r>
      <w:r w:rsidR="004B04F4" w:rsidRPr="009A5154">
        <w:rPr>
          <w:rFonts w:ascii="Time New Roman" w:eastAsia="黑体" w:hAnsi="Time New Roman" w:hint="eastAsia"/>
        </w:rPr>
        <w:t>的影响，并将之与</w:t>
      </w:r>
      <w:r w:rsidR="004B04F4" w:rsidRPr="009A5154">
        <w:rPr>
          <w:rFonts w:ascii="Time New Roman" w:eastAsia="黑体" w:hAnsi="Time New Roman"/>
        </w:rPr>
        <w:t>儿童的最大利益</w:t>
      </w:r>
      <w:r w:rsidR="004B04F4" w:rsidRPr="009A5154">
        <w:rPr>
          <w:rFonts w:ascii="Time New Roman" w:eastAsia="黑体" w:hAnsi="Time New Roman" w:hint="eastAsia"/>
        </w:rPr>
        <w:t>相权衡</w:t>
      </w:r>
      <w:r w:rsidR="004B04F4" w:rsidRPr="009A5154">
        <w:rPr>
          <w:rFonts w:ascii="Time New Roman" w:eastAsia="黑体" w:hAnsi="Time New Roman"/>
        </w:rPr>
        <w:t>。检察官</w:t>
      </w:r>
      <w:r w:rsidR="004B04F4" w:rsidRPr="009A5154">
        <w:rPr>
          <w:rFonts w:ascii="Time New Roman" w:eastAsia="黑体" w:hAnsi="Time New Roman" w:hint="eastAsia"/>
        </w:rPr>
        <w:t>就其负责的案件请求</w:t>
      </w:r>
      <w:r w:rsidR="004B04F4" w:rsidRPr="009A5154">
        <w:rPr>
          <w:rFonts w:ascii="Time New Roman" w:eastAsia="黑体" w:hAnsi="Time New Roman"/>
        </w:rPr>
        <w:t>刑事处罚</w:t>
      </w:r>
      <w:r w:rsidR="004B04F4" w:rsidRPr="009A5154">
        <w:rPr>
          <w:rFonts w:ascii="Time New Roman" w:eastAsia="黑体" w:hAnsi="Time New Roman" w:hint="eastAsia"/>
        </w:rPr>
        <w:t>时也应作此考虑</w:t>
      </w:r>
      <w:r w:rsidR="004B04F4" w:rsidRPr="009A5154">
        <w:rPr>
          <w:rFonts w:ascii="Time New Roman" w:eastAsia="黑体" w:hAnsi="Time New Roman"/>
        </w:rPr>
        <w:t>。剥夺儿童自由</w:t>
      </w:r>
      <w:r w:rsidR="004B04F4" w:rsidRPr="009A5154">
        <w:rPr>
          <w:rFonts w:ascii="Time New Roman" w:eastAsia="黑体" w:hAnsi="Time New Roman" w:hint="eastAsia"/>
        </w:rPr>
        <w:t>应始终是最后手段，期限应尽可能短。</w:t>
      </w:r>
    </w:p>
    <w:p w:rsidR="004B04F4" w:rsidRPr="009A5154" w:rsidRDefault="005E4A78" w:rsidP="009F1D93">
      <w:pPr>
        <w:pStyle w:val="SingleTxtGC"/>
        <w:rPr>
          <w:rFonts w:ascii="Time New Roman" w:eastAsia="黑体" w:hAnsi="Time New Roman" w:hint="eastAsia"/>
        </w:rPr>
      </w:pPr>
      <w:r w:rsidRPr="009A5154">
        <w:rPr>
          <w:rFonts w:ascii="Time New Roman" w:eastAsia="黑体" w:hAnsi="Time New Roman" w:hint="eastAsia"/>
        </w:rPr>
        <w:t xml:space="preserve">109.  </w:t>
      </w:r>
      <w:r w:rsidR="004B04F4" w:rsidRPr="009A5154">
        <w:rPr>
          <w:rFonts w:ascii="Time New Roman" w:eastAsia="黑体" w:hAnsi="Time New Roman"/>
        </w:rPr>
        <w:t>法官</w:t>
      </w:r>
      <w:r w:rsidR="004B04F4" w:rsidRPr="009A5154">
        <w:rPr>
          <w:rFonts w:ascii="Time New Roman" w:eastAsia="黑体" w:hAnsi="Time New Roman" w:hint="eastAsia"/>
        </w:rPr>
        <w:t>为有子女的囚犯量刑，特别是判处死刑时，还应考虑判刑对</w:t>
      </w:r>
      <w:r w:rsidR="004B04F4" w:rsidRPr="009A5154">
        <w:rPr>
          <w:rFonts w:ascii="Time New Roman" w:eastAsia="黑体" w:hAnsi="Time New Roman"/>
        </w:rPr>
        <w:t>儿童福利</w:t>
      </w:r>
      <w:r w:rsidR="004B04F4" w:rsidRPr="009A5154">
        <w:rPr>
          <w:rFonts w:ascii="Time New Roman" w:eastAsia="黑体" w:hAnsi="Time New Roman" w:hint="eastAsia"/>
        </w:rPr>
        <w:t>和</w:t>
      </w:r>
      <w:r w:rsidR="004B04F4" w:rsidRPr="009A5154">
        <w:rPr>
          <w:rFonts w:ascii="Time New Roman" w:eastAsia="黑体" w:hAnsi="Time New Roman"/>
        </w:rPr>
        <w:t>儿童的最大利益</w:t>
      </w:r>
      <w:r w:rsidR="004B04F4" w:rsidRPr="009A5154">
        <w:rPr>
          <w:rFonts w:ascii="Time New Roman" w:eastAsia="黑体" w:hAnsi="Time New Roman" w:hint="eastAsia"/>
        </w:rPr>
        <w:t>的影响</w:t>
      </w:r>
      <w:r w:rsidR="004B04F4" w:rsidRPr="009A5154">
        <w:rPr>
          <w:rFonts w:ascii="Time New Roman" w:eastAsia="黑体" w:hAnsi="Time New Roman"/>
        </w:rPr>
        <w:t>。检察官</w:t>
      </w:r>
      <w:r w:rsidR="004B04F4" w:rsidRPr="009A5154">
        <w:rPr>
          <w:rFonts w:ascii="Time New Roman" w:eastAsia="黑体" w:hAnsi="Time New Roman" w:hint="eastAsia"/>
        </w:rPr>
        <w:t>请求</w:t>
      </w:r>
      <w:r w:rsidR="004B04F4" w:rsidRPr="009A5154">
        <w:rPr>
          <w:rFonts w:ascii="Time New Roman" w:eastAsia="黑体" w:hAnsi="Time New Roman"/>
        </w:rPr>
        <w:t>处罚</w:t>
      </w:r>
      <w:r w:rsidR="004B04F4" w:rsidRPr="009A5154">
        <w:rPr>
          <w:rFonts w:ascii="Time New Roman" w:eastAsia="黑体" w:hAnsi="Time New Roman" w:hint="eastAsia"/>
        </w:rPr>
        <w:t>有子女的囚犯时也应作此考虑</w:t>
      </w:r>
      <w:r w:rsidR="004B04F4" w:rsidRPr="009A5154">
        <w:rPr>
          <w:rFonts w:ascii="Time New Roman" w:eastAsia="黑体" w:hAnsi="Time New Roman"/>
        </w:rPr>
        <w:t>。</w:t>
      </w:r>
    </w:p>
    <w:p w:rsidR="004B04F4" w:rsidRPr="009A5154" w:rsidRDefault="005E4A78" w:rsidP="005E4A78">
      <w:pPr>
        <w:pStyle w:val="H23GC"/>
        <w:rPr>
          <w:rFonts w:ascii="Time New Roman" w:hAnsi="Time New Roman" w:hint="eastAsia"/>
        </w:rPr>
      </w:pPr>
      <w:r w:rsidRPr="009A5154">
        <w:rPr>
          <w:rFonts w:ascii="Time New Roman" w:hAnsi="Time New Roman" w:hint="eastAsia"/>
        </w:rPr>
        <w:tab/>
      </w:r>
      <w:r w:rsidRPr="009A5154">
        <w:rPr>
          <w:rFonts w:ascii="Time New Roman" w:hAnsi="Time New Roman" w:hint="eastAsia"/>
        </w:rPr>
        <w:tab/>
      </w:r>
      <w:r w:rsidR="004B04F4" w:rsidRPr="009A5154">
        <w:rPr>
          <w:rFonts w:ascii="Time New Roman" w:hAnsi="Time New Roman"/>
        </w:rPr>
        <w:t>司法程序替代办法</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110.  </w:t>
      </w:r>
      <w:r w:rsidR="004B04F4" w:rsidRPr="009A5154">
        <w:rPr>
          <w:rFonts w:ascii="Time New Roman" w:eastAsia="黑体" w:hAnsi="Time New Roman" w:hint="eastAsia"/>
        </w:rPr>
        <w:t>应为</w:t>
      </w:r>
      <w:r w:rsidR="004B04F4" w:rsidRPr="009A5154">
        <w:rPr>
          <w:rFonts w:ascii="Time New Roman" w:eastAsia="黑体" w:hAnsi="Time New Roman"/>
        </w:rPr>
        <w:t>儿童</w:t>
      </w:r>
      <w:r w:rsidR="004B04F4" w:rsidRPr="009A5154">
        <w:rPr>
          <w:rFonts w:ascii="Time New Roman" w:eastAsia="黑体" w:hAnsi="Time New Roman" w:hint="eastAsia"/>
        </w:rPr>
        <w:t>提供</w:t>
      </w:r>
      <w:r w:rsidR="004B04F4" w:rsidRPr="009A5154">
        <w:rPr>
          <w:rFonts w:ascii="Time New Roman" w:eastAsia="黑体" w:hAnsi="Time New Roman"/>
        </w:rPr>
        <w:t>司法程序替代办法，</w:t>
      </w:r>
      <w:r w:rsidR="004B04F4" w:rsidRPr="009A5154">
        <w:rPr>
          <w:rFonts w:ascii="Time New Roman" w:eastAsia="黑体" w:hAnsi="Time New Roman" w:hint="eastAsia"/>
        </w:rPr>
        <w:t>包括基于</w:t>
      </w:r>
      <w:r w:rsidR="004B04F4" w:rsidRPr="009A5154">
        <w:rPr>
          <w:rFonts w:ascii="Time New Roman" w:eastAsia="黑体" w:hAnsi="Time New Roman"/>
        </w:rPr>
        <w:t>恢复</w:t>
      </w:r>
      <w:proofErr w:type="gramStart"/>
      <w:r w:rsidR="004B04F4" w:rsidRPr="009A5154">
        <w:rPr>
          <w:rFonts w:ascii="Time New Roman" w:eastAsia="黑体" w:hAnsi="Time New Roman"/>
        </w:rPr>
        <w:t>性司法</w:t>
      </w:r>
      <w:proofErr w:type="gramEnd"/>
      <w:r w:rsidR="004B04F4" w:rsidRPr="009A5154">
        <w:rPr>
          <w:rFonts w:ascii="Time New Roman" w:eastAsia="黑体" w:hAnsi="Time New Roman"/>
        </w:rPr>
        <w:t>原则</w:t>
      </w:r>
      <w:r w:rsidR="004B04F4" w:rsidRPr="009A5154">
        <w:rPr>
          <w:rFonts w:ascii="Time New Roman" w:eastAsia="黑体" w:hAnsi="Time New Roman" w:hint="eastAsia"/>
        </w:rPr>
        <w:t>的</w:t>
      </w:r>
      <w:r w:rsidR="004B04F4" w:rsidRPr="009A5154">
        <w:rPr>
          <w:rFonts w:ascii="Time New Roman" w:eastAsia="黑体" w:hAnsi="Time New Roman"/>
        </w:rPr>
        <w:t>措施</w:t>
      </w:r>
      <w:r w:rsidR="004B04F4" w:rsidRPr="009A5154">
        <w:rPr>
          <w:rFonts w:ascii="Time New Roman" w:eastAsia="黑体" w:hAnsi="Time New Roman" w:hint="eastAsia"/>
        </w:rPr>
        <w:t>；始终应首先考虑这种</w:t>
      </w:r>
      <w:r w:rsidR="004B04F4" w:rsidRPr="009A5154">
        <w:rPr>
          <w:rFonts w:ascii="Time New Roman" w:eastAsia="黑体" w:hAnsi="Time New Roman"/>
        </w:rPr>
        <w:t>替代</w:t>
      </w:r>
      <w:r w:rsidR="004B04F4" w:rsidRPr="009A5154">
        <w:rPr>
          <w:rFonts w:ascii="Time New Roman" w:eastAsia="黑体" w:hAnsi="Time New Roman" w:hint="eastAsia"/>
        </w:rPr>
        <w:t>方式</w:t>
      </w:r>
      <w:r w:rsidR="004B04F4" w:rsidRPr="009A5154">
        <w:rPr>
          <w:rFonts w:ascii="Time New Roman" w:eastAsia="黑体" w:hAnsi="Time New Roman"/>
        </w:rPr>
        <w:t>。</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111.  </w:t>
      </w:r>
      <w:r w:rsidR="004B04F4" w:rsidRPr="009A5154">
        <w:rPr>
          <w:rFonts w:ascii="Time New Roman" w:eastAsia="黑体" w:hAnsi="Time New Roman" w:hint="eastAsia"/>
        </w:rPr>
        <w:t>各</w:t>
      </w:r>
      <w:r w:rsidR="004B04F4" w:rsidRPr="009A5154">
        <w:rPr>
          <w:rFonts w:ascii="Time New Roman" w:eastAsia="黑体" w:hAnsi="Time New Roman"/>
        </w:rPr>
        <w:t>国</w:t>
      </w:r>
      <w:r w:rsidR="004B04F4" w:rsidRPr="009A5154">
        <w:rPr>
          <w:rFonts w:ascii="Time New Roman" w:eastAsia="黑体" w:hAnsi="Time New Roman" w:hint="eastAsia"/>
        </w:rPr>
        <w:t>应就将</w:t>
      </w:r>
      <w:r w:rsidR="004B04F4" w:rsidRPr="009A5154">
        <w:rPr>
          <w:rFonts w:ascii="Time New Roman" w:eastAsia="黑体" w:hAnsi="Time New Roman"/>
        </w:rPr>
        <w:t>儿童</w:t>
      </w:r>
      <w:r w:rsidR="004B04F4" w:rsidRPr="009A5154">
        <w:rPr>
          <w:rFonts w:ascii="Time New Roman" w:eastAsia="黑体" w:hAnsi="Time New Roman" w:hint="eastAsia"/>
        </w:rPr>
        <w:t>转移出</w:t>
      </w:r>
      <w:r w:rsidR="004B04F4" w:rsidRPr="009A5154">
        <w:rPr>
          <w:rFonts w:ascii="Time New Roman" w:eastAsia="黑体" w:hAnsi="Time New Roman"/>
        </w:rPr>
        <w:t>刑事司法系统</w:t>
      </w:r>
      <w:r w:rsidR="004B04F4" w:rsidRPr="009A5154">
        <w:rPr>
          <w:rFonts w:ascii="Time New Roman" w:eastAsia="黑体" w:hAnsi="Time New Roman" w:hint="eastAsia"/>
        </w:rPr>
        <w:t>的可能性和使用</w:t>
      </w:r>
      <w:r w:rsidR="004B04F4" w:rsidRPr="009A5154">
        <w:rPr>
          <w:rFonts w:ascii="Time New Roman" w:eastAsia="黑体" w:hAnsi="Time New Roman"/>
        </w:rPr>
        <w:t>恢复</w:t>
      </w:r>
      <w:proofErr w:type="gramStart"/>
      <w:r w:rsidR="004B04F4" w:rsidRPr="009A5154">
        <w:rPr>
          <w:rFonts w:ascii="Time New Roman" w:eastAsia="黑体" w:hAnsi="Time New Roman"/>
        </w:rPr>
        <w:t>性司法</w:t>
      </w:r>
      <w:proofErr w:type="gramEnd"/>
      <w:r w:rsidR="004B04F4" w:rsidRPr="009A5154">
        <w:rPr>
          <w:rFonts w:ascii="Time New Roman" w:eastAsia="黑体" w:hAnsi="Time New Roman" w:hint="eastAsia"/>
        </w:rPr>
        <w:t>方案制定指南和</w:t>
      </w:r>
      <w:r w:rsidR="004B04F4" w:rsidRPr="009A5154">
        <w:rPr>
          <w:rFonts w:ascii="Time New Roman" w:eastAsia="黑体" w:hAnsi="Time New Roman"/>
        </w:rPr>
        <w:t>标准</w:t>
      </w:r>
      <w:r w:rsidR="004B04F4" w:rsidRPr="009A5154">
        <w:rPr>
          <w:rFonts w:ascii="Time New Roman" w:eastAsia="黑体" w:hAnsi="Time New Roman" w:hint="eastAsia"/>
        </w:rPr>
        <w:t>，从而防止任意性。但仍应视案件和儿童的具体情况单独考虑每个案件。</w:t>
      </w:r>
    </w:p>
    <w:p w:rsidR="004B04F4" w:rsidRPr="009A5154" w:rsidRDefault="005E4A78" w:rsidP="005E4A78">
      <w:pPr>
        <w:pStyle w:val="H23GC"/>
        <w:rPr>
          <w:rFonts w:ascii="Time New Roman" w:hAnsi="Time New Roman" w:hint="eastAsia"/>
        </w:rPr>
      </w:pPr>
      <w:r w:rsidRPr="009A5154">
        <w:rPr>
          <w:rFonts w:ascii="Time New Roman" w:hAnsi="Time New Roman" w:hint="eastAsia"/>
        </w:rPr>
        <w:tab/>
      </w:r>
      <w:r w:rsidRPr="009A5154">
        <w:rPr>
          <w:rFonts w:ascii="Time New Roman" w:hAnsi="Time New Roman" w:hint="eastAsia"/>
        </w:rPr>
        <w:tab/>
      </w:r>
      <w:r w:rsidR="004B04F4" w:rsidRPr="009A5154">
        <w:rPr>
          <w:rFonts w:ascii="Time New Roman" w:hAnsi="Time New Roman"/>
        </w:rPr>
        <w:t>法官、检察官和律师</w:t>
      </w:r>
      <w:r w:rsidR="004B04F4" w:rsidRPr="009A5154">
        <w:rPr>
          <w:rFonts w:ascii="Time New Roman" w:hAnsi="Time New Roman" w:hint="eastAsia"/>
        </w:rPr>
        <w:t>的</w:t>
      </w:r>
      <w:r w:rsidR="004B04F4" w:rsidRPr="009A5154">
        <w:rPr>
          <w:rFonts w:ascii="Time New Roman" w:hAnsi="Time New Roman"/>
        </w:rPr>
        <w:t>教育</w:t>
      </w:r>
      <w:r w:rsidR="004B04F4" w:rsidRPr="009A5154">
        <w:rPr>
          <w:rFonts w:ascii="Time New Roman" w:hAnsi="Time New Roman" w:hint="eastAsia"/>
        </w:rPr>
        <w:t>、</w:t>
      </w:r>
      <w:r w:rsidR="004B04F4" w:rsidRPr="009A5154">
        <w:rPr>
          <w:rFonts w:ascii="Time New Roman" w:hAnsi="Time New Roman"/>
        </w:rPr>
        <w:t>培训</w:t>
      </w:r>
      <w:r w:rsidR="004B04F4" w:rsidRPr="009A5154">
        <w:rPr>
          <w:rFonts w:ascii="Time New Roman" w:hAnsi="Time New Roman" w:hint="eastAsia"/>
        </w:rPr>
        <w:t>和</w:t>
      </w:r>
      <w:r w:rsidR="004B04F4" w:rsidRPr="009A5154">
        <w:rPr>
          <w:rFonts w:ascii="Time New Roman" w:hAnsi="Time New Roman"/>
        </w:rPr>
        <w:t>能力建设</w:t>
      </w:r>
      <w:r w:rsidR="004B04F4" w:rsidRPr="009A5154">
        <w:rPr>
          <w:rFonts w:ascii="Time New Roman" w:hAnsi="Time New Roman"/>
        </w:rPr>
        <w:t xml:space="preserve"> </w:t>
      </w:r>
    </w:p>
    <w:p w:rsidR="004B04F4" w:rsidRPr="009A5154" w:rsidRDefault="005E4A78" w:rsidP="00F64C7E">
      <w:pPr>
        <w:pStyle w:val="SingleTxtGC"/>
        <w:rPr>
          <w:rFonts w:ascii="Time New Roman" w:eastAsia="黑体" w:hAnsi="Time New Roman" w:hint="eastAsia"/>
        </w:rPr>
      </w:pPr>
      <w:r w:rsidRPr="009A5154">
        <w:rPr>
          <w:rFonts w:ascii="Time New Roman" w:eastAsia="黑体" w:hAnsi="Time New Roman" w:hint="eastAsia"/>
        </w:rPr>
        <w:t xml:space="preserve">112.  </w:t>
      </w:r>
      <w:r w:rsidR="004B04F4" w:rsidRPr="009A5154">
        <w:rPr>
          <w:rFonts w:ascii="Time New Roman" w:eastAsia="黑体" w:hAnsi="Time New Roman" w:hint="eastAsia"/>
        </w:rPr>
        <w:t>应开展关于</w:t>
      </w:r>
      <w:r w:rsidR="004B04F4" w:rsidRPr="009A5154">
        <w:rPr>
          <w:rFonts w:ascii="Time New Roman" w:eastAsia="黑体" w:hAnsi="Time New Roman"/>
        </w:rPr>
        <w:t>儿童权利</w:t>
      </w:r>
      <w:r w:rsidR="00F64C7E" w:rsidRPr="009A5154">
        <w:rPr>
          <w:rFonts w:ascii="Time New Roman" w:eastAsia="黑体" w:hAnsi="Time New Roman" w:hint="eastAsia"/>
          <w:spacing w:val="-50"/>
        </w:rPr>
        <w:t>―</w:t>
      </w:r>
      <w:r w:rsidR="00F64C7E" w:rsidRPr="009A5154">
        <w:rPr>
          <w:rFonts w:ascii="Time New Roman" w:eastAsia="黑体" w:hAnsi="Time New Roman" w:hint="eastAsia"/>
        </w:rPr>
        <w:t>―</w:t>
      </w:r>
      <w:r w:rsidR="004B04F4" w:rsidRPr="009A5154">
        <w:rPr>
          <w:rFonts w:ascii="Time New Roman" w:eastAsia="黑体" w:hAnsi="Time New Roman" w:hint="eastAsia"/>
        </w:rPr>
        <w:t>包括相关的国家、区域和</w:t>
      </w:r>
      <w:r w:rsidR="004B04F4" w:rsidRPr="009A5154">
        <w:rPr>
          <w:rFonts w:ascii="Time New Roman" w:eastAsia="黑体" w:hAnsi="Time New Roman"/>
        </w:rPr>
        <w:t>国际人权法律</w:t>
      </w:r>
      <w:r w:rsidR="004B04F4" w:rsidRPr="009A5154">
        <w:rPr>
          <w:rFonts w:ascii="Time New Roman" w:eastAsia="黑体" w:hAnsi="Time New Roman" w:hint="eastAsia"/>
        </w:rPr>
        <w:t>及判例</w:t>
      </w:r>
      <w:r w:rsidR="00F64C7E" w:rsidRPr="009A5154">
        <w:rPr>
          <w:rFonts w:ascii="Time New Roman" w:eastAsia="黑体" w:hAnsi="Time New Roman" w:hint="eastAsia"/>
          <w:spacing w:val="-50"/>
        </w:rPr>
        <w:t>―</w:t>
      </w:r>
      <w:r w:rsidR="00F64C7E" w:rsidRPr="009A5154">
        <w:rPr>
          <w:rFonts w:ascii="Time New Roman" w:eastAsia="黑体" w:hAnsi="Time New Roman" w:hint="eastAsia"/>
        </w:rPr>
        <w:t>―</w:t>
      </w:r>
      <w:r w:rsidR="004B04F4" w:rsidRPr="009A5154">
        <w:rPr>
          <w:rFonts w:ascii="Time New Roman" w:eastAsia="黑体" w:hAnsi="Time New Roman" w:hint="eastAsia"/>
        </w:rPr>
        <w:t>的机构</w:t>
      </w:r>
      <w:r w:rsidR="004B04F4" w:rsidRPr="009A5154">
        <w:rPr>
          <w:rFonts w:ascii="Time New Roman" w:eastAsia="黑体" w:hAnsi="Time New Roman"/>
        </w:rPr>
        <w:t>培训</w:t>
      </w:r>
      <w:r w:rsidR="004B04F4" w:rsidRPr="009A5154">
        <w:rPr>
          <w:rFonts w:ascii="Time New Roman" w:eastAsia="黑体" w:hAnsi="Time New Roman" w:hint="eastAsia"/>
        </w:rPr>
        <w:t>，并强制要求所有</w:t>
      </w:r>
      <w:r w:rsidR="004B04F4" w:rsidRPr="009A5154">
        <w:rPr>
          <w:rFonts w:ascii="Time New Roman" w:eastAsia="黑体" w:hAnsi="Time New Roman"/>
        </w:rPr>
        <w:t>法官、检察官和律师</w:t>
      </w:r>
      <w:r w:rsidR="004B04F4" w:rsidRPr="009A5154">
        <w:rPr>
          <w:rFonts w:ascii="Time New Roman" w:eastAsia="黑体" w:hAnsi="Time New Roman" w:hint="eastAsia"/>
        </w:rPr>
        <w:t>参加，以确保</w:t>
      </w:r>
      <w:r w:rsidR="004B04F4" w:rsidRPr="009A5154">
        <w:rPr>
          <w:rFonts w:ascii="Time New Roman" w:eastAsia="黑体" w:hAnsi="Time New Roman"/>
        </w:rPr>
        <w:t>司法系统为儿童着想。</w:t>
      </w:r>
    </w:p>
    <w:p w:rsidR="004B04F4"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113.  </w:t>
      </w:r>
      <w:r w:rsidR="004B04F4" w:rsidRPr="009A5154">
        <w:rPr>
          <w:rFonts w:ascii="Time New Roman" w:eastAsia="黑体" w:hAnsi="Time New Roman" w:hint="eastAsia"/>
        </w:rPr>
        <w:t>所有法学院和法律院校以及司法机关学校和律师协会学术方案的课程，均应纳入</w:t>
      </w:r>
      <w:r w:rsidR="004B04F4" w:rsidRPr="009A5154">
        <w:rPr>
          <w:rFonts w:ascii="Time New Roman" w:eastAsia="黑体" w:hAnsi="Time New Roman"/>
        </w:rPr>
        <w:t>国际人权法律，</w:t>
      </w:r>
      <w:r w:rsidR="004B04F4" w:rsidRPr="009A5154">
        <w:rPr>
          <w:rFonts w:ascii="Time New Roman" w:eastAsia="黑体" w:hAnsi="Time New Roman" w:hint="eastAsia"/>
        </w:rPr>
        <w:t>特别是有关</w:t>
      </w:r>
      <w:r w:rsidR="004B04F4" w:rsidRPr="009A5154">
        <w:rPr>
          <w:rFonts w:ascii="Time New Roman" w:eastAsia="黑体" w:hAnsi="Time New Roman"/>
        </w:rPr>
        <w:t>儿童权利</w:t>
      </w:r>
      <w:r w:rsidR="004B04F4" w:rsidRPr="009A5154">
        <w:rPr>
          <w:rFonts w:ascii="Time New Roman" w:eastAsia="黑体" w:hAnsi="Time New Roman" w:hint="eastAsia"/>
        </w:rPr>
        <w:t>的法律</w:t>
      </w:r>
      <w:r w:rsidR="004B04F4" w:rsidRPr="009A5154">
        <w:rPr>
          <w:rFonts w:ascii="Time New Roman" w:eastAsia="黑体" w:hAnsi="Time New Roman"/>
        </w:rPr>
        <w:t>。</w:t>
      </w:r>
    </w:p>
    <w:p w:rsidR="00244AED" w:rsidRPr="009A5154" w:rsidRDefault="005E4A78" w:rsidP="004B04F4">
      <w:pPr>
        <w:pStyle w:val="SingleTxtGC"/>
        <w:rPr>
          <w:rFonts w:ascii="Time New Roman" w:eastAsia="黑体" w:hAnsi="Time New Roman" w:hint="eastAsia"/>
        </w:rPr>
      </w:pPr>
      <w:r w:rsidRPr="009A5154">
        <w:rPr>
          <w:rFonts w:ascii="Time New Roman" w:eastAsia="黑体" w:hAnsi="Time New Roman" w:hint="eastAsia"/>
        </w:rPr>
        <w:t xml:space="preserve">114.  </w:t>
      </w:r>
      <w:r w:rsidR="004B04F4" w:rsidRPr="009A5154">
        <w:rPr>
          <w:rFonts w:ascii="Time New Roman" w:eastAsia="黑体" w:hAnsi="Time New Roman" w:hint="eastAsia"/>
        </w:rPr>
        <w:t>应推广、重视</w:t>
      </w:r>
      <w:r w:rsidR="004B04F4" w:rsidRPr="009A5154">
        <w:rPr>
          <w:rFonts w:ascii="Time New Roman" w:eastAsia="黑体" w:hAnsi="Time New Roman"/>
        </w:rPr>
        <w:t>儿童权利</w:t>
      </w:r>
      <w:r w:rsidR="004B04F4" w:rsidRPr="009A5154">
        <w:rPr>
          <w:rFonts w:ascii="Time New Roman" w:eastAsia="黑体" w:hAnsi="Time New Roman" w:hint="eastAsia"/>
        </w:rPr>
        <w:t>专业知识，并将之纳入面向司法和法律界人士的各种法律</w:t>
      </w:r>
      <w:r w:rsidR="004B04F4" w:rsidRPr="009A5154">
        <w:rPr>
          <w:rFonts w:ascii="Time New Roman" w:eastAsia="黑体" w:hAnsi="Time New Roman"/>
        </w:rPr>
        <w:t>培训</w:t>
      </w:r>
      <w:r w:rsidR="004B04F4" w:rsidRPr="009A5154">
        <w:rPr>
          <w:rFonts w:ascii="Time New Roman" w:eastAsia="黑体" w:hAnsi="Time New Roman" w:hint="eastAsia"/>
        </w:rPr>
        <w:t>和</w:t>
      </w:r>
      <w:r w:rsidR="004B04F4" w:rsidRPr="009A5154">
        <w:rPr>
          <w:rFonts w:ascii="Time New Roman" w:eastAsia="黑体" w:hAnsi="Time New Roman"/>
        </w:rPr>
        <w:t>能力建设</w:t>
      </w:r>
      <w:r w:rsidR="004B04F4" w:rsidRPr="009A5154">
        <w:rPr>
          <w:rFonts w:ascii="Time New Roman" w:eastAsia="黑体" w:hAnsi="Time New Roman" w:hint="eastAsia"/>
        </w:rPr>
        <w:t>方案。</w:t>
      </w:r>
    </w:p>
    <w:p w:rsidR="009A5154" w:rsidRPr="009A5154" w:rsidRDefault="009A5154">
      <w:pPr>
        <w:spacing w:before="240"/>
        <w:jc w:val="center"/>
        <w:rPr>
          <w:rFonts w:ascii="Time New Roman" w:eastAsia="黑体" w:hAnsi="Time New Roman" w:hint="eastAsia"/>
          <w:u w:val="single"/>
        </w:rPr>
      </w:pPr>
      <w:r w:rsidRPr="009A5154">
        <w:rPr>
          <w:rFonts w:ascii="Time New Roman" w:eastAsia="黑体" w:hAnsi="Time New Roman" w:hint="eastAsia"/>
          <w:u w:val="single"/>
        </w:rPr>
        <w:tab/>
      </w:r>
      <w:r w:rsidRPr="009A5154">
        <w:rPr>
          <w:rFonts w:ascii="Time New Roman" w:eastAsia="黑体" w:hAnsi="Time New Roman" w:hint="eastAsia"/>
          <w:u w:val="single"/>
        </w:rPr>
        <w:tab/>
      </w:r>
      <w:r w:rsidRPr="009A5154">
        <w:rPr>
          <w:rFonts w:ascii="Time New Roman" w:eastAsia="黑体" w:hAnsi="Time New Roman" w:hint="eastAsia"/>
          <w:u w:val="single"/>
        </w:rPr>
        <w:tab/>
      </w:r>
      <w:r w:rsidRPr="009A5154">
        <w:rPr>
          <w:rFonts w:ascii="Time New Roman" w:eastAsia="黑体" w:hAnsi="Time New Roman"/>
          <w:u w:val="single"/>
        </w:rPr>
        <w:tab/>
      </w:r>
    </w:p>
    <w:p w:rsidR="004B04F4" w:rsidRPr="009A5154" w:rsidRDefault="004B04F4" w:rsidP="004B04F4">
      <w:pPr>
        <w:pStyle w:val="SingleTxtGC"/>
        <w:rPr>
          <w:rFonts w:ascii="Time New Roman" w:eastAsia="黑体" w:hAnsi="Time New Roman" w:hint="eastAsia"/>
        </w:rPr>
      </w:pPr>
    </w:p>
    <w:sectPr w:rsidR="004B04F4" w:rsidRPr="009A5154" w:rsidSect="004B04F4">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4F4" w:rsidRPr="000D319F" w:rsidRDefault="004B04F4" w:rsidP="000D319F">
      <w:pPr>
        <w:pStyle w:val="ae"/>
        <w:spacing w:after="240"/>
        <w:ind w:left="907"/>
        <w:rPr>
          <w:rFonts w:asciiTheme="majorBidi" w:eastAsia="宋体" w:hAnsiTheme="majorBidi" w:cstheme="majorBidi"/>
          <w:sz w:val="21"/>
          <w:szCs w:val="21"/>
          <w:lang w:val="en-US"/>
        </w:rPr>
      </w:pPr>
    </w:p>
    <w:p w:rsidR="004B04F4" w:rsidRPr="000D319F" w:rsidRDefault="004B04F4"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4B04F4" w:rsidRPr="000D319F" w:rsidRDefault="004B04F4" w:rsidP="000D319F">
      <w:pPr>
        <w:pStyle w:val="ae"/>
      </w:pPr>
    </w:p>
  </w:endnote>
  <w:endnote w:type="continuationNotice" w:id="1">
    <w:p w:rsidR="004B04F4" w:rsidRDefault="004B04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F4" w:rsidRPr="004D5275" w:rsidRDefault="004B04F4" w:rsidP="004D5275">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744D52">
      <w:rPr>
        <w:rStyle w:val="af"/>
        <w:noProof/>
      </w:rPr>
      <w:t>4</w:t>
    </w:r>
    <w:r>
      <w:rPr>
        <w:rStyle w:val="af"/>
      </w:rPr>
      <w:fldChar w:fldCharType="end"/>
    </w:r>
    <w:r>
      <w:rPr>
        <w:rStyle w:val="af"/>
      </w:rPr>
      <w:tab/>
    </w:r>
    <w:proofErr w:type="spellStart"/>
    <w:r w:rsidRPr="004D5275">
      <w:rPr>
        <w:rStyle w:val="af"/>
        <w:b w:val="0"/>
        <w:snapToGrid w:val="0"/>
        <w:sz w:val="16"/>
      </w:rPr>
      <w:t>GE.15</w:t>
    </w:r>
    <w:proofErr w:type="spellEnd"/>
    <w:r w:rsidRPr="004D5275">
      <w:rPr>
        <w:rStyle w:val="af"/>
        <w:b w:val="0"/>
        <w:snapToGrid w:val="0"/>
        <w:sz w:val="16"/>
      </w:rPr>
      <w:t>-06833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F4" w:rsidRPr="004D5275" w:rsidRDefault="004B04F4" w:rsidP="004D5275">
    <w:pPr>
      <w:pStyle w:val="ae"/>
      <w:tabs>
        <w:tab w:val="clear" w:pos="431"/>
        <w:tab w:val="right" w:pos="9638"/>
      </w:tabs>
      <w:rPr>
        <w:rStyle w:val="af"/>
      </w:rPr>
    </w:pPr>
    <w:proofErr w:type="spellStart"/>
    <w:r>
      <w:t>GE.15</w:t>
    </w:r>
    <w:proofErr w:type="spellEnd"/>
    <w:r>
      <w:t>-06833</w:t>
    </w:r>
    <w:r>
      <w:tab/>
    </w:r>
    <w:r>
      <w:rPr>
        <w:rStyle w:val="af"/>
      </w:rPr>
      <w:fldChar w:fldCharType="begin"/>
    </w:r>
    <w:r>
      <w:rPr>
        <w:rStyle w:val="af"/>
      </w:rPr>
      <w:instrText xml:space="preserve"> PAGE  \* MERGEFORMAT </w:instrText>
    </w:r>
    <w:r>
      <w:rPr>
        <w:rStyle w:val="af"/>
      </w:rPr>
      <w:fldChar w:fldCharType="separate"/>
    </w:r>
    <w:r w:rsidR="00744D52">
      <w:rPr>
        <w:rStyle w:val="af"/>
        <w:noProof/>
      </w:rPr>
      <w:t>3</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F4" w:rsidRPr="008B4347" w:rsidRDefault="004B04F4" w:rsidP="004D5275">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-06833</w:t>
    </w:r>
    <w:r w:rsidRPr="00EE277A">
      <w:rPr>
        <w:sz w:val="20"/>
        <w:lang w:eastAsia="zh-CN"/>
      </w:rPr>
      <w:t xml:space="preserve"> (C)</w:t>
    </w:r>
    <w:r>
      <w:rPr>
        <w:sz w:val="20"/>
        <w:lang w:eastAsia="zh-CN"/>
      </w:rPr>
      <w:tab/>
      <w:t>29041</w:t>
    </w:r>
    <w:r>
      <w:rPr>
        <w:rFonts w:eastAsiaTheme="minorEastAsia" w:hint="eastAsia"/>
        <w:sz w:val="20"/>
        <w:lang w:eastAsia="zh-CN"/>
      </w:rPr>
      <w:t>5</w:t>
    </w:r>
    <w:r>
      <w:rPr>
        <w:sz w:val="20"/>
        <w:lang w:eastAsia="zh-CN"/>
      </w:rPr>
      <w:tab/>
      <w:t>30041</w:t>
    </w:r>
    <w:r>
      <w:rPr>
        <w:rFonts w:eastAsiaTheme="minorEastAsia" w:hint="eastAsia"/>
        <w:sz w:val="20"/>
        <w:lang w:eastAsia="zh-CN"/>
      </w:rPr>
      <w:t>5</w:t>
    </w:r>
  </w:p>
  <w:p w:rsidR="004B04F4" w:rsidRPr="00487939" w:rsidRDefault="004B04F4" w:rsidP="004B04F4">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19A4B846" wp14:editId="5F3E1830">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26&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6&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6C32E391" wp14:editId="775134B9">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4F4" w:rsidRPr="000157B1" w:rsidRDefault="004B04F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4B04F4" w:rsidRPr="000157B1" w:rsidRDefault="004B04F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4B04F4" w:rsidRDefault="004B04F4"/>
  </w:footnote>
  <w:footnote w:id="2">
    <w:p w:rsidR="004B04F4" w:rsidRPr="003C1EC6" w:rsidRDefault="004B04F4" w:rsidP="00982E52">
      <w:pPr>
        <w:pStyle w:val="a6"/>
        <w:tabs>
          <w:tab w:val="clear" w:pos="431"/>
        </w:tabs>
        <w:spacing w:after="0"/>
      </w:pPr>
      <w:r w:rsidRPr="003C1EC6">
        <w:tab/>
      </w:r>
      <w:r w:rsidRPr="003C1EC6">
        <w:rPr>
          <w:rStyle w:val="a7"/>
          <w:rFonts w:eastAsia="宋体"/>
        </w:rPr>
        <w:footnoteRef/>
      </w:r>
      <w:r w:rsidRPr="003C1EC6">
        <w:tab/>
      </w:r>
      <w:r w:rsidRPr="003C1EC6">
        <w:t>关于在法庭和裁判所前一律平等和获得公正审判的权利的第</w:t>
      </w:r>
      <w:r w:rsidR="009C003F">
        <w:t>32</w:t>
      </w:r>
      <w:r w:rsidRPr="003C1EC6">
        <w:t>号一般性意见</w:t>
      </w:r>
      <w:r w:rsidR="009C003F">
        <w:t>(2</w:t>
      </w:r>
      <w:r w:rsidRPr="003C1EC6">
        <w:t>00</w:t>
      </w:r>
      <w:r w:rsidR="009C003F">
        <w:t>7</w:t>
      </w:r>
      <w:r w:rsidRPr="003C1EC6">
        <w:rPr>
          <w:rFonts w:hint="eastAsia"/>
        </w:rPr>
        <w:t>年</w:t>
      </w:r>
      <w:r w:rsidR="009C003F">
        <w:t>)</w:t>
      </w:r>
      <w:r w:rsidR="009C003F">
        <w:t>，</w:t>
      </w:r>
      <w:r w:rsidRPr="003C1EC6">
        <w:t>第</w:t>
      </w:r>
      <w:r w:rsidR="009C003F">
        <w:t>42</w:t>
      </w:r>
      <w:r w:rsidRPr="003C1EC6">
        <w:rPr>
          <w:rFonts w:hint="eastAsia"/>
        </w:rPr>
        <w:t>和第</w:t>
      </w:r>
      <w:r w:rsidR="009C003F">
        <w:t>43</w:t>
      </w:r>
      <w:r w:rsidRPr="003C1EC6">
        <w:t>段。</w:t>
      </w:r>
    </w:p>
  </w:footnote>
  <w:footnote w:id="3">
    <w:p w:rsidR="004B04F4" w:rsidRPr="003C1EC6" w:rsidRDefault="004B04F4" w:rsidP="00F6628A">
      <w:pPr>
        <w:pStyle w:val="a6"/>
        <w:tabs>
          <w:tab w:val="clear" w:pos="431"/>
        </w:tabs>
      </w:pPr>
      <w:r w:rsidRPr="003C1EC6">
        <w:tab/>
      </w:r>
      <w:r w:rsidRPr="003C1EC6">
        <w:rPr>
          <w:rStyle w:val="a7"/>
          <w:rFonts w:eastAsia="宋体"/>
        </w:rPr>
        <w:footnoteRef/>
      </w:r>
      <w:r w:rsidRPr="003C1EC6">
        <w:tab/>
      </w:r>
      <w:proofErr w:type="gramStart"/>
      <w:r w:rsidRPr="003C1EC6">
        <w:t>见关于</w:t>
      </w:r>
      <w:proofErr w:type="gramEnd"/>
      <w:r w:rsidRPr="003C1EC6">
        <w:t>《儿童权利公约》一般执行措施的第</w:t>
      </w:r>
      <w:r w:rsidR="009C003F">
        <w:t>5</w:t>
      </w:r>
      <w:r w:rsidRPr="003C1EC6">
        <w:t>号一般性意见</w:t>
      </w:r>
      <w:r w:rsidR="009C003F">
        <w:t>(2</w:t>
      </w:r>
      <w:r w:rsidRPr="003C1EC6">
        <w:t>00</w:t>
      </w:r>
      <w:r w:rsidR="009C003F">
        <w:t>3</w:t>
      </w:r>
      <w:r w:rsidRPr="003C1EC6">
        <w:rPr>
          <w:rFonts w:hint="eastAsia"/>
        </w:rPr>
        <w:t>年</w:t>
      </w:r>
      <w:r w:rsidR="009C003F">
        <w:t>)</w:t>
      </w:r>
      <w:r w:rsidR="009C003F">
        <w:t>，</w:t>
      </w:r>
      <w:r w:rsidRPr="003C1EC6">
        <w:t>第</w:t>
      </w:r>
      <w:r w:rsidR="009C003F">
        <w:t>12</w:t>
      </w:r>
      <w:r w:rsidRPr="003C1EC6">
        <w:t>段</w:t>
      </w:r>
      <w:r w:rsidR="009C003F">
        <w:rPr>
          <w:rFonts w:hint="eastAsia"/>
        </w:rPr>
        <w:t>；</w:t>
      </w:r>
      <w:r w:rsidRPr="003C1EC6">
        <w:t>关于儿童表达</w:t>
      </w:r>
      <w:proofErr w:type="gramStart"/>
      <w:r w:rsidRPr="003C1EC6">
        <w:t>意见权</w:t>
      </w:r>
      <w:proofErr w:type="gramEnd"/>
      <w:r w:rsidRPr="003C1EC6">
        <w:t>的第</w:t>
      </w:r>
      <w:r w:rsidR="009C003F">
        <w:t>12</w:t>
      </w:r>
      <w:r w:rsidRPr="003C1EC6">
        <w:t>号一般性意见</w:t>
      </w:r>
      <w:r w:rsidR="009C003F">
        <w:rPr>
          <w:rFonts w:hint="eastAsia"/>
        </w:rPr>
        <w:t>(</w:t>
      </w:r>
      <w:r w:rsidR="009C003F">
        <w:t>2</w:t>
      </w:r>
      <w:r w:rsidRPr="003C1EC6">
        <w:t>00</w:t>
      </w:r>
      <w:r w:rsidR="009C003F">
        <w:t>9</w:t>
      </w:r>
      <w:r w:rsidRPr="003C1EC6">
        <w:rPr>
          <w:rFonts w:hint="eastAsia"/>
        </w:rPr>
        <w:t>年</w:t>
      </w:r>
      <w:r w:rsidR="009C003F">
        <w:rPr>
          <w:rFonts w:hint="eastAsia"/>
        </w:rPr>
        <w:t>)</w:t>
      </w:r>
      <w:r w:rsidR="009C003F">
        <w:t>，</w:t>
      </w:r>
      <w:r w:rsidRPr="003C1EC6">
        <w:t>第</w:t>
      </w:r>
      <w:r w:rsidR="009C003F">
        <w:t>2</w:t>
      </w:r>
      <w:r w:rsidRPr="003C1EC6">
        <w:t>段</w:t>
      </w:r>
      <w:r w:rsidR="009C003F">
        <w:rPr>
          <w:rFonts w:hint="eastAsia"/>
        </w:rPr>
        <w:t>；</w:t>
      </w:r>
      <w:r w:rsidRPr="003C1EC6">
        <w:rPr>
          <w:rFonts w:hint="eastAsia"/>
        </w:rPr>
        <w:t>关于</w:t>
      </w:r>
      <w:r w:rsidRPr="003C1EC6">
        <w:t>儿童将他或她的最大利益列为一种首要考虑的权利</w:t>
      </w:r>
      <w:r w:rsidRPr="003C1EC6">
        <w:rPr>
          <w:rFonts w:hint="eastAsia"/>
        </w:rPr>
        <w:t>的</w:t>
      </w:r>
      <w:r w:rsidRPr="003C1EC6">
        <w:t>第</w:t>
      </w:r>
      <w:r w:rsidR="009C003F">
        <w:t>14</w:t>
      </w:r>
      <w:r w:rsidRPr="003C1EC6">
        <w:t>号一般性意见</w:t>
      </w:r>
      <w:r w:rsidR="009C003F">
        <w:t>(2</w:t>
      </w:r>
      <w:r w:rsidRPr="003C1EC6">
        <w:t>0</w:t>
      </w:r>
      <w:r w:rsidR="009C003F">
        <w:t>13</w:t>
      </w:r>
      <w:r w:rsidRPr="003C1EC6">
        <w:t>年</w:t>
      </w:r>
      <w:r w:rsidR="009C003F">
        <w:t>)</w:t>
      </w:r>
      <w:r w:rsidR="009C003F">
        <w:t>，</w:t>
      </w:r>
      <w:r w:rsidRPr="003C1EC6">
        <w:t>第</w:t>
      </w:r>
      <w:r w:rsidR="009C003F">
        <w:t>1</w:t>
      </w:r>
      <w:r w:rsidRPr="003C1EC6">
        <w:t>段。</w:t>
      </w:r>
    </w:p>
  </w:footnote>
  <w:footnote w:id="4">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rPr>
        <w:t>关于</w:t>
      </w:r>
      <w:r w:rsidRPr="003C1EC6">
        <w:t>青少年司法</w:t>
      </w:r>
      <w:r w:rsidRPr="003C1EC6">
        <w:rPr>
          <w:rFonts w:hint="eastAsia"/>
        </w:rPr>
        <w:t>中的</w:t>
      </w:r>
      <w:r w:rsidRPr="003C1EC6">
        <w:t>儿童权利</w:t>
      </w:r>
      <w:r w:rsidRPr="003C1EC6">
        <w:rPr>
          <w:rFonts w:hint="eastAsia"/>
        </w:rPr>
        <w:t>的</w:t>
      </w:r>
      <w:r w:rsidRPr="003C1EC6">
        <w:t>第</w:t>
      </w:r>
      <w:r w:rsidR="009C003F">
        <w:t>1</w:t>
      </w:r>
      <w:r w:rsidRPr="003C1EC6">
        <w:t>0</w:t>
      </w:r>
      <w:r w:rsidRPr="003C1EC6">
        <w:t>号一般性意见</w:t>
      </w:r>
      <w:r w:rsidR="009C003F">
        <w:t>(2</w:t>
      </w:r>
      <w:r w:rsidRPr="003C1EC6">
        <w:t>00</w:t>
      </w:r>
      <w:r w:rsidR="009C003F">
        <w:t>7</w:t>
      </w:r>
      <w:r w:rsidRPr="003C1EC6">
        <w:rPr>
          <w:rFonts w:hint="eastAsia"/>
        </w:rPr>
        <w:t>年</w:t>
      </w:r>
      <w:r w:rsidR="009C003F">
        <w:t>)</w:t>
      </w:r>
      <w:r w:rsidR="009C003F">
        <w:t>，</w:t>
      </w:r>
      <w:r w:rsidRPr="003C1EC6">
        <w:t>第</w:t>
      </w:r>
      <w:r w:rsidR="009C003F">
        <w:t>1</w:t>
      </w:r>
      <w:r w:rsidRPr="003C1EC6">
        <w:t>0</w:t>
      </w:r>
      <w:r w:rsidRPr="003C1EC6">
        <w:t>段。</w:t>
      </w:r>
    </w:p>
  </w:footnote>
  <w:footnote w:id="5">
    <w:p w:rsidR="004B04F4" w:rsidRPr="003C1EC6" w:rsidRDefault="004B04F4" w:rsidP="00982E52">
      <w:pPr>
        <w:pStyle w:val="a6"/>
        <w:tabs>
          <w:tab w:val="clear" w:pos="431"/>
        </w:tabs>
        <w:rPr>
          <w:rStyle w:val="a7"/>
          <w:rFonts w:eastAsia="宋体"/>
        </w:rPr>
      </w:pPr>
      <w:r w:rsidRPr="003C1EC6">
        <w:tab/>
      </w:r>
      <w:r w:rsidRPr="003C1EC6">
        <w:rPr>
          <w:rStyle w:val="a7"/>
          <w:rFonts w:eastAsia="宋体"/>
        </w:rPr>
        <w:footnoteRef/>
      </w:r>
      <w:r w:rsidRPr="003C1EC6">
        <w:tab/>
      </w:r>
      <w:r w:rsidRPr="003C1EC6">
        <w:t>同上</w:t>
      </w:r>
      <w:r w:rsidR="009C003F">
        <w:t>，</w:t>
      </w:r>
      <w:r w:rsidRPr="003C1EC6">
        <w:t>第</w:t>
      </w:r>
      <w:r w:rsidR="009C003F">
        <w:t>11</w:t>
      </w:r>
      <w:r w:rsidRPr="003C1EC6">
        <w:t>段。</w:t>
      </w:r>
    </w:p>
  </w:footnote>
  <w:footnote w:id="6">
    <w:p w:rsidR="004B04F4" w:rsidRPr="003C1EC6" w:rsidRDefault="004B04F4" w:rsidP="00982E52">
      <w:pPr>
        <w:pStyle w:val="a6"/>
        <w:tabs>
          <w:tab w:val="clear" w:pos="431"/>
        </w:tabs>
        <w:spacing w:after="0"/>
      </w:pPr>
      <w:r w:rsidRPr="003C1EC6">
        <w:tab/>
      </w:r>
      <w:r w:rsidRPr="003C1EC6">
        <w:rPr>
          <w:rStyle w:val="a7"/>
          <w:rFonts w:eastAsia="宋体"/>
        </w:rPr>
        <w:footnoteRef/>
      </w:r>
      <w:r w:rsidRPr="003C1EC6">
        <w:tab/>
      </w:r>
      <w:r w:rsidRPr="003C1EC6">
        <w:t>同上</w:t>
      </w:r>
      <w:r w:rsidR="009C003F">
        <w:t>，</w:t>
      </w:r>
      <w:r w:rsidRPr="003C1EC6">
        <w:t>第</w:t>
      </w:r>
      <w:r w:rsidR="009C003F">
        <w:t>12</w:t>
      </w:r>
      <w:r w:rsidRPr="003C1EC6">
        <w:t>段。</w:t>
      </w:r>
    </w:p>
  </w:footnote>
  <w:footnote w:id="7">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开发</w:t>
      </w:r>
      <w:r w:rsidRPr="00AB1F78">
        <w:rPr>
          <w:rFonts w:hint="eastAsia"/>
        </w:rPr>
        <w:t>计划</w:t>
      </w:r>
      <w:r w:rsidRPr="003C1EC6">
        <w:t>署</w:t>
      </w:r>
      <w:r w:rsidR="009C003F">
        <w:t>，</w:t>
      </w:r>
      <w:r>
        <w:rPr>
          <w:rFonts w:hint="eastAsia"/>
        </w:rPr>
        <w:t>《</w:t>
      </w:r>
      <w:r w:rsidRPr="003C1EC6">
        <w:t>司法的规划</w:t>
      </w:r>
      <w:r w:rsidR="009C003F">
        <w:t>：</w:t>
      </w:r>
      <w:r w:rsidRPr="003C1EC6">
        <w:t>面向所有人</w:t>
      </w:r>
      <w:r w:rsidRPr="00AB1F78">
        <w:rPr>
          <w:rFonts w:hint="eastAsia"/>
        </w:rPr>
        <w:t>—</w:t>
      </w:r>
      <w:r w:rsidRPr="003C1EC6">
        <w:t>基于人权诉诸司法方式的</w:t>
      </w:r>
      <w:r w:rsidRPr="005648C8">
        <w:rPr>
          <w:rFonts w:hint="eastAsia"/>
        </w:rPr>
        <w:t>从业者</w:t>
      </w:r>
      <w:r w:rsidRPr="003C1EC6">
        <w:t>指南</w:t>
      </w:r>
      <w:r>
        <w:rPr>
          <w:rFonts w:hint="eastAsia"/>
        </w:rPr>
        <w:t>》</w:t>
      </w:r>
      <w:r w:rsidR="009C003F">
        <w:t>(2</w:t>
      </w:r>
      <w:r w:rsidRPr="003C1EC6">
        <w:t>00</w:t>
      </w:r>
      <w:r w:rsidR="009C003F">
        <w:t>5</w:t>
      </w:r>
      <w:r w:rsidRPr="003C1EC6">
        <w:rPr>
          <w:rFonts w:hint="eastAsia"/>
        </w:rPr>
        <w:t>年</w:t>
      </w:r>
      <w:r w:rsidR="009C003F">
        <w:t>)</w:t>
      </w:r>
      <w:r w:rsidR="009C003F">
        <w:t>，</w:t>
      </w:r>
      <w:r w:rsidR="009C003F">
        <w:t>p</w:t>
      </w:r>
      <w:r w:rsidRPr="003C1EC6">
        <w:t xml:space="preserve">. </w:t>
      </w:r>
      <w:r w:rsidR="009C003F">
        <w:t>5</w:t>
      </w:r>
      <w:r w:rsidRPr="003C1EC6">
        <w:t>。</w:t>
      </w:r>
    </w:p>
  </w:footnote>
  <w:footnote w:id="8">
    <w:p w:rsidR="004B04F4" w:rsidRPr="003C1EC6" w:rsidRDefault="004B04F4" w:rsidP="00F6628A">
      <w:pPr>
        <w:pStyle w:val="a6"/>
        <w:tabs>
          <w:tab w:val="clear" w:pos="431"/>
        </w:tabs>
        <w:rPr>
          <w:lang w:val="en-GB"/>
        </w:rPr>
      </w:pPr>
      <w:r w:rsidRPr="003C1EC6">
        <w:rPr>
          <w:lang w:val="en-GB"/>
        </w:rPr>
        <w:tab/>
      </w:r>
      <w:r w:rsidRPr="003C1EC6">
        <w:rPr>
          <w:rStyle w:val="a7"/>
          <w:rFonts w:eastAsia="宋体"/>
        </w:rPr>
        <w:footnoteRef/>
      </w:r>
      <w:r w:rsidRPr="003C1EC6">
        <w:rPr>
          <w:lang w:val="es-ES_tradnl"/>
        </w:rPr>
        <w:tab/>
      </w:r>
      <w:r w:rsidRPr="003C1EC6">
        <w:rPr>
          <w:lang w:val="en-GB"/>
        </w:rPr>
        <w:t>第</w:t>
      </w:r>
      <w:r w:rsidR="009C003F">
        <w:rPr>
          <w:lang w:val="en-GB"/>
        </w:rPr>
        <w:t>5</w:t>
      </w:r>
      <w:r w:rsidRPr="003C1EC6">
        <w:rPr>
          <w:lang w:val="en-GB"/>
        </w:rPr>
        <w:t>号一般性意见</w:t>
      </w:r>
      <w:r w:rsidR="009C003F">
        <w:rPr>
          <w:lang w:val="en-GB"/>
        </w:rPr>
        <w:t>(2</w:t>
      </w:r>
      <w:r w:rsidRPr="003C1EC6">
        <w:rPr>
          <w:lang w:val="en-GB"/>
        </w:rPr>
        <w:t>00</w:t>
      </w:r>
      <w:r w:rsidR="009C003F">
        <w:rPr>
          <w:lang w:val="en-GB"/>
        </w:rPr>
        <w:t>3</w:t>
      </w:r>
      <w:r w:rsidRPr="003C1EC6">
        <w:rPr>
          <w:rFonts w:hint="eastAsia"/>
          <w:lang w:val="en-GB"/>
        </w:rPr>
        <w:t>年</w:t>
      </w:r>
      <w:r w:rsidR="009C003F">
        <w:rPr>
          <w:lang w:val="en-GB"/>
        </w:rPr>
        <w:t>)</w:t>
      </w:r>
      <w:r w:rsidR="009C003F">
        <w:rPr>
          <w:lang w:val="en-GB"/>
        </w:rPr>
        <w:t>，</w:t>
      </w:r>
      <w:r w:rsidRPr="003C1EC6">
        <w:rPr>
          <w:lang w:val="en-GB"/>
        </w:rPr>
        <w:t>第</w:t>
      </w:r>
      <w:r w:rsidR="009C003F">
        <w:rPr>
          <w:lang w:val="en-GB"/>
        </w:rPr>
        <w:t>24</w:t>
      </w:r>
      <w:r w:rsidRPr="003C1EC6">
        <w:rPr>
          <w:lang w:val="en-GB"/>
        </w:rPr>
        <w:t>段。</w:t>
      </w:r>
    </w:p>
  </w:footnote>
  <w:footnote w:id="9">
    <w:p w:rsidR="004B04F4" w:rsidRPr="003C1EC6" w:rsidRDefault="004B04F4" w:rsidP="00F6628A">
      <w:pPr>
        <w:pStyle w:val="a6"/>
        <w:tabs>
          <w:tab w:val="clear" w:pos="431"/>
        </w:tabs>
      </w:pPr>
      <w:r w:rsidRPr="003C1EC6">
        <w:rPr>
          <w:lang w:val="en-GB"/>
        </w:rPr>
        <w:tab/>
      </w:r>
      <w:r w:rsidRPr="003C1EC6">
        <w:rPr>
          <w:rStyle w:val="a7"/>
          <w:rFonts w:eastAsia="宋体"/>
          <w:lang w:val="en-GB"/>
        </w:rPr>
        <w:footnoteRef/>
      </w:r>
      <w:r w:rsidRPr="003C1EC6">
        <w:rPr>
          <w:lang w:val="en-GB"/>
        </w:rPr>
        <w:tab/>
      </w:r>
      <w:r w:rsidRPr="003C1EC6">
        <w:rPr>
          <w:lang w:val="en-GB"/>
        </w:rPr>
        <w:t>第</w:t>
      </w:r>
      <w:r w:rsidR="009C003F">
        <w:rPr>
          <w:lang w:val="en-GB"/>
        </w:rPr>
        <w:t>1</w:t>
      </w:r>
      <w:r w:rsidRPr="003C1EC6">
        <w:rPr>
          <w:lang w:val="en-GB"/>
        </w:rPr>
        <w:t>0</w:t>
      </w:r>
      <w:r w:rsidRPr="003C1EC6">
        <w:rPr>
          <w:lang w:val="en-GB"/>
        </w:rPr>
        <w:t>号一般性意见</w:t>
      </w:r>
      <w:r w:rsidR="009C003F">
        <w:rPr>
          <w:lang w:val="en-GB"/>
        </w:rPr>
        <w:t>(2</w:t>
      </w:r>
      <w:r w:rsidRPr="003C1EC6">
        <w:rPr>
          <w:lang w:val="en-GB"/>
        </w:rPr>
        <w:t>00</w:t>
      </w:r>
      <w:r w:rsidR="009C003F">
        <w:rPr>
          <w:lang w:val="en-GB"/>
        </w:rPr>
        <w:t>7</w:t>
      </w:r>
      <w:r w:rsidRPr="003C1EC6">
        <w:rPr>
          <w:rFonts w:hint="eastAsia"/>
          <w:lang w:val="en-GB"/>
        </w:rPr>
        <w:t>年</w:t>
      </w:r>
      <w:r w:rsidR="009C003F">
        <w:rPr>
          <w:lang w:val="en-GB"/>
        </w:rPr>
        <w:t>)</w:t>
      </w:r>
      <w:r w:rsidR="009C003F">
        <w:rPr>
          <w:lang w:val="en-GB"/>
        </w:rPr>
        <w:t>，</w:t>
      </w:r>
      <w:r w:rsidRPr="003C1EC6">
        <w:rPr>
          <w:lang w:val="en-GB"/>
        </w:rPr>
        <w:t>第</w:t>
      </w:r>
      <w:r w:rsidR="009C003F">
        <w:rPr>
          <w:lang w:val="en-GB"/>
        </w:rPr>
        <w:t>49</w:t>
      </w:r>
      <w:r w:rsidRPr="003C1EC6">
        <w:rPr>
          <w:lang w:val="en-GB"/>
        </w:rPr>
        <w:t>段。</w:t>
      </w:r>
    </w:p>
  </w:footnote>
  <w:footnote w:id="10">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rPr>
        <w:t>开发</w:t>
      </w:r>
      <w:r w:rsidRPr="00AB1F78">
        <w:rPr>
          <w:rFonts w:hint="eastAsia"/>
        </w:rPr>
        <w:t>计划</w:t>
      </w:r>
      <w:r w:rsidRPr="003C1EC6">
        <w:rPr>
          <w:rFonts w:hint="eastAsia"/>
        </w:rPr>
        <w:t>署、</w:t>
      </w:r>
      <w:r w:rsidRPr="003C1EC6">
        <w:t>联合国儿童基金会</w:t>
      </w:r>
      <w:r w:rsidR="009C003F">
        <w:rPr>
          <w:rFonts w:hint="eastAsia"/>
        </w:rPr>
        <w:t>(</w:t>
      </w:r>
      <w:r w:rsidRPr="003C1EC6">
        <w:t>儿童基金会</w:t>
      </w:r>
      <w:r w:rsidR="009C003F">
        <w:rPr>
          <w:rFonts w:hint="eastAsia"/>
        </w:rPr>
        <w:t>)</w:t>
      </w:r>
      <w:r w:rsidRPr="003C1EC6">
        <w:rPr>
          <w:rFonts w:hint="eastAsia"/>
        </w:rPr>
        <w:t>、</w:t>
      </w:r>
      <w:r w:rsidRPr="003C1EC6">
        <w:t>联合国毒品和犯罪问题办</w:t>
      </w:r>
      <w:r w:rsidRPr="00FF2529">
        <w:rPr>
          <w:rFonts w:hint="eastAsia"/>
        </w:rPr>
        <w:t>事处</w:t>
      </w:r>
      <w:r w:rsidR="009C003F">
        <w:rPr>
          <w:rFonts w:hint="eastAsia"/>
        </w:rPr>
        <w:t>(</w:t>
      </w:r>
      <w:r w:rsidRPr="00FF2529">
        <w:rPr>
          <w:rFonts w:hint="eastAsia"/>
        </w:rPr>
        <w:t>毒品和犯罪问题办事处</w:t>
      </w:r>
      <w:r w:rsidR="009C003F">
        <w:rPr>
          <w:rFonts w:hint="eastAsia"/>
        </w:rPr>
        <w:t>)</w:t>
      </w:r>
      <w:r w:rsidR="009C003F">
        <w:t>，</w:t>
      </w:r>
      <w:r w:rsidRPr="003C1EC6">
        <w:rPr>
          <w:rFonts w:hint="eastAsia"/>
        </w:rPr>
        <w:t>《</w:t>
      </w:r>
      <w:r w:rsidRPr="003C1EC6">
        <w:t>非洲适合儿童的法律援助</w:t>
      </w:r>
      <w:r w:rsidRPr="003C1EC6">
        <w:rPr>
          <w:rFonts w:hint="eastAsia"/>
        </w:rPr>
        <w:t>》</w:t>
      </w:r>
      <w:r w:rsidR="009C003F">
        <w:t>(2</w:t>
      </w:r>
      <w:r w:rsidRPr="003C1EC6">
        <w:t>0</w:t>
      </w:r>
      <w:r w:rsidR="009C003F">
        <w:t>11</w:t>
      </w:r>
      <w:r w:rsidRPr="003C1EC6">
        <w:rPr>
          <w:rFonts w:hint="eastAsia"/>
        </w:rPr>
        <w:t>年</w:t>
      </w:r>
      <w:r w:rsidR="009C003F">
        <w:t>)</w:t>
      </w:r>
      <w:r w:rsidR="009C003F">
        <w:t>，</w:t>
      </w:r>
      <w:r w:rsidR="009C003F">
        <w:t>p</w:t>
      </w:r>
      <w:r w:rsidRPr="003C1EC6">
        <w:rPr>
          <w:rFonts w:hint="eastAsia"/>
        </w:rPr>
        <w:t xml:space="preserve">. </w:t>
      </w:r>
      <w:r w:rsidR="009C003F">
        <w:t>11</w:t>
      </w:r>
      <w:r w:rsidRPr="003C1EC6">
        <w:t>。</w:t>
      </w:r>
    </w:p>
  </w:footnote>
  <w:footnote w:id="11">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szCs w:val="24"/>
        </w:rPr>
        <w:t>同上</w:t>
      </w:r>
      <w:r w:rsidR="009C003F">
        <w:rPr>
          <w:szCs w:val="24"/>
        </w:rPr>
        <w:t>，</w:t>
      </w:r>
      <w:r w:rsidR="009C003F">
        <w:rPr>
          <w:szCs w:val="24"/>
        </w:rPr>
        <w:t>p</w:t>
      </w:r>
      <w:r w:rsidRPr="003C1EC6">
        <w:rPr>
          <w:rFonts w:hint="eastAsia"/>
          <w:szCs w:val="24"/>
        </w:rPr>
        <w:t xml:space="preserve">. </w:t>
      </w:r>
      <w:r w:rsidR="009C003F">
        <w:rPr>
          <w:szCs w:val="24"/>
        </w:rPr>
        <w:t>24</w:t>
      </w:r>
      <w:r w:rsidRPr="003C1EC6">
        <w:rPr>
          <w:szCs w:val="24"/>
        </w:rPr>
        <w:t>。</w:t>
      </w:r>
    </w:p>
  </w:footnote>
  <w:footnote w:id="12">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《联合国关于在刑事司法系统中获得法律援助机会的原则和准则</w:t>
      </w:r>
      <w:r w:rsidRPr="003C1EC6">
        <w:rPr>
          <w:rFonts w:hint="eastAsia"/>
        </w:rPr>
        <w:t>》中包括一系列为</w:t>
      </w:r>
      <w:r w:rsidRPr="003C1EC6">
        <w:t>儿童</w:t>
      </w:r>
      <w:r w:rsidRPr="003C1EC6">
        <w:rPr>
          <w:rFonts w:hint="eastAsia"/>
        </w:rPr>
        <w:t>提供</w:t>
      </w:r>
      <w:r w:rsidRPr="003C1EC6">
        <w:t>法律援助</w:t>
      </w:r>
      <w:r w:rsidRPr="003C1EC6">
        <w:rPr>
          <w:rFonts w:hint="eastAsia"/>
        </w:rPr>
        <w:t>的特别措施</w:t>
      </w:r>
      <w:r w:rsidR="009C003F">
        <w:t>，</w:t>
      </w:r>
      <w:r w:rsidRPr="003C1EC6">
        <w:t>第</w:t>
      </w:r>
      <w:r w:rsidR="009C003F">
        <w:t>53</w:t>
      </w:r>
      <w:r w:rsidRPr="003C1EC6">
        <w:rPr>
          <w:rFonts w:hint="eastAsia"/>
        </w:rPr>
        <w:t>至</w:t>
      </w:r>
      <w:r w:rsidR="009C003F">
        <w:t>59</w:t>
      </w:r>
      <w:r w:rsidRPr="003C1EC6">
        <w:t>段。</w:t>
      </w:r>
      <w:r w:rsidRPr="003C1EC6">
        <w:t xml:space="preserve"> </w:t>
      </w:r>
    </w:p>
  </w:footnote>
  <w:footnote w:id="13">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同上</w:t>
      </w:r>
      <w:r w:rsidR="009C003F">
        <w:t>，</w:t>
      </w:r>
      <w:r w:rsidRPr="003C1EC6">
        <w:t>第</w:t>
      </w:r>
      <w:r w:rsidR="009C003F">
        <w:t>35</w:t>
      </w:r>
      <w:r w:rsidRPr="003C1EC6">
        <w:t>段。</w:t>
      </w:r>
    </w:p>
  </w:footnote>
  <w:footnote w:id="14">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第</w:t>
      </w:r>
      <w:r w:rsidR="009C003F">
        <w:t>1</w:t>
      </w:r>
      <w:r w:rsidRPr="003C1EC6">
        <w:t>0</w:t>
      </w:r>
      <w:r w:rsidRPr="003C1EC6">
        <w:t>号一般性意见</w:t>
      </w:r>
      <w:r w:rsidR="009C003F">
        <w:t>(2</w:t>
      </w:r>
      <w:r w:rsidRPr="003C1EC6">
        <w:t>00</w:t>
      </w:r>
      <w:r w:rsidR="009C003F">
        <w:t>7</w:t>
      </w:r>
      <w:r w:rsidRPr="003C1EC6">
        <w:rPr>
          <w:rFonts w:hint="eastAsia"/>
        </w:rPr>
        <w:t>年</w:t>
      </w:r>
      <w:r w:rsidR="009C003F">
        <w:t>)</w:t>
      </w:r>
      <w:r w:rsidR="009C003F">
        <w:t>，</w:t>
      </w:r>
      <w:r w:rsidRPr="003C1EC6">
        <w:t>第</w:t>
      </w:r>
      <w:r w:rsidR="009C003F">
        <w:t>49</w:t>
      </w:r>
      <w:r w:rsidRPr="003C1EC6">
        <w:t>段。</w:t>
      </w:r>
    </w:p>
  </w:footnote>
  <w:footnote w:id="15">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开发</w:t>
      </w:r>
      <w:r w:rsidRPr="00AB1F78">
        <w:rPr>
          <w:rFonts w:hint="eastAsia"/>
        </w:rPr>
        <w:t>计划</w:t>
      </w:r>
      <w:r w:rsidRPr="003C1EC6">
        <w:t>署</w:t>
      </w:r>
      <w:r w:rsidRPr="003C1EC6">
        <w:rPr>
          <w:rFonts w:hint="eastAsia"/>
        </w:rPr>
        <w:t>、</w:t>
      </w:r>
      <w:r w:rsidRPr="003C1EC6">
        <w:t>儿童基金会</w:t>
      </w:r>
      <w:r w:rsidRPr="003C1EC6">
        <w:rPr>
          <w:rFonts w:hint="eastAsia"/>
        </w:rPr>
        <w:t>、</w:t>
      </w:r>
      <w:r w:rsidRPr="003C1EC6">
        <w:t>联合国妇女署</w:t>
      </w:r>
      <w:r w:rsidR="009C003F">
        <w:t>，</w:t>
      </w:r>
      <w:r w:rsidRPr="003C1EC6">
        <w:t>《非正式司法制度</w:t>
      </w:r>
      <w:r w:rsidR="009C003F">
        <w:t>：</w:t>
      </w:r>
      <w:r w:rsidRPr="003C1EC6">
        <w:t>为基于人权的参与绘制航图》</w:t>
      </w:r>
      <w:r w:rsidR="009C003F">
        <w:t>，</w:t>
      </w:r>
      <w:proofErr w:type="spellStart"/>
      <w:r w:rsidR="009C003F">
        <w:t>p</w:t>
      </w:r>
      <w:r w:rsidRPr="003C1EC6">
        <w:t>.</w:t>
      </w:r>
      <w:r w:rsidR="009C003F">
        <w:t>5</w:t>
      </w:r>
      <w:proofErr w:type="spellEnd"/>
      <w:r w:rsidRPr="003C1EC6">
        <w:t>。</w:t>
      </w:r>
    </w:p>
  </w:footnote>
  <w:footnote w:id="16">
    <w:p w:rsidR="004B04F4" w:rsidRPr="003C1EC6" w:rsidRDefault="004B04F4" w:rsidP="00F6628A">
      <w:pPr>
        <w:pStyle w:val="a6"/>
        <w:tabs>
          <w:tab w:val="clear" w:pos="431"/>
        </w:tabs>
        <w:rPr>
          <w:lang w:val="en-GB"/>
        </w:rPr>
      </w:pPr>
      <w:r w:rsidRPr="003C1EC6">
        <w:tab/>
      </w:r>
      <w:r w:rsidRPr="003C1EC6">
        <w:rPr>
          <w:rStyle w:val="a7"/>
          <w:rFonts w:eastAsia="宋体"/>
        </w:rPr>
        <w:footnoteRef/>
      </w:r>
      <w:r w:rsidRPr="003C1EC6">
        <w:rPr>
          <w:lang w:val="en-GB"/>
        </w:rPr>
        <w:tab/>
      </w:r>
      <w:r w:rsidRPr="003C1EC6">
        <w:rPr>
          <w:lang w:val="en-GB"/>
        </w:rPr>
        <w:t>同上</w:t>
      </w:r>
      <w:r w:rsidRPr="003C1EC6">
        <w:rPr>
          <w:rFonts w:hint="eastAsia"/>
          <w:lang w:val="en-GB"/>
        </w:rPr>
        <w:t>。</w:t>
      </w:r>
    </w:p>
  </w:footnote>
  <w:footnote w:id="17">
    <w:p w:rsidR="004B04F4" w:rsidRPr="003C1EC6" w:rsidRDefault="004B04F4" w:rsidP="00F6628A">
      <w:pPr>
        <w:pStyle w:val="a6"/>
        <w:tabs>
          <w:tab w:val="clear" w:pos="431"/>
        </w:tabs>
        <w:rPr>
          <w:lang w:val="en-GB"/>
        </w:rPr>
      </w:pPr>
      <w:r w:rsidRPr="003C1EC6">
        <w:rPr>
          <w:lang w:val="en-GB"/>
        </w:rPr>
        <w:tab/>
      </w:r>
      <w:r w:rsidRPr="008A4B5B">
        <w:rPr>
          <w:rStyle w:val="a7"/>
          <w:rFonts w:eastAsia="宋体"/>
        </w:rPr>
        <w:footnoteRef/>
      </w:r>
      <w:r w:rsidRPr="008A4B5B">
        <w:rPr>
          <w:lang w:val="en-GB"/>
        </w:rPr>
        <w:tab/>
      </w:r>
      <w:r w:rsidRPr="008A4B5B">
        <w:rPr>
          <w:lang w:val="en-GB"/>
        </w:rPr>
        <w:t>同上</w:t>
      </w:r>
      <w:r w:rsidR="009C003F">
        <w:rPr>
          <w:lang w:val="en-GB"/>
        </w:rPr>
        <w:t>，</w:t>
      </w:r>
      <w:proofErr w:type="spellStart"/>
      <w:r w:rsidR="009C003F">
        <w:rPr>
          <w:lang w:val="en-GB"/>
        </w:rPr>
        <w:t>p</w:t>
      </w:r>
      <w:r w:rsidRPr="008A4B5B">
        <w:rPr>
          <w:lang w:val="en-GB"/>
        </w:rPr>
        <w:t>.</w:t>
      </w:r>
      <w:r w:rsidR="009C003F">
        <w:rPr>
          <w:lang w:val="en-GB"/>
        </w:rPr>
        <w:t>12</w:t>
      </w:r>
      <w:proofErr w:type="spellEnd"/>
      <w:r w:rsidRPr="003C1EC6">
        <w:rPr>
          <w:lang w:val="en-GB"/>
        </w:rPr>
        <w:t>。</w:t>
      </w:r>
    </w:p>
  </w:footnote>
  <w:footnote w:id="18">
    <w:p w:rsidR="004B04F4" w:rsidRPr="003C1EC6" w:rsidRDefault="004B04F4" w:rsidP="00F6628A">
      <w:pPr>
        <w:pStyle w:val="a6"/>
        <w:tabs>
          <w:tab w:val="clear" w:pos="431"/>
        </w:tabs>
      </w:pPr>
      <w:r w:rsidRPr="003C1EC6">
        <w:rPr>
          <w:lang w:val="en-GB"/>
        </w:rPr>
        <w:tab/>
      </w:r>
      <w:r w:rsidRPr="003C1EC6">
        <w:rPr>
          <w:rStyle w:val="a7"/>
          <w:rFonts w:eastAsia="宋体"/>
        </w:rPr>
        <w:footnoteRef/>
      </w:r>
      <w:r w:rsidRPr="003C1EC6">
        <w:tab/>
      </w:r>
      <w:r w:rsidRPr="003C1EC6">
        <w:t>另见人权事务委员会第</w:t>
      </w:r>
      <w:r w:rsidR="009C003F">
        <w:t>32</w:t>
      </w:r>
      <w:r w:rsidRPr="003C1EC6">
        <w:t>号一般性意见</w:t>
      </w:r>
      <w:r w:rsidR="009C003F">
        <w:t>(2</w:t>
      </w:r>
      <w:r w:rsidRPr="003C1EC6">
        <w:t>00</w:t>
      </w:r>
      <w:r w:rsidR="009C003F">
        <w:t>7</w:t>
      </w:r>
      <w:r w:rsidRPr="003C1EC6">
        <w:rPr>
          <w:rFonts w:hint="eastAsia"/>
        </w:rPr>
        <w:t>年</w:t>
      </w:r>
      <w:r w:rsidR="009C003F">
        <w:t>)</w:t>
      </w:r>
      <w:r w:rsidRPr="003C1EC6">
        <w:t>。</w:t>
      </w:r>
    </w:p>
  </w:footnote>
  <w:footnote w:id="19">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rPr>
        <w:t>《</w:t>
      </w:r>
      <w:r w:rsidRPr="003C1EC6">
        <w:t>欧洲委员会部长委员会关于适合儿童的司法导则</w:t>
      </w:r>
      <w:r w:rsidRPr="003C1EC6">
        <w:rPr>
          <w:rFonts w:hint="eastAsia"/>
        </w:rPr>
        <w:t>》</w:t>
      </w:r>
      <w:r w:rsidR="009C003F">
        <w:t>，</w:t>
      </w:r>
      <w:r w:rsidR="009C003F">
        <w:t>II</w:t>
      </w:r>
      <w:r w:rsidRPr="003C1EC6">
        <w:t xml:space="preserve"> </w:t>
      </w:r>
      <w:r w:rsidR="009C003F">
        <w:t>(c)</w:t>
      </w:r>
      <w:r w:rsidRPr="003C1EC6">
        <w:t>。</w:t>
      </w:r>
    </w:p>
  </w:footnote>
  <w:footnote w:id="20">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第</w:t>
      </w:r>
      <w:r w:rsidR="009C003F">
        <w:t>12</w:t>
      </w:r>
      <w:r w:rsidRPr="003C1EC6">
        <w:t>号一般性意见</w:t>
      </w:r>
      <w:r w:rsidR="009C003F">
        <w:rPr>
          <w:rFonts w:hint="eastAsia"/>
        </w:rPr>
        <w:t>，</w:t>
      </w:r>
      <w:r w:rsidRPr="003C1EC6">
        <w:t>第</w:t>
      </w:r>
      <w:r w:rsidR="009C003F">
        <w:t>32</w:t>
      </w:r>
      <w:r w:rsidRPr="003C1EC6">
        <w:t>段。</w:t>
      </w:r>
    </w:p>
  </w:footnote>
  <w:footnote w:id="21">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rPr>
        <w:t>《北京规则》</w:t>
      </w:r>
      <w:r w:rsidR="009C003F">
        <w:rPr>
          <w:rFonts w:hint="eastAsia"/>
        </w:rPr>
        <w:t>，</w:t>
      </w:r>
      <w:r w:rsidRPr="003C1EC6">
        <w:rPr>
          <w:rFonts w:hint="eastAsia"/>
        </w:rPr>
        <w:t>规则</w:t>
      </w:r>
      <w:r w:rsidR="009C003F">
        <w:t>15.2</w:t>
      </w:r>
      <w:r w:rsidRPr="003C1EC6">
        <w:t>。</w:t>
      </w:r>
    </w:p>
  </w:footnote>
  <w:footnote w:id="22">
    <w:p w:rsidR="004B04F4" w:rsidRPr="003C1EC6" w:rsidRDefault="004B04F4" w:rsidP="00F6628A">
      <w:pPr>
        <w:pStyle w:val="a6"/>
        <w:tabs>
          <w:tab w:val="clear" w:pos="431"/>
        </w:tabs>
        <w:rPr>
          <w:lang w:val="en-GB"/>
        </w:rPr>
      </w:pPr>
      <w:r w:rsidRPr="003C1EC6">
        <w:tab/>
      </w:r>
      <w:r w:rsidRPr="003C1EC6">
        <w:rPr>
          <w:rStyle w:val="a7"/>
          <w:rFonts w:eastAsia="宋体"/>
          <w:lang w:val="en-GB"/>
        </w:rPr>
        <w:footnoteRef/>
      </w:r>
      <w:r w:rsidRPr="003C1EC6">
        <w:rPr>
          <w:lang w:val="en-GB"/>
        </w:rPr>
        <w:tab/>
      </w:r>
      <w:r w:rsidRPr="003C1EC6">
        <w:rPr>
          <w:lang w:val="en-GB"/>
        </w:rPr>
        <w:t>儿童权利委员会第</w:t>
      </w:r>
      <w:r w:rsidR="009C003F">
        <w:rPr>
          <w:lang w:val="en-GB"/>
        </w:rPr>
        <w:t>1</w:t>
      </w:r>
      <w:r w:rsidRPr="003C1EC6">
        <w:rPr>
          <w:lang w:val="en-GB"/>
        </w:rPr>
        <w:t>0</w:t>
      </w:r>
      <w:r w:rsidRPr="003C1EC6">
        <w:rPr>
          <w:lang w:val="en-GB"/>
        </w:rPr>
        <w:t>号一般性意见</w:t>
      </w:r>
      <w:r w:rsidR="009C003F">
        <w:rPr>
          <w:lang w:val="en-GB"/>
        </w:rPr>
        <w:t>，</w:t>
      </w:r>
      <w:r w:rsidRPr="003C1EC6">
        <w:rPr>
          <w:lang w:val="en-GB"/>
        </w:rPr>
        <w:t>第</w:t>
      </w:r>
      <w:r w:rsidR="009C003F">
        <w:rPr>
          <w:lang w:val="en-GB"/>
        </w:rPr>
        <w:t>9</w:t>
      </w:r>
      <w:r w:rsidRPr="003C1EC6">
        <w:rPr>
          <w:lang w:val="en-GB"/>
        </w:rPr>
        <w:t>0</w:t>
      </w:r>
      <w:r w:rsidRPr="003C1EC6">
        <w:rPr>
          <w:lang w:val="en-GB"/>
        </w:rPr>
        <w:t>段。</w:t>
      </w:r>
    </w:p>
  </w:footnote>
  <w:footnote w:id="23">
    <w:p w:rsidR="004B04F4" w:rsidRPr="003C1EC6" w:rsidRDefault="004B04F4" w:rsidP="00F6628A">
      <w:pPr>
        <w:pStyle w:val="a6"/>
        <w:tabs>
          <w:tab w:val="clear" w:pos="431"/>
        </w:tabs>
        <w:rPr>
          <w:lang w:val="en-GB"/>
        </w:rPr>
      </w:pPr>
      <w:r w:rsidRPr="003C1EC6">
        <w:rPr>
          <w:lang w:val="en-GB"/>
        </w:rPr>
        <w:tab/>
      </w:r>
      <w:r w:rsidRPr="003C1EC6">
        <w:rPr>
          <w:rStyle w:val="a7"/>
          <w:rFonts w:eastAsia="宋体"/>
          <w:lang w:val="en-GB"/>
        </w:rPr>
        <w:footnoteRef/>
      </w:r>
      <w:r w:rsidRPr="003C1EC6">
        <w:rPr>
          <w:lang w:val="en-GB"/>
        </w:rPr>
        <w:tab/>
      </w:r>
      <w:r w:rsidRPr="003C1EC6">
        <w:rPr>
          <w:lang w:val="en-GB"/>
        </w:rPr>
        <w:t>同上</w:t>
      </w:r>
      <w:r w:rsidR="009C003F">
        <w:rPr>
          <w:lang w:val="en-GB"/>
        </w:rPr>
        <w:t>，</w:t>
      </w:r>
      <w:r w:rsidRPr="003C1EC6">
        <w:rPr>
          <w:lang w:val="en-GB"/>
        </w:rPr>
        <w:t>第</w:t>
      </w:r>
      <w:r w:rsidR="009C003F">
        <w:rPr>
          <w:lang w:val="en-GB"/>
        </w:rPr>
        <w:t>92</w:t>
      </w:r>
      <w:r w:rsidRPr="003C1EC6">
        <w:rPr>
          <w:lang w:val="en-GB"/>
        </w:rPr>
        <w:t>段。</w:t>
      </w:r>
    </w:p>
  </w:footnote>
  <w:footnote w:id="24">
    <w:p w:rsidR="004B04F4" w:rsidRPr="003C1EC6" w:rsidRDefault="004B04F4" w:rsidP="00F6628A">
      <w:pPr>
        <w:pStyle w:val="a6"/>
        <w:tabs>
          <w:tab w:val="clear" w:pos="431"/>
        </w:tabs>
        <w:rPr>
          <w:lang w:val="en-GB"/>
        </w:rPr>
      </w:pPr>
      <w:r w:rsidRPr="003C1EC6">
        <w:rPr>
          <w:lang w:val="en-GB"/>
        </w:rPr>
        <w:tab/>
      </w:r>
      <w:r w:rsidRPr="003C1EC6">
        <w:rPr>
          <w:rStyle w:val="a7"/>
          <w:rFonts w:eastAsia="宋体"/>
          <w:lang w:val="en-GB"/>
        </w:rPr>
        <w:footnoteRef/>
      </w:r>
      <w:r w:rsidRPr="003C1EC6">
        <w:rPr>
          <w:lang w:val="en-GB"/>
        </w:rPr>
        <w:tab/>
      </w:r>
      <w:r w:rsidRPr="003C1EC6">
        <w:rPr>
          <w:lang w:val="en-GB"/>
        </w:rPr>
        <w:t>同上</w:t>
      </w:r>
      <w:r w:rsidR="009C003F">
        <w:rPr>
          <w:lang w:val="en-GB"/>
        </w:rPr>
        <w:t>，</w:t>
      </w:r>
      <w:r w:rsidRPr="003C1EC6">
        <w:rPr>
          <w:lang w:val="en-GB"/>
        </w:rPr>
        <w:t>第</w:t>
      </w:r>
      <w:r w:rsidR="009C003F">
        <w:rPr>
          <w:lang w:val="en-GB"/>
        </w:rPr>
        <w:t>32</w:t>
      </w:r>
      <w:r w:rsidRPr="003C1EC6">
        <w:rPr>
          <w:lang w:val="en-GB"/>
        </w:rPr>
        <w:t>段。</w:t>
      </w:r>
    </w:p>
  </w:footnote>
  <w:footnote w:id="25">
    <w:p w:rsidR="004B04F4" w:rsidRPr="003C1EC6" w:rsidRDefault="004B04F4" w:rsidP="00F6628A">
      <w:pPr>
        <w:pStyle w:val="a6"/>
        <w:tabs>
          <w:tab w:val="clear" w:pos="431"/>
        </w:tabs>
        <w:rPr>
          <w:lang w:val="en-GB"/>
        </w:rPr>
      </w:pPr>
      <w:r w:rsidRPr="003C1EC6">
        <w:rPr>
          <w:lang w:val="en-GB"/>
        </w:rPr>
        <w:tab/>
      </w:r>
      <w:r w:rsidRPr="003C1EC6">
        <w:rPr>
          <w:rStyle w:val="a7"/>
          <w:rFonts w:eastAsia="宋体"/>
          <w:lang w:val="en-GB"/>
        </w:rPr>
        <w:footnoteRef/>
      </w:r>
      <w:r w:rsidRPr="003C1EC6">
        <w:rPr>
          <w:lang w:val="en-GB"/>
        </w:rPr>
        <w:tab/>
      </w:r>
      <w:r w:rsidRPr="003C1EC6">
        <w:rPr>
          <w:lang w:val="en-GB"/>
        </w:rPr>
        <w:t>经济及社会理事会</w:t>
      </w:r>
      <w:r w:rsidR="009C003F">
        <w:rPr>
          <w:lang w:val="en-GB"/>
        </w:rPr>
        <w:t>2</w:t>
      </w:r>
      <w:r w:rsidRPr="003C1EC6">
        <w:rPr>
          <w:lang w:val="en-GB"/>
        </w:rPr>
        <w:t>00</w:t>
      </w:r>
      <w:r w:rsidR="009C003F">
        <w:rPr>
          <w:lang w:val="en-GB"/>
        </w:rPr>
        <w:t>5</w:t>
      </w:r>
      <w:r w:rsidRPr="003C1EC6">
        <w:rPr>
          <w:rFonts w:hint="eastAsia"/>
          <w:lang w:val="en-GB"/>
        </w:rPr>
        <w:t>年</w:t>
      </w:r>
      <w:r w:rsidR="009C003F">
        <w:rPr>
          <w:rFonts w:hint="eastAsia"/>
          <w:lang w:val="en-GB"/>
        </w:rPr>
        <w:t>7</w:t>
      </w:r>
      <w:r w:rsidRPr="003C1EC6">
        <w:rPr>
          <w:rFonts w:hint="eastAsia"/>
          <w:lang w:val="en-GB"/>
        </w:rPr>
        <w:t>月</w:t>
      </w:r>
      <w:r w:rsidR="009C003F">
        <w:rPr>
          <w:rFonts w:hint="eastAsia"/>
          <w:lang w:val="en-GB"/>
        </w:rPr>
        <w:t>22</w:t>
      </w:r>
      <w:r w:rsidRPr="003C1EC6">
        <w:rPr>
          <w:rFonts w:hint="eastAsia"/>
          <w:lang w:val="en-GB"/>
        </w:rPr>
        <w:t>日第</w:t>
      </w:r>
      <w:r w:rsidR="009C003F">
        <w:rPr>
          <w:lang w:val="en-GB"/>
        </w:rPr>
        <w:t>2</w:t>
      </w:r>
      <w:r w:rsidRPr="003C1EC6">
        <w:rPr>
          <w:lang w:val="en-GB"/>
        </w:rPr>
        <w:t>00</w:t>
      </w:r>
      <w:r w:rsidR="009C003F">
        <w:rPr>
          <w:lang w:val="en-GB"/>
        </w:rPr>
        <w:t>5/2</w:t>
      </w:r>
      <w:r w:rsidRPr="003C1EC6">
        <w:rPr>
          <w:lang w:val="en-GB"/>
        </w:rPr>
        <w:t>0</w:t>
      </w:r>
      <w:r w:rsidRPr="003C1EC6">
        <w:rPr>
          <w:rFonts w:hint="eastAsia"/>
          <w:lang w:val="en-GB"/>
        </w:rPr>
        <w:t>号决议附件</w:t>
      </w:r>
      <w:r w:rsidRPr="003C1EC6">
        <w:rPr>
          <w:lang w:val="en-GB"/>
        </w:rPr>
        <w:t>第</w:t>
      </w:r>
      <w:r w:rsidR="009C003F">
        <w:rPr>
          <w:lang w:val="en-GB"/>
        </w:rPr>
        <w:t>18</w:t>
      </w:r>
      <w:r w:rsidRPr="003C1EC6">
        <w:rPr>
          <w:lang w:val="en-GB"/>
        </w:rPr>
        <w:t>段。</w:t>
      </w:r>
    </w:p>
  </w:footnote>
  <w:footnote w:id="26">
    <w:p w:rsidR="004B04F4" w:rsidRPr="003C1EC6" w:rsidRDefault="004B04F4" w:rsidP="00242010">
      <w:pPr>
        <w:pStyle w:val="a6"/>
        <w:tabs>
          <w:tab w:val="clear" w:pos="431"/>
        </w:tabs>
        <w:spacing w:after="0"/>
        <w:ind w:hanging="567"/>
        <w:rPr>
          <w:lang w:val="en-GB"/>
        </w:rPr>
      </w:pPr>
      <w:r w:rsidRPr="003C1EC6">
        <w:rPr>
          <w:lang w:val="en-GB"/>
        </w:rPr>
        <w:tab/>
      </w:r>
      <w:r w:rsidRPr="003C1EC6">
        <w:rPr>
          <w:rStyle w:val="a7"/>
          <w:rFonts w:eastAsia="宋体"/>
        </w:rPr>
        <w:footnoteRef/>
      </w:r>
      <w:r w:rsidRPr="003C1EC6">
        <w:rPr>
          <w:lang w:val="en-GB"/>
        </w:rPr>
        <w:tab/>
      </w:r>
      <w:r w:rsidRPr="003C1EC6">
        <w:rPr>
          <w:lang w:val="en-GB"/>
        </w:rPr>
        <w:t>同上</w:t>
      </w:r>
      <w:r w:rsidRPr="003C1EC6">
        <w:rPr>
          <w:rFonts w:hint="eastAsia"/>
          <w:lang w:val="en-GB"/>
        </w:rPr>
        <w:t>。</w:t>
      </w:r>
    </w:p>
  </w:footnote>
  <w:footnote w:id="27">
    <w:p w:rsidR="004B04F4" w:rsidRPr="003C1EC6" w:rsidRDefault="004B04F4" w:rsidP="00F6628A">
      <w:pPr>
        <w:pStyle w:val="a6"/>
        <w:tabs>
          <w:tab w:val="clear" w:pos="431"/>
        </w:tabs>
        <w:rPr>
          <w:lang w:val="en-GB"/>
        </w:rPr>
      </w:pPr>
      <w:r w:rsidRPr="003C1EC6">
        <w:rPr>
          <w:lang w:val="en-GB"/>
        </w:rPr>
        <w:tab/>
      </w:r>
      <w:r w:rsidRPr="003C1EC6">
        <w:rPr>
          <w:rStyle w:val="a7"/>
          <w:rFonts w:eastAsia="宋体"/>
        </w:rPr>
        <w:footnoteRef/>
      </w:r>
      <w:r w:rsidRPr="003C1EC6">
        <w:rPr>
          <w:lang w:val="en-GB"/>
        </w:rPr>
        <w:tab/>
      </w:r>
      <w:r w:rsidRPr="003C1EC6">
        <w:rPr>
          <w:lang w:val="en-GB"/>
        </w:rPr>
        <w:t>儿童权利委员会第</w:t>
      </w:r>
      <w:r w:rsidR="009C003F">
        <w:rPr>
          <w:lang w:val="en-GB"/>
        </w:rPr>
        <w:t>12</w:t>
      </w:r>
      <w:r w:rsidRPr="003C1EC6">
        <w:rPr>
          <w:lang w:val="en-GB"/>
        </w:rPr>
        <w:t>号一般性意见</w:t>
      </w:r>
      <w:r w:rsidR="009C003F">
        <w:rPr>
          <w:lang w:val="en-GB"/>
        </w:rPr>
        <w:t>，</w:t>
      </w:r>
      <w:r w:rsidRPr="003C1EC6">
        <w:rPr>
          <w:lang w:val="en-GB"/>
        </w:rPr>
        <w:t>第</w:t>
      </w:r>
      <w:r w:rsidR="009C003F">
        <w:rPr>
          <w:lang w:val="en-GB"/>
        </w:rPr>
        <w:t>134</w:t>
      </w:r>
      <w:r w:rsidRPr="003C1EC6">
        <w:rPr>
          <w:lang w:val="en-GB"/>
        </w:rPr>
        <w:t>段。</w:t>
      </w:r>
    </w:p>
  </w:footnote>
  <w:footnote w:id="28">
    <w:p w:rsidR="004B04F4" w:rsidRPr="003C1EC6" w:rsidRDefault="004B04F4" w:rsidP="00E26EEE">
      <w:pPr>
        <w:pStyle w:val="a6"/>
        <w:tabs>
          <w:tab w:val="clear" w:pos="431"/>
        </w:tabs>
      </w:pPr>
      <w:r w:rsidRPr="003C1EC6">
        <w:tab/>
      </w:r>
      <w:r w:rsidRPr="003C1EC6">
        <w:rPr>
          <w:rStyle w:val="a7"/>
          <w:rFonts w:eastAsia="宋体"/>
        </w:rPr>
        <w:footnoteRef/>
      </w:r>
      <w:r w:rsidRPr="003C1EC6">
        <w:tab/>
      </w:r>
      <w:r w:rsidRPr="00F37554">
        <w:rPr>
          <w:lang w:val="en-GB"/>
        </w:rPr>
        <w:t>人权事务委员会</w:t>
      </w:r>
      <w:r w:rsidRPr="00F37554">
        <w:rPr>
          <w:rFonts w:hint="eastAsia"/>
          <w:lang w:val="en-GB"/>
        </w:rPr>
        <w:t>关于</w:t>
      </w:r>
      <w:r w:rsidRPr="003C1EC6">
        <w:t>人身自由和安全</w:t>
      </w:r>
      <w:r w:rsidRPr="003C1EC6">
        <w:rPr>
          <w:rFonts w:hint="eastAsia"/>
        </w:rPr>
        <w:t>的</w:t>
      </w:r>
      <w:r w:rsidRPr="003C1EC6">
        <w:t>第</w:t>
      </w:r>
      <w:r w:rsidR="009C003F">
        <w:t>35</w:t>
      </w:r>
      <w:r w:rsidRPr="003C1EC6">
        <w:t>号一般性意见</w:t>
      </w:r>
      <w:r w:rsidRPr="003C1EC6">
        <w:t xml:space="preserve"> </w:t>
      </w:r>
      <w:r w:rsidR="009C003F">
        <w:t>(2</w:t>
      </w:r>
      <w:r w:rsidRPr="003C1EC6">
        <w:t>0</w:t>
      </w:r>
      <w:r w:rsidR="009C003F">
        <w:t>14</w:t>
      </w:r>
      <w:r w:rsidRPr="003C1EC6">
        <w:rPr>
          <w:rFonts w:hint="eastAsia"/>
        </w:rPr>
        <w:t>年</w:t>
      </w:r>
      <w:r w:rsidR="009C003F">
        <w:t>)</w:t>
      </w:r>
      <w:r w:rsidR="009C003F">
        <w:rPr>
          <w:rFonts w:hint="eastAsia"/>
        </w:rPr>
        <w:t>，</w:t>
      </w:r>
      <w:r w:rsidRPr="003C1EC6">
        <w:rPr>
          <w:rFonts w:hint="eastAsia"/>
        </w:rPr>
        <w:t>第</w:t>
      </w:r>
      <w:r w:rsidR="009C003F">
        <w:t>62</w:t>
      </w:r>
      <w:r w:rsidRPr="003C1EC6">
        <w:rPr>
          <w:rFonts w:hint="eastAsia"/>
        </w:rPr>
        <w:t>段</w:t>
      </w:r>
      <w:r w:rsidRPr="003C1EC6">
        <w:t>。</w:t>
      </w:r>
    </w:p>
  </w:footnote>
  <w:footnote w:id="29">
    <w:p w:rsidR="004B04F4" w:rsidRPr="00A9166E" w:rsidRDefault="004B04F4" w:rsidP="00F6628A">
      <w:pPr>
        <w:pStyle w:val="a6"/>
        <w:tabs>
          <w:tab w:val="clear" w:pos="431"/>
        </w:tabs>
      </w:pPr>
      <w:r w:rsidRPr="003C1EC6">
        <w:tab/>
      </w:r>
      <w:r w:rsidRPr="003C1EC6">
        <w:rPr>
          <w:rStyle w:val="a7"/>
          <w:rFonts w:eastAsia="宋体"/>
        </w:rPr>
        <w:footnoteRef/>
      </w:r>
      <w:r w:rsidRPr="00A9166E">
        <w:tab/>
      </w:r>
      <w:r w:rsidR="009C003F">
        <w:t>A/</w:t>
      </w:r>
      <w:proofErr w:type="spellStart"/>
      <w:r w:rsidR="009C003F">
        <w:t>HRC</w:t>
      </w:r>
      <w:proofErr w:type="spellEnd"/>
      <w:r w:rsidR="009C003F">
        <w:t>/28/68,</w:t>
      </w:r>
      <w:r w:rsidR="007F4B2F">
        <w:rPr>
          <w:rFonts w:hint="eastAsia"/>
        </w:rPr>
        <w:t xml:space="preserve"> </w:t>
      </w:r>
      <w:r w:rsidRPr="003C1EC6">
        <w:rPr>
          <w:rFonts w:hint="eastAsia"/>
          <w:lang w:val="es-ES"/>
        </w:rPr>
        <w:t>第</w:t>
      </w:r>
      <w:r w:rsidR="009C003F">
        <w:t>16</w:t>
      </w:r>
      <w:r w:rsidRPr="003C1EC6">
        <w:rPr>
          <w:rFonts w:hint="eastAsia"/>
          <w:lang w:val="en-GB"/>
        </w:rPr>
        <w:t>段</w:t>
      </w:r>
      <w:r w:rsidRPr="003C1EC6">
        <w:rPr>
          <w:lang w:val="es-ES"/>
        </w:rPr>
        <w:t>。</w:t>
      </w:r>
    </w:p>
  </w:footnote>
  <w:footnote w:id="30">
    <w:p w:rsidR="004B04F4" w:rsidRPr="00A9166E" w:rsidRDefault="004B04F4" w:rsidP="00F6628A">
      <w:pPr>
        <w:pStyle w:val="a6"/>
        <w:tabs>
          <w:tab w:val="clear" w:pos="431"/>
        </w:tabs>
      </w:pPr>
      <w:r w:rsidRPr="00A9166E">
        <w:tab/>
      </w:r>
      <w:r w:rsidRPr="003C1EC6">
        <w:rPr>
          <w:rStyle w:val="a7"/>
          <w:rFonts w:eastAsia="宋体"/>
        </w:rPr>
        <w:footnoteRef/>
      </w:r>
      <w:r w:rsidRPr="00A9166E">
        <w:tab/>
      </w:r>
      <w:r w:rsidRPr="003C1EC6">
        <w:rPr>
          <w:lang w:val="en-GB"/>
        </w:rPr>
        <w:t>同上</w:t>
      </w:r>
      <w:r w:rsidR="009C003F">
        <w:t>，</w:t>
      </w:r>
      <w:r w:rsidRPr="003C1EC6">
        <w:rPr>
          <w:rFonts w:hint="eastAsia"/>
          <w:lang w:val="es-ES"/>
        </w:rPr>
        <w:t>第</w:t>
      </w:r>
      <w:r w:rsidR="009C003F">
        <w:t>33</w:t>
      </w:r>
      <w:r w:rsidRPr="003C1EC6">
        <w:rPr>
          <w:rFonts w:hint="eastAsia"/>
          <w:lang w:val="es-ES"/>
        </w:rPr>
        <w:t>段</w:t>
      </w:r>
      <w:r w:rsidRPr="003C1EC6">
        <w:rPr>
          <w:lang w:val="es-ES"/>
        </w:rPr>
        <w:t>。</w:t>
      </w:r>
      <w:r w:rsidRPr="00A9166E">
        <w:t xml:space="preserve"> </w:t>
      </w:r>
    </w:p>
  </w:footnote>
  <w:footnote w:id="31">
    <w:p w:rsidR="004B04F4" w:rsidRPr="003C1EC6" w:rsidRDefault="004B04F4" w:rsidP="00F6628A">
      <w:pPr>
        <w:pStyle w:val="a6"/>
        <w:tabs>
          <w:tab w:val="clear" w:pos="431"/>
        </w:tabs>
        <w:rPr>
          <w:lang w:val="es-ES"/>
        </w:rPr>
      </w:pPr>
      <w:r w:rsidRPr="00A9166E">
        <w:tab/>
      </w:r>
      <w:r w:rsidRPr="003C1EC6">
        <w:rPr>
          <w:rStyle w:val="a7"/>
          <w:rFonts w:eastAsia="宋体"/>
        </w:rPr>
        <w:footnoteRef/>
      </w:r>
      <w:r w:rsidRPr="003C1EC6">
        <w:rPr>
          <w:lang w:val="es-ES"/>
        </w:rPr>
        <w:tab/>
      </w:r>
      <w:r w:rsidRPr="003C1EC6">
        <w:t>另见人权事务委员会</w:t>
      </w:r>
      <w:r w:rsidR="009C003F">
        <w:rPr>
          <w:lang w:val="es-ES"/>
        </w:rPr>
        <w:t>35</w:t>
      </w:r>
      <w:r w:rsidRPr="003C1EC6">
        <w:rPr>
          <w:lang w:val="es-ES"/>
        </w:rPr>
        <w:t>第号一般性意见</w:t>
      </w:r>
      <w:r w:rsidR="009C003F">
        <w:rPr>
          <w:lang w:val="es-ES"/>
        </w:rPr>
        <w:t>，</w:t>
      </w:r>
      <w:r w:rsidRPr="003C1EC6">
        <w:t>第</w:t>
      </w:r>
      <w:r w:rsidR="009C003F">
        <w:rPr>
          <w:lang w:val="es-ES"/>
        </w:rPr>
        <w:t>62</w:t>
      </w:r>
      <w:r w:rsidRPr="003C1EC6">
        <w:t>段。</w:t>
      </w:r>
    </w:p>
  </w:footnote>
  <w:footnote w:id="32">
    <w:p w:rsidR="004B04F4" w:rsidRPr="003C1EC6" w:rsidRDefault="004B04F4" w:rsidP="00F6628A">
      <w:pPr>
        <w:pStyle w:val="a6"/>
        <w:tabs>
          <w:tab w:val="clear" w:pos="431"/>
        </w:tabs>
        <w:rPr>
          <w:lang w:val="es-ES"/>
        </w:rPr>
      </w:pPr>
      <w:r w:rsidRPr="003C1EC6">
        <w:rPr>
          <w:lang w:val="es-ES"/>
        </w:rPr>
        <w:tab/>
      </w:r>
      <w:r w:rsidRPr="003C1EC6">
        <w:rPr>
          <w:rStyle w:val="a7"/>
          <w:rFonts w:eastAsia="宋体"/>
        </w:rPr>
        <w:footnoteRef/>
      </w:r>
      <w:r w:rsidRPr="003C1EC6">
        <w:rPr>
          <w:lang w:val="es-ES"/>
        </w:rPr>
        <w:tab/>
      </w:r>
      <w:r w:rsidRPr="003C1EC6">
        <w:t>同上</w:t>
      </w:r>
      <w:r w:rsidR="009C003F">
        <w:rPr>
          <w:lang w:val="es-ES"/>
        </w:rPr>
        <w:t>，</w:t>
      </w:r>
      <w:r w:rsidRPr="003C1EC6">
        <w:t>第</w:t>
      </w:r>
      <w:r w:rsidR="009C003F">
        <w:rPr>
          <w:lang w:val="es-ES"/>
        </w:rPr>
        <w:t>62</w:t>
      </w:r>
      <w:r w:rsidRPr="003C1EC6">
        <w:t>段。</w:t>
      </w:r>
    </w:p>
  </w:footnote>
  <w:footnote w:id="33">
    <w:p w:rsidR="004B04F4" w:rsidRPr="003C1EC6" w:rsidRDefault="004B04F4" w:rsidP="00F6628A">
      <w:pPr>
        <w:pStyle w:val="a6"/>
        <w:tabs>
          <w:tab w:val="clear" w:pos="431"/>
        </w:tabs>
        <w:rPr>
          <w:lang w:val="es-ES"/>
        </w:rPr>
      </w:pPr>
      <w:r w:rsidRPr="003C1EC6">
        <w:rPr>
          <w:lang w:val="es-ES"/>
        </w:rPr>
        <w:tab/>
      </w:r>
      <w:r w:rsidRPr="003C1EC6">
        <w:rPr>
          <w:rStyle w:val="a7"/>
          <w:rFonts w:eastAsia="宋体"/>
        </w:rPr>
        <w:footnoteRef/>
      </w:r>
      <w:r w:rsidRPr="003C1EC6">
        <w:rPr>
          <w:lang w:val="es-ES"/>
        </w:rPr>
        <w:tab/>
      </w:r>
      <w:r w:rsidRPr="003C1EC6">
        <w:t>见</w:t>
      </w:r>
      <w:r w:rsidRPr="003C1EC6">
        <w:rPr>
          <w:lang w:val="es-ES"/>
        </w:rPr>
        <w:t>《儿童权利公约》</w:t>
      </w:r>
      <w:r w:rsidRPr="003C1EC6">
        <w:rPr>
          <w:rFonts w:hint="eastAsia"/>
          <w:lang w:val="es-ES"/>
        </w:rPr>
        <w:t>第</w:t>
      </w:r>
      <w:r w:rsidR="009C003F">
        <w:rPr>
          <w:rFonts w:hint="eastAsia"/>
          <w:lang w:val="es-ES"/>
        </w:rPr>
        <w:t>4</w:t>
      </w:r>
      <w:r w:rsidRPr="003C1EC6">
        <w:rPr>
          <w:rFonts w:hint="eastAsia"/>
          <w:lang w:val="es-ES"/>
        </w:rPr>
        <w:t>0</w:t>
      </w:r>
      <w:r w:rsidRPr="003C1EC6">
        <w:rPr>
          <w:rFonts w:hint="eastAsia"/>
          <w:lang w:val="es-ES"/>
        </w:rPr>
        <w:t>条</w:t>
      </w:r>
      <w:r w:rsidRPr="003C1EC6">
        <w:t>。</w:t>
      </w:r>
    </w:p>
  </w:footnote>
  <w:footnote w:id="34">
    <w:p w:rsidR="004B04F4" w:rsidRPr="003C1EC6" w:rsidRDefault="004B04F4" w:rsidP="00F6628A">
      <w:pPr>
        <w:pStyle w:val="a6"/>
        <w:tabs>
          <w:tab w:val="clear" w:pos="431"/>
        </w:tabs>
        <w:rPr>
          <w:lang w:val="es-ES"/>
        </w:rPr>
      </w:pPr>
      <w:r w:rsidRPr="003C1EC6">
        <w:rPr>
          <w:lang w:val="es-ES"/>
        </w:rPr>
        <w:tab/>
      </w:r>
      <w:r w:rsidRPr="003C1EC6">
        <w:rPr>
          <w:rStyle w:val="a7"/>
          <w:rFonts w:eastAsia="宋体"/>
        </w:rPr>
        <w:footnoteRef/>
      </w:r>
      <w:r w:rsidRPr="003C1EC6">
        <w:rPr>
          <w:lang w:val="es-ES"/>
        </w:rPr>
        <w:tab/>
      </w:r>
      <w:r w:rsidR="009C003F">
        <w:rPr>
          <w:lang w:val="es-ES"/>
        </w:rPr>
        <w:t>A/67/279,</w:t>
      </w:r>
      <w:r w:rsidR="007F4B2F">
        <w:rPr>
          <w:rFonts w:hint="eastAsia"/>
          <w:lang w:val="es-ES"/>
        </w:rPr>
        <w:t xml:space="preserve"> </w:t>
      </w:r>
      <w:r w:rsidRPr="003C1EC6">
        <w:rPr>
          <w:lang w:val="en-GB"/>
        </w:rPr>
        <w:t>第</w:t>
      </w:r>
      <w:r w:rsidR="009C003F">
        <w:rPr>
          <w:lang w:val="es-ES"/>
        </w:rPr>
        <w:t>62</w:t>
      </w:r>
      <w:r w:rsidRPr="003C1EC6">
        <w:rPr>
          <w:lang w:val="en-GB"/>
        </w:rPr>
        <w:t>段。</w:t>
      </w:r>
    </w:p>
  </w:footnote>
  <w:footnote w:id="35">
    <w:p w:rsidR="004B04F4" w:rsidRPr="003C1EC6" w:rsidRDefault="004B04F4" w:rsidP="00F6628A">
      <w:pPr>
        <w:pStyle w:val="a6"/>
        <w:tabs>
          <w:tab w:val="clear" w:pos="431"/>
        </w:tabs>
        <w:rPr>
          <w:lang w:val="es-ES"/>
        </w:rPr>
      </w:pPr>
      <w:r w:rsidRPr="003C1EC6">
        <w:rPr>
          <w:lang w:val="es-ES"/>
        </w:rPr>
        <w:tab/>
      </w:r>
      <w:r w:rsidRPr="003C1EC6">
        <w:rPr>
          <w:rStyle w:val="a7"/>
          <w:rFonts w:eastAsia="宋体"/>
        </w:rPr>
        <w:footnoteRef/>
      </w:r>
      <w:r w:rsidRPr="003C1EC6">
        <w:rPr>
          <w:lang w:val="es-ES"/>
        </w:rPr>
        <w:tab/>
      </w:r>
      <w:r w:rsidRPr="003C1EC6">
        <w:t>见</w:t>
      </w:r>
      <w:r w:rsidRPr="003C1EC6">
        <w:rPr>
          <w:szCs w:val="24"/>
          <w:lang w:val="es-ES"/>
        </w:rPr>
        <w:t>《儿童权利公约》</w:t>
      </w:r>
      <w:r w:rsidRPr="003C1EC6">
        <w:rPr>
          <w:rFonts w:hint="eastAsia"/>
          <w:szCs w:val="24"/>
          <w:lang w:val="es-ES"/>
        </w:rPr>
        <w:t>第</w:t>
      </w:r>
      <w:r w:rsidR="009C003F">
        <w:rPr>
          <w:rFonts w:hint="eastAsia"/>
          <w:szCs w:val="24"/>
          <w:lang w:val="es-ES"/>
        </w:rPr>
        <w:t>37</w:t>
      </w:r>
      <w:r w:rsidRPr="003C1EC6">
        <w:rPr>
          <w:rFonts w:hint="eastAsia"/>
          <w:szCs w:val="24"/>
          <w:lang w:val="es-ES"/>
        </w:rPr>
        <w:t>条</w:t>
      </w:r>
      <w:r w:rsidR="009C003F">
        <w:rPr>
          <w:szCs w:val="24"/>
          <w:lang w:val="es-ES"/>
        </w:rPr>
        <w:t>(a)</w:t>
      </w:r>
      <w:r>
        <w:rPr>
          <w:rFonts w:hint="eastAsia"/>
          <w:szCs w:val="24"/>
          <w:lang w:val="es-ES"/>
        </w:rPr>
        <w:t>项</w:t>
      </w:r>
      <w:r w:rsidRPr="003C1EC6">
        <w:rPr>
          <w:rFonts w:hint="eastAsia"/>
          <w:szCs w:val="24"/>
          <w:lang w:val="es-ES"/>
        </w:rPr>
        <w:t>及</w:t>
      </w:r>
      <w:r w:rsidRPr="003C1EC6">
        <w:rPr>
          <w:szCs w:val="24"/>
          <w:lang w:val="es-ES"/>
        </w:rPr>
        <w:t>第</w:t>
      </w:r>
      <w:r w:rsidR="009C003F">
        <w:rPr>
          <w:szCs w:val="24"/>
          <w:lang w:val="es-ES"/>
        </w:rPr>
        <w:t>1</w:t>
      </w:r>
      <w:r w:rsidRPr="003C1EC6">
        <w:rPr>
          <w:szCs w:val="24"/>
          <w:lang w:val="es-ES"/>
        </w:rPr>
        <w:t>0</w:t>
      </w:r>
      <w:r w:rsidRPr="003C1EC6">
        <w:rPr>
          <w:szCs w:val="24"/>
          <w:lang w:val="es-ES"/>
        </w:rPr>
        <w:t>号一般性意见</w:t>
      </w:r>
      <w:r w:rsidR="009C003F">
        <w:rPr>
          <w:rFonts w:hint="eastAsia"/>
          <w:szCs w:val="24"/>
          <w:lang w:val="es-ES"/>
        </w:rPr>
        <w:t>；</w:t>
      </w:r>
      <w:r w:rsidRPr="003C1EC6">
        <w:rPr>
          <w:szCs w:val="24"/>
        </w:rPr>
        <w:t>人权事务委员会</w:t>
      </w:r>
      <w:r w:rsidRPr="003C1EC6">
        <w:t>关于被剥夺自由者的人道待遇</w:t>
      </w:r>
      <w:r w:rsidRPr="003C1EC6">
        <w:rPr>
          <w:rFonts w:hint="eastAsia"/>
        </w:rPr>
        <w:t>问题</w:t>
      </w:r>
      <w:r w:rsidRPr="003C1EC6">
        <w:t>的</w:t>
      </w:r>
      <w:r w:rsidRPr="003C1EC6">
        <w:rPr>
          <w:szCs w:val="24"/>
        </w:rPr>
        <w:t>第</w:t>
      </w:r>
      <w:r w:rsidR="009C003F">
        <w:rPr>
          <w:szCs w:val="24"/>
          <w:lang w:val="es-ES"/>
        </w:rPr>
        <w:t>21</w:t>
      </w:r>
      <w:r w:rsidRPr="003C1EC6">
        <w:rPr>
          <w:szCs w:val="24"/>
        </w:rPr>
        <w:t>号一般性意见</w:t>
      </w:r>
      <w:r w:rsidR="009C003F">
        <w:rPr>
          <w:rFonts w:hint="eastAsia"/>
          <w:szCs w:val="24"/>
          <w:lang w:val="es-ES"/>
        </w:rPr>
        <w:t>(</w:t>
      </w:r>
      <w:r w:rsidR="009C003F">
        <w:rPr>
          <w:szCs w:val="24"/>
          <w:lang w:val="es-ES"/>
        </w:rPr>
        <w:t>1992</w:t>
      </w:r>
      <w:r w:rsidRPr="003C1EC6">
        <w:rPr>
          <w:rFonts w:hint="eastAsia"/>
          <w:szCs w:val="24"/>
          <w:lang w:val="es-ES"/>
        </w:rPr>
        <w:t>年</w:t>
      </w:r>
      <w:r w:rsidR="009C003F">
        <w:rPr>
          <w:rFonts w:hint="eastAsia"/>
          <w:szCs w:val="24"/>
          <w:lang w:val="es-ES"/>
        </w:rPr>
        <w:t>)</w:t>
      </w:r>
      <w:r w:rsidRPr="003C1EC6">
        <w:rPr>
          <w:szCs w:val="24"/>
        </w:rPr>
        <w:t>。</w:t>
      </w:r>
      <w:r w:rsidRPr="003C1EC6">
        <w:rPr>
          <w:szCs w:val="24"/>
          <w:lang w:val="es-ES"/>
        </w:rPr>
        <w:t xml:space="preserve"> </w:t>
      </w:r>
    </w:p>
  </w:footnote>
  <w:footnote w:id="36">
    <w:p w:rsidR="004B04F4" w:rsidRPr="003C1EC6" w:rsidRDefault="004B04F4" w:rsidP="000A6BCC">
      <w:pPr>
        <w:pStyle w:val="a6"/>
        <w:tabs>
          <w:tab w:val="clear" w:pos="431"/>
        </w:tabs>
        <w:overflowPunct w:val="0"/>
        <w:rPr>
          <w:lang w:val="es-ES"/>
        </w:rPr>
      </w:pPr>
      <w:r w:rsidRPr="003C1EC6">
        <w:rPr>
          <w:lang w:val="es-ES"/>
        </w:rPr>
        <w:tab/>
      </w:r>
      <w:r w:rsidRPr="003C1EC6">
        <w:rPr>
          <w:rStyle w:val="a7"/>
          <w:rFonts w:eastAsia="宋体"/>
        </w:rPr>
        <w:footnoteRef/>
      </w:r>
      <w:r w:rsidRPr="003C1EC6">
        <w:rPr>
          <w:lang w:val="es-ES"/>
        </w:rPr>
        <w:tab/>
      </w:r>
      <w:r w:rsidRPr="003C1EC6">
        <w:t>非洲儿童权利与福利专家委员会</w:t>
      </w:r>
      <w:r w:rsidRPr="003C1EC6">
        <w:rPr>
          <w:rFonts w:hint="eastAsia"/>
        </w:rPr>
        <w:t>关于</w:t>
      </w:r>
      <w:r w:rsidRPr="003C1EC6">
        <w:rPr>
          <w:lang w:val="es-ES"/>
        </w:rPr>
        <w:t>父母</w:t>
      </w:r>
      <w:r w:rsidRPr="003C1EC6">
        <w:rPr>
          <w:rFonts w:hint="eastAsia"/>
          <w:lang w:val="es-ES"/>
        </w:rPr>
        <w:t>和</w:t>
      </w:r>
      <w:r w:rsidRPr="003C1EC6">
        <w:rPr>
          <w:lang w:val="es-ES"/>
        </w:rPr>
        <w:t>主要照料者受到监禁</w:t>
      </w:r>
      <w:r w:rsidRPr="003C1EC6">
        <w:rPr>
          <w:rFonts w:hint="eastAsia"/>
          <w:lang w:val="es-ES"/>
        </w:rPr>
        <w:t>的</w:t>
      </w:r>
      <w:r w:rsidRPr="003C1EC6">
        <w:t>儿童</w:t>
      </w:r>
      <w:r w:rsidRPr="003C1EC6">
        <w:rPr>
          <w:rFonts w:hint="eastAsia"/>
        </w:rPr>
        <w:t>的</w:t>
      </w:r>
      <w:r w:rsidRPr="003C1EC6">
        <w:t>第</w:t>
      </w:r>
      <w:r w:rsidR="009C003F">
        <w:rPr>
          <w:rFonts w:hint="eastAsia"/>
          <w:lang w:val="es-ES"/>
        </w:rPr>
        <w:t>1</w:t>
      </w:r>
      <w:r w:rsidRPr="003C1EC6">
        <w:t>号一般性意见</w:t>
      </w:r>
      <w:r w:rsidR="009C003F">
        <w:rPr>
          <w:rFonts w:hint="eastAsia"/>
        </w:rPr>
        <w:t>，</w:t>
      </w:r>
      <w:r w:rsidRPr="003C1EC6">
        <w:t>第</w:t>
      </w:r>
      <w:r w:rsidR="009C003F">
        <w:rPr>
          <w:rFonts w:hint="eastAsia"/>
        </w:rPr>
        <w:t>3</w:t>
      </w:r>
      <w:r w:rsidRPr="003C1EC6">
        <w:t>段。</w:t>
      </w:r>
    </w:p>
  </w:footnote>
  <w:footnote w:id="37">
    <w:p w:rsidR="004B04F4" w:rsidRPr="003C1EC6" w:rsidRDefault="004B04F4" w:rsidP="00F6628A">
      <w:pPr>
        <w:pStyle w:val="a6"/>
        <w:tabs>
          <w:tab w:val="clear" w:pos="431"/>
        </w:tabs>
      </w:pPr>
      <w:r w:rsidRPr="003C1EC6">
        <w:rPr>
          <w:lang w:val="es-ES"/>
        </w:rPr>
        <w:tab/>
      </w:r>
      <w:r w:rsidRPr="003C1EC6">
        <w:rPr>
          <w:rStyle w:val="a7"/>
          <w:rFonts w:eastAsia="宋体"/>
        </w:rPr>
        <w:footnoteRef/>
      </w:r>
      <w:r w:rsidRPr="003C1EC6">
        <w:tab/>
      </w:r>
      <w:r w:rsidRPr="003C1EC6">
        <w:t>同上</w:t>
      </w:r>
      <w:r w:rsidR="009C003F">
        <w:t>，</w:t>
      </w:r>
      <w:r w:rsidRPr="003C1EC6">
        <w:t>第</w:t>
      </w:r>
      <w:r w:rsidR="009C003F">
        <w:t>1</w:t>
      </w:r>
      <w:r w:rsidRPr="003C1EC6">
        <w:t>0</w:t>
      </w:r>
      <w:r w:rsidRPr="003C1EC6">
        <w:t>段。</w:t>
      </w:r>
    </w:p>
  </w:footnote>
  <w:footnote w:id="38">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rPr>
        <w:t>《曼谷规则》</w:t>
      </w:r>
      <w:r w:rsidR="009C003F">
        <w:rPr>
          <w:rFonts w:hint="eastAsia"/>
        </w:rPr>
        <w:t>，</w:t>
      </w:r>
      <w:r w:rsidRPr="003C1EC6">
        <w:rPr>
          <w:rFonts w:hint="eastAsia"/>
        </w:rPr>
        <w:t>规则</w:t>
      </w:r>
      <w:r w:rsidR="009C003F">
        <w:rPr>
          <w:rFonts w:hint="eastAsia"/>
        </w:rPr>
        <w:t>49</w:t>
      </w:r>
      <w:r w:rsidRPr="003C1EC6">
        <w:t>。</w:t>
      </w:r>
    </w:p>
  </w:footnote>
  <w:footnote w:id="39">
    <w:p w:rsidR="004B04F4" w:rsidRPr="003C1EC6" w:rsidRDefault="004B04F4" w:rsidP="007F4B2F">
      <w:pPr>
        <w:pStyle w:val="a6"/>
        <w:tabs>
          <w:tab w:val="clear" w:pos="431"/>
        </w:tabs>
        <w:spacing w:after="0"/>
      </w:pPr>
      <w:r w:rsidRPr="003C1EC6">
        <w:tab/>
      </w:r>
      <w:r w:rsidRPr="003C1EC6">
        <w:rPr>
          <w:rStyle w:val="a7"/>
          <w:rFonts w:eastAsia="宋体"/>
        </w:rPr>
        <w:footnoteRef/>
      </w:r>
      <w:r w:rsidRPr="003C1EC6">
        <w:tab/>
      </w:r>
      <w:r w:rsidRPr="003C1EC6">
        <w:rPr>
          <w:rFonts w:hint="eastAsia"/>
        </w:rPr>
        <w:t>囚犯子女问题工作组</w:t>
      </w:r>
      <w:r w:rsidR="009C003F">
        <w:rPr>
          <w:rFonts w:hint="eastAsia"/>
        </w:rPr>
        <w:t>，</w:t>
      </w:r>
      <w:r w:rsidRPr="003C1EC6">
        <w:rPr>
          <w:rFonts w:hint="eastAsia"/>
        </w:rPr>
        <w:t>《</w:t>
      </w:r>
      <w:r w:rsidRPr="003C1EC6">
        <w:t>父母获判</w:t>
      </w:r>
      <w:r w:rsidRPr="003C1EC6">
        <w:rPr>
          <w:rFonts w:hint="eastAsia"/>
        </w:rPr>
        <w:t>死刑或已行刑的</w:t>
      </w:r>
      <w:r w:rsidRPr="003C1EC6">
        <w:t>儿童</w:t>
      </w:r>
      <w:r w:rsidRPr="003C1EC6">
        <w:rPr>
          <w:rFonts w:hint="eastAsia"/>
        </w:rPr>
        <w:t>问题》</w:t>
      </w:r>
      <w:r w:rsidR="009C003F">
        <w:t>，</w:t>
      </w:r>
      <w:r w:rsidR="009C003F">
        <w:t>2</w:t>
      </w:r>
      <w:r w:rsidRPr="003C1EC6">
        <w:t>0</w:t>
      </w:r>
      <w:r w:rsidR="009C003F">
        <w:t>13</w:t>
      </w:r>
      <w:r w:rsidRPr="003C1EC6">
        <w:rPr>
          <w:rFonts w:hint="eastAsia"/>
        </w:rPr>
        <w:t>年</w:t>
      </w:r>
      <w:r w:rsidR="009C003F">
        <w:rPr>
          <w:rFonts w:hint="eastAsia"/>
        </w:rPr>
        <w:t>8</w:t>
      </w:r>
      <w:r w:rsidRPr="003C1EC6">
        <w:rPr>
          <w:rFonts w:hint="eastAsia"/>
        </w:rPr>
        <w:t>月</w:t>
      </w:r>
      <w:r w:rsidR="009C003F">
        <w:t>，</w:t>
      </w:r>
      <w:proofErr w:type="spellStart"/>
      <w:r w:rsidR="009C003F">
        <w:t>p</w:t>
      </w:r>
      <w:r w:rsidRPr="003C1EC6">
        <w:t>.</w:t>
      </w:r>
      <w:r w:rsidR="009C003F">
        <w:t>3</w:t>
      </w:r>
      <w:proofErr w:type="spellEnd"/>
      <w:r w:rsidRPr="003C1EC6">
        <w:t>。</w:t>
      </w:r>
    </w:p>
  </w:footnote>
  <w:footnote w:id="40">
    <w:p w:rsidR="004B04F4" w:rsidRPr="003C1EC6" w:rsidRDefault="004B04F4" w:rsidP="00F6628A">
      <w:pPr>
        <w:pStyle w:val="a6"/>
        <w:tabs>
          <w:tab w:val="clear" w:pos="431"/>
          <w:tab w:val="clear" w:pos="1021"/>
          <w:tab w:val="right" w:pos="1020"/>
        </w:tabs>
      </w:pPr>
      <w:r w:rsidRPr="003C1EC6">
        <w:tab/>
      </w:r>
      <w:r w:rsidRPr="003C1EC6">
        <w:rPr>
          <w:rStyle w:val="a7"/>
          <w:rFonts w:eastAsia="宋体"/>
        </w:rPr>
        <w:footnoteRef/>
      </w:r>
      <w:r w:rsidRPr="003C1EC6">
        <w:tab/>
      </w:r>
      <w:r w:rsidRPr="003C1EC6">
        <w:rPr>
          <w:szCs w:val="24"/>
        </w:rPr>
        <w:t>暴力侵害儿童问题秘书长特别代表</w:t>
      </w:r>
      <w:r w:rsidR="009C003F">
        <w:rPr>
          <w:szCs w:val="24"/>
        </w:rPr>
        <w:t>，</w:t>
      </w:r>
      <w:r w:rsidR="009C003F">
        <w:rPr>
          <w:rFonts w:hint="eastAsia"/>
          <w:szCs w:val="24"/>
        </w:rPr>
        <w:t>“</w:t>
      </w:r>
      <w:r w:rsidRPr="003C1EC6">
        <w:rPr>
          <w:rFonts w:hint="eastAsia"/>
          <w:spacing w:val="4"/>
          <w:lang w:val="en-GB"/>
        </w:rPr>
        <w:t>提</w:t>
      </w:r>
      <w:r w:rsidRPr="003C1EC6">
        <w:rPr>
          <w:rFonts w:hint="eastAsia"/>
          <w:lang w:val="en-GB"/>
        </w:rPr>
        <w:t>倡对儿童采用恢复性司法手段</w:t>
      </w:r>
      <w:r w:rsidR="009C003F">
        <w:rPr>
          <w:rFonts w:hint="eastAsia"/>
          <w:szCs w:val="24"/>
        </w:rPr>
        <w:t>”</w:t>
      </w:r>
      <w:r w:rsidR="009C003F">
        <w:rPr>
          <w:szCs w:val="24"/>
        </w:rPr>
        <w:t>，</w:t>
      </w:r>
      <w:r w:rsidR="009C003F">
        <w:rPr>
          <w:szCs w:val="24"/>
        </w:rPr>
        <w:t>2</w:t>
      </w:r>
      <w:r w:rsidRPr="003C1EC6">
        <w:rPr>
          <w:szCs w:val="24"/>
        </w:rPr>
        <w:t>0</w:t>
      </w:r>
      <w:r w:rsidR="009C003F">
        <w:rPr>
          <w:szCs w:val="24"/>
        </w:rPr>
        <w:t>13</w:t>
      </w:r>
      <w:r w:rsidRPr="003C1EC6">
        <w:rPr>
          <w:rFonts w:hint="eastAsia"/>
          <w:szCs w:val="24"/>
        </w:rPr>
        <w:t>年</w:t>
      </w:r>
      <w:r w:rsidR="009C003F">
        <w:rPr>
          <w:szCs w:val="24"/>
        </w:rPr>
        <w:t>，</w:t>
      </w:r>
      <w:proofErr w:type="spellStart"/>
      <w:r w:rsidR="009C003F">
        <w:rPr>
          <w:szCs w:val="24"/>
        </w:rPr>
        <w:t>p</w:t>
      </w:r>
      <w:r w:rsidRPr="003C1EC6">
        <w:rPr>
          <w:szCs w:val="24"/>
        </w:rPr>
        <w:t>.</w:t>
      </w:r>
      <w:r w:rsidR="009C003F">
        <w:rPr>
          <w:szCs w:val="24"/>
        </w:rPr>
        <w:t>1</w:t>
      </w:r>
      <w:proofErr w:type="spellEnd"/>
      <w:r w:rsidRPr="003C1EC6">
        <w:rPr>
          <w:szCs w:val="24"/>
        </w:rPr>
        <w:t>。</w:t>
      </w:r>
    </w:p>
  </w:footnote>
  <w:footnote w:id="41">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见人权理事会第</w:t>
      </w:r>
      <w:r w:rsidR="009C003F">
        <w:t>32</w:t>
      </w:r>
      <w:r w:rsidRPr="003C1EC6">
        <w:t>号一般性意见第</w:t>
      </w:r>
      <w:r w:rsidR="009C003F">
        <w:t>44</w:t>
      </w:r>
      <w:r w:rsidRPr="003C1EC6">
        <w:t>段</w:t>
      </w:r>
      <w:r w:rsidRPr="003C1EC6">
        <w:rPr>
          <w:rFonts w:hint="eastAsia"/>
        </w:rPr>
        <w:t>和</w:t>
      </w:r>
      <w:r w:rsidRPr="003C1EC6">
        <w:t>儿童权利委员会第</w:t>
      </w:r>
      <w:r w:rsidR="009C003F">
        <w:t>1</w:t>
      </w:r>
      <w:r w:rsidRPr="003C1EC6">
        <w:t>0</w:t>
      </w:r>
      <w:r w:rsidRPr="003C1EC6">
        <w:t>号一般性意见。</w:t>
      </w:r>
    </w:p>
  </w:footnote>
  <w:footnote w:id="42">
    <w:p w:rsidR="004B04F4" w:rsidRPr="003C1EC6" w:rsidRDefault="004B04F4" w:rsidP="009A5154">
      <w:pPr>
        <w:pStyle w:val="a6"/>
        <w:tabs>
          <w:tab w:val="clear" w:pos="431"/>
        </w:tabs>
        <w:rPr>
          <w:lang w:val="en-GB"/>
        </w:rPr>
      </w:pPr>
      <w:r w:rsidRPr="003C1EC6">
        <w:tab/>
      </w:r>
      <w:r w:rsidRPr="003C1EC6">
        <w:rPr>
          <w:rStyle w:val="a7"/>
          <w:rFonts w:eastAsia="宋体"/>
        </w:rPr>
        <w:footnoteRef/>
      </w:r>
      <w:r w:rsidRPr="003C1EC6">
        <w:tab/>
      </w:r>
      <w:r w:rsidRPr="003C1EC6">
        <w:rPr>
          <w:lang w:val="en-GB"/>
        </w:rPr>
        <w:t>经济及社会理事会</w:t>
      </w:r>
      <w:r w:rsidRPr="003C1EC6">
        <w:rPr>
          <w:rFonts w:hint="eastAsia"/>
          <w:lang w:val="en-GB"/>
        </w:rPr>
        <w:t>第</w:t>
      </w:r>
      <w:r w:rsidR="009C003F">
        <w:rPr>
          <w:lang w:val="en-GB"/>
        </w:rPr>
        <w:t>2</w:t>
      </w:r>
      <w:r w:rsidRPr="003C1EC6">
        <w:rPr>
          <w:lang w:val="en-GB"/>
        </w:rPr>
        <w:t>00</w:t>
      </w:r>
      <w:r w:rsidR="009C003F">
        <w:rPr>
          <w:lang w:val="en-GB"/>
        </w:rPr>
        <w:t>2/12</w:t>
      </w:r>
      <w:r w:rsidRPr="003C1EC6">
        <w:rPr>
          <w:rFonts w:hint="eastAsia"/>
          <w:lang w:val="en-GB"/>
        </w:rPr>
        <w:t>号决议</w:t>
      </w:r>
      <w:r w:rsidRPr="003C1EC6">
        <w:rPr>
          <w:lang w:val="en-GB"/>
        </w:rPr>
        <w:t>。</w:t>
      </w:r>
    </w:p>
  </w:footnote>
  <w:footnote w:id="43">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C245F8">
        <w:rPr>
          <w:rFonts w:hint="eastAsia"/>
        </w:rPr>
        <w:t>暴力侵害儿童问题秘书长特别代表</w:t>
      </w:r>
      <w:r w:rsidR="009C003F">
        <w:t>，</w:t>
      </w:r>
      <w:r w:rsidRPr="00C245F8">
        <w:t>同前</w:t>
      </w:r>
      <w:r w:rsidR="009C003F">
        <w:rPr>
          <w:rFonts w:hint="eastAsia"/>
        </w:rPr>
        <w:t>，</w:t>
      </w:r>
      <w:r w:rsidR="009C003F">
        <w:t>p</w:t>
      </w:r>
      <w:r w:rsidRPr="00D93439">
        <w:t>. </w:t>
      </w:r>
      <w:r w:rsidR="009C003F">
        <w:t>2</w:t>
      </w:r>
      <w:r w:rsidRPr="003C1EC6">
        <w:t>。</w:t>
      </w:r>
    </w:p>
  </w:footnote>
  <w:footnote w:id="44">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t>同上</w:t>
      </w:r>
      <w:r w:rsidR="009C003F">
        <w:t>，</w:t>
      </w:r>
      <w:proofErr w:type="spellStart"/>
      <w:r w:rsidR="009C003F">
        <w:t>p</w:t>
      </w:r>
      <w:r w:rsidRPr="003C1EC6">
        <w:t>.</w:t>
      </w:r>
      <w:r w:rsidR="009C003F">
        <w:t>2</w:t>
      </w:r>
      <w:r w:rsidRPr="003C1EC6">
        <w:t>0</w:t>
      </w:r>
      <w:proofErr w:type="spellEnd"/>
      <w:r w:rsidRPr="003C1EC6">
        <w:t>。</w:t>
      </w:r>
    </w:p>
  </w:footnote>
  <w:footnote w:id="45">
    <w:p w:rsidR="004B04F4" w:rsidRPr="003C1EC6" w:rsidRDefault="004B04F4" w:rsidP="00F6628A">
      <w:pPr>
        <w:pStyle w:val="a6"/>
        <w:tabs>
          <w:tab w:val="clear" w:pos="431"/>
        </w:tabs>
      </w:pPr>
      <w:r w:rsidRPr="003C1EC6">
        <w:tab/>
      </w:r>
      <w:r w:rsidRPr="003C1EC6">
        <w:rPr>
          <w:rStyle w:val="a7"/>
          <w:rFonts w:eastAsia="宋体"/>
        </w:rPr>
        <w:footnoteRef/>
      </w:r>
      <w:r w:rsidRPr="003C1EC6">
        <w:tab/>
      </w:r>
      <w:r w:rsidRPr="003C1EC6">
        <w:rPr>
          <w:rFonts w:hint="eastAsia"/>
        </w:rPr>
        <w:t>开发</w:t>
      </w:r>
      <w:r w:rsidRPr="00AB1F78">
        <w:rPr>
          <w:rFonts w:hint="eastAsia"/>
        </w:rPr>
        <w:t>计划</w:t>
      </w:r>
      <w:r w:rsidRPr="003C1EC6">
        <w:rPr>
          <w:rFonts w:hint="eastAsia"/>
        </w:rPr>
        <w:t>署、</w:t>
      </w:r>
      <w:r w:rsidRPr="003C1EC6">
        <w:t>儿童基金会</w:t>
      </w:r>
      <w:r w:rsidRPr="003C1EC6">
        <w:rPr>
          <w:rFonts w:hint="eastAsia"/>
        </w:rPr>
        <w:t>、</w:t>
      </w:r>
      <w:r w:rsidRPr="003C1EC6">
        <w:t>毒品和犯罪问题办</w:t>
      </w:r>
      <w:r>
        <w:rPr>
          <w:rFonts w:hint="eastAsia"/>
        </w:rPr>
        <w:t>事处</w:t>
      </w:r>
      <w:r w:rsidRPr="003C1EC6">
        <w:rPr>
          <w:rFonts w:hint="eastAsia"/>
        </w:rPr>
        <w:t>《</w:t>
      </w:r>
      <w:r w:rsidRPr="003C1EC6">
        <w:t>非洲适合儿童的法律援助</w:t>
      </w:r>
      <w:r w:rsidRPr="003C1EC6">
        <w:rPr>
          <w:rFonts w:hint="eastAsia"/>
        </w:rPr>
        <w:t>》</w:t>
      </w:r>
      <w:r w:rsidR="009C003F">
        <w:t>(2</w:t>
      </w:r>
      <w:r w:rsidRPr="003C1EC6">
        <w:t>0</w:t>
      </w:r>
      <w:r w:rsidR="009C003F">
        <w:t>11</w:t>
      </w:r>
      <w:r w:rsidRPr="003C1EC6">
        <w:rPr>
          <w:rFonts w:hint="eastAsia"/>
        </w:rPr>
        <w:t>年</w:t>
      </w:r>
      <w:r w:rsidR="009C003F">
        <w:t>)</w:t>
      </w:r>
      <w:r w:rsidR="009C003F">
        <w:t>，</w:t>
      </w:r>
      <w:proofErr w:type="spellStart"/>
      <w:r w:rsidR="009C003F">
        <w:t>p</w:t>
      </w:r>
      <w:r w:rsidRPr="003C1EC6">
        <w:t>.</w:t>
      </w:r>
      <w:r w:rsidR="009C003F">
        <w:t>6</w:t>
      </w:r>
      <w:proofErr w:type="spellEnd"/>
      <w:r w:rsidRPr="003C1EC6">
        <w:t>。</w:t>
      </w:r>
    </w:p>
  </w:footnote>
  <w:footnote w:id="46">
    <w:p w:rsidR="004B04F4" w:rsidRPr="003C1EC6" w:rsidRDefault="004B04F4" w:rsidP="003C57D6">
      <w:pPr>
        <w:pStyle w:val="a6"/>
        <w:tabs>
          <w:tab w:val="clear" w:pos="431"/>
        </w:tabs>
      </w:pPr>
      <w:r w:rsidRPr="003C1EC6">
        <w:tab/>
      </w:r>
      <w:r w:rsidRPr="003C1EC6">
        <w:rPr>
          <w:rStyle w:val="a7"/>
          <w:rFonts w:eastAsia="宋体"/>
        </w:rPr>
        <w:footnoteRef/>
      </w:r>
      <w:r w:rsidRPr="003C1EC6">
        <w:tab/>
      </w:r>
      <w:r w:rsidRPr="003C1EC6">
        <w:t>同上</w:t>
      </w:r>
      <w:r w:rsidR="009C003F">
        <w:t>，</w:t>
      </w:r>
      <w:proofErr w:type="spellStart"/>
      <w:r w:rsidR="009C003F">
        <w:t>p</w:t>
      </w:r>
      <w:r w:rsidRPr="003C1EC6">
        <w:t>.</w:t>
      </w:r>
      <w:r w:rsidR="009C003F">
        <w:t>11</w:t>
      </w:r>
      <w:proofErr w:type="spellEnd"/>
      <w:r w:rsidRPr="003C1EC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F4" w:rsidRDefault="004B04F4" w:rsidP="004D5275">
    <w:pPr>
      <w:pStyle w:val="af0"/>
    </w:pPr>
    <w:r>
      <w:t>A/</w:t>
    </w:r>
    <w:proofErr w:type="spellStart"/>
    <w:r>
      <w:t>HRC</w:t>
    </w:r>
    <w:proofErr w:type="spellEnd"/>
    <w:r>
      <w:t>/29/26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4F4" w:rsidRPr="00202A30" w:rsidRDefault="004B04F4" w:rsidP="004D5275">
    <w:pPr>
      <w:pStyle w:val="af0"/>
      <w:jc w:val="right"/>
    </w:pPr>
    <w:r>
      <w:t>A/</w:t>
    </w:r>
    <w:proofErr w:type="spellStart"/>
    <w:r>
      <w:t>HRC</w:t>
    </w:r>
    <w:proofErr w:type="spellEnd"/>
    <w:r>
      <w:t>/29/26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D01739"/>
    <w:multiLevelType w:val="multilevel"/>
    <w:tmpl w:val="1CC62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6">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CFB7373"/>
    <w:multiLevelType w:val="hybridMultilevel"/>
    <w:tmpl w:val="97E83806"/>
    <w:lvl w:ilvl="0" w:tplc="A532E52A">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707909"/>
    <w:multiLevelType w:val="hybridMultilevel"/>
    <w:tmpl w:val="1F182594"/>
    <w:lvl w:ilvl="0" w:tplc="FD5074E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F652B8A"/>
    <w:multiLevelType w:val="hybridMultilevel"/>
    <w:tmpl w:val="F350EE08"/>
    <w:lvl w:ilvl="0" w:tplc="DDB887C4">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2D7773DD"/>
    <w:multiLevelType w:val="hybridMultilevel"/>
    <w:tmpl w:val="5DA63C28"/>
    <w:lvl w:ilvl="0" w:tplc="49AA746C">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160E72"/>
    <w:multiLevelType w:val="hybridMultilevel"/>
    <w:tmpl w:val="92380BB0"/>
    <w:lvl w:ilvl="0" w:tplc="C486D10E">
      <w:start w:val="1"/>
      <w:numFmt w:val="upp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4">
    <w:nsid w:val="33515827"/>
    <w:multiLevelType w:val="hybridMultilevel"/>
    <w:tmpl w:val="E700847C"/>
    <w:lvl w:ilvl="0" w:tplc="5F56CF8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4876932"/>
    <w:multiLevelType w:val="hybridMultilevel"/>
    <w:tmpl w:val="D7EE6C66"/>
    <w:lvl w:ilvl="0" w:tplc="6246A290">
      <w:start w:val="1"/>
      <w:numFmt w:val="upp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3E7C5D86"/>
    <w:multiLevelType w:val="hybridMultilevel"/>
    <w:tmpl w:val="73CE08D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nsid w:val="50AA5CF4"/>
    <w:multiLevelType w:val="hybridMultilevel"/>
    <w:tmpl w:val="C7FEF0B4"/>
    <w:lvl w:ilvl="0" w:tplc="A3AEBA4E">
      <w:start w:val="1"/>
      <w:numFmt w:val="decimal"/>
      <w:lvlText w:val="%1."/>
      <w:lvlJc w:val="left"/>
      <w:pPr>
        <w:tabs>
          <w:tab w:val="num" w:pos="930"/>
        </w:tabs>
        <w:ind w:left="930" w:hanging="570"/>
      </w:pPr>
      <w:rPr>
        <w:rFonts w:hint="default"/>
      </w:rPr>
    </w:lvl>
    <w:lvl w:ilvl="1" w:tplc="B7A2509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920FD2"/>
    <w:multiLevelType w:val="hybridMultilevel"/>
    <w:tmpl w:val="1B2A8E14"/>
    <w:lvl w:ilvl="0" w:tplc="403A56D0">
      <w:start w:val="1"/>
      <w:numFmt w:val="decimal"/>
      <w:lvlText w:val="%1."/>
      <w:lvlJc w:val="left"/>
      <w:pPr>
        <w:ind w:left="562" w:hanging="420"/>
      </w:pPr>
      <w:rPr>
        <w:rFonts w:hint="eastAsia"/>
        <w:vertAlign w:val="baseline"/>
      </w:rPr>
    </w:lvl>
    <w:lvl w:ilvl="1" w:tplc="2D78BDCE">
      <w:start w:val="1"/>
      <w:numFmt w:val="japaneseCounting"/>
      <w:lvlText w:val="%2."/>
      <w:lvlJc w:val="left"/>
      <w:pPr>
        <w:ind w:left="996" w:hanging="576"/>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3DC88770">
      <w:start w:val="1"/>
      <w:numFmt w:val="upperLetter"/>
      <w:lvlText w:val="%5."/>
      <w:lvlJc w:val="left"/>
      <w:pPr>
        <w:ind w:left="2256" w:hanging="576"/>
      </w:pPr>
      <w:rPr>
        <w:rFonts w:hint="default"/>
      </w:r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66A4271"/>
    <w:multiLevelType w:val="hybridMultilevel"/>
    <w:tmpl w:val="1628634E"/>
    <w:lvl w:ilvl="0" w:tplc="49AA746C">
      <w:start w:val="1"/>
      <w:numFmt w:val="decimal"/>
      <w:lvlText w:val="%1."/>
      <w:lvlJc w:val="left"/>
      <w:pPr>
        <w:ind w:left="1689" w:hanging="555"/>
      </w:pPr>
      <w:rPr>
        <w:rFonts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70D299C"/>
    <w:multiLevelType w:val="hybridMultilevel"/>
    <w:tmpl w:val="DD6AC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71A7634D"/>
    <w:multiLevelType w:val="hybridMultilevel"/>
    <w:tmpl w:val="538A2582"/>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4680F78"/>
    <w:multiLevelType w:val="hybridMultilevel"/>
    <w:tmpl w:val="E49E11A4"/>
    <w:lvl w:ilvl="0" w:tplc="87D687CA">
      <w:start w:val="1"/>
      <w:numFmt w:val="lowerRoman"/>
      <w:lvlText w:val="%1."/>
      <w:lvlJc w:val="left"/>
      <w:pPr>
        <w:ind w:left="1854" w:hanging="72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6">
    <w:nsid w:val="75796C88"/>
    <w:multiLevelType w:val="hybridMultilevel"/>
    <w:tmpl w:val="5F188294"/>
    <w:lvl w:ilvl="0" w:tplc="22FA30D8">
      <w:start w:val="1"/>
      <w:numFmt w:val="upperLetter"/>
      <w:lvlText w:val="%1."/>
      <w:lvlJc w:val="left"/>
      <w:pPr>
        <w:ind w:left="1137" w:hanging="57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7">
    <w:nsid w:val="79045027"/>
    <w:multiLevelType w:val="hybridMultilevel"/>
    <w:tmpl w:val="7094720E"/>
    <w:lvl w:ilvl="0" w:tplc="DDB887C4">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F815D62"/>
    <w:multiLevelType w:val="hybridMultilevel"/>
    <w:tmpl w:val="803289AE"/>
    <w:lvl w:ilvl="0" w:tplc="100C0001">
      <w:start w:val="1"/>
      <w:numFmt w:val="bullet"/>
      <w:lvlText w:val=""/>
      <w:lvlJc w:val="left"/>
      <w:pPr>
        <w:ind w:left="1854" w:hanging="720"/>
      </w:pPr>
      <w:rPr>
        <w:rFonts w:ascii="Symbol" w:hAnsi="Symbol"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num w:numId="1">
    <w:abstractNumId w:val="5"/>
  </w:num>
  <w:num w:numId="2">
    <w:abstractNumId w:val="21"/>
  </w:num>
  <w:num w:numId="3">
    <w:abstractNumId w:val="6"/>
  </w:num>
  <w:num w:numId="4">
    <w:abstractNumId w:val="0"/>
  </w:num>
  <w:num w:numId="5">
    <w:abstractNumId w:val="12"/>
  </w:num>
  <w:num w:numId="6">
    <w:abstractNumId w:val="8"/>
  </w:num>
  <w:num w:numId="7">
    <w:abstractNumId w:val="23"/>
  </w:num>
  <w:num w:numId="8">
    <w:abstractNumId w:val="3"/>
  </w:num>
  <w:num w:numId="9">
    <w:abstractNumId w:val="1"/>
  </w:num>
  <w:num w:numId="10">
    <w:abstractNumId w:val="2"/>
  </w:num>
  <w:num w:numId="11">
    <w:abstractNumId w:val="22"/>
  </w:num>
  <w:num w:numId="12">
    <w:abstractNumId w:val="20"/>
  </w:num>
  <w:num w:numId="13">
    <w:abstractNumId w:val="17"/>
  </w:num>
  <w:num w:numId="14">
    <w:abstractNumId w:val="14"/>
  </w:num>
  <w:num w:numId="15">
    <w:abstractNumId w:val="4"/>
  </w:num>
  <w:num w:numId="16">
    <w:abstractNumId w:val="26"/>
  </w:num>
  <w:num w:numId="17">
    <w:abstractNumId w:val="9"/>
  </w:num>
  <w:num w:numId="18">
    <w:abstractNumId w:val="24"/>
  </w:num>
  <w:num w:numId="19">
    <w:abstractNumId w:val="15"/>
  </w:num>
  <w:num w:numId="20">
    <w:abstractNumId w:val="13"/>
  </w:num>
  <w:num w:numId="21">
    <w:abstractNumId w:val="25"/>
  </w:num>
  <w:num w:numId="22">
    <w:abstractNumId w:val="28"/>
  </w:num>
  <w:num w:numId="23">
    <w:abstractNumId w:val="16"/>
  </w:num>
  <w:num w:numId="24">
    <w:abstractNumId w:val="19"/>
  </w:num>
  <w:num w:numId="25">
    <w:abstractNumId w:val="11"/>
  </w:num>
  <w:num w:numId="26">
    <w:abstractNumId w:val="10"/>
  </w:num>
  <w:num w:numId="27">
    <w:abstractNumId w:val="18"/>
  </w:num>
  <w:num w:numId="28">
    <w:abstractNumId w:val="27"/>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62"/>
    <w:rsid w:val="00004A1F"/>
    <w:rsid w:val="00011483"/>
    <w:rsid w:val="00052232"/>
    <w:rsid w:val="000A6BCC"/>
    <w:rsid w:val="000D1AFB"/>
    <w:rsid w:val="000D319F"/>
    <w:rsid w:val="000E4D0E"/>
    <w:rsid w:val="00144B69"/>
    <w:rsid w:val="00153E86"/>
    <w:rsid w:val="00186C47"/>
    <w:rsid w:val="001B1BD1"/>
    <w:rsid w:val="001C3EF2"/>
    <w:rsid w:val="001C4F56"/>
    <w:rsid w:val="001D17F6"/>
    <w:rsid w:val="00204B42"/>
    <w:rsid w:val="002231C3"/>
    <w:rsid w:val="00242010"/>
    <w:rsid w:val="0024417F"/>
    <w:rsid w:val="00244AED"/>
    <w:rsid w:val="00250F8D"/>
    <w:rsid w:val="00256232"/>
    <w:rsid w:val="002939D6"/>
    <w:rsid w:val="0029648E"/>
    <w:rsid w:val="002E1C97"/>
    <w:rsid w:val="002F5834"/>
    <w:rsid w:val="00326EBF"/>
    <w:rsid w:val="00327FE4"/>
    <w:rsid w:val="0037671B"/>
    <w:rsid w:val="0038772F"/>
    <w:rsid w:val="003B66EA"/>
    <w:rsid w:val="003C0C9C"/>
    <w:rsid w:val="003C57D6"/>
    <w:rsid w:val="00427F63"/>
    <w:rsid w:val="004B04F4"/>
    <w:rsid w:val="004C4A0A"/>
    <w:rsid w:val="004D5275"/>
    <w:rsid w:val="005477D4"/>
    <w:rsid w:val="005C3162"/>
    <w:rsid w:val="005C450C"/>
    <w:rsid w:val="005E403A"/>
    <w:rsid w:val="005E4A78"/>
    <w:rsid w:val="00680656"/>
    <w:rsid w:val="0068468D"/>
    <w:rsid w:val="00690A37"/>
    <w:rsid w:val="006B1119"/>
    <w:rsid w:val="006D52AC"/>
    <w:rsid w:val="006E3E46"/>
    <w:rsid w:val="006E71B1"/>
    <w:rsid w:val="00705D89"/>
    <w:rsid w:val="00731A42"/>
    <w:rsid w:val="00744D52"/>
    <w:rsid w:val="00767E69"/>
    <w:rsid w:val="0077079A"/>
    <w:rsid w:val="007A5599"/>
    <w:rsid w:val="007E5DAD"/>
    <w:rsid w:val="007F4B2F"/>
    <w:rsid w:val="007F7054"/>
    <w:rsid w:val="00811540"/>
    <w:rsid w:val="00856233"/>
    <w:rsid w:val="00860F27"/>
    <w:rsid w:val="008B0560"/>
    <w:rsid w:val="008B2BFA"/>
    <w:rsid w:val="008B4347"/>
    <w:rsid w:val="0093206A"/>
    <w:rsid w:val="00936F03"/>
    <w:rsid w:val="00943B69"/>
    <w:rsid w:val="00944CB3"/>
    <w:rsid w:val="00982E52"/>
    <w:rsid w:val="009A5154"/>
    <w:rsid w:val="009B09D7"/>
    <w:rsid w:val="009C003F"/>
    <w:rsid w:val="009D35ED"/>
    <w:rsid w:val="009F1D93"/>
    <w:rsid w:val="00A03CB6"/>
    <w:rsid w:val="00A1364C"/>
    <w:rsid w:val="00A21076"/>
    <w:rsid w:val="00A3739A"/>
    <w:rsid w:val="00A52DAF"/>
    <w:rsid w:val="00A84072"/>
    <w:rsid w:val="00A87B40"/>
    <w:rsid w:val="00AB053F"/>
    <w:rsid w:val="00B16570"/>
    <w:rsid w:val="00B423E7"/>
    <w:rsid w:val="00B53320"/>
    <w:rsid w:val="00BA0515"/>
    <w:rsid w:val="00BC6522"/>
    <w:rsid w:val="00C121D5"/>
    <w:rsid w:val="00C17349"/>
    <w:rsid w:val="00C351AA"/>
    <w:rsid w:val="00C7253F"/>
    <w:rsid w:val="00D26A05"/>
    <w:rsid w:val="00D74B25"/>
    <w:rsid w:val="00D97B98"/>
    <w:rsid w:val="00DC671F"/>
    <w:rsid w:val="00DE4DA7"/>
    <w:rsid w:val="00E26EEE"/>
    <w:rsid w:val="00E33B38"/>
    <w:rsid w:val="00E47FE5"/>
    <w:rsid w:val="00E574AF"/>
    <w:rsid w:val="00EF0AA1"/>
    <w:rsid w:val="00F25A6B"/>
    <w:rsid w:val="00F64C7E"/>
    <w:rsid w:val="00F6628A"/>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lsdException w:name="Emphasis" w:uiPriority="0" w:qFormat="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Table_G Char"/>
    <w:basedOn w:val="a0"/>
    <w:link w:val="1"/>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rsid w:val="00153E86"/>
    <w:rPr>
      <w:rFonts w:ascii="Times New Roman" w:eastAsia="Times New Roman" w:hAnsi="Times New Roman" w:cs="Times New Roman"/>
      <w:i/>
      <w:iCs/>
      <w:color w:val="404040" w:themeColor="text1" w:themeTint="BF"/>
      <w:sz w:val="20"/>
      <w:szCs w:val="20"/>
    </w:rPr>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rsid w:val="007E5DAD"/>
    <w:rPr>
      <w:rFonts w:eastAsia="Times New Roman"/>
      <w:snapToGrid w:val="0"/>
      <w:sz w:val="16"/>
      <w:szCs w:val="16"/>
      <w:lang w:val="en-GB" w:eastAsia="en-US"/>
    </w:rPr>
  </w:style>
  <w:style w:type="character" w:styleId="af">
    <w:name w:val="page number"/>
    <w:aliases w:val="7_G"/>
    <w:basedOn w:val="a0"/>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rsid w:val="007E5DAD"/>
    <w:rPr>
      <w:rFonts w:eastAsia="Times New Roman"/>
      <w:b/>
      <w:snapToGrid w:val="0"/>
      <w:sz w:val="18"/>
      <w:szCs w:val="18"/>
      <w:lang w:val="en-GB" w:eastAsia="en-US"/>
    </w:rPr>
  </w:style>
  <w:style w:type="paragraph" w:styleId="af1">
    <w:name w:val="Balloon Text"/>
    <w:basedOn w:val="a"/>
    <w:link w:val="Char3"/>
    <w:semiHidden/>
    <w:unhideWhenUsed/>
    <w:rsid w:val="0093206A"/>
    <w:pPr>
      <w:spacing w:line="240" w:lineRule="auto"/>
    </w:pPr>
    <w:rPr>
      <w:sz w:val="18"/>
      <w:szCs w:val="18"/>
    </w:rPr>
  </w:style>
  <w:style w:type="character" w:customStyle="1" w:styleId="Char3">
    <w:name w:val="批注框文本 Char"/>
    <w:basedOn w:val="a0"/>
    <w:link w:val="af1"/>
    <w:semiHidden/>
    <w:rsid w:val="0093206A"/>
    <w:rPr>
      <w:snapToGrid w:val="0"/>
      <w:sz w:val="18"/>
      <w:szCs w:val="18"/>
    </w:rPr>
  </w:style>
  <w:style w:type="character" w:styleId="af2">
    <w:name w:val="Hyperlink"/>
    <w:basedOn w:val="a0"/>
    <w:semiHidden/>
    <w:rsid w:val="0093206A"/>
    <w:rPr>
      <w:color w:val="0000FF" w:themeColor="hyperlink"/>
      <w:u w:val="none"/>
    </w:rPr>
  </w:style>
  <w:style w:type="character" w:styleId="af3">
    <w:name w:val="FollowedHyperlink"/>
    <w:basedOn w:val="a0"/>
    <w:semiHidden/>
    <w:rsid w:val="0093206A"/>
    <w:rPr>
      <w:color w:val="0000FF"/>
      <w:u w:val="none"/>
    </w:rPr>
  </w:style>
  <w:style w:type="paragraph" w:customStyle="1" w:styleId="SingleTxtG">
    <w:name w:val="_ Single Txt_G"/>
    <w:basedOn w:val="a"/>
    <w:link w:val="SingleTxtGChar"/>
    <w:rsid w:val="004B04F4"/>
    <w:pPr>
      <w:tabs>
        <w:tab w:val="clear" w:pos="431"/>
      </w:tabs>
      <w:suppressAutoHyphens/>
      <w:overflowPunct/>
      <w:adjustRightInd/>
      <w:snapToGrid/>
      <w:spacing w:after="120" w:line="240" w:lineRule="atLeast"/>
      <w:ind w:left="1134" w:right="1134"/>
    </w:pPr>
    <w:rPr>
      <w:snapToGrid/>
      <w:sz w:val="20"/>
      <w:lang w:val="en-GB" w:eastAsia="en-US"/>
    </w:rPr>
  </w:style>
  <w:style w:type="character" w:customStyle="1" w:styleId="SingleTxtGChar">
    <w:name w:val="_ Single Txt_G Char"/>
    <w:link w:val="SingleTxtG"/>
    <w:rsid w:val="004B04F4"/>
    <w:rPr>
      <w:lang w:val="en-GB" w:eastAsia="en-US"/>
    </w:rPr>
  </w:style>
  <w:style w:type="paragraph" w:customStyle="1" w:styleId="HMG">
    <w:name w:val="_ H __M_G"/>
    <w:basedOn w:val="a"/>
    <w:next w:val="a"/>
    <w:rsid w:val="004B04F4"/>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a"/>
    <w:next w:val="a"/>
    <w:link w:val="HChGChar"/>
    <w:rsid w:val="004B04F4"/>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character" w:customStyle="1" w:styleId="HChGChar">
    <w:name w:val="_ H _Ch_G Char"/>
    <w:link w:val="HChG"/>
    <w:rsid w:val="004B04F4"/>
    <w:rPr>
      <w:b/>
      <w:sz w:val="28"/>
      <w:lang w:val="en-GB" w:eastAsia="en-US"/>
    </w:rPr>
  </w:style>
  <w:style w:type="paragraph" w:customStyle="1" w:styleId="SMG">
    <w:name w:val="__S_M_G"/>
    <w:basedOn w:val="a"/>
    <w:next w:val="a"/>
    <w:rsid w:val="004B04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a"/>
    <w:next w:val="a"/>
    <w:rsid w:val="004B04F4"/>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a"/>
    <w:next w:val="a"/>
    <w:rsid w:val="004B04F4"/>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a"/>
    <w:next w:val="a"/>
    <w:rsid w:val="004B04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a"/>
    <w:rsid w:val="004B04F4"/>
    <w:pPr>
      <w:numPr>
        <w:numId w:val="10"/>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a"/>
    <w:rsid w:val="004B04F4"/>
    <w:pPr>
      <w:numPr>
        <w:numId w:val="11"/>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a"/>
    <w:next w:val="a"/>
    <w:rsid w:val="004B04F4"/>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a"/>
    <w:next w:val="a"/>
    <w:rsid w:val="004B04F4"/>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a"/>
    <w:next w:val="a"/>
    <w:rsid w:val="004B04F4"/>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a"/>
    <w:next w:val="a"/>
    <w:rsid w:val="004B04F4"/>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paragraph" w:styleId="af4">
    <w:name w:val="Normal (Web)"/>
    <w:basedOn w:val="a"/>
    <w:uiPriority w:val="99"/>
    <w:rsid w:val="004B04F4"/>
    <w:pPr>
      <w:tabs>
        <w:tab w:val="clear" w:pos="431"/>
      </w:tabs>
      <w:suppressAutoHyphens/>
      <w:overflowPunct/>
      <w:adjustRightInd/>
      <w:snapToGrid/>
      <w:spacing w:line="240" w:lineRule="atLeast"/>
      <w:jc w:val="left"/>
    </w:pPr>
    <w:rPr>
      <w:snapToGrid/>
      <w:sz w:val="24"/>
      <w:szCs w:val="24"/>
      <w:lang w:val="en-GB" w:eastAsia="en-US"/>
    </w:rPr>
  </w:style>
  <w:style w:type="character" w:styleId="af5">
    <w:name w:val="Emphasis"/>
    <w:qFormat/>
    <w:rsid w:val="004B04F4"/>
    <w:rPr>
      <w:i/>
      <w:iCs/>
    </w:rPr>
  </w:style>
  <w:style w:type="character" w:styleId="af6">
    <w:name w:val="annotation reference"/>
    <w:rsid w:val="004B04F4"/>
    <w:rPr>
      <w:sz w:val="16"/>
      <w:szCs w:val="16"/>
    </w:rPr>
  </w:style>
  <w:style w:type="paragraph" w:styleId="af7">
    <w:name w:val="annotation text"/>
    <w:basedOn w:val="a"/>
    <w:link w:val="Char4"/>
    <w:rsid w:val="004B04F4"/>
    <w:pPr>
      <w:tabs>
        <w:tab w:val="clear" w:pos="431"/>
      </w:tabs>
      <w:suppressAutoHyphens/>
      <w:overflowPunct/>
      <w:adjustRightInd/>
      <w:snapToGrid/>
      <w:spacing w:line="240" w:lineRule="atLeast"/>
      <w:jc w:val="left"/>
    </w:pPr>
    <w:rPr>
      <w:snapToGrid/>
      <w:sz w:val="20"/>
      <w:lang w:val="en-GB" w:eastAsia="en-US"/>
    </w:rPr>
  </w:style>
  <w:style w:type="character" w:customStyle="1" w:styleId="Char4">
    <w:name w:val="批注文字 Char"/>
    <w:basedOn w:val="a0"/>
    <w:link w:val="af7"/>
    <w:rsid w:val="004B04F4"/>
    <w:rPr>
      <w:lang w:val="en-GB" w:eastAsia="en-US"/>
    </w:rPr>
  </w:style>
  <w:style w:type="paragraph" w:styleId="af8">
    <w:name w:val="annotation subject"/>
    <w:basedOn w:val="af7"/>
    <w:next w:val="af7"/>
    <w:link w:val="Char5"/>
    <w:rsid w:val="004B04F4"/>
    <w:rPr>
      <w:b/>
      <w:bCs/>
    </w:rPr>
  </w:style>
  <w:style w:type="character" w:customStyle="1" w:styleId="Char5">
    <w:name w:val="批注主题 Char"/>
    <w:basedOn w:val="Char4"/>
    <w:link w:val="af8"/>
    <w:rsid w:val="004B04F4"/>
    <w:rPr>
      <w:b/>
      <w:bCs/>
      <w:lang w:val="en-GB" w:eastAsia="en-US"/>
    </w:rPr>
  </w:style>
  <w:style w:type="paragraph" w:styleId="af9">
    <w:name w:val="Revision"/>
    <w:hidden/>
    <w:rsid w:val="004B04F4"/>
    <w:rPr>
      <w:lang w:val="en-GB" w:eastAsia="en-US"/>
    </w:rPr>
  </w:style>
  <w:style w:type="character" w:customStyle="1" w:styleId="hps">
    <w:name w:val="hps"/>
    <w:basedOn w:val="a0"/>
    <w:rsid w:val="004B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annotation text" w:uiPriority="0"/>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annotation reference" w:uiPriority="0"/>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lsdException w:name="Emphasis" w:uiPriority="0" w:qFormat="1"/>
    <w:lsdException w:name="HTML Top of Form" w:unhideWhenUsed="1"/>
    <w:lsdException w:name="HTML Bottom of Form"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0"/>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Table_G Char"/>
    <w:basedOn w:val="a0"/>
    <w:link w:val="1"/>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rsid w:val="00153E86"/>
    <w:rPr>
      <w:rFonts w:ascii="Times New Roman" w:eastAsia="Times New Roman" w:hAnsi="Times New Roman" w:cs="Times New Roman"/>
      <w:i/>
      <w:iCs/>
      <w:color w:val="404040" w:themeColor="text1" w:themeTint="BF"/>
      <w:sz w:val="20"/>
      <w:szCs w:val="20"/>
    </w:rPr>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rsid w:val="007E5DAD"/>
    <w:rPr>
      <w:rFonts w:eastAsia="Times New Roman"/>
      <w:snapToGrid w:val="0"/>
      <w:sz w:val="16"/>
      <w:szCs w:val="16"/>
      <w:lang w:val="en-GB" w:eastAsia="en-US"/>
    </w:rPr>
  </w:style>
  <w:style w:type="character" w:styleId="af">
    <w:name w:val="page number"/>
    <w:aliases w:val="7_G"/>
    <w:basedOn w:val="a0"/>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rsid w:val="007E5DAD"/>
    <w:rPr>
      <w:rFonts w:eastAsia="Times New Roman"/>
      <w:b/>
      <w:snapToGrid w:val="0"/>
      <w:sz w:val="18"/>
      <w:szCs w:val="18"/>
      <w:lang w:val="en-GB" w:eastAsia="en-US"/>
    </w:rPr>
  </w:style>
  <w:style w:type="paragraph" w:styleId="af1">
    <w:name w:val="Balloon Text"/>
    <w:basedOn w:val="a"/>
    <w:link w:val="Char3"/>
    <w:semiHidden/>
    <w:unhideWhenUsed/>
    <w:rsid w:val="0093206A"/>
    <w:pPr>
      <w:spacing w:line="240" w:lineRule="auto"/>
    </w:pPr>
    <w:rPr>
      <w:sz w:val="18"/>
      <w:szCs w:val="18"/>
    </w:rPr>
  </w:style>
  <w:style w:type="character" w:customStyle="1" w:styleId="Char3">
    <w:name w:val="批注框文本 Char"/>
    <w:basedOn w:val="a0"/>
    <w:link w:val="af1"/>
    <w:semiHidden/>
    <w:rsid w:val="0093206A"/>
    <w:rPr>
      <w:snapToGrid w:val="0"/>
      <w:sz w:val="18"/>
      <w:szCs w:val="18"/>
    </w:rPr>
  </w:style>
  <w:style w:type="character" w:styleId="af2">
    <w:name w:val="Hyperlink"/>
    <w:basedOn w:val="a0"/>
    <w:semiHidden/>
    <w:rsid w:val="0093206A"/>
    <w:rPr>
      <w:color w:val="0000FF" w:themeColor="hyperlink"/>
      <w:u w:val="none"/>
    </w:rPr>
  </w:style>
  <w:style w:type="character" w:styleId="af3">
    <w:name w:val="FollowedHyperlink"/>
    <w:basedOn w:val="a0"/>
    <w:semiHidden/>
    <w:rsid w:val="0093206A"/>
    <w:rPr>
      <w:color w:val="0000FF"/>
      <w:u w:val="none"/>
    </w:rPr>
  </w:style>
  <w:style w:type="paragraph" w:customStyle="1" w:styleId="SingleTxtG">
    <w:name w:val="_ Single Txt_G"/>
    <w:basedOn w:val="a"/>
    <w:link w:val="SingleTxtGChar"/>
    <w:rsid w:val="004B04F4"/>
    <w:pPr>
      <w:tabs>
        <w:tab w:val="clear" w:pos="431"/>
      </w:tabs>
      <w:suppressAutoHyphens/>
      <w:overflowPunct/>
      <w:adjustRightInd/>
      <w:snapToGrid/>
      <w:spacing w:after="120" w:line="240" w:lineRule="atLeast"/>
      <w:ind w:left="1134" w:right="1134"/>
    </w:pPr>
    <w:rPr>
      <w:snapToGrid/>
      <w:sz w:val="20"/>
      <w:lang w:val="en-GB" w:eastAsia="en-US"/>
    </w:rPr>
  </w:style>
  <w:style w:type="character" w:customStyle="1" w:styleId="SingleTxtGChar">
    <w:name w:val="_ Single Txt_G Char"/>
    <w:link w:val="SingleTxtG"/>
    <w:rsid w:val="004B04F4"/>
    <w:rPr>
      <w:lang w:val="en-GB" w:eastAsia="en-US"/>
    </w:rPr>
  </w:style>
  <w:style w:type="paragraph" w:customStyle="1" w:styleId="HMG">
    <w:name w:val="_ H __M_G"/>
    <w:basedOn w:val="a"/>
    <w:next w:val="a"/>
    <w:rsid w:val="004B04F4"/>
    <w:pPr>
      <w:keepNext/>
      <w:keepLines/>
      <w:tabs>
        <w:tab w:val="clear" w:pos="431"/>
        <w:tab w:val="right" w:pos="851"/>
      </w:tabs>
      <w:suppressAutoHyphens/>
      <w:overflowPunct/>
      <w:adjustRightInd/>
      <w:snapToGrid/>
      <w:spacing w:before="240" w:after="240" w:line="360" w:lineRule="exact"/>
      <w:ind w:left="1134" w:right="1134" w:hanging="1134"/>
      <w:jc w:val="left"/>
    </w:pPr>
    <w:rPr>
      <w:b/>
      <w:snapToGrid/>
      <w:sz w:val="34"/>
      <w:lang w:val="en-GB" w:eastAsia="en-US"/>
    </w:rPr>
  </w:style>
  <w:style w:type="paragraph" w:customStyle="1" w:styleId="HChG">
    <w:name w:val="_ H _Ch_G"/>
    <w:basedOn w:val="a"/>
    <w:next w:val="a"/>
    <w:link w:val="HChGChar"/>
    <w:rsid w:val="004B04F4"/>
    <w:pPr>
      <w:keepNext/>
      <w:keepLines/>
      <w:tabs>
        <w:tab w:val="clear" w:pos="431"/>
        <w:tab w:val="right" w:pos="851"/>
      </w:tabs>
      <w:suppressAutoHyphens/>
      <w:overflowPunct/>
      <w:adjustRightInd/>
      <w:snapToGrid/>
      <w:spacing w:before="360" w:after="240" w:line="300" w:lineRule="exact"/>
      <w:ind w:left="1134" w:right="1134" w:hanging="1134"/>
      <w:jc w:val="left"/>
    </w:pPr>
    <w:rPr>
      <w:b/>
      <w:snapToGrid/>
      <w:sz w:val="28"/>
      <w:lang w:val="en-GB" w:eastAsia="en-US"/>
    </w:rPr>
  </w:style>
  <w:style w:type="character" w:customStyle="1" w:styleId="HChGChar">
    <w:name w:val="_ H _Ch_G Char"/>
    <w:link w:val="HChG"/>
    <w:rsid w:val="004B04F4"/>
    <w:rPr>
      <w:b/>
      <w:sz w:val="28"/>
      <w:lang w:val="en-GB" w:eastAsia="en-US"/>
    </w:rPr>
  </w:style>
  <w:style w:type="paragraph" w:customStyle="1" w:styleId="SMG">
    <w:name w:val="__S_M_G"/>
    <w:basedOn w:val="a"/>
    <w:next w:val="a"/>
    <w:rsid w:val="004B04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SLG">
    <w:name w:val="__S_L_G"/>
    <w:basedOn w:val="a"/>
    <w:next w:val="a"/>
    <w:rsid w:val="004B04F4"/>
    <w:pPr>
      <w:keepNext/>
      <w:keepLines/>
      <w:tabs>
        <w:tab w:val="clear" w:pos="431"/>
      </w:tabs>
      <w:suppressAutoHyphens/>
      <w:overflowPunct/>
      <w:adjustRightInd/>
      <w:snapToGrid/>
      <w:spacing w:before="240" w:after="240" w:line="580" w:lineRule="exact"/>
      <w:ind w:left="1134" w:right="1134"/>
      <w:jc w:val="left"/>
    </w:pPr>
    <w:rPr>
      <w:b/>
      <w:snapToGrid/>
      <w:sz w:val="56"/>
      <w:lang w:val="en-GB" w:eastAsia="en-US"/>
    </w:rPr>
  </w:style>
  <w:style w:type="paragraph" w:customStyle="1" w:styleId="SSG">
    <w:name w:val="__S_S_G"/>
    <w:basedOn w:val="a"/>
    <w:next w:val="a"/>
    <w:rsid w:val="004B04F4"/>
    <w:pPr>
      <w:keepNext/>
      <w:keepLines/>
      <w:tabs>
        <w:tab w:val="clear" w:pos="431"/>
      </w:tabs>
      <w:suppressAutoHyphens/>
      <w:overflowPunct/>
      <w:adjustRightInd/>
      <w:snapToGrid/>
      <w:spacing w:before="240" w:after="240" w:line="300" w:lineRule="exact"/>
      <w:ind w:left="1134" w:right="1134"/>
      <w:jc w:val="left"/>
    </w:pPr>
    <w:rPr>
      <w:b/>
      <w:snapToGrid/>
      <w:sz w:val="28"/>
      <w:lang w:val="en-GB" w:eastAsia="en-US"/>
    </w:rPr>
  </w:style>
  <w:style w:type="paragraph" w:customStyle="1" w:styleId="XLargeG">
    <w:name w:val="__XLarge_G"/>
    <w:basedOn w:val="a"/>
    <w:next w:val="a"/>
    <w:rsid w:val="004B04F4"/>
    <w:pPr>
      <w:keepNext/>
      <w:keepLines/>
      <w:tabs>
        <w:tab w:val="clear" w:pos="431"/>
      </w:tabs>
      <w:suppressAutoHyphens/>
      <w:overflowPunct/>
      <w:adjustRightInd/>
      <w:snapToGrid/>
      <w:spacing w:before="240" w:after="240" w:line="420" w:lineRule="exact"/>
      <w:ind w:left="1134" w:right="1134"/>
      <w:jc w:val="left"/>
    </w:pPr>
    <w:rPr>
      <w:b/>
      <w:snapToGrid/>
      <w:sz w:val="40"/>
      <w:lang w:val="en-GB" w:eastAsia="en-US"/>
    </w:rPr>
  </w:style>
  <w:style w:type="paragraph" w:customStyle="1" w:styleId="Bullet1G">
    <w:name w:val="_Bullet 1_G"/>
    <w:basedOn w:val="a"/>
    <w:rsid w:val="004B04F4"/>
    <w:pPr>
      <w:numPr>
        <w:numId w:val="10"/>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Bullet2G">
    <w:name w:val="_Bullet 2_G"/>
    <w:basedOn w:val="a"/>
    <w:rsid w:val="004B04F4"/>
    <w:pPr>
      <w:numPr>
        <w:numId w:val="11"/>
      </w:numPr>
      <w:tabs>
        <w:tab w:val="clear" w:pos="431"/>
      </w:tabs>
      <w:suppressAutoHyphens/>
      <w:overflowPunct/>
      <w:adjustRightInd/>
      <w:snapToGrid/>
      <w:spacing w:after="120" w:line="240" w:lineRule="atLeast"/>
      <w:ind w:right="1134"/>
    </w:pPr>
    <w:rPr>
      <w:snapToGrid/>
      <w:sz w:val="20"/>
      <w:lang w:val="en-GB" w:eastAsia="en-US"/>
    </w:rPr>
  </w:style>
  <w:style w:type="paragraph" w:customStyle="1" w:styleId="H1G">
    <w:name w:val="_ H_1_G"/>
    <w:basedOn w:val="a"/>
    <w:next w:val="a"/>
    <w:rsid w:val="004B04F4"/>
    <w:pPr>
      <w:keepNext/>
      <w:keepLines/>
      <w:tabs>
        <w:tab w:val="clear" w:pos="431"/>
        <w:tab w:val="right" w:pos="851"/>
      </w:tabs>
      <w:suppressAutoHyphens/>
      <w:overflowPunct/>
      <w:adjustRightInd/>
      <w:snapToGrid/>
      <w:spacing w:before="360" w:after="240" w:line="270" w:lineRule="exact"/>
      <w:ind w:left="1134" w:right="1134" w:hanging="1134"/>
      <w:jc w:val="left"/>
    </w:pPr>
    <w:rPr>
      <w:b/>
      <w:snapToGrid/>
      <w:sz w:val="24"/>
      <w:lang w:val="en-GB" w:eastAsia="en-US"/>
    </w:rPr>
  </w:style>
  <w:style w:type="paragraph" w:customStyle="1" w:styleId="H23G">
    <w:name w:val="_ H_2/3_G"/>
    <w:basedOn w:val="a"/>
    <w:next w:val="a"/>
    <w:rsid w:val="004B04F4"/>
    <w:pPr>
      <w:keepNext/>
      <w:keepLines/>
      <w:tabs>
        <w:tab w:val="clear" w:pos="431"/>
        <w:tab w:val="right" w:pos="851"/>
      </w:tabs>
      <w:suppressAutoHyphens/>
      <w:overflowPunct/>
      <w:adjustRightInd/>
      <w:snapToGrid/>
      <w:spacing w:before="240" w:after="120" w:line="240" w:lineRule="exact"/>
      <w:ind w:left="1134" w:right="1134" w:hanging="1134"/>
      <w:jc w:val="left"/>
    </w:pPr>
    <w:rPr>
      <w:b/>
      <w:snapToGrid/>
      <w:sz w:val="20"/>
      <w:lang w:val="en-GB" w:eastAsia="en-US"/>
    </w:rPr>
  </w:style>
  <w:style w:type="paragraph" w:customStyle="1" w:styleId="H4G">
    <w:name w:val="_ H_4_G"/>
    <w:basedOn w:val="a"/>
    <w:next w:val="a"/>
    <w:rsid w:val="004B04F4"/>
    <w:pPr>
      <w:keepNext/>
      <w:keepLines/>
      <w:tabs>
        <w:tab w:val="clear" w:pos="431"/>
        <w:tab w:val="right" w:pos="851"/>
      </w:tabs>
      <w:suppressAutoHyphens/>
      <w:overflowPunct/>
      <w:adjustRightInd/>
      <w:snapToGrid/>
      <w:spacing w:before="240" w:after="120" w:line="240" w:lineRule="exact"/>
      <w:ind w:left="1134" w:right="1134" w:hanging="1134"/>
      <w:jc w:val="left"/>
    </w:pPr>
    <w:rPr>
      <w:i/>
      <w:snapToGrid/>
      <w:sz w:val="20"/>
      <w:lang w:val="en-GB" w:eastAsia="en-US"/>
    </w:rPr>
  </w:style>
  <w:style w:type="paragraph" w:customStyle="1" w:styleId="H56G">
    <w:name w:val="_ H_5/6_G"/>
    <w:basedOn w:val="a"/>
    <w:next w:val="a"/>
    <w:rsid w:val="004B04F4"/>
    <w:pPr>
      <w:keepNext/>
      <w:keepLines/>
      <w:tabs>
        <w:tab w:val="clear" w:pos="431"/>
        <w:tab w:val="right" w:pos="851"/>
      </w:tabs>
      <w:suppressAutoHyphens/>
      <w:overflowPunct/>
      <w:adjustRightInd/>
      <w:snapToGrid/>
      <w:spacing w:before="240" w:after="120" w:line="240" w:lineRule="exact"/>
      <w:ind w:left="1134" w:right="1134" w:hanging="1134"/>
      <w:jc w:val="left"/>
    </w:pPr>
    <w:rPr>
      <w:snapToGrid/>
      <w:sz w:val="20"/>
      <w:lang w:val="en-GB" w:eastAsia="en-US"/>
    </w:rPr>
  </w:style>
  <w:style w:type="paragraph" w:styleId="af4">
    <w:name w:val="Normal (Web)"/>
    <w:basedOn w:val="a"/>
    <w:uiPriority w:val="99"/>
    <w:rsid w:val="004B04F4"/>
    <w:pPr>
      <w:tabs>
        <w:tab w:val="clear" w:pos="431"/>
      </w:tabs>
      <w:suppressAutoHyphens/>
      <w:overflowPunct/>
      <w:adjustRightInd/>
      <w:snapToGrid/>
      <w:spacing w:line="240" w:lineRule="atLeast"/>
      <w:jc w:val="left"/>
    </w:pPr>
    <w:rPr>
      <w:snapToGrid/>
      <w:sz w:val="24"/>
      <w:szCs w:val="24"/>
      <w:lang w:val="en-GB" w:eastAsia="en-US"/>
    </w:rPr>
  </w:style>
  <w:style w:type="character" w:styleId="af5">
    <w:name w:val="Emphasis"/>
    <w:qFormat/>
    <w:rsid w:val="004B04F4"/>
    <w:rPr>
      <w:i/>
      <w:iCs/>
    </w:rPr>
  </w:style>
  <w:style w:type="character" w:styleId="af6">
    <w:name w:val="annotation reference"/>
    <w:rsid w:val="004B04F4"/>
    <w:rPr>
      <w:sz w:val="16"/>
      <w:szCs w:val="16"/>
    </w:rPr>
  </w:style>
  <w:style w:type="paragraph" w:styleId="af7">
    <w:name w:val="annotation text"/>
    <w:basedOn w:val="a"/>
    <w:link w:val="Char4"/>
    <w:rsid w:val="004B04F4"/>
    <w:pPr>
      <w:tabs>
        <w:tab w:val="clear" w:pos="431"/>
      </w:tabs>
      <w:suppressAutoHyphens/>
      <w:overflowPunct/>
      <w:adjustRightInd/>
      <w:snapToGrid/>
      <w:spacing w:line="240" w:lineRule="atLeast"/>
      <w:jc w:val="left"/>
    </w:pPr>
    <w:rPr>
      <w:snapToGrid/>
      <w:sz w:val="20"/>
      <w:lang w:val="en-GB" w:eastAsia="en-US"/>
    </w:rPr>
  </w:style>
  <w:style w:type="character" w:customStyle="1" w:styleId="Char4">
    <w:name w:val="批注文字 Char"/>
    <w:basedOn w:val="a0"/>
    <w:link w:val="af7"/>
    <w:rsid w:val="004B04F4"/>
    <w:rPr>
      <w:lang w:val="en-GB" w:eastAsia="en-US"/>
    </w:rPr>
  </w:style>
  <w:style w:type="paragraph" w:styleId="af8">
    <w:name w:val="annotation subject"/>
    <w:basedOn w:val="af7"/>
    <w:next w:val="af7"/>
    <w:link w:val="Char5"/>
    <w:rsid w:val="004B04F4"/>
    <w:rPr>
      <w:b/>
      <w:bCs/>
    </w:rPr>
  </w:style>
  <w:style w:type="character" w:customStyle="1" w:styleId="Char5">
    <w:name w:val="批注主题 Char"/>
    <w:basedOn w:val="Char4"/>
    <w:link w:val="af8"/>
    <w:rsid w:val="004B04F4"/>
    <w:rPr>
      <w:b/>
      <w:bCs/>
      <w:lang w:val="en-GB" w:eastAsia="en-US"/>
    </w:rPr>
  </w:style>
  <w:style w:type="paragraph" w:styleId="af9">
    <w:name w:val="Revision"/>
    <w:hidden/>
    <w:rsid w:val="004B04F4"/>
    <w:rPr>
      <w:lang w:val="en-GB" w:eastAsia="en-US"/>
    </w:rPr>
  </w:style>
  <w:style w:type="character" w:customStyle="1" w:styleId="hps">
    <w:name w:val="hps"/>
    <w:basedOn w:val="a0"/>
    <w:rsid w:val="004B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DF53F-60F6-497B-8545-1B0A918F5A69}"/>
</file>

<file path=customXml/itemProps2.xml><?xml version="1.0" encoding="utf-8"?>
<ds:datastoreItem xmlns:ds="http://schemas.openxmlformats.org/officeDocument/2006/customXml" ds:itemID="{4422980B-FC5C-4A2D-A6D1-D3571E4E558F}"/>
</file>

<file path=customXml/itemProps3.xml><?xml version="1.0" encoding="utf-8"?>
<ds:datastoreItem xmlns:ds="http://schemas.openxmlformats.org/officeDocument/2006/customXml" ds:itemID="{BBFC711E-6779-40A3-BAFC-DDF33721B18A}"/>
</file>

<file path=customXml/itemProps4.xml><?xml version="1.0" encoding="utf-8"?>
<ds:datastoreItem xmlns:ds="http://schemas.openxmlformats.org/officeDocument/2006/customXml" ds:itemID="{69E288CB-0364-409D-883D-5DF271FA1FBD}"/>
</file>

<file path=docProps/app.xml><?xml version="1.0" encoding="utf-8"?>
<Properties xmlns="http://schemas.openxmlformats.org/officeDocument/2006/extended-properties" xmlns:vt="http://schemas.openxmlformats.org/officeDocument/2006/docPropsVTypes">
  <Template>A.dotm</Template>
  <TotalTime>0</TotalTime>
  <Pages>20</Pages>
  <Words>16289</Words>
  <Characters>17283</Characters>
  <Application>Microsoft Office Word</Application>
  <DocSecurity>0</DocSecurity>
  <Lines>593</Lines>
  <Paragraphs>187</Paragraphs>
  <ScaleCrop>false</ScaleCrop>
  <Company>DCM</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in Chinese</dc:title>
  <dc:subject>A/HRC/29/26</dc:subject>
  <dc:creator>Tian</dc:creator>
  <cp:keywords/>
  <dc:description/>
  <cp:lastModifiedBy>Tian H.</cp:lastModifiedBy>
  <cp:revision>2</cp:revision>
  <cp:lastPrinted>2014-05-09T11:28:00Z</cp:lastPrinted>
  <dcterms:created xsi:type="dcterms:W3CDTF">2015-04-30T09:35:00Z</dcterms:created>
  <dcterms:modified xsi:type="dcterms:W3CDTF">2015-04-30T09:35:00Z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