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71" w:rsidRDefault="002A4871" w:rsidP="002A4871">
      <w:pPr>
        <w:autoSpaceDE w:val="0"/>
        <w:autoSpaceDN w:val="0"/>
        <w:adjustRightInd w:val="0"/>
        <w:spacing w:after="0" w:line="240" w:lineRule="auto"/>
        <w:jc w:val="center"/>
        <w:rPr>
          <w:rFonts w:ascii="Helv" w:hAnsi="Helv" w:cs="Helv"/>
          <w:b/>
          <w:bCs/>
          <w:color w:val="000000"/>
          <w:sz w:val="28"/>
          <w:szCs w:val="28"/>
        </w:rPr>
      </w:pPr>
      <w:proofErr w:type="spellStart"/>
      <w:r>
        <w:rPr>
          <w:rFonts w:ascii="MS Gothic" w:eastAsia="MS Gothic" w:hAnsi="MS Gothic" w:cs="MS Gothic" w:hint="eastAsia"/>
          <w:b/>
          <w:bCs/>
          <w:color w:val="000000"/>
          <w:sz w:val="28"/>
          <w:szCs w:val="28"/>
        </w:rPr>
        <w:t>日本：国連の人権専門家、報道の独立性に対する重大な脅威を警告</w:t>
      </w:r>
      <w:proofErr w:type="spellEnd"/>
    </w:p>
    <w:p w:rsidR="002A4871" w:rsidRDefault="002A4871" w:rsidP="002A4871">
      <w:pPr>
        <w:autoSpaceDE w:val="0"/>
        <w:autoSpaceDN w:val="0"/>
        <w:adjustRightInd w:val="0"/>
        <w:spacing w:after="0" w:line="240" w:lineRule="auto"/>
        <w:rPr>
          <w:rFonts w:ascii="Helv" w:hAnsi="Helv" w:cs="Helv"/>
          <w:b/>
          <w:bCs/>
          <w:color w:val="000000"/>
          <w:sz w:val="28"/>
          <w:szCs w:val="28"/>
        </w:rPr>
      </w:pPr>
    </w:p>
    <w:p w:rsidR="002A4871" w:rsidRDefault="002A4871" w:rsidP="002A4871">
      <w:pPr>
        <w:autoSpaceDE w:val="0"/>
        <w:autoSpaceDN w:val="0"/>
        <w:adjustRightInd w:val="0"/>
        <w:spacing w:after="0" w:line="240" w:lineRule="auto"/>
        <w:rPr>
          <w:rFonts w:ascii="Helv" w:hAnsi="Helv" w:cs="Helv"/>
          <w:b/>
          <w:bCs/>
          <w:color w:val="000000"/>
          <w:sz w:val="28"/>
          <w:szCs w:val="28"/>
        </w:rPr>
      </w:pPr>
    </w:p>
    <w:p w:rsidR="002A4871" w:rsidRDefault="002A4871" w:rsidP="002A4871">
      <w:pPr>
        <w:autoSpaceDE w:val="0"/>
        <w:autoSpaceDN w:val="0"/>
        <w:adjustRightInd w:val="0"/>
        <w:spacing w:after="0" w:line="240" w:lineRule="auto"/>
        <w:rPr>
          <w:rFonts w:ascii="Helv" w:hAnsi="Helv" w:cs="Helv"/>
          <w:color w:val="000000"/>
          <w:sz w:val="24"/>
          <w:szCs w:val="24"/>
        </w:rPr>
      </w:pPr>
      <w:proofErr w:type="spellStart"/>
      <w:r>
        <w:rPr>
          <w:rFonts w:ascii="MS Gothic" w:eastAsia="MS Gothic" w:hAnsi="MS Gothic" w:cs="MS Gothic" w:hint="eastAsia"/>
          <w:color w:val="000000"/>
          <w:sz w:val="24"/>
          <w:szCs w:val="24"/>
        </w:rPr>
        <w:t>東京／ジュネーブ</w:t>
      </w:r>
      <w:proofErr w:type="spellEnd"/>
      <w:r>
        <w:rPr>
          <w:rFonts w:ascii="MS Gothic" w:eastAsia="MS Gothic" w:hAnsi="MS Gothic" w:cs="MS Gothic" w:hint="eastAsia"/>
          <w:color w:val="000000"/>
          <w:sz w:val="24"/>
          <w:szCs w:val="24"/>
        </w:rPr>
        <w:t>（</w:t>
      </w:r>
      <w:r>
        <w:rPr>
          <w:rFonts w:ascii="Times New Roman" w:hAnsi="Times New Roman" w:cs="Times New Roman"/>
          <w:color w:val="000000"/>
          <w:sz w:val="24"/>
          <w:szCs w:val="24"/>
        </w:rPr>
        <w:t>2016</w:t>
      </w:r>
      <w:r>
        <w:rPr>
          <w:rFonts w:ascii="MS Gothic" w:eastAsia="MS Gothic" w:hAnsi="MS Gothic" w:cs="MS Gothic" w:hint="eastAsia"/>
          <w:color w:val="000000"/>
          <w:sz w:val="24"/>
          <w:szCs w:val="24"/>
        </w:rPr>
        <w:t>年</w:t>
      </w:r>
      <w:r>
        <w:rPr>
          <w:rFonts w:ascii="Times New Roman" w:hAnsi="Times New Roman" w:cs="Times New Roman"/>
          <w:color w:val="000000"/>
          <w:sz w:val="24"/>
          <w:szCs w:val="24"/>
        </w:rPr>
        <w:t>4</w:t>
      </w:r>
      <w:r>
        <w:rPr>
          <w:rFonts w:ascii="MS Gothic" w:eastAsia="MS Gothic" w:hAnsi="MS Gothic" w:cs="MS Gothic" w:hint="eastAsia"/>
          <w:color w:val="000000"/>
          <w:sz w:val="24"/>
          <w:szCs w:val="24"/>
        </w:rPr>
        <w:t>月</w:t>
      </w:r>
      <w:r>
        <w:rPr>
          <w:rFonts w:ascii="Times New Roman" w:hAnsi="Times New Roman" w:cs="Times New Roman"/>
          <w:color w:val="000000"/>
          <w:sz w:val="24"/>
          <w:szCs w:val="24"/>
        </w:rPr>
        <w:t>19</w:t>
      </w:r>
      <w:r>
        <w:rPr>
          <w:rFonts w:ascii="MS Gothic" w:eastAsia="MS Gothic" w:hAnsi="MS Gothic" w:cs="MS Gothic" w:hint="eastAsia"/>
          <w:color w:val="000000"/>
          <w:sz w:val="24"/>
          <w:szCs w:val="24"/>
        </w:rPr>
        <w:t>日）</w:t>
      </w:r>
      <w:r>
        <w:rPr>
          <w:rFonts w:ascii="Helv" w:hAnsi="Helv" w:cs="Helv"/>
          <w:color w:val="000000"/>
          <w:sz w:val="24"/>
          <w:szCs w:val="24"/>
        </w:rPr>
        <w:t>―</w:t>
      </w:r>
      <w:r>
        <w:rPr>
          <w:rFonts w:ascii="Times New Roman" w:hAnsi="Times New Roman" w:cs="Times New Roman"/>
          <w:color w:val="000000"/>
          <w:sz w:val="24"/>
          <w:szCs w:val="24"/>
        </w:rPr>
        <w:t xml:space="preserve"> </w:t>
      </w:r>
      <w:r>
        <w:rPr>
          <w:rFonts w:ascii="MS Gothic" w:eastAsia="MS Gothic" w:hAnsi="MS Gothic" w:cs="MS Gothic" w:hint="eastAsia"/>
          <w:color w:val="000000"/>
          <w:sz w:val="24"/>
          <w:szCs w:val="24"/>
        </w:rPr>
        <w:t>「</w:t>
      </w:r>
      <w:proofErr w:type="spellStart"/>
      <w:r>
        <w:rPr>
          <w:rFonts w:ascii="MS Gothic" w:eastAsia="MS Gothic" w:hAnsi="MS Gothic" w:cs="MS Gothic" w:hint="eastAsia"/>
          <w:color w:val="000000"/>
          <w:sz w:val="24"/>
          <w:szCs w:val="24"/>
        </w:rPr>
        <w:t>意見及び表現の自由」の調査を担当する国連特別報告者ディビッド・ケイ氏が火曜日</w:t>
      </w:r>
      <w:proofErr w:type="spellEnd"/>
      <w:r>
        <w:rPr>
          <w:rFonts w:ascii="MS Gothic" w:eastAsia="MS Gothic" w:hAnsi="MS Gothic" w:cs="MS Gothic" w:hint="eastAsia"/>
          <w:color w:val="000000"/>
          <w:sz w:val="24"/>
          <w:szCs w:val="24"/>
        </w:rPr>
        <w:t>（</w:t>
      </w:r>
      <w:r>
        <w:rPr>
          <w:rFonts w:ascii="Times New Roman" w:hAnsi="Times New Roman" w:cs="Times New Roman"/>
          <w:color w:val="000000"/>
          <w:sz w:val="24"/>
          <w:szCs w:val="24"/>
        </w:rPr>
        <w:t>4</w:t>
      </w:r>
      <w:r>
        <w:rPr>
          <w:rFonts w:ascii="MS Gothic" w:eastAsia="MS Gothic" w:hAnsi="MS Gothic" w:cs="MS Gothic" w:hint="eastAsia"/>
          <w:color w:val="000000"/>
          <w:sz w:val="24"/>
          <w:szCs w:val="24"/>
        </w:rPr>
        <w:t>月</w:t>
      </w:r>
      <w:r>
        <w:rPr>
          <w:rFonts w:ascii="Times New Roman" w:hAnsi="Times New Roman" w:cs="Times New Roman"/>
          <w:color w:val="000000"/>
          <w:sz w:val="24"/>
          <w:szCs w:val="24"/>
        </w:rPr>
        <w:t>19</w:t>
      </w:r>
      <w:r>
        <w:rPr>
          <w:rFonts w:ascii="MS Gothic" w:eastAsia="MS Gothic" w:hAnsi="MS Gothic" w:cs="MS Gothic" w:hint="eastAsia"/>
          <w:color w:val="000000"/>
          <w:sz w:val="24"/>
          <w:szCs w:val="24"/>
        </w:rPr>
        <w:t>日）、</w:t>
      </w:r>
      <w:proofErr w:type="spellStart"/>
      <w:r>
        <w:rPr>
          <w:rFonts w:ascii="MS Gothic" w:eastAsia="MS Gothic" w:hAnsi="MS Gothic" w:cs="MS Gothic" w:hint="eastAsia"/>
          <w:color w:val="000000"/>
          <w:sz w:val="24"/>
          <w:szCs w:val="24"/>
        </w:rPr>
        <w:t>日本政府に対し、メディアの独立性保護と国民の知る権利促進のための対策を緊急に講じるよう要請しました</w:t>
      </w:r>
      <w:proofErr w:type="spellEnd"/>
      <w:r>
        <w:rPr>
          <w:rFonts w:ascii="MS Gothic" w:eastAsia="MS Gothic" w:hAnsi="MS Gothic" w:cs="MS Gothic" w:hint="eastAsia"/>
          <w:color w:val="000000"/>
          <w:sz w:val="24"/>
          <w:szCs w:val="24"/>
        </w:rPr>
        <w:t>。</w:t>
      </w:r>
    </w:p>
    <w:p w:rsidR="002A4871" w:rsidRDefault="002A4871" w:rsidP="002A4871">
      <w:pPr>
        <w:autoSpaceDE w:val="0"/>
        <w:autoSpaceDN w:val="0"/>
        <w:adjustRightInd w:val="0"/>
        <w:spacing w:after="0" w:line="240" w:lineRule="auto"/>
        <w:rPr>
          <w:rFonts w:ascii="Helv" w:hAnsi="Helv" w:cs="Helv"/>
          <w:color w:val="000000"/>
          <w:sz w:val="24"/>
          <w:szCs w:val="24"/>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r>
        <w:rPr>
          <w:rFonts w:ascii="MS Gothic" w:eastAsia="MS Gothic" w:hAnsi="MS Gothic" w:cs="MS Gothic" w:hint="eastAsia"/>
          <w:color w:val="000000"/>
          <w:sz w:val="24"/>
          <w:szCs w:val="24"/>
        </w:rPr>
        <w:t>「日本は、報道の自由を明確に保護した憲法に、当然の誇りを持っています。それにもかかわらず、報道の独立性は重大な脅威に直面しています」と、</w:t>
      </w:r>
      <w:r w:rsidRPr="002A4871">
        <w:rPr>
          <w:rFonts w:ascii="Times New Roman" w:hAnsi="Times New Roman" w:cs="Times New Roman"/>
          <w:color w:val="000000"/>
          <w:sz w:val="24"/>
          <w:szCs w:val="24"/>
          <w:lang w:val="en-US"/>
        </w:rPr>
        <w:t>1</w:t>
      </w:r>
      <w:proofErr w:type="spellStart"/>
      <w:r>
        <w:rPr>
          <w:rFonts w:ascii="MS Gothic" w:eastAsia="MS Gothic" w:hAnsi="MS Gothic" w:cs="MS Gothic" w:hint="eastAsia"/>
          <w:color w:val="000000"/>
          <w:sz w:val="24"/>
          <w:szCs w:val="24"/>
        </w:rPr>
        <w:t>週間の</w:t>
      </w:r>
      <w:proofErr w:type="spellEnd"/>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roofErr w:type="spellStart"/>
      <w:r>
        <w:rPr>
          <w:rFonts w:ascii="MS Gothic" w:eastAsia="MS Gothic" w:hAnsi="MS Gothic" w:cs="MS Gothic" w:hint="eastAsia"/>
          <w:color w:val="000000"/>
          <w:sz w:val="24"/>
          <w:szCs w:val="24"/>
        </w:rPr>
        <w:t>日本滞在を終えたケイ氏は述べました</w:t>
      </w:r>
      <w:proofErr w:type="spellEnd"/>
      <w:r>
        <w:rPr>
          <w:rFonts w:ascii="MS Gothic" w:eastAsia="MS Gothic" w:hAnsi="MS Gothic" w:cs="MS Gothic" w:hint="eastAsia"/>
          <w:color w:val="000000"/>
          <w:sz w:val="24"/>
          <w:szCs w:val="24"/>
        </w:rPr>
        <w:t>。</w:t>
      </w: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r>
        <w:rPr>
          <w:rFonts w:ascii="MS Gothic" w:eastAsia="MS Gothic" w:hAnsi="MS Gothic" w:cs="MS Gothic" w:hint="eastAsia"/>
          <w:color w:val="000000"/>
          <w:sz w:val="24"/>
          <w:szCs w:val="24"/>
        </w:rPr>
        <w:t>「脆弱な法的保護、新たに採択された『特定秘密保護法』、そして政府による『中立性』と『公平性』への絶え間ない圧力が、高いレベルの自己検閲を生み出しているように見えます」とケイ氏は言います。「こうした圧力は意図した効果をもたらします。それはメディア自体が、記者クラブ制度の排他性に依存し、独立の基本原則を擁護するはずの幅広い職業的な組合組織を欠いているからです」</w:t>
      </w: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r>
        <w:rPr>
          <w:rFonts w:ascii="MS Gothic" w:eastAsia="MS Gothic" w:hAnsi="MS Gothic" w:cs="MS Gothic" w:hint="eastAsia"/>
          <w:color w:val="000000"/>
          <w:sz w:val="24"/>
          <w:szCs w:val="24"/>
        </w:rPr>
        <w:t>「多くのジャーナリストが、自身の生活を守るために匿名を条件に私との面会に応じてくれましたが、国民的関心事の扱いの微妙な部分を避けなければならない圧力の存在を浮かび上がらせました。彼らの多くが、有力政治家からの間接的な圧力によって、仕事から外され、沈黙を強いられたと訴えています。これほどの強固な民主主義の基盤のある国では、そのような介入には抵抗して介入を防ぐべきです」</w:t>
      </w: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roofErr w:type="spellStart"/>
      <w:r>
        <w:rPr>
          <w:rFonts w:ascii="MS Gothic" w:eastAsia="MS Gothic" w:hAnsi="MS Gothic" w:cs="MS Gothic" w:hint="eastAsia"/>
          <w:color w:val="000000"/>
          <w:sz w:val="24"/>
          <w:szCs w:val="24"/>
        </w:rPr>
        <w:t>ケイ氏によれば</w:t>
      </w:r>
      <w:proofErr w:type="spellEnd"/>
      <w:r>
        <w:rPr>
          <w:rFonts w:ascii="MS Gothic" w:eastAsia="MS Gothic" w:hAnsi="MS Gothic" w:cs="MS Gothic" w:hint="eastAsia"/>
          <w:color w:val="000000"/>
          <w:sz w:val="24"/>
          <w:szCs w:val="24"/>
        </w:rPr>
        <w:t>、</w:t>
      </w:r>
      <w:r w:rsidRPr="002A4871">
        <w:rPr>
          <w:rFonts w:ascii="Times New Roman" w:hAnsi="Times New Roman" w:cs="Times New Roman"/>
          <w:color w:val="000000"/>
          <w:sz w:val="24"/>
          <w:szCs w:val="24"/>
          <w:lang w:val="en-US"/>
        </w:rPr>
        <w:t>1950</w:t>
      </w:r>
      <w:proofErr w:type="spellStart"/>
      <w:r>
        <w:rPr>
          <w:rFonts w:ascii="MS Gothic" w:eastAsia="MS Gothic" w:hAnsi="MS Gothic" w:cs="MS Gothic" w:hint="eastAsia"/>
          <w:color w:val="000000"/>
          <w:sz w:val="24"/>
          <w:szCs w:val="24"/>
        </w:rPr>
        <w:t>年に制定され政府に放送メディアを規制する直接的な権限を与えた『放送法』は</w:t>
      </w:r>
      <w:proofErr w:type="spellEnd"/>
      <w:r>
        <w:rPr>
          <w:rFonts w:ascii="MS Gothic" w:eastAsia="MS Gothic" w:hAnsi="MS Gothic" w:cs="MS Gothic" w:hint="eastAsia"/>
          <w:color w:val="000000"/>
          <w:sz w:val="24"/>
          <w:szCs w:val="24"/>
        </w:rPr>
        <w:t>、</w:t>
      </w:r>
      <w:r w:rsidRPr="002A4871">
        <w:rPr>
          <w:rFonts w:ascii="Times New Roman" w:hAnsi="Times New Roman" w:cs="Times New Roman"/>
          <w:color w:val="000000"/>
          <w:sz w:val="24"/>
          <w:szCs w:val="24"/>
          <w:lang w:val="en-US"/>
        </w:rPr>
        <w:t>4</w:t>
      </w:r>
      <w:proofErr w:type="spellStart"/>
      <w:r>
        <w:rPr>
          <w:rFonts w:ascii="MS Gothic" w:eastAsia="MS Gothic" w:hAnsi="MS Gothic" w:cs="MS Gothic" w:hint="eastAsia"/>
          <w:color w:val="000000"/>
          <w:sz w:val="24"/>
          <w:szCs w:val="24"/>
        </w:rPr>
        <w:t>条において、ジャーナリストの職業的義務と、放送免許の取り消しを行う政府権限を混同しています</w:t>
      </w:r>
      <w:proofErr w:type="spellEnd"/>
      <w:r>
        <w:rPr>
          <w:rFonts w:ascii="MS Gothic" w:eastAsia="MS Gothic" w:hAnsi="MS Gothic" w:cs="MS Gothic" w:hint="eastAsia"/>
          <w:color w:val="000000"/>
          <w:sz w:val="24"/>
          <w:szCs w:val="24"/>
        </w:rPr>
        <w:t>。「</w:t>
      </w:r>
      <w:proofErr w:type="spellStart"/>
      <w:r>
        <w:rPr>
          <w:rFonts w:ascii="MS Gothic" w:eastAsia="MS Gothic" w:hAnsi="MS Gothic" w:cs="MS Gothic" w:hint="eastAsia"/>
          <w:color w:val="000000"/>
          <w:sz w:val="24"/>
          <w:szCs w:val="24"/>
        </w:rPr>
        <w:t>政府は放送法</w:t>
      </w:r>
      <w:proofErr w:type="spellEnd"/>
      <w:r w:rsidRPr="002A4871">
        <w:rPr>
          <w:rFonts w:ascii="Times New Roman" w:hAnsi="Times New Roman" w:cs="Times New Roman"/>
          <w:color w:val="000000"/>
          <w:sz w:val="24"/>
          <w:szCs w:val="24"/>
          <w:lang w:val="en-US"/>
        </w:rPr>
        <w:t>4</w:t>
      </w:r>
      <w:proofErr w:type="spellStart"/>
      <w:r>
        <w:rPr>
          <w:rFonts w:ascii="MS Gothic" w:eastAsia="MS Gothic" w:hAnsi="MS Gothic" w:cs="MS Gothic" w:hint="eastAsia"/>
          <w:color w:val="000000"/>
          <w:sz w:val="24"/>
          <w:szCs w:val="24"/>
        </w:rPr>
        <w:t>条を廃止し、メディア規制から手を引くべきです」と同氏は述べました</w:t>
      </w:r>
      <w:proofErr w:type="spellEnd"/>
      <w:r>
        <w:rPr>
          <w:rFonts w:ascii="MS Gothic" w:eastAsia="MS Gothic" w:hAnsi="MS Gothic" w:cs="MS Gothic" w:hint="eastAsia"/>
          <w:color w:val="000000"/>
          <w:sz w:val="24"/>
          <w:szCs w:val="24"/>
        </w:rPr>
        <w:t>。</w:t>
      </w: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r>
        <w:rPr>
          <w:rFonts w:ascii="MS Gothic" w:eastAsia="MS Gothic" w:hAnsi="MS Gothic" w:cs="MS Gothic" w:hint="eastAsia"/>
          <w:color w:val="000000"/>
          <w:sz w:val="24"/>
          <w:szCs w:val="24"/>
        </w:rPr>
        <w:t>こうした環境下で『特定秘密保護法』は、実施の初期段階ながら、重大な社会的関心事のメディア報道を委縮させる効果を生んでいるとケイ氏は述べています。例えば、内部告発者を保護する体制が弱いことは、情報源の枯渇につながり、ジャーナリスト自身も情報入手によって処罰されることを恐れるようになるでしょう。こうした恐れを持つことで、特に影響を受ける可能性があるのは、原子力産業の未来、災害対応、政府の国家安全保障政策など、日本の今日的な公共の関心事についての報道だとしています。</w:t>
      </w: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r>
        <w:rPr>
          <w:rFonts w:ascii="MS Gothic" w:eastAsia="MS Gothic" w:hAnsi="MS Gothic" w:cs="MS Gothic" w:hint="eastAsia"/>
          <w:color w:val="000000"/>
          <w:sz w:val="24"/>
          <w:szCs w:val="24"/>
        </w:rPr>
        <w:t>ケイ氏によれば、政府による圧力はさらに、第二次世界大戦中の「従軍慰安婦」問題など、非常に重要性の高い問題の議論も妨げています。複数の国際的な人権メカニズムがこの問題への対処を繰り返し日本に要求していることに触れつつ、ケイ氏は、日本の過去についての議論を制限しようとする試みに対して不満を表明しました。</w:t>
      </w: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r>
        <w:rPr>
          <w:rFonts w:ascii="MS Gothic" w:eastAsia="MS Gothic" w:hAnsi="MS Gothic" w:cs="MS Gothic" w:hint="eastAsia"/>
          <w:color w:val="000000"/>
          <w:sz w:val="24"/>
          <w:szCs w:val="24"/>
        </w:rPr>
        <w:t>「従軍慰安婦への言及は、中学校で必修科目である日本史の教科書から削除されつつあります」と、このことを知ったケイ氏は述べました。「第二次世界大戦中に犯した罪の</w:t>
      </w:r>
      <w:r>
        <w:rPr>
          <w:rFonts w:ascii="MS Gothic" w:eastAsia="MS Gothic" w:hAnsi="MS Gothic" w:cs="MS Gothic" w:hint="eastAsia"/>
          <w:color w:val="000000"/>
          <w:sz w:val="24"/>
          <w:szCs w:val="24"/>
        </w:rPr>
        <w:lastRenderedPageBreak/>
        <w:t>現実を教科書でどう扱うかについて政府が介入することは、国民の知る権利を脅かし、国民が日本の過去の問題に取り組み理解する力を低下させます」</w:t>
      </w: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r>
        <w:rPr>
          <w:rFonts w:ascii="MS Gothic" w:eastAsia="MS Gothic" w:hAnsi="MS Gothic" w:cs="MS Gothic" w:hint="eastAsia"/>
          <w:color w:val="000000"/>
          <w:sz w:val="24"/>
          <w:szCs w:val="24"/>
        </w:rPr>
        <w:t>ケイ氏は国会を訪れ、法務委員会の委員と面会し、ヘイトスピーチの法規制に関する継続中の議論への関心を示しました。「日本は、広範囲に適用できる差別禁止法を採択しなければなりません。ヘイトスピーチに対する答えは、まず、差別行為を禁止する法律を制定することです。そうした法律が整えば、憎しみに満ちた表現に対する政府の広範な対応が、憎悪に反対する教育的かつ公の声明などの形で、差別との闘いに真の影響をもたらすようになるでしょう」とケイ氏は述べています。</w:t>
      </w: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roofErr w:type="spellStart"/>
      <w:r>
        <w:rPr>
          <w:rFonts w:ascii="MS Gothic" w:eastAsia="MS Gothic" w:hAnsi="MS Gothic" w:cs="MS Gothic" w:hint="eastAsia"/>
          <w:color w:val="000000"/>
          <w:sz w:val="24"/>
          <w:szCs w:val="24"/>
        </w:rPr>
        <w:t>さらにケイ氏は「ネット上の自由の分野で、日本がいかに重要なモデルを示して</w:t>
      </w:r>
      <w:proofErr w:type="spellEnd"/>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r>
        <w:rPr>
          <w:rFonts w:ascii="MS Gothic" w:eastAsia="MS Gothic" w:hAnsi="MS Gothic" w:cs="MS Gothic" w:hint="eastAsia"/>
          <w:color w:val="000000"/>
          <w:sz w:val="24"/>
          <w:szCs w:val="24"/>
        </w:rPr>
        <w:t>いるかについても強調したいと思います」と述べました。「デジタルの自由への政府の介入度合が極めて低いことは、表現の自由に対する政府のコミットメントの表れです。政府が盗聴に関する法律やサイバーセキュリティへの新たな取り組みを検討する際、こうした自由の精神、通信セキュリティ、オンライン上のイノベーションが規制の取り組みの最前線でも保たれることを願っています」</w:t>
      </w: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Helv" w:hAnsi="Helv" w:cs="Helv"/>
          <w:color w:val="000000"/>
          <w:sz w:val="24"/>
          <w:szCs w:val="24"/>
          <w:lang w:val="en-US"/>
        </w:rPr>
      </w:pPr>
      <w:proofErr w:type="spellStart"/>
      <w:r>
        <w:rPr>
          <w:rFonts w:ascii="MS Gothic" w:eastAsia="MS Gothic" w:hAnsi="MS Gothic" w:cs="MS Gothic" w:hint="eastAsia"/>
          <w:color w:val="000000"/>
          <w:sz w:val="24"/>
          <w:szCs w:val="24"/>
        </w:rPr>
        <w:t>ディビッド・ケイ氏は、日本政府の招きにより</w:t>
      </w:r>
      <w:proofErr w:type="spellEnd"/>
      <w:r>
        <w:rPr>
          <w:rFonts w:ascii="Times New Roman" w:hAnsi="Times New Roman" w:cs="Times New Roman"/>
          <w:color w:val="000000"/>
          <w:sz w:val="24"/>
          <w:szCs w:val="24"/>
        </w:rPr>
        <w:t>4</w:t>
      </w:r>
      <w:r>
        <w:rPr>
          <w:rFonts w:ascii="MS Gothic" w:eastAsia="MS Gothic" w:hAnsi="MS Gothic" w:cs="MS Gothic" w:hint="eastAsia"/>
          <w:color w:val="000000"/>
          <w:sz w:val="24"/>
          <w:szCs w:val="24"/>
        </w:rPr>
        <w:t>月</w:t>
      </w:r>
      <w:r>
        <w:rPr>
          <w:rFonts w:ascii="Times New Roman" w:hAnsi="Times New Roman" w:cs="Times New Roman"/>
          <w:color w:val="000000"/>
          <w:sz w:val="24"/>
          <w:szCs w:val="24"/>
        </w:rPr>
        <w:t>12</w:t>
      </w:r>
      <w:proofErr w:type="spellStart"/>
      <w:r>
        <w:rPr>
          <w:rFonts w:ascii="MS Gothic" w:eastAsia="MS Gothic" w:hAnsi="MS Gothic" w:cs="MS Gothic" w:hint="eastAsia"/>
          <w:color w:val="000000"/>
          <w:sz w:val="24"/>
          <w:szCs w:val="24"/>
        </w:rPr>
        <w:t>日から</w:t>
      </w:r>
      <w:proofErr w:type="spellEnd"/>
      <w:r>
        <w:rPr>
          <w:rFonts w:ascii="Times New Roman" w:hAnsi="Times New Roman" w:cs="Times New Roman"/>
          <w:color w:val="000000"/>
          <w:sz w:val="24"/>
          <w:szCs w:val="24"/>
        </w:rPr>
        <w:t>19</w:t>
      </w:r>
      <w:r>
        <w:rPr>
          <w:rFonts w:ascii="MS Gothic" w:eastAsia="MS Gothic" w:hAnsi="MS Gothic" w:cs="MS Gothic" w:hint="eastAsia"/>
          <w:color w:val="000000"/>
          <w:sz w:val="24"/>
          <w:szCs w:val="24"/>
        </w:rPr>
        <w:t>日まで日本に滞在し、国のさまざまな当局者と会談しました。また、</w:t>
      </w:r>
      <w:r w:rsidRPr="002A4871">
        <w:rPr>
          <w:rFonts w:ascii="Times New Roman" w:hAnsi="Times New Roman" w:cs="Times New Roman"/>
          <w:color w:val="000000"/>
          <w:sz w:val="24"/>
          <w:szCs w:val="24"/>
          <w:lang w:val="en-US"/>
        </w:rPr>
        <w:t>NGO</w:t>
      </w:r>
      <w:r>
        <w:rPr>
          <w:rFonts w:ascii="MS Gothic" w:eastAsia="MS Gothic" w:hAnsi="MS Gothic" w:cs="MS Gothic" w:hint="eastAsia"/>
          <w:color w:val="000000"/>
          <w:sz w:val="24"/>
          <w:szCs w:val="24"/>
        </w:rPr>
        <w:t>、ジャーナリスト、民間メディアの団体、弁護士とも議論を交わしました。ケイ氏は特別報告者として、今回の訪日による主な調査結果に関する報告書を作成し、</w:t>
      </w:r>
      <w:r w:rsidRPr="002A4871">
        <w:rPr>
          <w:rFonts w:ascii="Times New Roman" w:hAnsi="Times New Roman" w:cs="Times New Roman"/>
          <w:color w:val="000000"/>
          <w:sz w:val="24"/>
          <w:szCs w:val="24"/>
          <w:lang w:val="en-US"/>
        </w:rPr>
        <w:t>2017</w:t>
      </w:r>
      <w:proofErr w:type="spellStart"/>
      <w:r>
        <w:rPr>
          <w:rFonts w:ascii="MS Gothic" w:eastAsia="MS Gothic" w:hAnsi="MS Gothic" w:cs="MS Gothic" w:hint="eastAsia"/>
          <w:color w:val="000000"/>
          <w:sz w:val="24"/>
          <w:szCs w:val="24"/>
        </w:rPr>
        <w:t>年に国連人権理事会に提出する予定です</w:t>
      </w:r>
      <w:proofErr w:type="spellEnd"/>
      <w:r>
        <w:rPr>
          <w:rFonts w:ascii="MS Gothic" w:eastAsia="MS Gothic" w:hAnsi="MS Gothic" w:cs="MS Gothic" w:hint="eastAsia"/>
          <w:color w:val="000000"/>
          <w:sz w:val="24"/>
          <w:szCs w:val="24"/>
        </w:rPr>
        <w:t>。</w:t>
      </w:r>
    </w:p>
    <w:p w:rsidR="002A4871" w:rsidRPr="002A4871" w:rsidRDefault="002A4871" w:rsidP="002A4871">
      <w:pPr>
        <w:autoSpaceDE w:val="0"/>
        <w:autoSpaceDN w:val="0"/>
        <w:adjustRightInd w:val="0"/>
        <w:spacing w:after="120" w:line="240" w:lineRule="auto"/>
        <w:rPr>
          <w:rFonts w:ascii="Helv" w:hAnsi="Helv" w:cs="Helv"/>
          <w:color w:val="000000"/>
          <w:sz w:val="24"/>
          <w:szCs w:val="24"/>
          <w:lang w:val="en-US"/>
        </w:rPr>
      </w:pPr>
    </w:p>
    <w:p w:rsidR="002A4871" w:rsidRPr="002A4871" w:rsidRDefault="002A4871" w:rsidP="002A4871">
      <w:pPr>
        <w:autoSpaceDE w:val="0"/>
        <w:autoSpaceDN w:val="0"/>
        <w:adjustRightInd w:val="0"/>
        <w:spacing w:after="0" w:line="240" w:lineRule="auto"/>
        <w:rPr>
          <w:rFonts w:ascii="Arial" w:hAnsi="Arial" w:cs="Arial"/>
          <w:color w:val="000000"/>
          <w:sz w:val="20"/>
          <w:szCs w:val="20"/>
          <w:lang w:val="en-US"/>
        </w:rPr>
      </w:pPr>
      <w:r w:rsidRPr="002A4871">
        <w:rPr>
          <w:rFonts w:ascii="Arial" w:hAnsi="Arial" w:cs="Arial"/>
          <w:b/>
          <w:bCs/>
          <w:color w:val="000000"/>
          <w:sz w:val="20"/>
          <w:szCs w:val="20"/>
          <w:lang w:val="en-US"/>
        </w:rPr>
        <w:t>(*)</w:t>
      </w:r>
      <w:r w:rsidRPr="002A4871">
        <w:rPr>
          <w:rFonts w:ascii="Arial" w:hAnsi="Arial" w:cs="Arial"/>
          <w:color w:val="000000"/>
          <w:sz w:val="20"/>
          <w:szCs w:val="20"/>
          <w:lang w:val="en-US"/>
        </w:rPr>
        <w:t xml:space="preserve"> Check the Special Rapporteur’s full end-of-mission statement (only in English): http://www.ohchr.org/EN/NewsEvents/Pages/DisplayNews.aspx?NewsID=19842&amp;LangID=E </w:t>
      </w:r>
    </w:p>
    <w:p w:rsidR="002A4871" w:rsidRPr="002A4871" w:rsidRDefault="002A4871" w:rsidP="002A4871">
      <w:pPr>
        <w:autoSpaceDE w:val="0"/>
        <w:autoSpaceDN w:val="0"/>
        <w:adjustRightInd w:val="0"/>
        <w:spacing w:after="0" w:line="240" w:lineRule="auto"/>
        <w:rPr>
          <w:rFonts w:ascii="Arial" w:hAnsi="Arial" w:cs="Arial"/>
          <w:color w:val="000000"/>
          <w:sz w:val="20"/>
          <w:szCs w:val="20"/>
          <w:lang w:val="en-US"/>
        </w:rPr>
      </w:pPr>
    </w:p>
    <w:p w:rsidR="002A4871" w:rsidRPr="002A4871" w:rsidRDefault="002A4871" w:rsidP="002A4871">
      <w:pPr>
        <w:autoSpaceDE w:val="0"/>
        <w:autoSpaceDN w:val="0"/>
        <w:adjustRightInd w:val="0"/>
        <w:spacing w:before="120" w:after="120" w:line="240" w:lineRule="auto"/>
        <w:rPr>
          <w:rFonts w:ascii="Arial" w:hAnsi="Arial" w:cs="Arial"/>
          <w:color w:val="000000"/>
          <w:sz w:val="20"/>
          <w:szCs w:val="20"/>
          <w:lang w:val="en-US"/>
        </w:rPr>
      </w:pPr>
      <w:r w:rsidRPr="002A4871">
        <w:rPr>
          <w:rFonts w:ascii="Arial" w:hAnsi="Arial" w:cs="Arial"/>
          <w:b/>
          <w:bCs/>
          <w:color w:val="000000"/>
          <w:sz w:val="20"/>
          <w:szCs w:val="20"/>
          <w:lang w:val="en-US"/>
        </w:rPr>
        <w:t>For your news websites and social media:</w:t>
      </w:r>
      <w:r w:rsidRPr="002A4871">
        <w:rPr>
          <w:rFonts w:ascii="Arial" w:hAnsi="Arial" w:cs="Arial"/>
          <w:color w:val="000000"/>
          <w:sz w:val="20"/>
          <w:szCs w:val="20"/>
          <w:lang w:val="en-US"/>
        </w:rPr>
        <w:t xml:space="preserve"> Multimedia content &amp; key messages relating to our news releases are available on UN Human Rights social media channels, listed below. Please tag us using the proper handles</w:t>
      </w:r>
      <w:proofErr w:type="gramStart"/>
      <w:r w:rsidRPr="002A4871">
        <w:rPr>
          <w:rFonts w:ascii="Arial" w:hAnsi="Arial" w:cs="Arial"/>
          <w:color w:val="000000"/>
          <w:sz w:val="20"/>
          <w:szCs w:val="20"/>
          <w:lang w:val="en-US"/>
        </w:rPr>
        <w:t>:</w:t>
      </w:r>
      <w:proofErr w:type="gramEnd"/>
      <w:r w:rsidRPr="002A4871">
        <w:rPr>
          <w:rFonts w:ascii="Arial" w:hAnsi="Arial" w:cs="Arial"/>
          <w:color w:val="000000"/>
          <w:sz w:val="20"/>
          <w:szCs w:val="20"/>
          <w:lang w:val="en-US"/>
        </w:rPr>
        <w:br/>
      </w:r>
      <w:r w:rsidRPr="002A4871">
        <w:rPr>
          <w:rFonts w:ascii="Arial" w:hAnsi="Arial" w:cs="Arial"/>
          <w:b/>
          <w:bCs/>
          <w:color w:val="000000"/>
          <w:sz w:val="20"/>
          <w:szCs w:val="20"/>
          <w:lang w:val="en-US"/>
        </w:rPr>
        <w:t>Twitter:</w:t>
      </w:r>
      <w:r w:rsidRPr="002A4871">
        <w:rPr>
          <w:rFonts w:ascii="Arial" w:hAnsi="Arial" w:cs="Arial"/>
          <w:color w:val="000000"/>
          <w:sz w:val="20"/>
          <w:szCs w:val="20"/>
          <w:lang w:val="en-US"/>
        </w:rPr>
        <w:t xml:space="preserve"> </w:t>
      </w:r>
      <w:hyperlink r:id="rId5" w:history="1">
        <w:r w:rsidRPr="002A4871">
          <w:rPr>
            <w:rFonts w:ascii="Arial" w:hAnsi="Arial" w:cs="Arial"/>
            <w:color w:val="0000FF"/>
            <w:sz w:val="20"/>
            <w:szCs w:val="20"/>
            <w:lang w:val="en-US"/>
          </w:rPr>
          <w:t>@UNHumanRights</w:t>
        </w:r>
      </w:hyperlink>
      <w:r w:rsidRPr="002A4871">
        <w:rPr>
          <w:rFonts w:ascii="Arial" w:hAnsi="Arial" w:cs="Arial"/>
          <w:color w:val="000000"/>
          <w:sz w:val="20"/>
          <w:szCs w:val="20"/>
          <w:lang w:val="en-US"/>
        </w:rPr>
        <w:br/>
      </w:r>
      <w:r w:rsidRPr="002A4871">
        <w:rPr>
          <w:rFonts w:ascii="Arial" w:hAnsi="Arial" w:cs="Arial"/>
          <w:b/>
          <w:bCs/>
          <w:color w:val="000000"/>
          <w:sz w:val="20"/>
          <w:szCs w:val="20"/>
          <w:lang w:val="en-US"/>
        </w:rPr>
        <w:t>Facebook:</w:t>
      </w:r>
      <w:r w:rsidRPr="002A4871">
        <w:rPr>
          <w:rFonts w:ascii="Arial" w:hAnsi="Arial" w:cs="Arial"/>
          <w:color w:val="000000"/>
          <w:sz w:val="20"/>
          <w:szCs w:val="20"/>
          <w:lang w:val="en-US"/>
        </w:rPr>
        <w:t xml:space="preserve"> </w:t>
      </w:r>
      <w:hyperlink r:id="rId6" w:history="1">
        <w:r w:rsidRPr="002A4871">
          <w:rPr>
            <w:rFonts w:ascii="Arial" w:hAnsi="Arial" w:cs="Arial"/>
            <w:color w:val="0000FF"/>
            <w:sz w:val="20"/>
            <w:szCs w:val="20"/>
            <w:lang w:val="en-US"/>
          </w:rPr>
          <w:t>unitednationshumanrights</w:t>
        </w:r>
      </w:hyperlink>
      <w:r w:rsidRPr="002A4871">
        <w:rPr>
          <w:rFonts w:ascii="Arial" w:hAnsi="Arial" w:cs="Arial"/>
          <w:color w:val="000000"/>
          <w:sz w:val="20"/>
          <w:szCs w:val="20"/>
          <w:lang w:val="en-US"/>
        </w:rPr>
        <w:br/>
      </w:r>
      <w:r w:rsidRPr="002A4871">
        <w:rPr>
          <w:rFonts w:ascii="Arial" w:hAnsi="Arial" w:cs="Arial"/>
          <w:b/>
          <w:bCs/>
          <w:color w:val="000000"/>
          <w:sz w:val="20"/>
          <w:szCs w:val="20"/>
          <w:lang w:val="en-US"/>
        </w:rPr>
        <w:t xml:space="preserve">Instagram: </w:t>
      </w:r>
      <w:hyperlink r:id="rId7" w:history="1">
        <w:r w:rsidRPr="002A4871">
          <w:rPr>
            <w:rFonts w:ascii="Arial" w:hAnsi="Arial" w:cs="Arial"/>
            <w:color w:val="0000FF"/>
            <w:sz w:val="20"/>
            <w:szCs w:val="20"/>
            <w:lang w:val="en-US"/>
          </w:rPr>
          <w:t>unitednationshumanrights</w:t>
        </w:r>
      </w:hyperlink>
      <w:r w:rsidRPr="002A4871">
        <w:rPr>
          <w:rFonts w:ascii="Arial" w:hAnsi="Arial" w:cs="Arial"/>
          <w:color w:val="000000"/>
          <w:sz w:val="20"/>
          <w:szCs w:val="20"/>
          <w:lang w:val="en-US"/>
        </w:rPr>
        <w:br/>
      </w:r>
      <w:r w:rsidRPr="002A4871">
        <w:rPr>
          <w:rFonts w:ascii="Arial" w:hAnsi="Arial" w:cs="Arial"/>
          <w:b/>
          <w:bCs/>
          <w:color w:val="000000"/>
          <w:sz w:val="20"/>
          <w:szCs w:val="20"/>
          <w:lang w:val="en-US"/>
        </w:rPr>
        <w:t>Google+:</w:t>
      </w:r>
      <w:r w:rsidRPr="002A4871">
        <w:rPr>
          <w:rFonts w:ascii="Arial" w:hAnsi="Arial" w:cs="Arial"/>
          <w:color w:val="000000"/>
          <w:sz w:val="20"/>
          <w:szCs w:val="20"/>
          <w:lang w:val="en-US"/>
        </w:rPr>
        <w:t xml:space="preserve"> </w:t>
      </w:r>
      <w:hyperlink r:id="rId8" w:history="1">
        <w:r w:rsidRPr="002A4871">
          <w:rPr>
            <w:rFonts w:ascii="Arial" w:hAnsi="Arial" w:cs="Arial"/>
            <w:color w:val="0000FF"/>
            <w:sz w:val="20"/>
            <w:szCs w:val="20"/>
            <w:lang w:val="en-US"/>
          </w:rPr>
          <w:t>unitednationshumanrights</w:t>
        </w:r>
      </w:hyperlink>
      <w:r w:rsidRPr="002A4871">
        <w:rPr>
          <w:rFonts w:ascii="Arial" w:hAnsi="Arial" w:cs="Arial"/>
          <w:color w:val="000000"/>
          <w:sz w:val="20"/>
          <w:szCs w:val="20"/>
          <w:lang w:val="en-US"/>
        </w:rPr>
        <w:br/>
      </w:r>
      <w:r w:rsidRPr="002A4871">
        <w:rPr>
          <w:rFonts w:ascii="Arial" w:hAnsi="Arial" w:cs="Arial"/>
          <w:b/>
          <w:bCs/>
          <w:color w:val="000000"/>
          <w:sz w:val="20"/>
          <w:szCs w:val="20"/>
          <w:lang w:val="en-US"/>
        </w:rPr>
        <w:t>Youtube:</w:t>
      </w:r>
      <w:r w:rsidRPr="002A4871">
        <w:rPr>
          <w:rFonts w:ascii="Arial" w:hAnsi="Arial" w:cs="Arial"/>
          <w:color w:val="000000"/>
          <w:sz w:val="20"/>
          <w:szCs w:val="20"/>
          <w:lang w:val="en-US"/>
        </w:rPr>
        <w:t xml:space="preserve"> </w:t>
      </w:r>
      <w:hyperlink r:id="rId9" w:history="1">
        <w:r w:rsidRPr="002A4871">
          <w:rPr>
            <w:rFonts w:ascii="Arial" w:hAnsi="Arial" w:cs="Arial"/>
            <w:color w:val="0000FF"/>
            <w:sz w:val="20"/>
            <w:szCs w:val="20"/>
            <w:lang w:val="en-US"/>
          </w:rPr>
          <w:t>unohchr</w:t>
        </w:r>
      </w:hyperlink>
    </w:p>
    <w:p w:rsidR="002A4871" w:rsidRPr="002A4871" w:rsidRDefault="002A4871" w:rsidP="002A4871">
      <w:pPr>
        <w:autoSpaceDE w:val="0"/>
        <w:autoSpaceDN w:val="0"/>
        <w:adjustRightInd w:val="0"/>
        <w:spacing w:before="120" w:after="120" w:line="240" w:lineRule="auto"/>
        <w:rPr>
          <w:rFonts w:ascii="Arial" w:hAnsi="Arial" w:cs="Arial"/>
          <w:color w:val="000000"/>
          <w:sz w:val="20"/>
          <w:szCs w:val="20"/>
          <w:lang w:val="en-US"/>
        </w:rPr>
      </w:pPr>
    </w:p>
    <w:p w:rsidR="002A4871" w:rsidRPr="002A4871" w:rsidRDefault="002A4871" w:rsidP="002A4871">
      <w:pPr>
        <w:autoSpaceDE w:val="0"/>
        <w:autoSpaceDN w:val="0"/>
        <w:adjustRightInd w:val="0"/>
        <w:spacing w:before="120" w:after="120" w:line="240" w:lineRule="auto"/>
        <w:rPr>
          <w:rFonts w:ascii="Arial" w:hAnsi="Arial" w:cs="Arial"/>
          <w:color w:val="000000"/>
          <w:sz w:val="20"/>
          <w:szCs w:val="20"/>
          <w:lang w:val="en-US"/>
        </w:rPr>
      </w:pPr>
    </w:p>
    <w:p w:rsidR="002A4871" w:rsidRPr="002A4871" w:rsidRDefault="002A4871" w:rsidP="002A4871">
      <w:pPr>
        <w:autoSpaceDE w:val="0"/>
        <w:autoSpaceDN w:val="0"/>
        <w:adjustRightInd w:val="0"/>
        <w:spacing w:after="0" w:line="240" w:lineRule="auto"/>
        <w:rPr>
          <w:rFonts w:ascii="Arial" w:hAnsi="Arial" w:cs="Arial"/>
          <w:color w:val="000000"/>
          <w:sz w:val="20"/>
          <w:szCs w:val="20"/>
          <w:lang w:val="en-US"/>
        </w:rPr>
      </w:pPr>
    </w:p>
    <w:p w:rsidR="00F24060" w:rsidRPr="0069634C" w:rsidRDefault="002A4871" w:rsidP="00243731">
      <w:pPr>
        <w:rPr>
          <w:lang w:val="en-US"/>
        </w:rPr>
      </w:pPr>
      <w:bookmarkStart w:id="0" w:name="_GoBack"/>
      <w:bookmarkEnd w:id="0"/>
    </w:p>
    <w:sectPr w:rsidR="00F24060" w:rsidRPr="0069634C" w:rsidSect="00424E1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4C"/>
    <w:rsid w:val="00134FC7"/>
    <w:rsid w:val="002151BF"/>
    <w:rsid w:val="00243731"/>
    <w:rsid w:val="002A4871"/>
    <w:rsid w:val="0069634C"/>
    <w:rsid w:val="009F3797"/>
    <w:rsid w:val="00DE4B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nitednationshumanrights/post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instagram.com/unitednationshumanrights"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unitednationshumanrights" TargetMode="External"/><Relationship Id="rId11" Type="http://schemas.openxmlformats.org/officeDocument/2006/relationships/theme" Target="theme/theme1.xml"/><Relationship Id="rId5" Type="http://schemas.openxmlformats.org/officeDocument/2006/relationships/hyperlink" Target="http://twitter.com/UNHumanRigh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UNOHCH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828F7-C976-4AA3-AA48-ECD4334FBAED}"/>
</file>

<file path=customXml/itemProps2.xml><?xml version="1.0" encoding="utf-8"?>
<ds:datastoreItem xmlns:ds="http://schemas.openxmlformats.org/officeDocument/2006/customXml" ds:itemID="{132A468C-8A11-4A00-98BA-C056B7EDB714}"/>
</file>

<file path=customXml/itemProps3.xml><?xml version="1.0" encoding="utf-8"?>
<ds:datastoreItem xmlns:ds="http://schemas.openxmlformats.org/officeDocument/2006/customXml" ds:itemID="{548F211F-C705-4886-9E9A-ADF759D15519}"/>
</file>

<file path=docProps/app.xml><?xml version="1.0" encoding="utf-8"?>
<Properties xmlns="http://schemas.openxmlformats.org/officeDocument/2006/extended-properties" xmlns:vt="http://schemas.openxmlformats.org/officeDocument/2006/docPropsVTypes">
  <Template>Normal</Template>
  <TotalTime>140</TotalTime>
  <Pages>2</Pages>
  <Words>419</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2016-04-19T09:57:00Z</dcterms:created>
  <dcterms:modified xsi:type="dcterms:W3CDTF">2016-04-19T13:25:00Z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