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2C" w:rsidRDefault="00933F5D" w:rsidP="00933F5D">
      <w:pPr>
        <w:jc w:val="center"/>
        <w:rPr>
          <w:b/>
          <w:bCs/>
          <w:sz w:val="24"/>
          <w:szCs w:val="24"/>
          <w:u w:val="single"/>
        </w:rPr>
      </w:pPr>
      <w:r w:rsidRPr="00E752B9">
        <w:rPr>
          <w:b/>
          <w:bCs/>
          <w:sz w:val="24"/>
          <w:szCs w:val="24"/>
          <w:u w:val="single"/>
        </w:rPr>
        <w:t>SOUTH SUDAN YOUTH HUMAN RIGHTS INFORMATION</w:t>
      </w:r>
    </w:p>
    <w:p w:rsidR="00E752B9" w:rsidRPr="00E752B9" w:rsidRDefault="00E752B9" w:rsidP="00933F5D">
      <w:pPr>
        <w:jc w:val="center"/>
        <w:rPr>
          <w:b/>
          <w:bCs/>
          <w:sz w:val="24"/>
          <w:szCs w:val="24"/>
          <w:u w:val="single"/>
        </w:rPr>
      </w:pPr>
    </w:p>
    <w:p w:rsidR="00116D2C" w:rsidRPr="00D53F2C" w:rsidRDefault="00D53F2C" w:rsidP="00D53F2C">
      <w:pPr>
        <w:pStyle w:val="ListParagraph"/>
        <w:numPr>
          <w:ilvl w:val="0"/>
          <w:numId w:val="1"/>
        </w:numPr>
        <w:rPr>
          <w:b/>
          <w:bCs/>
          <w:sz w:val="24"/>
          <w:szCs w:val="24"/>
        </w:rPr>
      </w:pPr>
      <w:r w:rsidRPr="00D53F2C">
        <w:rPr>
          <w:b/>
          <w:bCs/>
          <w:sz w:val="24"/>
          <w:szCs w:val="24"/>
        </w:rPr>
        <w:t>Challenges facing young people in South Sudan:</w:t>
      </w:r>
    </w:p>
    <w:p w:rsidR="00D53F2C" w:rsidRDefault="00D53F2C" w:rsidP="00D53F2C">
      <w:pPr>
        <w:pStyle w:val="ListParagraph"/>
        <w:numPr>
          <w:ilvl w:val="0"/>
          <w:numId w:val="2"/>
        </w:numPr>
      </w:pPr>
      <w:r>
        <w:t>Insecurity</w:t>
      </w:r>
    </w:p>
    <w:p w:rsidR="00D53F2C" w:rsidRDefault="00D53F2C" w:rsidP="00D53F2C">
      <w:pPr>
        <w:pStyle w:val="ListParagraph"/>
        <w:numPr>
          <w:ilvl w:val="0"/>
          <w:numId w:val="2"/>
        </w:numPr>
      </w:pPr>
      <w:r>
        <w:t>Limited access to basic education,Technical,Voactional,Educational and Training (TVET)</w:t>
      </w:r>
    </w:p>
    <w:p w:rsidR="00D53F2C" w:rsidRDefault="00D53F2C" w:rsidP="00D53F2C">
      <w:pPr>
        <w:pStyle w:val="ListParagraph"/>
        <w:numPr>
          <w:ilvl w:val="0"/>
          <w:numId w:val="2"/>
        </w:numPr>
      </w:pPr>
      <w:r>
        <w:t>High rate of unemployment and underemployment</w:t>
      </w:r>
    </w:p>
    <w:p w:rsidR="00D53F2C" w:rsidRDefault="00D53F2C" w:rsidP="00D53F2C">
      <w:pPr>
        <w:pStyle w:val="ListParagraph"/>
        <w:numPr>
          <w:ilvl w:val="0"/>
          <w:numId w:val="2"/>
        </w:numPr>
      </w:pPr>
      <w:r>
        <w:t>Limited access to health services and  life skills mainly in reproductive health,alcohol,and substance abuse</w:t>
      </w:r>
    </w:p>
    <w:p w:rsidR="00D53F2C" w:rsidRDefault="00D53F2C" w:rsidP="00D53F2C">
      <w:pPr>
        <w:pStyle w:val="ListParagraph"/>
        <w:numPr>
          <w:ilvl w:val="0"/>
          <w:numId w:val="2"/>
        </w:numPr>
      </w:pPr>
      <w:r>
        <w:t>Gender inequality</w:t>
      </w:r>
    </w:p>
    <w:p w:rsidR="00D53F2C" w:rsidRDefault="00D53F2C" w:rsidP="00D53F2C">
      <w:pPr>
        <w:pStyle w:val="ListParagraph"/>
        <w:numPr>
          <w:ilvl w:val="0"/>
          <w:numId w:val="2"/>
        </w:numPr>
      </w:pPr>
      <w:r>
        <w:t>Harmful Traditional Practices (HTPs)</w:t>
      </w:r>
    </w:p>
    <w:p w:rsidR="00D53F2C" w:rsidRDefault="00D53F2C" w:rsidP="00D53F2C">
      <w:pPr>
        <w:pStyle w:val="ListParagraph"/>
        <w:numPr>
          <w:ilvl w:val="0"/>
          <w:numId w:val="2"/>
        </w:numPr>
      </w:pPr>
      <w:r>
        <w:t>Fragmentation of youth structures and limited participation of youth in decision-making processes</w:t>
      </w:r>
    </w:p>
    <w:p w:rsidR="00D53F2C" w:rsidRDefault="00D53F2C" w:rsidP="00D53F2C">
      <w:pPr>
        <w:pStyle w:val="ListParagraph"/>
        <w:numPr>
          <w:ilvl w:val="0"/>
          <w:numId w:val="2"/>
        </w:numPr>
      </w:pPr>
      <w:r>
        <w:t>Limited engagement of youth in culture,arts,and sports</w:t>
      </w:r>
    </w:p>
    <w:p w:rsidR="00C30E2A" w:rsidRDefault="00D53F2C" w:rsidP="00C30E2A">
      <w:pPr>
        <w:pStyle w:val="ListParagraph"/>
        <w:numPr>
          <w:ilvl w:val="0"/>
          <w:numId w:val="2"/>
        </w:numPr>
      </w:pPr>
      <w:r>
        <w:t>Limited participation of youth in voluntary service/community development</w:t>
      </w:r>
    </w:p>
    <w:p w:rsidR="00C30E2A" w:rsidRDefault="00C30E2A" w:rsidP="0003514A">
      <w:pPr>
        <w:pStyle w:val="ListParagraph"/>
        <w:numPr>
          <w:ilvl w:val="0"/>
          <w:numId w:val="1"/>
        </w:numPr>
        <w:rPr>
          <w:b/>
          <w:bCs/>
        </w:rPr>
      </w:pPr>
      <w:r w:rsidRPr="00C30E2A">
        <w:rPr>
          <w:b/>
          <w:bCs/>
        </w:rPr>
        <w:t>Examples of discrimination against young people in the exercise of their rights:</w:t>
      </w:r>
    </w:p>
    <w:p w:rsidR="0003514A" w:rsidRDefault="0003514A" w:rsidP="0003514A">
      <w:pPr>
        <w:pStyle w:val="ListParagraph"/>
        <w:numPr>
          <w:ilvl w:val="0"/>
          <w:numId w:val="6"/>
        </w:numPr>
      </w:pPr>
      <w:r>
        <w:t>Youth representation in the annual UN General Assembly is denied of any support</w:t>
      </w:r>
    </w:p>
    <w:p w:rsidR="00B4472A" w:rsidRDefault="0003514A" w:rsidP="00B4472A">
      <w:pPr>
        <w:pStyle w:val="ListParagraph"/>
        <w:numPr>
          <w:ilvl w:val="0"/>
          <w:numId w:val="6"/>
        </w:numPr>
      </w:pPr>
      <w:r>
        <w:t xml:space="preserve">Internships positions are not </w:t>
      </w:r>
      <w:bookmarkStart w:id="0" w:name="_GoBack"/>
      <w:bookmarkEnd w:id="0"/>
      <w:r w:rsidR="00C705AC">
        <w:t>provided (</w:t>
      </w:r>
      <w:r w:rsidR="00B4472A">
        <w:t>if</w:t>
      </w:r>
      <w:r>
        <w:t xml:space="preserve"> any, on a discriminatory </w:t>
      </w:r>
      <w:r w:rsidR="004C15EC">
        <w:t>basis)</w:t>
      </w:r>
      <w:r w:rsidR="00B4472A">
        <w:t xml:space="preserve"> for young people.</w:t>
      </w:r>
    </w:p>
    <w:p w:rsidR="00B4472A" w:rsidRPr="00B4472A" w:rsidRDefault="00B4472A" w:rsidP="00B4472A">
      <w:pPr>
        <w:pStyle w:val="ListParagraph"/>
        <w:numPr>
          <w:ilvl w:val="0"/>
          <w:numId w:val="1"/>
        </w:numPr>
        <w:rPr>
          <w:b/>
          <w:bCs/>
        </w:rPr>
      </w:pPr>
      <w:r>
        <w:t xml:space="preserve"> </w:t>
      </w:r>
      <w:r w:rsidRPr="00B4472A">
        <w:rPr>
          <w:b/>
          <w:bCs/>
        </w:rPr>
        <w:t>Policies and programs aimed at supporting young people in South Sudan:</w:t>
      </w:r>
    </w:p>
    <w:p w:rsidR="00B4472A" w:rsidRDefault="00B4472A" w:rsidP="00B4472A">
      <w:pPr>
        <w:pStyle w:val="ListParagraph"/>
        <w:numPr>
          <w:ilvl w:val="0"/>
          <w:numId w:val="7"/>
        </w:numPr>
      </w:pPr>
      <w:r>
        <w:t>World Program of Action for Youth (WPAY) (A/RES/50/81).One of the priorities of the WPAY is to support the participation of youth in decision-making. In particular, the program invites governments to strengthen the involvement of young people in international forums through the inclusion of youth representatives in their national delegations to the General Assembly</w:t>
      </w:r>
      <w:proofErr w:type="gramStart"/>
      <w:r>
        <w:t>.(</w:t>
      </w:r>
      <w:proofErr w:type="gramEnd"/>
      <w:r>
        <w:t>A/RES/52/83,54/120,56/117,58/133,59/1448,62/126,64/130).</w:t>
      </w:r>
    </w:p>
    <w:p w:rsidR="00B4472A" w:rsidRDefault="00B4472A" w:rsidP="00B4472A">
      <w:pPr>
        <w:pStyle w:val="ListParagraph"/>
        <w:numPr>
          <w:ilvl w:val="0"/>
          <w:numId w:val="7"/>
        </w:numPr>
      </w:pPr>
      <w:r>
        <w:t xml:space="preserve">The South Sudan Youth Development Policy (SSYDP) recognizes empowerment as a multi-dimensional process that enables </w:t>
      </w:r>
      <w:r w:rsidR="00FE5DF0">
        <w:t xml:space="preserve">young people participate and gain control over </w:t>
      </w:r>
      <w:r>
        <w:t xml:space="preserve">their </w:t>
      </w:r>
      <w:r w:rsidR="00FE5DF0">
        <w:t>own life. It conceives empowerment as a process that fosters power in which young people acting on their own will take decisions pertaining to their own life, their communities, and in their society by acting on issues that they define as important.</w:t>
      </w:r>
    </w:p>
    <w:p w:rsidR="00FE5DF0" w:rsidRDefault="00FE5DF0" w:rsidP="00E563F1">
      <w:r>
        <w:t xml:space="preserve">                              The policy underpins service providers, other stakeholders and the youth themselves shall become accountable for youth empowerment. While stakeholders cannot give young people power, they can provide the opportunities, resources and support (creating an enabling environment) so that young people become involved themselves in decisions and actions thereby determining their functions, the well-being of themselves and society. </w:t>
      </w:r>
    </w:p>
    <w:p w:rsidR="00B4472A" w:rsidRPr="00E563F1" w:rsidRDefault="00E563F1" w:rsidP="00E563F1">
      <w:pPr>
        <w:pStyle w:val="ListParagraph"/>
        <w:numPr>
          <w:ilvl w:val="0"/>
          <w:numId w:val="1"/>
        </w:numPr>
        <w:rPr>
          <w:b/>
          <w:bCs/>
        </w:rPr>
      </w:pPr>
      <w:r w:rsidRPr="00E563F1">
        <w:rPr>
          <w:b/>
          <w:bCs/>
        </w:rPr>
        <w:t>Youth Involvement in the implementation of the policy:</w:t>
      </w:r>
    </w:p>
    <w:p w:rsidR="00E563F1" w:rsidRDefault="00E563F1" w:rsidP="00E563F1">
      <w:pPr>
        <w:pStyle w:val="ListParagraph"/>
        <w:numPr>
          <w:ilvl w:val="0"/>
          <w:numId w:val="8"/>
        </w:numPr>
      </w:pPr>
      <w:r>
        <w:t xml:space="preserve">Take part and contribute in the development of </w:t>
      </w:r>
      <w:r w:rsidR="009564FA">
        <w:t>peace, security</w:t>
      </w:r>
      <w:r>
        <w:t xml:space="preserve"> and protection from any kind of  </w:t>
      </w:r>
      <w:r w:rsidR="009564FA">
        <w:t>conflict, gender</w:t>
      </w:r>
      <w:r>
        <w:t xml:space="preserve"> dissemination,abuse,violence and </w:t>
      </w:r>
      <w:r w:rsidR="009564FA">
        <w:t>exploitation</w:t>
      </w:r>
      <w:r>
        <w:t>;</w:t>
      </w:r>
    </w:p>
    <w:p w:rsidR="00E563F1" w:rsidRDefault="009564FA" w:rsidP="00E563F1">
      <w:pPr>
        <w:pStyle w:val="ListParagraph"/>
        <w:numPr>
          <w:ilvl w:val="0"/>
          <w:numId w:val="8"/>
        </w:numPr>
      </w:pPr>
      <w:r>
        <w:t>Develop their knowledge,experiences,skills,positive attitudes and become healthy and productive citizens;</w:t>
      </w:r>
    </w:p>
    <w:p w:rsidR="009564FA" w:rsidRDefault="009564FA" w:rsidP="00E563F1">
      <w:pPr>
        <w:pStyle w:val="ListParagraph"/>
        <w:numPr>
          <w:ilvl w:val="0"/>
          <w:numId w:val="8"/>
        </w:numPr>
      </w:pPr>
      <w:r>
        <w:t>Make decisions on matters affecting their life and bring about positive change on the standards of living in South Sudan;</w:t>
      </w:r>
    </w:p>
    <w:p w:rsidR="009564FA" w:rsidRDefault="0064239F" w:rsidP="00E563F1">
      <w:pPr>
        <w:pStyle w:val="ListParagraph"/>
        <w:numPr>
          <w:ilvl w:val="0"/>
          <w:numId w:val="8"/>
        </w:numPr>
      </w:pPr>
      <w:r>
        <w:t>Participate and contribute to community development, acquire knowledge and skills, and generate  a sense of commitment to the goals of local and national development initiatives;</w:t>
      </w:r>
    </w:p>
    <w:p w:rsidR="0064239F" w:rsidRDefault="0064239F" w:rsidP="00E563F1">
      <w:pPr>
        <w:pStyle w:val="ListParagraph"/>
        <w:numPr>
          <w:ilvl w:val="0"/>
          <w:numId w:val="8"/>
        </w:numPr>
      </w:pPr>
      <w:r>
        <w:t>Promote gender equality in all walks of life; and</w:t>
      </w:r>
    </w:p>
    <w:p w:rsidR="0064239F" w:rsidRDefault="0064239F" w:rsidP="00E563F1">
      <w:pPr>
        <w:pStyle w:val="ListParagraph"/>
        <w:numPr>
          <w:ilvl w:val="0"/>
          <w:numId w:val="8"/>
        </w:numPr>
      </w:pPr>
      <w:r>
        <w:lastRenderedPageBreak/>
        <w:t xml:space="preserve">Take </w:t>
      </w:r>
      <w:r w:rsidR="00DD291C">
        <w:t>part, contribute</w:t>
      </w:r>
      <w:r>
        <w:t xml:space="preserve"> and demand services, good governance, democracy and rule of law from all relevant service providers, the government and other stakeholders.</w:t>
      </w:r>
    </w:p>
    <w:p w:rsidR="00DD291C" w:rsidRPr="00DD291C" w:rsidRDefault="00DD291C" w:rsidP="00DD291C">
      <w:pPr>
        <w:pStyle w:val="ListParagraph"/>
        <w:numPr>
          <w:ilvl w:val="0"/>
          <w:numId w:val="1"/>
        </w:numPr>
        <w:rPr>
          <w:b/>
          <w:bCs/>
        </w:rPr>
      </w:pPr>
      <w:r w:rsidRPr="00DD291C">
        <w:rPr>
          <w:b/>
          <w:bCs/>
        </w:rPr>
        <w:t>Measures to be taken at the international level to support realization of youth rights:</w:t>
      </w:r>
    </w:p>
    <w:p w:rsidR="00C30E2A" w:rsidRDefault="00DD291C" w:rsidP="00DD291C">
      <w:pPr>
        <w:pStyle w:val="ListParagraph"/>
        <w:numPr>
          <w:ilvl w:val="0"/>
          <w:numId w:val="9"/>
        </w:numPr>
      </w:pPr>
      <w:r>
        <w:t>The UN Youth Fund (UNYF) should be revitalized for the benefit of many developing countries across the world.</w:t>
      </w:r>
    </w:p>
    <w:p w:rsidR="00E752B9" w:rsidRDefault="00E752B9" w:rsidP="00E752B9"/>
    <w:p w:rsidR="00E752B9" w:rsidRPr="00AE07EB" w:rsidRDefault="00E752B9" w:rsidP="00E752B9">
      <w:pPr>
        <w:rPr>
          <w:i/>
          <w:iCs/>
          <w:sz w:val="18"/>
          <w:szCs w:val="18"/>
        </w:rPr>
      </w:pPr>
      <w:r w:rsidRPr="00AE07EB">
        <w:rPr>
          <w:i/>
          <w:iCs/>
          <w:sz w:val="18"/>
          <w:szCs w:val="18"/>
        </w:rPr>
        <w:t>Contributed by Joseph Kenyi Samuel, President</w:t>
      </w:r>
      <w:proofErr w:type="gramStart"/>
      <w:r w:rsidRPr="00AE07EB">
        <w:rPr>
          <w:i/>
          <w:iCs/>
          <w:sz w:val="18"/>
          <w:szCs w:val="18"/>
        </w:rPr>
        <w:t>,UNA</w:t>
      </w:r>
      <w:proofErr w:type="gramEnd"/>
      <w:r w:rsidRPr="00AE07EB">
        <w:rPr>
          <w:i/>
          <w:iCs/>
          <w:sz w:val="18"/>
          <w:szCs w:val="18"/>
        </w:rPr>
        <w:t>-South Sudan</w:t>
      </w:r>
      <w:r w:rsidR="001E316E" w:rsidRPr="00AE07EB">
        <w:rPr>
          <w:i/>
          <w:iCs/>
          <w:sz w:val="18"/>
          <w:szCs w:val="18"/>
        </w:rPr>
        <w:t xml:space="preserve"> </w:t>
      </w:r>
      <w:r w:rsidR="00AE07EB" w:rsidRPr="00AE07EB">
        <w:rPr>
          <w:i/>
          <w:iCs/>
          <w:sz w:val="18"/>
          <w:szCs w:val="18"/>
        </w:rPr>
        <w:t>Email:unass.juba@gmail.com Mob</w:t>
      </w:r>
      <w:r w:rsidR="001E316E" w:rsidRPr="00AE07EB">
        <w:rPr>
          <w:i/>
          <w:iCs/>
          <w:sz w:val="18"/>
          <w:szCs w:val="18"/>
        </w:rPr>
        <w:t>.:+211954354936</w:t>
      </w:r>
    </w:p>
    <w:p w:rsidR="00D53F2C" w:rsidRDefault="00D53F2C"/>
    <w:sectPr w:rsidR="00D5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0C"/>
    <w:multiLevelType w:val="hybridMultilevel"/>
    <w:tmpl w:val="AA8AE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D3434"/>
    <w:multiLevelType w:val="hybridMultilevel"/>
    <w:tmpl w:val="D3E4701A"/>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21BD04AC"/>
    <w:multiLevelType w:val="hybridMultilevel"/>
    <w:tmpl w:val="D6483ED2"/>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37DD56D3"/>
    <w:multiLevelType w:val="hybridMultilevel"/>
    <w:tmpl w:val="5698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25F6"/>
    <w:multiLevelType w:val="hybridMultilevel"/>
    <w:tmpl w:val="25D6FB3A"/>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47321200"/>
    <w:multiLevelType w:val="hybridMultilevel"/>
    <w:tmpl w:val="67F6CF0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5606648"/>
    <w:multiLevelType w:val="hybridMultilevel"/>
    <w:tmpl w:val="28F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5191F"/>
    <w:multiLevelType w:val="hybridMultilevel"/>
    <w:tmpl w:val="D326F6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A112B9"/>
    <w:multiLevelType w:val="hybridMultilevel"/>
    <w:tmpl w:val="E08036E4"/>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2C"/>
    <w:rsid w:val="0003514A"/>
    <w:rsid w:val="001E316E"/>
    <w:rsid w:val="004A2408"/>
    <w:rsid w:val="004C15EC"/>
    <w:rsid w:val="0064239F"/>
    <w:rsid w:val="008D11F8"/>
    <w:rsid w:val="00933F5D"/>
    <w:rsid w:val="009564FA"/>
    <w:rsid w:val="00AE07EB"/>
    <w:rsid w:val="00B4472A"/>
    <w:rsid w:val="00C30E2A"/>
    <w:rsid w:val="00C705AC"/>
    <w:rsid w:val="00D53F2C"/>
    <w:rsid w:val="00DD291C"/>
    <w:rsid w:val="00E563F1"/>
    <w:rsid w:val="00E752B9"/>
    <w:rsid w:val="00FE5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B9"/>
  </w:style>
  <w:style w:type="paragraph" w:styleId="Heading1">
    <w:name w:val="heading 1"/>
    <w:basedOn w:val="Normal"/>
    <w:next w:val="Normal"/>
    <w:link w:val="Heading1Char"/>
    <w:uiPriority w:val="9"/>
    <w:qFormat/>
    <w:rsid w:val="00E752B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52B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52B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52B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52B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752B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752B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752B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752B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B9"/>
    <w:pPr>
      <w:ind w:left="720"/>
      <w:contextualSpacing/>
    </w:pPr>
  </w:style>
  <w:style w:type="character" w:customStyle="1" w:styleId="Heading1Char">
    <w:name w:val="Heading 1 Char"/>
    <w:basedOn w:val="DefaultParagraphFont"/>
    <w:link w:val="Heading1"/>
    <w:uiPriority w:val="9"/>
    <w:rsid w:val="00E752B9"/>
    <w:rPr>
      <w:smallCaps/>
      <w:spacing w:val="5"/>
      <w:sz w:val="32"/>
      <w:szCs w:val="32"/>
    </w:rPr>
  </w:style>
  <w:style w:type="character" w:customStyle="1" w:styleId="Heading2Char">
    <w:name w:val="Heading 2 Char"/>
    <w:basedOn w:val="DefaultParagraphFont"/>
    <w:link w:val="Heading2"/>
    <w:uiPriority w:val="9"/>
    <w:semiHidden/>
    <w:rsid w:val="00E752B9"/>
    <w:rPr>
      <w:smallCaps/>
      <w:spacing w:val="5"/>
      <w:sz w:val="28"/>
      <w:szCs w:val="28"/>
    </w:rPr>
  </w:style>
  <w:style w:type="character" w:customStyle="1" w:styleId="Heading3Char">
    <w:name w:val="Heading 3 Char"/>
    <w:basedOn w:val="DefaultParagraphFont"/>
    <w:link w:val="Heading3"/>
    <w:uiPriority w:val="9"/>
    <w:semiHidden/>
    <w:rsid w:val="00E752B9"/>
    <w:rPr>
      <w:smallCaps/>
      <w:spacing w:val="5"/>
      <w:sz w:val="24"/>
      <w:szCs w:val="24"/>
    </w:rPr>
  </w:style>
  <w:style w:type="character" w:customStyle="1" w:styleId="Heading4Char">
    <w:name w:val="Heading 4 Char"/>
    <w:basedOn w:val="DefaultParagraphFont"/>
    <w:link w:val="Heading4"/>
    <w:uiPriority w:val="9"/>
    <w:semiHidden/>
    <w:rsid w:val="00E752B9"/>
    <w:rPr>
      <w:smallCaps/>
      <w:spacing w:val="10"/>
      <w:sz w:val="22"/>
      <w:szCs w:val="22"/>
    </w:rPr>
  </w:style>
  <w:style w:type="character" w:customStyle="1" w:styleId="Heading5Char">
    <w:name w:val="Heading 5 Char"/>
    <w:basedOn w:val="DefaultParagraphFont"/>
    <w:link w:val="Heading5"/>
    <w:uiPriority w:val="9"/>
    <w:semiHidden/>
    <w:rsid w:val="00E752B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752B9"/>
    <w:rPr>
      <w:smallCaps/>
      <w:color w:val="C0504D" w:themeColor="accent2"/>
      <w:spacing w:val="5"/>
      <w:sz w:val="22"/>
    </w:rPr>
  </w:style>
  <w:style w:type="character" w:customStyle="1" w:styleId="Heading7Char">
    <w:name w:val="Heading 7 Char"/>
    <w:basedOn w:val="DefaultParagraphFont"/>
    <w:link w:val="Heading7"/>
    <w:uiPriority w:val="9"/>
    <w:semiHidden/>
    <w:rsid w:val="00E752B9"/>
    <w:rPr>
      <w:b/>
      <w:smallCaps/>
      <w:color w:val="C0504D" w:themeColor="accent2"/>
      <w:spacing w:val="10"/>
    </w:rPr>
  </w:style>
  <w:style w:type="character" w:customStyle="1" w:styleId="Heading8Char">
    <w:name w:val="Heading 8 Char"/>
    <w:basedOn w:val="DefaultParagraphFont"/>
    <w:link w:val="Heading8"/>
    <w:uiPriority w:val="9"/>
    <w:semiHidden/>
    <w:rsid w:val="00E752B9"/>
    <w:rPr>
      <w:b/>
      <w:i/>
      <w:smallCaps/>
      <w:color w:val="943634" w:themeColor="accent2" w:themeShade="BF"/>
    </w:rPr>
  </w:style>
  <w:style w:type="character" w:customStyle="1" w:styleId="Heading9Char">
    <w:name w:val="Heading 9 Char"/>
    <w:basedOn w:val="DefaultParagraphFont"/>
    <w:link w:val="Heading9"/>
    <w:uiPriority w:val="9"/>
    <w:semiHidden/>
    <w:rsid w:val="00E752B9"/>
    <w:rPr>
      <w:b/>
      <w:i/>
      <w:smallCaps/>
      <w:color w:val="622423" w:themeColor="accent2" w:themeShade="7F"/>
    </w:rPr>
  </w:style>
  <w:style w:type="paragraph" w:styleId="Caption">
    <w:name w:val="caption"/>
    <w:basedOn w:val="Normal"/>
    <w:next w:val="Normal"/>
    <w:uiPriority w:val="35"/>
    <w:semiHidden/>
    <w:unhideWhenUsed/>
    <w:qFormat/>
    <w:rsid w:val="00E752B9"/>
    <w:rPr>
      <w:b/>
      <w:bCs/>
      <w:caps/>
      <w:sz w:val="16"/>
      <w:szCs w:val="18"/>
    </w:rPr>
  </w:style>
  <w:style w:type="paragraph" w:styleId="Title">
    <w:name w:val="Title"/>
    <w:basedOn w:val="Normal"/>
    <w:next w:val="Normal"/>
    <w:link w:val="TitleChar"/>
    <w:uiPriority w:val="10"/>
    <w:qFormat/>
    <w:rsid w:val="00E752B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752B9"/>
    <w:rPr>
      <w:smallCaps/>
      <w:sz w:val="48"/>
      <w:szCs w:val="48"/>
    </w:rPr>
  </w:style>
  <w:style w:type="paragraph" w:styleId="Subtitle">
    <w:name w:val="Subtitle"/>
    <w:basedOn w:val="Normal"/>
    <w:next w:val="Normal"/>
    <w:link w:val="SubtitleChar"/>
    <w:uiPriority w:val="11"/>
    <w:qFormat/>
    <w:rsid w:val="00E752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752B9"/>
    <w:rPr>
      <w:rFonts w:asciiTheme="majorHAnsi" w:eastAsiaTheme="majorEastAsia" w:hAnsiTheme="majorHAnsi" w:cstheme="majorBidi"/>
      <w:szCs w:val="22"/>
    </w:rPr>
  </w:style>
  <w:style w:type="character" w:styleId="Strong">
    <w:name w:val="Strong"/>
    <w:uiPriority w:val="22"/>
    <w:qFormat/>
    <w:rsid w:val="00E752B9"/>
    <w:rPr>
      <w:b/>
      <w:color w:val="C0504D" w:themeColor="accent2"/>
    </w:rPr>
  </w:style>
  <w:style w:type="character" w:styleId="Emphasis">
    <w:name w:val="Emphasis"/>
    <w:uiPriority w:val="20"/>
    <w:qFormat/>
    <w:rsid w:val="00E752B9"/>
    <w:rPr>
      <w:b/>
      <w:i/>
      <w:spacing w:val="10"/>
    </w:rPr>
  </w:style>
  <w:style w:type="paragraph" w:styleId="NoSpacing">
    <w:name w:val="No Spacing"/>
    <w:basedOn w:val="Normal"/>
    <w:link w:val="NoSpacingChar"/>
    <w:uiPriority w:val="1"/>
    <w:qFormat/>
    <w:rsid w:val="00E752B9"/>
    <w:pPr>
      <w:spacing w:after="0" w:line="240" w:lineRule="auto"/>
    </w:pPr>
  </w:style>
  <w:style w:type="character" w:customStyle="1" w:styleId="NoSpacingChar">
    <w:name w:val="No Spacing Char"/>
    <w:basedOn w:val="DefaultParagraphFont"/>
    <w:link w:val="NoSpacing"/>
    <w:uiPriority w:val="1"/>
    <w:rsid w:val="00E752B9"/>
  </w:style>
  <w:style w:type="paragraph" w:styleId="Quote">
    <w:name w:val="Quote"/>
    <w:basedOn w:val="Normal"/>
    <w:next w:val="Normal"/>
    <w:link w:val="QuoteChar"/>
    <w:uiPriority w:val="29"/>
    <w:qFormat/>
    <w:rsid w:val="00E752B9"/>
    <w:rPr>
      <w:i/>
    </w:rPr>
  </w:style>
  <w:style w:type="character" w:customStyle="1" w:styleId="QuoteChar">
    <w:name w:val="Quote Char"/>
    <w:basedOn w:val="DefaultParagraphFont"/>
    <w:link w:val="Quote"/>
    <w:uiPriority w:val="29"/>
    <w:rsid w:val="00E752B9"/>
    <w:rPr>
      <w:i/>
    </w:rPr>
  </w:style>
  <w:style w:type="paragraph" w:styleId="IntenseQuote">
    <w:name w:val="Intense Quote"/>
    <w:basedOn w:val="Normal"/>
    <w:next w:val="Normal"/>
    <w:link w:val="IntenseQuoteChar"/>
    <w:uiPriority w:val="30"/>
    <w:qFormat/>
    <w:rsid w:val="00E752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752B9"/>
    <w:rPr>
      <w:b/>
      <w:i/>
      <w:color w:val="FFFFFF" w:themeColor="background1"/>
      <w:shd w:val="clear" w:color="auto" w:fill="C0504D" w:themeFill="accent2"/>
    </w:rPr>
  </w:style>
  <w:style w:type="character" w:styleId="SubtleEmphasis">
    <w:name w:val="Subtle Emphasis"/>
    <w:uiPriority w:val="19"/>
    <w:qFormat/>
    <w:rsid w:val="00E752B9"/>
    <w:rPr>
      <w:i/>
    </w:rPr>
  </w:style>
  <w:style w:type="character" w:styleId="IntenseEmphasis">
    <w:name w:val="Intense Emphasis"/>
    <w:uiPriority w:val="21"/>
    <w:qFormat/>
    <w:rsid w:val="00E752B9"/>
    <w:rPr>
      <w:b/>
      <w:i/>
      <w:color w:val="C0504D" w:themeColor="accent2"/>
      <w:spacing w:val="10"/>
    </w:rPr>
  </w:style>
  <w:style w:type="character" w:styleId="SubtleReference">
    <w:name w:val="Subtle Reference"/>
    <w:uiPriority w:val="31"/>
    <w:qFormat/>
    <w:rsid w:val="00E752B9"/>
    <w:rPr>
      <w:b/>
    </w:rPr>
  </w:style>
  <w:style w:type="character" w:styleId="IntenseReference">
    <w:name w:val="Intense Reference"/>
    <w:uiPriority w:val="32"/>
    <w:qFormat/>
    <w:rsid w:val="00E752B9"/>
    <w:rPr>
      <w:b/>
      <w:bCs/>
      <w:smallCaps/>
      <w:spacing w:val="5"/>
      <w:sz w:val="22"/>
      <w:szCs w:val="22"/>
      <w:u w:val="single"/>
    </w:rPr>
  </w:style>
  <w:style w:type="character" w:styleId="BookTitle">
    <w:name w:val="Book Title"/>
    <w:uiPriority w:val="33"/>
    <w:qFormat/>
    <w:rsid w:val="00E752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52B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B9"/>
  </w:style>
  <w:style w:type="paragraph" w:styleId="Heading1">
    <w:name w:val="heading 1"/>
    <w:basedOn w:val="Normal"/>
    <w:next w:val="Normal"/>
    <w:link w:val="Heading1Char"/>
    <w:uiPriority w:val="9"/>
    <w:qFormat/>
    <w:rsid w:val="00E752B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52B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52B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52B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52B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752B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752B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752B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752B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B9"/>
    <w:pPr>
      <w:ind w:left="720"/>
      <w:contextualSpacing/>
    </w:pPr>
  </w:style>
  <w:style w:type="character" w:customStyle="1" w:styleId="Heading1Char">
    <w:name w:val="Heading 1 Char"/>
    <w:basedOn w:val="DefaultParagraphFont"/>
    <w:link w:val="Heading1"/>
    <w:uiPriority w:val="9"/>
    <w:rsid w:val="00E752B9"/>
    <w:rPr>
      <w:smallCaps/>
      <w:spacing w:val="5"/>
      <w:sz w:val="32"/>
      <w:szCs w:val="32"/>
    </w:rPr>
  </w:style>
  <w:style w:type="character" w:customStyle="1" w:styleId="Heading2Char">
    <w:name w:val="Heading 2 Char"/>
    <w:basedOn w:val="DefaultParagraphFont"/>
    <w:link w:val="Heading2"/>
    <w:uiPriority w:val="9"/>
    <w:semiHidden/>
    <w:rsid w:val="00E752B9"/>
    <w:rPr>
      <w:smallCaps/>
      <w:spacing w:val="5"/>
      <w:sz w:val="28"/>
      <w:szCs w:val="28"/>
    </w:rPr>
  </w:style>
  <w:style w:type="character" w:customStyle="1" w:styleId="Heading3Char">
    <w:name w:val="Heading 3 Char"/>
    <w:basedOn w:val="DefaultParagraphFont"/>
    <w:link w:val="Heading3"/>
    <w:uiPriority w:val="9"/>
    <w:semiHidden/>
    <w:rsid w:val="00E752B9"/>
    <w:rPr>
      <w:smallCaps/>
      <w:spacing w:val="5"/>
      <w:sz w:val="24"/>
      <w:szCs w:val="24"/>
    </w:rPr>
  </w:style>
  <w:style w:type="character" w:customStyle="1" w:styleId="Heading4Char">
    <w:name w:val="Heading 4 Char"/>
    <w:basedOn w:val="DefaultParagraphFont"/>
    <w:link w:val="Heading4"/>
    <w:uiPriority w:val="9"/>
    <w:semiHidden/>
    <w:rsid w:val="00E752B9"/>
    <w:rPr>
      <w:smallCaps/>
      <w:spacing w:val="10"/>
      <w:sz w:val="22"/>
      <w:szCs w:val="22"/>
    </w:rPr>
  </w:style>
  <w:style w:type="character" w:customStyle="1" w:styleId="Heading5Char">
    <w:name w:val="Heading 5 Char"/>
    <w:basedOn w:val="DefaultParagraphFont"/>
    <w:link w:val="Heading5"/>
    <w:uiPriority w:val="9"/>
    <w:semiHidden/>
    <w:rsid w:val="00E752B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752B9"/>
    <w:rPr>
      <w:smallCaps/>
      <w:color w:val="C0504D" w:themeColor="accent2"/>
      <w:spacing w:val="5"/>
      <w:sz w:val="22"/>
    </w:rPr>
  </w:style>
  <w:style w:type="character" w:customStyle="1" w:styleId="Heading7Char">
    <w:name w:val="Heading 7 Char"/>
    <w:basedOn w:val="DefaultParagraphFont"/>
    <w:link w:val="Heading7"/>
    <w:uiPriority w:val="9"/>
    <w:semiHidden/>
    <w:rsid w:val="00E752B9"/>
    <w:rPr>
      <w:b/>
      <w:smallCaps/>
      <w:color w:val="C0504D" w:themeColor="accent2"/>
      <w:spacing w:val="10"/>
    </w:rPr>
  </w:style>
  <w:style w:type="character" w:customStyle="1" w:styleId="Heading8Char">
    <w:name w:val="Heading 8 Char"/>
    <w:basedOn w:val="DefaultParagraphFont"/>
    <w:link w:val="Heading8"/>
    <w:uiPriority w:val="9"/>
    <w:semiHidden/>
    <w:rsid w:val="00E752B9"/>
    <w:rPr>
      <w:b/>
      <w:i/>
      <w:smallCaps/>
      <w:color w:val="943634" w:themeColor="accent2" w:themeShade="BF"/>
    </w:rPr>
  </w:style>
  <w:style w:type="character" w:customStyle="1" w:styleId="Heading9Char">
    <w:name w:val="Heading 9 Char"/>
    <w:basedOn w:val="DefaultParagraphFont"/>
    <w:link w:val="Heading9"/>
    <w:uiPriority w:val="9"/>
    <w:semiHidden/>
    <w:rsid w:val="00E752B9"/>
    <w:rPr>
      <w:b/>
      <w:i/>
      <w:smallCaps/>
      <w:color w:val="622423" w:themeColor="accent2" w:themeShade="7F"/>
    </w:rPr>
  </w:style>
  <w:style w:type="paragraph" w:styleId="Caption">
    <w:name w:val="caption"/>
    <w:basedOn w:val="Normal"/>
    <w:next w:val="Normal"/>
    <w:uiPriority w:val="35"/>
    <w:semiHidden/>
    <w:unhideWhenUsed/>
    <w:qFormat/>
    <w:rsid w:val="00E752B9"/>
    <w:rPr>
      <w:b/>
      <w:bCs/>
      <w:caps/>
      <w:sz w:val="16"/>
      <w:szCs w:val="18"/>
    </w:rPr>
  </w:style>
  <w:style w:type="paragraph" w:styleId="Title">
    <w:name w:val="Title"/>
    <w:basedOn w:val="Normal"/>
    <w:next w:val="Normal"/>
    <w:link w:val="TitleChar"/>
    <w:uiPriority w:val="10"/>
    <w:qFormat/>
    <w:rsid w:val="00E752B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752B9"/>
    <w:rPr>
      <w:smallCaps/>
      <w:sz w:val="48"/>
      <w:szCs w:val="48"/>
    </w:rPr>
  </w:style>
  <w:style w:type="paragraph" w:styleId="Subtitle">
    <w:name w:val="Subtitle"/>
    <w:basedOn w:val="Normal"/>
    <w:next w:val="Normal"/>
    <w:link w:val="SubtitleChar"/>
    <w:uiPriority w:val="11"/>
    <w:qFormat/>
    <w:rsid w:val="00E752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752B9"/>
    <w:rPr>
      <w:rFonts w:asciiTheme="majorHAnsi" w:eastAsiaTheme="majorEastAsia" w:hAnsiTheme="majorHAnsi" w:cstheme="majorBidi"/>
      <w:szCs w:val="22"/>
    </w:rPr>
  </w:style>
  <w:style w:type="character" w:styleId="Strong">
    <w:name w:val="Strong"/>
    <w:uiPriority w:val="22"/>
    <w:qFormat/>
    <w:rsid w:val="00E752B9"/>
    <w:rPr>
      <w:b/>
      <w:color w:val="C0504D" w:themeColor="accent2"/>
    </w:rPr>
  </w:style>
  <w:style w:type="character" w:styleId="Emphasis">
    <w:name w:val="Emphasis"/>
    <w:uiPriority w:val="20"/>
    <w:qFormat/>
    <w:rsid w:val="00E752B9"/>
    <w:rPr>
      <w:b/>
      <w:i/>
      <w:spacing w:val="10"/>
    </w:rPr>
  </w:style>
  <w:style w:type="paragraph" w:styleId="NoSpacing">
    <w:name w:val="No Spacing"/>
    <w:basedOn w:val="Normal"/>
    <w:link w:val="NoSpacingChar"/>
    <w:uiPriority w:val="1"/>
    <w:qFormat/>
    <w:rsid w:val="00E752B9"/>
    <w:pPr>
      <w:spacing w:after="0" w:line="240" w:lineRule="auto"/>
    </w:pPr>
  </w:style>
  <w:style w:type="character" w:customStyle="1" w:styleId="NoSpacingChar">
    <w:name w:val="No Spacing Char"/>
    <w:basedOn w:val="DefaultParagraphFont"/>
    <w:link w:val="NoSpacing"/>
    <w:uiPriority w:val="1"/>
    <w:rsid w:val="00E752B9"/>
  </w:style>
  <w:style w:type="paragraph" w:styleId="Quote">
    <w:name w:val="Quote"/>
    <w:basedOn w:val="Normal"/>
    <w:next w:val="Normal"/>
    <w:link w:val="QuoteChar"/>
    <w:uiPriority w:val="29"/>
    <w:qFormat/>
    <w:rsid w:val="00E752B9"/>
    <w:rPr>
      <w:i/>
    </w:rPr>
  </w:style>
  <w:style w:type="character" w:customStyle="1" w:styleId="QuoteChar">
    <w:name w:val="Quote Char"/>
    <w:basedOn w:val="DefaultParagraphFont"/>
    <w:link w:val="Quote"/>
    <w:uiPriority w:val="29"/>
    <w:rsid w:val="00E752B9"/>
    <w:rPr>
      <w:i/>
    </w:rPr>
  </w:style>
  <w:style w:type="paragraph" w:styleId="IntenseQuote">
    <w:name w:val="Intense Quote"/>
    <w:basedOn w:val="Normal"/>
    <w:next w:val="Normal"/>
    <w:link w:val="IntenseQuoteChar"/>
    <w:uiPriority w:val="30"/>
    <w:qFormat/>
    <w:rsid w:val="00E752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752B9"/>
    <w:rPr>
      <w:b/>
      <w:i/>
      <w:color w:val="FFFFFF" w:themeColor="background1"/>
      <w:shd w:val="clear" w:color="auto" w:fill="C0504D" w:themeFill="accent2"/>
    </w:rPr>
  </w:style>
  <w:style w:type="character" w:styleId="SubtleEmphasis">
    <w:name w:val="Subtle Emphasis"/>
    <w:uiPriority w:val="19"/>
    <w:qFormat/>
    <w:rsid w:val="00E752B9"/>
    <w:rPr>
      <w:i/>
    </w:rPr>
  </w:style>
  <w:style w:type="character" w:styleId="IntenseEmphasis">
    <w:name w:val="Intense Emphasis"/>
    <w:uiPriority w:val="21"/>
    <w:qFormat/>
    <w:rsid w:val="00E752B9"/>
    <w:rPr>
      <w:b/>
      <w:i/>
      <w:color w:val="C0504D" w:themeColor="accent2"/>
      <w:spacing w:val="10"/>
    </w:rPr>
  </w:style>
  <w:style w:type="character" w:styleId="SubtleReference">
    <w:name w:val="Subtle Reference"/>
    <w:uiPriority w:val="31"/>
    <w:qFormat/>
    <w:rsid w:val="00E752B9"/>
    <w:rPr>
      <w:b/>
    </w:rPr>
  </w:style>
  <w:style w:type="character" w:styleId="IntenseReference">
    <w:name w:val="Intense Reference"/>
    <w:uiPriority w:val="32"/>
    <w:qFormat/>
    <w:rsid w:val="00E752B9"/>
    <w:rPr>
      <w:b/>
      <w:bCs/>
      <w:smallCaps/>
      <w:spacing w:val="5"/>
      <w:sz w:val="22"/>
      <w:szCs w:val="22"/>
      <w:u w:val="single"/>
    </w:rPr>
  </w:style>
  <w:style w:type="character" w:styleId="BookTitle">
    <w:name w:val="Book Title"/>
    <w:uiPriority w:val="33"/>
    <w:qFormat/>
    <w:rsid w:val="00E752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52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693DF-C769-45C5-A21F-2B0E76CD0560}"/>
</file>

<file path=customXml/itemProps2.xml><?xml version="1.0" encoding="utf-8"?>
<ds:datastoreItem xmlns:ds="http://schemas.openxmlformats.org/officeDocument/2006/customXml" ds:itemID="{EFB18C80-5DEB-43CC-88B5-3A3FCC652230}"/>
</file>

<file path=customXml/itemProps3.xml><?xml version="1.0" encoding="utf-8"?>
<ds:datastoreItem xmlns:ds="http://schemas.openxmlformats.org/officeDocument/2006/customXml" ds:itemID="{6A8C0A7E-ED50-404B-95F5-9561FF0A2FD7}"/>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Association of South Sudan</dc:title>
  <dc:creator>HP</dc:creator>
  <cp:lastModifiedBy>HP</cp:lastModifiedBy>
  <cp:revision>7</cp:revision>
  <dcterms:created xsi:type="dcterms:W3CDTF">2018-01-11T10:19:00Z</dcterms:created>
  <dcterms:modified xsi:type="dcterms:W3CDTF">2018-01-11T10:23:00Z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