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D905F" w14:textId="77777777" w:rsidR="00B81ADB" w:rsidRPr="00B81ADB" w:rsidRDefault="00B81ADB" w:rsidP="00B81ADB">
      <w:pPr>
        <w:rPr>
          <w:b/>
        </w:rPr>
      </w:pPr>
      <w:bookmarkStart w:id="0" w:name="_GoBack"/>
      <w:bookmarkEnd w:id="0"/>
      <w:r w:rsidRPr="00B81ADB">
        <w:rPr>
          <w:b/>
        </w:rPr>
        <w:t xml:space="preserve">Questionnaire on deprivation of liberty of women and girls </w:t>
      </w:r>
    </w:p>
    <w:p w14:paraId="40B8454F" w14:textId="77777777" w:rsidR="00B81ADB" w:rsidRPr="00B81ADB" w:rsidRDefault="00B81ADB" w:rsidP="00B81ADB">
      <w:pPr>
        <w:rPr>
          <w:b/>
        </w:rPr>
      </w:pPr>
      <w:r w:rsidRPr="00B81ADB">
        <w:rPr>
          <w:b/>
        </w:rPr>
        <w:t xml:space="preserve"> </w:t>
      </w:r>
    </w:p>
    <w:p w14:paraId="7847B566" w14:textId="77777777" w:rsidR="00B81ADB" w:rsidRPr="00B81ADB" w:rsidRDefault="00B81ADB" w:rsidP="00B81ADB">
      <w:pPr>
        <w:rPr>
          <w:b/>
        </w:rPr>
      </w:pPr>
      <w:r w:rsidRPr="00B81ADB">
        <w:rPr>
          <w:b/>
        </w:rPr>
        <w:t xml:space="preserve">The Working Group on the issue of discrimination against women in law and in practice will present a thematic report on women deprived of liberty to the 41st session of the Human Rights Council in June 2019.  This report will be produced in the context of the Working Group focus on key areas affecting the human rights of women and girls and will aim at reasserting women’s right to equality and countering rollbacks in this area, </w:t>
      </w:r>
    </w:p>
    <w:p w14:paraId="7206F1C1" w14:textId="77777777" w:rsidR="00B81ADB" w:rsidRPr="00B81ADB" w:rsidRDefault="00B81ADB" w:rsidP="00B81ADB">
      <w:pPr>
        <w:rPr>
          <w:b/>
        </w:rPr>
      </w:pPr>
      <w:r w:rsidRPr="00B81ADB">
        <w:rPr>
          <w:b/>
        </w:rPr>
        <w:t xml:space="preserve">In this regard, the Working Group would like to seek inputs from States and other stakeholders to inform the preparation of this report in line with its mandate to maintain a constructive approach and dialogue with States and other stakeholders to address discrimination against women in law and practice, </w:t>
      </w:r>
    </w:p>
    <w:p w14:paraId="0F7561F1" w14:textId="77777777" w:rsidR="00B81ADB" w:rsidRPr="00B81ADB" w:rsidRDefault="00B81ADB" w:rsidP="00B81ADB">
      <w:pPr>
        <w:rPr>
          <w:b/>
        </w:rPr>
      </w:pPr>
      <w:r w:rsidRPr="00B81ADB">
        <w:rPr>
          <w:b/>
        </w:rPr>
        <w:t xml:space="preserve">The Working Group intends to take a comprehensive approach to the issue by including various forms of restriction or interference with women’s personal liberty or movement by state and non-state actors, including on the basis of their sex and prescribed gender roles.  Thus, deprivation of liberty of women and girls can manifest in a variety of settings, ranging from detention in penitentiary institutions to different forms of forced confinement, because of decisions by authorities, families, communities or private groups. The report will examine the causes, nature and extent of the deprivation of liberty of women and girls, with particular attention to the impact of multiple and intersecting forms of discrimination against women and girls. In answering the questions below, please also highlight the following crosscutting issues: a) any good practices you may have identified in addressing the causes and extent of deprivation of liberty of women and girls; b) the main developments in law or practice in the past five years; and c) the main challenges within your country or region in tackling the issue. </w:t>
      </w:r>
    </w:p>
    <w:p w14:paraId="253B1286" w14:textId="77777777" w:rsidR="00B81ADB" w:rsidRDefault="00B81ADB" w:rsidP="00B81ADB">
      <w:pPr>
        <w:rPr>
          <w:b/>
        </w:rPr>
      </w:pPr>
    </w:p>
    <w:p w14:paraId="66426C74" w14:textId="77777777" w:rsidR="00B81ADB" w:rsidRPr="00B81ADB" w:rsidRDefault="00B81ADB" w:rsidP="00B81ADB">
      <w:pPr>
        <w:rPr>
          <w:b/>
        </w:rPr>
      </w:pPr>
      <w:r w:rsidRPr="00B81ADB">
        <w:rPr>
          <w:b/>
        </w:rPr>
        <w:t xml:space="preserve">I. Justice system   </w:t>
      </w:r>
    </w:p>
    <w:p w14:paraId="1D478CD0" w14:textId="77777777" w:rsidR="00B81ADB" w:rsidRPr="00B81ADB" w:rsidRDefault="00B81ADB" w:rsidP="00B81ADB">
      <w:pPr>
        <w:rPr>
          <w:b/>
        </w:rPr>
      </w:pPr>
      <w:r w:rsidRPr="00B81ADB">
        <w:rPr>
          <w:b/>
        </w:rPr>
        <w:t xml:space="preserve"> </w:t>
      </w:r>
    </w:p>
    <w:p w14:paraId="42420D8D" w14:textId="2005617A" w:rsidR="00B81ADB" w:rsidRDefault="00B81ADB" w:rsidP="00B81ADB">
      <w:pPr>
        <w:pStyle w:val="ListParagraph"/>
        <w:numPr>
          <w:ilvl w:val="0"/>
          <w:numId w:val="1"/>
        </w:numPr>
        <w:rPr>
          <w:b/>
        </w:rPr>
      </w:pPr>
      <w:r w:rsidRPr="00B81ADB">
        <w:rPr>
          <w:b/>
        </w:rPr>
        <w:t xml:space="preserve">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  </w:t>
      </w:r>
    </w:p>
    <w:p w14:paraId="6F691989" w14:textId="136E2210" w:rsidR="00C55BC3" w:rsidRPr="00BE2E65" w:rsidRDefault="00914969" w:rsidP="00914969">
      <w:pPr>
        <w:rPr>
          <w:i/>
        </w:rPr>
      </w:pPr>
      <w:r w:rsidRPr="00BE2E65">
        <w:rPr>
          <w:i/>
        </w:rPr>
        <w:t>Main cause</w:t>
      </w:r>
      <w:r w:rsidR="00713569" w:rsidRPr="00BE2E65">
        <w:rPr>
          <w:i/>
        </w:rPr>
        <w:t>s</w:t>
      </w:r>
      <w:r w:rsidRPr="00BE2E65">
        <w:rPr>
          <w:i/>
        </w:rPr>
        <w:t xml:space="preserve"> of women coming into conflict with the law </w:t>
      </w:r>
      <w:r w:rsidR="00713569" w:rsidRPr="00BE2E65">
        <w:rPr>
          <w:i/>
        </w:rPr>
        <w:t xml:space="preserve">are </w:t>
      </w:r>
      <w:r w:rsidR="00314670" w:rsidRPr="00BE2E65">
        <w:rPr>
          <w:i/>
        </w:rPr>
        <w:t>Poverty,</w:t>
      </w:r>
      <w:r w:rsidRPr="00BE2E65">
        <w:rPr>
          <w:i/>
        </w:rPr>
        <w:t xml:space="preserve"> illiteracy and ignorance</w:t>
      </w:r>
      <w:r w:rsidR="00EB2269">
        <w:rPr>
          <w:i/>
        </w:rPr>
        <w:t>.</w:t>
      </w:r>
    </w:p>
    <w:p w14:paraId="6031BF7D" w14:textId="18B7FA02" w:rsidR="00B27F42" w:rsidRPr="00BE2E65" w:rsidRDefault="003276FA" w:rsidP="00713569">
      <w:pPr>
        <w:rPr>
          <w:i/>
        </w:rPr>
      </w:pPr>
      <w:r w:rsidRPr="00BE2E65">
        <w:rPr>
          <w:i/>
        </w:rPr>
        <w:t xml:space="preserve">The group of women normally vulnerable are </w:t>
      </w:r>
      <w:r w:rsidR="00713569" w:rsidRPr="00BE2E65">
        <w:rPr>
          <w:i/>
        </w:rPr>
        <w:t xml:space="preserve">rural </w:t>
      </w:r>
      <w:r w:rsidR="00BE2E65" w:rsidRPr="00BE2E65">
        <w:rPr>
          <w:i/>
        </w:rPr>
        <w:t>and illiterate women</w:t>
      </w:r>
      <w:r w:rsidR="00476DA8">
        <w:rPr>
          <w:i/>
        </w:rPr>
        <w:t>.</w:t>
      </w:r>
    </w:p>
    <w:p w14:paraId="16600556" w14:textId="64FECD68" w:rsidR="00427F58" w:rsidRPr="00BE2E65" w:rsidRDefault="00E13003" w:rsidP="00BE2E65">
      <w:pPr>
        <w:rPr>
          <w:i/>
        </w:rPr>
      </w:pPr>
      <w:r w:rsidRPr="00BE2E65">
        <w:rPr>
          <w:i/>
        </w:rPr>
        <w:t>Types of offence</w:t>
      </w:r>
      <w:r w:rsidR="00476DA8">
        <w:rPr>
          <w:i/>
        </w:rPr>
        <w:t>s</w:t>
      </w:r>
      <w:r w:rsidR="00B72164" w:rsidRPr="00BE2E65">
        <w:rPr>
          <w:i/>
        </w:rPr>
        <w:t xml:space="preserve"> are basically</w:t>
      </w:r>
      <w:r w:rsidR="00427F58" w:rsidRPr="00BE2E65">
        <w:rPr>
          <w:i/>
        </w:rPr>
        <w:t xml:space="preserve"> misdemeanors like Assault, Stealing, </w:t>
      </w:r>
      <w:r w:rsidR="006A1578" w:rsidRPr="00BE2E65">
        <w:rPr>
          <w:i/>
        </w:rPr>
        <w:t>disturbing public peace</w:t>
      </w:r>
      <w:r w:rsidR="00485B0F" w:rsidRPr="00BE2E65">
        <w:rPr>
          <w:i/>
        </w:rPr>
        <w:t xml:space="preserve"> due to fighting</w:t>
      </w:r>
      <w:r w:rsidR="00615DA4" w:rsidRPr="00BE2E65">
        <w:rPr>
          <w:i/>
        </w:rPr>
        <w:t xml:space="preserve"> and domestic violence </w:t>
      </w:r>
      <w:r w:rsidR="00BE2E65" w:rsidRPr="00BE2E65">
        <w:rPr>
          <w:i/>
        </w:rPr>
        <w:t xml:space="preserve">related </w:t>
      </w:r>
      <w:r w:rsidR="00615DA4" w:rsidRPr="00BE2E65">
        <w:rPr>
          <w:i/>
        </w:rPr>
        <w:t>offences.</w:t>
      </w:r>
    </w:p>
    <w:p w14:paraId="5F7E0ABC" w14:textId="3057747F" w:rsidR="00615DA4" w:rsidRPr="00BE2E65" w:rsidRDefault="00615DA4" w:rsidP="00427F58">
      <w:pPr>
        <w:pStyle w:val="ListParagraph"/>
      </w:pPr>
    </w:p>
    <w:p w14:paraId="7B0EC3DE" w14:textId="77777777" w:rsidR="00B81ADB" w:rsidRPr="00B81ADB" w:rsidRDefault="00B81ADB" w:rsidP="00B81ADB">
      <w:pPr>
        <w:rPr>
          <w:b/>
        </w:rPr>
      </w:pPr>
      <w:r w:rsidRPr="00B81ADB">
        <w:rPr>
          <w:b/>
        </w:rPr>
        <w:t xml:space="preserve"> </w:t>
      </w:r>
    </w:p>
    <w:p w14:paraId="007D2033" w14:textId="3AC0946D" w:rsidR="00B81ADB" w:rsidRDefault="00B81ADB" w:rsidP="00B81ADB">
      <w:pPr>
        <w:rPr>
          <w:b/>
        </w:rPr>
      </w:pPr>
      <w:r w:rsidRPr="00B81ADB">
        <w:rPr>
          <w:b/>
        </w:rPr>
        <w:lastRenderedPageBreak/>
        <w:t xml:space="preserve">2. Please indicate if there are cases of women facing detention in relation to civil law suits and identify the particular groups of women mostly affected.  </w:t>
      </w:r>
    </w:p>
    <w:p w14:paraId="5B490471" w14:textId="1E1AEED7" w:rsidR="00B81ADB" w:rsidRPr="00366C74" w:rsidRDefault="00780800" w:rsidP="00BD6A34">
      <w:pPr>
        <w:rPr>
          <w:b/>
          <w:i/>
        </w:rPr>
      </w:pPr>
      <w:r w:rsidRPr="00366C74">
        <w:rPr>
          <w:i/>
        </w:rPr>
        <w:t xml:space="preserve">There are no cases of women facing detention in civil law </w:t>
      </w:r>
      <w:proofErr w:type="gramStart"/>
      <w:r w:rsidRPr="00366C74">
        <w:rPr>
          <w:i/>
        </w:rPr>
        <w:t xml:space="preserve">suit </w:t>
      </w:r>
      <w:r w:rsidR="00476DA8" w:rsidRPr="00366C74">
        <w:rPr>
          <w:i/>
        </w:rPr>
        <w:t>.</w:t>
      </w:r>
      <w:proofErr w:type="gramEnd"/>
    </w:p>
    <w:p w14:paraId="1B3C3A92" w14:textId="22AEBED6" w:rsidR="00B81ADB" w:rsidRDefault="00B81ADB" w:rsidP="00B81ADB">
      <w:pPr>
        <w:rPr>
          <w:b/>
        </w:rPr>
      </w:pPr>
      <w:r w:rsidRPr="00B81ADB">
        <w:rPr>
          <w:b/>
        </w:rPr>
        <w:t xml:space="preserve">3. What are the main challenges for women’s access to justice, including, for example, the availability and quality of legal representation, the ability to pay for bail, and the existence of gender stereotyping and bias in judicial proceedings? </w:t>
      </w:r>
    </w:p>
    <w:p w14:paraId="305CEF2C" w14:textId="77777777" w:rsidR="00F2232C" w:rsidRPr="00366C74" w:rsidRDefault="000F01BF" w:rsidP="00B81ADB">
      <w:pPr>
        <w:rPr>
          <w:i/>
        </w:rPr>
      </w:pPr>
      <w:r w:rsidRPr="00366C74">
        <w:rPr>
          <w:i/>
        </w:rPr>
        <w:t xml:space="preserve">The main challenge for women access to Justice </w:t>
      </w:r>
      <w:r w:rsidR="00F2232C" w:rsidRPr="00366C74">
        <w:rPr>
          <w:i/>
        </w:rPr>
        <w:t>are</w:t>
      </w:r>
    </w:p>
    <w:p w14:paraId="24DBE96B" w14:textId="534D8215" w:rsidR="000F01BF" w:rsidRPr="00366C74" w:rsidRDefault="00F2232C" w:rsidP="00F2232C">
      <w:pPr>
        <w:pStyle w:val="ListParagraph"/>
        <w:numPr>
          <w:ilvl w:val="0"/>
          <w:numId w:val="2"/>
        </w:numPr>
        <w:rPr>
          <w:i/>
        </w:rPr>
      </w:pPr>
      <w:r w:rsidRPr="00366C74">
        <w:rPr>
          <w:i/>
        </w:rPr>
        <w:t xml:space="preserve"> </w:t>
      </w:r>
      <w:proofErr w:type="gramStart"/>
      <w:r w:rsidRPr="00366C74">
        <w:rPr>
          <w:i/>
        </w:rPr>
        <w:t>financial</w:t>
      </w:r>
      <w:proofErr w:type="gramEnd"/>
      <w:r w:rsidRPr="00366C74">
        <w:rPr>
          <w:i/>
        </w:rPr>
        <w:t xml:space="preserve"> in terms of their </w:t>
      </w:r>
      <w:r w:rsidR="00A865D8">
        <w:rPr>
          <w:i/>
        </w:rPr>
        <w:t>in</w:t>
      </w:r>
      <w:r w:rsidRPr="00366C74">
        <w:rPr>
          <w:i/>
        </w:rPr>
        <w:t>ability to pay for the services of a lawyer to represent them</w:t>
      </w:r>
      <w:r w:rsidR="00F00935" w:rsidRPr="00366C74">
        <w:rPr>
          <w:i/>
        </w:rPr>
        <w:t xml:space="preserve"> in court.</w:t>
      </w:r>
    </w:p>
    <w:p w14:paraId="0AB6473B" w14:textId="16AE49CB" w:rsidR="00F00935" w:rsidRPr="00366C74" w:rsidRDefault="00816A21" w:rsidP="00F2232C">
      <w:pPr>
        <w:pStyle w:val="ListParagraph"/>
        <w:numPr>
          <w:ilvl w:val="0"/>
          <w:numId w:val="2"/>
        </w:numPr>
        <w:rPr>
          <w:i/>
        </w:rPr>
      </w:pPr>
      <w:r w:rsidRPr="00366C74">
        <w:rPr>
          <w:i/>
        </w:rPr>
        <w:t>High levels of iliterac</w:t>
      </w:r>
      <w:r w:rsidR="0089640B" w:rsidRPr="00366C74">
        <w:rPr>
          <w:i/>
        </w:rPr>
        <w:t>y</w:t>
      </w:r>
      <w:r w:rsidRPr="00366C74">
        <w:rPr>
          <w:i/>
        </w:rPr>
        <w:t xml:space="preserve"> and ignorance </w:t>
      </w:r>
      <w:r w:rsidR="0089640B" w:rsidRPr="00366C74">
        <w:rPr>
          <w:i/>
        </w:rPr>
        <w:t>which leads to their inability to understand the Justice system</w:t>
      </w:r>
    </w:p>
    <w:p w14:paraId="3751BC59" w14:textId="51979B76" w:rsidR="00F06D29" w:rsidRPr="00366C74" w:rsidRDefault="003671CC" w:rsidP="00F2232C">
      <w:pPr>
        <w:pStyle w:val="ListParagraph"/>
        <w:numPr>
          <w:ilvl w:val="0"/>
          <w:numId w:val="2"/>
        </w:numPr>
        <w:rPr>
          <w:i/>
        </w:rPr>
      </w:pPr>
      <w:r w:rsidRPr="00366C74">
        <w:rPr>
          <w:i/>
        </w:rPr>
        <w:t xml:space="preserve">The ability to provide </w:t>
      </w:r>
      <w:r w:rsidR="00FA14F2" w:rsidRPr="00366C74">
        <w:rPr>
          <w:i/>
        </w:rPr>
        <w:t>sureties</w:t>
      </w:r>
      <w:r w:rsidR="008F7351" w:rsidRPr="00366C74">
        <w:rPr>
          <w:i/>
        </w:rPr>
        <w:t xml:space="preserve"> with justification </w:t>
      </w:r>
      <w:r w:rsidR="002E069F" w:rsidRPr="00366C74">
        <w:rPr>
          <w:i/>
        </w:rPr>
        <w:t>when it is ordered by the court as a condition for granting bail. S</w:t>
      </w:r>
      <w:r w:rsidR="008F7351" w:rsidRPr="00366C74">
        <w:rPr>
          <w:i/>
        </w:rPr>
        <w:t xml:space="preserve">ince in Ghana </w:t>
      </w:r>
      <w:r w:rsidR="00FA14F2" w:rsidRPr="00366C74">
        <w:rPr>
          <w:i/>
        </w:rPr>
        <w:t xml:space="preserve">justification for sureties </w:t>
      </w:r>
      <w:r w:rsidR="003A7969" w:rsidRPr="00366C74">
        <w:rPr>
          <w:i/>
        </w:rPr>
        <w:t xml:space="preserve">in </w:t>
      </w:r>
      <w:r w:rsidR="00BC30CF" w:rsidRPr="00366C74">
        <w:rPr>
          <w:i/>
        </w:rPr>
        <w:t xml:space="preserve">serous crimes </w:t>
      </w:r>
      <w:r w:rsidR="00FA14F2" w:rsidRPr="00366C74">
        <w:rPr>
          <w:i/>
        </w:rPr>
        <w:t>is a landed property and most women do not own landed properties</w:t>
      </w:r>
      <w:r w:rsidR="00AD5778" w:rsidRPr="00366C74">
        <w:rPr>
          <w:i/>
        </w:rPr>
        <w:t>.</w:t>
      </w:r>
    </w:p>
    <w:p w14:paraId="709FB7F8" w14:textId="77777777" w:rsidR="00B81ADB" w:rsidRPr="00366C74" w:rsidRDefault="00B81ADB" w:rsidP="00B81ADB">
      <w:pPr>
        <w:rPr>
          <w:b/>
          <w:i/>
        </w:rPr>
      </w:pPr>
      <w:r w:rsidRPr="00366C74">
        <w:rPr>
          <w:b/>
          <w:i/>
        </w:rPr>
        <w:t xml:space="preserve"> </w:t>
      </w:r>
    </w:p>
    <w:p w14:paraId="3A61A97E" w14:textId="77777777" w:rsidR="00B81ADB" w:rsidRPr="00B81ADB" w:rsidRDefault="00B81ADB" w:rsidP="00B81ADB">
      <w:pPr>
        <w:rPr>
          <w:b/>
        </w:rPr>
      </w:pPr>
      <w:r w:rsidRPr="00B81ADB">
        <w:rPr>
          <w:b/>
        </w:rPr>
        <w:t xml:space="preserve">4. 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 </w:t>
      </w:r>
    </w:p>
    <w:p w14:paraId="0CE10366" w14:textId="44BAE36D" w:rsidR="008125C1" w:rsidRPr="00A83A1D" w:rsidRDefault="00B81ADB" w:rsidP="00B81ADB">
      <w:r w:rsidRPr="00B81ADB">
        <w:rPr>
          <w:b/>
        </w:rPr>
        <w:t xml:space="preserve"> </w:t>
      </w:r>
      <w:r w:rsidR="00170AC9" w:rsidRPr="00A83A1D">
        <w:t>1.</w:t>
      </w:r>
      <w:r w:rsidR="008125C1" w:rsidRPr="00A83A1D">
        <w:t xml:space="preserve"> There is no use of non-custodial </w:t>
      </w:r>
      <w:r w:rsidR="00E2191C" w:rsidRPr="00A83A1D">
        <w:t>sentence so if a convicted person cannot pay fines then they have to go to prison</w:t>
      </w:r>
      <w:r w:rsidR="00BC30CF">
        <w:t>.</w:t>
      </w:r>
      <w:r w:rsidR="00170AC9" w:rsidRPr="00A83A1D">
        <w:t xml:space="preserve"> </w:t>
      </w:r>
    </w:p>
    <w:p w14:paraId="4FB01F1D" w14:textId="1FDB8CF2" w:rsidR="00B81ADB" w:rsidRPr="00A83A1D" w:rsidRDefault="004D0EEB" w:rsidP="00B81ADB">
      <w:r w:rsidRPr="00A83A1D">
        <w:t>2. E</w:t>
      </w:r>
      <w:r w:rsidR="007D6413" w:rsidRPr="00A83A1D">
        <w:t xml:space="preserve">conomic empowerment </w:t>
      </w:r>
      <w:r w:rsidRPr="00A83A1D">
        <w:t>is also a major factor</w:t>
      </w:r>
      <w:r w:rsidR="00A3399A" w:rsidRPr="00A83A1D">
        <w:t xml:space="preserve">. </w:t>
      </w:r>
      <w:r w:rsidR="007F2122" w:rsidRPr="00A83A1D">
        <w:t>M</w:t>
      </w:r>
      <w:r w:rsidR="00A3399A" w:rsidRPr="00A83A1D">
        <w:t xml:space="preserve">ost </w:t>
      </w:r>
      <w:r w:rsidR="007D6413" w:rsidRPr="00A83A1D">
        <w:t xml:space="preserve">women </w:t>
      </w:r>
      <w:r w:rsidR="00A3399A" w:rsidRPr="00A83A1D">
        <w:t xml:space="preserve">who are </w:t>
      </w:r>
      <w:r w:rsidR="007F2122" w:rsidRPr="00A83A1D">
        <w:t xml:space="preserve">in conflict with the law are </w:t>
      </w:r>
      <w:r w:rsidR="00A3399A" w:rsidRPr="00A83A1D">
        <w:t xml:space="preserve">not </w:t>
      </w:r>
      <w:r w:rsidR="007D6413" w:rsidRPr="00A83A1D">
        <w:t xml:space="preserve">engaged in </w:t>
      </w:r>
      <w:r w:rsidR="007F2122" w:rsidRPr="00A83A1D">
        <w:t xml:space="preserve">meaningful </w:t>
      </w:r>
      <w:r w:rsidR="007D6413" w:rsidRPr="00A83A1D">
        <w:t>economic activities</w:t>
      </w:r>
      <w:r w:rsidR="007F2122" w:rsidRPr="00A83A1D">
        <w:t>.</w:t>
      </w:r>
    </w:p>
    <w:p w14:paraId="1C4C2F91" w14:textId="29589833" w:rsidR="00DC5C00" w:rsidRPr="00A83A1D" w:rsidRDefault="00DC5C00" w:rsidP="00B81ADB">
      <w:r w:rsidRPr="00A83A1D">
        <w:t xml:space="preserve">2. </w:t>
      </w:r>
      <w:r w:rsidR="00D175FF" w:rsidRPr="00A83A1D">
        <w:t xml:space="preserve">That </w:t>
      </w:r>
      <w:r w:rsidR="00D461C9" w:rsidRPr="00A83A1D">
        <w:t xml:space="preserve">women who commit </w:t>
      </w:r>
      <w:r w:rsidR="00D175FF" w:rsidRPr="00A83A1D">
        <w:t xml:space="preserve">minor offences and petty crimes </w:t>
      </w:r>
      <w:r w:rsidR="00D461C9" w:rsidRPr="00A83A1D">
        <w:t>are sentenced to imprisonment</w:t>
      </w:r>
      <w:r w:rsidR="00CD6B49" w:rsidRPr="00A83A1D">
        <w:t xml:space="preserve"> thereby increasing the prison population.</w:t>
      </w:r>
    </w:p>
    <w:p w14:paraId="46D39373" w14:textId="141F8E11" w:rsidR="00CD6B49" w:rsidRPr="00A83A1D" w:rsidRDefault="00CD6B49" w:rsidP="00B81ADB"/>
    <w:p w14:paraId="4319DAD5" w14:textId="77777777" w:rsidR="00EF2784" w:rsidRDefault="00EF2784" w:rsidP="00B81ADB">
      <w:pPr>
        <w:rPr>
          <w:b/>
        </w:rPr>
      </w:pPr>
    </w:p>
    <w:p w14:paraId="32A67B4B" w14:textId="055FB11A" w:rsidR="00B81ADB" w:rsidRPr="00B81ADB" w:rsidRDefault="00B81ADB" w:rsidP="00B81ADB">
      <w:pPr>
        <w:rPr>
          <w:b/>
        </w:rPr>
      </w:pPr>
      <w:r w:rsidRPr="00B81ADB">
        <w:rPr>
          <w:b/>
        </w:rPr>
        <w:t xml:space="preserve">II. Other institutions  </w:t>
      </w:r>
    </w:p>
    <w:p w14:paraId="37D4CB55" w14:textId="77777777" w:rsidR="00B81ADB" w:rsidRPr="00B81ADB" w:rsidRDefault="00B81ADB" w:rsidP="00B81ADB">
      <w:pPr>
        <w:rPr>
          <w:b/>
        </w:rPr>
      </w:pPr>
      <w:r w:rsidRPr="00B81ADB">
        <w:rPr>
          <w:b/>
        </w:rPr>
        <w:t xml:space="preserve"> </w:t>
      </w:r>
    </w:p>
    <w:p w14:paraId="7989429C" w14:textId="77777777" w:rsidR="00B81ADB" w:rsidRPr="00B81ADB" w:rsidRDefault="00B81ADB" w:rsidP="00B81ADB">
      <w:pPr>
        <w:rPr>
          <w:b/>
        </w:rPr>
      </w:pPr>
      <w:r w:rsidRPr="00B81ADB">
        <w:rPr>
          <w:b/>
        </w:rPr>
        <w:t xml:space="preserve">1. 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 </w:t>
      </w:r>
    </w:p>
    <w:p w14:paraId="21CD467F" w14:textId="08E3DA3F" w:rsidR="00B81ADB" w:rsidRDefault="00B81ADB" w:rsidP="00B81ADB">
      <w:r w:rsidRPr="00B81ADB">
        <w:rPr>
          <w:b/>
        </w:rPr>
        <w:t xml:space="preserve"> </w:t>
      </w:r>
      <w:r w:rsidR="007012DB" w:rsidRPr="007012DB">
        <w:t xml:space="preserve">The </w:t>
      </w:r>
      <w:r w:rsidR="00BC30CF" w:rsidRPr="007012DB">
        <w:t>Borstal</w:t>
      </w:r>
      <w:r w:rsidR="007012DB" w:rsidRPr="007012DB">
        <w:t xml:space="preserve"> institutions and the Correctional centers</w:t>
      </w:r>
    </w:p>
    <w:p w14:paraId="1CA8E411" w14:textId="00BA47C3" w:rsidR="0086319C" w:rsidRPr="007012DB" w:rsidRDefault="0086319C" w:rsidP="00B81ADB">
      <w:r>
        <w:t>They only take in Juv</w:t>
      </w:r>
      <w:r w:rsidR="00EF2784">
        <w:t>e</w:t>
      </w:r>
      <w:r>
        <w:t xml:space="preserve">niles </w:t>
      </w:r>
      <w:r w:rsidR="00CC44C4">
        <w:t xml:space="preserve">or young girls in conflict with the law thus young girls </w:t>
      </w:r>
      <w:r w:rsidR="00EF2784">
        <w:t>below 18 years.</w:t>
      </w:r>
    </w:p>
    <w:p w14:paraId="5B16384C" w14:textId="77777777" w:rsidR="00B81ADB" w:rsidRPr="00B81ADB" w:rsidRDefault="00B81ADB" w:rsidP="00B81ADB">
      <w:pPr>
        <w:rPr>
          <w:b/>
        </w:rPr>
      </w:pPr>
      <w:r w:rsidRPr="00B81ADB">
        <w:rPr>
          <w:b/>
        </w:rPr>
        <w:t xml:space="preserve">2. Please explain the decision-making process for the institutionalization of women and girls in each situation, including the role of women and girls themselves in the decision on institutionalization. </w:t>
      </w:r>
      <w:r w:rsidRPr="00B81ADB">
        <w:rPr>
          <w:b/>
        </w:rPr>
        <w:lastRenderedPageBreak/>
        <w:t xml:space="preserve">Please highlight any good practices in terms of enabling women to exercise agency within institutional systems, with due respect to their rights?  </w:t>
      </w:r>
    </w:p>
    <w:p w14:paraId="7E7AA45B" w14:textId="77777777" w:rsidR="00B81ADB" w:rsidRPr="00B81ADB" w:rsidRDefault="00B81ADB" w:rsidP="00B81ADB">
      <w:pPr>
        <w:rPr>
          <w:b/>
        </w:rPr>
      </w:pPr>
      <w:r w:rsidRPr="00B81ADB">
        <w:rPr>
          <w:b/>
        </w:rPr>
        <w:t xml:space="preserve"> </w:t>
      </w:r>
    </w:p>
    <w:p w14:paraId="420034B7" w14:textId="77777777" w:rsidR="00B81ADB" w:rsidRPr="00B81ADB" w:rsidRDefault="00B81ADB" w:rsidP="00B81ADB">
      <w:pPr>
        <w:rPr>
          <w:b/>
        </w:rPr>
      </w:pPr>
      <w:r w:rsidRPr="00B81ADB">
        <w:rPr>
          <w:b/>
        </w:rPr>
        <w:t xml:space="preserve">III. Forced confinement in private contexts  </w:t>
      </w:r>
    </w:p>
    <w:p w14:paraId="1CF31B7C" w14:textId="77777777" w:rsidR="00B81ADB" w:rsidRPr="00B81ADB" w:rsidRDefault="00B81ADB" w:rsidP="00B81ADB">
      <w:pPr>
        <w:rPr>
          <w:b/>
        </w:rPr>
      </w:pPr>
      <w:r w:rsidRPr="00B81ADB">
        <w:rPr>
          <w:b/>
        </w:rPr>
        <w:t xml:space="preserve"> </w:t>
      </w:r>
    </w:p>
    <w:p w14:paraId="35723712" w14:textId="77777777" w:rsidR="00B81ADB" w:rsidRPr="00B81ADB" w:rsidRDefault="00B81ADB" w:rsidP="00B81ADB">
      <w:pPr>
        <w:rPr>
          <w:b/>
        </w:rPr>
      </w:pPr>
      <w:r w:rsidRPr="00B81ADB">
        <w:rPr>
          <w:b/>
        </w:rPr>
        <w:t xml:space="preserve">1. What forms of forced confinement of women and girls exist in a private or social context sanctioned by family, community or group of individuals such as abduction, servitude, guardianship and “honor” practices, trafficking, home detention, “witch camps”, widowhood rites, etc.?  </w:t>
      </w:r>
    </w:p>
    <w:p w14:paraId="79B76AE7" w14:textId="5F6ACED0" w:rsidR="00B81ADB" w:rsidRPr="00745499" w:rsidRDefault="00094701" w:rsidP="00B81ADB">
      <w:r w:rsidRPr="00745499">
        <w:t xml:space="preserve">There are </w:t>
      </w:r>
      <w:r w:rsidR="00CE74B4" w:rsidRPr="00745499">
        <w:t>confinements</w:t>
      </w:r>
      <w:r w:rsidRPr="00745499">
        <w:t xml:space="preserve"> based on Cultural and traditional practices </w:t>
      </w:r>
      <w:r w:rsidR="00A97945" w:rsidRPr="00745499">
        <w:t>e</w:t>
      </w:r>
      <w:r w:rsidR="00A0093F">
        <w:t>.</w:t>
      </w:r>
      <w:r w:rsidR="00A97945" w:rsidRPr="00745499">
        <w:t>g</w:t>
      </w:r>
      <w:r w:rsidR="00A0093F">
        <w:t>.</w:t>
      </w:r>
      <w:r w:rsidR="00A97945" w:rsidRPr="00745499">
        <w:t xml:space="preserve"> </w:t>
      </w:r>
      <w:r w:rsidR="00A0093F">
        <w:t>“</w:t>
      </w:r>
      <w:proofErr w:type="spellStart"/>
      <w:r w:rsidR="00A97945" w:rsidRPr="00745499">
        <w:t>Trokosi</w:t>
      </w:r>
      <w:proofErr w:type="spellEnd"/>
      <w:r w:rsidR="00A0093F">
        <w:t>”</w:t>
      </w:r>
      <w:r w:rsidR="00A97945" w:rsidRPr="00745499">
        <w:t xml:space="preserve"> where young girls are </w:t>
      </w:r>
      <w:r w:rsidR="00FA4E76" w:rsidRPr="00745499">
        <w:t>confin</w:t>
      </w:r>
      <w:r w:rsidR="00FA4E76">
        <w:t>ed</w:t>
      </w:r>
      <w:r w:rsidR="00A97945" w:rsidRPr="00745499">
        <w:t xml:space="preserve"> to atone for the sin</w:t>
      </w:r>
      <w:r w:rsidR="00A0093F">
        <w:t>s</w:t>
      </w:r>
      <w:r w:rsidR="00A97945" w:rsidRPr="00745499">
        <w:t xml:space="preserve"> of their family</w:t>
      </w:r>
      <w:r w:rsidR="00A0093F">
        <w:t xml:space="preserve"> members</w:t>
      </w:r>
      <w:r w:rsidR="00A97945" w:rsidRPr="00745499">
        <w:t>.</w:t>
      </w:r>
    </w:p>
    <w:p w14:paraId="60862256" w14:textId="0AC64200" w:rsidR="00A97945" w:rsidRPr="00745499" w:rsidRDefault="00A97945" w:rsidP="00B81ADB">
      <w:r w:rsidRPr="00745499">
        <w:t xml:space="preserve">There </w:t>
      </w:r>
      <w:r w:rsidR="00FA4E76" w:rsidRPr="00745499">
        <w:t>are</w:t>
      </w:r>
      <w:r w:rsidRPr="00745499">
        <w:t xml:space="preserve"> also </w:t>
      </w:r>
      <w:r w:rsidR="004E7F2D">
        <w:t>“</w:t>
      </w:r>
      <w:r w:rsidRPr="00745499">
        <w:t>witch camps</w:t>
      </w:r>
      <w:r w:rsidR="004E7F2D">
        <w:t>”</w:t>
      </w:r>
      <w:r w:rsidRPr="00745499">
        <w:t xml:space="preserve"> in the northern regions where suspected witch</w:t>
      </w:r>
      <w:r w:rsidR="004E7F2D">
        <w:t>es</w:t>
      </w:r>
      <w:r w:rsidRPr="00745499">
        <w:t xml:space="preserve"> are confined in camps</w:t>
      </w:r>
    </w:p>
    <w:p w14:paraId="40D73D52" w14:textId="1E8EB6B8" w:rsidR="00B256BA" w:rsidRDefault="00B256BA" w:rsidP="00B81ADB">
      <w:r w:rsidRPr="00745499">
        <w:t xml:space="preserve">There </w:t>
      </w:r>
      <w:r w:rsidR="00FA4E76" w:rsidRPr="00745499">
        <w:t>are</w:t>
      </w:r>
      <w:r w:rsidRPr="00745499">
        <w:t xml:space="preserve"> also widowhood rites where widows are confine</w:t>
      </w:r>
      <w:r w:rsidR="00A0093F">
        <w:t xml:space="preserve">d to </w:t>
      </w:r>
      <w:r w:rsidRPr="00745499">
        <w:t>rooms for number of days</w:t>
      </w:r>
    </w:p>
    <w:p w14:paraId="386AE00A" w14:textId="77777777" w:rsidR="00FA4E76" w:rsidRPr="00745499" w:rsidRDefault="00FA4E76" w:rsidP="00B81ADB"/>
    <w:p w14:paraId="0C8D170F" w14:textId="77777777" w:rsidR="00B81ADB" w:rsidRPr="00B81ADB" w:rsidRDefault="00B81ADB" w:rsidP="00B81ADB">
      <w:pPr>
        <w:rPr>
          <w:b/>
        </w:rPr>
      </w:pPr>
      <w:r w:rsidRPr="00B81ADB">
        <w:rPr>
          <w:b/>
        </w:rPr>
        <w:t xml:space="preserve">2. Please identify the groups of women and girls who are most affected by these situations. </w:t>
      </w:r>
    </w:p>
    <w:p w14:paraId="1BBA46BC" w14:textId="4544FD72" w:rsidR="00B81ADB" w:rsidRPr="009A1113" w:rsidRDefault="00B81ADB" w:rsidP="00B81ADB">
      <w:r w:rsidRPr="009A1113">
        <w:t xml:space="preserve"> </w:t>
      </w:r>
      <w:r w:rsidR="00A0093F">
        <w:t xml:space="preserve">Group of women </w:t>
      </w:r>
      <w:r w:rsidR="00745499" w:rsidRPr="009A1113">
        <w:t xml:space="preserve">affected are mostly rural women and the </w:t>
      </w:r>
      <w:r w:rsidR="00890D1D" w:rsidRPr="009A1113">
        <w:t>less educated women</w:t>
      </w:r>
    </w:p>
    <w:p w14:paraId="412E78B0" w14:textId="77777777" w:rsidR="00890D1D" w:rsidRPr="00B81ADB" w:rsidRDefault="00890D1D" w:rsidP="00B81ADB">
      <w:pPr>
        <w:rPr>
          <w:b/>
        </w:rPr>
      </w:pPr>
    </w:p>
    <w:p w14:paraId="2A17BE1C" w14:textId="77777777" w:rsidR="00697485" w:rsidRDefault="00B81ADB" w:rsidP="00B81ADB">
      <w:pPr>
        <w:rPr>
          <w:b/>
        </w:rPr>
      </w:pPr>
      <w:r w:rsidRPr="00B81ADB">
        <w:rPr>
          <w:b/>
        </w:rPr>
        <w:t xml:space="preserve">3. What is the role of law and policy (including customary law and authorities) in your country concerning these types of confinement? </w:t>
      </w:r>
      <w:r w:rsidR="00890D1D">
        <w:rPr>
          <w:b/>
        </w:rPr>
        <w:t xml:space="preserve">   </w:t>
      </w:r>
    </w:p>
    <w:p w14:paraId="54385B2F" w14:textId="5EC0EB82" w:rsidR="00B81ADB" w:rsidRPr="009A1113" w:rsidRDefault="00890D1D" w:rsidP="00B81ADB">
      <w:r>
        <w:rPr>
          <w:b/>
        </w:rPr>
        <w:t xml:space="preserve"> </w:t>
      </w:r>
      <w:r w:rsidRPr="009A1113">
        <w:t xml:space="preserve">All these types of confinements are </w:t>
      </w:r>
      <w:r w:rsidR="009A1113" w:rsidRPr="009A1113">
        <w:t>illegal and contravenes the Constitution of Ghana.</w:t>
      </w:r>
    </w:p>
    <w:p w14:paraId="1FBFADDC" w14:textId="77777777" w:rsidR="00890D1D" w:rsidRPr="00B81ADB" w:rsidRDefault="00890D1D" w:rsidP="00B81ADB">
      <w:pPr>
        <w:rPr>
          <w:b/>
        </w:rPr>
      </w:pPr>
    </w:p>
    <w:p w14:paraId="110EFF75" w14:textId="77777777" w:rsidR="00B81ADB" w:rsidRPr="00B81ADB" w:rsidRDefault="00B81ADB" w:rsidP="00B81ADB">
      <w:pPr>
        <w:rPr>
          <w:b/>
        </w:rPr>
      </w:pPr>
      <w:r w:rsidRPr="00B81ADB">
        <w:rPr>
          <w:b/>
        </w:rPr>
        <w:t xml:space="preserve"> </w:t>
      </w:r>
    </w:p>
    <w:p w14:paraId="076AD5C4" w14:textId="77777777" w:rsidR="00B81ADB" w:rsidRPr="00B81ADB" w:rsidRDefault="00B81ADB" w:rsidP="00B81ADB">
      <w:pPr>
        <w:rPr>
          <w:b/>
        </w:rPr>
      </w:pPr>
      <w:r w:rsidRPr="00B81ADB">
        <w:rPr>
          <w:b/>
        </w:rPr>
        <w:t xml:space="preserve">IV. Migration and crisis situations   </w:t>
      </w:r>
    </w:p>
    <w:p w14:paraId="289784C4" w14:textId="77777777" w:rsidR="00B81ADB" w:rsidRPr="00B81ADB" w:rsidRDefault="00B81ADB" w:rsidP="00B81ADB">
      <w:pPr>
        <w:rPr>
          <w:b/>
        </w:rPr>
      </w:pPr>
      <w:r w:rsidRPr="00B81ADB">
        <w:rPr>
          <w:b/>
        </w:rPr>
        <w:t xml:space="preserve"> </w:t>
      </w:r>
    </w:p>
    <w:p w14:paraId="57CD0E65" w14:textId="19CC7645" w:rsidR="00B81ADB" w:rsidRDefault="00B81ADB" w:rsidP="00B81ADB">
      <w:pPr>
        <w:rPr>
          <w:b/>
        </w:rPr>
      </w:pPr>
      <w:r w:rsidRPr="00B81ADB">
        <w:rPr>
          <w:b/>
        </w:rPr>
        <w:t xml:space="preserve">1. What are the specific risks of detention and confinement encountered by women on the move in the context of asylum seeking, internal displacement and migratory processes? </w:t>
      </w:r>
    </w:p>
    <w:p w14:paraId="53E1EFBC" w14:textId="288DCC23" w:rsidR="00516C79" w:rsidRPr="00FE1807" w:rsidRDefault="00236DB1" w:rsidP="00B81ADB">
      <w:r w:rsidRPr="00FE1807">
        <w:t>Rape</w:t>
      </w:r>
      <w:r w:rsidR="00720159" w:rsidRPr="00FE1807">
        <w:t xml:space="preserve"> and cruel treatment</w:t>
      </w:r>
    </w:p>
    <w:p w14:paraId="70AE258F" w14:textId="77777777" w:rsidR="00B81ADB" w:rsidRPr="00B81ADB" w:rsidRDefault="00B81ADB" w:rsidP="00B81ADB">
      <w:pPr>
        <w:rPr>
          <w:b/>
        </w:rPr>
      </w:pPr>
      <w:r w:rsidRPr="00B81ADB">
        <w:rPr>
          <w:b/>
        </w:rPr>
        <w:t xml:space="preserve"> </w:t>
      </w:r>
    </w:p>
    <w:p w14:paraId="63E3DC3A" w14:textId="0B4FD9C3" w:rsidR="00A23A97" w:rsidRDefault="00B81ADB" w:rsidP="00B81ADB">
      <w:pPr>
        <w:rPr>
          <w:b/>
        </w:rPr>
      </w:pPr>
      <w:r w:rsidRPr="00B81ADB">
        <w:rPr>
          <w:b/>
        </w:rPr>
        <w:t xml:space="preserve">2. What is the policy relating to the administrative detention of women migrants including pregnant women and women with children?  </w:t>
      </w:r>
    </w:p>
    <w:p w14:paraId="1161C7FD" w14:textId="77777777" w:rsidR="00FE1807" w:rsidRPr="00A23A97" w:rsidRDefault="00FE1807" w:rsidP="00B81ADB">
      <w:pPr>
        <w:rPr>
          <w:b/>
        </w:rPr>
      </w:pPr>
    </w:p>
    <w:p w14:paraId="378491E2" w14:textId="77777777" w:rsidR="00A23A97" w:rsidRDefault="00A23A97"/>
    <w:sectPr w:rsidR="00A23A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40D"/>
    <w:multiLevelType w:val="hybridMultilevel"/>
    <w:tmpl w:val="479E1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3F1E78"/>
    <w:multiLevelType w:val="hybridMultilevel"/>
    <w:tmpl w:val="05C47F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6839DD"/>
    <w:multiLevelType w:val="hybridMultilevel"/>
    <w:tmpl w:val="18AE54A8"/>
    <w:lvl w:ilvl="0" w:tplc="03B453B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6B142CE"/>
    <w:multiLevelType w:val="hybridMultilevel"/>
    <w:tmpl w:val="878EB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97"/>
    <w:rsid w:val="00014E61"/>
    <w:rsid w:val="0003646F"/>
    <w:rsid w:val="00094701"/>
    <w:rsid w:val="000974FC"/>
    <w:rsid w:val="000D1D27"/>
    <w:rsid w:val="000F01BF"/>
    <w:rsid w:val="00170AC9"/>
    <w:rsid w:val="00217C0B"/>
    <w:rsid w:val="00236DB1"/>
    <w:rsid w:val="002E069F"/>
    <w:rsid w:val="00314670"/>
    <w:rsid w:val="003276FA"/>
    <w:rsid w:val="003449CA"/>
    <w:rsid w:val="00366C74"/>
    <w:rsid w:val="003671CC"/>
    <w:rsid w:val="003A7969"/>
    <w:rsid w:val="00427F58"/>
    <w:rsid w:val="00476DA8"/>
    <w:rsid w:val="00485B0F"/>
    <w:rsid w:val="004D0EEB"/>
    <w:rsid w:val="004E7F2D"/>
    <w:rsid w:val="00516C79"/>
    <w:rsid w:val="005547B7"/>
    <w:rsid w:val="005610E8"/>
    <w:rsid w:val="00585B83"/>
    <w:rsid w:val="005B546A"/>
    <w:rsid w:val="00614CCC"/>
    <w:rsid w:val="00615DA4"/>
    <w:rsid w:val="00697485"/>
    <w:rsid w:val="006A1578"/>
    <w:rsid w:val="007012DB"/>
    <w:rsid w:val="00713569"/>
    <w:rsid w:val="00720159"/>
    <w:rsid w:val="00745499"/>
    <w:rsid w:val="00780800"/>
    <w:rsid w:val="007979AC"/>
    <w:rsid w:val="007B5D04"/>
    <w:rsid w:val="007D6413"/>
    <w:rsid w:val="007F2122"/>
    <w:rsid w:val="008125C1"/>
    <w:rsid w:val="00816A21"/>
    <w:rsid w:val="0086319C"/>
    <w:rsid w:val="00890D1D"/>
    <w:rsid w:val="0089640B"/>
    <w:rsid w:val="008F7351"/>
    <w:rsid w:val="00914969"/>
    <w:rsid w:val="009720F9"/>
    <w:rsid w:val="009A1113"/>
    <w:rsid w:val="009C5F24"/>
    <w:rsid w:val="00A0093F"/>
    <w:rsid w:val="00A23A97"/>
    <w:rsid w:val="00A3399A"/>
    <w:rsid w:val="00A83A1D"/>
    <w:rsid w:val="00A865D8"/>
    <w:rsid w:val="00A97945"/>
    <w:rsid w:val="00AD5778"/>
    <w:rsid w:val="00B256BA"/>
    <w:rsid w:val="00B27F42"/>
    <w:rsid w:val="00B72164"/>
    <w:rsid w:val="00B81ADB"/>
    <w:rsid w:val="00BC30CF"/>
    <w:rsid w:val="00BD6A34"/>
    <w:rsid w:val="00BE2E65"/>
    <w:rsid w:val="00C30F01"/>
    <w:rsid w:val="00C55BC3"/>
    <w:rsid w:val="00CC44C4"/>
    <w:rsid w:val="00CD6B49"/>
    <w:rsid w:val="00CE74B4"/>
    <w:rsid w:val="00D175FF"/>
    <w:rsid w:val="00D461C9"/>
    <w:rsid w:val="00DC5C00"/>
    <w:rsid w:val="00E13003"/>
    <w:rsid w:val="00E2191C"/>
    <w:rsid w:val="00EB2269"/>
    <w:rsid w:val="00EF2784"/>
    <w:rsid w:val="00F00935"/>
    <w:rsid w:val="00F06D29"/>
    <w:rsid w:val="00F2232C"/>
    <w:rsid w:val="00FA14F2"/>
    <w:rsid w:val="00FA4E76"/>
    <w:rsid w:val="00FE1807"/>
    <w:rsid w:val="00FF5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3C9AD4-ACF1-4256-AFCC-417437905749}"/>
</file>

<file path=customXml/itemProps2.xml><?xml version="1.0" encoding="utf-8"?>
<ds:datastoreItem xmlns:ds="http://schemas.openxmlformats.org/officeDocument/2006/customXml" ds:itemID="{E6B007DA-E2B3-40F1-AB47-5B8887629EB9}"/>
</file>

<file path=customXml/itemProps3.xml><?xml version="1.0" encoding="utf-8"?>
<ds:datastoreItem xmlns:ds="http://schemas.openxmlformats.org/officeDocument/2006/customXml" ds:itemID="{C6EA51CF-4216-4437-93E2-F0DDA45362CD}"/>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 Asare</dc:creator>
  <cp:lastModifiedBy>Monica Iyer</cp:lastModifiedBy>
  <cp:revision>2</cp:revision>
  <dcterms:created xsi:type="dcterms:W3CDTF">2018-11-06T11:26:00Z</dcterms:created>
  <dcterms:modified xsi:type="dcterms:W3CDTF">2018-11-06T11:26:00Z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