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9EA" w:rsidRPr="003159EA" w:rsidRDefault="003159EA" w:rsidP="003159EA">
      <w:pPr>
        <w:pStyle w:val="NormalWeb"/>
        <w:jc w:val="center"/>
        <w:rPr>
          <w:rStyle w:val="Strong"/>
          <w:rFonts w:ascii="-apple-system-font" w:hAnsi="-apple-system-font"/>
          <w:b w:val="0"/>
          <w:sz w:val="23"/>
          <w:szCs w:val="23"/>
        </w:rPr>
      </w:pPr>
      <w:r w:rsidRPr="003159EA">
        <w:rPr>
          <w:b/>
        </w:rPr>
        <w:t xml:space="preserve">Inputs of the </w:t>
      </w:r>
      <w:proofErr w:type="spellStart"/>
      <w:r w:rsidRPr="003159EA">
        <w:rPr>
          <w:b/>
        </w:rPr>
        <w:t>Synergie</w:t>
      </w:r>
      <w:proofErr w:type="spellEnd"/>
      <w:r w:rsidRPr="003159EA">
        <w:rPr>
          <w:b/>
        </w:rPr>
        <w:t xml:space="preserve"> des Femmes </w:t>
      </w:r>
      <w:proofErr w:type="spellStart"/>
      <w:r w:rsidRPr="003159EA">
        <w:rPr>
          <w:b/>
        </w:rPr>
        <w:t>contre</w:t>
      </w:r>
      <w:proofErr w:type="spellEnd"/>
      <w:r w:rsidRPr="003159EA">
        <w:rPr>
          <w:b/>
        </w:rPr>
        <w:t xml:space="preserve"> les </w:t>
      </w:r>
      <w:proofErr w:type="spellStart"/>
      <w:r w:rsidRPr="003159EA">
        <w:rPr>
          <w:b/>
        </w:rPr>
        <w:t>Violences</w:t>
      </w:r>
      <w:proofErr w:type="spellEnd"/>
      <w:r w:rsidRPr="003159EA">
        <w:rPr>
          <w:b/>
        </w:rPr>
        <w:t xml:space="preserve"> </w:t>
      </w:r>
      <w:proofErr w:type="spellStart"/>
      <w:r w:rsidRPr="003159EA">
        <w:rPr>
          <w:b/>
        </w:rPr>
        <w:t>Sexuelles</w:t>
      </w:r>
      <w:proofErr w:type="spellEnd"/>
      <w:r w:rsidRPr="003159EA">
        <w:rPr>
          <w:b/>
        </w:rPr>
        <w:t>, DRC - a member of the Global Network of Women Peacebuilders (GNWP)</w:t>
      </w:r>
    </w:p>
    <w:p w:rsidR="003159EA" w:rsidRDefault="003159EA" w:rsidP="003159EA">
      <w:pPr>
        <w:pStyle w:val="NormalWeb"/>
        <w:rPr>
          <w:rStyle w:val="Strong"/>
          <w:rFonts w:ascii="-apple-system-font" w:hAnsi="-apple-system-font"/>
          <w:sz w:val="23"/>
          <w:szCs w:val="23"/>
        </w:rPr>
      </w:pPr>
    </w:p>
    <w:p w:rsidR="003159EA" w:rsidRDefault="003159EA" w:rsidP="003159EA">
      <w:pPr>
        <w:pStyle w:val="NormalWeb"/>
        <w:rPr>
          <w:rFonts w:ascii="-apple-system-font" w:hAnsi="-apple-system-font"/>
          <w:sz w:val="23"/>
          <w:szCs w:val="23"/>
        </w:rPr>
      </w:pPr>
      <w:r>
        <w:rPr>
          <w:rStyle w:val="Strong"/>
          <w:rFonts w:ascii="-apple-system-font" w:hAnsi="-apple-system-font"/>
          <w:sz w:val="23"/>
          <w:szCs w:val="23"/>
        </w:rPr>
        <w:t>Questionnaire on criminalization and prosecution of rape</w:t>
      </w:r>
    </w:p>
    <w:p w:rsidR="003159EA" w:rsidRDefault="003159EA" w:rsidP="003159EA">
      <w:pPr>
        <w:pStyle w:val="NormalWeb"/>
        <w:rPr>
          <w:rFonts w:ascii="-apple-system-font" w:hAnsi="-apple-system-font"/>
          <w:sz w:val="23"/>
          <w:szCs w:val="23"/>
        </w:rPr>
      </w:pPr>
      <w:r>
        <w:rPr>
          <w:rStyle w:val="Strong"/>
          <w:rFonts w:ascii="-apple-system-font" w:hAnsi="-apple-system-font"/>
          <w:sz w:val="23"/>
          <w:szCs w:val="23"/>
        </w:rPr>
        <w:t>Definition and scope of criminal law provisions</w:t>
      </w:r>
    </w:p>
    <w:p w:rsidR="003159EA" w:rsidRDefault="003159EA" w:rsidP="003159EA">
      <w:pPr>
        <w:numPr>
          <w:ilvl w:val="0"/>
          <w:numId w:val="1"/>
        </w:numPr>
        <w:spacing w:before="100" w:beforeAutospacing="1" w:after="100" w:afterAutospacing="1"/>
        <w:ind w:left="945"/>
        <w:rPr>
          <w:rFonts w:ascii="-apple-system-font" w:hAnsi="-apple-system-font"/>
          <w:sz w:val="23"/>
          <w:szCs w:val="23"/>
        </w:rPr>
      </w:pPr>
      <w:r>
        <w:rPr>
          <w:rFonts w:ascii="-apple-system-font" w:hAnsi="-apple-system-font"/>
          <w:sz w:val="23"/>
          <w:szCs w:val="23"/>
        </w:rPr>
        <w:t xml:space="preserve">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w:t>
      </w:r>
      <w:proofErr w:type="spellStart"/>
      <w:r>
        <w:rPr>
          <w:rFonts w:ascii="-apple-system-font" w:hAnsi="-apple-system-font"/>
          <w:sz w:val="23"/>
          <w:szCs w:val="23"/>
        </w:rPr>
        <w:t>code.</w:t>
      </w:r>
      <w:r>
        <w:rPr>
          <w:rFonts w:ascii="-apple-system-font" w:hAnsi="-apple-system-font"/>
          <w:b/>
          <w:bCs/>
          <w:sz w:val="23"/>
          <w:szCs w:val="23"/>
        </w:rPr>
        <w:t>Article</w:t>
      </w:r>
      <w:proofErr w:type="spellEnd"/>
      <w:r>
        <w:rPr>
          <w:rFonts w:ascii="-apple-system-font" w:hAnsi="-apple-system-font"/>
          <w:b/>
          <w:bCs/>
          <w:sz w:val="23"/>
          <w:szCs w:val="23"/>
        </w:rPr>
        <w:t xml:space="preserve"> 170 of the Congolese Criminal Code</w:t>
      </w:r>
      <w:r>
        <w:rPr>
          <w:rFonts w:ascii="-apple-system-font" w:hAnsi="-apple-system-font"/>
          <w:sz w:val="23"/>
          <w:szCs w:val="23"/>
        </w:rPr>
        <w:t>.</w:t>
      </w:r>
    </w:p>
    <w:p w:rsidR="003159EA" w:rsidRDefault="003159EA" w:rsidP="003159EA">
      <w:pPr>
        <w:numPr>
          <w:ilvl w:val="0"/>
          <w:numId w:val="1"/>
        </w:numPr>
        <w:spacing w:before="100" w:beforeAutospacing="1" w:after="100" w:afterAutospacing="1"/>
        <w:ind w:left="945"/>
        <w:rPr>
          <w:rFonts w:ascii="-apple-system-font" w:hAnsi="-apple-system-font"/>
          <w:sz w:val="23"/>
          <w:szCs w:val="23"/>
        </w:rPr>
      </w:pPr>
      <w:r>
        <w:rPr>
          <w:rFonts w:ascii="-apple-system-font" w:hAnsi="-apple-system-font"/>
          <w:sz w:val="23"/>
          <w:szCs w:val="23"/>
        </w:rPr>
        <w:t>Based on the wording of those provisions, is the provided definition of rape:</w:t>
      </w:r>
    </w:p>
    <w:p w:rsidR="003159EA" w:rsidRDefault="003159EA" w:rsidP="003159EA">
      <w:pPr>
        <w:numPr>
          <w:ilvl w:val="1"/>
          <w:numId w:val="1"/>
        </w:numPr>
        <w:spacing w:before="100" w:beforeAutospacing="1" w:after="100" w:afterAutospacing="1"/>
        <w:ind w:left="1890"/>
        <w:rPr>
          <w:rFonts w:ascii="-apple-system-font" w:hAnsi="-apple-system-font"/>
          <w:sz w:val="23"/>
          <w:szCs w:val="23"/>
        </w:rPr>
      </w:pPr>
      <w:r>
        <w:rPr>
          <w:rFonts w:ascii="-apple-system-font" w:hAnsi="-apple-system-font"/>
          <w:sz w:val="23"/>
          <w:szCs w:val="23"/>
        </w:rPr>
        <w:t>Gender specific, covering women only YES/</w:t>
      </w:r>
      <w:r>
        <w:rPr>
          <w:rFonts w:ascii="-apple-system-font" w:hAnsi="-apple-system-font"/>
          <w:b/>
          <w:bCs/>
          <w:sz w:val="23"/>
          <w:szCs w:val="23"/>
        </w:rPr>
        <w:t>NO</w:t>
      </w:r>
    </w:p>
    <w:p w:rsidR="003159EA" w:rsidRDefault="003159EA" w:rsidP="003159EA">
      <w:pPr>
        <w:numPr>
          <w:ilvl w:val="1"/>
          <w:numId w:val="1"/>
        </w:numPr>
        <w:spacing w:before="100" w:beforeAutospacing="1" w:after="100" w:afterAutospacing="1"/>
        <w:ind w:left="1890"/>
        <w:rPr>
          <w:rFonts w:ascii="-apple-system-font" w:hAnsi="-apple-system-font"/>
          <w:sz w:val="23"/>
          <w:szCs w:val="23"/>
        </w:rPr>
      </w:pPr>
      <w:r>
        <w:rPr>
          <w:rFonts w:ascii="-apple-system-font" w:hAnsi="-apple-system-font"/>
          <w:sz w:val="23"/>
          <w:szCs w:val="23"/>
        </w:rPr>
        <w:t xml:space="preserve">Gender neutral, covering all persons </w:t>
      </w:r>
      <w:r>
        <w:rPr>
          <w:rFonts w:ascii="-apple-system-font" w:hAnsi="-apple-system-font"/>
          <w:b/>
          <w:bCs/>
          <w:sz w:val="23"/>
          <w:szCs w:val="23"/>
        </w:rPr>
        <w:t>YES</w:t>
      </w:r>
      <w:r>
        <w:rPr>
          <w:rFonts w:ascii="-apple-system-font" w:hAnsi="-apple-system-font"/>
          <w:sz w:val="23"/>
          <w:szCs w:val="23"/>
        </w:rPr>
        <w:t>/NO</w:t>
      </w:r>
    </w:p>
    <w:p w:rsidR="003159EA" w:rsidRDefault="003159EA" w:rsidP="003159EA">
      <w:pPr>
        <w:numPr>
          <w:ilvl w:val="1"/>
          <w:numId w:val="1"/>
        </w:numPr>
        <w:spacing w:before="100" w:beforeAutospacing="1" w:after="100" w:afterAutospacing="1"/>
        <w:ind w:left="1890"/>
        <w:rPr>
          <w:rFonts w:ascii="-apple-system-font" w:hAnsi="-apple-system-font"/>
          <w:sz w:val="23"/>
          <w:szCs w:val="23"/>
        </w:rPr>
      </w:pPr>
      <w:r>
        <w:rPr>
          <w:rFonts w:ascii="-apple-system-font" w:hAnsi="-apple-system-font"/>
          <w:sz w:val="23"/>
          <w:szCs w:val="23"/>
        </w:rPr>
        <w:t xml:space="preserve">Based on the lack of consent of victim </w:t>
      </w:r>
      <w:r>
        <w:rPr>
          <w:rFonts w:ascii="-apple-system-font" w:hAnsi="-apple-system-font"/>
          <w:b/>
          <w:bCs/>
          <w:sz w:val="23"/>
          <w:szCs w:val="23"/>
        </w:rPr>
        <w:t>YES/</w:t>
      </w:r>
      <w:r>
        <w:rPr>
          <w:rFonts w:ascii="-apple-system-font" w:hAnsi="-apple-system-font"/>
          <w:sz w:val="23"/>
          <w:szCs w:val="23"/>
        </w:rPr>
        <w:t xml:space="preserve"> NO</w:t>
      </w:r>
    </w:p>
    <w:p w:rsidR="003159EA" w:rsidRDefault="003159EA" w:rsidP="003159EA">
      <w:pPr>
        <w:numPr>
          <w:ilvl w:val="1"/>
          <w:numId w:val="1"/>
        </w:numPr>
        <w:spacing w:before="100" w:beforeAutospacing="1" w:after="100" w:afterAutospacing="1"/>
        <w:ind w:left="1890"/>
        <w:rPr>
          <w:rFonts w:ascii="-apple-system-font" w:hAnsi="-apple-system-font"/>
          <w:sz w:val="23"/>
          <w:szCs w:val="23"/>
        </w:rPr>
      </w:pPr>
      <w:r>
        <w:rPr>
          <w:rFonts w:ascii="-apple-system-font" w:hAnsi="-apple-system-font"/>
          <w:sz w:val="23"/>
          <w:szCs w:val="23"/>
        </w:rPr>
        <w:t xml:space="preserve">Based on the use of force or threat </w:t>
      </w:r>
      <w:r>
        <w:rPr>
          <w:rFonts w:ascii="-apple-system-font" w:hAnsi="-apple-system-font"/>
          <w:b/>
          <w:bCs/>
          <w:sz w:val="23"/>
          <w:szCs w:val="23"/>
        </w:rPr>
        <w:t>YES</w:t>
      </w:r>
      <w:r>
        <w:rPr>
          <w:rFonts w:ascii="-apple-system-font" w:hAnsi="-apple-system-font"/>
          <w:sz w:val="23"/>
          <w:szCs w:val="23"/>
        </w:rPr>
        <w:t>/ NO</w:t>
      </w:r>
    </w:p>
    <w:p w:rsidR="003159EA" w:rsidRDefault="003159EA" w:rsidP="003159EA">
      <w:pPr>
        <w:numPr>
          <w:ilvl w:val="1"/>
          <w:numId w:val="1"/>
        </w:numPr>
        <w:spacing w:before="100" w:beforeAutospacing="1" w:after="100" w:afterAutospacing="1"/>
        <w:ind w:left="1890"/>
        <w:rPr>
          <w:rFonts w:ascii="-apple-system-font" w:hAnsi="-apple-system-font"/>
          <w:sz w:val="23"/>
          <w:szCs w:val="23"/>
        </w:rPr>
      </w:pPr>
      <w:r>
        <w:rPr>
          <w:rFonts w:ascii="-apple-system-font" w:hAnsi="-apple-system-font"/>
          <w:sz w:val="23"/>
          <w:szCs w:val="23"/>
        </w:rPr>
        <w:t xml:space="preserve">Some combination of the above. </w:t>
      </w:r>
      <w:r>
        <w:rPr>
          <w:rFonts w:ascii="-apple-system-font" w:hAnsi="-apple-system-font"/>
          <w:b/>
          <w:bCs/>
          <w:sz w:val="23"/>
          <w:szCs w:val="23"/>
        </w:rPr>
        <w:t>YES</w:t>
      </w:r>
      <w:r>
        <w:rPr>
          <w:rFonts w:ascii="-apple-system-font" w:hAnsi="-apple-system-font"/>
          <w:sz w:val="23"/>
          <w:szCs w:val="23"/>
        </w:rPr>
        <w:t xml:space="preserve"> / NO</w:t>
      </w:r>
    </w:p>
    <w:p w:rsidR="003159EA" w:rsidRDefault="003159EA" w:rsidP="003159EA">
      <w:pPr>
        <w:numPr>
          <w:ilvl w:val="1"/>
          <w:numId w:val="1"/>
        </w:numPr>
        <w:spacing w:before="100" w:beforeAutospacing="1" w:after="100" w:afterAutospacing="1"/>
        <w:ind w:left="1890"/>
        <w:rPr>
          <w:rFonts w:ascii="-apple-system-font" w:hAnsi="-apple-system-font"/>
          <w:sz w:val="23"/>
          <w:szCs w:val="23"/>
        </w:rPr>
      </w:pPr>
      <w:r>
        <w:rPr>
          <w:rFonts w:ascii="-apple-system-font" w:hAnsi="-apple-system-font"/>
          <w:sz w:val="23"/>
          <w:szCs w:val="23"/>
        </w:rPr>
        <w:t xml:space="preserve">Does it cover only vaginal rape? YES </w:t>
      </w:r>
      <w:r>
        <w:rPr>
          <w:rFonts w:ascii="-apple-system-font" w:hAnsi="-apple-system-font"/>
          <w:b/>
          <w:bCs/>
          <w:sz w:val="23"/>
          <w:szCs w:val="23"/>
        </w:rPr>
        <w:t>/NO</w:t>
      </w:r>
    </w:p>
    <w:p w:rsidR="003159EA" w:rsidRDefault="003159EA" w:rsidP="003159EA">
      <w:pPr>
        <w:numPr>
          <w:ilvl w:val="1"/>
          <w:numId w:val="1"/>
        </w:numPr>
        <w:spacing w:before="100" w:beforeAutospacing="1" w:after="100" w:afterAutospacing="1"/>
        <w:ind w:left="1890"/>
        <w:rPr>
          <w:rFonts w:ascii="-apple-system-font" w:hAnsi="-apple-system-font"/>
          <w:sz w:val="23"/>
          <w:szCs w:val="23"/>
        </w:rPr>
      </w:pPr>
      <w:r>
        <w:rPr>
          <w:rFonts w:ascii="-apple-system-font" w:hAnsi="-apple-system-font"/>
          <w:sz w:val="23"/>
          <w:szCs w:val="23"/>
        </w:rPr>
        <w:t xml:space="preserve">Does it cover all forms of penetration? </w:t>
      </w:r>
      <w:r>
        <w:rPr>
          <w:rFonts w:ascii="-apple-system-font" w:hAnsi="-apple-system-font"/>
          <w:b/>
          <w:bCs/>
          <w:sz w:val="23"/>
          <w:szCs w:val="23"/>
        </w:rPr>
        <w:t>YES</w:t>
      </w:r>
      <w:r>
        <w:rPr>
          <w:rFonts w:ascii="-apple-system-font" w:hAnsi="-apple-system-font"/>
          <w:sz w:val="23"/>
          <w:szCs w:val="23"/>
        </w:rPr>
        <w:t>/NO. If yes, please specify.</w:t>
      </w:r>
    </w:p>
    <w:p w:rsidR="003159EA" w:rsidRDefault="003159EA" w:rsidP="003159EA">
      <w:pPr>
        <w:numPr>
          <w:ilvl w:val="1"/>
          <w:numId w:val="1"/>
        </w:numPr>
        <w:spacing w:before="100" w:beforeAutospacing="1" w:after="100" w:afterAutospacing="1"/>
        <w:ind w:left="1890"/>
        <w:rPr>
          <w:rFonts w:ascii="-apple-system-font" w:hAnsi="-apple-system-font"/>
          <w:sz w:val="23"/>
          <w:szCs w:val="23"/>
        </w:rPr>
      </w:pPr>
      <w:r>
        <w:rPr>
          <w:rFonts w:ascii="-apple-system-font" w:hAnsi="-apple-system-font"/>
          <w:sz w:val="23"/>
          <w:szCs w:val="23"/>
        </w:rPr>
        <w:t>Is marital rape in this provision explicitly included? YES /</w:t>
      </w:r>
      <w:r>
        <w:rPr>
          <w:rFonts w:ascii="-apple-system-font" w:hAnsi="-apple-system-font"/>
          <w:b/>
          <w:bCs/>
          <w:sz w:val="23"/>
          <w:szCs w:val="23"/>
        </w:rPr>
        <w:t xml:space="preserve"> NO</w:t>
      </w:r>
    </w:p>
    <w:p w:rsidR="003159EA" w:rsidRDefault="003159EA" w:rsidP="003159EA">
      <w:pPr>
        <w:numPr>
          <w:ilvl w:val="1"/>
          <w:numId w:val="1"/>
        </w:numPr>
        <w:spacing w:before="100" w:beforeAutospacing="1" w:after="100" w:afterAutospacing="1"/>
        <w:ind w:left="1890"/>
        <w:rPr>
          <w:rFonts w:ascii="-apple-system-font" w:hAnsi="-apple-system-font"/>
          <w:sz w:val="23"/>
          <w:szCs w:val="23"/>
        </w:rPr>
      </w:pPr>
      <w:r>
        <w:rPr>
          <w:rFonts w:ascii="-apple-system-font" w:hAnsi="-apple-system-font"/>
          <w:sz w:val="23"/>
          <w:szCs w:val="23"/>
        </w:rPr>
        <w:t xml:space="preserve">Is the law silent on marital rape? </w:t>
      </w:r>
      <w:r>
        <w:rPr>
          <w:rFonts w:ascii="-apple-system-font" w:hAnsi="-apple-system-font"/>
          <w:b/>
          <w:bCs/>
          <w:sz w:val="23"/>
          <w:szCs w:val="23"/>
        </w:rPr>
        <w:t>YES</w:t>
      </w:r>
      <w:r>
        <w:rPr>
          <w:rFonts w:ascii="-apple-system-font" w:hAnsi="-apple-system-font"/>
          <w:sz w:val="23"/>
          <w:szCs w:val="23"/>
        </w:rPr>
        <w:t>/NO</w:t>
      </w:r>
    </w:p>
    <w:p w:rsidR="003159EA" w:rsidRDefault="003159EA" w:rsidP="003159EA">
      <w:pPr>
        <w:numPr>
          <w:ilvl w:val="1"/>
          <w:numId w:val="1"/>
        </w:numPr>
        <w:spacing w:before="100" w:beforeAutospacing="1" w:after="100" w:afterAutospacing="1"/>
        <w:ind w:left="1890"/>
        <w:rPr>
          <w:rFonts w:ascii="-apple-system-font" w:hAnsi="-apple-system-font"/>
          <w:sz w:val="23"/>
          <w:szCs w:val="23"/>
        </w:rPr>
      </w:pPr>
      <w:proofErr w:type="gramStart"/>
      <w:r>
        <w:rPr>
          <w:rFonts w:ascii="-apple-system-font" w:hAnsi="-apple-system-font"/>
          <w:sz w:val="23"/>
          <w:szCs w:val="23"/>
        </w:rPr>
        <w:t>Is marital rape covered</w:t>
      </w:r>
      <w:proofErr w:type="gramEnd"/>
      <w:r>
        <w:rPr>
          <w:rFonts w:ascii="-apple-system-font" w:hAnsi="-apple-system-font"/>
          <w:sz w:val="23"/>
          <w:szCs w:val="23"/>
        </w:rPr>
        <w:t xml:space="preserve"> in the general provisions or by legal precedent even if it is not explicitly included? YES</w:t>
      </w:r>
      <w:r>
        <w:rPr>
          <w:rFonts w:ascii="-apple-system-font" w:hAnsi="-apple-system-font"/>
          <w:b/>
          <w:bCs/>
          <w:sz w:val="23"/>
          <w:szCs w:val="23"/>
        </w:rPr>
        <w:t>/NO</w:t>
      </w:r>
    </w:p>
    <w:p w:rsidR="003159EA" w:rsidRDefault="003159EA" w:rsidP="003159EA">
      <w:pPr>
        <w:numPr>
          <w:ilvl w:val="1"/>
          <w:numId w:val="1"/>
        </w:numPr>
        <w:spacing w:before="100" w:beforeAutospacing="1" w:after="100" w:afterAutospacing="1"/>
        <w:ind w:left="1890"/>
        <w:rPr>
          <w:rFonts w:ascii="-apple-system-font" w:hAnsi="-apple-system-font"/>
          <w:sz w:val="23"/>
          <w:szCs w:val="23"/>
        </w:rPr>
      </w:pPr>
      <w:r>
        <w:rPr>
          <w:rFonts w:ascii="-apple-system-font" w:hAnsi="-apple-system-font"/>
          <w:sz w:val="23"/>
          <w:szCs w:val="23"/>
        </w:rPr>
        <w:t>Is marital rape excluded in the provisions, or is marital rape not considered as a crime? YES /</w:t>
      </w:r>
      <w:r>
        <w:rPr>
          <w:rFonts w:ascii="-apple-system-font" w:hAnsi="-apple-system-font"/>
          <w:b/>
          <w:bCs/>
          <w:sz w:val="23"/>
          <w:szCs w:val="23"/>
        </w:rPr>
        <w:t>NO</w:t>
      </w:r>
    </w:p>
    <w:p w:rsidR="003159EA" w:rsidRDefault="003159EA" w:rsidP="003159EA">
      <w:pPr>
        <w:spacing w:before="100" w:beforeAutospacing="1" w:after="100" w:afterAutospacing="1"/>
        <w:ind w:left="945"/>
        <w:rPr>
          <w:rFonts w:ascii="-apple-system-font" w:hAnsi="-apple-system-font"/>
          <w:sz w:val="23"/>
          <w:szCs w:val="23"/>
        </w:rPr>
      </w:pPr>
    </w:p>
    <w:p w:rsidR="003159EA" w:rsidRDefault="003159EA" w:rsidP="003159EA">
      <w:pPr>
        <w:numPr>
          <w:ilvl w:val="0"/>
          <w:numId w:val="1"/>
        </w:numPr>
        <w:spacing w:before="100" w:beforeAutospacing="1" w:after="100" w:afterAutospacing="1"/>
        <w:ind w:left="945"/>
        <w:rPr>
          <w:rFonts w:ascii="-apple-system-font" w:hAnsi="-apple-system-font"/>
          <w:sz w:val="23"/>
          <w:szCs w:val="23"/>
        </w:rPr>
      </w:pPr>
      <w:r>
        <w:rPr>
          <w:rFonts w:ascii="-apple-system-font" w:hAnsi="-apple-system-font"/>
          <w:sz w:val="23"/>
          <w:szCs w:val="23"/>
        </w:rPr>
        <w:t xml:space="preserve">Are there any provisions excluding criminalization of the perpetrator if the victim and alleged perpetrator live together in a sexual relationship/have a sexual relationship/had a sexual relationship? If so, please submit it. </w:t>
      </w:r>
      <w:r>
        <w:rPr>
          <w:rFonts w:ascii="-apple-system-font" w:hAnsi="-apple-system-font"/>
          <w:b/>
          <w:bCs/>
          <w:sz w:val="23"/>
          <w:szCs w:val="23"/>
        </w:rPr>
        <w:t>NO</w:t>
      </w:r>
    </w:p>
    <w:p w:rsidR="003159EA" w:rsidRDefault="003159EA" w:rsidP="003159EA">
      <w:pPr>
        <w:numPr>
          <w:ilvl w:val="0"/>
          <w:numId w:val="1"/>
        </w:numPr>
        <w:spacing w:before="100" w:beforeAutospacing="1" w:after="100" w:afterAutospacing="1"/>
        <w:ind w:left="945"/>
        <w:rPr>
          <w:rFonts w:ascii="-apple-system-font" w:hAnsi="-apple-system-font"/>
          <w:sz w:val="23"/>
          <w:szCs w:val="23"/>
        </w:rPr>
      </w:pPr>
      <w:r>
        <w:rPr>
          <w:rFonts w:ascii="-apple-system-font" w:hAnsi="-apple-system-font"/>
          <w:sz w:val="23"/>
          <w:szCs w:val="23"/>
        </w:rPr>
        <w:t>What is the legal age for sexual consent?</w:t>
      </w:r>
      <w:r>
        <w:rPr>
          <w:rFonts w:ascii="-apple-system-font" w:hAnsi="-apple-system-font"/>
          <w:b/>
          <w:bCs/>
          <w:sz w:val="23"/>
          <w:szCs w:val="23"/>
        </w:rPr>
        <w:t>18 years</w:t>
      </w:r>
    </w:p>
    <w:p w:rsidR="003159EA" w:rsidRDefault="003159EA" w:rsidP="003159EA">
      <w:pPr>
        <w:numPr>
          <w:ilvl w:val="0"/>
          <w:numId w:val="1"/>
        </w:numPr>
        <w:spacing w:before="100" w:beforeAutospacing="1" w:after="100" w:afterAutospacing="1"/>
        <w:ind w:left="945"/>
        <w:rPr>
          <w:rFonts w:ascii="-apple-system-font" w:hAnsi="-apple-system-font"/>
          <w:sz w:val="23"/>
          <w:szCs w:val="23"/>
        </w:rPr>
      </w:pPr>
      <w:r>
        <w:rPr>
          <w:rFonts w:ascii="-apple-system-font" w:hAnsi="-apple-system-font"/>
          <w:sz w:val="23"/>
          <w:szCs w:val="23"/>
        </w:rPr>
        <w:t xml:space="preserve">Are there provisions that differentiate for sexual activity between peers? If so, please provide </w:t>
      </w:r>
      <w:proofErr w:type="spellStart"/>
      <w:r>
        <w:rPr>
          <w:rFonts w:ascii="-apple-system-font" w:hAnsi="-apple-system-font"/>
          <w:sz w:val="23"/>
          <w:szCs w:val="23"/>
        </w:rPr>
        <w:t>them.</w:t>
      </w:r>
      <w:r>
        <w:rPr>
          <w:rFonts w:ascii="-apple-system-font" w:hAnsi="-apple-system-font"/>
          <w:b/>
          <w:bCs/>
          <w:sz w:val="23"/>
          <w:szCs w:val="23"/>
        </w:rPr>
        <w:t>No</w:t>
      </w:r>
      <w:proofErr w:type="spellEnd"/>
      <w:r>
        <w:rPr>
          <w:rFonts w:ascii="-apple-system-font" w:hAnsi="-apple-system-font"/>
          <w:b/>
          <w:bCs/>
          <w:sz w:val="23"/>
          <w:szCs w:val="23"/>
        </w:rPr>
        <w:t>, there are no legal provisions that differentiate sexual activity between peers</w:t>
      </w:r>
    </w:p>
    <w:p w:rsidR="003159EA" w:rsidRDefault="003159EA" w:rsidP="003159EA">
      <w:pPr>
        <w:numPr>
          <w:ilvl w:val="0"/>
          <w:numId w:val="1"/>
        </w:numPr>
        <w:spacing w:before="100" w:beforeAutospacing="1" w:after="100" w:afterAutospacing="1"/>
        <w:ind w:left="945"/>
        <w:rPr>
          <w:rFonts w:ascii="-apple-system-font" w:hAnsi="-apple-system-font"/>
          <w:sz w:val="23"/>
          <w:szCs w:val="23"/>
        </w:rPr>
      </w:pPr>
      <w:r>
        <w:rPr>
          <w:rFonts w:ascii="-apple-system-font" w:hAnsi="-apple-system-font"/>
          <w:sz w:val="23"/>
          <w:szCs w:val="23"/>
        </w:rPr>
        <w:t xml:space="preserve">Provide information on criminal sanctions prescribed and length/duration of such criminal sanctions for criminalized forms of </w:t>
      </w:r>
      <w:proofErr w:type="spellStart"/>
      <w:r>
        <w:rPr>
          <w:rFonts w:ascii="-apple-system-font" w:hAnsi="-apple-system-font"/>
          <w:sz w:val="23"/>
          <w:szCs w:val="23"/>
        </w:rPr>
        <w:t>rape.</w:t>
      </w:r>
      <w:r>
        <w:rPr>
          <w:rFonts w:ascii="-apple-system-font" w:hAnsi="-apple-system-font"/>
          <w:b/>
          <w:bCs/>
          <w:sz w:val="23"/>
          <w:szCs w:val="23"/>
        </w:rPr>
        <w:t>Anyone</w:t>
      </w:r>
      <w:proofErr w:type="spellEnd"/>
      <w:r>
        <w:rPr>
          <w:rFonts w:ascii="-apple-system-font" w:hAnsi="-apple-system-font"/>
          <w:b/>
          <w:bCs/>
          <w:sz w:val="23"/>
          <w:szCs w:val="23"/>
        </w:rPr>
        <w:t xml:space="preserve"> found guilty of rape will be punished with a penal servitude of five to twenty years and a fine of not less than one hundred thousand constant Congolese francs. (Article 170 al. D, Congolese Penal Code Book II)</w:t>
      </w:r>
    </w:p>
    <w:p w:rsidR="003159EA" w:rsidRDefault="003159EA" w:rsidP="003159EA">
      <w:pPr>
        <w:numPr>
          <w:ilvl w:val="0"/>
          <w:numId w:val="1"/>
        </w:numPr>
        <w:spacing w:before="100" w:beforeAutospacing="1" w:after="100" w:afterAutospacing="1"/>
        <w:ind w:left="945"/>
        <w:rPr>
          <w:rFonts w:ascii="-apple-system-font" w:hAnsi="-apple-system-font"/>
          <w:sz w:val="23"/>
          <w:szCs w:val="23"/>
        </w:rPr>
      </w:pPr>
      <w:r>
        <w:rPr>
          <w:rFonts w:ascii="-apple-system-font" w:hAnsi="-apple-system-font"/>
          <w:sz w:val="23"/>
          <w:szCs w:val="23"/>
        </w:rPr>
        <w:t>What does the legislation in your country provide in terms of reparation to the victim of rape and/or sexual violence after conviction of the perpetrator</w:t>
      </w:r>
    </w:p>
    <w:p w:rsidR="003159EA" w:rsidRDefault="003159EA" w:rsidP="003159EA">
      <w:pPr>
        <w:pStyle w:val="NormalWeb"/>
        <w:ind w:left="945"/>
        <w:rPr>
          <w:rFonts w:ascii="-apple-system-font" w:hAnsi="-apple-system-font"/>
          <w:sz w:val="23"/>
          <w:szCs w:val="23"/>
        </w:rPr>
      </w:pPr>
      <w:r>
        <w:rPr>
          <w:rStyle w:val="Strong"/>
          <w:rFonts w:ascii="-apple-system-font" w:hAnsi="-apple-system-font"/>
          <w:sz w:val="23"/>
          <w:szCs w:val="23"/>
        </w:rPr>
        <w:t>In Congolese law, no law provides for compensation for the victim of rape and / or sexual violence after conviction of the perpetrator, however the victim can file a civil action during the proceedings to obtain damages.</w:t>
      </w:r>
    </w:p>
    <w:p w:rsidR="003159EA" w:rsidRDefault="003159EA" w:rsidP="003159EA">
      <w:pPr>
        <w:pStyle w:val="NormalWeb"/>
        <w:ind w:left="945"/>
        <w:rPr>
          <w:rFonts w:ascii="-apple-system-font" w:hAnsi="-apple-system-font"/>
          <w:sz w:val="23"/>
          <w:szCs w:val="23"/>
        </w:rPr>
      </w:pPr>
      <w:r>
        <w:rPr>
          <w:rStyle w:val="Strong"/>
          <w:rFonts w:ascii="-apple-system-font" w:hAnsi="-apple-system-font"/>
          <w:sz w:val="23"/>
          <w:szCs w:val="23"/>
        </w:rPr>
        <w:t>Aggravating and mitigating circumstances</w:t>
      </w:r>
    </w:p>
    <w:p w:rsidR="003159EA" w:rsidRDefault="003159EA" w:rsidP="003159EA">
      <w:pPr>
        <w:numPr>
          <w:ilvl w:val="0"/>
          <w:numId w:val="1"/>
        </w:numPr>
        <w:spacing w:before="100" w:beforeAutospacing="1" w:after="100" w:afterAutospacing="1"/>
        <w:ind w:left="945"/>
        <w:rPr>
          <w:rFonts w:ascii="-apple-system-font" w:hAnsi="-apple-system-font"/>
          <w:sz w:val="23"/>
          <w:szCs w:val="23"/>
        </w:rPr>
      </w:pPr>
      <w:r>
        <w:rPr>
          <w:rFonts w:ascii="-apple-system-font" w:hAnsi="-apple-system-font"/>
          <w:sz w:val="23"/>
          <w:szCs w:val="23"/>
        </w:rPr>
        <w:lastRenderedPageBreak/>
        <w:t>Does the law foresee aggravating circumstances when sentencing rape cases? If so, what are they</w:t>
      </w:r>
    </w:p>
    <w:p w:rsidR="003159EA" w:rsidRDefault="003159EA" w:rsidP="003159EA">
      <w:r>
        <w:rPr>
          <w:b/>
          <w:bCs/>
        </w:rPr>
        <w:t xml:space="preserve">If the rape or indecent assault caused the death of the person on whom it was committed, the culprit </w:t>
      </w:r>
      <w:proofErr w:type="gramStart"/>
      <w:r>
        <w:rPr>
          <w:b/>
          <w:bCs/>
        </w:rPr>
        <w:t>will be punished</w:t>
      </w:r>
      <w:proofErr w:type="gramEnd"/>
      <w:r>
        <w:rPr>
          <w:b/>
          <w:bCs/>
        </w:rPr>
        <w:t xml:space="preserve"> with penal servitude for life (Article 171, Congolese Penal Code Book II)</w:t>
      </w:r>
    </w:p>
    <w:p w:rsidR="003159EA" w:rsidRDefault="003159EA" w:rsidP="003159EA">
      <w:pPr>
        <w:numPr>
          <w:ilvl w:val="1"/>
          <w:numId w:val="2"/>
        </w:numPr>
        <w:spacing w:before="100" w:beforeAutospacing="1" w:after="100" w:afterAutospacing="1"/>
        <w:ind w:left="1665"/>
        <w:rPr>
          <w:rFonts w:ascii="-apple-system-font" w:hAnsi="-apple-system-font"/>
          <w:sz w:val="23"/>
          <w:szCs w:val="23"/>
        </w:rPr>
      </w:pPr>
      <w:r>
        <w:rPr>
          <w:rFonts w:ascii="-apple-system-font" w:hAnsi="-apple-system-font"/>
          <w:sz w:val="23"/>
          <w:szCs w:val="23"/>
        </w:rPr>
        <w:t xml:space="preserve">Is rape by more than one perpetrator an aggravating circumstance? </w:t>
      </w:r>
      <w:r>
        <w:rPr>
          <w:rFonts w:ascii="-apple-system-font" w:hAnsi="-apple-system-font"/>
          <w:b/>
          <w:bCs/>
          <w:sz w:val="23"/>
          <w:szCs w:val="23"/>
        </w:rPr>
        <w:t>YES</w:t>
      </w:r>
      <w:r>
        <w:rPr>
          <w:rFonts w:ascii="-apple-system-font" w:hAnsi="-apple-system-font"/>
          <w:sz w:val="23"/>
          <w:szCs w:val="23"/>
        </w:rPr>
        <w:t>/NO</w:t>
      </w:r>
    </w:p>
    <w:p w:rsidR="003159EA" w:rsidRDefault="003159EA" w:rsidP="003159EA">
      <w:pPr>
        <w:numPr>
          <w:ilvl w:val="1"/>
          <w:numId w:val="2"/>
        </w:numPr>
        <w:spacing w:before="100" w:beforeAutospacing="1" w:after="100" w:afterAutospacing="1"/>
        <w:ind w:left="1665"/>
        <w:rPr>
          <w:rFonts w:ascii="-apple-system-font" w:hAnsi="-apple-system-font"/>
          <w:sz w:val="23"/>
          <w:szCs w:val="23"/>
        </w:rPr>
      </w:pPr>
      <w:r>
        <w:rPr>
          <w:rFonts w:ascii="-apple-system-font" w:hAnsi="-apple-system-font"/>
          <w:sz w:val="23"/>
          <w:szCs w:val="23"/>
        </w:rPr>
        <w:t xml:space="preserve">Is rape of a particularly vulnerable individual an aggravating circumstance, or the imbalance of power between alleged perpetrator and victims? (for example, doctor/patient; teacher/student; age difference) </w:t>
      </w:r>
      <w:r>
        <w:rPr>
          <w:rFonts w:ascii="-apple-system-font" w:hAnsi="-apple-system-font"/>
          <w:b/>
          <w:bCs/>
          <w:sz w:val="23"/>
          <w:szCs w:val="23"/>
        </w:rPr>
        <w:t>YES</w:t>
      </w:r>
      <w:r>
        <w:rPr>
          <w:rFonts w:ascii="-apple-system-font" w:hAnsi="-apple-system-font"/>
          <w:sz w:val="23"/>
          <w:szCs w:val="23"/>
        </w:rPr>
        <w:t xml:space="preserve">/NO </w:t>
      </w:r>
    </w:p>
    <w:p w:rsidR="003159EA" w:rsidRDefault="003159EA" w:rsidP="003159EA">
      <w:pPr>
        <w:numPr>
          <w:ilvl w:val="1"/>
          <w:numId w:val="2"/>
        </w:numPr>
        <w:spacing w:before="100" w:beforeAutospacing="1" w:after="100" w:afterAutospacing="1"/>
        <w:ind w:left="1665"/>
        <w:rPr>
          <w:rFonts w:ascii="-apple-system-font" w:hAnsi="-apple-system-font"/>
          <w:sz w:val="23"/>
          <w:szCs w:val="23"/>
        </w:rPr>
      </w:pPr>
      <w:r>
        <w:rPr>
          <w:rFonts w:ascii="-apple-system-font" w:hAnsi="-apple-system-font"/>
          <w:sz w:val="23"/>
          <w:szCs w:val="23"/>
        </w:rPr>
        <w:t>Is rape by spouse or intimate partner an aggravating circumstance?</w:t>
      </w:r>
      <w:r>
        <w:rPr>
          <w:rFonts w:ascii="-apple-system-font" w:hAnsi="-apple-system-font"/>
          <w:b/>
          <w:bCs/>
          <w:sz w:val="23"/>
          <w:szCs w:val="23"/>
        </w:rPr>
        <w:t xml:space="preserve"> NO</w:t>
      </w:r>
    </w:p>
    <w:p w:rsidR="003159EA" w:rsidRDefault="003159EA" w:rsidP="003159EA">
      <w:pPr>
        <w:ind w:left="720"/>
        <w:rPr>
          <w:rFonts w:ascii="-apple-system-font" w:hAnsi="-apple-system-font"/>
          <w:sz w:val="23"/>
          <w:szCs w:val="23"/>
        </w:rPr>
      </w:pPr>
      <w:r>
        <w:rPr>
          <w:rFonts w:ascii="-apple-system-font" w:hAnsi="-apple-system-font"/>
          <w:sz w:val="23"/>
          <w:szCs w:val="23"/>
        </w:rPr>
        <w:br/>
      </w:r>
    </w:p>
    <w:p w:rsidR="003159EA" w:rsidRDefault="003159EA" w:rsidP="00431213">
      <w:pPr>
        <w:numPr>
          <w:ilvl w:val="0"/>
          <w:numId w:val="3"/>
        </w:numPr>
        <w:spacing w:before="100" w:beforeAutospacing="1" w:after="100" w:afterAutospacing="1"/>
        <w:rPr>
          <w:rFonts w:ascii="-apple-system-font" w:hAnsi="-apple-system-font"/>
          <w:sz w:val="23"/>
          <w:szCs w:val="23"/>
        </w:rPr>
      </w:pPr>
      <w:bookmarkStart w:id="0" w:name="_GoBack"/>
      <w:bookmarkEnd w:id="0"/>
      <w:r>
        <w:rPr>
          <w:rFonts w:ascii="-apple-system-font" w:hAnsi="-apple-system-font"/>
          <w:sz w:val="23"/>
          <w:szCs w:val="23"/>
        </w:rPr>
        <w:t>Does the law foresee mitigating circumstances for the purposes of punishment? YES/</w:t>
      </w:r>
      <w:r>
        <w:rPr>
          <w:rFonts w:ascii="-apple-system-font" w:hAnsi="-apple-system-font"/>
          <w:b/>
          <w:bCs/>
          <w:sz w:val="23"/>
          <w:szCs w:val="23"/>
        </w:rPr>
        <w:t>NO</w:t>
      </w:r>
      <w:r>
        <w:rPr>
          <w:rFonts w:ascii="-apple-system-font" w:hAnsi="-apple-system-font"/>
          <w:sz w:val="23"/>
          <w:szCs w:val="23"/>
        </w:rPr>
        <w:t xml:space="preserve"> </w:t>
      </w:r>
      <w:proofErr w:type="gramStart"/>
      <w:r>
        <w:rPr>
          <w:rFonts w:ascii="-apple-system-font" w:hAnsi="-apple-system-font"/>
          <w:sz w:val="23"/>
          <w:szCs w:val="23"/>
        </w:rPr>
        <w:t>If</w:t>
      </w:r>
      <w:proofErr w:type="gramEnd"/>
      <w:r>
        <w:rPr>
          <w:rFonts w:ascii="-apple-system-font" w:hAnsi="-apple-system-font"/>
          <w:sz w:val="23"/>
          <w:szCs w:val="23"/>
        </w:rPr>
        <w:t xml:space="preserve"> yes, please specify.</w:t>
      </w:r>
    </w:p>
    <w:p w:rsidR="003159EA" w:rsidRDefault="003159EA" w:rsidP="00431213">
      <w:pPr>
        <w:numPr>
          <w:ilvl w:val="0"/>
          <w:numId w:val="3"/>
        </w:numPr>
        <w:spacing w:before="100" w:beforeAutospacing="1" w:after="100" w:afterAutospacing="1"/>
        <w:ind w:left="945"/>
        <w:rPr>
          <w:rFonts w:ascii="-apple-system-font" w:hAnsi="-apple-system-font"/>
          <w:sz w:val="23"/>
          <w:szCs w:val="23"/>
        </w:rPr>
      </w:pPr>
      <w:proofErr w:type="gramStart"/>
      <w:r>
        <w:rPr>
          <w:rFonts w:ascii="-apple-system-font" w:hAnsi="-apple-system-font"/>
          <w:sz w:val="23"/>
          <w:szCs w:val="23"/>
        </w:rPr>
        <w:t>Is reconciliation between the victim and the perpetrator allowed</w:t>
      </w:r>
      <w:proofErr w:type="gramEnd"/>
      <w:r>
        <w:rPr>
          <w:rFonts w:ascii="-apple-system-font" w:hAnsi="-apple-system-font"/>
          <w:sz w:val="23"/>
          <w:szCs w:val="23"/>
        </w:rPr>
        <w:t xml:space="preserve"> as part of a legal response? YES/</w:t>
      </w:r>
      <w:r>
        <w:rPr>
          <w:rFonts w:ascii="-apple-system-font" w:hAnsi="-apple-system-font"/>
          <w:b/>
          <w:bCs/>
          <w:sz w:val="23"/>
          <w:szCs w:val="23"/>
        </w:rPr>
        <w:t>NO</w:t>
      </w:r>
      <w:r>
        <w:rPr>
          <w:rFonts w:ascii="-apple-system-font" w:hAnsi="-apple-system-font"/>
          <w:sz w:val="23"/>
          <w:szCs w:val="23"/>
        </w:rPr>
        <w:t xml:space="preserve"> </w:t>
      </w:r>
      <w:proofErr w:type="gramStart"/>
      <w:r>
        <w:rPr>
          <w:rFonts w:ascii="-apple-system-font" w:hAnsi="-apple-system-font"/>
          <w:sz w:val="23"/>
          <w:szCs w:val="23"/>
        </w:rPr>
        <w:t>If</w:t>
      </w:r>
      <w:proofErr w:type="gramEnd"/>
      <w:r>
        <w:rPr>
          <w:rFonts w:ascii="-apple-system-font" w:hAnsi="-apple-system-font"/>
          <w:sz w:val="23"/>
          <w:szCs w:val="23"/>
        </w:rPr>
        <w:t xml:space="preserve"> so, at what stage and what are the consequences?</w:t>
      </w:r>
    </w:p>
    <w:p w:rsidR="003159EA" w:rsidRDefault="003159EA" w:rsidP="00431213">
      <w:pPr>
        <w:numPr>
          <w:ilvl w:val="1"/>
          <w:numId w:val="3"/>
        </w:numPr>
        <w:spacing w:before="100" w:beforeAutospacing="1" w:after="100" w:afterAutospacing="1"/>
        <w:ind w:left="1890"/>
        <w:rPr>
          <w:rFonts w:ascii="-apple-system-font" w:hAnsi="-apple-system-font"/>
          <w:sz w:val="23"/>
          <w:szCs w:val="23"/>
        </w:rPr>
      </w:pPr>
      <w:r>
        <w:rPr>
          <w:rFonts w:ascii="-apple-system-font" w:hAnsi="-apple-system-font"/>
          <w:sz w:val="23"/>
          <w:szCs w:val="23"/>
        </w:rPr>
        <w:t xml:space="preserve">Regardless of the law, </w:t>
      </w:r>
      <w:proofErr w:type="gramStart"/>
      <w:r>
        <w:rPr>
          <w:rFonts w:ascii="-apple-system-font" w:hAnsi="-apple-system-font"/>
          <w:sz w:val="23"/>
          <w:szCs w:val="23"/>
        </w:rPr>
        <w:t>is reconciliation permitted</w:t>
      </w:r>
      <w:proofErr w:type="gramEnd"/>
      <w:r>
        <w:rPr>
          <w:rFonts w:ascii="-apple-system-font" w:hAnsi="-apple-system-font"/>
          <w:sz w:val="23"/>
          <w:szCs w:val="23"/>
        </w:rPr>
        <w:t xml:space="preserve"> in practice? YES/</w:t>
      </w:r>
      <w:r>
        <w:rPr>
          <w:rFonts w:ascii="-apple-system-font" w:hAnsi="-apple-system-font"/>
          <w:b/>
          <w:bCs/>
          <w:sz w:val="23"/>
          <w:szCs w:val="23"/>
        </w:rPr>
        <w:t>NO</w:t>
      </w:r>
      <w:r>
        <w:rPr>
          <w:rFonts w:ascii="-apple-system-font" w:hAnsi="-apple-system-font"/>
          <w:sz w:val="23"/>
          <w:szCs w:val="23"/>
        </w:rPr>
        <w:t xml:space="preserve"> and what is the practice in this regard?</w:t>
      </w:r>
    </w:p>
    <w:p w:rsidR="003159EA" w:rsidRDefault="003159EA" w:rsidP="003159EA">
      <w:pPr>
        <w:spacing w:before="100" w:beforeAutospacing="1" w:after="100" w:afterAutospacing="1"/>
        <w:ind w:left="945"/>
        <w:rPr>
          <w:rFonts w:ascii="-apple-system-font" w:hAnsi="-apple-system-font"/>
          <w:sz w:val="23"/>
          <w:szCs w:val="23"/>
        </w:rPr>
      </w:pPr>
    </w:p>
    <w:p w:rsidR="003159EA" w:rsidRDefault="003159EA" w:rsidP="00431213">
      <w:pPr>
        <w:numPr>
          <w:ilvl w:val="0"/>
          <w:numId w:val="3"/>
        </w:numPr>
        <w:spacing w:before="100" w:beforeAutospacing="1" w:after="100" w:afterAutospacing="1"/>
        <w:ind w:left="945"/>
        <w:rPr>
          <w:rFonts w:ascii="-apple-system-font" w:hAnsi="-apple-system-font"/>
          <w:sz w:val="23"/>
          <w:szCs w:val="23"/>
        </w:rPr>
      </w:pPr>
      <w:r>
        <w:rPr>
          <w:rFonts w:ascii="-apple-system-font" w:hAnsi="-apple-system-font"/>
          <w:sz w:val="23"/>
          <w:szCs w:val="23"/>
        </w:rPr>
        <w:t>Is there any provision in the criminal code that allows for the non-prosecution of perpetrator? YES/</w:t>
      </w:r>
      <w:r>
        <w:rPr>
          <w:rFonts w:ascii="-apple-system-font" w:hAnsi="-apple-system-font"/>
          <w:b/>
          <w:bCs/>
          <w:sz w:val="23"/>
          <w:szCs w:val="23"/>
        </w:rPr>
        <w:t>NO</w:t>
      </w:r>
      <w:r>
        <w:rPr>
          <w:rFonts w:ascii="-apple-system-font" w:hAnsi="-apple-system-font"/>
          <w:sz w:val="23"/>
          <w:szCs w:val="23"/>
        </w:rPr>
        <w:t xml:space="preserve"> </w:t>
      </w:r>
      <w:proofErr w:type="gramStart"/>
      <w:r>
        <w:rPr>
          <w:rFonts w:ascii="-apple-system-font" w:hAnsi="-apple-system-font"/>
          <w:sz w:val="23"/>
          <w:szCs w:val="23"/>
        </w:rPr>
        <w:t>If</w:t>
      </w:r>
      <w:proofErr w:type="gramEnd"/>
      <w:r>
        <w:rPr>
          <w:rFonts w:ascii="-apple-system-font" w:hAnsi="-apple-system-font"/>
          <w:sz w:val="23"/>
          <w:szCs w:val="23"/>
        </w:rPr>
        <w:t xml:space="preserve"> yes, please specify.</w:t>
      </w:r>
    </w:p>
    <w:p w:rsidR="003159EA" w:rsidRDefault="003159EA" w:rsidP="00431213">
      <w:pPr>
        <w:numPr>
          <w:ilvl w:val="1"/>
          <w:numId w:val="3"/>
        </w:numPr>
        <w:spacing w:before="100" w:beforeAutospacing="1" w:after="100" w:afterAutospacing="1"/>
        <w:ind w:left="1890"/>
        <w:rPr>
          <w:rFonts w:ascii="-apple-system-font" w:hAnsi="-apple-system-font"/>
          <w:sz w:val="23"/>
          <w:szCs w:val="23"/>
        </w:rPr>
      </w:pPr>
      <w:proofErr w:type="gramStart"/>
      <w:r>
        <w:rPr>
          <w:rFonts w:ascii="-apple-system-font" w:hAnsi="-apple-system-font"/>
          <w:sz w:val="23"/>
          <w:szCs w:val="23"/>
        </w:rPr>
        <w:t>if</w:t>
      </w:r>
      <w:proofErr w:type="gramEnd"/>
      <w:r>
        <w:rPr>
          <w:rFonts w:ascii="-apple-system-font" w:hAnsi="-apple-system-font"/>
          <w:sz w:val="23"/>
          <w:szCs w:val="23"/>
        </w:rPr>
        <w:t xml:space="preserve"> the perpetrator marries the victim of rape? YES/</w:t>
      </w:r>
      <w:r>
        <w:rPr>
          <w:rFonts w:ascii="-apple-system-font" w:hAnsi="-apple-system-font"/>
          <w:b/>
          <w:bCs/>
          <w:sz w:val="23"/>
          <w:szCs w:val="23"/>
        </w:rPr>
        <w:t>NO</w:t>
      </w:r>
    </w:p>
    <w:p w:rsidR="003159EA" w:rsidRDefault="003159EA" w:rsidP="00431213">
      <w:pPr>
        <w:numPr>
          <w:ilvl w:val="1"/>
          <w:numId w:val="3"/>
        </w:numPr>
        <w:spacing w:before="100" w:beforeAutospacing="1" w:after="100" w:afterAutospacing="1"/>
        <w:ind w:left="1890"/>
        <w:rPr>
          <w:rFonts w:ascii="-apple-system-font" w:hAnsi="-apple-system-font"/>
          <w:sz w:val="23"/>
          <w:szCs w:val="23"/>
        </w:rPr>
      </w:pPr>
      <w:proofErr w:type="gramStart"/>
      <w:r>
        <w:rPr>
          <w:rFonts w:ascii="-apple-system-font" w:hAnsi="-apple-system-font"/>
          <w:sz w:val="23"/>
          <w:szCs w:val="23"/>
        </w:rPr>
        <w:t>if</w:t>
      </w:r>
      <w:proofErr w:type="gramEnd"/>
      <w:r>
        <w:rPr>
          <w:rFonts w:ascii="-apple-system-font" w:hAnsi="-apple-system-font"/>
          <w:sz w:val="23"/>
          <w:szCs w:val="23"/>
        </w:rPr>
        <w:t xml:space="preserve"> the perpetrator loses his “socially dangerous” character or reconciles with the victim? YES/</w:t>
      </w:r>
      <w:r>
        <w:rPr>
          <w:rFonts w:ascii="-apple-system-font" w:hAnsi="-apple-system-font"/>
          <w:b/>
          <w:bCs/>
          <w:sz w:val="23"/>
          <w:szCs w:val="23"/>
        </w:rPr>
        <w:t>NO</w:t>
      </w:r>
    </w:p>
    <w:p w:rsidR="003159EA" w:rsidRDefault="003159EA" w:rsidP="003159EA">
      <w:pPr>
        <w:pStyle w:val="NormalWeb"/>
        <w:ind w:left="945"/>
        <w:rPr>
          <w:rFonts w:ascii="-apple-system-font" w:hAnsi="-apple-system-font"/>
          <w:sz w:val="23"/>
          <w:szCs w:val="23"/>
        </w:rPr>
      </w:pPr>
      <w:r>
        <w:rPr>
          <w:rStyle w:val="Strong"/>
          <w:rFonts w:ascii="-apple-system-font" w:hAnsi="-apple-system-font"/>
          <w:sz w:val="23"/>
          <w:szCs w:val="23"/>
        </w:rPr>
        <w:t>Prosecution</w:t>
      </w:r>
    </w:p>
    <w:p w:rsidR="003159EA" w:rsidRDefault="003159EA" w:rsidP="00431213">
      <w:pPr>
        <w:numPr>
          <w:ilvl w:val="0"/>
          <w:numId w:val="3"/>
        </w:numPr>
        <w:spacing w:before="100" w:beforeAutospacing="1" w:after="100" w:afterAutospacing="1"/>
        <w:ind w:left="945"/>
        <w:rPr>
          <w:rFonts w:ascii="-apple-system-font" w:hAnsi="-apple-system-font"/>
          <w:sz w:val="23"/>
          <w:szCs w:val="23"/>
        </w:rPr>
      </w:pPr>
      <w:proofErr w:type="gramStart"/>
      <w:r>
        <w:rPr>
          <w:rFonts w:ascii="-apple-system-font" w:hAnsi="-apple-system-font"/>
          <w:sz w:val="23"/>
          <w:szCs w:val="23"/>
        </w:rPr>
        <w:t>Is rape reported</w:t>
      </w:r>
      <w:proofErr w:type="gramEnd"/>
      <w:r>
        <w:rPr>
          <w:rFonts w:ascii="-apple-system-font" w:hAnsi="-apple-system-font"/>
          <w:sz w:val="23"/>
          <w:szCs w:val="23"/>
        </w:rPr>
        <w:t xml:space="preserve"> to the police prosecuted ex officio (public prosecution)? </w:t>
      </w:r>
      <w:r>
        <w:rPr>
          <w:rFonts w:ascii="-apple-system-font" w:hAnsi="-apple-system-font"/>
          <w:b/>
          <w:bCs/>
          <w:sz w:val="23"/>
          <w:szCs w:val="23"/>
        </w:rPr>
        <w:t>YES</w:t>
      </w:r>
      <w:r>
        <w:rPr>
          <w:rFonts w:ascii="-apple-system-font" w:hAnsi="-apple-system-font"/>
          <w:sz w:val="23"/>
          <w:szCs w:val="23"/>
        </w:rPr>
        <w:t>/NO</w:t>
      </w:r>
    </w:p>
    <w:p w:rsidR="003159EA" w:rsidRDefault="003159EA" w:rsidP="00431213">
      <w:pPr>
        <w:numPr>
          <w:ilvl w:val="0"/>
          <w:numId w:val="3"/>
        </w:numPr>
        <w:spacing w:before="100" w:beforeAutospacing="1" w:after="100" w:afterAutospacing="1"/>
        <w:ind w:left="945"/>
        <w:rPr>
          <w:rFonts w:ascii="-apple-system-font" w:hAnsi="-apple-system-font"/>
          <w:sz w:val="23"/>
          <w:szCs w:val="23"/>
        </w:rPr>
      </w:pPr>
      <w:proofErr w:type="gramStart"/>
      <w:r>
        <w:rPr>
          <w:rFonts w:ascii="-apple-system-font" w:hAnsi="-apple-system-font"/>
          <w:sz w:val="23"/>
          <w:szCs w:val="23"/>
        </w:rPr>
        <w:t>Is rape reported</w:t>
      </w:r>
      <w:proofErr w:type="gramEnd"/>
      <w:r>
        <w:rPr>
          <w:rFonts w:ascii="-apple-system-font" w:hAnsi="-apple-system-font"/>
          <w:sz w:val="23"/>
          <w:szCs w:val="23"/>
        </w:rPr>
        <w:t xml:space="preserve"> to the police prosecuted ex parte (private prosecution)? YES/</w:t>
      </w:r>
      <w:r>
        <w:rPr>
          <w:rFonts w:ascii="-apple-system-font" w:hAnsi="-apple-system-font"/>
          <w:b/>
          <w:bCs/>
          <w:sz w:val="23"/>
          <w:szCs w:val="23"/>
        </w:rPr>
        <w:t>NO</w:t>
      </w:r>
    </w:p>
    <w:p w:rsidR="003159EA" w:rsidRDefault="003159EA" w:rsidP="00431213">
      <w:pPr>
        <w:numPr>
          <w:ilvl w:val="0"/>
          <w:numId w:val="3"/>
        </w:numPr>
        <w:spacing w:before="100" w:beforeAutospacing="1" w:after="100" w:afterAutospacing="1"/>
        <w:ind w:left="945"/>
        <w:rPr>
          <w:rFonts w:ascii="-apple-system-font" w:hAnsi="-apple-system-font"/>
          <w:sz w:val="23"/>
          <w:szCs w:val="23"/>
        </w:rPr>
      </w:pPr>
      <w:r>
        <w:rPr>
          <w:rFonts w:ascii="-apple-system-font" w:hAnsi="-apple-system-font"/>
          <w:sz w:val="23"/>
          <w:szCs w:val="23"/>
        </w:rPr>
        <w:t>Are plea bargain or “friendly settlement” of a case allowed in cases of rape of women? YES/</w:t>
      </w:r>
      <w:r>
        <w:rPr>
          <w:rFonts w:ascii="-apple-system-font" w:hAnsi="-apple-system-font"/>
          <w:b/>
          <w:bCs/>
          <w:sz w:val="23"/>
          <w:szCs w:val="23"/>
        </w:rPr>
        <w:t>NO</w:t>
      </w:r>
    </w:p>
    <w:p w:rsidR="003159EA" w:rsidRDefault="003159EA" w:rsidP="00431213">
      <w:pPr>
        <w:numPr>
          <w:ilvl w:val="0"/>
          <w:numId w:val="3"/>
        </w:numPr>
        <w:spacing w:before="100" w:beforeAutospacing="1" w:after="100" w:afterAutospacing="1"/>
        <w:ind w:left="945"/>
        <w:rPr>
          <w:rFonts w:ascii="-apple-system-font" w:hAnsi="-apple-system-font"/>
          <w:sz w:val="23"/>
          <w:szCs w:val="23"/>
        </w:rPr>
      </w:pPr>
      <w:r>
        <w:rPr>
          <w:rFonts w:ascii="-apple-system-font" w:hAnsi="-apple-system-font"/>
          <w:sz w:val="23"/>
          <w:szCs w:val="23"/>
        </w:rPr>
        <w:t>Are plea bargain or “friendly settlement” of a case allowed in cases of rape of children? YES/</w:t>
      </w:r>
      <w:r>
        <w:rPr>
          <w:rFonts w:ascii="-apple-system-font" w:hAnsi="-apple-system-font"/>
          <w:b/>
          <w:bCs/>
          <w:sz w:val="23"/>
          <w:szCs w:val="23"/>
        </w:rPr>
        <w:t>NO</w:t>
      </w:r>
    </w:p>
    <w:p w:rsidR="003159EA" w:rsidRDefault="003159EA" w:rsidP="00431213">
      <w:pPr>
        <w:numPr>
          <w:ilvl w:val="0"/>
          <w:numId w:val="3"/>
        </w:numPr>
        <w:spacing w:before="100" w:beforeAutospacing="1" w:after="100" w:afterAutospacing="1"/>
        <w:ind w:left="945"/>
        <w:rPr>
          <w:rFonts w:ascii="-apple-system-font" w:hAnsi="-apple-system-font"/>
          <w:sz w:val="23"/>
          <w:szCs w:val="23"/>
        </w:rPr>
      </w:pPr>
      <w:r>
        <w:rPr>
          <w:rFonts w:ascii="-apple-system-font" w:hAnsi="-apple-system-font"/>
          <w:sz w:val="23"/>
          <w:szCs w:val="23"/>
        </w:rPr>
        <w:t>Please provide information on the statute of limitations for prosecuting rape.</w:t>
      </w:r>
      <w:r>
        <w:rPr>
          <w:rFonts w:ascii="-apple-system-font" w:hAnsi="-apple-system-font"/>
          <w:b/>
          <w:bCs/>
          <w:sz w:val="23"/>
          <w:szCs w:val="23"/>
        </w:rPr>
        <w:t>10 Years</w:t>
      </w:r>
    </w:p>
    <w:p w:rsidR="003159EA" w:rsidRDefault="003159EA" w:rsidP="00431213">
      <w:pPr>
        <w:numPr>
          <w:ilvl w:val="0"/>
          <w:numId w:val="3"/>
        </w:numPr>
        <w:spacing w:before="100" w:beforeAutospacing="1" w:after="100" w:afterAutospacing="1"/>
        <w:ind w:left="945"/>
        <w:rPr>
          <w:rFonts w:ascii="-apple-system-font" w:hAnsi="-apple-system-font"/>
          <w:sz w:val="23"/>
          <w:szCs w:val="23"/>
        </w:rPr>
      </w:pPr>
      <w:r>
        <w:rPr>
          <w:rFonts w:ascii="-apple-system-font" w:hAnsi="-apple-system-font"/>
          <w:sz w:val="23"/>
          <w:szCs w:val="23"/>
        </w:rPr>
        <w:t>Are there provisions allowing a child who was the victim of rape and to report it after reaching adulthood? YES/</w:t>
      </w:r>
      <w:r>
        <w:rPr>
          <w:rFonts w:ascii="-apple-system-font" w:hAnsi="-apple-system-font"/>
          <w:b/>
          <w:bCs/>
          <w:sz w:val="23"/>
          <w:szCs w:val="23"/>
        </w:rPr>
        <w:t>NO</w:t>
      </w:r>
    </w:p>
    <w:p w:rsidR="003159EA" w:rsidRDefault="003159EA" w:rsidP="00431213">
      <w:pPr>
        <w:numPr>
          <w:ilvl w:val="0"/>
          <w:numId w:val="3"/>
        </w:numPr>
        <w:spacing w:before="100" w:beforeAutospacing="1" w:after="100" w:afterAutospacing="1"/>
        <w:ind w:left="945"/>
        <w:rPr>
          <w:rFonts w:ascii="-apple-system-font" w:hAnsi="-apple-system-font"/>
          <w:sz w:val="23"/>
          <w:szCs w:val="23"/>
        </w:rPr>
      </w:pPr>
      <w:r>
        <w:rPr>
          <w:rFonts w:ascii="-apple-system-font" w:hAnsi="-apple-system-font"/>
          <w:sz w:val="23"/>
          <w:szCs w:val="23"/>
        </w:rPr>
        <w:t xml:space="preserve">Are there mandatory requirements for proof of rape, such a medical evidence or the need for witnesses? </w:t>
      </w:r>
      <w:r>
        <w:rPr>
          <w:rFonts w:ascii="-apple-system-font" w:hAnsi="-apple-system-font"/>
          <w:b/>
          <w:bCs/>
          <w:sz w:val="23"/>
          <w:szCs w:val="23"/>
        </w:rPr>
        <w:t>YES</w:t>
      </w:r>
      <w:r>
        <w:rPr>
          <w:rFonts w:ascii="-apple-system-font" w:hAnsi="-apple-system-font"/>
          <w:sz w:val="23"/>
          <w:szCs w:val="23"/>
        </w:rPr>
        <w:t xml:space="preserve">/NO If yes, please </w:t>
      </w:r>
      <w:proofErr w:type="spellStart"/>
      <w:r>
        <w:rPr>
          <w:rFonts w:ascii="-apple-system-font" w:hAnsi="-apple-system-font"/>
          <w:sz w:val="23"/>
          <w:szCs w:val="23"/>
        </w:rPr>
        <w:t>specify.</w:t>
      </w:r>
      <w:r>
        <w:rPr>
          <w:rFonts w:ascii="-apple-system-font" w:hAnsi="-apple-system-font"/>
          <w:b/>
          <w:bCs/>
          <w:sz w:val="23"/>
          <w:szCs w:val="23"/>
        </w:rPr>
        <w:t>Article</w:t>
      </w:r>
      <w:proofErr w:type="spellEnd"/>
      <w:r>
        <w:rPr>
          <w:rFonts w:ascii="-apple-system-font" w:hAnsi="-apple-system-font"/>
          <w:b/>
          <w:bCs/>
          <w:sz w:val="23"/>
          <w:szCs w:val="23"/>
        </w:rPr>
        <w:t xml:space="preserve"> 14 (</w:t>
      </w:r>
      <w:proofErr w:type="spellStart"/>
      <w:r>
        <w:rPr>
          <w:rFonts w:ascii="-apple-system-font" w:hAnsi="-apple-system-font"/>
          <w:b/>
          <w:bCs/>
          <w:sz w:val="23"/>
          <w:szCs w:val="23"/>
        </w:rPr>
        <w:t>bis</w:t>
      </w:r>
      <w:proofErr w:type="spellEnd"/>
      <w:r>
        <w:rPr>
          <w:rFonts w:ascii="-apple-system-font" w:hAnsi="-apple-system-font"/>
          <w:b/>
          <w:bCs/>
          <w:sz w:val="23"/>
          <w:szCs w:val="23"/>
        </w:rPr>
        <w:t>), Article 14 (</w:t>
      </w:r>
      <w:proofErr w:type="spellStart"/>
      <w:r>
        <w:rPr>
          <w:rFonts w:ascii="-apple-system-font" w:hAnsi="-apple-system-font"/>
          <w:b/>
          <w:bCs/>
          <w:sz w:val="23"/>
          <w:szCs w:val="23"/>
        </w:rPr>
        <w:t>ter</w:t>
      </w:r>
      <w:proofErr w:type="spellEnd"/>
      <w:r>
        <w:rPr>
          <w:rFonts w:ascii="-apple-system-font" w:hAnsi="-apple-system-font"/>
          <w:b/>
          <w:bCs/>
          <w:sz w:val="23"/>
          <w:szCs w:val="23"/>
        </w:rPr>
        <w:t>) of the Congolese Criminal Procedure Code.</w:t>
      </w:r>
    </w:p>
    <w:p w:rsidR="003159EA" w:rsidRDefault="003159EA" w:rsidP="00431213">
      <w:pPr>
        <w:numPr>
          <w:ilvl w:val="0"/>
          <w:numId w:val="3"/>
        </w:numPr>
        <w:spacing w:before="100" w:beforeAutospacing="1" w:after="100" w:afterAutospacing="1"/>
        <w:ind w:left="945"/>
        <w:rPr>
          <w:rFonts w:ascii="-apple-system-font" w:hAnsi="-apple-system-font"/>
          <w:sz w:val="23"/>
          <w:szCs w:val="23"/>
        </w:rPr>
      </w:pPr>
      <w:r>
        <w:rPr>
          <w:rFonts w:ascii="-apple-system-font" w:hAnsi="-apple-system-font"/>
          <w:sz w:val="23"/>
          <w:szCs w:val="23"/>
        </w:rPr>
        <w:t xml:space="preserve">Are there rape shield provisions aimed at preventing judges and </w:t>
      </w:r>
      <w:proofErr w:type="spellStart"/>
      <w:r>
        <w:rPr>
          <w:rFonts w:ascii="-apple-system-font" w:hAnsi="-apple-system-font"/>
          <w:sz w:val="23"/>
          <w:szCs w:val="23"/>
        </w:rPr>
        <w:t>defense</w:t>
      </w:r>
      <w:proofErr w:type="spellEnd"/>
      <w:r>
        <w:rPr>
          <w:rFonts w:ascii="-apple-system-font" w:hAnsi="-apple-system-font"/>
          <w:sz w:val="23"/>
          <w:szCs w:val="23"/>
        </w:rPr>
        <w:t xml:space="preserve"> lawyers from exposing a woman’s sexual history during trial? </w:t>
      </w:r>
      <w:r>
        <w:rPr>
          <w:rFonts w:ascii="-apple-system-font" w:hAnsi="-apple-system-font"/>
          <w:b/>
          <w:bCs/>
          <w:sz w:val="23"/>
          <w:szCs w:val="23"/>
        </w:rPr>
        <w:t>YES</w:t>
      </w:r>
      <w:r>
        <w:rPr>
          <w:rFonts w:ascii="-apple-system-font" w:hAnsi="-apple-system-font"/>
          <w:sz w:val="23"/>
          <w:szCs w:val="23"/>
        </w:rPr>
        <w:t>/</w:t>
      </w:r>
      <w:proofErr w:type="spellStart"/>
      <w:r>
        <w:rPr>
          <w:rFonts w:ascii="-apple-system-font" w:hAnsi="-apple-system-font"/>
          <w:sz w:val="23"/>
          <w:szCs w:val="23"/>
        </w:rPr>
        <w:t>NO</w:t>
      </w:r>
      <w:r>
        <w:rPr>
          <w:rFonts w:ascii="-apple-system-font" w:hAnsi="-apple-system-font"/>
          <w:b/>
          <w:bCs/>
          <w:sz w:val="23"/>
          <w:szCs w:val="23"/>
        </w:rPr>
        <w:t>Article</w:t>
      </w:r>
      <w:proofErr w:type="spellEnd"/>
      <w:r>
        <w:rPr>
          <w:rFonts w:ascii="-apple-system-font" w:hAnsi="-apple-system-font"/>
          <w:b/>
          <w:bCs/>
          <w:sz w:val="23"/>
          <w:szCs w:val="23"/>
        </w:rPr>
        <w:t xml:space="preserve"> 74 (</w:t>
      </w:r>
      <w:proofErr w:type="spellStart"/>
      <w:r>
        <w:rPr>
          <w:rFonts w:ascii="-apple-system-font" w:hAnsi="-apple-system-font"/>
          <w:b/>
          <w:bCs/>
          <w:sz w:val="23"/>
          <w:szCs w:val="23"/>
        </w:rPr>
        <w:t>bis</w:t>
      </w:r>
      <w:proofErr w:type="spellEnd"/>
      <w:r>
        <w:rPr>
          <w:rFonts w:ascii="-apple-system-font" w:hAnsi="-apple-system-font"/>
          <w:b/>
          <w:bCs/>
          <w:sz w:val="23"/>
          <w:szCs w:val="23"/>
        </w:rPr>
        <w:t>) of the Congolese Code of Criminal Procedure.</w:t>
      </w:r>
    </w:p>
    <w:p w:rsidR="003159EA" w:rsidRDefault="003159EA" w:rsidP="00431213">
      <w:pPr>
        <w:numPr>
          <w:ilvl w:val="0"/>
          <w:numId w:val="3"/>
        </w:numPr>
        <w:spacing w:before="100" w:beforeAutospacing="1" w:after="100" w:afterAutospacing="1"/>
        <w:ind w:left="945"/>
        <w:rPr>
          <w:rFonts w:ascii="-apple-system-font" w:hAnsi="-apple-system-font"/>
          <w:sz w:val="23"/>
          <w:szCs w:val="23"/>
        </w:rPr>
      </w:pPr>
      <w:r>
        <w:rPr>
          <w:rFonts w:ascii="-apple-system-font" w:hAnsi="-apple-system-font"/>
          <w:sz w:val="23"/>
          <w:szCs w:val="23"/>
        </w:rPr>
        <w:t xml:space="preserve">Are there procedural criminal law provisions aimed to avoid re-victimizations during the prosecution and court hearings? </w:t>
      </w:r>
      <w:r>
        <w:rPr>
          <w:rFonts w:ascii="-apple-system-font" w:hAnsi="-apple-system-font"/>
          <w:b/>
          <w:bCs/>
          <w:sz w:val="23"/>
          <w:szCs w:val="23"/>
        </w:rPr>
        <w:t>YES</w:t>
      </w:r>
      <w:r>
        <w:rPr>
          <w:rFonts w:ascii="-apple-system-font" w:hAnsi="-apple-system-font"/>
          <w:sz w:val="23"/>
          <w:szCs w:val="23"/>
        </w:rPr>
        <w:t>/NO. If yes, please specify.</w:t>
      </w:r>
    </w:p>
    <w:p w:rsidR="003159EA" w:rsidRDefault="003159EA" w:rsidP="003159EA">
      <w:pPr>
        <w:pStyle w:val="NormalWeb"/>
        <w:ind w:left="945"/>
        <w:rPr>
          <w:rFonts w:ascii="-apple-system-font" w:hAnsi="-apple-system-font"/>
          <w:sz w:val="23"/>
          <w:szCs w:val="23"/>
        </w:rPr>
      </w:pPr>
      <w:r>
        <w:rPr>
          <w:rStyle w:val="Strong"/>
          <w:rFonts w:ascii="-apple-system-font" w:hAnsi="-apple-system-font"/>
          <w:sz w:val="23"/>
          <w:szCs w:val="23"/>
        </w:rPr>
        <w:t>Article 74 (</w:t>
      </w:r>
      <w:proofErr w:type="spellStart"/>
      <w:r>
        <w:rPr>
          <w:rStyle w:val="Strong"/>
          <w:rFonts w:ascii="-apple-system-font" w:hAnsi="-apple-system-font"/>
          <w:sz w:val="23"/>
          <w:szCs w:val="23"/>
        </w:rPr>
        <w:t>bis</w:t>
      </w:r>
      <w:proofErr w:type="spellEnd"/>
      <w:r>
        <w:rPr>
          <w:rStyle w:val="Strong"/>
          <w:rFonts w:ascii="-apple-system-font" w:hAnsi="-apple-system-font"/>
          <w:sz w:val="23"/>
          <w:szCs w:val="23"/>
        </w:rPr>
        <w:t>) of the Congolese Code of Criminal Procedure.</w:t>
      </w:r>
    </w:p>
    <w:p w:rsidR="003159EA" w:rsidRDefault="003159EA" w:rsidP="003159EA">
      <w:pPr>
        <w:pStyle w:val="NormalWeb"/>
        <w:ind w:left="945"/>
        <w:rPr>
          <w:rFonts w:ascii="-apple-system-font" w:hAnsi="-apple-system-font"/>
          <w:sz w:val="23"/>
          <w:szCs w:val="23"/>
        </w:rPr>
      </w:pPr>
      <w:r>
        <w:rPr>
          <w:rStyle w:val="Strong"/>
          <w:rFonts w:ascii="-apple-system-font" w:hAnsi="-apple-system-font"/>
          <w:sz w:val="23"/>
          <w:szCs w:val="23"/>
        </w:rPr>
        <w:lastRenderedPageBreak/>
        <w:t>War and/or conflict</w:t>
      </w:r>
    </w:p>
    <w:p w:rsidR="003159EA" w:rsidRDefault="003159EA" w:rsidP="00431213">
      <w:pPr>
        <w:numPr>
          <w:ilvl w:val="0"/>
          <w:numId w:val="3"/>
        </w:numPr>
        <w:spacing w:before="100" w:beforeAutospacing="1" w:after="100" w:afterAutospacing="1"/>
        <w:ind w:left="945"/>
        <w:rPr>
          <w:rFonts w:ascii="-apple-system-font" w:hAnsi="-apple-system-font"/>
          <w:sz w:val="23"/>
          <w:szCs w:val="23"/>
        </w:rPr>
      </w:pPr>
      <w:proofErr w:type="gramStart"/>
      <w:r>
        <w:rPr>
          <w:rFonts w:ascii="-apple-system-font" w:hAnsi="-apple-system-font"/>
          <w:sz w:val="23"/>
          <w:szCs w:val="23"/>
        </w:rPr>
        <w:t>Is rape criminalized</w:t>
      </w:r>
      <w:proofErr w:type="gramEnd"/>
      <w:r>
        <w:rPr>
          <w:rFonts w:ascii="-apple-system-font" w:hAnsi="-apple-system-font"/>
          <w:sz w:val="23"/>
          <w:szCs w:val="23"/>
        </w:rPr>
        <w:t xml:space="preserve"> as a war crime or crime against humanity? </w:t>
      </w:r>
      <w:r>
        <w:rPr>
          <w:rFonts w:ascii="-apple-system-font" w:hAnsi="-apple-system-font"/>
          <w:b/>
          <w:bCs/>
          <w:sz w:val="23"/>
          <w:szCs w:val="23"/>
        </w:rPr>
        <w:t>YES</w:t>
      </w:r>
      <w:r>
        <w:rPr>
          <w:rFonts w:ascii="-apple-system-font" w:hAnsi="-apple-system-font"/>
          <w:sz w:val="23"/>
          <w:szCs w:val="23"/>
        </w:rPr>
        <w:t>/NO</w:t>
      </w:r>
    </w:p>
    <w:p w:rsidR="003159EA" w:rsidRDefault="003159EA" w:rsidP="00431213">
      <w:pPr>
        <w:numPr>
          <w:ilvl w:val="0"/>
          <w:numId w:val="3"/>
        </w:numPr>
        <w:spacing w:before="100" w:beforeAutospacing="1" w:after="100" w:afterAutospacing="1"/>
        <w:ind w:left="945"/>
        <w:rPr>
          <w:rFonts w:ascii="-apple-system-font" w:hAnsi="-apple-system-font"/>
          <w:sz w:val="23"/>
          <w:szCs w:val="23"/>
        </w:rPr>
      </w:pPr>
      <w:r>
        <w:rPr>
          <w:rFonts w:ascii="-apple-system-font" w:hAnsi="-apple-system-font"/>
          <w:sz w:val="23"/>
          <w:szCs w:val="23"/>
        </w:rPr>
        <w:t>Is there a statute of limitations for prosecuting rape in war or in conflict contexts? YES/</w:t>
      </w:r>
      <w:r>
        <w:rPr>
          <w:rFonts w:ascii="-apple-system-font" w:hAnsi="-apple-system-font"/>
          <w:b/>
          <w:bCs/>
          <w:sz w:val="23"/>
          <w:szCs w:val="23"/>
        </w:rPr>
        <w:t>NO</w:t>
      </w:r>
    </w:p>
    <w:p w:rsidR="003159EA" w:rsidRDefault="003159EA" w:rsidP="00431213">
      <w:pPr>
        <w:numPr>
          <w:ilvl w:val="0"/>
          <w:numId w:val="3"/>
        </w:numPr>
        <w:spacing w:before="100" w:beforeAutospacing="1" w:after="100" w:afterAutospacing="1"/>
        <w:ind w:left="945"/>
        <w:rPr>
          <w:rFonts w:ascii="-apple-system-font" w:hAnsi="-apple-system-font"/>
          <w:sz w:val="23"/>
          <w:szCs w:val="23"/>
        </w:rPr>
      </w:pPr>
      <w:r>
        <w:rPr>
          <w:rFonts w:ascii="-apple-system-font" w:hAnsi="-apple-system-font"/>
          <w:sz w:val="23"/>
          <w:szCs w:val="23"/>
        </w:rPr>
        <w:t>Is there explicit provisions excluding statutes of limitation for rape committed during war and armed conflict? YES/</w:t>
      </w:r>
      <w:r>
        <w:rPr>
          <w:rFonts w:ascii="-apple-system-font" w:hAnsi="-apple-system-font"/>
          <w:b/>
          <w:bCs/>
          <w:sz w:val="23"/>
          <w:szCs w:val="23"/>
        </w:rPr>
        <w:t>NO</w:t>
      </w:r>
    </w:p>
    <w:p w:rsidR="003159EA" w:rsidRDefault="003159EA" w:rsidP="00431213">
      <w:pPr>
        <w:numPr>
          <w:ilvl w:val="0"/>
          <w:numId w:val="3"/>
        </w:numPr>
        <w:spacing w:before="100" w:beforeAutospacing="1" w:after="100" w:afterAutospacing="1"/>
        <w:ind w:left="945"/>
        <w:rPr>
          <w:rFonts w:ascii="-apple-system-font" w:hAnsi="-apple-system-font"/>
          <w:sz w:val="23"/>
          <w:szCs w:val="23"/>
        </w:rPr>
      </w:pPr>
      <w:proofErr w:type="gramStart"/>
      <w:r>
        <w:rPr>
          <w:rFonts w:ascii="-apple-system-font" w:hAnsi="-apple-system-font"/>
          <w:sz w:val="23"/>
          <w:szCs w:val="23"/>
        </w:rPr>
        <w:t>Has the Rome Statute of the International Criminal Court (ICC) been ratified</w:t>
      </w:r>
      <w:proofErr w:type="gramEnd"/>
      <w:r>
        <w:rPr>
          <w:rFonts w:ascii="-apple-system-font" w:hAnsi="-apple-system-font"/>
          <w:sz w:val="23"/>
          <w:szCs w:val="23"/>
        </w:rPr>
        <w:t xml:space="preserve">? </w:t>
      </w:r>
      <w:r>
        <w:rPr>
          <w:rFonts w:ascii="-apple-system-font" w:hAnsi="-apple-system-font"/>
          <w:b/>
          <w:bCs/>
          <w:sz w:val="23"/>
          <w:szCs w:val="23"/>
        </w:rPr>
        <w:t>YES</w:t>
      </w:r>
      <w:r>
        <w:rPr>
          <w:rFonts w:ascii="-apple-system-font" w:hAnsi="-apple-system-font"/>
          <w:sz w:val="23"/>
          <w:szCs w:val="23"/>
        </w:rPr>
        <w:t>/NO</w:t>
      </w:r>
    </w:p>
    <w:p w:rsidR="003159EA" w:rsidRDefault="003159EA" w:rsidP="003159EA">
      <w:pPr>
        <w:pStyle w:val="NormalWeb"/>
        <w:ind w:left="945"/>
        <w:rPr>
          <w:rFonts w:ascii="-apple-system-font" w:hAnsi="-apple-system-font"/>
          <w:sz w:val="23"/>
          <w:szCs w:val="23"/>
        </w:rPr>
      </w:pPr>
      <w:r>
        <w:rPr>
          <w:rStyle w:val="Strong"/>
          <w:rFonts w:ascii="-apple-system-font" w:hAnsi="-apple-system-font"/>
          <w:sz w:val="23"/>
          <w:szCs w:val="23"/>
        </w:rPr>
        <w:t>Data</w:t>
      </w:r>
    </w:p>
    <w:p w:rsidR="003159EA" w:rsidRDefault="003159EA" w:rsidP="00431213">
      <w:pPr>
        <w:numPr>
          <w:ilvl w:val="0"/>
          <w:numId w:val="3"/>
        </w:numPr>
        <w:spacing w:before="100" w:beforeAutospacing="1" w:after="100" w:afterAutospacing="1"/>
        <w:ind w:left="945"/>
        <w:rPr>
          <w:rFonts w:ascii="-apple-system-font" w:hAnsi="-apple-system-font"/>
          <w:sz w:val="23"/>
          <w:szCs w:val="23"/>
        </w:rPr>
      </w:pPr>
      <w:r>
        <w:rPr>
          <w:rFonts w:ascii="-apple-system-font" w:hAnsi="-apple-system-font"/>
          <w:sz w:val="23"/>
          <w:szCs w:val="23"/>
        </w:rPr>
        <w:t xml:space="preserve">Please provide data on the number of cases of rape that </w:t>
      </w:r>
      <w:proofErr w:type="gramStart"/>
      <w:r>
        <w:rPr>
          <w:rFonts w:ascii="-apple-system-font" w:hAnsi="-apple-system-font"/>
          <w:sz w:val="23"/>
          <w:szCs w:val="23"/>
        </w:rPr>
        <w:t>were reported, prosecuted and sanctioned, for the past two to five years</w:t>
      </w:r>
      <w:proofErr w:type="gramEnd"/>
      <w:r>
        <w:rPr>
          <w:rFonts w:ascii="-apple-system-font" w:hAnsi="-apple-system-font"/>
          <w:sz w:val="23"/>
          <w:szCs w:val="23"/>
        </w:rPr>
        <w:t>.</w:t>
      </w:r>
    </w:p>
    <w:p w:rsidR="003159EA" w:rsidRDefault="003159EA" w:rsidP="003159EA">
      <w:pPr>
        <w:spacing w:after="160" w:line="254" w:lineRule="auto"/>
        <w:ind w:left="945"/>
        <w:rPr>
          <w:rFonts w:ascii="Calibri" w:hAnsi="Calibri" w:cs="Calibri"/>
          <w:sz w:val="22"/>
          <w:szCs w:val="22"/>
        </w:rPr>
      </w:pPr>
      <w:proofErr w:type="gramStart"/>
      <w:r>
        <w:rPr>
          <w:rFonts w:ascii="Calibri" w:hAnsi="Calibri" w:cs="Calibri"/>
          <w:b/>
          <w:bCs/>
          <w:sz w:val="22"/>
          <w:szCs w:val="22"/>
          <w:lang w:val="en-CA"/>
        </w:rPr>
        <w:t xml:space="preserve">The Synergy of Women for Victims of Sexual Violence has supported 276 cases in legal and judicial care with the contribution of its members over the past 3 years, 142 cases have been accompanied by Women Lawyers for the Rights of Women in judicial proceedings including 46 criminal cases, 96 civil cases, 7 High Court, 2 acquittals, 5 outstanding in the Court of Appeal, 0 in the Court of Appeal, 26 in the High Court, 5 outstanding from the Tribunal de Grande Instance, 5 from the Tribunal de </w:t>
      </w:r>
      <w:proofErr w:type="spellStart"/>
      <w:r>
        <w:rPr>
          <w:rFonts w:ascii="Calibri" w:hAnsi="Calibri" w:cs="Calibri"/>
          <w:b/>
          <w:bCs/>
          <w:sz w:val="22"/>
          <w:szCs w:val="22"/>
          <w:lang w:val="en-CA"/>
        </w:rPr>
        <w:t>Paix</w:t>
      </w:r>
      <w:proofErr w:type="spellEnd"/>
      <w:r>
        <w:rPr>
          <w:rFonts w:ascii="Calibri" w:hAnsi="Calibri" w:cs="Calibri"/>
          <w:b/>
          <w:bCs/>
          <w:sz w:val="22"/>
          <w:szCs w:val="22"/>
          <w:lang w:val="en-CA"/>
        </w:rPr>
        <w:t>, 9 taken under advisement, 11 withdrawals, 39 reconciliation between parties successfully, 4 to the police, 42 outstanding loans to the firm.</w:t>
      </w:r>
      <w:proofErr w:type="gramEnd"/>
      <w:r>
        <w:rPr>
          <w:rFonts w:ascii="Calibri" w:hAnsi="Calibri" w:cs="Calibri"/>
          <w:b/>
          <w:bCs/>
          <w:sz w:val="22"/>
          <w:szCs w:val="22"/>
          <w:lang w:val="en-CA"/>
        </w:rPr>
        <w:t xml:space="preserve"> 106 cases were treated by CEPADHO from </w:t>
      </w:r>
      <w:proofErr w:type="spellStart"/>
      <w:r>
        <w:rPr>
          <w:rFonts w:ascii="Calibri" w:hAnsi="Calibri" w:cs="Calibri"/>
          <w:b/>
          <w:bCs/>
          <w:sz w:val="22"/>
          <w:szCs w:val="22"/>
          <w:lang w:val="en-CA"/>
        </w:rPr>
        <w:t>Beni</w:t>
      </w:r>
      <w:proofErr w:type="spellEnd"/>
      <w:r>
        <w:rPr>
          <w:rFonts w:ascii="Calibri" w:hAnsi="Calibri" w:cs="Calibri"/>
          <w:b/>
          <w:bCs/>
          <w:sz w:val="22"/>
          <w:szCs w:val="22"/>
          <w:lang w:val="en-CA"/>
        </w:rPr>
        <w:t xml:space="preserve"> and </w:t>
      </w:r>
      <w:proofErr w:type="gramStart"/>
      <w:r>
        <w:rPr>
          <w:rFonts w:ascii="Calibri" w:hAnsi="Calibri" w:cs="Calibri"/>
          <w:b/>
          <w:bCs/>
          <w:sz w:val="22"/>
          <w:szCs w:val="22"/>
          <w:lang w:val="en-CA"/>
        </w:rPr>
        <w:t>3</w:t>
      </w:r>
      <w:proofErr w:type="gramEnd"/>
      <w:r>
        <w:rPr>
          <w:rFonts w:ascii="Calibri" w:hAnsi="Calibri" w:cs="Calibri"/>
          <w:b/>
          <w:bCs/>
          <w:sz w:val="22"/>
          <w:szCs w:val="22"/>
          <w:lang w:val="en-CA"/>
        </w:rPr>
        <w:t xml:space="preserve"> cases from Goma.</w:t>
      </w:r>
    </w:p>
    <w:p w:rsidR="003159EA" w:rsidRDefault="003159EA" w:rsidP="003159EA">
      <w:pPr>
        <w:pStyle w:val="NormalWeb"/>
        <w:ind w:left="945"/>
        <w:rPr>
          <w:rFonts w:ascii="-apple-system-font" w:hAnsi="-apple-system-font"/>
          <w:sz w:val="23"/>
          <w:szCs w:val="23"/>
        </w:rPr>
      </w:pPr>
      <w:r>
        <w:rPr>
          <w:rStyle w:val="Strong"/>
          <w:rFonts w:ascii="-apple-system-font" w:hAnsi="-apple-system-font"/>
          <w:sz w:val="23"/>
          <w:szCs w:val="23"/>
        </w:rPr>
        <w:t>Other</w:t>
      </w:r>
    </w:p>
    <w:p w:rsidR="003159EA" w:rsidRDefault="003159EA" w:rsidP="00431213">
      <w:pPr>
        <w:numPr>
          <w:ilvl w:val="0"/>
          <w:numId w:val="3"/>
        </w:numPr>
        <w:spacing w:before="100" w:beforeAutospacing="1" w:after="100" w:afterAutospacing="1"/>
        <w:ind w:left="945"/>
        <w:rPr>
          <w:rFonts w:ascii="-apple-system-font" w:hAnsi="-apple-system-font"/>
          <w:sz w:val="23"/>
          <w:szCs w:val="23"/>
        </w:rPr>
      </w:pPr>
      <w:r>
        <w:rPr>
          <w:rFonts w:ascii="-apple-system-font" w:hAnsi="-apple-system-font"/>
          <w:sz w:val="23"/>
          <w:szCs w:val="23"/>
        </w:rPr>
        <w:t>Please explain any particular and additional barriers to the reporting and prosecution of rape and to the accountability of perpetrators in your legal and social context not covered by the above.</w:t>
      </w:r>
    </w:p>
    <w:p w:rsidR="003159EA" w:rsidRDefault="003159EA" w:rsidP="003159EA"/>
    <w:p w:rsidR="003159EA" w:rsidRDefault="003159EA" w:rsidP="003159EA">
      <w:r>
        <w:rPr>
          <w:rFonts w:ascii="Calibri" w:hAnsi="Calibri" w:cs="Calibri"/>
          <w:b/>
          <w:bCs/>
          <w:sz w:val="22"/>
          <w:szCs w:val="22"/>
        </w:rPr>
        <w:t>The impunity of perpetrators of sexual violence by the government of the Democratic Republic of the Congo.</w:t>
      </w:r>
    </w:p>
    <w:p w:rsidR="00544B0D" w:rsidRDefault="00431213"/>
    <w:sectPr w:rsidR="00544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671C"/>
    <w:multiLevelType w:val="multilevel"/>
    <w:tmpl w:val="B71C5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9812505"/>
    <w:multiLevelType w:val="multilevel"/>
    <w:tmpl w:val="019AEA7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6FCD4E4A"/>
    <w:multiLevelType w:val="multilevel"/>
    <w:tmpl w:val="78B67D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EA"/>
    <w:rsid w:val="003159EA"/>
    <w:rsid w:val="00431213"/>
    <w:rsid w:val="00EF5AB1"/>
    <w:rsid w:val="00F4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78F4"/>
  <w15:chartTrackingRefBased/>
  <w15:docId w15:val="{43CC4BE6-DB19-473A-81EE-7D110E92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9E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9EA"/>
    <w:pPr>
      <w:spacing w:before="100" w:beforeAutospacing="1" w:after="100" w:afterAutospacing="1"/>
    </w:pPr>
  </w:style>
  <w:style w:type="character" w:styleId="Strong">
    <w:name w:val="Strong"/>
    <w:basedOn w:val="DefaultParagraphFont"/>
    <w:uiPriority w:val="22"/>
    <w:qFormat/>
    <w:rsid w:val="00315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6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475667-E1C0-4C35-AF6A-9573EEE16409}"/>
</file>

<file path=customXml/itemProps2.xml><?xml version="1.0" encoding="utf-8"?>
<ds:datastoreItem xmlns:ds="http://schemas.openxmlformats.org/officeDocument/2006/customXml" ds:itemID="{42082173-D891-4DEE-93BF-C12917E3FD20}"/>
</file>

<file path=customXml/itemProps3.xml><?xml version="1.0" encoding="utf-8"?>
<ds:datastoreItem xmlns:ds="http://schemas.openxmlformats.org/officeDocument/2006/customXml" ds:itemID="{E8D579CB-951D-428F-8A97-BF0C19D9E3D6}"/>
</file>

<file path=docProps/app.xml><?xml version="1.0" encoding="utf-8"?>
<Properties xmlns="http://schemas.openxmlformats.org/officeDocument/2006/extended-properties" xmlns:vt="http://schemas.openxmlformats.org/officeDocument/2006/docPropsVTypes">
  <Template>Normal.dotm</Template>
  <TotalTime>27</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PRETURLAN Renata</dc:creator>
  <cp:keywords/>
  <dc:description/>
  <cp:lastModifiedBy>PRETURLAN Renata</cp:lastModifiedBy>
  <cp:revision>2</cp:revision>
  <dcterms:created xsi:type="dcterms:W3CDTF">2020-04-29T08:42:00Z</dcterms:created>
  <dcterms:modified xsi:type="dcterms:W3CDTF">2020-05-04T09:41:00Z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