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35" w:rsidRDefault="00AB3135" w:rsidP="00AB3135">
      <w:pPr>
        <w:rPr>
          <w:rFonts w:ascii="Segoe UI" w:hAnsi="Segoe UI" w:cs="Segoe UI"/>
          <w:color w:val="212121"/>
          <w:sz w:val="20"/>
          <w:szCs w:val="20"/>
          <w:shd w:val="clear" w:color="auto" w:fill="FFFFFF"/>
        </w:rPr>
      </w:pPr>
    </w:p>
    <w:p w:rsidR="00AB3135" w:rsidRPr="002D6CA3" w:rsidRDefault="00AB3135" w:rsidP="002D6CA3">
      <w:pPr>
        <w:ind w:left="2160" w:firstLine="720"/>
        <w:jc w:val="both"/>
        <w:rPr>
          <w:rFonts w:ascii="Times New Roman" w:hAnsi="Times New Roman" w:cs="Times New Roman"/>
          <w:b/>
          <w:sz w:val="24"/>
          <w:szCs w:val="24"/>
        </w:rPr>
      </w:pPr>
      <w:r w:rsidRPr="002D6CA3">
        <w:rPr>
          <w:rFonts w:ascii="Times New Roman" w:hAnsi="Times New Roman" w:cs="Times New Roman"/>
          <w:b/>
          <w:sz w:val="24"/>
          <w:szCs w:val="24"/>
        </w:rPr>
        <w:t>Information provided by Albania</w:t>
      </w:r>
    </w:p>
    <w:p w:rsidR="00AB3135" w:rsidRPr="002D6CA3" w:rsidRDefault="00AB3135" w:rsidP="002D6CA3">
      <w:pPr>
        <w:ind w:left="3600" w:firstLine="720"/>
        <w:jc w:val="both"/>
        <w:rPr>
          <w:rFonts w:ascii="Times New Roman" w:hAnsi="Times New Roman" w:cs="Times New Roman"/>
          <w:b/>
          <w:sz w:val="24"/>
          <w:szCs w:val="24"/>
        </w:rPr>
      </w:pPr>
      <w:proofErr w:type="gramStart"/>
      <w:r w:rsidRPr="002D6CA3">
        <w:rPr>
          <w:rFonts w:ascii="Times New Roman" w:hAnsi="Times New Roman" w:cs="Times New Roman"/>
          <w:b/>
          <w:sz w:val="24"/>
          <w:szCs w:val="24"/>
        </w:rPr>
        <w:t>on</w:t>
      </w:r>
      <w:proofErr w:type="gramEnd"/>
    </w:p>
    <w:p w:rsidR="00AB3135" w:rsidRPr="002D6CA3" w:rsidRDefault="00AB3135" w:rsidP="002D6CA3">
      <w:pPr>
        <w:jc w:val="center"/>
        <w:rPr>
          <w:rFonts w:ascii="Times New Roman" w:hAnsi="Times New Roman" w:cs="Times New Roman"/>
          <w:b/>
          <w:sz w:val="24"/>
          <w:szCs w:val="24"/>
        </w:rPr>
      </w:pPr>
      <w:r w:rsidRPr="002D6CA3">
        <w:rPr>
          <w:rFonts w:ascii="Times New Roman" w:hAnsi="Times New Roman" w:cs="Times New Roman"/>
          <w:b/>
          <w:sz w:val="24"/>
          <w:szCs w:val="24"/>
        </w:rPr>
        <w:t>“Human rights to safe drinking water and sanitation”</w:t>
      </w:r>
    </w:p>
    <w:p w:rsidR="00AB3135" w:rsidRPr="002D6CA3" w:rsidRDefault="00AB3135" w:rsidP="002D6CA3">
      <w:pPr>
        <w:jc w:val="both"/>
        <w:rPr>
          <w:rFonts w:ascii="Times New Roman" w:hAnsi="Times New Roman" w:cs="Times New Roman"/>
          <w:sz w:val="24"/>
          <w:szCs w:val="24"/>
        </w:rPr>
      </w:pPr>
    </w:p>
    <w:p w:rsidR="002407AB" w:rsidRPr="002407AB" w:rsidRDefault="002407AB" w:rsidP="002D6CA3">
      <w:pPr>
        <w:jc w:val="both"/>
        <w:rPr>
          <w:rFonts w:ascii="Times New Roman" w:hAnsi="Times New Roman" w:cs="Times New Roman"/>
          <w:b/>
          <w:i/>
          <w:color w:val="212121"/>
          <w:sz w:val="24"/>
          <w:szCs w:val="24"/>
          <w:shd w:val="clear" w:color="auto" w:fill="FFFFFF"/>
        </w:rPr>
      </w:pPr>
      <w:r>
        <w:rPr>
          <w:rFonts w:ascii="Times New Roman" w:hAnsi="Times New Roman" w:cs="Times New Roman"/>
          <w:b/>
          <w:i/>
          <w:color w:val="212121"/>
          <w:sz w:val="24"/>
          <w:szCs w:val="24"/>
          <w:shd w:val="clear" w:color="auto" w:fill="FFFFFF"/>
        </w:rPr>
        <w:t>1-</w:t>
      </w:r>
      <w:r w:rsidRPr="002407AB">
        <w:rPr>
          <w:rFonts w:ascii="Times New Roman" w:hAnsi="Times New Roman" w:cs="Times New Roman"/>
          <w:b/>
          <w:i/>
          <w:color w:val="212121"/>
          <w:sz w:val="24"/>
          <w:szCs w:val="24"/>
          <w:shd w:val="clear" w:color="auto" w:fill="FFFFFF"/>
        </w:rPr>
        <w:t xml:space="preserve">Please outline how public space is defined within national law and policies in the context of water and sanitarian provision, and please identify legislation and policies relating to the access to those services within those spaces:  </w:t>
      </w:r>
    </w:p>
    <w:p w:rsidR="002D6CA3" w:rsidRDefault="002D6CA3" w:rsidP="002D6CA3">
      <w:p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According to the Council of Ministers Decision n</w:t>
      </w:r>
      <w:r w:rsidR="00AD5522" w:rsidRPr="002D6CA3">
        <w:rPr>
          <w:rFonts w:ascii="Times New Roman" w:hAnsi="Times New Roman" w:cs="Times New Roman"/>
          <w:color w:val="212121"/>
          <w:sz w:val="24"/>
          <w:szCs w:val="24"/>
          <w:shd w:val="clear" w:color="auto" w:fill="FFFFFF"/>
        </w:rPr>
        <w:t>o. 63, dated 27.01.2</w:t>
      </w:r>
      <w:r w:rsidR="00282F18">
        <w:rPr>
          <w:rFonts w:ascii="Times New Roman" w:hAnsi="Times New Roman" w:cs="Times New Roman"/>
          <w:color w:val="212121"/>
          <w:sz w:val="24"/>
          <w:szCs w:val="24"/>
          <w:shd w:val="clear" w:color="auto" w:fill="FFFFFF"/>
        </w:rPr>
        <w:t xml:space="preserve">016, for the reorganization of </w:t>
      </w:r>
      <w:r>
        <w:rPr>
          <w:rFonts w:ascii="Times New Roman" w:hAnsi="Times New Roman" w:cs="Times New Roman"/>
          <w:color w:val="212121"/>
          <w:sz w:val="24"/>
          <w:szCs w:val="24"/>
          <w:shd w:val="clear" w:color="auto" w:fill="FFFFFF"/>
        </w:rPr>
        <w:t>Water-Sanitar</w:t>
      </w:r>
      <w:r w:rsidR="00282F18">
        <w:rPr>
          <w:rFonts w:ascii="Times New Roman" w:hAnsi="Times New Roman" w:cs="Times New Roman"/>
          <w:color w:val="212121"/>
          <w:sz w:val="24"/>
          <w:szCs w:val="24"/>
          <w:shd w:val="clear" w:color="auto" w:fill="FFFFFF"/>
        </w:rPr>
        <w:t>y</w:t>
      </w:r>
      <w:r w:rsidR="00AD5522" w:rsidRPr="002D6CA3">
        <w:rPr>
          <w:rFonts w:ascii="Times New Roman" w:hAnsi="Times New Roman" w:cs="Times New Roman"/>
          <w:color w:val="212121"/>
          <w:sz w:val="24"/>
          <w:szCs w:val="24"/>
          <w:shd w:val="clear" w:color="auto" w:fill="FFFFFF"/>
        </w:rPr>
        <w:t xml:space="preserve"> utilities providing the service of drinking water</w:t>
      </w:r>
      <w:r>
        <w:rPr>
          <w:rFonts w:ascii="Times New Roman" w:hAnsi="Times New Roman" w:cs="Times New Roman"/>
          <w:color w:val="212121"/>
          <w:sz w:val="24"/>
          <w:szCs w:val="24"/>
          <w:shd w:val="clear" w:color="auto" w:fill="FFFFFF"/>
        </w:rPr>
        <w:t>, collection </w:t>
      </w:r>
      <w:r w:rsidR="00AD5522" w:rsidRPr="002D6CA3">
        <w:rPr>
          <w:rFonts w:ascii="Times New Roman" w:hAnsi="Times New Roman" w:cs="Times New Roman"/>
          <w:color w:val="212121"/>
          <w:sz w:val="24"/>
          <w:szCs w:val="24"/>
          <w:shd w:val="clear" w:color="auto" w:fill="FFFFFF"/>
        </w:rPr>
        <w:t>and wastewater treatment, the water supply and sewerage companies provide the water supply and sewerage service to the population in their service areas according to the territorial administrative division</w:t>
      </w:r>
      <w:r>
        <w:rPr>
          <w:rFonts w:ascii="Times New Roman" w:hAnsi="Times New Roman" w:cs="Times New Roman"/>
          <w:color w:val="212121"/>
          <w:sz w:val="24"/>
          <w:szCs w:val="24"/>
          <w:shd w:val="clear" w:color="auto" w:fill="FFFFFF"/>
        </w:rPr>
        <w:t>.</w:t>
      </w:r>
    </w:p>
    <w:p w:rsidR="002407AB" w:rsidRPr="002407AB" w:rsidRDefault="002407AB" w:rsidP="002D6CA3">
      <w:pPr>
        <w:jc w:val="both"/>
        <w:rPr>
          <w:rFonts w:ascii="Times New Roman" w:hAnsi="Times New Roman" w:cs="Times New Roman"/>
          <w:b/>
          <w:i/>
          <w:color w:val="212121"/>
          <w:sz w:val="24"/>
          <w:szCs w:val="24"/>
          <w:shd w:val="clear" w:color="auto" w:fill="FFFFFF"/>
        </w:rPr>
      </w:pPr>
      <w:r w:rsidRPr="002407AB">
        <w:rPr>
          <w:rFonts w:ascii="Times New Roman" w:hAnsi="Times New Roman" w:cs="Times New Roman"/>
          <w:b/>
          <w:i/>
          <w:color w:val="212121"/>
          <w:sz w:val="24"/>
          <w:szCs w:val="24"/>
          <w:shd w:val="clear" w:color="auto" w:fill="FFFFFF"/>
        </w:rPr>
        <w:t>2-Please give information about who is responsible for providing access to water and sanitarian in various public spaces (e.g. streets and squares, markets, bus stations, train stations and airports) and give details of any legal framework that mandate these actors to provide water and sanitarian servi</w:t>
      </w:r>
      <w:bookmarkStart w:id="0" w:name="_GoBack"/>
      <w:bookmarkEnd w:id="0"/>
      <w:r w:rsidRPr="002407AB">
        <w:rPr>
          <w:rFonts w:ascii="Times New Roman" w:hAnsi="Times New Roman" w:cs="Times New Roman"/>
          <w:b/>
          <w:i/>
          <w:color w:val="212121"/>
          <w:sz w:val="24"/>
          <w:szCs w:val="24"/>
          <w:shd w:val="clear" w:color="auto" w:fill="FFFFFF"/>
        </w:rPr>
        <w:t xml:space="preserve">ces: </w:t>
      </w:r>
    </w:p>
    <w:p w:rsidR="002D6CA3" w:rsidRDefault="00AD5522" w:rsidP="002D6CA3">
      <w:pPr>
        <w:jc w:val="both"/>
        <w:rPr>
          <w:rFonts w:ascii="Times New Roman" w:hAnsi="Times New Roman" w:cs="Times New Roman"/>
          <w:color w:val="212121"/>
          <w:sz w:val="24"/>
          <w:szCs w:val="24"/>
          <w:shd w:val="clear" w:color="auto" w:fill="FFFFFF"/>
        </w:rPr>
      </w:pPr>
      <w:r w:rsidRPr="002D6CA3">
        <w:rPr>
          <w:rFonts w:ascii="Times New Roman" w:hAnsi="Times New Roman" w:cs="Times New Roman"/>
          <w:color w:val="212121"/>
          <w:sz w:val="24"/>
          <w:szCs w:val="24"/>
          <w:shd w:val="clear" w:color="auto" w:fill="FFFFFF"/>
        </w:rPr>
        <w:t>The water supply and sewerage service is not allocated for public spaces but is for the entire administrative territorial area.</w:t>
      </w:r>
      <w:r w:rsidR="002D6CA3">
        <w:rPr>
          <w:rFonts w:ascii="Times New Roman" w:hAnsi="Times New Roman" w:cs="Times New Roman"/>
          <w:color w:val="212121"/>
          <w:sz w:val="24"/>
          <w:szCs w:val="24"/>
          <w:shd w:val="clear" w:color="auto" w:fill="FFFFFF"/>
        </w:rPr>
        <w:t xml:space="preserve"> Both of areas </w:t>
      </w:r>
      <w:r w:rsidRPr="002D6CA3">
        <w:rPr>
          <w:rFonts w:ascii="Times New Roman" w:hAnsi="Times New Roman" w:cs="Times New Roman"/>
          <w:color w:val="212121"/>
          <w:sz w:val="24"/>
          <w:szCs w:val="24"/>
          <w:shd w:val="clear" w:color="auto" w:fill="FFFFFF"/>
        </w:rPr>
        <w:t>are supplied by the same water utility and sewerage</w:t>
      </w:r>
      <w:r w:rsidR="002D6CA3">
        <w:rPr>
          <w:rFonts w:ascii="Times New Roman" w:hAnsi="Times New Roman" w:cs="Times New Roman"/>
          <w:color w:val="212121"/>
          <w:sz w:val="24"/>
          <w:szCs w:val="24"/>
          <w:shd w:val="clear" w:color="auto" w:fill="FFFFFF"/>
        </w:rPr>
        <w:t> companies.</w:t>
      </w:r>
      <w:r w:rsidRPr="002D6CA3">
        <w:rPr>
          <w:rFonts w:ascii="Times New Roman" w:hAnsi="Times New Roman" w:cs="Times New Roman"/>
          <w:color w:val="212121"/>
          <w:sz w:val="24"/>
          <w:szCs w:val="24"/>
          <w:shd w:val="clear" w:color="auto" w:fill="FFFFFF"/>
        </w:rPr>
        <w:t> </w:t>
      </w:r>
    </w:p>
    <w:p w:rsidR="00451768" w:rsidRDefault="00451768" w:rsidP="002D6CA3">
      <w:pPr>
        <w:jc w:val="both"/>
        <w:rPr>
          <w:rFonts w:ascii="Times New Roman" w:hAnsi="Times New Roman" w:cs="Times New Roman"/>
          <w:b/>
          <w:color w:val="212121"/>
          <w:sz w:val="24"/>
          <w:szCs w:val="24"/>
          <w:shd w:val="clear" w:color="auto" w:fill="FFFFFF"/>
        </w:rPr>
      </w:pPr>
    </w:p>
    <w:p w:rsidR="00451768" w:rsidRDefault="00451768" w:rsidP="00451768">
      <w:pPr>
        <w:jc w:val="both"/>
        <w:rPr>
          <w:rFonts w:ascii="Times New Roman" w:hAnsi="Times New Roman" w:cs="Times New Roman"/>
          <w:b/>
          <w:i/>
          <w:color w:val="212121"/>
          <w:sz w:val="24"/>
          <w:szCs w:val="24"/>
          <w:shd w:val="clear" w:color="auto" w:fill="FFFFFF"/>
        </w:rPr>
      </w:pPr>
      <w:r w:rsidRPr="00451768">
        <w:rPr>
          <w:rFonts w:ascii="Times New Roman" w:hAnsi="Times New Roman" w:cs="Times New Roman"/>
          <w:b/>
          <w:i/>
          <w:color w:val="212121"/>
          <w:sz w:val="24"/>
          <w:szCs w:val="24"/>
          <w:shd w:val="clear" w:color="auto" w:fill="FFFFFF"/>
        </w:rPr>
        <w:t>4-</w:t>
      </w:r>
      <w:r w:rsidRPr="00451768">
        <w:rPr>
          <w:rFonts w:ascii="Times New Roman" w:hAnsi="Times New Roman" w:cs="Times New Roman"/>
          <w:b/>
          <w:i/>
          <w:color w:val="212121"/>
          <w:sz w:val="24"/>
          <w:szCs w:val="24"/>
          <w:shd w:val="clear" w:color="auto" w:fill="FFFFFF"/>
        </w:rPr>
        <w:t xml:space="preserve">Please </w:t>
      </w:r>
      <w:r>
        <w:rPr>
          <w:rFonts w:ascii="Times New Roman" w:hAnsi="Times New Roman" w:cs="Times New Roman"/>
          <w:b/>
          <w:i/>
          <w:color w:val="212121"/>
          <w:sz w:val="24"/>
          <w:szCs w:val="24"/>
          <w:shd w:val="clear" w:color="auto" w:fill="FFFFFF"/>
        </w:rPr>
        <w:t xml:space="preserve">identify the regulatory framework, including any mechanism to monitor </w:t>
      </w:r>
      <w:proofErr w:type="gramStart"/>
      <w:r>
        <w:rPr>
          <w:rFonts w:ascii="Times New Roman" w:hAnsi="Times New Roman" w:cs="Times New Roman"/>
          <w:b/>
          <w:i/>
          <w:color w:val="212121"/>
          <w:sz w:val="24"/>
          <w:szCs w:val="24"/>
          <w:shd w:val="clear" w:color="auto" w:fill="FFFFFF"/>
        </w:rPr>
        <w:t>them, that</w:t>
      </w:r>
      <w:proofErr w:type="gramEnd"/>
      <w:r>
        <w:rPr>
          <w:rFonts w:ascii="Times New Roman" w:hAnsi="Times New Roman" w:cs="Times New Roman"/>
          <w:b/>
          <w:i/>
          <w:color w:val="212121"/>
          <w:sz w:val="24"/>
          <w:szCs w:val="24"/>
          <w:shd w:val="clear" w:color="auto" w:fill="FFFFFF"/>
        </w:rPr>
        <w:t xml:space="preserve"> relate to the provision of water and sanitarian in various public spaces: </w:t>
      </w:r>
    </w:p>
    <w:p w:rsidR="002D6CA3" w:rsidRDefault="00AD5522" w:rsidP="002D6CA3">
      <w:pPr>
        <w:jc w:val="both"/>
        <w:rPr>
          <w:rFonts w:ascii="Times New Roman" w:hAnsi="Times New Roman" w:cs="Times New Roman"/>
          <w:color w:val="212121"/>
          <w:sz w:val="24"/>
          <w:szCs w:val="24"/>
          <w:shd w:val="clear" w:color="auto" w:fill="FFFFFF"/>
        </w:rPr>
      </w:pPr>
      <w:r w:rsidRPr="002D6CA3">
        <w:rPr>
          <w:rFonts w:ascii="Times New Roman" w:hAnsi="Times New Roman" w:cs="Times New Roman"/>
          <w:color w:val="212121"/>
          <w:sz w:val="24"/>
          <w:szCs w:val="24"/>
          <w:shd w:val="clear" w:color="auto" w:fill="FFFFFF"/>
        </w:rPr>
        <w:t>Law No. 8102, dated 28.03.2019, "On the Regulatory Framework for Water Supply and Removal and Processing of Polluted Waters", as amended.</w:t>
      </w:r>
    </w:p>
    <w:p w:rsidR="00451768" w:rsidRDefault="00451768" w:rsidP="002D6CA3">
      <w:pPr>
        <w:jc w:val="both"/>
        <w:rPr>
          <w:rFonts w:ascii="Times New Roman" w:hAnsi="Times New Roman" w:cs="Times New Roman"/>
          <w:b/>
          <w:color w:val="212121"/>
          <w:sz w:val="24"/>
          <w:szCs w:val="24"/>
          <w:shd w:val="clear" w:color="auto" w:fill="FFFFFF"/>
        </w:rPr>
      </w:pPr>
    </w:p>
    <w:p w:rsidR="00451768" w:rsidRPr="00282F18" w:rsidRDefault="00451768" w:rsidP="002D6CA3">
      <w:pPr>
        <w:jc w:val="both"/>
        <w:rPr>
          <w:rFonts w:ascii="Times New Roman" w:hAnsi="Times New Roman" w:cs="Times New Roman"/>
          <w:b/>
          <w:i/>
          <w:color w:val="212121"/>
          <w:sz w:val="24"/>
          <w:szCs w:val="24"/>
          <w:shd w:val="clear" w:color="auto" w:fill="FFFFFF"/>
        </w:rPr>
      </w:pPr>
      <w:r w:rsidRPr="00282F18">
        <w:rPr>
          <w:rFonts w:ascii="Times New Roman" w:hAnsi="Times New Roman" w:cs="Times New Roman"/>
          <w:b/>
          <w:i/>
          <w:color w:val="212121"/>
          <w:sz w:val="24"/>
          <w:szCs w:val="24"/>
          <w:shd w:val="clear" w:color="auto" w:fill="FFFFFF"/>
        </w:rPr>
        <w:t xml:space="preserve">5-Please outline how policies regarding the provision of water and sanitation services in public spaces are designed, - i.e. whether and how consultation </w:t>
      </w:r>
      <w:r w:rsidR="00282F18" w:rsidRPr="00282F18">
        <w:rPr>
          <w:rFonts w:ascii="Times New Roman" w:hAnsi="Times New Roman" w:cs="Times New Roman"/>
          <w:b/>
          <w:i/>
          <w:color w:val="212121"/>
          <w:sz w:val="24"/>
          <w:szCs w:val="24"/>
          <w:shd w:val="clear" w:color="auto" w:fill="FFFFFF"/>
        </w:rPr>
        <w:t xml:space="preserve">was conducted with affected groups, whether and how the facilities were designed to take into account the disparate needs of these groups, who is responsible for the construction and on-going maintenance of the facilities, and whether, and if so where, people can bring their complaints about public water and sanitarian facilities:   </w:t>
      </w:r>
      <w:r w:rsidRPr="00282F18">
        <w:rPr>
          <w:rFonts w:ascii="Times New Roman" w:hAnsi="Times New Roman" w:cs="Times New Roman"/>
          <w:b/>
          <w:i/>
          <w:color w:val="212121"/>
          <w:sz w:val="24"/>
          <w:szCs w:val="24"/>
          <w:shd w:val="clear" w:color="auto" w:fill="FFFFFF"/>
        </w:rPr>
        <w:t xml:space="preserve"> </w:t>
      </w:r>
    </w:p>
    <w:p w:rsidR="002D6CA3" w:rsidRDefault="00AD5522" w:rsidP="002D6CA3">
      <w:pPr>
        <w:jc w:val="both"/>
        <w:rPr>
          <w:rFonts w:ascii="Times New Roman" w:hAnsi="Times New Roman" w:cs="Times New Roman"/>
          <w:color w:val="212121"/>
          <w:sz w:val="24"/>
          <w:szCs w:val="24"/>
          <w:shd w:val="clear" w:color="auto" w:fill="FFFFFF"/>
        </w:rPr>
      </w:pPr>
      <w:r w:rsidRPr="002D6CA3">
        <w:rPr>
          <w:rFonts w:ascii="Times New Roman" w:hAnsi="Times New Roman" w:cs="Times New Roman"/>
          <w:color w:val="212121"/>
          <w:sz w:val="24"/>
          <w:szCs w:val="24"/>
          <w:shd w:val="clear" w:color="auto" w:fill="FFFFFF"/>
        </w:rPr>
        <w:t xml:space="preserve">Policies that are drafted are not specifically allocated to public spaces. The joint </w:t>
      </w:r>
      <w:r w:rsidR="002D6CA3" w:rsidRPr="002D6CA3">
        <w:rPr>
          <w:rFonts w:ascii="Times New Roman" w:hAnsi="Times New Roman" w:cs="Times New Roman"/>
          <w:color w:val="212121"/>
          <w:sz w:val="24"/>
          <w:szCs w:val="24"/>
          <w:shd w:val="clear" w:color="auto" w:fill="FFFFFF"/>
        </w:rPr>
        <w:t>stocks</w:t>
      </w:r>
      <w:r w:rsidRPr="002D6CA3">
        <w:rPr>
          <w:rFonts w:ascii="Times New Roman" w:hAnsi="Times New Roman" w:cs="Times New Roman"/>
          <w:color w:val="212121"/>
          <w:sz w:val="24"/>
          <w:szCs w:val="24"/>
          <w:shd w:val="clear" w:color="auto" w:fill="FFFFFF"/>
        </w:rPr>
        <w:t xml:space="preserve"> companies of water supply and sewerage are organized according to the system with a level of administration and operate according to law 9901, dated 14.04.2008 "For traders and commercial </w:t>
      </w:r>
      <w:r w:rsidRPr="002D6CA3">
        <w:rPr>
          <w:rFonts w:ascii="Times New Roman" w:hAnsi="Times New Roman" w:cs="Times New Roman"/>
          <w:color w:val="212121"/>
          <w:sz w:val="24"/>
          <w:szCs w:val="24"/>
          <w:shd w:val="clear" w:color="auto" w:fill="FFFFFF"/>
        </w:rPr>
        <w:lastRenderedPageBreak/>
        <w:t>companies" municipalities are shareholders of t</w:t>
      </w:r>
      <w:r w:rsidR="00282F18">
        <w:rPr>
          <w:rFonts w:ascii="Times New Roman" w:hAnsi="Times New Roman" w:cs="Times New Roman"/>
          <w:color w:val="212121"/>
          <w:sz w:val="24"/>
          <w:szCs w:val="24"/>
          <w:shd w:val="clear" w:color="auto" w:fill="FFFFFF"/>
        </w:rPr>
        <w:t>he respective Water-Sanitary</w:t>
      </w:r>
      <w:r w:rsidRPr="002D6CA3">
        <w:rPr>
          <w:rFonts w:ascii="Times New Roman" w:hAnsi="Times New Roman" w:cs="Times New Roman"/>
          <w:color w:val="212121"/>
          <w:sz w:val="24"/>
          <w:szCs w:val="24"/>
          <w:shd w:val="clear" w:color="auto" w:fill="FFFFFF"/>
        </w:rPr>
        <w:t xml:space="preserve"> utilities. The draft policies are not specifically allocated to public spaces. The </w:t>
      </w:r>
      <w:r w:rsidR="00282F18">
        <w:rPr>
          <w:rFonts w:ascii="Times New Roman" w:hAnsi="Times New Roman" w:cs="Times New Roman"/>
          <w:color w:val="212121"/>
          <w:sz w:val="24"/>
          <w:szCs w:val="24"/>
          <w:shd w:val="clear" w:color="auto" w:fill="FFFFFF"/>
        </w:rPr>
        <w:t>Water-Sanitary</w:t>
      </w:r>
      <w:r w:rsidRPr="002D6CA3">
        <w:rPr>
          <w:rFonts w:ascii="Times New Roman" w:hAnsi="Times New Roman" w:cs="Times New Roman"/>
          <w:color w:val="212121"/>
          <w:sz w:val="24"/>
          <w:szCs w:val="24"/>
          <w:shd w:val="clear" w:color="auto" w:fill="FFFFFF"/>
        </w:rPr>
        <w:t xml:space="preserve"> utilities of water supply and sewerage are organized according to the system with a level of administration and operate according to law 9901, date 14.04.2008 "for traders and commercial companies" municipalities are shareholders of the respective </w:t>
      </w:r>
      <w:r w:rsidR="00282F18">
        <w:rPr>
          <w:rFonts w:ascii="Times New Roman" w:hAnsi="Times New Roman" w:cs="Times New Roman"/>
          <w:color w:val="212121"/>
          <w:sz w:val="24"/>
          <w:szCs w:val="24"/>
          <w:shd w:val="clear" w:color="auto" w:fill="FFFFFF"/>
        </w:rPr>
        <w:t>Water-Sanitary</w:t>
      </w:r>
      <w:r w:rsidR="00282F18" w:rsidRPr="002D6CA3">
        <w:rPr>
          <w:rFonts w:ascii="Times New Roman" w:hAnsi="Times New Roman" w:cs="Times New Roman"/>
          <w:color w:val="212121"/>
          <w:sz w:val="24"/>
          <w:szCs w:val="24"/>
          <w:shd w:val="clear" w:color="auto" w:fill="FFFFFF"/>
        </w:rPr>
        <w:t xml:space="preserve"> </w:t>
      </w:r>
      <w:r w:rsidRPr="002D6CA3">
        <w:rPr>
          <w:rFonts w:ascii="Times New Roman" w:hAnsi="Times New Roman" w:cs="Times New Roman"/>
          <w:color w:val="212121"/>
          <w:sz w:val="24"/>
          <w:szCs w:val="24"/>
          <w:shd w:val="clear" w:color="auto" w:fill="FFFFFF"/>
        </w:rPr>
        <w:t>companies</w:t>
      </w:r>
      <w:r w:rsidR="002D6CA3">
        <w:rPr>
          <w:rFonts w:ascii="Times New Roman" w:hAnsi="Times New Roman" w:cs="Times New Roman"/>
          <w:color w:val="212121"/>
          <w:sz w:val="24"/>
          <w:szCs w:val="24"/>
          <w:shd w:val="clear" w:color="auto" w:fill="FFFFFF"/>
        </w:rPr>
        <w:t>.</w:t>
      </w:r>
    </w:p>
    <w:p w:rsidR="00282F18" w:rsidRDefault="00282F18" w:rsidP="002D6CA3">
      <w:pPr>
        <w:jc w:val="both"/>
        <w:rPr>
          <w:rFonts w:ascii="Times New Roman" w:hAnsi="Times New Roman" w:cs="Times New Roman"/>
          <w:b/>
          <w:color w:val="212121"/>
          <w:sz w:val="24"/>
          <w:szCs w:val="24"/>
          <w:shd w:val="clear" w:color="auto" w:fill="FFFFFF"/>
        </w:rPr>
      </w:pPr>
    </w:p>
    <w:p w:rsidR="00282F18" w:rsidRDefault="00282F18" w:rsidP="002D6CA3">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6-If charges are levied for use of public water and sanitarian </w:t>
      </w:r>
      <w:proofErr w:type="gramStart"/>
      <w:r>
        <w:rPr>
          <w:rFonts w:ascii="Times New Roman" w:hAnsi="Times New Roman" w:cs="Times New Roman"/>
          <w:b/>
          <w:color w:val="212121"/>
          <w:sz w:val="24"/>
          <w:szCs w:val="24"/>
          <w:shd w:val="clear" w:color="auto" w:fill="FFFFFF"/>
        </w:rPr>
        <w:t>facilities,</w:t>
      </w:r>
      <w:proofErr w:type="gramEnd"/>
      <w:r>
        <w:rPr>
          <w:rFonts w:ascii="Times New Roman" w:hAnsi="Times New Roman" w:cs="Times New Roman"/>
          <w:b/>
          <w:color w:val="212121"/>
          <w:sz w:val="24"/>
          <w:szCs w:val="24"/>
          <w:shd w:val="clear" w:color="auto" w:fill="FFFFFF"/>
        </w:rPr>
        <w:t xml:space="preserve"> please outline whether these funds are used to improve and maintain those facilities and how affordable access is ensured for those with limited financial capacity; </w:t>
      </w:r>
    </w:p>
    <w:p w:rsidR="0034476F" w:rsidRPr="002D6CA3" w:rsidRDefault="00AD5522" w:rsidP="002D6CA3">
      <w:pPr>
        <w:jc w:val="both"/>
        <w:rPr>
          <w:rFonts w:ascii="Times New Roman" w:hAnsi="Times New Roman" w:cs="Times New Roman"/>
          <w:sz w:val="24"/>
          <w:szCs w:val="24"/>
        </w:rPr>
      </w:pPr>
      <w:r w:rsidRPr="002D6CA3">
        <w:rPr>
          <w:rFonts w:ascii="Times New Roman" w:hAnsi="Times New Roman" w:cs="Times New Roman"/>
          <w:color w:val="212121"/>
          <w:sz w:val="24"/>
          <w:szCs w:val="24"/>
          <w:shd w:val="clear" w:color="auto" w:fill="FFFFFF"/>
        </w:rPr>
        <w:t xml:space="preserve">Fees are set by the </w:t>
      </w:r>
      <w:r w:rsidR="00227B0E">
        <w:rPr>
          <w:rFonts w:ascii="Times New Roman" w:hAnsi="Times New Roman" w:cs="Times New Roman"/>
          <w:color w:val="212121"/>
          <w:sz w:val="24"/>
          <w:szCs w:val="24"/>
          <w:shd w:val="clear" w:color="auto" w:fill="FFFFFF"/>
        </w:rPr>
        <w:t xml:space="preserve">Water Supply and Removal </w:t>
      </w:r>
      <w:r w:rsidRPr="002D6CA3">
        <w:rPr>
          <w:rFonts w:ascii="Times New Roman" w:hAnsi="Times New Roman" w:cs="Times New Roman"/>
          <w:color w:val="212121"/>
          <w:sz w:val="24"/>
          <w:szCs w:val="24"/>
          <w:shd w:val="clear" w:color="auto" w:fill="FFFFFF"/>
        </w:rPr>
        <w:t>for each family member, entity and state institution.</w:t>
      </w:r>
    </w:p>
    <w:sectPr w:rsidR="0034476F" w:rsidRPr="002D6CA3" w:rsidSect="002D6CA3">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22"/>
    <w:rsid w:val="00165089"/>
    <w:rsid w:val="00227B0E"/>
    <w:rsid w:val="002407AB"/>
    <w:rsid w:val="00282F18"/>
    <w:rsid w:val="002D6CA3"/>
    <w:rsid w:val="00451768"/>
    <w:rsid w:val="00606516"/>
    <w:rsid w:val="00606655"/>
    <w:rsid w:val="0090581F"/>
    <w:rsid w:val="00AB3135"/>
    <w:rsid w:val="00AD5522"/>
    <w:rsid w:val="00C30265"/>
    <w:rsid w:val="00CA62BC"/>
    <w:rsid w:val="00F16FE9"/>
    <w:rsid w:val="00FE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C03FB6-0111-44AC-8084-73D307E7B101}"/>
</file>

<file path=customXml/itemProps2.xml><?xml version="1.0" encoding="utf-8"?>
<ds:datastoreItem xmlns:ds="http://schemas.openxmlformats.org/officeDocument/2006/customXml" ds:itemID="{875BFEC4-1610-43DE-8F7C-7EE1EAE12EF0}"/>
</file>

<file path=customXml/itemProps3.xml><?xml version="1.0" encoding="utf-8"?>
<ds:datastoreItem xmlns:ds="http://schemas.openxmlformats.org/officeDocument/2006/customXml" ds:itemID="{45EEF6AA-0F07-400E-92BD-0C76B13D0DAE}"/>
</file>

<file path=docProps/app.xml><?xml version="1.0" encoding="utf-8"?>
<Properties xmlns="http://schemas.openxmlformats.org/officeDocument/2006/extended-properties" xmlns:vt="http://schemas.openxmlformats.org/officeDocument/2006/docPropsVTypes">
  <Template>Normal</Template>
  <TotalTime>43</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Harilla Goga</dc:creator>
  <cp:lastModifiedBy>Harilla Goga</cp:lastModifiedBy>
  <cp:revision>5</cp:revision>
  <dcterms:created xsi:type="dcterms:W3CDTF">2019-03-19T12:28:00Z</dcterms:created>
  <dcterms:modified xsi:type="dcterms:W3CDTF">2019-03-21T15:13:00Z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