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What obligations does your Government have to ensure the right of access </w:t>
      </w:r>
      <w:proofErr w:type="gramStart"/>
      <w:r>
        <w:rPr>
          <w:rFonts w:ascii="Times New Roman" w:hAnsi="Times New Roman" w:cs="Times New Roman"/>
          <w:sz w:val="24"/>
          <w:szCs w:val="24"/>
        </w:rPr>
        <w:t>to</w:t>
      </w:r>
      <w:proofErr w:type="gramEnd"/>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under international, regional and national laws? Please provide, in detail,</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relevant legislation that guarantees the right of access to information on hazardous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substances</w:t>
      </w:r>
      <w:proofErr w:type="gramEnd"/>
      <w:r>
        <w:rPr>
          <w:rFonts w:ascii="Times New Roman" w:hAnsi="Times New Roman" w:cs="Times New Roman"/>
          <w:sz w:val="24"/>
          <w:szCs w:val="24"/>
        </w:rPr>
        <w:t xml:space="preserve"> and wastes, as well as the mechanisms, including grievance mechanisms,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may be used by individuals and groups.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587CDB" w:rsidRPr="00587CDB" w:rsidRDefault="007F3879" w:rsidP="007F3879">
      <w:pPr>
        <w:autoSpaceDE w:val="0"/>
        <w:autoSpaceDN w:val="0"/>
        <w:adjustRightInd w:val="0"/>
        <w:spacing w:after="0" w:line="240" w:lineRule="auto"/>
        <w:rPr>
          <w:rFonts w:ascii="Times New Roman" w:hAnsi="Times New Roman" w:cs="Times New Roman"/>
          <w:color w:val="002060"/>
          <w:sz w:val="24"/>
          <w:szCs w:val="24"/>
          <w:u w:val="single"/>
        </w:rPr>
      </w:pPr>
      <w:r w:rsidRPr="00587CDB">
        <w:rPr>
          <w:rFonts w:ascii="Times New Roman" w:hAnsi="Times New Roman" w:cs="Times New Roman"/>
          <w:color w:val="002060"/>
          <w:sz w:val="24"/>
          <w:szCs w:val="24"/>
          <w:u w:val="single"/>
        </w:rPr>
        <w:t xml:space="preserve">Malaysia </w:t>
      </w:r>
      <w:r w:rsidR="00587CDB" w:rsidRPr="00587CDB">
        <w:rPr>
          <w:rFonts w:ascii="Times New Roman" w:hAnsi="Times New Roman" w:cs="Times New Roman"/>
          <w:color w:val="002060"/>
          <w:sz w:val="24"/>
          <w:szCs w:val="24"/>
          <w:u w:val="single"/>
        </w:rPr>
        <w:t>and P</w:t>
      </w:r>
      <w:r w:rsidRPr="00587CDB">
        <w:rPr>
          <w:rFonts w:ascii="Times New Roman" w:hAnsi="Times New Roman" w:cs="Times New Roman"/>
          <w:color w:val="002060"/>
          <w:sz w:val="24"/>
          <w:szCs w:val="24"/>
          <w:u w:val="single"/>
        </w:rPr>
        <w:t xml:space="preserve">esticide issues – </w:t>
      </w:r>
    </w:p>
    <w:p w:rsidR="00587CDB" w:rsidRDefault="00587CDB" w:rsidP="007F3879">
      <w:pPr>
        <w:autoSpaceDE w:val="0"/>
        <w:autoSpaceDN w:val="0"/>
        <w:adjustRightInd w:val="0"/>
        <w:spacing w:after="0" w:line="240" w:lineRule="auto"/>
        <w:rPr>
          <w:rFonts w:ascii="Times New Roman" w:hAnsi="Times New Roman" w:cs="Times New Roman"/>
          <w:color w:val="002060"/>
          <w:sz w:val="24"/>
          <w:szCs w:val="24"/>
        </w:rPr>
      </w:pPr>
    </w:p>
    <w:p w:rsid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Malaysian publically in the website of the Ministry of Agriculture provides list of registered pesticide formulations, trade names, active ingredients and companies.</w:t>
      </w:r>
    </w:p>
    <w:p w:rsid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p>
    <w:p w:rsid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is no right to information regulations in Malaysia.  </w:t>
      </w:r>
    </w:p>
    <w:p w:rsid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p>
    <w:p w:rsidR="007F3879" w:rsidRP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Malaysia carries out </w:t>
      </w:r>
      <w:r w:rsidRPr="002C3A72">
        <w:rPr>
          <w:rFonts w:ascii="Times New Roman" w:hAnsi="Times New Roman" w:cs="Times New Roman"/>
          <w:color w:val="002060"/>
          <w:sz w:val="24"/>
          <w:szCs w:val="24"/>
          <w:highlight w:val="yellow"/>
        </w:rPr>
        <w:t>pesticide residue testing in food</w:t>
      </w:r>
      <w:r>
        <w:rPr>
          <w:rFonts w:ascii="Times New Roman" w:hAnsi="Times New Roman" w:cs="Times New Roman"/>
          <w:color w:val="002060"/>
          <w:sz w:val="24"/>
          <w:szCs w:val="24"/>
        </w:rPr>
        <w:t xml:space="preserve"> items including vegetables but do not release it to the public.  We also </w:t>
      </w:r>
      <w:r w:rsidRPr="002C3A72">
        <w:rPr>
          <w:rFonts w:ascii="Times New Roman" w:hAnsi="Times New Roman" w:cs="Times New Roman"/>
          <w:color w:val="002060"/>
          <w:sz w:val="24"/>
          <w:szCs w:val="24"/>
          <w:highlight w:val="yellow"/>
        </w:rPr>
        <w:t>do not know what kind of testing they do as there is lack of information</w:t>
      </w:r>
      <w:r>
        <w:rPr>
          <w:rFonts w:ascii="Times New Roman" w:hAnsi="Times New Roman" w:cs="Times New Roman"/>
          <w:color w:val="002060"/>
          <w:sz w:val="24"/>
          <w:szCs w:val="24"/>
        </w:rPr>
        <w:t xml:space="preserve">.  In addition, even when we call for information they say that it is not for public knowledge.  Instead there is the </w:t>
      </w:r>
      <w:r w:rsidRPr="002C3A72">
        <w:rPr>
          <w:rFonts w:ascii="Times New Roman" w:hAnsi="Times New Roman" w:cs="Times New Roman"/>
          <w:color w:val="002060"/>
          <w:sz w:val="24"/>
          <w:szCs w:val="24"/>
          <w:highlight w:val="yellow"/>
        </w:rPr>
        <w:t>official secret Act (OSA)</w:t>
      </w:r>
      <w:r>
        <w:rPr>
          <w:rFonts w:ascii="Times New Roman" w:hAnsi="Times New Roman" w:cs="Times New Roman"/>
          <w:color w:val="002060"/>
          <w:sz w:val="24"/>
          <w:szCs w:val="24"/>
        </w:rPr>
        <w:t xml:space="preserve"> –</w:t>
      </w:r>
      <w:r w:rsidR="0060385B">
        <w:rPr>
          <w:rFonts w:ascii="Times New Roman" w:hAnsi="Times New Roman" w:cs="Times New Roman"/>
          <w:color w:val="002060"/>
          <w:sz w:val="24"/>
          <w:szCs w:val="24"/>
        </w:rPr>
        <w:t xml:space="preserve"> preroga</w:t>
      </w:r>
      <w:r>
        <w:rPr>
          <w:rFonts w:ascii="Times New Roman" w:hAnsi="Times New Roman" w:cs="Times New Roman"/>
          <w:color w:val="002060"/>
          <w:sz w:val="24"/>
          <w:szCs w:val="24"/>
        </w:rPr>
        <w:t>tive</w:t>
      </w:r>
      <w:r w:rsidR="009B5CF2">
        <w:rPr>
          <w:rFonts w:ascii="Times New Roman" w:hAnsi="Times New Roman" w:cs="Times New Roman"/>
          <w:color w:val="002060"/>
          <w:sz w:val="24"/>
          <w:szCs w:val="24"/>
        </w:rPr>
        <w:t xml:space="preserve"> of the government</w:t>
      </w:r>
      <w:r>
        <w:rPr>
          <w:rFonts w:ascii="Times New Roman" w:hAnsi="Times New Roman" w:cs="Times New Roman"/>
          <w:color w:val="002060"/>
          <w:sz w:val="24"/>
          <w:szCs w:val="24"/>
        </w:rPr>
        <w:t xml:space="preserve"> to decide </w:t>
      </w:r>
      <w:r w:rsidR="009B5CF2">
        <w:rPr>
          <w:rFonts w:ascii="Times New Roman" w:hAnsi="Times New Roman" w:cs="Times New Roman"/>
          <w:color w:val="002060"/>
          <w:sz w:val="24"/>
          <w:szCs w:val="24"/>
        </w:rPr>
        <w:t xml:space="preserve">what information </w:t>
      </w:r>
      <w:r>
        <w:rPr>
          <w:rFonts w:ascii="Times New Roman" w:hAnsi="Times New Roman" w:cs="Times New Roman"/>
          <w:color w:val="002060"/>
          <w:sz w:val="24"/>
          <w:szCs w:val="24"/>
        </w:rPr>
        <w:t>to make public. It is a repress</w:t>
      </w:r>
      <w:r w:rsidR="009B5CF2">
        <w:rPr>
          <w:rFonts w:ascii="Times New Roman" w:hAnsi="Times New Roman" w:cs="Times New Roman"/>
          <w:color w:val="002060"/>
          <w:sz w:val="24"/>
          <w:szCs w:val="24"/>
        </w:rPr>
        <w:t>ive law</w:t>
      </w:r>
      <w:r>
        <w:rPr>
          <w:rFonts w:ascii="Times New Roman" w:hAnsi="Times New Roman" w:cs="Times New Roman"/>
          <w:color w:val="002060"/>
          <w:sz w:val="24"/>
          <w:szCs w:val="24"/>
        </w:rPr>
        <w:t>.</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Please provide, in detail, the scope and characteristics of hazardous substances and</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wastes-related</w:t>
      </w:r>
      <w:proofErr w:type="gramEnd"/>
      <w:r>
        <w:rPr>
          <w:rFonts w:ascii="Times New Roman" w:hAnsi="Times New Roman" w:cs="Times New Roman"/>
          <w:sz w:val="24"/>
          <w:szCs w:val="24"/>
        </w:rPr>
        <w:t xml:space="preserve"> information that is or may be accessible to the public? More</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specifically</w:t>
      </w:r>
      <w:proofErr w:type="gramEnd"/>
      <w:r>
        <w:rPr>
          <w:rFonts w:ascii="Times New Roman" w:hAnsi="Times New Roman" w:cs="Times New Roman"/>
          <w:sz w:val="24"/>
          <w:szCs w:val="24"/>
        </w:rPr>
        <w:t>, please explain what type(s) of information is produced, by whom, based</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what criteria, and the time frame/frequency of data production including whether</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collected is disaggregated by gender, age, disability status, etc.</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7F3879" w:rsidRPr="007F3879" w:rsidRDefault="007F3879" w:rsidP="007F3879">
      <w:pPr>
        <w:autoSpaceDE w:val="0"/>
        <w:autoSpaceDN w:val="0"/>
        <w:adjustRightInd w:val="0"/>
        <w:spacing w:after="0" w:line="240" w:lineRule="auto"/>
        <w:rPr>
          <w:rFonts w:ascii="Times New Roman" w:hAnsi="Times New Roman" w:cs="Times New Roman"/>
          <w:color w:val="002060"/>
          <w:sz w:val="24"/>
          <w:szCs w:val="24"/>
        </w:rPr>
      </w:pPr>
      <w:r w:rsidRPr="007F3879">
        <w:rPr>
          <w:rFonts w:ascii="Times New Roman" w:hAnsi="Times New Roman" w:cs="Times New Roman"/>
          <w:color w:val="002060"/>
          <w:sz w:val="24"/>
          <w:szCs w:val="24"/>
        </w:rPr>
        <w:t>Information on bans and restrictions</w:t>
      </w:r>
      <w:r w:rsidR="009B5CF2">
        <w:rPr>
          <w:rFonts w:ascii="Times New Roman" w:hAnsi="Times New Roman" w:cs="Times New Roman"/>
          <w:color w:val="002060"/>
          <w:sz w:val="24"/>
          <w:szCs w:val="24"/>
        </w:rPr>
        <w:t xml:space="preserve"> regarding pesticides</w:t>
      </w:r>
      <w:r w:rsidRPr="007F3879">
        <w:rPr>
          <w:rFonts w:ascii="Times New Roman" w:hAnsi="Times New Roman" w:cs="Times New Roman"/>
          <w:color w:val="002060"/>
          <w:sz w:val="24"/>
          <w:szCs w:val="24"/>
        </w:rPr>
        <w:t xml:space="preserve"> are provided to the public.  </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Please explain, in detail, how the information on hazardous substances and wastes is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available to the general public. In addition, what </w:t>
      </w:r>
      <w:proofErr w:type="gramStart"/>
      <w:r>
        <w:rPr>
          <w:rFonts w:ascii="Times New Roman" w:hAnsi="Times New Roman" w:cs="Times New Roman"/>
          <w:sz w:val="24"/>
          <w:szCs w:val="24"/>
        </w:rPr>
        <w:t>actions does</w:t>
      </w:r>
      <w:proofErr w:type="gramEnd"/>
      <w:r>
        <w:rPr>
          <w:rFonts w:ascii="Times New Roman" w:hAnsi="Times New Roman" w:cs="Times New Roman"/>
          <w:sz w:val="24"/>
          <w:szCs w:val="24"/>
        </w:rPr>
        <w:t xml:space="preserve"> the Government</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to disseminate this information and to raise awareness about the adverse impacts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hazardous substances and wastes on human rights? How is this information</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tailored</w:t>
      </w:r>
      <w:proofErr w:type="gramEnd"/>
      <w:r>
        <w:rPr>
          <w:rFonts w:ascii="Times New Roman" w:hAnsi="Times New Roman" w:cs="Times New Roman"/>
          <w:sz w:val="24"/>
          <w:szCs w:val="24"/>
        </w:rPr>
        <w:t xml:space="preserve"> to the different constituencies?</w:t>
      </w:r>
    </w:p>
    <w:p w:rsidR="00387D34" w:rsidRDefault="00387D34" w:rsidP="007F3879">
      <w:pPr>
        <w:autoSpaceDE w:val="0"/>
        <w:autoSpaceDN w:val="0"/>
        <w:adjustRightInd w:val="0"/>
        <w:spacing w:after="0" w:line="240" w:lineRule="auto"/>
        <w:rPr>
          <w:rFonts w:ascii="Times New Roman" w:hAnsi="Times New Roman" w:cs="Times New Roman"/>
          <w:sz w:val="24"/>
          <w:szCs w:val="24"/>
        </w:rPr>
      </w:pPr>
    </w:p>
    <w:p w:rsidR="00387D34" w:rsidRPr="00B62311" w:rsidRDefault="00B62311" w:rsidP="007F3879">
      <w:pPr>
        <w:autoSpaceDE w:val="0"/>
        <w:autoSpaceDN w:val="0"/>
        <w:adjustRightInd w:val="0"/>
        <w:spacing w:after="0" w:line="240" w:lineRule="auto"/>
        <w:rPr>
          <w:rFonts w:ascii="Times New Roman" w:hAnsi="Times New Roman" w:cs="Times New Roman"/>
          <w:color w:val="002060"/>
          <w:sz w:val="24"/>
          <w:szCs w:val="24"/>
        </w:rPr>
      </w:pPr>
      <w:r w:rsidRPr="00B62311">
        <w:rPr>
          <w:rFonts w:ascii="Times New Roman" w:hAnsi="Times New Roman" w:cs="Times New Roman"/>
          <w:color w:val="002060"/>
          <w:sz w:val="24"/>
          <w:szCs w:val="24"/>
        </w:rPr>
        <w:t>Bans and restrictions including phase outs are provided in Seminars, workshops and when requested.</w:t>
      </w:r>
    </w:p>
    <w:p w:rsidR="00387D34" w:rsidRDefault="00387D34"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Please provide examples of how information on hazardous substances and wastes has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used to:</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monitor human rights affected by hazardous substances and wastes (e.g</w:t>
      </w:r>
      <w:proofErr w:type="gramStart"/>
      <w:r>
        <w:rPr>
          <w:rFonts w:ascii="Times New Roman" w:hAnsi="Times New Roman" w:cs="Times New Roman"/>
          <w:sz w:val="24"/>
          <w:szCs w:val="24"/>
        </w:rPr>
        <w:t>.,</w:t>
      </w:r>
      <w:proofErr w:type="gramEnd"/>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to health, safe and healthy working conditions, water and sanitation,</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healthy</w:t>
      </w:r>
      <w:proofErr w:type="gramEnd"/>
      <w:r>
        <w:rPr>
          <w:rFonts w:ascii="Times New Roman" w:hAnsi="Times New Roman" w:cs="Times New Roman"/>
          <w:sz w:val="24"/>
          <w:szCs w:val="24"/>
        </w:rPr>
        <w:t xml:space="preserve"> environment, etc.);</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protect the human rights of individuals and groups from the adverse impacts of</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hazardous</w:t>
      </w:r>
      <w:proofErr w:type="gramEnd"/>
      <w:r>
        <w:rPr>
          <w:rFonts w:ascii="Times New Roman" w:hAnsi="Times New Roman" w:cs="Times New Roman"/>
          <w:sz w:val="24"/>
          <w:szCs w:val="24"/>
        </w:rPr>
        <w:t xml:space="preserve"> substances and wastes;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promote other human rights (e.g., rights to health, safe and healthy working</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conditions</w:t>
      </w:r>
      <w:proofErr w:type="gramEnd"/>
      <w:r>
        <w:rPr>
          <w:rFonts w:ascii="Times New Roman" w:hAnsi="Times New Roman" w:cs="Times New Roman"/>
          <w:sz w:val="24"/>
          <w:szCs w:val="24"/>
        </w:rPr>
        <w:t>, water and sanitation, healthy environment, etc.);</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prevent potential human rights violations caused by the improper management</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hazardous substances and wastes; and</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hold perpetrators accountable and seek remedy for victims.</w:t>
      </w:r>
    </w:p>
    <w:p w:rsidR="00B62311" w:rsidRDefault="00B62311" w:rsidP="007F3879">
      <w:pPr>
        <w:autoSpaceDE w:val="0"/>
        <w:autoSpaceDN w:val="0"/>
        <w:adjustRightInd w:val="0"/>
        <w:spacing w:after="0" w:line="240" w:lineRule="auto"/>
        <w:rPr>
          <w:rFonts w:ascii="Times New Roman" w:hAnsi="Times New Roman" w:cs="Times New Roman"/>
          <w:sz w:val="24"/>
          <w:szCs w:val="24"/>
        </w:rPr>
      </w:pPr>
    </w:p>
    <w:p w:rsidR="00B62311" w:rsidRPr="0060385B" w:rsidRDefault="00B62311" w:rsidP="007F3879">
      <w:pPr>
        <w:autoSpaceDE w:val="0"/>
        <w:autoSpaceDN w:val="0"/>
        <w:adjustRightInd w:val="0"/>
        <w:spacing w:after="0" w:line="240" w:lineRule="auto"/>
        <w:rPr>
          <w:rFonts w:ascii="Times New Roman" w:hAnsi="Times New Roman" w:cs="Times New Roman"/>
          <w:color w:val="002060"/>
          <w:sz w:val="24"/>
          <w:szCs w:val="24"/>
        </w:rPr>
      </w:pPr>
      <w:r w:rsidRPr="0060385B">
        <w:rPr>
          <w:rFonts w:ascii="Times New Roman" w:hAnsi="Times New Roman" w:cs="Times New Roman"/>
          <w:color w:val="002060"/>
          <w:sz w:val="24"/>
          <w:szCs w:val="24"/>
        </w:rPr>
        <w:t xml:space="preserve">Pesticide Action Network and local NGO, </w:t>
      </w:r>
      <w:proofErr w:type="spellStart"/>
      <w:r w:rsidRPr="0060385B">
        <w:rPr>
          <w:rFonts w:ascii="Times New Roman" w:hAnsi="Times New Roman" w:cs="Times New Roman"/>
          <w:color w:val="002060"/>
          <w:sz w:val="24"/>
          <w:szCs w:val="24"/>
        </w:rPr>
        <w:t>Tenaganita</w:t>
      </w:r>
      <w:proofErr w:type="spellEnd"/>
      <w:r w:rsidRPr="0060385B">
        <w:rPr>
          <w:rFonts w:ascii="Times New Roman" w:hAnsi="Times New Roman" w:cs="Times New Roman"/>
          <w:color w:val="002060"/>
          <w:sz w:val="24"/>
          <w:szCs w:val="24"/>
        </w:rPr>
        <w:t xml:space="preserve"> monitored the impact of pesticides on the health of plantations workers and found </w:t>
      </w:r>
      <w:proofErr w:type="spellStart"/>
      <w:r w:rsidRPr="0060385B">
        <w:rPr>
          <w:rFonts w:ascii="Times New Roman" w:hAnsi="Times New Roman" w:cs="Times New Roman"/>
          <w:color w:val="002060"/>
          <w:sz w:val="24"/>
          <w:szCs w:val="24"/>
        </w:rPr>
        <w:t>paraquat</w:t>
      </w:r>
      <w:proofErr w:type="spellEnd"/>
      <w:r w:rsidRPr="0060385B">
        <w:rPr>
          <w:rFonts w:ascii="Times New Roman" w:hAnsi="Times New Roman" w:cs="Times New Roman"/>
          <w:color w:val="002060"/>
          <w:sz w:val="24"/>
          <w:szCs w:val="24"/>
        </w:rPr>
        <w:t xml:space="preserve">, a hazardous herbicide poisoning health of workers particularly of women sprayers.  </w:t>
      </w:r>
      <w:r w:rsidRPr="002C3A72">
        <w:rPr>
          <w:rFonts w:ascii="Times New Roman" w:hAnsi="Times New Roman" w:cs="Times New Roman"/>
          <w:color w:val="002060"/>
          <w:sz w:val="24"/>
          <w:szCs w:val="24"/>
          <w:highlight w:val="yellow"/>
        </w:rPr>
        <w:t>The report of this monitoring was provided to the Department of Agriculture, Labour, and Health and briefings were organised</w:t>
      </w:r>
      <w:r w:rsidRPr="0060385B">
        <w:rPr>
          <w:rFonts w:ascii="Times New Roman" w:hAnsi="Times New Roman" w:cs="Times New Roman"/>
          <w:color w:val="002060"/>
          <w:sz w:val="24"/>
          <w:szCs w:val="24"/>
        </w:rPr>
        <w:t xml:space="preserve">.  The report contributed to the Pesticides Board announcement of the ban of </w:t>
      </w:r>
      <w:proofErr w:type="spellStart"/>
      <w:r w:rsidRPr="0060385B">
        <w:rPr>
          <w:rFonts w:ascii="Times New Roman" w:hAnsi="Times New Roman" w:cs="Times New Roman"/>
          <w:color w:val="002060"/>
          <w:sz w:val="24"/>
          <w:szCs w:val="24"/>
        </w:rPr>
        <w:t>paraquat</w:t>
      </w:r>
      <w:proofErr w:type="spellEnd"/>
      <w:r w:rsidRPr="0060385B">
        <w:rPr>
          <w:rFonts w:ascii="Times New Roman" w:hAnsi="Times New Roman" w:cs="Times New Roman"/>
          <w:color w:val="002060"/>
          <w:sz w:val="24"/>
          <w:szCs w:val="24"/>
        </w:rPr>
        <w:t xml:space="preserve"> which was </w:t>
      </w:r>
      <w:r w:rsidRPr="002C3A72">
        <w:rPr>
          <w:rFonts w:ascii="Times New Roman" w:hAnsi="Times New Roman" w:cs="Times New Roman"/>
          <w:color w:val="002060"/>
          <w:sz w:val="24"/>
          <w:szCs w:val="24"/>
          <w:highlight w:val="yellow"/>
        </w:rPr>
        <w:t>repealed after 3 years</w:t>
      </w:r>
      <w:r w:rsidRPr="0060385B">
        <w:rPr>
          <w:rFonts w:ascii="Times New Roman" w:hAnsi="Times New Roman" w:cs="Times New Roman"/>
          <w:color w:val="002060"/>
          <w:sz w:val="24"/>
          <w:szCs w:val="24"/>
        </w:rPr>
        <w:t xml:space="preserve"> due to lobbying of the agrochemical industry and the plantation industry. </w:t>
      </w:r>
    </w:p>
    <w:p w:rsidR="009F2D05" w:rsidRPr="0060385B" w:rsidRDefault="009F2D05" w:rsidP="007F3879">
      <w:pPr>
        <w:autoSpaceDE w:val="0"/>
        <w:autoSpaceDN w:val="0"/>
        <w:adjustRightInd w:val="0"/>
        <w:spacing w:after="0" w:line="240" w:lineRule="auto"/>
        <w:rPr>
          <w:rFonts w:ascii="Times New Roman" w:hAnsi="Times New Roman" w:cs="Times New Roman"/>
          <w:color w:val="002060"/>
          <w:sz w:val="24"/>
          <w:szCs w:val="24"/>
        </w:rPr>
      </w:pPr>
    </w:p>
    <w:p w:rsidR="009F2D05" w:rsidRPr="0060385B" w:rsidRDefault="009F2D05" w:rsidP="007F3879">
      <w:pPr>
        <w:autoSpaceDE w:val="0"/>
        <w:autoSpaceDN w:val="0"/>
        <w:adjustRightInd w:val="0"/>
        <w:spacing w:after="0" w:line="240" w:lineRule="auto"/>
        <w:rPr>
          <w:rFonts w:ascii="Times New Roman" w:hAnsi="Times New Roman" w:cs="Times New Roman"/>
          <w:color w:val="002060"/>
          <w:sz w:val="24"/>
          <w:szCs w:val="24"/>
        </w:rPr>
      </w:pPr>
      <w:r w:rsidRPr="0060385B">
        <w:rPr>
          <w:rFonts w:ascii="Times New Roman" w:hAnsi="Times New Roman" w:cs="Times New Roman"/>
          <w:color w:val="002060"/>
          <w:sz w:val="24"/>
          <w:szCs w:val="24"/>
        </w:rPr>
        <w:t>Only the retailers and sellers of illegal pesticides are punished by fines.</w:t>
      </w:r>
    </w:p>
    <w:p w:rsidR="009F2D05" w:rsidRPr="0060385B" w:rsidRDefault="009F2D05" w:rsidP="007F3879">
      <w:pPr>
        <w:autoSpaceDE w:val="0"/>
        <w:autoSpaceDN w:val="0"/>
        <w:adjustRightInd w:val="0"/>
        <w:spacing w:after="0" w:line="240" w:lineRule="auto"/>
        <w:rPr>
          <w:rFonts w:ascii="Times New Roman" w:hAnsi="Times New Roman" w:cs="Times New Roman"/>
          <w:color w:val="002060"/>
          <w:sz w:val="24"/>
          <w:szCs w:val="24"/>
        </w:rPr>
      </w:pPr>
    </w:p>
    <w:p w:rsidR="009F2D05" w:rsidRPr="0060385B" w:rsidRDefault="009F2D05" w:rsidP="007F3879">
      <w:pPr>
        <w:autoSpaceDE w:val="0"/>
        <w:autoSpaceDN w:val="0"/>
        <w:adjustRightInd w:val="0"/>
        <w:spacing w:after="0" w:line="240" w:lineRule="auto"/>
        <w:rPr>
          <w:rFonts w:ascii="Times New Roman" w:hAnsi="Times New Roman" w:cs="Times New Roman"/>
          <w:color w:val="002060"/>
          <w:sz w:val="24"/>
          <w:szCs w:val="24"/>
        </w:rPr>
      </w:pPr>
      <w:r w:rsidRPr="0060385B">
        <w:rPr>
          <w:rFonts w:ascii="Times New Roman" w:hAnsi="Times New Roman" w:cs="Times New Roman"/>
          <w:color w:val="002060"/>
          <w:sz w:val="24"/>
          <w:szCs w:val="24"/>
        </w:rPr>
        <w:t xml:space="preserve">So far the government has not carried out any systematic monitoring or studies on </w:t>
      </w:r>
      <w:r w:rsidR="0060385B" w:rsidRPr="0060385B">
        <w:rPr>
          <w:rFonts w:ascii="Times New Roman" w:hAnsi="Times New Roman" w:cs="Times New Roman"/>
          <w:color w:val="002060"/>
          <w:sz w:val="24"/>
          <w:szCs w:val="24"/>
        </w:rPr>
        <w:t xml:space="preserve">impact of pesticides on human health. </w:t>
      </w:r>
    </w:p>
    <w:p w:rsidR="00B62311" w:rsidRPr="0060385B" w:rsidRDefault="00B62311" w:rsidP="007F3879">
      <w:pPr>
        <w:autoSpaceDE w:val="0"/>
        <w:autoSpaceDN w:val="0"/>
        <w:adjustRightInd w:val="0"/>
        <w:spacing w:after="0" w:line="240" w:lineRule="auto"/>
        <w:rPr>
          <w:rFonts w:ascii="Times New Roman" w:hAnsi="Times New Roman" w:cs="Times New Roman"/>
          <w:color w:val="002060"/>
          <w:sz w:val="24"/>
          <w:szCs w:val="24"/>
        </w:rPr>
      </w:pPr>
    </w:p>
    <w:p w:rsidR="00B62311" w:rsidRDefault="00B62311"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Which businesses are required to provide information on hazardous substances and</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wastes</w:t>
      </w:r>
      <w:proofErr w:type="gramEnd"/>
      <w:r>
        <w:rPr>
          <w:rFonts w:ascii="Times New Roman" w:hAnsi="Times New Roman" w:cs="Times New Roman"/>
          <w:sz w:val="24"/>
          <w:szCs w:val="24"/>
        </w:rPr>
        <w:t xml:space="preserve"> (e.g., size, sector, operational context, ownership and structure)? Please</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in detail, the obligations of these businesses, have with regard to the type of</w:t>
      </w:r>
    </w:p>
    <w:p w:rsidR="007F3879" w:rsidRDefault="007F3879" w:rsidP="007F3879">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PAGE 3</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they are obliged to provide, to whom the information is made available,</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measures may be taken if businesses fail to meet these obligations.</w:t>
      </w:r>
    </w:p>
    <w:p w:rsidR="00B62311" w:rsidRDefault="00B62311" w:rsidP="007F3879">
      <w:pPr>
        <w:autoSpaceDE w:val="0"/>
        <w:autoSpaceDN w:val="0"/>
        <w:adjustRightInd w:val="0"/>
        <w:spacing w:after="0" w:line="240" w:lineRule="auto"/>
        <w:rPr>
          <w:rFonts w:ascii="Times New Roman" w:hAnsi="Times New Roman" w:cs="Times New Roman"/>
          <w:sz w:val="24"/>
          <w:szCs w:val="24"/>
        </w:rPr>
      </w:pPr>
    </w:p>
    <w:p w:rsidR="0060385B" w:rsidRPr="0060385B" w:rsidRDefault="0060385B" w:rsidP="007F3879">
      <w:pPr>
        <w:autoSpaceDE w:val="0"/>
        <w:autoSpaceDN w:val="0"/>
        <w:adjustRightInd w:val="0"/>
        <w:spacing w:after="0" w:line="240" w:lineRule="auto"/>
        <w:rPr>
          <w:rFonts w:ascii="Times New Roman" w:hAnsi="Times New Roman" w:cs="Times New Roman"/>
          <w:color w:val="002060"/>
          <w:sz w:val="24"/>
          <w:szCs w:val="24"/>
        </w:rPr>
      </w:pPr>
      <w:r w:rsidRPr="0060385B">
        <w:rPr>
          <w:rFonts w:ascii="Times New Roman" w:hAnsi="Times New Roman" w:cs="Times New Roman"/>
          <w:color w:val="002060"/>
          <w:sz w:val="24"/>
          <w:szCs w:val="24"/>
        </w:rPr>
        <w:t xml:space="preserve">Plantation workers who have been interviewed by </w:t>
      </w:r>
      <w:proofErr w:type="spellStart"/>
      <w:r w:rsidRPr="0060385B">
        <w:rPr>
          <w:rFonts w:ascii="Times New Roman" w:hAnsi="Times New Roman" w:cs="Times New Roman"/>
          <w:color w:val="002060"/>
          <w:sz w:val="24"/>
          <w:szCs w:val="24"/>
        </w:rPr>
        <w:t>Tenaganita</w:t>
      </w:r>
      <w:proofErr w:type="spellEnd"/>
      <w:r w:rsidRPr="0060385B">
        <w:rPr>
          <w:rFonts w:ascii="Times New Roman" w:hAnsi="Times New Roman" w:cs="Times New Roman"/>
          <w:color w:val="002060"/>
          <w:sz w:val="24"/>
          <w:szCs w:val="24"/>
        </w:rPr>
        <w:t xml:space="preserve">, </w:t>
      </w:r>
      <w:r w:rsidRPr="002C3A72">
        <w:rPr>
          <w:rFonts w:ascii="Times New Roman" w:hAnsi="Times New Roman" w:cs="Times New Roman"/>
          <w:color w:val="002060"/>
          <w:sz w:val="24"/>
          <w:szCs w:val="24"/>
          <w:highlight w:val="yellow"/>
        </w:rPr>
        <w:t>local women’s group say that the labels of the pesticides that the workers sprayed are removed and so the workers do not have any access to the labels or receive any information of what pesticide they are spraying.</w:t>
      </w:r>
      <w:r w:rsidRPr="0060385B">
        <w:rPr>
          <w:rFonts w:ascii="Times New Roman" w:hAnsi="Times New Roman" w:cs="Times New Roman"/>
          <w:color w:val="002060"/>
          <w:sz w:val="24"/>
          <w:szCs w:val="24"/>
        </w:rPr>
        <w:t xml:space="preserve">  The practice in the plantations is to mix the pesticides in a drum and the drums are given to the workers to </w:t>
      </w:r>
      <w:r>
        <w:rPr>
          <w:rFonts w:ascii="Times New Roman" w:hAnsi="Times New Roman" w:cs="Times New Roman"/>
          <w:color w:val="002060"/>
          <w:sz w:val="24"/>
          <w:szCs w:val="24"/>
        </w:rPr>
        <w:t xml:space="preserve">use.  </w:t>
      </w:r>
      <w:r w:rsidR="009B5CF2">
        <w:rPr>
          <w:rFonts w:ascii="Times New Roman" w:hAnsi="Times New Roman" w:cs="Times New Roman"/>
          <w:color w:val="002060"/>
          <w:sz w:val="24"/>
          <w:szCs w:val="24"/>
        </w:rPr>
        <w:t xml:space="preserve"> </w:t>
      </w:r>
      <w:r w:rsidR="009B5CF2" w:rsidRPr="002C3A72">
        <w:rPr>
          <w:rFonts w:ascii="Times New Roman" w:hAnsi="Times New Roman" w:cs="Times New Roman"/>
          <w:color w:val="002060"/>
          <w:sz w:val="24"/>
          <w:szCs w:val="24"/>
          <w:highlight w:val="yellow"/>
        </w:rPr>
        <w:t>Migrant workers</w:t>
      </w:r>
      <w:r w:rsidR="009B5CF2">
        <w:rPr>
          <w:rFonts w:ascii="Times New Roman" w:hAnsi="Times New Roman" w:cs="Times New Roman"/>
          <w:color w:val="002060"/>
          <w:sz w:val="24"/>
          <w:szCs w:val="24"/>
        </w:rPr>
        <w:t xml:space="preserve"> are replacing local workers in the farms and plantations, including spraying of hazardous pesticides. There has been </w:t>
      </w:r>
      <w:proofErr w:type="gramStart"/>
      <w:r w:rsidR="009B5CF2">
        <w:rPr>
          <w:rFonts w:ascii="Times New Roman" w:hAnsi="Times New Roman" w:cs="Times New Roman"/>
          <w:color w:val="002060"/>
          <w:sz w:val="24"/>
          <w:szCs w:val="24"/>
        </w:rPr>
        <w:t>no training of migrant workers nor</w:t>
      </w:r>
      <w:proofErr w:type="gramEnd"/>
      <w:r w:rsidR="009B5CF2">
        <w:rPr>
          <w:rFonts w:ascii="Times New Roman" w:hAnsi="Times New Roman" w:cs="Times New Roman"/>
          <w:color w:val="002060"/>
          <w:sz w:val="24"/>
          <w:szCs w:val="24"/>
        </w:rPr>
        <w:t xml:space="preserve"> any systematic monitoring of their health. </w:t>
      </w:r>
    </w:p>
    <w:p w:rsidR="00B62311" w:rsidRDefault="00B62311" w:rsidP="007F3879">
      <w:pPr>
        <w:autoSpaceDE w:val="0"/>
        <w:autoSpaceDN w:val="0"/>
        <w:adjustRightInd w:val="0"/>
        <w:spacing w:after="0" w:line="240" w:lineRule="auto"/>
        <w:rPr>
          <w:rFonts w:ascii="Times New Roman" w:hAnsi="Times New Roman" w:cs="Times New Roman"/>
          <w:sz w:val="24"/>
          <w:szCs w:val="24"/>
        </w:rPr>
      </w:pPr>
    </w:p>
    <w:p w:rsidR="00B62311" w:rsidRDefault="00B62311"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When does the Government limit the right of access to information on hazardous</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substances</w:t>
      </w:r>
      <w:proofErr w:type="gramEnd"/>
      <w:r>
        <w:rPr>
          <w:rFonts w:ascii="Times New Roman" w:hAnsi="Times New Roman" w:cs="Times New Roman"/>
          <w:sz w:val="24"/>
          <w:szCs w:val="24"/>
        </w:rPr>
        <w:t xml:space="preserve"> and wastes? Are these criteria on limitation provided by law? Who has the</w:t>
      </w:r>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xml:space="preserve"> to make decisions on the disclosure/non-disclosure of such information?</w:t>
      </w:r>
    </w:p>
    <w:p w:rsidR="0060385B" w:rsidRDefault="0060385B" w:rsidP="007F3879">
      <w:pPr>
        <w:autoSpaceDE w:val="0"/>
        <w:autoSpaceDN w:val="0"/>
        <w:adjustRightInd w:val="0"/>
        <w:spacing w:after="0" w:line="240" w:lineRule="auto"/>
        <w:rPr>
          <w:rFonts w:ascii="Times New Roman" w:hAnsi="Times New Roman" w:cs="Times New Roman"/>
          <w:sz w:val="24"/>
          <w:szCs w:val="24"/>
        </w:rPr>
      </w:pPr>
    </w:p>
    <w:p w:rsidR="0060385B" w:rsidRPr="0060385B" w:rsidRDefault="0060385B" w:rsidP="007F3879">
      <w:pPr>
        <w:autoSpaceDE w:val="0"/>
        <w:autoSpaceDN w:val="0"/>
        <w:adjustRightInd w:val="0"/>
        <w:spacing w:after="0" w:line="240" w:lineRule="auto"/>
        <w:rPr>
          <w:rFonts w:ascii="Times New Roman" w:hAnsi="Times New Roman" w:cs="Times New Roman"/>
          <w:color w:val="002060"/>
          <w:sz w:val="24"/>
          <w:szCs w:val="24"/>
        </w:rPr>
      </w:pPr>
      <w:r w:rsidRPr="0060385B">
        <w:rPr>
          <w:rFonts w:ascii="Times New Roman" w:hAnsi="Times New Roman" w:cs="Times New Roman"/>
          <w:color w:val="002060"/>
          <w:sz w:val="24"/>
          <w:szCs w:val="24"/>
        </w:rPr>
        <w:t xml:space="preserve">No legislation on the Right to Know and so there are </w:t>
      </w:r>
      <w:proofErr w:type="gramStart"/>
      <w:r w:rsidRPr="0060385B">
        <w:rPr>
          <w:rFonts w:ascii="Times New Roman" w:hAnsi="Times New Roman" w:cs="Times New Roman"/>
          <w:color w:val="002060"/>
          <w:sz w:val="24"/>
          <w:szCs w:val="24"/>
        </w:rPr>
        <w:t>no</w:t>
      </w:r>
      <w:proofErr w:type="gramEnd"/>
      <w:r w:rsidRPr="0060385B">
        <w:rPr>
          <w:rFonts w:ascii="Times New Roman" w:hAnsi="Times New Roman" w:cs="Times New Roman"/>
          <w:color w:val="002060"/>
          <w:sz w:val="24"/>
          <w:szCs w:val="24"/>
        </w:rPr>
        <w:t xml:space="preserve"> regulations</w:t>
      </w:r>
    </w:p>
    <w:p w:rsidR="0060385B" w:rsidRDefault="0060385B" w:rsidP="007F3879">
      <w:pPr>
        <w:autoSpaceDE w:val="0"/>
        <w:autoSpaceDN w:val="0"/>
        <w:adjustRightInd w:val="0"/>
        <w:spacing w:after="0" w:line="240" w:lineRule="auto"/>
        <w:rPr>
          <w:rFonts w:ascii="Times New Roman" w:hAnsi="Times New Roman" w:cs="Times New Roman"/>
          <w:sz w:val="24"/>
          <w:szCs w:val="24"/>
        </w:rPr>
      </w:pPr>
    </w:p>
    <w:p w:rsidR="007F3879" w:rsidRDefault="007F3879" w:rsidP="007F3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How does the Government ensure that the right of access to this information </w:t>
      </w:r>
      <w:proofErr w:type="gramStart"/>
      <w:r>
        <w:rPr>
          <w:rFonts w:ascii="Times New Roman" w:hAnsi="Times New Roman" w:cs="Times New Roman"/>
          <w:sz w:val="24"/>
          <w:szCs w:val="24"/>
        </w:rPr>
        <w:t>is</w:t>
      </w:r>
      <w:proofErr w:type="gramEnd"/>
    </w:p>
    <w:p w:rsidR="007F3879" w:rsidRDefault="007F3879" w:rsidP="007F387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fulfilled</w:t>
      </w:r>
      <w:proofErr w:type="gramEnd"/>
      <w:r>
        <w:rPr>
          <w:rFonts w:ascii="Times New Roman" w:hAnsi="Times New Roman" w:cs="Times New Roman"/>
          <w:sz w:val="24"/>
          <w:szCs w:val="24"/>
        </w:rPr>
        <w:t xml:space="preserve"> while also respecting the confidentiality of business information? If</w:t>
      </w:r>
    </w:p>
    <w:p w:rsidR="00750512" w:rsidRDefault="007F3879" w:rsidP="007F3879">
      <w:pPr>
        <w:rPr>
          <w:rFonts w:ascii="Times New Roman" w:hAnsi="Times New Roman" w:cs="Times New Roman"/>
          <w:sz w:val="24"/>
          <w:szCs w:val="24"/>
        </w:rPr>
      </w:pP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please indicate relevant cases and attach copies of relevant judgements</w:t>
      </w:r>
    </w:p>
    <w:p w:rsidR="0060385B" w:rsidRPr="00F63A04" w:rsidRDefault="0060385B" w:rsidP="007F3879">
      <w:pPr>
        <w:rPr>
          <w:color w:val="002060"/>
        </w:rPr>
      </w:pPr>
      <w:r w:rsidRPr="00F63A04">
        <w:rPr>
          <w:rFonts w:ascii="Times New Roman" w:hAnsi="Times New Roman" w:cs="Times New Roman"/>
          <w:color w:val="002060"/>
          <w:sz w:val="24"/>
          <w:szCs w:val="24"/>
        </w:rPr>
        <w:t xml:space="preserve">There is </w:t>
      </w:r>
      <w:r w:rsidR="00F63A04" w:rsidRPr="00F63A04">
        <w:rPr>
          <w:rFonts w:ascii="Times New Roman" w:hAnsi="Times New Roman" w:cs="Times New Roman"/>
          <w:color w:val="002060"/>
          <w:sz w:val="24"/>
          <w:szCs w:val="24"/>
        </w:rPr>
        <w:t>no right of access to inform</w:t>
      </w:r>
      <w:bookmarkStart w:id="0" w:name="_GoBack"/>
      <w:bookmarkEnd w:id="0"/>
      <w:r w:rsidR="00F63A04" w:rsidRPr="00F63A04">
        <w:rPr>
          <w:rFonts w:ascii="Times New Roman" w:hAnsi="Times New Roman" w:cs="Times New Roman"/>
          <w:color w:val="002060"/>
          <w:sz w:val="24"/>
          <w:szCs w:val="24"/>
        </w:rPr>
        <w:t>ation in Malaysia</w:t>
      </w:r>
      <w:r w:rsidR="00F63A04">
        <w:rPr>
          <w:rFonts w:ascii="Times New Roman" w:hAnsi="Times New Roman" w:cs="Times New Roman"/>
          <w:color w:val="002060"/>
          <w:sz w:val="24"/>
          <w:szCs w:val="24"/>
        </w:rPr>
        <w:t xml:space="preserve">.  The reality is that the public is kept ignorant about hazardous substances and waste that may impact their health.  </w:t>
      </w:r>
      <w:r w:rsidR="00F63A04" w:rsidRPr="00D33C24">
        <w:rPr>
          <w:rFonts w:ascii="Times New Roman" w:hAnsi="Times New Roman" w:cs="Times New Roman"/>
          <w:color w:val="002060"/>
          <w:sz w:val="24"/>
          <w:szCs w:val="24"/>
          <w:highlight w:val="yellow"/>
        </w:rPr>
        <w:t>Occasionally independent studies are done</w:t>
      </w:r>
      <w:r w:rsidR="00F63A04">
        <w:rPr>
          <w:rFonts w:ascii="Times New Roman" w:hAnsi="Times New Roman" w:cs="Times New Roman"/>
          <w:color w:val="002060"/>
          <w:sz w:val="24"/>
          <w:szCs w:val="24"/>
        </w:rPr>
        <w:t xml:space="preserve"> and these are publicised in the media</w:t>
      </w:r>
      <w:r w:rsidR="009B5CF2">
        <w:rPr>
          <w:rFonts w:ascii="Times New Roman" w:hAnsi="Times New Roman" w:cs="Times New Roman"/>
          <w:color w:val="002060"/>
          <w:sz w:val="24"/>
          <w:szCs w:val="24"/>
        </w:rPr>
        <w:t xml:space="preserve"> and in journals</w:t>
      </w:r>
      <w:r w:rsidR="00F63A04">
        <w:rPr>
          <w:rFonts w:ascii="Times New Roman" w:hAnsi="Times New Roman" w:cs="Times New Roman"/>
          <w:color w:val="002060"/>
          <w:sz w:val="24"/>
          <w:szCs w:val="24"/>
        </w:rPr>
        <w:t>.</w:t>
      </w:r>
    </w:p>
    <w:sectPr w:rsidR="0060385B" w:rsidRPr="00F63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79"/>
    <w:rsid w:val="002C3A72"/>
    <w:rsid w:val="00387D34"/>
    <w:rsid w:val="00587CDB"/>
    <w:rsid w:val="0060385B"/>
    <w:rsid w:val="00750512"/>
    <w:rsid w:val="007F3879"/>
    <w:rsid w:val="0099071A"/>
    <w:rsid w:val="009B5CF2"/>
    <w:rsid w:val="009F2D05"/>
    <w:rsid w:val="00B62311"/>
    <w:rsid w:val="00D33C24"/>
    <w:rsid w:val="00F63A04"/>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846D4-12E5-4F0A-899A-CCF72D467AEE}"/>
</file>

<file path=customXml/itemProps2.xml><?xml version="1.0" encoding="utf-8"?>
<ds:datastoreItem xmlns:ds="http://schemas.openxmlformats.org/officeDocument/2006/customXml" ds:itemID="{83E2B6EC-24FA-4E0F-84A1-0D8B00D5EC2E}"/>
</file>

<file path=customXml/itemProps3.xml><?xml version="1.0" encoding="utf-8"?>
<ds:datastoreItem xmlns:ds="http://schemas.openxmlformats.org/officeDocument/2006/customXml" ds:itemID="{EB902B04-8E8B-46F2-B3E8-27918F20FF09}"/>
</file>

<file path=docProps/app.xml><?xml version="1.0" encoding="utf-8"?>
<Properties xmlns="http://schemas.openxmlformats.org/officeDocument/2006/extended-properties" xmlns:vt="http://schemas.openxmlformats.org/officeDocument/2006/docPropsVTypes">
  <Template>Normal</Template>
  <TotalTime>12</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Ahreum Lee</cp:lastModifiedBy>
  <cp:revision>4</cp:revision>
  <dcterms:created xsi:type="dcterms:W3CDTF">2015-03-15T16:01:00Z</dcterms:created>
  <dcterms:modified xsi:type="dcterms:W3CDTF">2015-03-17T10:58:00Z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