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52" w:rsidRDefault="007D6A52" w:rsidP="007D6A52">
      <w:pPr>
        <w:jc w:val="right"/>
        <w:rPr>
          <w:rFonts w:ascii="Sylfaen" w:hAnsi="Sylfaen"/>
          <w:i/>
          <w:iCs/>
          <w:color w:val="000000"/>
          <w:u w:val="single"/>
          <w:lang w:val="ka-GE"/>
        </w:rPr>
      </w:pPr>
      <w:r>
        <w:rPr>
          <w:rFonts w:ascii="Sylfaen" w:hAnsi="Sylfaen"/>
          <w:i/>
          <w:iCs/>
          <w:color w:val="000000"/>
          <w:u w:val="single"/>
          <w:lang w:val="ka-GE"/>
        </w:rPr>
        <w:t xml:space="preserve">არაოფიციალური თარგმანი </w:t>
      </w:r>
    </w:p>
    <w:p w:rsidR="007D6A52" w:rsidRDefault="007D6A52" w:rsidP="007D6A52">
      <w:pPr>
        <w:rPr>
          <w:rFonts w:ascii="Sylfaen" w:hAnsi="Sylfaen"/>
          <w:b/>
          <w:bCs/>
          <w:color w:val="000000"/>
          <w:lang w:val="ka-GE"/>
        </w:rPr>
      </w:pPr>
    </w:p>
    <w:p w:rsidR="007D6A52" w:rsidRDefault="007D6A52" w:rsidP="007D6A52">
      <w:pPr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 xml:space="preserve">საქართველო : გაეროს ექსპერტი შეაფასებს ლგბტ </w:t>
      </w:r>
      <w:r>
        <w:rPr>
          <w:rFonts w:ascii="Sylfaen" w:hAnsi="Sylfaen"/>
          <w:b/>
          <w:bCs/>
          <w:lang w:val="ka-GE"/>
        </w:rPr>
        <w:t>თემის ადამიანების უფლებებს</w:t>
      </w:r>
    </w:p>
    <w:p w:rsidR="007D6A52" w:rsidRDefault="007D6A52" w:rsidP="007D6A52">
      <w:pPr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ჟენევა (21 სექტემბერი 2018) - </w:t>
      </w:r>
      <w:r>
        <w:rPr>
          <w:color w:val="000000"/>
          <w:lang w:val="ka-GE"/>
        </w:rPr>
        <w:t xml:space="preserve">25 </w:t>
      </w:r>
      <w:r>
        <w:rPr>
          <w:rFonts w:ascii="Sylfaen" w:hAnsi="Sylfaen"/>
          <w:color w:val="000000"/>
          <w:lang w:val="ka-GE"/>
        </w:rPr>
        <w:t>სექტემბრიდან</w:t>
      </w:r>
      <w:r>
        <w:rPr>
          <w:color w:val="000000"/>
          <w:lang w:val="ka-GE"/>
        </w:rPr>
        <w:t xml:space="preserve"> 5 </w:t>
      </w:r>
      <w:r>
        <w:rPr>
          <w:rFonts w:ascii="Sylfaen" w:hAnsi="Sylfaen"/>
          <w:color w:val="000000"/>
          <w:lang w:val="ka-GE"/>
        </w:rPr>
        <w:t xml:space="preserve">ოქტომბრამდე საქართველოს ოფიციალური ვიზიტით ეწვევა ვიქტორ მადრიგალ-ბორლოზი,  </w:t>
      </w:r>
      <w:r>
        <w:rPr>
          <w:color w:val="000000"/>
          <w:lang w:val="ka-GE"/>
        </w:rPr>
        <w:t> </w:t>
      </w:r>
      <w:r>
        <w:rPr>
          <w:rFonts w:ascii="Sylfaen" w:hAnsi="Sylfaen"/>
          <w:color w:val="000000"/>
          <w:lang w:val="ka-GE"/>
        </w:rPr>
        <w:t>გაერთიანებული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ერების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დამოუკიდებელი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ექსპერტი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სექსუალური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ორიენტაციისა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გენდერული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იდენტობის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საფუძველზე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ძალადობისა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და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დისკრიმინაციისაგან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დაცვის</w:t>
      </w:r>
      <w:r>
        <w:rPr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 xml:space="preserve">საკითხებზე. </w:t>
      </w:r>
    </w:p>
    <w:p w:rsidR="007D6A52" w:rsidRDefault="007D6A52" w:rsidP="007D6A52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 w:hint="eastAsia"/>
          <w:color w:val="000000"/>
          <w:lang w:val="ka-GE"/>
        </w:rPr>
        <w:t>„</w:t>
      </w:r>
      <w:r>
        <w:rPr>
          <w:rFonts w:ascii="Sylfaen" w:hAnsi="Sylfaen"/>
          <w:color w:val="000000"/>
          <w:lang w:val="ka-GE"/>
        </w:rPr>
        <w:t xml:space="preserve">ვიზიტი იძლევა მნიშვნელოვან შესაძლებლობას, შეფასდეს ადამიანის უფლებათა </w:t>
      </w:r>
      <w:r>
        <w:rPr>
          <w:rFonts w:ascii="Sylfaen" w:hAnsi="Sylfaen"/>
          <w:lang w:val="ka-GE"/>
        </w:rPr>
        <w:t xml:space="preserve">ეროვნული და საერთაშორისო სტანდარტების იმპლემენტაცია, </w:t>
      </w:r>
      <w:proofErr w:type="gramStart"/>
      <w:r>
        <w:rPr>
          <w:rFonts w:ascii="Sylfaen" w:hAnsi="Sylfaen"/>
          <w:lang w:val="ka-GE"/>
        </w:rPr>
        <w:t>რომელთა  მიზანია</w:t>
      </w:r>
      <w:proofErr w:type="gramEnd"/>
      <w:r>
        <w:rPr>
          <w:rFonts w:ascii="Sylfaen" w:hAnsi="Sylfaen"/>
          <w:lang w:val="ka-GE"/>
        </w:rPr>
        <w:t xml:space="preserve"> ძალადობის და დისკრიმინაციის  აღმოფხვარა ლესბოსელი, გეი, ბისექსუალი და ტრასნგენდერი (ლგბტ) პირების მიმართ ქვეყანაში</w:t>
      </w:r>
      <w:r>
        <w:rPr>
          <w:rFonts w:ascii="Sylfaen" w:hAnsi="Sylfaen" w:hint="eastAsia"/>
          <w:lang w:val="ka-GE"/>
        </w:rPr>
        <w:t>“</w:t>
      </w:r>
      <w:r>
        <w:rPr>
          <w:rFonts w:ascii="Sylfaen" w:hAnsi="Sylfaen"/>
          <w:lang w:val="ka-GE"/>
        </w:rPr>
        <w:t xml:space="preserve">, განაცხადა მადრიგალ ბორლოზმა. </w:t>
      </w:r>
    </w:p>
    <w:p w:rsidR="007D6A52" w:rsidRDefault="007D6A52" w:rsidP="007D6A52">
      <w:pPr>
        <w:pStyle w:val="NoSpacing"/>
        <w:jc w:val="both"/>
        <w:rPr>
          <w:rFonts w:ascii="Sylfaen" w:hAnsi="Sylfaen"/>
          <w:lang w:val="ka-GE"/>
        </w:rPr>
      </w:pPr>
    </w:p>
    <w:p w:rsidR="007D6A52" w:rsidRDefault="007D6A52" w:rsidP="007D6A5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გაეროს ადამიანის უფლებათა საბჭოს მიერ მინიჭებული  მანდატის ფარგლებში, ადამიანის უფლებათა ექსპერტი ეწვევა თბილისს, ქუთაისსა და ბათუმს, სადაც გამართავს შეხვედრებს აღმასრულებელი, საკანონმდებლო, სასამართლო  და ადგილობრივი ხელისუფლების  წარმომადგენლებთან;  სხვადასხვა რელიგიური კონფესიის  წარმომადგენელთან; სახალხო დამცველოს ოფისთან, კერძო პირებთან და სამოქალაქო საზოგადოების წარმომადგენლებთან, რომლებიც  მუშაობენ ლგბტ  პირთა უფლებებზე; შეხვედრები ასევე გაიმართება საერთაშორისო ორგანიზაციების წარმომადგენლებთან.  </w:t>
      </w:r>
    </w:p>
    <w:p w:rsidR="007D6A52" w:rsidRDefault="007D6A52" w:rsidP="007D6A5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„ჩემი ვიზიტისას, შეფასდება სექსუალური ორიენტაციისა და გენდერული იდენტობის საფუძველზე ძალადობისა და დისკრიმინაციის წინააღმდეგ ბრძოლის პროგრესის, მოხდება არსებული ხარვეზებისა და გამოწვევების ხაზგა</w:t>
      </w:r>
      <w:r>
        <w:rPr>
          <w:rFonts w:ascii="Sylfaen" w:hAnsi="Sylfaen"/>
        </w:rPr>
        <w:t>ს</w:t>
      </w:r>
      <w:r>
        <w:rPr>
          <w:rFonts w:ascii="Sylfaen" w:hAnsi="Sylfaen"/>
          <w:lang w:val="ka-GE"/>
        </w:rPr>
        <w:t>მა და შესაბამის გადაწყვეტილების მიმღებ აქტორებს წარედგინებათ რეკომენდაციები“ - განაცხადა ექსპერტმა.</w:t>
      </w:r>
    </w:p>
    <w:p w:rsidR="007D6A52" w:rsidRDefault="007D6A52" w:rsidP="007D6A5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,,ჩემს მიერ ასევე მოხდება იმ ფაქტორების შეფასება,  რომლებიც გავლენას ახდენენ ლგბტ პირების მოწყვლადობასა და გარიყვაზე; შევისწავლი ძალადობისა და დისკრიმინაციის  გამომწვევ მიზეზებს სოციალური ცრურწმენების ჩათვლით, და კავშირს  სიძულვილის ენასა და სიძულვილის საფუძველზე ჩადენილ დანაშაულს შორის“. </w:t>
      </w:r>
    </w:p>
    <w:p w:rsidR="007D6A52" w:rsidRDefault="007D6A52" w:rsidP="007D6A5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„მოუთმენლად ველოდები საქართველოს ხელისუფლებასთან, რელიგიური კონფესიების ლიდერებთან, სამოქალაქო საზოგადოების წარმომადგენლებთან და სხვა დაინტერესებულ პირებთან დიალოგს“. </w:t>
      </w:r>
    </w:p>
    <w:p w:rsidR="007D6A52" w:rsidRDefault="007D6A52" w:rsidP="007D6A52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პრეს-კონფერენცია გაიმართება 5 ოქტომბერს, ადგილობრივი დროით 11:00 საათზე, გაეროს  სახლის საკონფერენციო დარბაზში (მისამართი: რ. ერისთავის ქუჩა #9 თბილისი 0179, საქართველო), სადაც მედიის წარმომადგენლებს წინასწარი ანგარიში წარედგინებათ. პრეს-კონფერენცია მხოლოდ ჟურნალისტებისთვისაა განკუთვილი. </w:t>
      </w:r>
    </w:p>
    <w:p w:rsidR="007D6A52" w:rsidRDefault="007D6A52" w:rsidP="007D6A52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 </w:t>
      </w:r>
    </w:p>
    <w:p w:rsidR="007D6A52" w:rsidRDefault="007D6A52" w:rsidP="007D6A52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ექსპერტი ვიზიტის საბოლოო ანგარიშს რეკომენდაციების ჩათვლით გაეროს ადამიანის უფლებათა საბჭოს  2019 წლის ივნისში წარუდგენს. </w:t>
      </w:r>
    </w:p>
    <w:p w:rsidR="007D6A52" w:rsidRDefault="007D6A52" w:rsidP="007D6A52">
      <w:pPr>
        <w:jc w:val="both"/>
        <w:rPr>
          <w:rFonts w:ascii="Sylfaen" w:hAnsi="Sylfaen"/>
          <w:lang w:val="ka-GE"/>
        </w:rPr>
      </w:pPr>
    </w:p>
    <w:p w:rsidR="007D6A52" w:rsidRDefault="007D6A52" w:rsidP="007D6A52">
      <w:pPr>
        <w:pStyle w:val="NoSpacing"/>
        <w:jc w:val="both"/>
        <w:rPr>
          <w:rFonts w:ascii="Arial" w:hAnsi="Arial" w:cs="Arial"/>
          <w:lang w:val="ka-GE"/>
        </w:rPr>
      </w:pPr>
      <w:r>
        <w:rPr>
          <w:rFonts w:ascii="Arial" w:hAnsi="Arial" w:cs="Arial"/>
          <w:lang w:val="ka-GE"/>
        </w:rPr>
        <w:t>ENDS</w:t>
      </w:r>
    </w:p>
    <w:p w:rsidR="007D6A52" w:rsidRDefault="007D6A52" w:rsidP="007D6A52">
      <w:pPr>
        <w:pStyle w:val="NoSpacing"/>
        <w:jc w:val="both"/>
        <w:rPr>
          <w:rFonts w:ascii="Arial" w:hAnsi="Arial" w:cs="Arial"/>
          <w:lang w:val="ka-GE"/>
        </w:rPr>
      </w:pPr>
    </w:p>
    <w:p w:rsidR="007D6A52" w:rsidRDefault="007D6A52" w:rsidP="007D6A52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>ბ-ნი ვიქტორ მადრიგალ-ბორლოზი</w:t>
      </w:r>
      <w:r>
        <w:rPr>
          <w:rFonts w:ascii="Sylfaen" w:hAnsi="Sylfaen"/>
          <w:lang w:val="ka-GE"/>
        </w:rPr>
        <w:t xml:space="preserve"> (კოსტა-რიკა)გაეროს ექსპერტად სექსუალური ორიენტაციის და გენდერული იდენტობის საფუძველზე ძალადობის და დისკრიმინაციისაგან დაცვის საკითხებზე  2018 წლის 1 იანვარს სამი წლის ვადით დაინიშნა .  ის გახლავთ  წამების მსხვერპლთა საერთაშორისო რეაბილიტაციის საბჭოს გენერალური მდივანი (IRCT). ეს ორგანიზაცია 150-ზე მეტი სარეაბილიტაციო ცენტრის გლობალური ქსელს წარმოადგენს, რომლებიც აღიარებენ წამებისა და არაადამიანური მოპყრობის თითოეული მსხვერპლის უფლებას, სრულად ისარგებლოს რეაბილიტაციით. ის ასევე გახლდათ გაეროს წამების პრევენციის ქვეკომიტეტის წევრი 2013-2016 წლებში; ამავე პერიოდში ბ-ნი მადრიგალ-ბორლოზი გახლდათ  რეპრესიებზე მომხსენებელი და კურირებდა ლგბტ პირთა მიმართ  წამების და არასათანადო მოპყრობის აკრძალვის კუთხით პოლიტიკის პროექტს. მანამდე ის მუშაობდა ადამიანის უფლებათა ინტერ-ამერიკულ კომისიაში სასამართლო პროცესების და რეესტრის უფროსის თანამდებობაზე, სადაც ხელმძღვანელობდა ტექნიკურ სამუშაოს მრავალ  საქმეზე,  ანგარიშსა და ჩვენებაზე; ის ასევე მუშაობდა დანიის ადამიანის უფლებათა ინსტიტუტში (კოპენჰაგენი, დანია) და ადამიანის უფლებათა ინტერ-ამერიკულ სასამართლოში (სან-ხოსე, კოსტა-რიკა). </w:t>
      </w:r>
    </w:p>
    <w:p w:rsidR="007D6A52" w:rsidRDefault="007D6A52" w:rsidP="007D6A52">
      <w:pPr>
        <w:pStyle w:val="NoSpacing"/>
        <w:jc w:val="both"/>
        <w:rPr>
          <w:rFonts w:ascii="Sylfaen" w:hAnsi="Sylfaen"/>
          <w:lang w:val="ka-GE"/>
        </w:rPr>
      </w:pPr>
    </w:p>
    <w:p w:rsidR="007D6A52" w:rsidRDefault="007D6A52" w:rsidP="007D6A52">
      <w:pPr>
        <w:jc w:val="both"/>
        <w:rPr>
          <w:rFonts w:ascii="Arial" w:hAnsi="Arial" w:cs="Arial"/>
          <w:lang w:val="ka-GE"/>
        </w:rPr>
      </w:pPr>
      <w:r>
        <w:rPr>
          <w:rFonts w:ascii="Sylfaen" w:hAnsi="Sylfaen"/>
          <w:lang w:val="ka-GE"/>
        </w:rPr>
        <w:t>დამოუკიდებელი ექსპერტები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წარმოადგენენ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ადამიანის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უფლებათა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საბჭოს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სპეციალური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პროცედურების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ნაწილს</w:t>
      </w:r>
      <w:r>
        <w:rPr>
          <w:rFonts w:ascii="Arial" w:hAnsi="Arial" w:cs="Arial"/>
          <w:lang w:val="ka-GE"/>
        </w:rPr>
        <w:t xml:space="preserve">. </w:t>
      </w:r>
      <w:r>
        <w:rPr>
          <w:rFonts w:ascii="Sylfaen" w:hAnsi="Sylfaen"/>
          <w:lang w:val="ka-GE"/>
        </w:rPr>
        <w:t>სპეციალური პროცედურები - გაერთიანებული ერების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ადამიანის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უფლებათა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სისტემაში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დამოუკიდებელი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ექსპერტებისაგან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შემდგარ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ყველაზე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დიდი ორგანოს ზოგადი სახელია, რომელიც საბჭოს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დამოუკიდებელი ფაქტის დამდგენი და დამოუკიდებელი მონიტორინგის მექანიზმია, რომელიც სწავლობს კონკრეტულ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ქვეყანაში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არსებულ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სიტუაციის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თემატურ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საკითხებს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მთელი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მსოფლიოს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მაშტაბით</w:t>
      </w:r>
      <w:r>
        <w:rPr>
          <w:rFonts w:ascii="Arial" w:hAnsi="Arial" w:cs="Arial"/>
          <w:lang w:val="ka-GE"/>
        </w:rPr>
        <w:t xml:space="preserve">. </w:t>
      </w:r>
      <w:r>
        <w:rPr>
          <w:rFonts w:ascii="Sylfaen" w:hAnsi="Sylfaen"/>
          <w:lang w:val="ka-GE"/>
        </w:rPr>
        <w:t>დამოუკიდებელი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ექსპერტები</w:t>
      </w:r>
      <w:r>
        <w:rPr>
          <w:rFonts w:ascii="Arial" w:hAnsi="Arial" w:cs="Arial"/>
          <w:lang w:val="ka-GE"/>
        </w:rPr>
        <w:t xml:space="preserve">  </w:t>
      </w:r>
      <w:r>
        <w:rPr>
          <w:rFonts w:ascii="Sylfaen" w:hAnsi="Sylfaen"/>
          <w:lang w:val="ka-GE"/>
        </w:rPr>
        <w:t>მუშაობენ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ნებაყოფლობით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საფუძველზე</w:t>
      </w:r>
      <w:r>
        <w:rPr>
          <w:rFonts w:ascii="Arial" w:hAnsi="Arial" w:cs="Arial"/>
          <w:lang w:val="ka-GE"/>
        </w:rPr>
        <w:t xml:space="preserve">; </w:t>
      </w:r>
      <w:r>
        <w:rPr>
          <w:rFonts w:ascii="Sylfaen" w:hAnsi="Sylfaen"/>
          <w:lang w:val="ka-GE"/>
        </w:rPr>
        <w:t>ისინი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არ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არიან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გაეროს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თანამშრომლები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არ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იღებენ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ხელფასს</w:t>
      </w:r>
      <w:r>
        <w:rPr>
          <w:rFonts w:ascii="Arial" w:hAnsi="Arial" w:cs="Arial"/>
          <w:lang w:val="ka-GE"/>
        </w:rPr>
        <w:t xml:space="preserve">; </w:t>
      </w:r>
      <w:r>
        <w:rPr>
          <w:rFonts w:ascii="Sylfaen" w:hAnsi="Sylfaen"/>
          <w:lang w:val="ka-GE"/>
        </w:rPr>
        <w:t>მოქმედებენ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მთავრობისაგან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ნებისმიერი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ორგანიზაციისაგან</w:t>
      </w:r>
      <w:r>
        <w:rPr>
          <w:rFonts w:ascii="Arial" w:hAnsi="Arial" w:cs="Arial"/>
          <w:lang w:val="ka-GE"/>
        </w:rPr>
        <w:t xml:space="preserve">  </w:t>
      </w:r>
      <w:r>
        <w:rPr>
          <w:rFonts w:ascii="Sylfaen" w:hAnsi="Sylfaen"/>
          <w:lang w:val="ka-GE"/>
        </w:rPr>
        <w:t>დამოუკიდებლად</w:t>
      </w:r>
      <w:r>
        <w:rPr>
          <w:rFonts w:ascii="Arial" w:hAnsi="Arial" w:cs="Arial"/>
          <w:lang w:val="ka-GE"/>
        </w:rPr>
        <w:t xml:space="preserve">.  </w:t>
      </w:r>
    </w:p>
    <w:p w:rsidR="007D6A52" w:rsidRDefault="007D6A52" w:rsidP="007D6A52">
      <w:pPr>
        <w:pStyle w:val="NoSpacing"/>
        <w:jc w:val="both"/>
        <w:rPr>
          <w:rFonts w:ascii="Arial" w:hAnsi="Arial" w:cs="Arial"/>
          <w:lang w:val="ka-GE"/>
        </w:rPr>
      </w:pPr>
    </w:p>
    <w:p w:rsidR="007D6A52" w:rsidRDefault="007D6A52" w:rsidP="007D6A52">
      <w:pPr>
        <w:pStyle w:val="NoSpacing"/>
        <w:jc w:val="both"/>
        <w:rPr>
          <w:rFonts w:ascii="Sylfaen" w:hAnsi="Sylfaen" w:cs="Times New Roma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მედიასთან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დაკავშირებული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 xml:space="preserve">საკითხებზე გთხოვთ მიმართოთ </w:t>
      </w:r>
    </w:p>
    <w:p w:rsidR="007D6A52" w:rsidRDefault="007D6A52" w:rsidP="007D6A52">
      <w:pPr>
        <w:pStyle w:val="NoSpacing"/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საქართველოში (ვიზიტის განმავლობაში): კატრინ დე პრეუქს და ბაეტს- +995 599 570 786 (</w:t>
      </w:r>
      <w:hyperlink r:id="rId4" w:history="1">
        <w:r>
          <w:rPr>
            <w:rStyle w:val="Hyperlink"/>
            <w:rFonts w:ascii="Sylfaen" w:hAnsi="Sylfaen"/>
            <w:i/>
            <w:iCs/>
            <w:lang w:val="ka-GE"/>
          </w:rPr>
          <w:t>cdepreuxdebaets@ohchr.org</w:t>
        </w:r>
      </w:hyperlink>
      <w:r>
        <w:rPr>
          <w:rFonts w:ascii="Sylfaen" w:hAnsi="Sylfaen"/>
          <w:i/>
          <w:iCs/>
          <w:lang w:val="ka-GE"/>
        </w:rPr>
        <w:t xml:space="preserve">) </w:t>
      </w:r>
    </w:p>
    <w:p w:rsidR="007D6A52" w:rsidRDefault="007D6A52" w:rsidP="007D6A52">
      <w:pPr>
        <w:pStyle w:val="NoSpacing"/>
        <w:jc w:val="both"/>
        <w:rPr>
          <w:rFonts w:ascii="Sylfaen" w:hAnsi="Sylfaen"/>
          <w:i/>
          <w:iCs/>
          <w:lang w:val="ka-GE"/>
        </w:rPr>
      </w:pPr>
    </w:p>
    <w:p w:rsidR="007D6A52" w:rsidRDefault="007D6A52" w:rsidP="007D6A52">
      <w:pPr>
        <w:pStyle w:val="NoSpacing"/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ჟენევაში (ვიზიტის შემდგომ)  კატრინ დე პრეუქს და ბაეტს- +44 22 917 93 27 </w:t>
      </w:r>
    </w:p>
    <w:p w:rsidR="007D6A52" w:rsidRDefault="007D6A52" w:rsidP="007D6A52">
      <w:pPr>
        <w:pStyle w:val="NoSpacing"/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(</w:t>
      </w:r>
      <w:hyperlink r:id="rId5" w:history="1">
        <w:r>
          <w:rPr>
            <w:rStyle w:val="Hyperlink"/>
            <w:rFonts w:ascii="Sylfaen" w:hAnsi="Sylfaen"/>
            <w:i/>
            <w:iCs/>
            <w:lang w:val="ka-GE"/>
          </w:rPr>
          <w:t>cdepreuxdebaets@ohchr.org</w:t>
        </w:r>
      </w:hyperlink>
      <w:r>
        <w:rPr>
          <w:rFonts w:ascii="Sylfaen" w:hAnsi="Sylfaen"/>
          <w:i/>
          <w:iCs/>
          <w:lang w:val="ka-GE"/>
        </w:rPr>
        <w:t xml:space="preserve">) </w:t>
      </w:r>
    </w:p>
    <w:p w:rsidR="007D6A52" w:rsidRDefault="007D6A52" w:rsidP="007D6A52">
      <w:pPr>
        <w:pStyle w:val="NoSpacing"/>
        <w:jc w:val="both"/>
        <w:rPr>
          <w:rFonts w:ascii="Sylfaen" w:hAnsi="Sylfaen"/>
          <w:i/>
          <w:iCs/>
          <w:lang w:val="ka-GE"/>
        </w:rPr>
      </w:pPr>
    </w:p>
    <w:p w:rsidR="007D6A52" w:rsidRDefault="007D6A52" w:rsidP="007D6A52">
      <w:pPr>
        <w:pStyle w:val="NoSpacing"/>
        <w:jc w:val="both"/>
        <w:rPr>
          <w:rFonts w:ascii="Arial" w:hAnsi="Arial" w:cs="Arial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lastRenderedPageBreak/>
        <w:t>მედიასთან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დაკავშირებულ  საკითხებთან რომლებიც გაეროს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სხვა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დამოუკიდებელ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ექსპერტებს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ეხება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გთხოვთ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დაუკავშირდეთ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ჯერემი</w:t>
      </w:r>
      <w:r>
        <w:rPr>
          <w:rFonts w:ascii="Arial" w:hAnsi="Arial" w:cs="Arial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ლოურენს</w:t>
      </w:r>
      <w:r>
        <w:rPr>
          <w:rFonts w:ascii="Arial" w:hAnsi="Arial" w:cs="Arial"/>
          <w:i/>
          <w:iCs/>
          <w:lang w:val="ka-GE"/>
        </w:rPr>
        <w:t xml:space="preserve">: UN Human Rights </w:t>
      </w:r>
      <w:r>
        <w:rPr>
          <w:rFonts w:ascii="Arial" w:hAnsi="Arial" w:cs="Arial" w:hint="eastAsia"/>
          <w:i/>
          <w:iCs/>
          <w:lang w:val="ka-GE"/>
        </w:rPr>
        <w:t>–</w:t>
      </w:r>
      <w:r>
        <w:rPr>
          <w:rFonts w:ascii="Arial" w:hAnsi="Arial" w:cs="Arial"/>
          <w:i/>
          <w:iCs/>
          <w:lang w:val="ka-GE"/>
        </w:rPr>
        <w:t xml:space="preserve"> Media Unit (+41 22 917 9383 / </w:t>
      </w:r>
      <w:hyperlink r:id="rId6" w:history="1">
        <w:r>
          <w:rPr>
            <w:rStyle w:val="Hyperlink"/>
            <w:rFonts w:ascii="Arial" w:hAnsi="Arial" w:cs="Arial"/>
            <w:i/>
            <w:iCs/>
            <w:lang w:val="ka-GE"/>
          </w:rPr>
          <w:t>jlaurence@ohchr.org</w:t>
        </w:r>
      </w:hyperlink>
      <w:r>
        <w:rPr>
          <w:rFonts w:ascii="Arial" w:hAnsi="Arial" w:cs="Arial"/>
          <w:i/>
          <w:iCs/>
          <w:lang w:val="ka-GE"/>
        </w:rPr>
        <w:t>)</w:t>
      </w:r>
    </w:p>
    <w:p w:rsidR="007D6A52" w:rsidRDefault="007D6A52" w:rsidP="007D6A52">
      <w:pPr>
        <w:pStyle w:val="NoSpacing"/>
        <w:jc w:val="both"/>
        <w:rPr>
          <w:rFonts w:ascii="Arial" w:hAnsi="Arial" w:cs="Arial"/>
          <w:i/>
          <w:iCs/>
          <w:lang w:val="ka-GE"/>
        </w:rPr>
      </w:pPr>
    </w:p>
    <w:p w:rsidR="007D6A52" w:rsidRDefault="007D6A52" w:rsidP="007D6A52">
      <w:pPr>
        <w:pStyle w:val="NoSpacing"/>
        <w:jc w:val="both"/>
        <w:rPr>
          <w:rFonts w:ascii="Arial" w:hAnsi="Arial" w:cs="Arial"/>
          <w:i/>
          <w:iCs/>
          <w:lang w:val="ka-GE"/>
        </w:rPr>
      </w:pPr>
    </w:p>
    <w:p w:rsidR="007D6A52" w:rsidRDefault="007D6A52" w:rsidP="007D6A52">
      <w:pPr>
        <w:pStyle w:val="NoSpacing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UN Human Rights country page - </w:t>
      </w:r>
      <w:hyperlink r:id="rId7" w:history="1">
        <w:r>
          <w:rPr>
            <w:rStyle w:val="Hyperlink"/>
            <w:rFonts w:ascii="Arial" w:hAnsi="Arial" w:cs="Arial"/>
            <w:i/>
            <w:iCs/>
          </w:rPr>
          <w:t>Georgia</w:t>
        </w:r>
      </w:hyperlink>
    </w:p>
    <w:p w:rsidR="007D6A52" w:rsidRDefault="007D6A52" w:rsidP="007D6A52">
      <w:pPr>
        <w:pStyle w:val="NoSpacing"/>
        <w:jc w:val="both"/>
        <w:rPr>
          <w:rFonts w:ascii="Calibri" w:hAnsi="Calibri" w:cs="Calibri"/>
        </w:rPr>
      </w:pPr>
      <w:r>
        <w:rPr>
          <w:rStyle w:val="Emphasis"/>
          <w:rFonts w:ascii="Sylfaen" w:hAnsi="Sylfaen"/>
          <w:lang w:val="ka-GE"/>
        </w:rPr>
        <w:t>ამ</w:t>
      </w:r>
      <w:r>
        <w:rPr>
          <w:rStyle w:val="Emphasis"/>
          <w:rFonts w:ascii="Arial" w:hAnsi="Arial" w:cs="Arial"/>
          <w:lang w:val="ka-GE"/>
        </w:rPr>
        <w:t xml:space="preserve">  </w:t>
      </w:r>
      <w:r>
        <w:rPr>
          <w:rStyle w:val="Emphasis"/>
          <w:rFonts w:ascii="Sylfaen" w:hAnsi="Sylfaen"/>
          <w:lang w:val="ka-GE"/>
        </w:rPr>
        <w:t>წელს</w:t>
      </w:r>
      <w:r>
        <w:rPr>
          <w:rStyle w:val="Emphasis"/>
          <w:rFonts w:ascii="Arial" w:hAnsi="Arial" w:cs="Arial"/>
          <w:lang w:val="ka-GE"/>
        </w:rPr>
        <w:t xml:space="preserve"> </w:t>
      </w:r>
      <w:r>
        <w:rPr>
          <w:rStyle w:val="Emphasis"/>
          <w:rFonts w:ascii="Sylfaen" w:hAnsi="Sylfaen"/>
          <w:lang w:val="ka-GE"/>
        </w:rPr>
        <w:t>აღინიშნება</w:t>
      </w:r>
      <w:r>
        <w:rPr>
          <w:rStyle w:val="Emphasis"/>
          <w:rFonts w:ascii="Arial" w:hAnsi="Arial" w:cs="Arial"/>
          <w:lang w:val="ka-GE"/>
        </w:rPr>
        <w:t xml:space="preserve"> 1948 </w:t>
      </w:r>
      <w:r>
        <w:rPr>
          <w:rStyle w:val="Emphasis"/>
          <w:rFonts w:ascii="Sylfaen" w:hAnsi="Sylfaen"/>
          <w:lang w:val="ka-GE"/>
        </w:rPr>
        <w:t>წლის</w:t>
      </w:r>
      <w:r>
        <w:rPr>
          <w:rStyle w:val="Emphasis"/>
          <w:rFonts w:ascii="Arial" w:hAnsi="Arial" w:cs="Arial"/>
          <w:lang w:val="ka-GE"/>
        </w:rPr>
        <w:t xml:space="preserve"> 10 </w:t>
      </w:r>
      <w:r>
        <w:rPr>
          <w:rStyle w:val="Emphasis"/>
          <w:rFonts w:ascii="Sylfaen" w:hAnsi="Sylfaen"/>
          <w:lang w:val="ka-GE"/>
        </w:rPr>
        <w:t>დეკემბერს</w:t>
      </w:r>
      <w:r>
        <w:rPr>
          <w:rStyle w:val="Emphasis"/>
          <w:rFonts w:ascii="Arial" w:hAnsi="Arial" w:cs="Arial"/>
          <w:lang w:val="ka-GE"/>
        </w:rPr>
        <w:t xml:space="preserve"> </w:t>
      </w:r>
      <w:r>
        <w:rPr>
          <w:rStyle w:val="Emphasis"/>
          <w:rFonts w:ascii="Sylfaen" w:hAnsi="Sylfaen"/>
          <w:lang w:val="ka-GE"/>
        </w:rPr>
        <w:t>მიღებული</w:t>
      </w:r>
      <w:r>
        <w:rPr>
          <w:rStyle w:val="Emphasis"/>
          <w:rFonts w:ascii="Arial" w:hAnsi="Arial" w:cs="Arial"/>
          <w:lang w:val="ka-GE"/>
        </w:rPr>
        <w:t xml:space="preserve"> </w:t>
      </w:r>
      <w:r>
        <w:rPr>
          <w:rStyle w:val="Emphasis"/>
          <w:rFonts w:ascii="Sylfaen" w:hAnsi="Sylfaen"/>
          <w:lang w:val="ka-GE"/>
        </w:rPr>
        <w:t>ადამიანის</w:t>
      </w:r>
      <w:r>
        <w:rPr>
          <w:rStyle w:val="Emphasis"/>
          <w:rFonts w:ascii="Arial" w:hAnsi="Arial" w:cs="Arial"/>
          <w:lang w:val="ka-GE"/>
        </w:rPr>
        <w:t xml:space="preserve"> </w:t>
      </w:r>
      <w:r>
        <w:rPr>
          <w:rStyle w:val="Emphasis"/>
          <w:rFonts w:ascii="Sylfaen" w:hAnsi="Sylfaen"/>
          <w:lang w:val="ka-GE"/>
        </w:rPr>
        <w:t>უფლებათა</w:t>
      </w:r>
      <w:r>
        <w:rPr>
          <w:rStyle w:val="Emphasis"/>
          <w:rFonts w:ascii="Arial" w:hAnsi="Arial" w:cs="Arial"/>
          <w:lang w:val="ka-GE"/>
        </w:rPr>
        <w:t xml:space="preserve"> </w:t>
      </w:r>
      <w:r>
        <w:rPr>
          <w:rStyle w:val="Emphasis"/>
          <w:rFonts w:ascii="Sylfaen" w:hAnsi="Sylfaen"/>
          <w:lang w:val="ka-GE"/>
        </w:rPr>
        <w:t>უნივერსალური</w:t>
      </w:r>
      <w:r>
        <w:rPr>
          <w:rStyle w:val="Emphasis"/>
          <w:rFonts w:ascii="Arial" w:hAnsi="Arial" w:cs="Arial"/>
          <w:lang w:val="ka-GE"/>
        </w:rPr>
        <w:t xml:space="preserve"> </w:t>
      </w:r>
      <w:r>
        <w:rPr>
          <w:rStyle w:val="Emphasis"/>
          <w:rFonts w:ascii="Sylfaen" w:hAnsi="Sylfaen"/>
          <w:lang w:val="ka-GE"/>
        </w:rPr>
        <w:t>დეკლარაციის</w:t>
      </w:r>
      <w:r>
        <w:rPr>
          <w:rStyle w:val="Emphasis"/>
          <w:rFonts w:ascii="Arial" w:hAnsi="Arial" w:cs="Arial"/>
          <w:lang w:val="ka-GE"/>
        </w:rPr>
        <w:t xml:space="preserve"> 70 </w:t>
      </w:r>
      <w:r>
        <w:rPr>
          <w:rStyle w:val="Emphasis"/>
          <w:rFonts w:ascii="Sylfaen" w:hAnsi="Sylfaen"/>
          <w:lang w:val="ka-GE"/>
        </w:rPr>
        <w:t>წლისთავი</w:t>
      </w:r>
      <w:r>
        <w:rPr>
          <w:rFonts w:ascii="Arial" w:hAnsi="Arial" w:cs="Arial"/>
          <w:lang w:val="ka-GE"/>
        </w:rPr>
        <w:t xml:space="preserve">- </w:t>
      </w:r>
      <w:r>
        <w:rPr>
          <w:rFonts w:ascii="Sylfaen" w:hAnsi="Sylfaen"/>
          <w:lang w:val="ka-GE"/>
        </w:rPr>
        <w:t>დეკლარაცია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თარგმნილია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მსოფლიოს</w:t>
      </w:r>
      <w:r>
        <w:rPr>
          <w:rFonts w:ascii="Arial" w:hAnsi="Arial" w:cs="Arial"/>
          <w:lang w:val="ka-GE"/>
        </w:rPr>
        <w:t xml:space="preserve">  </w:t>
      </w:r>
      <w:r>
        <w:rPr>
          <w:rFonts w:ascii="Sylfaen" w:hAnsi="Sylfaen"/>
          <w:lang w:val="ka-GE"/>
        </w:rPr>
        <w:t>რეკორდულ</w:t>
      </w:r>
      <w:r>
        <w:rPr>
          <w:rFonts w:ascii="Arial" w:hAnsi="Arial" w:cs="Arial"/>
          <w:lang w:val="ka-GE"/>
        </w:rPr>
        <w:t xml:space="preserve"> 500 </w:t>
      </w:r>
      <w:r>
        <w:rPr>
          <w:rFonts w:ascii="Sylfaen" w:hAnsi="Sylfaen"/>
          <w:lang w:val="ka-GE"/>
        </w:rPr>
        <w:t>ენაზე</w:t>
      </w:r>
      <w:r>
        <w:rPr>
          <w:rFonts w:ascii="Arial" w:hAnsi="Arial" w:cs="Arial"/>
          <w:lang w:val="ka-GE"/>
        </w:rPr>
        <w:t xml:space="preserve">  </w:t>
      </w:r>
      <w:r>
        <w:rPr>
          <w:rFonts w:ascii="Sylfaen" w:hAnsi="Sylfaen"/>
          <w:lang w:val="ka-GE"/>
        </w:rPr>
        <w:t>და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მასში</w:t>
      </w:r>
      <w:r>
        <w:rPr>
          <w:rFonts w:ascii="Arial" w:hAnsi="Arial" w:cs="Arial"/>
          <w:lang w:val="ka-GE"/>
        </w:rPr>
        <w:t xml:space="preserve">  </w:t>
      </w:r>
      <w:r>
        <w:rPr>
          <w:rFonts w:ascii="Sylfaen" w:hAnsi="Sylfaen"/>
          <w:lang w:val="ka-GE"/>
        </w:rPr>
        <w:t>ჩადებული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პრინციპი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რომ</w:t>
      </w:r>
      <w:r>
        <w:rPr>
          <w:rFonts w:ascii="Arial" w:hAnsi="Arial" w:cs="Arial"/>
          <w:lang w:val="ka-GE"/>
        </w:rPr>
        <w:t xml:space="preserve"> </w:t>
      </w:r>
      <w:r>
        <w:rPr>
          <w:rFonts w:ascii="Arial" w:hAnsi="Arial" w:cs="Arial" w:hint="eastAsia"/>
          <w:lang w:val="ka-GE"/>
        </w:rPr>
        <w:t>„</w:t>
      </w:r>
      <w:r>
        <w:rPr>
          <w:rFonts w:ascii="Sylfaen" w:hAnsi="Sylfaen"/>
          <w:lang w:val="ka-GE"/>
        </w:rPr>
        <w:t>ყველა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ადამიანი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იბადება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/>
          <w:lang w:val="ka-GE"/>
        </w:rPr>
        <w:t>თავისუფალი და თანასწორი თავისი ღირსებითა და უფლებებით</w:t>
      </w:r>
      <w:r>
        <w:rPr>
          <w:rFonts w:ascii="Sylfaen" w:hAnsi="Sylfaen" w:hint="eastAsia"/>
          <w:lang w:val="ka-GE"/>
        </w:rPr>
        <w:t>“</w:t>
      </w:r>
      <w:r>
        <w:rPr>
          <w:rFonts w:ascii="Sylfaen" w:hAnsi="Sylfaen"/>
          <w:lang w:val="ka-GE"/>
        </w:rPr>
        <w:t xml:space="preserve"> დღესაც რელევანტურია ყველასთვის, ყოველ დღე. ამ განსაკუთრებული მნიშვნელობის  მქონე დოკუმენტის 70 წლისთავის აღსანიშნავად და რათა არ მოხდეს მასში ჩადებული უკიდურესად მნიშვნელოვანი პრინციპების უგუნველყოფა, ჩვენ მოვუწოდებთ ყველას,  რომ შეურთდნენ კამპანიას სახელწოდებით</w:t>
      </w:r>
      <w:r>
        <w:rPr>
          <w:rFonts w:ascii="Sylfaen" w:hAnsi="Sylfaen"/>
          <w:color w:val="000000"/>
          <w:lang w:val="ka-GE"/>
        </w:rPr>
        <w:t>:</w:t>
      </w:r>
      <w:r>
        <w:rPr>
          <w:rFonts w:ascii="Arial" w:hAnsi="Arial" w:cs="Arial"/>
          <w:color w:val="000000"/>
          <w:lang w:val="ka-GE"/>
        </w:rPr>
        <w:t xml:space="preserve"> </w:t>
      </w:r>
      <w:r>
        <w:rPr>
          <w:rStyle w:val="Strong"/>
          <w:rFonts w:hint="eastAsia"/>
          <w:i/>
          <w:iCs/>
          <w:lang w:val="ka-GE"/>
        </w:rPr>
        <w:t>Stand Up</w:t>
      </w:r>
      <w:r>
        <w:rPr>
          <w:rStyle w:val="Emphasis"/>
          <w:rFonts w:ascii="Arial" w:hAnsi="Arial" w:cs="Arial"/>
          <w:lang w:val="ka-GE"/>
        </w:rPr>
        <w:t> </w:t>
      </w:r>
      <w:r>
        <w:rPr>
          <w:rStyle w:val="Strong"/>
          <w:rFonts w:hint="eastAsia"/>
          <w:i/>
          <w:iCs/>
          <w:lang w:val="ka-GE"/>
        </w:rPr>
        <w:t>for Human Rights</w:t>
      </w:r>
      <w:r>
        <w:rPr>
          <w:rStyle w:val="Emphasis"/>
          <w:rFonts w:ascii="Arial" w:hAnsi="Arial" w:cs="Arial"/>
          <w:lang w:val="ka-GE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i/>
            <w:iCs/>
            <w:lang w:val="ka-GE"/>
          </w:rPr>
          <w:t>www.standup4humanrights.org</w:t>
        </w:r>
      </w:hyperlink>
      <w:r>
        <w:rPr>
          <w:rStyle w:val="Emphasis"/>
          <w:rFonts w:ascii="Arial" w:hAnsi="Arial" w:cs="Arial"/>
          <w:lang w:val="ka-GE"/>
        </w:rPr>
        <w:t>.</w:t>
      </w:r>
    </w:p>
    <w:p w:rsidR="007D6A52" w:rsidRDefault="007D6A52" w:rsidP="007D6A52"/>
    <w:p w:rsidR="001A690B" w:rsidRPr="007D6A52" w:rsidRDefault="007D6A52" w:rsidP="007D6A52">
      <w:bookmarkStart w:id="0" w:name="_GoBack"/>
      <w:bookmarkEnd w:id="0"/>
    </w:p>
    <w:sectPr w:rsidR="001A690B" w:rsidRPr="007D6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52"/>
    <w:rsid w:val="003A0643"/>
    <w:rsid w:val="007D6A52"/>
    <w:rsid w:val="008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6644C-15DB-4A84-9D60-549E9B44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A52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6A52"/>
    <w:rPr>
      <w:rFonts w:ascii="SimSun" w:eastAsia="SimSun" w:hAnsi="SimSun"/>
      <w:lang w:eastAsia="fr-FR"/>
    </w:rPr>
  </w:style>
  <w:style w:type="paragraph" w:styleId="NoSpacing">
    <w:name w:val="No Spacing"/>
    <w:basedOn w:val="Normal"/>
    <w:link w:val="NoSpacingChar"/>
    <w:uiPriority w:val="1"/>
    <w:qFormat/>
    <w:rsid w:val="007D6A52"/>
    <w:pPr>
      <w:spacing w:line="360" w:lineRule="auto"/>
    </w:pPr>
    <w:rPr>
      <w:rFonts w:ascii="SimSun" w:eastAsia="SimSun" w:hAnsi="SimSun" w:cstheme="minorBidi"/>
      <w:lang w:eastAsia="fr-FR"/>
    </w:rPr>
  </w:style>
  <w:style w:type="character" w:customStyle="1" w:styleId="h2">
    <w:name w:val="h2"/>
    <w:basedOn w:val="DefaultParagraphFont"/>
    <w:rsid w:val="007D6A52"/>
  </w:style>
  <w:style w:type="character" w:styleId="Emphasis">
    <w:name w:val="Emphasis"/>
    <w:basedOn w:val="DefaultParagraphFont"/>
    <w:uiPriority w:val="20"/>
    <w:qFormat/>
    <w:rsid w:val="007D6A52"/>
    <w:rPr>
      <w:i/>
      <w:iCs/>
    </w:rPr>
  </w:style>
  <w:style w:type="character" w:styleId="Strong">
    <w:name w:val="Strong"/>
    <w:basedOn w:val="DefaultParagraphFont"/>
    <w:uiPriority w:val="22"/>
    <w:qFormat/>
    <w:rsid w:val="007D6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up4humanrights.or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ohchr.org/EN/Countries/ENACARegion/Pages/GEIndex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aurence@ohchr.or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cdepreuxdebaets@ohchr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depreuxdebaets@ohchr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6695B-394B-48DB-8D84-8CDF7C085871}"/>
</file>

<file path=customXml/itemProps2.xml><?xml version="1.0" encoding="utf-8"?>
<ds:datastoreItem xmlns:ds="http://schemas.openxmlformats.org/officeDocument/2006/customXml" ds:itemID="{20B0B0B9-FAC4-47AE-A7F2-5E803882FE8B}"/>
</file>

<file path=customXml/itemProps3.xml><?xml version="1.0" encoding="utf-8"?>
<ds:datastoreItem xmlns:ds="http://schemas.openxmlformats.org/officeDocument/2006/customXml" ds:itemID="{3AEC0FBE-CD99-4C3B-B723-8BA5B8848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ohchr\zapata</dc:creator>
  <cp:keywords/>
  <dc:description/>
  <cp:lastModifiedBy>ohchr\zapata</cp:lastModifiedBy>
  <cp:revision>1</cp:revision>
  <dcterms:created xsi:type="dcterms:W3CDTF">2018-09-21T14:28:00Z</dcterms:created>
  <dcterms:modified xsi:type="dcterms:W3CDTF">2018-09-21T14:32:00Z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