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6A" w:rsidRDefault="00021C6A" w:rsidP="00021C6A">
      <w:pPr>
        <w:pStyle w:val="NormalWeb"/>
        <w:shd w:val="clear" w:color="auto" w:fill="FFFFFF"/>
        <w:jc w:val="center"/>
        <w:rPr>
          <w:rStyle w:val="Emphasis"/>
          <w:rFonts w:ascii="Arial" w:hAnsi="Arial" w:cs="Arial"/>
          <w:color w:val="000000"/>
        </w:rPr>
      </w:pPr>
    </w:p>
    <w:p w:rsidR="00021C6A" w:rsidRDefault="00021C6A" w:rsidP="00021C6A">
      <w:pPr>
        <w:jc w:val="right"/>
        <w:textAlignment w:val="baseline"/>
        <w:rPr>
          <w:rFonts w:ascii="Sylfaen" w:hAnsi="Sylfaen"/>
          <w:u w:val="single"/>
          <w:lang w:val="ka-GE"/>
        </w:rPr>
      </w:pPr>
      <w:r>
        <w:rPr>
          <w:rFonts w:ascii="Sylfaen" w:hAnsi="Sylfaen"/>
          <w:i/>
          <w:iCs/>
          <w:color w:val="000000"/>
          <w:u w:val="single"/>
          <w:lang w:val="ka-GE"/>
        </w:rPr>
        <w:t xml:space="preserve">არაოფიციალური თარგმანი </w:t>
      </w:r>
    </w:p>
    <w:p w:rsidR="00021C6A" w:rsidRDefault="00021C6A" w:rsidP="00021C6A">
      <w:pPr>
        <w:jc w:val="both"/>
        <w:textAlignment w:val="baseline"/>
        <w:rPr>
          <w:rFonts w:ascii="Sylfaen" w:hAnsi="Sylfaen"/>
          <w:b/>
          <w:bCs/>
          <w:color w:val="000000"/>
          <w:sz w:val="20"/>
          <w:szCs w:val="20"/>
          <w:lang w:val="ka-GE"/>
        </w:rPr>
      </w:pPr>
      <w:r>
        <w:rPr>
          <w:rFonts w:ascii="Sylfaen" w:hAnsi="Sylfaen"/>
          <w:b/>
          <w:bCs/>
          <w:color w:val="000000"/>
          <w:sz w:val="20"/>
          <w:szCs w:val="20"/>
          <w:lang w:val="ka-GE"/>
        </w:rPr>
        <w:t xml:space="preserve">დასრულდეს </w:t>
      </w:r>
      <w:proofErr w:type="spellStart"/>
      <w:r>
        <w:rPr>
          <w:rFonts w:ascii="Sylfaen" w:hAnsi="Sylfaen"/>
          <w:b/>
          <w:bCs/>
          <w:color w:val="000000"/>
          <w:sz w:val="20"/>
          <w:szCs w:val="20"/>
        </w:rPr>
        <w:t>საქართველოში</w:t>
      </w:r>
      <w:proofErr w:type="spellEnd"/>
      <w:r>
        <w:rPr>
          <w:rFonts w:ascii="Sylfaen" w:hAnsi="Sylfaen"/>
          <w:b/>
          <w:bCs/>
          <w:color w:val="000000"/>
          <w:sz w:val="20"/>
          <w:szCs w:val="20"/>
        </w:rPr>
        <w:t xml:space="preserve"> </w:t>
      </w:r>
      <w:r>
        <w:rPr>
          <w:rFonts w:ascii="Sylfaen" w:hAnsi="Sylfaen"/>
          <w:b/>
          <w:bCs/>
          <w:color w:val="000000"/>
          <w:sz w:val="20"/>
          <w:szCs w:val="20"/>
          <w:lang w:val="ka-GE"/>
        </w:rPr>
        <w:t xml:space="preserve">ლგბტ </w:t>
      </w:r>
      <w:proofErr w:type="spellStart"/>
      <w:r>
        <w:rPr>
          <w:rFonts w:ascii="Sylfaen" w:hAnsi="Sylfaen"/>
          <w:b/>
          <w:bCs/>
          <w:color w:val="000000"/>
          <w:sz w:val="20"/>
          <w:szCs w:val="20"/>
        </w:rPr>
        <w:t>პირების</w:t>
      </w:r>
      <w:proofErr w:type="spellEnd"/>
      <w:r>
        <w:rPr>
          <w:rFonts w:ascii="Sylfaen" w:hAnsi="Sylfaen"/>
          <w:b/>
          <w:bCs/>
          <w:color w:val="000000"/>
          <w:sz w:val="20"/>
          <w:szCs w:val="20"/>
        </w:rPr>
        <w:t xml:space="preserve"> </w:t>
      </w:r>
      <w:proofErr w:type="spellStart"/>
      <w:r>
        <w:rPr>
          <w:rFonts w:ascii="Sylfaen" w:hAnsi="Sylfaen"/>
          <w:b/>
          <w:bCs/>
          <w:color w:val="000000"/>
          <w:sz w:val="20"/>
          <w:szCs w:val="20"/>
        </w:rPr>
        <w:t>ჩრდილში</w:t>
      </w:r>
      <w:proofErr w:type="spellEnd"/>
      <w:r>
        <w:rPr>
          <w:rFonts w:ascii="Sylfaen" w:hAnsi="Sylfaen"/>
          <w:b/>
          <w:bCs/>
          <w:color w:val="000000"/>
          <w:sz w:val="20"/>
          <w:szCs w:val="20"/>
        </w:rPr>
        <w:t xml:space="preserve"> </w:t>
      </w:r>
      <w:proofErr w:type="spellStart"/>
      <w:r>
        <w:rPr>
          <w:rFonts w:ascii="Sylfaen" w:hAnsi="Sylfaen"/>
          <w:b/>
          <w:bCs/>
          <w:color w:val="000000"/>
          <w:sz w:val="20"/>
          <w:szCs w:val="20"/>
        </w:rPr>
        <w:t>ყოფნა</w:t>
      </w:r>
      <w:proofErr w:type="spellEnd"/>
      <w:r>
        <w:rPr>
          <w:rFonts w:ascii="Sylfaen" w:hAnsi="Sylfaen"/>
          <w:b/>
          <w:bCs/>
          <w:color w:val="000000"/>
          <w:sz w:val="20"/>
          <w:szCs w:val="20"/>
        </w:rPr>
        <w:t xml:space="preserve"> </w:t>
      </w:r>
      <w:r>
        <w:rPr>
          <w:rFonts w:ascii="Sylfaen" w:hAnsi="Sylfaen"/>
          <w:b/>
          <w:bCs/>
          <w:color w:val="000000"/>
          <w:sz w:val="20"/>
          <w:szCs w:val="20"/>
          <w:lang w:val="ka-GE"/>
        </w:rPr>
        <w:t>- აცხადებს ექსპერტი</w:t>
      </w:r>
    </w:p>
    <w:p w:rsidR="00021C6A" w:rsidRDefault="00021C6A" w:rsidP="00021C6A">
      <w:pPr>
        <w:jc w:val="both"/>
        <w:textAlignment w:val="baseline"/>
        <w:rPr>
          <w:rFonts w:ascii="Sylfaen" w:hAnsi="Sylfaen"/>
          <w:color w:val="000000"/>
          <w:sz w:val="20"/>
          <w:szCs w:val="20"/>
        </w:rPr>
      </w:pPr>
    </w:p>
    <w:p w:rsidR="00021C6A" w:rsidRDefault="00021C6A" w:rsidP="00021C6A">
      <w:pPr>
        <w:jc w:val="both"/>
        <w:textAlignment w:val="baseline"/>
        <w:rPr>
          <w:rFonts w:ascii="Sylfaen" w:hAnsi="Sylfaen"/>
          <w:color w:val="000000"/>
          <w:sz w:val="20"/>
          <w:szCs w:val="20"/>
        </w:rPr>
      </w:pPr>
      <w:proofErr w:type="spellStart"/>
      <w:proofErr w:type="gramStart"/>
      <w:r>
        <w:rPr>
          <w:rFonts w:ascii="Sylfaen" w:hAnsi="Sylfaen"/>
          <w:color w:val="000000"/>
          <w:sz w:val="20"/>
          <w:szCs w:val="20"/>
        </w:rPr>
        <w:t>გაეროს</w:t>
      </w:r>
      <w:proofErr w:type="spellEnd"/>
      <w:proofErr w:type="gramEnd"/>
      <w:r>
        <w:rPr>
          <w:rFonts w:ascii="Sylfaen" w:hAnsi="Sylfaen"/>
          <w:color w:val="000000"/>
          <w:sz w:val="20"/>
          <w:szCs w:val="20"/>
        </w:rPr>
        <w:t xml:space="preserve"> </w:t>
      </w:r>
      <w:proofErr w:type="spellStart"/>
      <w:r>
        <w:rPr>
          <w:rFonts w:ascii="Sylfaen" w:hAnsi="Sylfaen"/>
          <w:color w:val="000000"/>
          <w:sz w:val="20"/>
          <w:szCs w:val="20"/>
        </w:rPr>
        <w:t>ექსპერტი</w:t>
      </w:r>
      <w:proofErr w:type="spellEnd"/>
      <w:r>
        <w:rPr>
          <w:rFonts w:ascii="Sylfaen" w:hAnsi="Sylfaen"/>
          <w:color w:val="000000"/>
          <w:sz w:val="20"/>
          <w:szCs w:val="20"/>
        </w:rPr>
        <w:t xml:space="preserve"> </w:t>
      </w:r>
      <w:proofErr w:type="spellStart"/>
      <w:r>
        <w:rPr>
          <w:rFonts w:ascii="Sylfaen" w:hAnsi="Sylfaen"/>
          <w:color w:val="000000"/>
          <w:sz w:val="20"/>
          <w:szCs w:val="20"/>
        </w:rPr>
        <w:t>მიესალმება</w:t>
      </w:r>
      <w:proofErr w:type="spellEnd"/>
      <w:r>
        <w:rPr>
          <w:rFonts w:ascii="Sylfaen" w:hAnsi="Sylfaen"/>
          <w:color w:val="000000"/>
          <w:sz w:val="20"/>
          <w:szCs w:val="20"/>
        </w:rPr>
        <w:t xml:space="preserve"> </w:t>
      </w:r>
      <w:proofErr w:type="spellStart"/>
      <w:r>
        <w:rPr>
          <w:rFonts w:ascii="Sylfaen" w:hAnsi="Sylfaen"/>
          <w:color w:val="000000"/>
          <w:sz w:val="20"/>
          <w:szCs w:val="20"/>
        </w:rPr>
        <w:t>საქართველოს</w:t>
      </w:r>
      <w:proofErr w:type="spellEnd"/>
      <w:r>
        <w:rPr>
          <w:rFonts w:ascii="Sylfaen" w:hAnsi="Sylfaen"/>
          <w:color w:val="000000"/>
          <w:sz w:val="20"/>
          <w:szCs w:val="20"/>
        </w:rPr>
        <w:t xml:space="preserve"> </w:t>
      </w:r>
      <w:proofErr w:type="spellStart"/>
      <w:r>
        <w:rPr>
          <w:rFonts w:ascii="Sylfaen" w:hAnsi="Sylfaen"/>
          <w:color w:val="000000"/>
          <w:sz w:val="20"/>
          <w:szCs w:val="20"/>
        </w:rPr>
        <w:t>მთავრობის</w:t>
      </w:r>
      <w:proofErr w:type="spellEnd"/>
      <w:r>
        <w:rPr>
          <w:rFonts w:ascii="Sylfaen" w:hAnsi="Sylfaen"/>
          <w:color w:val="000000"/>
          <w:sz w:val="20"/>
          <w:szCs w:val="20"/>
        </w:rPr>
        <w:t xml:space="preserve"> </w:t>
      </w:r>
      <w:proofErr w:type="spellStart"/>
      <w:r>
        <w:rPr>
          <w:rFonts w:ascii="Sylfaen" w:hAnsi="Sylfaen"/>
          <w:color w:val="000000"/>
          <w:sz w:val="20"/>
          <w:szCs w:val="20"/>
        </w:rPr>
        <w:t>ძალისხმევას</w:t>
      </w:r>
      <w:proofErr w:type="spellEnd"/>
      <w:r>
        <w:rPr>
          <w:rFonts w:ascii="Sylfaen" w:hAnsi="Sylfaen"/>
          <w:color w:val="000000"/>
          <w:sz w:val="20"/>
          <w:szCs w:val="20"/>
        </w:rPr>
        <w:t xml:space="preserve"> </w:t>
      </w:r>
      <w:proofErr w:type="spellStart"/>
      <w:r>
        <w:rPr>
          <w:rFonts w:ascii="Sylfaen" w:hAnsi="Sylfaen"/>
          <w:color w:val="000000"/>
          <w:sz w:val="20"/>
          <w:szCs w:val="20"/>
        </w:rPr>
        <w:t>ლესბოსელი</w:t>
      </w:r>
      <w:proofErr w:type="spellEnd"/>
      <w:r>
        <w:rPr>
          <w:rFonts w:ascii="Sylfaen" w:hAnsi="Sylfaen"/>
          <w:color w:val="000000"/>
          <w:sz w:val="20"/>
          <w:szCs w:val="20"/>
        </w:rPr>
        <w:t xml:space="preserve">, </w:t>
      </w:r>
      <w:proofErr w:type="spellStart"/>
      <w:r>
        <w:rPr>
          <w:rFonts w:ascii="Sylfaen" w:hAnsi="Sylfaen"/>
          <w:color w:val="000000"/>
          <w:sz w:val="20"/>
          <w:szCs w:val="20"/>
        </w:rPr>
        <w:t>გეი</w:t>
      </w:r>
      <w:proofErr w:type="spellEnd"/>
      <w:r>
        <w:rPr>
          <w:rFonts w:ascii="Sylfaen" w:hAnsi="Sylfaen"/>
          <w:color w:val="000000"/>
          <w:sz w:val="20"/>
          <w:szCs w:val="20"/>
        </w:rPr>
        <w:t xml:space="preserve">, </w:t>
      </w:r>
      <w:proofErr w:type="spellStart"/>
      <w:r>
        <w:rPr>
          <w:rFonts w:ascii="Sylfaen" w:hAnsi="Sylfaen"/>
          <w:color w:val="000000"/>
          <w:sz w:val="20"/>
          <w:szCs w:val="20"/>
        </w:rPr>
        <w:t>ბისექსუალი</w:t>
      </w:r>
      <w:proofErr w:type="spellEnd"/>
      <w:r>
        <w:rPr>
          <w:rFonts w:ascii="Sylfaen" w:hAnsi="Sylfaen"/>
          <w:color w:val="000000"/>
          <w:sz w:val="20"/>
          <w:szCs w:val="20"/>
        </w:rPr>
        <w:t xml:space="preserve"> </w:t>
      </w:r>
      <w:proofErr w:type="spellStart"/>
      <w:r>
        <w:rPr>
          <w:rFonts w:ascii="Sylfaen" w:hAnsi="Sylfaen"/>
          <w:color w:val="000000"/>
          <w:sz w:val="20"/>
          <w:szCs w:val="20"/>
        </w:rPr>
        <w:t>და</w:t>
      </w:r>
      <w:proofErr w:type="spellEnd"/>
      <w:r>
        <w:rPr>
          <w:rFonts w:ascii="Sylfaen" w:hAnsi="Sylfaen"/>
          <w:color w:val="000000"/>
          <w:sz w:val="20"/>
          <w:szCs w:val="20"/>
        </w:rPr>
        <w:t xml:space="preserve"> </w:t>
      </w:r>
      <w:proofErr w:type="spellStart"/>
      <w:r>
        <w:rPr>
          <w:rFonts w:ascii="Sylfaen" w:hAnsi="Sylfaen"/>
          <w:color w:val="000000"/>
          <w:sz w:val="20"/>
          <w:szCs w:val="20"/>
        </w:rPr>
        <w:t>ტრანსგენდერი</w:t>
      </w:r>
      <w:proofErr w:type="spellEnd"/>
      <w:r>
        <w:rPr>
          <w:rFonts w:ascii="Sylfaen" w:hAnsi="Sylfaen"/>
          <w:color w:val="000000"/>
          <w:sz w:val="20"/>
          <w:szCs w:val="20"/>
        </w:rPr>
        <w:t xml:space="preserve"> </w:t>
      </w:r>
      <w:proofErr w:type="spellStart"/>
      <w:r>
        <w:rPr>
          <w:rFonts w:ascii="Sylfaen" w:hAnsi="Sylfaen"/>
          <w:color w:val="000000"/>
          <w:sz w:val="20"/>
          <w:szCs w:val="20"/>
        </w:rPr>
        <w:t>პირების</w:t>
      </w:r>
      <w:proofErr w:type="spellEnd"/>
      <w:r>
        <w:rPr>
          <w:rFonts w:ascii="Sylfaen" w:hAnsi="Sylfaen"/>
          <w:color w:val="000000"/>
          <w:sz w:val="20"/>
          <w:szCs w:val="20"/>
        </w:rPr>
        <w:t xml:space="preserve"> </w:t>
      </w:r>
      <w:proofErr w:type="spellStart"/>
      <w:r>
        <w:rPr>
          <w:rFonts w:ascii="Sylfaen" w:hAnsi="Sylfaen"/>
          <w:color w:val="000000"/>
          <w:sz w:val="20"/>
          <w:szCs w:val="20"/>
        </w:rPr>
        <w:t>მიმართ</w:t>
      </w:r>
      <w:proofErr w:type="spellEnd"/>
      <w:r>
        <w:rPr>
          <w:rFonts w:ascii="Sylfaen" w:hAnsi="Sylfaen"/>
          <w:color w:val="000000"/>
          <w:sz w:val="20"/>
          <w:szCs w:val="20"/>
        </w:rPr>
        <w:t xml:space="preserve"> </w:t>
      </w:r>
      <w:proofErr w:type="spellStart"/>
      <w:r>
        <w:rPr>
          <w:rFonts w:ascii="Sylfaen" w:hAnsi="Sylfaen"/>
          <w:color w:val="000000"/>
          <w:sz w:val="20"/>
          <w:szCs w:val="20"/>
        </w:rPr>
        <w:t>ძალადობისა</w:t>
      </w:r>
      <w:proofErr w:type="spellEnd"/>
      <w:r>
        <w:rPr>
          <w:rFonts w:ascii="Sylfaen" w:hAnsi="Sylfaen"/>
          <w:color w:val="000000"/>
          <w:sz w:val="20"/>
          <w:szCs w:val="20"/>
        </w:rPr>
        <w:t xml:space="preserve"> </w:t>
      </w:r>
      <w:proofErr w:type="spellStart"/>
      <w:r>
        <w:rPr>
          <w:rFonts w:ascii="Sylfaen" w:hAnsi="Sylfaen"/>
          <w:color w:val="000000"/>
          <w:sz w:val="20"/>
          <w:szCs w:val="20"/>
        </w:rPr>
        <w:t>და</w:t>
      </w:r>
      <w:proofErr w:type="spellEnd"/>
      <w:r>
        <w:rPr>
          <w:rFonts w:ascii="Sylfaen" w:hAnsi="Sylfaen"/>
          <w:color w:val="000000"/>
          <w:sz w:val="20"/>
          <w:szCs w:val="20"/>
        </w:rPr>
        <w:t xml:space="preserve"> </w:t>
      </w:r>
      <w:proofErr w:type="spellStart"/>
      <w:r>
        <w:rPr>
          <w:rFonts w:ascii="Sylfaen" w:hAnsi="Sylfaen"/>
          <w:color w:val="000000"/>
          <w:sz w:val="20"/>
          <w:szCs w:val="20"/>
        </w:rPr>
        <w:t>დისკრიმანიციის</w:t>
      </w:r>
      <w:proofErr w:type="spellEnd"/>
      <w:r>
        <w:rPr>
          <w:rFonts w:ascii="Sylfaen" w:hAnsi="Sylfaen"/>
          <w:color w:val="000000"/>
          <w:sz w:val="20"/>
          <w:szCs w:val="20"/>
        </w:rPr>
        <w:t xml:space="preserve"> </w:t>
      </w:r>
      <w:proofErr w:type="spellStart"/>
      <w:r>
        <w:rPr>
          <w:rFonts w:ascii="Sylfaen" w:hAnsi="Sylfaen"/>
          <w:color w:val="000000"/>
          <w:sz w:val="20"/>
          <w:szCs w:val="20"/>
        </w:rPr>
        <w:t>წინააღმდეგ</w:t>
      </w:r>
      <w:proofErr w:type="spellEnd"/>
      <w:r>
        <w:rPr>
          <w:rFonts w:ascii="Sylfaen" w:hAnsi="Sylfaen"/>
          <w:color w:val="000000"/>
          <w:sz w:val="20"/>
          <w:szCs w:val="20"/>
        </w:rPr>
        <w:t xml:space="preserve"> </w:t>
      </w:r>
      <w:proofErr w:type="spellStart"/>
      <w:r>
        <w:rPr>
          <w:rFonts w:ascii="Sylfaen" w:hAnsi="Sylfaen"/>
          <w:color w:val="000000"/>
          <w:sz w:val="20"/>
          <w:szCs w:val="20"/>
        </w:rPr>
        <w:t>ღონისძიებების</w:t>
      </w:r>
      <w:proofErr w:type="spellEnd"/>
      <w:r>
        <w:rPr>
          <w:rFonts w:ascii="Sylfaen" w:hAnsi="Sylfaen"/>
          <w:color w:val="000000"/>
          <w:sz w:val="20"/>
          <w:szCs w:val="20"/>
        </w:rPr>
        <w:t xml:space="preserve"> </w:t>
      </w:r>
      <w:proofErr w:type="spellStart"/>
      <w:r>
        <w:rPr>
          <w:rFonts w:ascii="Sylfaen" w:hAnsi="Sylfaen"/>
          <w:color w:val="000000"/>
          <w:sz w:val="20"/>
          <w:szCs w:val="20"/>
        </w:rPr>
        <w:t>განხორციელებასთან</w:t>
      </w:r>
      <w:proofErr w:type="spellEnd"/>
      <w:r>
        <w:rPr>
          <w:rFonts w:ascii="Sylfaen" w:hAnsi="Sylfaen"/>
          <w:color w:val="000000"/>
          <w:sz w:val="20"/>
          <w:szCs w:val="20"/>
        </w:rPr>
        <w:t xml:space="preserve"> </w:t>
      </w:r>
      <w:proofErr w:type="spellStart"/>
      <w:r>
        <w:rPr>
          <w:rFonts w:ascii="Sylfaen" w:hAnsi="Sylfaen"/>
          <w:color w:val="000000"/>
          <w:sz w:val="20"/>
          <w:szCs w:val="20"/>
        </w:rPr>
        <w:t>დაკავშირებით</w:t>
      </w:r>
      <w:proofErr w:type="spellEnd"/>
      <w:r>
        <w:rPr>
          <w:rFonts w:ascii="Sylfaen" w:hAnsi="Sylfaen"/>
          <w:color w:val="000000"/>
          <w:sz w:val="20"/>
          <w:szCs w:val="20"/>
        </w:rPr>
        <w:t xml:space="preserve">. </w:t>
      </w:r>
      <w:proofErr w:type="spellStart"/>
      <w:proofErr w:type="gramStart"/>
      <w:r>
        <w:rPr>
          <w:rFonts w:ascii="Sylfaen" w:hAnsi="Sylfaen"/>
          <w:color w:val="000000"/>
          <w:sz w:val="20"/>
          <w:szCs w:val="20"/>
        </w:rPr>
        <w:t>თუმცა</w:t>
      </w:r>
      <w:proofErr w:type="spellEnd"/>
      <w:proofErr w:type="gramEnd"/>
      <w:r>
        <w:rPr>
          <w:rFonts w:ascii="Sylfaen" w:hAnsi="Sylfaen"/>
          <w:color w:val="000000"/>
          <w:sz w:val="20"/>
          <w:szCs w:val="20"/>
        </w:rPr>
        <w:t xml:space="preserve">, </w:t>
      </w:r>
      <w:proofErr w:type="spellStart"/>
      <w:r>
        <w:rPr>
          <w:rFonts w:ascii="Sylfaen" w:hAnsi="Sylfaen"/>
          <w:color w:val="000000"/>
          <w:sz w:val="20"/>
          <w:szCs w:val="20"/>
        </w:rPr>
        <w:t>ექსპერტი</w:t>
      </w:r>
      <w:proofErr w:type="spellEnd"/>
      <w:r>
        <w:rPr>
          <w:rFonts w:ascii="Sylfaen" w:hAnsi="Sylfaen"/>
          <w:color w:val="000000"/>
          <w:sz w:val="20"/>
          <w:szCs w:val="20"/>
        </w:rPr>
        <w:t xml:space="preserve"> </w:t>
      </w:r>
      <w:proofErr w:type="spellStart"/>
      <w:r>
        <w:rPr>
          <w:rFonts w:ascii="Sylfaen" w:hAnsi="Sylfaen"/>
          <w:color w:val="000000"/>
          <w:sz w:val="20"/>
          <w:szCs w:val="20"/>
        </w:rPr>
        <w:t>გამოხატავს</w:t>
      </w:r>
      <w:proofErr w:type="spellEnd"/>
      <w:r>
        <w:rPr>
          <w:rFonts w:ascii="Sylfaen" w:hAnsi="Sylfaen"/>
          <w:color w:val="000000"/>
          <w:sz w:val="20"/>
          <w:szCs w:val="20"/>
        </w:rPr>
        <w:t xml:space="preserve"> </w:t>
      </w:r>
      <w:proofErr w:type="spellStart"/>
      <w:r>
        <w:rPr>
          <w:rFonts w:ascii="Sylfaen" w:hAnsi="Sylfaen"/>
          <w:color w:val="000000"/>
          <w:sz w:val="20"/>
          <w:szCs w:val="20"/>
        </w:rPr>
        <w:t>წუხილს</w:t>
      </w:r>
      <w:proofErr w:type="spellEnd"/>
      <w:r>
        <w:rPr>
          <w:rFonts w:ascii="Sylfaen" w:hAnsi="Sylfaen"/>
          <w:color w:val="000000"/>
          <w:sz w:val="20"/>
          <w:szCs w:val="20"/>
        </w:rPr>
        <w:t xml:space="preserve">, </w:t>
      </w:r>
      <w:proofErr w:type="spellStart"/>
      <w:r>
        <w:rPr>
          <w:rFonts w:ascii="Sylfaen" w:hAnsi="Sylfaen"/>
          <w:color w:val="000000"/>
          <w:sz w:val="20"/>
          <w:szCs w:val="20"/>
        </w:rPr>
        <w:t>რომ</w:t>
      </w:r>
      <w:proofErr w:type="spellEnd"/>
      <w:r>
        <w:rPr>
          <w:rFonts w:ascii="Sylfaen" w:hAnsi="Sylfaen"/>
          <w:color w:val="000000"/>
          <w:sz w:val="20"/>
          <w:szCs w:val="20"/>
        </w:rPr>
        <w:t xml:space="preserve">  </w:t>
      </w:r>
      <w:proofErr w:type="spellStart"/>
      <w:r>
        <w:rPr>
          <w:rFonts w:ascii="Sylfaen" w:hAnsi="Sylfaen"/>
          <w:color w:val="000000"/>
          <w:sz w:val="20"/>
          <w:szCs w:val="20"/>
        </w:rPr>
        <w:t>ჯერ</w:t>
      </w:r>
      <w:proofErr w:type="spellEnd"/>
      <w:r>
        <w:rPr>
          <w:rFonts w:ascii="Sylfaen" w:hAnsi="Sylfaen"/>
          <w:color w:val="000000"/>
          <w:sz w:val="20"/>
          <w:szCs w:val="20"/>
        </w:rPr>
        <w:t xml:space="preserve"> </w:t>
      </w:r>
      <w:proofErr w:type="spellStart"/>
      <w:r>
        <w:rPr>
          <w:rFonts w:ascii="Sylfaen" w:hAnsi="Sylfaen"/>
          <w:color w:val="000000"/>
          <w:sz w:val="20"/>
          <w:szCs w:val="20"/>
        </w:rPr>
        <w:t>კიდევ</w:t>
      </w:r>
      <w:proofErr w:type="spellEnd"/>
      <w:r>
        <w:rPr>
          <w:rFonts w:ascii="Sylfaen" w:hAnsi="Sylfaen"/>
          <w:color w:val="000000"/>
          <w:sz w:val="20"/>
          <w:szCs w:val="20"/>
        </w:rPr>
        <w:t xml:space="preserve"> </w:t>
      </w:r>
      <w:proofErr w:type="spellStart"/>
      <w:r>
        <w:rPr>
          <w:rFonts w:ascii="Sylfaen" w:hAnsi="Sylfaen"/>
          <w:color w:val="000000"/>
          <w:sz w:val="20"/>
          <w:szCs w:val="20"/>
        </w:rPr>
        <w:t>განუხორციელებელი</w:t>
      </w:r>
      <w:proofErr w:type="spellEnd"/>
      <w:r>
        <w:rPr>
          <w:rFonts w:ascii="Sylfaen" w:hAnsi="Sylfaen"/>
          <w:color w:val="000000"/>
          <w:sz w:val="20"/>
          <w:szCs w:val="20"/>
        </w:rPr>
        <w:t xml:space="preserve"> </w:t>
      </w:r>
      <w:proofErr w:type="spellStart"/>
      <w:r>
        <w:rPr>
          <w:rFonts w:ascii="Sylfaen" w:hAnsi="Sylfaen"/>
          <w:color w:val="000000"/>
          <w:sz w:val="20"/>
          <w:szCs w:val="20"/>
        </w:rPr>
        <w:t>რჩება</w:t>
      </w:r>
      <w:proofErr w:type="spellEnd"/>
      <w:r>
        <w:rPr>
          <w:rFonts w:ascii="Sylfaen" w:hAnsi="Sylfaen"/>
          <w:color w:val="000000"/>
          <w:sz w:val="20"/>
          <w:szCs w:val="20"/>
        </w:rPr>
        <w:t xml:space="preserve"> </w:t>
      </w:r>
      <w:proofErr w:type="spellStart"/>
      <w:r>
        <w:rPr>
          <w:rFonts w:ascii="Sylfaen" w:hAnsi="Sylfaen"/>
          <w:color w:val="000000"/>
          <w:sz w:val="20"/>
          <w:szCs w:val="20"/>
        </w:rPr>
        <w:t>ღონისძიებები</w:t>
      </w:r>
      <w:proofErr w:type="spellEnd"/>
      <w:r>
        <w:rPr>
          <w:rFonts w:ascii="Sylfaen" w:hAnsi="Sylfaen"/>
          <w:color w:val="000000"/>
          <w:sz w:val="20"/>
          <w:szCs w:val="20"/>
        </w:rPr>
        <w:t xml:space="preserve">, </w:t>
      </w:r>
      <w:proofErr w:type="spellStart"/>
      <w:r>
        <w:rPr>
          <w:rFonts w:ascii="Sylfaen" w:hAnsi="Sylfaen"/>
          <w:color w:val="000000"/>
          <w:sz w:val="20"/>
          <w:szCs w:val="20"/>
        </w:rPr>
        <w:t>რომელთა</w:t>
      </w:r>
      <w:proofErr w:type="spellEnd"/>
      <w:r>
        <w:rPr>
          <w:rFonts w:ascii="Sylfaen" w:hAnsi="Sylfaen"/>
          <w:color w:val="000000"/>
          <w:sz w:val="20"/>
          <w:szCs w:val="20"/>
        </w:rPr>
        <w:t xml:space="preserve"> </w:t>
      </w:r>
      <w:proofErr w:type="spellStart"/>
      <w:r>
        <w:rPr>
          <w:rFonts w:ascii="Sylfaen" w:hAnsi="Sylfaen"/>
          <w:color w:val="000000"/>
          <w:sz w:val="20"/>
          <w:szCs w:val="20"/>
        </w:rPr>
        <w:t>გატარებაც</w:t>
      </w:r>
      <w:proofErr w:type="spellEnd"/>
      <w:r>
        <w:rPr>
          <w:rFonts w:ascii="Sylfaen" w:hAnsi="Sylfaen"/>
          <w:color w:val="000000"/>
          <w:sz w:val="20"/>
          <w:szCs w:val="20"/>
        </w:rPr>
        <w:t xml:space="preserve"> </w:t>
      </w:r>
      <w:proofErr w:type="spellStart"/>
      <w:r>
        <w:rPr>
          <w:rFonts w:ascii="Sylfaen" w:hAnsi="Sylfaen"/>
          <w:color w:val="000000"/>
          <w:sz w:val="20"/>
          <w:szCs w:val="20"/>
        </w:rPr>
        <w:t>განსაკუთრებით</w:t>
      </w:r>
      <w:proofErr w:type="spellEnd"/>
      <w:r>
        <w:rPr>
          <w:rFonts w:ascii="Sylfaen" w:hAnsi="Sylfaen"/>
          <w:color w:val="000000"/>
          <w:sz w:val="20"/>
          <w:szCs w:val="20"/>
        </w:rPr>
        <w:t xml:space="preserve"> </w:t>
      </w:r>
      <w:proofErr w:type="spellStart"/>
      <w:r>
        <w:rPr>
          <w:rFonts w:ascii="Sylfaen" w:hAnsi="Sylfaen"/>
          <w:color w:val="000000"/>
          <w:sz w:val="20"/>
          <w:szCs w:val="20"/>
        </w:rPr>
        <w:t>მნიშვნელოვანია</w:t>
      </w:r>
      <w:proofErr w:type="spellEnd"/>
      <w:r>
        <w:rPr>
          <w:rFonts w:ascii="Sylfaen" w:hAnsi="Sylfaen"/>
          <w:color w:val="000000"/>
          <w:sz w:val="20"/>
          <w:szCs w:val="20"/>
        </w:rPr>
        <w:t xml:space="preserve">. </w:t>
      </w:r>
    </w:p>
    <w:p w:rsidR="00021C6A" w:rsidRDefault="00021C6A" w:rsidP="00021C6A">
      <w:pPr>
        <w:jc w:val="both"/>
        <w:textAlignment w:val="baseline"/>
        <w:rPr>
          <w:rFonts w:ascii="Sylfaen" w:hAnsi="Sylfaen"/>
          <w:color w:val="000000"/>
          <w:sz w:val="20"/>
          <w:szCs w:val="20"/>
        </w:rPr>
      </w:pPr>
    </w:p>
    <w:p w:rsidR="00021C6A" w:rsidRDefault="00021C6A" w:rsidP="00021C6A">
      <w:pPr>
        <w:jc w:val="both"/>
        <w:textAlignment w:val="baseline"/>
        <w:rPr>
          <w:rFonts w:ascii="Sylfaen" w:hAnsi="Sylfaen"/>
          <w:color w:val="000000"/>
          <w:sz w:val="20"/>
          <w:szCs w:val="20"/>
          <w:lang w:val="ka-GE"/>
        </w:rPr>
      </w:pPr>
      <w:r>
        <w:rPr>
          <w:rFonts w:ascii="Sylfaen" w:hAnsi="Sylfaen"/>
          <w:color w:val="000000"/>
          <w:sz w:val="20"/>
          <w:szCs w:val="20"/>
          <w:lang w:val="ka-GE"/>
        </w:rPr>
        <w:t xml:space="preserve">გაეროს ექსპერტმა  სექსუალური ორიენტაციისა და გენდერული იდენტობის საფუძველზე ძალადობისა და დისკრიმინაციისაგან დაცვის საკითხებზე ვიქტორ მადრიგალ-ბორლოზმა განაცხადა, რომ  ლგბტ </w:t>
      </w:r>
      <w:proofErr w:type="spellStart"/>
      <w:r>
        <w:rPr>
          <w:rFonts w:ascii="Sylfaen" w:hAnsi="Sylfaen"/>
          <w:color w:val="000000"/>
          <w:sz w:val="20"/>
          <w:szCs w:val="20"/>
        </w:rPr>
        <w:t>პირების</w:t>
      </w:r>
      <w:proofErr w:type="spellEnd"/>
      <w:r>
        <w:rPr>
          <w:rFonts w:ascii="Sylfaen" w:hAnsi="Sylfaen"/>
          <w:color w:val="000000"/>
          <w:sz w:val="20"/>
          <w:szCs w:val="20"/>
        </w:rPr>
        <w:t xml:space="preserve"> </w:t>
      </w:r>
      <w:r>
        <w:rPr>
          <w:rFonts w:ascii="Sylfaen" w:hAnsi="Sylfaen"/>
          <w:color w:val="000000"/>
          <w:sz w:val="20"/>
          <w:szCs w:val="20"/>
          <w:lang w:val="ka-GE"/>
        </w:rPr>
        <w:t xml:space="preserve">მიმართ  </w:t>
      </w:r>
      <w:proofErr w:type="spellStart"/>
      <w:r>
        <w:rPr>
          <w:rFonts w:ascii="Sylfaen" w:hAnsi="Sylfaen"/>
          <w:color w:val="000000"/>
          <w:sz w:val="20"/>
          <w:szCs w:val="20"/>
        </w:rPr>
        <w:t>ხშირია</w:t>
      </w:r>
      <w:proofErr w:type="spellEnd"/>
      <w:r>
        <w:rPr>
          <w:rFonts w:ascii="Sylfaen" w:hAnsi="Sylfaen"/>
          <w:color w:val="000000"/>
          <w:sz w:val="20"/>
          <w:szCs w:val="20"/>
        </w:rPr>
        <w:t xml:space="preserve"> </w:t>
      </w:r>
      <w:proofErr w:type="spellStart"/>
      <w:r>
        <w:rPr>
          <w:rFonts w:ascii="Sylfaen" w:hAnsi="Sylfaen"/>
          <w:color w:val="000000"/>
          <w:sz w:val="20"/>
          <w:szCs w:val="20"/>
        </w:rPr>
        <w:t>ცემის</w:t>
      </w:r>
      <w:proofErr w:type="spellEnd"/>
      <w:r>
        <w:rPr>
          <w:rFonts w:ascii="Sylfaen" w:hAnsi="Sylfaen"/>
          <w:color w:val="000000"/>
          <w:sz w:val="20"/>
          <w:szCs w:val="20"/>
        </w:rPr>
        <w:t xml:space="preserve"> </w:t>
      </w:r>
      <w:proofErr w:type="spellStart"/>
      <w:r>
        <w:rPr>
          <w:rFonts w:ascii="Sylfaen" w:hAnsi="Sylfaen"/>
          <w:color w:val="000000"/>
          <w:sz w:val="20"/>
          <w:szCs w:val="20"/>
        </w:rPr>
        <w:t>ფაქტები</w:t>
      </w:r>
      <w:proofErr w:type="spellEnd"/>
      <w:r>
        <w:rPr>
          <w:rFonts w:ascii="Sylfaen" w:hAnsi="Sylfaen"/>
          <w:color w:val="000000"/>
          <w:sz w:val="20"/>
          <w:szCs w:val="20"/>
        </w:rPr>
        <w:t xml:space="preserve">, </w:t>
      </w:r>
      <w:r>
        <w:rPr>
          <w:rFonts w:ascii="Sylfaen" w:hAnsi="Sylfaen"/>
          <w:color w:val="000000"/>
          <w:sz w:val="20"/>
          <w:szCs w:val="20"/>
          <w:lang w:val="ka-GE"/>
        </w:rPr>
        <w:t xml:space="preserve">ჩაგვრა და ბულინგი - მუდმივი, ხოლო განათლების და ჯანდაცვის სისტემებიდან, ოჯახიდან ,  ასევე სამუშაო ადგილებიდან </w:t>
      </w:r>
      <w:proofErr w:type="spellStart"/>
      <w:r>
        <w:rPr>
          <w:rFonts w:ascii="Sylfaen" w:hAnsi="Sylfaen"/>
          <w:color w:val="000000"/>
          <w:sz w:val="20"/>
          <w:szCs w:val="20"/>
        </w:rPr>
        <w:t>ლგბტ</w:t>
      </w:r>
      <w:proofErr w:type="spellEnd"/>
      <w:r>
        <w:rPr>
          <w:rFonts w:ascii="Sylfaen" w:hAnsi="Sylfaen"/>
          <w:color w:val="000000"/>
          <w:sz w:val="20"/>
          <w:szCs w:val="20"/>
        </w:rPr>
        <w:t xml:space="preserve"> </w:t>
      </w:r>
      <w:proofErr w:type="spellStart"/>
      <w:r>
        <w:rPr>
          <w:rFonts w:ascii="Sylfaen" w:hAnsi="Sylfaen"/>
          <w:color w:val="000000"/>
          <w:sz w:val="20"/>
          <w:szCs w:val="20"/>
        </w:rPr>
        <w:t>პირების</w:t>
      </w:r>
      <w:proofErr w:type="spellEnd"/>
      <w:r>
        <w:rPr>
          <w:rFonts w:ascii="Sylfaen" w:hAnsi="Sylfaen"/>
          <w:color w:val="000000"/>
          <w:sz w:val="20"/>
          <w:szCs w:val="20"/>
        </w:rPr>
        <w:t xml:space="preserve"> </w:t>
      </w:r>
      <w:proofErr w:type="spellStart"/>
      <w:r>
        <w:rPr>
          <w:rFonts w:ascii="Sylfaen" w:hAnsi="Sylfaen"/>
          <w:color w:val="000000"/>
          <w:sz w:val="20"/>
          <w:szCs w:val="20"/>
        </w:rPr>
        <w:t>გარიყვა</w:t>
      </w:r>
      <w:proofErr w:type="spellEnd"/>
      <w:r>
        <w:rPr>
          <w:rFonts w:ascii="Sylfaen" w:hAnsi="Sylfaen"/>
          <w:color w:val="000000"/>
          <w:sz w:val="20"/>
          <w:szCs w:val="20"/>
        </w:rPr>
        <w:t xml:space="preserve"> </w:t>
      </w:r>
      <w:proofErr w:type="spellStart"/>
      <w:r>
        <w:rPr>
          <w:rFonts w:ascii="Sylfaen" w:hAnsi="Sylfaen"/>
          <w:color w:val="000000"/>
          <w:sz w:val="20"/>
          <w:szCs w:val="20"/>
        </w:rPr>
        <w:t>ფართოდ</w:t>
      </w:r>
      <w:proofErr w:type="spellEnd"/>
      <w:r>
        <w:rPr>
          <w:rFonts w:ascii="Sylfaen" w:hAnsi="Sylfaen"/>
          <w:color w:val="000000"/>
          <w:sz w:val="20"/>
          <w:szCs w:val="20"/>
        </w:rPr>
        <w:t xml:space="preserve"> </w:t>
      </w:r>
      <w:proofErr w:type="spellStart"/>
      <w:r>
        <w:rPr>
          <w:rFonts w:ascii="Sylfaen" w:hAnsi="Sylfaen"/>
          <w:color w:val="000000"/>
          <w:sz w:val="20"/>
          <w:szCs w:val="20"/>
        </w:rPr>
        <w:t>არის</w:t>
      </w:r>
      <w:proofErr w:type="spellEnd"/>
      <w:r>
        <w:rPr>
          <w:rFonts w:ascii="Sylfaen" w:hAnsi="Sylfaen"/>
          <w:color w:val="000000"/>
          <w:sz w:val="20"/>
          <w:szCs w:val="20"/>
        </w:rPr>
        <w:t xml:space="preserve"> </w:t>
      </w:r>
      <w:proofErr w:type="spellStart"/>
      <w:r>
        <w:rPr>
          <w:rFonts w:ascii="Sylfaen" w:hAnsi="Sylfaen"/>
          <w:color w:val="000000"/>
          <w:sz w:val="20"/>
          <w:szCs w:val="20"/>
        </w:rPr>
        <w:t>გავრცელებული</w:t>
      </w:r>
      <w:proofErr w:type="spellEnd"/>
      <w:r>
        <w:rPr>
          <w:rFonts w:ascii="Sylfaen" w:hAnsi="Sylfaen"/>
          <w:color w:val="000000"/>
          <w:sz w:val="20"/>
          <w:szCs w:val="20"/>
        </w:rPr>
        <w:t xml:space="preserve">. </w:t>
      </w:r>
    </w:p>
    <w:p w:rsidR="00021C6A" w:rsidRDefault="00021C6A" w:rsidP="00021C6A">
      <w:pPr>
        <w:jc w:val="both"/>
        <w:textAlignment w:val="baseline"/>
        <w:rPr>
          <w:rFonts w:ascii="Sylfaen" w:hAnsi="Sylfaen"/>
          <w:color w:val="000000"/>
          <w:sz w:val="20"/>
          <w:szCs w:val="20"/>
          <w:lang w:val="en-US"/>
        </w:rPr>
      </w:pPr>
    </w:p>
    <w:p w:rsidR="00021C6A" w:rsidRDefault="00021C6A" w:rsidP="00021C6A">
      <w:pPr>
        <w:jc w:val="both"/>
        <w:textAlignment w:val="baseline"/>
        <w:rPr>
          <w:rFonts w:ascii="Sylfaen" w:hAnsi="Sylfaen"/>
          <w:color w:val="000000"/>
          <w:sz w:val="20"/>
          <w:szCs w:val="20"/>
          <w:lang w:val="ka-GE"/>
        </w:rPr>
      </w:pPr>
      <w:r>
        <w:rPr>
          <w:rFonts w:ascii="Sylfaen" w:hAnsi="Sylfaen"/>
          <w:color w:val="000000"/>
          <w:sz w:val="20"/>
          <w:szCs w:val="20"/>
          <w:lang w:val="en-US"/>
        </w:rPr>
        <w:t>“</w:t>
      </w:r>
      <w:proofErr w:type="spellStart"/>
      <w:r>
        <w:rPr>
          <w:rFonts w:ascii="Sylfaen" w:hAnsi="Sylfaen"/>
          <w:color w:val="000000"/>
          <w:sz w:val="20"/>
          <w:szCs w:val="20"/>
          <w:lang w:val="en-US"/>
        </w:rPr>
        <w:t>საქართველოში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მცხოვრები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გეი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ლესბოსელი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ბისექსუალი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ტრანსგენდერი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პირების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უმეტესობას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როგორც</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წესი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მძიმე</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არჩევანის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გაკეთება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უწევს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მათ</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ან</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უნდა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დატოვონ</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ქვეყანა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ან</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დარჩნენ</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ხოლო</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დარჩენის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შემთხვევაში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ორი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ალტერნატივიდან</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ერთ-ერთი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აირჩიონ</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პირველი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ღიად</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დააფიქსირონ</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საკუთარი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ჭეშმარიტი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იდენტობა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შესაბამისად</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გახდნენ</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ძალადობის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რომელიმე</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ფორმის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დისკრიმინაციული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მოპყრობის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მსხვერპლი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ან</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მეორე</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დამალონ</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თავიანთი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იდენტობის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ეს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უმნიშვნელოვანესი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ასპექტი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იცხოვრონ</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სიცრუეში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განაცხადა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ბატონმა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მადრიგალ-ბორლოზმ</w:t>
      </w:r>
      <w:proofErr w:type="spellEnd"/>
      <w:r>
        <w:rPr>
          <w:rFonts w:ascii="Sylfaen" w:hAnsi="Sylfaen"/>
          <w:color w:val="000000"/>
          <w:sz w:val="20"/>
          <w:szCs w:val="20"/>
          <w:lang w:val="ka-GE"/>
        </w:rPr>
        <w:t xml:space="preserve">ა. </w:t>
      </w:r>
    </w:p>
    <w:p w:rsidR="00021C6A" w:rsidRDefault="00021C6A" w:rsidP="00021C6A">
      <w:pPr>
        <w:jc w:val="both"/>
        <w:textAlignment w:val="baseline"/>
        <w:rPr>
          <w:rFonts w:ascii="Sylfaen" w:hAnsi="Sylfaen"/>
          <w:color w:val="000000"/>
          <w:sz w:val="20"/>
          <w:szCs w:val="20"/>
        </w:rPr>
      </w:pPr>
    </w:p>
    <w:p w:rsidR="00021C6A" w:rsidRDefault="00021C6A" w:rsidP="00021C6A">
      <w:pPr>
        <w:jc w:val="both"/>
        <w:textAlignment w:val="baseline"/>
        <w:rPr>
          <w:rFonts w:ascii="Sylfaen" w:hAnsi="Sylfaen"/>
          <w:color w:val="000000"/>
          <w:sz w:val="20"/>
          <w:szCs w:val="20"/>
        </w:rPr>
      </w:pPr>
      <w:r>
        <w:rPr>
          <w:rFonts w:ascii="Sylfaen" w:hAnsi="Sylfaen"/>
          <w:color w:val="000000"/>
          <w:sz w:val="20"/>
          <w:szCs w:val="20"/>
        </w:rPr>
        <w:t>“</w:t>
      </w:r>
      <w:proofErr w:type="spellStart"/>
      <w:proofErr w:type="gramStart"/>
      <w:r>
        <w:rPr>
          <w:rFonts w:ascii="Sylfaen" w:hAnsi="Sylfaen"/>
          <w:color w:val="000000"/>
          <w:sz w:val="20"/>
          <w:szCs w:val="20"/>
        </w:rPr>
        <w:t>ბოლო</w:t>
      </w:r>
      <w:proofErr w:type="spellEnd"/>
      <w:proofErr w:type="gramEnd"/>
      <w:r>
        <w:rPr>
          <w:rFonts w:ascii="Sylfaen" w:hAnsi="Sylfaen"/>
          <w:color w:val="000000"/>
          <w:sz w:val="20"/>
          <w:szCs w:val="20"/>
        </w:rPr>
        <w:t xml:space="preserve"> </w:t>
      </w:r>
      <w:proofErr w:type="spellStart"/>
      <w:r>
        <w:rPr>
          <w:rFonts w:ascii="Sylfaen" w:hAnsi="Sylfaen"/>
          <w:color w:val="000000"/>
          <w:sz w:val="20"/>
          <w:szCs w:val="20"/>
        </w:rPr>
        <w:t>წლების</w:t>
      </w:r>
      <w:proofErr w:type="spellEnd"/>
      <w:r>
        <w:rPr>
          <w:rFonts w:ascii="Sylfaen" w:hAnsi="Sylfaen"/>
          <w:color w:val="000000"/>
          <w:sz w:val="20"/>
          <w:szCs w:val="20"/>
        </w:rPr>
        <w:t xml:space="preserve"> </w:t>
      </w:r>
      <w:proofErr w:type="spellStart"/>
      <w:r>
        <w:rPr>
          <w:rFonts w:ascii="Sylfaen" w:hAnsi="Sylfaen"/>
          <w:color w:val="000000"/>
          <w:sz w:val="20"/>
          <w:szCs w:val="20"/>
        </w:rPr>
        <w:t>განმავლობაში</w:t>
      </w:r>
      <w:proofErr w:type="spellEnd"/>
      <w:r>
        <w:rPr>
          <w:rFonts w:ascii="Sylfaen" w:hAnsi="Sylfaen"/>
          <w:color w:val="000000"/>
          <w:sz w:val="20"/>
          <w:szCs w:val="20"/>
        </w:rPr>
        <w:t xml:space="preserve"> </w:t>
      </w:r>
      <w:proofErr w:type="spellStart"/>
      <w:r>
        <w:rPr>
          <w:rFonts w:ascii="Sylfaen" w:hAnsi="Sylfaen"/>
          <w:color w:val="000000"/>
          <w:sz w:val="20"/>
          <w:szCs w:val="20"/>
        </w:rPr>
        <w:t>მთავრობამ</w:t>
      </w:r>
      <w:proofErr w:type="spellEnd"/>
      <w:r>
        <w:rPr>
          <w:rFonts w:ascii="Sylfaen" w:hAnsi="Sylfaen"/>
          <w:color w:val="000000"/>
          <w:sz w:val="20"/>
          <w:szCs w:val="20"/>
        </w:rPr>
        <w:t xml:space="preserve"> </w:t>
      </w:r>
      <w:proofErr w:type="spellStart"/>
      <w:r>
        <w:rPr>
          <w:rFonts w:ascii="Sylfaen" w:hAnsi="Sylfaen"/>
          <w:color w:val="000000"/>
          <w:sz w:val="20"/>
          <w:szCs w:val="20"/>
        </w:rPr>
        <w:t>მნიშვნელოვანი</w:t>
      </w:r>
      <w:proofErr w:type="spellEnd"/>
      <w:r>
        <w:rPr>
          <w:rFonts w:ascii="Sylfaen" w:hAnsi="Sylfaen"/>
          <w:color w:val="000000"/>
          <w:sz w:val="20"/>
          <w:szCs w:val="20"/>
        </w:rPr>
        <w:t xml:space="preserve"> </w:t>
      </w:r>
      <w:proofErr w:type="spellStart"/>
      <w:r>
        <w:rPr>
          <w:rFonts w:ascii="Sylfaen" w:hAnsi="Sylfaen"/>
          <w:color w:val="000000"/>
          <w:sz w:val="20"/>
          <w:szCs w:val="20"/>
        </w:rPr>
        <w:t>ნაბიჯები</w:t>
      </w:r>
      <w:proofErr w:type="spellEnd"/>
      <w:r>
        <w:rPr>
          <w:rFonts w:ascii="Sylfaen" w:hAnsi="Sylfaen"/>
          <w:color w:val="000000"/>
          <w:sz w:val="20"/>
          <w:szCs w:val="20"/>
        </w:rPr>
        <w:t xml:space="preserve"> </w:t>
      </w:r>
      <w:proofErr w:type="spellStart"/>
      <w:r>
        <w:rPr>
          <w:rFonts w:ascii="Sylfaen" w:hAnsi="Sylfaen"/>
          <w:color w:val="000000"/>
          <w:sz w:val="20"/>
          <w:szCs w:val="20"/>
        </w:rPr>
        <w:t>გადადგა</w:t>
      </w:r>
      <w:proofErr w:type="spellEnd"/>
      <w:r>
        <w:rPr>
          <w:rFonts w:ascii="Sylfaen" w:hAnsi="Sylfaen"/>
          <w:color w:val="000000"/>
          <w:sz w:val="20"/>
          <w:szCs w:val="20"/>
        </w:rPr>
        <w:t xml:space="preserve"> </w:t>
      </w:r>
      <w:proofErr w:type="spellStart"/>
      <w:r>
        <w:rPr>
          <w:rFonts w:ascii="Sylfaen" w:hAnsi="Sylfaen"/>
          <w:color w:val="000000"/>
          <w:sz w:val="20"/>
          <w:szCs w:val="20"/>
        </w:rPr>
        <w:t>საქართველოში</w:t>
      </w:r>
      <w:proofErr w:type="spellEnd"/>
      <w:r>
        <w:rPr>
          <w:rFonts w:ascii="Sylfaen" w:hAnsi="Sylfaen"/>
          <w:color w:val="000000"/>
          <w:sz w:val="20"/>
          <w:szCs w:val="20"/>
        </w:rPr>
        <w:t xml:space="preserve"> </w:t>
      </w:r>
      <w:proofErr w:type="spellStart"/>
      <w:r>
        <w:rPr>
          <w:rFonts w:ascii="Sylfaen" w:hAnsi="Sylfaen"/>
          <w:color w:val="000000"/>
          <w:sz w:val="20"/>
          <w:szCs w:val="20"/>
        </w:rPr>
        <w:t>მცხოვრები</w:t>
      </w:r>
      <w:proofErr w:type="spellEnd"/>
      <w:r>
        <w:rPr>
          <w:rFonts w:ascii="Sylfaen" w:hAnsi="Sylfaen"/>
          <w:color w:val="000000"/>
          <w:sz w:val="20"/>
          <w:szCs w:val="20"/>
        </w:rPr>
        <w:t xml:space="preserve"> </w:t>
      </w:r>
      <w:r>
        <w:rPr>
          <w:rFonts w:ascii="Sylfaen" w:hAnsi="Sylfaen"/>
          <w:color w:val="000000"/>
          <w:sz w:val="20"/>
          <w:szCs w:val="20"/>
          <w:lang w:val="ka-GE"/>
        </w:rPr>
        <w:t xml:space="preserve">ლგბტ თემის </w:t>
      </w:r>
      <w:proofErr w:type="spellStart"/>
      <w:r>
        <w:rPr>
          <w:rFonts w:ascii="Sylfaen" w:hAnsi="Sylfaen"/>
          <w:color w:val="000000"/>
          <w:sz w:val="20"/>
          <w:szCs w:val="20"/>
        </w:rPr>
        <w:t>მდგომარეობის</w:t>
      </w:r>
      <w:proofErr w:type="spellEnd"/>
      <w:r>
        <w:rPr>
          <w:rFonts w:ascii="Sylfaen" w:hAnsi="Sylfaen"/>
          <w:color w:val="000000"/>
          <w:sz w:val="20"/>
          <w:szCs w:val="20"/>
        </w:rPr>
        <w:t xml:space="preserve"> </w:t>
      </w:r>
      <w:proofErr w:type="spellStart"/>
      <w:r>
        <w:rPr>
          <w:rFonts w:ascii="Sylfaen" w:hAnsi="Sylfaen"/>
          <w:color w:val="000000"/>
          <w:sz w:val="20"/>
          <w:szCs w:val="20"/>
        </w:rPr>
        <w:t>გამოსასწორებლად</w:t>
      </w:r>
      <w:proofErr w:type="spellEnd"/>
      <w:r>
        <w:rPr>
          <w:rFonts w:ascii="Sylfaen" w:hAnsi="Sylfaen"/>
          <w:color w:val="000000"/>
          <w:sz w:val="20"/>
          <w:szCs w:val="20"/>
        </w:rPr>
        <w:t xml:space="preserve">, </w:t>
      </w:r>
      <w:proofErr w:type="spellStart"/>
      <w:r>
        <w:rPr>
          <w:rFonts w:ascii="Sylfaen" w:hAnsi="Sylfaen"/>
          <w:color w:val="000000"/>
          <w:sz w:val="20"/>
          <w:szCs w:val="20"/>
        </w:rPr>
        <w:t>რომლებიც</w:t>
      </w:r>
      <w:proofErr w:type="spellEnd"/>
      <w:r>
        <w:rPr>
          <w:rFonts w:ascii="Sylfaen" w:hAnsi="Sylfaen"/>
          <w:color w:val="000000"/>
          <w:sz w:val="20"/>
          <w:szCs w:val="20"/>
        </w:rPr>
        <w:t xml:space="preserve">, </w:t>
      </w:r>
      <w:proofErr w:type="spellStart"/>
      <w:r>
        <w:rPr>
          <w:rFonts w:ascii="Sylfaen" w:hAnsi="Sylfaen"/>
          <w:color w:val="000000"/>
          <w:sz w:val="20"/>
          <w:szCs w:val="20"/>
        </w:rPr>
        <w:t>თავის</w:t>
      </w:r>
      <w:proofErr w:type="spellEnd"/>
      <w:r>
        <w:rPr>
          <w:rFonts w:ascii="Sylfaen" w:hAnsi="Sylfaen"/>
          <w:color w:val="000000"/>
          <w:sz w:val="20"/>
          <w:szCs w:val="20"/>
        </w:rPr>
        <w:t xml:space="preserve"> </w:t>
      </w:r>
      <w:proofErr w:type="spellStart"/>
      <w:r>
        <w:rPr>
          <w:rFonts w:ascii="Sylfaen" w:hAnsi="Sylfaen"/>
          <w:color w:val="000000"/>
          <w:sz w:val="20"/>
          <w:szCs w:val="20"/>
        </w:rPr>
        <w:t>მხრივ</w:t>
      </w:r>
      <w:proofErr w:type="spellEnd"/>
      <w:r>
        <w:rPr>
          <w:rFonts w:ascii="Sylfaen" w:hAnsi="Sylfaen"/>
          <w:color w:val="000000"/>
          <w:sz w:val="20"/>
          <w:szCs w:val="20"/>
        </w:rPr>
        <w:t xml:space="preserve">, </w:t>
      </w:r>
      <w:proofErr w:type="spellStart"/>
      <w:r>
        <w:rPr>
          <w:rFonts w:ascii="Sylfaen" w:hAnsi="Sylfaen"/>
          <w:color w:val="000000"/>
          <w:sz w:val="20"/>
          <w:szCs w:val="20"/>
        </w:rPr>
        <w:t>საქართველოში</w:t>
      </w:r>
      <w:proofErr w:type="spellEnd"/>
      <w:r>
        <w:rPr>
          <w:rFonts w:ascii="Sylfaen" w:hAnsi="Sylfaen"/>
          <w:color w:val="000000"/>
          <w:sz w:val="20"/>
          <w:szCs w:val="20"/>
        </w:rPr>
        <w:t xml:space="preserve"> </w:t>
      </w:r>
      <w:proofErr w:type="spellStart"/>
      <w:r>
        <w:rPr>
          <w:rFonts w:ascii="Sylfaen" w:hAnsi="Sylfaen"/>
          <w:color w:val="000000"/>
          <w:sz w:val="20"/>
          <w:szCs w:val="20"/>
        </w:rPr>
        <w:t>ერთ-ერთ</w:t>
      </w:r>
      <w:proofErr w:type="spellEnd"/>
      <w:r>
        <w:rPr>
          <w:rFonts w:ascii="Sylfaen" w:hAnsi="Sylfaen"/>
          <w:color w:val="000000"/>
          <w:sz w:val="20"/>
          <w:szCs w:val="20"/>
        </w:rPr>
        <w:t xml:space="preserve"> </w:t>
      </w:r>
      <w:proofErr w:type="spellStart"/>
      <w:r>
        <w:rPr>
          <w:rFonts w:ascii="Sylfaen" w:hAnsi="Sylfaen"/>
          <w:color w:val="000000"/>
          <w:sz w:val="20"/>
          <w:szCs w:val="20"/>
        </w:rPr>
        <w:t>ყველაზე</w:t>
      </w:r>
      <w:proofErr w:type="spellEnd"/>
      <w:r>
        <w:rPr>
          <w:rFonts w:ascii="Sylfaen" w:hAnsi="Sylfaen"/>
          <w:color w:val="000000"/>
          <w:sz w:val="20"/>
          <w:szCs w:val="20"/>
        </w:rPr>
        <w:t xml:space="preserve"> </w:t>
      </w:r>
      <w:proofErr w:type="spellStart"/>
      <w:r>
        <w:rPr>
          <w:rFonts w:ascii="Sylfaen" w:hAnsi="Sylfaen"/>
          <w:color w:val="000000"/>
          <w:sz w:val="20"/>
          <w:szCs w:val="20"/>
        </w:rPr>
        <w:t>მოწყვლად</w:t>
      </w:r>
      <w:proofErr w:type="spellEnd"/>
      <w:r>
        <w:rPr>
          <w:rFonts w:ascii="Sylfaen" w:hAnsi="Sylfaen"/>
          <w:color w:val="000000"/>
          <w:sz w:val="20"/>
          <w:szCs w:val="20"/>
        </w:rPr>
        <w:t xml:space="preserve"> </w:t>
      </w:r>
      <w:proofErr w:type="spellStart"/>
      <w:r>
        <w:rPr>
          <w:rFonts w:ascii="Sylfaen" w:hAnsi="Sylfaen"/>
          <w:color w:val="000000"/>
          <w:sz w:val="20"/>
          <w:szCs w:val="20"/>
        </w:rPr>
        <w:t>და</w:t>
      </w:r>
      <w:proofErr w:type="spellEnd"/>
      <w:r>
        <w:rPr>
          <w:rFonts w:ascii="Sylfaen" w:hAnsi="Sylfaen"/>
          <w:color w:val="000000"/>
          <w:sz w:val="20"/>
          <w:szCs w:val="20"/>
        </w:rPr>
        <w:t xml:space="preserve"> </w:t>
      </w:r>
      <w:proofErr w:type="spellStart"/>
      <w:r>
        <w:rPr>
          <w:rFonts w:ascii="Sylfaen" w:hAnsi="Sylfaen"/>
          <w:color w:val="000000"/>
          <w:sz w:val="20"/>
          <w:szCs w:val="20"/>
        </w:rPr>
        <w:t>დისკრიმინირებულ</w:t>
      </w:r>
      <w:proofErr w:type="spellEnd"/>
      <w:r>
        <w:rPr>
          <w:rFonts w:ascii="Sylfaen" w:hAnsi="Sylfaen"/>
          <w:color w:val="000000"/>
          <w:sz w:val="20"/>
          <w:szCs w:val="20"/>
        </w:rPr>
        <w:t xml:space="preserve"> </w:t>
      </w:r>
      <w:proofErr w:type="spellStart"/>
      <w:r>
        <w:rPr>
          <w:rFonts w:ascii="Sylfaen" w:hAnsi="Sylfaen"/>
          <w:color w:val="000000"/>
          <w:sz w:val="20"/>
          <w:szCs w:val="20"/>
        </w:rPr>
        <w:t>ჯგუფს</w:t>
      </w:r>
      <w:proofErr w:type="spellEnd"/>
      <w:r>
        <w:rPr>
          <w:rFonts w:ascii="Sylfaen" w:hAnsi="Sylfaen"/>
          <w:color w:val="000000"/>
          <w:sz w:val="20"/>
          <w:szCs w:val="20"/>
        </w:rPr>
        <w:t xml:space="preserve"> </w:t>
      </w:r>
      <w:proofErr w:type="spellStart"/>
      <w:r>
        <w:rPr>
          <w:rFonts w:ascii="Sylfaen" w:hAnsi="Sylfaen"/>
          <w:color w:val="000000"/>
          <w:sz w:val="20"/>
          <w:szCs w:val="20"/>
        </w:rPr>
        <w:t>წარმოადგენენ</w:t>
      </w:r>
      <w:proofErr w:type="spellEnd"/>
      <w:r>
        <w:rPr>
          <w:rFonts w:ascii="Sylfaen" w:hAnsi="Sylfaen"/>
          <w:color w:val="000000"/>
          <w:sz w:val="20"/>
          <w:szCs w:val="20"/>
          <w:lang w:val="ka-GE"/>
        </w:rPr>
        <w:t xml:space="preserve">“, განაცხადა </w:t>
      </w:r>
      <w:proofErr w:type="spellStart"/>
      <w:r>
        <w:rPr>
          <w:rFonts w:ascii="Sylfaen" w:hAnsi="Sylfaen"/>
          <w:color w:val="000000"/>
          <w:sz w:val="20"/>
          <w:szCs w:val="20"/>
        </w:rPr>
        <w:t>გაეროს</w:t>
      </w:r>
      <w:proofErr w:type="spellEnd"/>
      <w:r>
        <w:rPr>
          <w:rFonts w:ascii="Sylfaen" w:hAnsi="Sylfaen"/>
          <w:color w:val="000000"/>
          <w:sz w:val="20"/>
          <w:szCs w:val="20"/>
        </w:rPr>
        <w:t xml:space="preserve"> </w:t>
      </w:r>
      <w:proofErr w:type="spellStart"/>
      <w:r>
        <w:rPr>
          <w:rFonts w:ascii="Sylfaen" w:hAnsi="Sylfaen"/>
          <w:color w:val="000000"/>
          <w:sz w:val="20"/>
          <w:szCs w:val="20"/>
        </w:rPr>
        <w:t>დამოუკიდებელმა</w:t>
      </w:r>
      <w:proofErr w:type="spellEnd"/>
      <w:r>
        <w:rPr>
          <w:rFonts w:ascii="Sylfaen" w:hAnsi="Sylfaen"/>
          <w:color w:val="000000"/>
          <w:sz w:val="20"/>
          <w:szCs w:val="20"/>
        </w:rPr>
        <w:t xml:space="preserve"> </w:t>
      </w:r>
      <w:proofErr w:type="spellStart"/>
      <w:r>
        <w:rPr>
          <w:rFonts w:ascii="Sylfaen" w:hAnsi="Sylfaen"/>
          <w:color w:val="000000"/>
          <w:sz w:val="20"/>
          <w:szCs w:val="20"/>
        </w:rPr>
        <w:t>ექსპერტმა</w:t>
      </w:r>
      <w:proofErr w:type="spellEnd"/>
      <w:r>
        <w:rPr>
          <w:rFonts w:ascii="Sylfaen" w:hAnsi="Sylfaen"/>
          <w:color w:val="000000"/>
          <w:sz w:val="20"/>
          <w:szCs w:val="20"/>
        </w:rPr>
        <w:t xml:space="preserve"> </w:t>
      </w:r>
      <w:proofErr w:type="spellStart"/>
      <w:r>
        <w:rPr>
          <w:rFonts w:ascii="Sylfaen" w:hAnsi="Sylfaen"/>
          <w:color w:val="000000"/>
          <w:sz w:val="20"/>
          <w:szCs w:val="20"/>
        </w:rPr>
        <w:t>ვიქტორ</w:t>
      </w:r>
      <w:proofErr w:type="spellEnd"/>
      <w:r>
        <w:rPr>
          <w:rFonts w:ascii="Sylfaen" w:hAnsi="Sylfaen"/>
          <w:color w:val="000000"/>
          <w:sz w:val="20"/>
          <w:szCs w:val="20"/>
        </w:rPr>
        <w:t xml:space="preserve"> </w:t>
      </w:r>
      <w:proofErr w:type="spellStart"/>
      <w:r>
        <w:rPr>
          <w:rFonts w:ascii="Sylfaen" w:hAnsi="Sylfaen"/>
          <w:color w:val="000000"/>
          <w:sz w:val="20"/>
          <w:szCs w:val="20"/>
        </w:rPr>
        <w:t>მადრიგალ-ბორლოზმ</w:t>
      </w:r>
      <w:proofErr w:type="spellEnd"/>
      <w:r>
        <w:rPr>
          <w:rFonts w:ascii="Sylfaen" w:hAnsi="Sylfaen"/>
          <w:color w:val="000000"/>
          <w:sz w:val="20"/>
          <w:szCs w:val="20"/>
          <w:lang w:val="ka-GE"/>
        </w:rPr>
        <w:t xml:space="preserve">ა </w:t>
      </w:r>
      <w:proofErr w:type="spellStart"/>
      <w:r>
        <w:rPr>
          <w:rFonts w:ascii="Sylfaen" w:hAnsi="Sylfaen"/>
          <w:color w:val="000000"/>
          <w:sz w:val="20"/>
          <w:szCs w:val="20"/>
        </w:rPr>
        <w:t>თბილისში</w:t>
      </w:r>
      <w:proofErr w:type="spellEnd"/>
      <w:r>
        <w:rPr>
          <w:rFonts w:ascii="Sylfaen" w:hAnsi="Sylfaen"/>
          <w:color w:val="000000"/>
          <w:sz w:val="20"/>
          <w:szCs w:val="20"/>
        </w:rPr>
        <w:t xml:space="preserve">, </w:t>
      </w:r>
      <w:proofErr w:type="spellStart"/>
      <w:r>
        <w:rPr>
          <w:rFonts w:ascii="Sylfaen" w:hAnsi="Sylfaen"/>
          <w:color w:val="000000"/>
          <w:sz w:val="20"/>
          <w:szCs w:val="20"/>
        </w:rPr>
        <w:t>ქუთაისსა</w:t>
      </w:r>
      <w:proofErr w:type="spellEnd"/>
      <w:r>
        <w:rPr>
          <w:rFonts w:ascii="Sylfaen" w:hAnsi="Sylfaen"/>
          <w:color w:val="000000"/>
          <w:sz w:val="20"/>
          <w:szCs w:val="20"/>
        </w:rPr>
        <w:t xml:space="preserve"> </w:t>
      </w:r>
      <w:proofErr w:type="spellStart"/>
      <w:r>
        <w:rPr>
          <w:rFonts w:ascii="Sylfaen" w:hAnsi="Sylfaen"/>
          <w:color w:val="000000"/>
          <w:sz w:val="20"/>
          <w:szCs w:val="20"/>
        </w:rPr>
        <w:t>და</w:t>
      </w:r>
      <w:proofErr w:type="spellEnd"/>
      <w:r>
        <w:rPr>
          <w:rFonts w:ascii="Sylfaen" w:hAnsi="Sylfaen"/>
          <w:color w:val="000000"/>
          <w:sz w:val="20"/>
          <w:szCs w:val="20"/>
        </w:rPr>
        <w:t xml:space="preserve"> </w:t>
      </w:r>
      <w:proofErr w:type="spellStart"/>
      <w:r>
        <w:rPr>
          <w:rFonts w:ascii="Sylfaen" w:hAnsi="Sylfaen"/>
          <w:color w:val="000000"/>
          <w:sz w:val="20"/>
          <w:szCs w:val="20"/>
        </w:rPr>
        <w:t>ბათუმში</w:t>
      </w:r>
      <w:proofErr w:type="spellEnd"/>
      <w:r>
        <w:rPr>
          <w:rFonts w:ascii="Sylfaen" w:hAnsi="Sylfaen"/>
          <w:color w:val="000000"/>
          <w:sz w:val="20"/>
          <w:szCs w:val="20"/>
        </w:rPr>
        <w:t xml:space="preserve">  </w:t>
      </w:r>
      <w:proofErr w:type="spellStart"/>
      <w:r>
        <w:rPr>
          <w:rFonts w:ascii="Sylfaen" w:hAnsi="Sylfaen"/>
          <w:color w:val="000000"/>
          <w:sz w:val="20"/>
          <w:szCs w:val="20"/>
        </w:rPr>
        <w:t>ფაქტების</w:t>
      </w:r>
      <w:proofErr w:type="spellEnd"/>
      <w:r>
        <w:rPr>
          <w:rFonts w:ascii="Sylfaen" w:hAnsi="Sylfaen"/>
          <w:color w:val="000000"/>
          <w:sz w:val="20"/>
          <w:szCs w:val="20"/>
        </w:rPr>
        <w:t xml:space="preserve"> </w:t>
      </w:r>
      <w:proofErr w:type="spellStart"/>
      <w:r>
        <w:rPr>
          <w:rFonts w:ascii="Sylfaen" w:hAnsi="Sylfaen"/>
          <w:color w:val="000000"/>
          <w:sz w:val="20"/>
          <w:szCs w:val="20"/>
        </w:rPr>
        <w:t>დამდგენი</w:t>
      </w:r>
      <w:proofErr w:type="spellEnd"/>
      <w:r>
        <w:rPr>
          <w:rFonts w:ascii="Sylfaen" w:hAnsi="Sylfaen"/>
          <w:color w:val="000000"/>
          <w:sz w:val="20"/>
          <w:szCs w:val="20"/>
        </w:rPr>
        <w:t xml:space="preserve"> 11 </w:t>
      </w:r>
      <w:proofErr w:type="spellStart"/>
      <w:r>
        <w:rPr>
          <w:rFonts w:ascii="Sylfaen" w:hAnsi="Sylfaen"/>
          <w:color w:val="000000"/>
          <w:sz w:val="20"/>
          <w:szCs w:val="20"/>
        </w:rPr>
        <w:t>დღიანი</w:t>
      </w:r>
      <w:proofErr w:type="spellEnd"/>
      <w:r>
        <w:rPr>
          <w:rFonts w:ascii="Sylfaen" w:hAnsi="Sylfaen"/>
          <w:color w:val="000000"/>
          <w:sz w:val="20"/>
          <w:szCs w:val="20"/>
        </w:rPr>
        <w:t xml:space="preserve"> </w:t>
      </w:r>
      <w:proofErr w:type="spellStart"/>
      <w:r>
        <w:rPr>
          <w:rFonts w:ascii="Sylfaen" w:hAnsi="Sylfaen"/>
          <w:color w:val="000000"/>
          <w:sz w:val="20"/>
          <w:szCs w:val="20"/>
        </w:rPr>
        <w:t>მისიის</w:t>
      </w:r>
      <w:proofErr w:type="spellEnd"/>
      <w:r>
        <w:rPr>
          <w:rFonts w:ascii="Sylfaen" w:hAnsi="Sylfaen"/>
          <w:color w:val="000000"/>
          <w:sz w:val="20"/>
          <w:szCs w:val="20"/>
        </w:rPr>
        <w:t xml:space="preserve"> </w:t>
      </w:r>
      <w:proofErr w:type="spellStart"/>
      <w:r>
        <w:rPr>
          <w:rFonts w:ascii="Sylfaen" w:hAnsi="Sylfaen"/>
          <w:color w:val="000000"/>
          <w:sz w:val="20"/>
          <w:szCs w:val="20"/>
        </w:rPr>
        <w:t>დასასრულს</w:t>
      </w:r>
      <w:proofErr w:type="spellEnd"/>
      <w:r>
        <w:rPr>
          <w:rFonts w:ascii="Sylfaen" w:hAnsi="Sylfaen"/>
          <w:color w:val="000000"/>
          <w:sz w:val="20"/>
          <w:szCs w:val="20"/>
        </w:rPr>
        <w:t xml:space="preserve"> </w:t>
      </w:r>
      <w:r>
        <w:rPr>
          <w:rFonts w:ascii="Sylfaen" w:hAnsi="Sylfaen"/>
          <w:color w:val="000000"/>
          <w:sz w:val="20"/>
          <w:szCs w:val="20"/>
          <w:lang w:val="ka-GE"/>
        </w:rPr>
        <w:t>წარმოდგენილ განცხადებაში</w:t>
      </w:r>
      <w:r>
        <w:rPr>
          <w:rFonts w:ascii="Sylfaen" w:hAnsi="Sylfaen"/>
          <w:color w:val="000000"/>
          <w:sz w:val="20"/>
          <w:szCs w:val="20"/>
        </w:rPr>
        <w:t xml:space="preserve">. </w:t>
      </w:r>
    </w:p>
    <w:p w:rsidR="00021C6A" w:rsidRDefault="00021C6A" w:rsidP="00021C6A">
      <w:pPr>
        <w:jc w:val="both"/>
        <w:textAlignment w:val="baseline"/>
        <w:rPr>
          <w:rFonts w:ascii="Sylfaen" w:hAnsi="Sylfaen"/>
          <w:color w:val="000000"/>
          <w:sz w:val="20"/>
          <w:szCs w:val="20"/>
        </w:rPr>
      </w:pPr>
    </w:p>
    <w:p w:rsidR="00021C6A" w:rsidRDefault="00021C6A" w:rsidP="00021C6A">
      <w:pPr>
        <w:jc w:val="both"/>
        <w:textAlignment w:val="baseline"/>
        <w:rPr>
          <w:rFonts w:ascii="Sylfaen" w:hAnsi="Sylfaen"/>
          <w:color w:val="000000"/>
          <w:sz w:val="20"/>
          <w:szCs w:val="20"/>
          <w:lang w:val="en-US"/>
        </w:rPr>
      </w:pPr>
      <w:r>
        <w:rPr>
          <w:rFonts w:ascii="Sylfaen" w:hAnsi="Sylfaen"/>
          <w:color w:val="000000"/>
          <w:sz w:val="20"/>
          <w:szCs w:val="20"/>
          <w:lang w:val="ka-GE"/>
        </w:rPr>
        <w:t xml:space="preserve">დამოუკიდებელმა ექსპერტმა განაცხადა, რომ ტრანსგენდერ პირებათვის და განსაკუთრებით ტრანსგენდერი ქალებისათვი </w:t>
      </w:r>
      <w:proofErr w:type="spellStart"/>
      <w:r>
        <w:rPr>
          <w:rFonts w:ascii="Sylfaen" w:hAnsi="Sylfaen"/>
          <w:color w:val="000000"/>
          <w:sz w:val="20"/>
          <w:szCs w:val="20"/>
          <w:lang w:val="en-US"/>
        </w:rPr>
        <w:t>საჯარო</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სერვისები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დიდწილად</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ხელმიუწვდომელია</w:t>
      </w:r>
      <w:proofErr w:type="spellEnd"/>
      <w:r>
        <w:rPr>
          <w:rFonts w:ascii="Sylfaen" w:hAnsi="Sylfaen"/>
          <w:color w:val="000000"/>
          <w:sz w:val="20"/>
          <w:szCs w:val="20"/>
          <w:lang w:val="ka-GE"/>
        </w:rPr>
        <w:t xml:space="preserve">; მდგომარეობას უფრო ართულებს </w:t>
      </w:r>
      <w:proofErr w:type="spellStart"/>
      <w:r>
        <w:rPr>
          <w:rFonts w:ascii="Sylfaen" w:hAnsi="Sylfaen"/>
          <w:color w:val="000000"/>
          <w:sz w:val="20"/>
          <w:szCs w:val="20"/>
          <w:lang w:val="en-US"/>
        </w:rPr>
        <w:t>გენდერული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იდენტობის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იურიდიული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აღიარების</w:t>
      </w:r>
      <w:proofErr w:type="spellEnd"/>
      <w:r>
        <w:rPr>
          <w:rFonts w:ascii="Sylfaen" w:hAnsi="Sylfaen"/>
          <w:color w:val="000000"/>
          <w:sz w:val="20"/>
          <w:szCs w:val="20"/>
          <w:lang w:val="en-US"/>
        </w:rPr>
        <w:t xml:space="preserve"> </w:t>
      </w:r>
      <w:r>
        <w:rPr>
          <w:rFonts w:ascii="Sylfaen" w:hAnsi="Sylfaen"/>
          <w:color w:val="000000"/>
          <w:sz w:val="20"/>
          <w:szCs w:val="20"/>
          <w:lang w:val="ka-GE"/>
        </w:rPr>
        <w:t xml:space="preserve">კუთხით არსებული </w:t>
      </w:r>
      <w:proofErr w:type="spellStart"/>
      <w:r>
        <w:rPr>
          <w:rFonts w:ascii="Sylfaen" w:hAnsi="Sylfaen"/>
          <w:color w:val="000000"/>
          <w:sz w:val="20"/>
          <w:szCs w:val="20"/>
          <w:lang w:val="en-US"/>
        </w:rPr>
        <w:t>შეურაცხმყოფელი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მოთხოვნ</w:t>
      </w:r>
      <w:proofErr w:type="spellEnd"/>
      <w:r>
        <w:rPr>
          <w:rFonts w:ascii="Sylfaen" w:hAnsi="Sylfaen"/>
          <w:color w:val="000000"/>
          <w:sz w:val="20"/>
          <w:szCs w:val="20"/>
          <w:lang w:val="ka-GE"/>
        </w:rPr>
        <w:t xml:space="preserve">ები და </w:t>
      </w:r>
      <w:proofErr w:type="spellStart"/>
      <w:r>
        <w:rPr>
          <w:rFonts w:ascii="Sylfaen" w:hAnsi="Sylfaen"/>
          <w:color w:val="000000"/>
          <w:sz w:val="20"/>
          <w:szCs w:val="20"/>
          <w:lang w:val="en-US"/>
        </w:rPr>
        <w:t>ამ</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უფლების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შეზღუდვა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გამოწვეული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სამედიცინო</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პერსონალის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მოსაზრებაზე</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უწინარესი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დაყრდნობით</w:t>
      </w:r>
      <w:proofErr w:type="spellEnd"/>
      <w:r>
        <w:rPr>
          <w:rFonts w:ascii="Sylfaen" w:hAnsi="Sylfaen"/>
          <w:color w:val="000000"/>
          <w:sz w:val="20"/>
          <w:szCs w:val="20"/>
          <w:lang w:val="ka-GE"/>
        </w:rPr>
        <w:t>, რაც ასეთ შემთხვევებში არ არის გამართლებული</w:t>
      </w:r>
      <w:r>
        <w:rPr>
          <w:rFonts w:ascii="Sylfaen" w:hAnsi="Sylfaen"/>
          <w:color w:val="000000"/>
          <w:sz w:val="20"/>
          <w:szCs w:val="20"/>
          <w:lang w:val="en-US"/>
        </w:rPr>
        <w:t xml:space="preserve">. </w:t>
      </w:r>
    </w:p>
    <w:p w:rsidR="00021C6A" w:rsidRDefault="00021C6A" w:rsidP="00021C6A">
      <w:pPr>
        <w:jc w:val="both"/>
        <w:textAlignment w:val="baseline"/>
        <w:rPr>
          <w:rFonts w:ascii="Sylfaen" w:hAnsi="Sylfaen"/>
          <w:color w:val="000000"/>
          <w:sz w:val="20"/>
          <w:szCs w:val="20"/>
          <w:lang w:val="ka-GE"/>
        </w:rPr>
      </w:pPr>
    </w:p>
    <w:p w:rsidR="00021C6A" w:rsidRDefault="00021C6A" w:rsidP="00021C6A">
      <w:pPr>
        <w:jc w:val="both"/>
        <w:textAlignment w:val="baseline"/>
        <w:rPr>
          <w:rFonts w:ascii="Sylfaen" w:hAnsi="Sylfaen"/>
          <w:color w:val="000000"/>
          <w:sz w:val="20"/>
          <w:szCs w:val="20"/>
          <w:lang w:val="en-US"/>
        </w:rPr>
      </w:pPr>
      <w:proofErr w:type="spellStart"/>
      <w:proofErr w:type="gramStart"/>
      <w:r>
        <w:rPr>
          <w:rFonts w:ascii="Sylfaen" w:hAnsi="Sylfaen"/>
          <w:color w:val="000000"/>
          <w:sz w:val="20"/>
          <w:szCs w:val="20"/>
          <w:lang w:val="en-US"/>
        </w:rPr>
        <w:t>ბატონი</w:t>
      </w:r>
      <w:proofErr w:type="spellEnd"/>
      <w:proofErr w:type="gramEnd"/>
      <w:r>
        <w:rPr>
          <w:rFonts w:ascii="Sylfaen" w:hAnsi="Sylfaen"/>
          <w:color w:val="000000"/>
          <w:sz w:val="20"/>
          <w:szCs w:val="20"/>
          <w:lang w:val="en-US"/>
        </w:rPr>
        <w:t xml:space="preserve"> </w:t>
      </w:r>
      <w:proofErr w:type="spellStart"/>
      <w:r>
        <w:rPr>
          <w:rFonts w:ascii="Sylfaen" w:hAnsi="Sylfaen"/>
          <w:color w:val="000000"/>
          <w:sz w:val="20"/>
          <w:szCs w:val="20"/>
          <w:lang w:val="en-US"/>
        </w:rPr>
        <w:t>მადრიგალ-ბორლოზი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შეხვდა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მთავრობის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სამოქალაქო</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საზოგადოების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მრავალ</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წარმომადგენელს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ასევე</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ლგბტ</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პირებს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რომლებმაც</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დამოუკიდებელ</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ექსპერტს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საკუთარი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გამოცდილება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ისტორიები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გაუზიარეს</w:t>
      </w:r>
      <w:proofErr w:type="spellEnd"/>
      <w:r>
        <w:rPr>
          <w:rFonts w:ascii="Sylfaen" w:hAnsi="Sylfaen"/>
          <w:color w:val="000000"/>
          <w:sz w:val="20"/>
          <w:szCs w:val="20"/>
          <w:lang w:val="en-US"/>
        </w:rPr>
        <w:t xml:space="preserve">. </w:t>
      </w:r>
      <w:proofErr w:type="spellStart"/>
      <w:proofErr w:type="gramStart"/>
      <w:r>
        <w:rPr>
          <w:rFonts w:ascii="Sylfaen" w:hAnsi="Sylfaen"/>
          <w:color w:val="000000"/>
          <w:sz w:val="20"/>
          <w:szCs w:val="20"/>
          <w:lang w:val="en-US"/>
        </w:rPr>
        <w:t>ბატონ</w:t>
      </w:r>
      <w:proofErr w:type="spellEnd"/>
      <w:proofErr w:type="gramEnd"/>
      <w:r>
        <w:rPr>
          <w:rFonts w:ascii="Sylfaen" w:hAnsi="Sylfaen"/>
          <w:color w:val="000000"/>
          <w:sz w:val="20"/>
          <w:szCs w:val="20"/>
          <w:lang w:val="en-US"/>
        </w:rPr>
        <w:t xml:space="preserve"> </w:t>
      </w:r>
      <w:proofErr w:type="spellStart"/>
      <w:r>
        <w:rPr>
          <w:rFonts w:ascii="Sylfaen" w:hAnsi="Sylfaen"/>
          <w:color w:val="000000"/>
          <w:sz w:val="20"/>
          <w:szCs w:val="20"/>
          <w:lang w:val="en-US"/>
        </w:rPr>
        <w:t>მადრიგალ-ბორლოზს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ერთ-ერთმა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გეი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მამაკაცმა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უთხრა</w:t>
      </w:r>
      <w:proofErr w:type="spellEnd"/>
      <w:r>
        <w:rPr>
          <w:rFonts w:ascii="Sylfaen" w:hAnsi="Sylfaen"/>
          <w:color w:val="000000"/>
          <w:sz w:val="20"/>
          <w:szCs w:val="20"/>
          <w:lang w:val="en-US"/>
        </w:rPr>
        <w:t>: “</w:t>
      </w:r>
      <w:proofErr w:type="spellStart"/>
      <w:r>
        <w:rPr>
          <w:rFonts w:ascii="Sylfaen" w:hAnsi="Sylfaen"/>
          <w:color w:val="000000"/>
          <w:sz w:val="20"/>
          <w:szCs w:val="20"/>
          <w:lang w:val="en-US"/>
        </w:rPr>
        <w:t>გვეუბნებიან</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რომ</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ასეთ</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ცვლილებას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კიდევ</w:t>
      </w:r>
      <w:proofErr w:type="spellEnd"/>
      <w:r>
        <w:rPr>
          <w:rFonts w:ascii="Sylfaen" w:hAnsi="Sylfaen"/>
          <w:color w:val="000000"/>
          <w:sz w:val="20"/>
          <w:szCs w:val="20"/>
          <w:lang w:val="en-US"/>
        </w:rPr>
        <w:t xml:space="preserve"> 30 </w:t>
      </w:r>
      <w:proofErr w:type="spellStart"/>
      <w:r>
        <w:rPr>
          <w:rFonts w:ascii="Sylfaen" w:hAnsi="Sylfaen"/>
          <w:color w:val="000000"/>
          <w:sz w:val="20"/>
          <w:szCs w:val="20"/>
          <w:lang w:val="en-US"/>
        </w:rPr>
        <w:t>წელი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დასჭირდება</w:t>
      </w:r>
      <w:proofErr w:type="spellEnd"/>
      <w:r>
        <w:rPr>
          <w:rFonts w:ascii="Sylfaen" w:hAnsi="Sylfaen"/>
          <w:color w:val="000000"/>
          <w:sz w:val="20"/>
          <w:szCs w:val="20"/>
          <w:lang w:val="en-US"/>
        </w:rPr>
        <w:t xml:space="preserve">. </w:t>
      </w:r>
      <w:proofErr w:type="spellStart"/>
      <w:proofErr w:type="gramStart"/>
      <w:r>
        <w:rPr>
          <w:rFonts w:ascii="Sylfaen" w:hAnsi="Sylfaen"/>
          <w:color w:val="000000"/>
          <w:sz w:val="20"/>
          <w:szCs w:val="20"/>
          <w:lang w:val="en-US"/>
        </w:rPr>
        <w:t>ახლა</w:t>
      </w:r>
      <w:proofErr w:type="spellEnd"/>
      <w:proofErr w:type="gramEnd"/>
      <w:r>
        <w:rPr>
          <w:rFonts w:ascii="Sylfaen" w:hAnsi="Sylfaen"/>
          <w:color w:val="000000"/>
          <w:sz w:val="20"/>
          <w:szCs w:val="20"/>
          <w:lang w:val="en-US"/>
        </w:rPr>
        <w:t xml:space="preserve"> </w:t>
      </w:r>
      <w:proofErr w:type="spellStart"/>
      <w:r>
        <w:rPr>
          <w:rFonts w:ascii="Sylfaen" w:hAnsi="Sylfaen"/>
          <w:color w:val="000000"/>
          <w:sz w:val="20"/>
          <w:szCs w:val="20"/>
          <w:lang w:val="en-US"/>
        </w:rPr>
        <w:t>მე</w:t>
      </w:r>
      <w:proofErr w:type="spellEnd"/>
      <w:r>
        <w:rPr>
          <w:rFonts w:ascii="Sylfaen" w:hAnsi="Sylfaen"/>
          <w:color w:val="000000"/>
          <w:sz w:val="20"/>
          <w:szCs w:val="20"/>
          <w:lang w:val="en-US"/>
        </w:rPr>
        <w:t xml:space="preserve"> 34 </w:t>
      </w:r>
      <w:proofErr w:type="spellStart"/>
      <w:r>
        <w:rPr>
          <w:rFonts w:ascii="Sylfaen" w:hAnsi="Sylfaen"/>
          <w:color w:val="000000"/>
          <w:sz w:val="20"/>
          <w:szCs w:val="20"/>
          <w:lang w:val="en-US"/>
        </w:rPr>
        <w:t>წლის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ვარ</w:t>
      </w:r>
      <w:proofErr w:type="spellEnd"/>
      <w:r>
        <w:rPr>
          <w:rFonts w:ascii="Sylfaen" w:hAnsi="Sylfaen"/>
          <w:color w:val="000000"/>
          <w:sz w:val="20"/>
          <w:szCs w:val="20"/>
          <w:lang w:val="en-US"/>
        </w:rPr>
        <w:t xml:space="preserve">! </w:t>
      </w:r>
      <w:proofErr w:type="spellStart"/>
      <w:proofErr w:type="gramStart"/>
      <w:r>
        <w:rPr>
          <w:rFonts w:ascii="Sylfaen" w:hAnsi="Sylfaen"/>
          <w:color w:val="000000"/>
          <w:sz w:val="20"/>
          <w:szCs w:val="20"/>
          <w:lang w:val="en-US"/>
        </w:rPr>
        <w:t>ვერ</w:t>
      </w:r>
      <w:proofErr w:type="spellEnd"/>
      <w:proofErr w:type="gramEnd"/>
      <w:r>
        <w:rPr>
          <w:rFonts w:ascii="Sylfaen" w:hAnsi="Sylfaen"/>
          <w:color w:val="000000"/>
          <w:sz w:val="20"/>
          <w:szCs w:val="20"/>
          <w:lang w:val="en-US"/>
        </w:rPr>
        <w:t xml:space="preserve"> </w:t>
      </w:r>
      <w:proofErr w:type="spellStart"/>
      <w:r>
        <w:rPr>
          <w:rFonts w:ascii="Sylfaen" w:hAnsi="Sylfaen"/>
          <w:color w:val="000000"/>
          <w:sz w:val="20"/>
          <w:szCs w:val="20"/>
          <w:lang w:val="en-US"/>
        </w:rPr>
        <w:t>დაველოდები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კიდევ</w:t>
      </w:r>
      <w:proofErr w:type="spellEnd"/>
      <w:r>
        <w:rPr>
          <w:rFonts w:ascii="Sylfaen" w:hAnsi="Sylfaen"/>
          <w:color w:val="000000"/>
          <w:sz w:val="20"/>
          <w:szCs w:val="20"/>
          <w:lang w:val="en-US"/>
        </w:rPr>
        <w:t xml:space="preserve"> 30 </w:t>
      </w:r>
      <w:proofErr w:type="spellStart"/>
      <w:r>
        <w:rPr>
          <w:rFonts w:ascii="Sylfaen" w:hAnsi="Sylfaen"/>
          <w:color w:val="000000"/>
          <w:sz w:val="20"/>
          <w:szCs w:val="20"/>
          <w:lang w:val="en-US"/>
        </w:rPr>
        <w:t>წელს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იმისთვის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რომ</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თავისუფლება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მოვიპოვო</w:t>
      </w:r>
      <w:proofErr w:type="spellEnd"/>
      <w:r>
        <w:rPr>
          <w:rFonts w:ascii="Sylfaen" w:hAnsi="Sylfaen"/>
          <w:color w:val="000000"/>
          <w:sz w:val="20"/>
          <w:szCs w:val="20"/>
          <w:lang w:val="en-US"/>
        </w:rPr>
        <w:t>!”</w:t>
      </w:r>
    </w:p>
    <w:p w:rsidR="00021C6A" w:rsidRDefault="00021C6A" w:rsidP="00021C6A">
      <w:pPr>
        <w:jc w:val="both"/>
        <w:textAlignment w:val="baseline"/>
        <w:rPr>
          <w:rFonts w:ascii="Sylfaen" w:hAnsi="Sylfaen"/>
          <w:color w:val="000000"/>
          <w:sz w:val="20"/>
          <w:szCs w:val="20"/>
          <w:lang w:val="en-US"/>
        </w:rPr>
      </w:pPr>
    </w:p>
    <w:p w:rsidR="00021C6A" w:rsidRDefault="00021C6A" w:rsidP="00021C6A">
      <w:pPr>
        <w:jc w:val="both"/>
        <w:textAlignment w:val="baseline"/>
        <w:rPr>
          <w:rFonts w:ascii="Sylfaen" w:hAnsi="Sylfaen"/>
          <w:color w:val="000000"/>
          <w:sz w:val="20"/>
          <w:szCs w:val="20"/>
          <w:lang w:val="en-US"/>
        </w:rPr>
      </w:pPr>
      <w:proofErr w:type="spellStart"/>
      <w:proofErr w:type="gramStart"/>
      <w:r>
        <w:rPr>
          <w:rFonts w:ascii="Sylfaen" w:hAnsi="Sylfaen"/>
          <w:color w:val="000000"/>
          <w:sz w:val="20"/>
          <w:szCs w:val="20"/>
          <w:lang w:val="en-US"/>
        </w:rPr>
        <w:t>დამოუკიდებელი</w:t>
      </w:r>
      <w:proofErr w:type="spellEnd"/>
      <w:proofErr w:type="gramEnd"/>
      <w:r>
        <w:rPr>
          <w:rFonts w:ascii="Sylfaen" w:hAnsi="Sylfaen"/>
          <w:color w:val="000000"/>
          <w:sz w:val="20"/>
          <w:szCs w:val="20"/>
          <w:lang w:val="en-US"/>
        </w:rPr>
        <w:t xml:space="preserve"> </w:t>
      </w:r>
      <w:proofErr w:type="spellStart"/>
      <w:r>
        <w:rPr>
          <w:rFonts w:ascii="Sylfaen" w:hAnsi="Sylfaen"/>
          <w:color w:val="000000"/>
          <w:sz w:val="20"/>
          <w:szCs w:val="20"/>
          <w:lang w:val="en-US"/>
        </w:rPr>
        <w:t>ექსპერტი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ასევე</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შეხვდა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საქართველოს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მართლმადიდებელი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ეკლესიის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საპატრიარქოს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მაღალი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იერარქიის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სასულიერო</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პირებს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სხვა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რელიგიურ</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ლიდერებს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რომელთა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შორის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იყვენ</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სრულიად</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საქართველოს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მუსლიმთა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მუფთი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ქართველ</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ებრაელთა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საბჭოს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თავმჯდომარე</w:t>
      </w:r>
      <w:proofErr w:type="spellEnd"/>
      <w:r>
        <w:rPr>
          <w:rFonts w:ascii="Sylfaen" w:hAnsi="Sylfaen"/>
          <w:color w:val="000000"/>
          <w:sz w:val="20"/>
          <w:szCs w:val="20"/>
          <w:lang w:val="en-US"/>
        </w:rPr>
        <w:t>. “</w:t>
      </w:r>
      <w:proofErr w:type="spellStart"/>
      <w:proofErr w:type="gramStart"/>
      <w:r>
        <w:rPr>
          <w:rFonts w:ascii="Sylfaen" w:hAnsi="Sylfaen"/>
          <w:color w:val="000000"/>
          <w:sz w:val="20"/>
          <w:szCs w:val="20"/>
          <w:lang w:val="en-US"/>
        </w:rPr>
        <w:t>მიუხედავად</w:t>
      </w:r>
      <w:proofErr w:type="spellEnd"/>
      <w:proofErr w:type="gramEnd"/>
      <w:r>
        <w:rPr>
          <w:rFonts w:ascii="Sylfaen" w:hAnsi="Sylfaen"/>
          <w:color w:val="000000"/>
          <w:sz w:val="20"/>
          <w:szCs w:val="20"/>
          <w:lang w:val="en-US"/>
        </w:rPr>
        <w:t xml:space="preserve"> </w:t>
      </w:r>
      <w:proofErr w:type="spellStart"/>
      <w:r>
        <w:rPr>
          <w:rFonts w:ascii="Sylfaen" w:hAnsi="Sylfaen"/>
          <w:color w:val="000000"/>
          <w:sz w:val="20"/>
          <w:szCs w:val="20"/>
          <w:lang w:val="en-US"/>
        </w:rPr>
        <w:t>განსხვავებული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მოსაზრებებისა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მე</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მოხარული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ვარ</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რომ</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ამ</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შეხვედრების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დროს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შევძელით</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შემდეგი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საერთო</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პოზიციის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გამოკვეთა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გაუმართლებელია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მიუღებელია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დასაგმობია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ძალადობა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დისკრიმინაცია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სექსუალური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ორიენტაციისა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გენდერული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იდენტობის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საფუძველზე</w:t>
      </w:r>
      <w:proofErr w:type="spellEnd"/>
      <w:r>
        <w:rPr>
          <w:rFonts w:ascii="Sylfaen" w:hAnsi="Sylfaen"/>
          <w:color w:val="000000"/>
          <w:sz w:val="20"/>
          <w:szCs w:val="20"/>
          <w:lang w:val="en-US"/>
        </w:rPr>
        <w:t>.</w:t>
      </w:r>
    </w:p>
    <w:p w:rsidR="00021C6A" w:rsidRDefault="00021C6A" w:rsidP="00021C6A">
      <w:pPr>
        <w:jc w:val="both"/>
        <w:textAlignment w:val="baseline"/>
        <w:rPr>
          <w:rFonts w:ascii="Sylfaen" w:hAnsi="Sylfaen"/>
          <w:color w:val="000000"/>
          <w:sz w:val="20"/>
          <w:szCs w:val="20"/>
          <w:lang w:val="en-US"/>
        </w:rPr>
      </w:pPr>
      <w:proofErr w:type="spellStart"/>
      <w:proofErr w:type="gramStart"/>
      <w:r>
        <w:rPr>
          <w:rFonts w:ascii="Sylfaen" w:hAnsi="Sylfaen"/>
          <w:color w:val="000000"/>
          <w:sz w:val="20"/>
          <w:szCs w:val="20"/>
          <w:lang w:val="en-US"/>
        </w:rPr>
        <w:lastRenderedPageBreak/>
        <w:t>ჩემი</w:t>
      </w:r>
      <w:proofErr w:type="spellEnd"/>
      <w:proofErr w:type="gramEnd"/>
      <w:r>
        <w:rPr>
          <w:rFonts w:ascii="Sylfaen" w:hAnsi="Sylfaen"/>
          <w:color w:val="000000"/>
          <w:sz w:val="20"/>
          <w:szCs w:val="20"/>
          <w:lang w:val="en-US"/>
        </w:rPr>
        <w:t xml:space="preserve"> </w:t>
      </w:r>
      <w:proofErr w:type="spellStart"/>
      <w:r>
        <w:rPr>
          <w:rFonts w:ascii="Sylfaen" w:hAnsi="Sylfaen"/>
          <w:color w:val="000000"/>
          <w:sz w:val="20"/>
          <w:szCs w:val="20"/>
          <w:lang w:val="en-US"/>
        </w:rPr>
        <w:t>მანდატის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ერთ-ერთი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ძირითადი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პრინციპი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აქტიური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დიალოგია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და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მე</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მოხარული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ვარ</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რომ</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მომეცა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ამ</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მიდგომის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გამოყენების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შესაძლებლობა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ჩემი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ვიზიტის</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განმავლობაში</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განაცხადა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ბატომა</w:t>
      </w:r>
      <w:proofErr w:type="spellEnd"/>
      <w:r>
        <w:rPr>
          <w:rFonts w:ascii="Sylfaen" w:hAnsi="Sylfaen"/>
          <w:color w:val="000000"/>
          <w:sz w:val="20"/>
          <w:szCs w:val="20"/>
          <w:lang w:val="en-US"/>
        </w:rPr>
        <w:t xml:space="preserve"> </w:t>
      </w:r>
      <w:proofErr w:type="spellStart"/>
      <w:r>
        <w:rPr>
          <w:rFonts w:ascii="Sylfaen" w:hAnsi="Sylfaen"/>
          <w:color w:val="000000"/>
          <w:sz w:val="20"/>
          <w:szCs w:val="20"/>
          <w:lang w:val="en-US"/>
        </w:rPr>
        <w:t>მადრიგალ-ბორლოზმ</w:t>
      </w:r>
      <w:proofErr w:type="spellEnd"/>
      <w:r>
        <w:rPr>
          <w:rFonts w:ascii="Sylfaen" w:hAnsi="Sylfaen"/>
          <w:color w:val="000000"/>
          <w:sz w:val="20"/>
          <w:szCs w:val="20"/>
          <w:lang w:val="ka-GE"/>
        </w:rPr>
        <w:t>ა</w:t>
      </w:r>
      <w:r>
        <w:rPr>
          <w:rFonts w:ascii="Sylfaen" w:hAnsi="Sylfaen"/>
          <w:color w:val="000000"/>
          <w:sz w:val="20"/>
          <w:szCs w:val="20"/>
          <w:lang w:val="en-US"/>
        </w:rPr>
        <w:t xml:space="preserve">. </w:t>
      </w:r>
    </w:p>
    <w:p w:rsidR="00021C6A" w:rsidRDefault="00021C6A" w:rsidP="00021C6A">
      <w:pPr>
        <w:jc w:val="both"/>
        <w:textAlignment w:val="baseline"/>
        <w:rPr>
          <w:rFonts w:ascii="Sylfaen" w:hAnsi="Sylfaen"/>
          <w:color w:val="000000"/>
          <w:sz w:val="20"/>
          <w:szCs w:val="20"/>
          <w:lang w:val="ka-GE"/>
        </w:rPr>
      </w:pPr>
    </w:p>
    <w:p w:rsidR="00021C6A" w:rsidRDefault="00021C6A" w:rsidP="00021C6A">
      <w:pPr>
        <w:jc w:val="both"/>
        <w:rPr>
          <w:rFonts w:ascii="Sylfaen" w:hAnsi="Sylfaen"/>
          <w:sz w:val="20"/>
          <w:szCs w:val="20"/>
        </w:rPr>
      </w:pPr>
      <w:r>
        <w:rPr>
          <w:rFonts w:ascii="Sylfaen" w:hAnsi="Sylfaen"/>
          <w:sz w:val="20"/>
          <w:szCs w:val="20"/>
          <w:lang w:val="ka-GE"/>
        </w:rPr>
        <w:t>„</w:t>
      </w:r>
      <w:proofErr w:type="spellStart"/>
      <w:r>
        <w:rPr>
          <w:rFonts w:ascii="Sylfaen" w:hAnsi="Sylfaen"/>
          <w:sz w:val="20"/>
          <w:szCs w:val="20"/>
        </w:rPr>
        <w:t>საქართველოს</w:t>
      </w:r>
      <w:proofErr w:type="spellEnd"/>
      <w:r>
        <w:rPr>
          <w:rFonts w:ascii="Sylfaen" w:hAnsi="Sylfaen"/>
          <w:sz w:val="20"/>
          <w:szCs w:val="20"/>
        </w:rPr>
        <w:t xml:space="preserve"> </w:t>
      </w:r>
      <w:proofErr w:type="spellStart"/>
      <w:r>
        <w:rPr>
          <w:rFonts w:ascii="Sylfaen" w:hAnsi="Sylfaen"/>
          <w:sz w:val="20"/>
          <w:szCs w:val="20"/>
        </w:rPr>
        <w:t>მთავრობამ</w:t>
      </w:r>
      <w:proofErr w:type="spellEnd"/>
      <w:r>
        <w:rPr>
          <w:rFonts w:ascii="Sylfaen" w:hAnsi="Sylfaen"/>
          <w:sz w:val="20"/>
          <w:szCs w:val="20"/>
        </w:rPr>
        <w:t xml:space="preserve"> </w:t>
      </w:r>
      <w:proofErr w:type="spellStart"/>
      <w:r>
        <w:rPr>
          <w:rFonts w:ascii="Sylfaen" w:hAnsi="Sylfaen"/>
          <w:sz w:val="20"/>
          <w:szCs w:val="20"/>
        </w:rPr>
        <w:t>უკვე</w:t>
      </w:r>
      <w:proofErr w:type="spellEnd"/>
      <w:r>
        <w:rPr>
          <w:rFonts w:ascii="Sylfaen" w:hAnsi="Sylfaen"/>
          <w:sz w:val="20"/>
          <w:szCs w:val="20"/>
        </w:rPr>
        <w:t xml:space="preserve"> </w:t>
      </w:r>
      <w:proofErr w:type="spellStart"/>
      <w:r>
        <w:rPr>
          <w:rFonts w:ascii="Sylfaen" w:hAnsi="Sylfaen"/>
          <w:sz w:val="20"/>
          <w:szCs w:val="20"/>
        </w:rPr>
        <w:t>გადადგა</w:t>
      </w:r>
      <w:proofErr w:type="spellEnd"/>
      <w:r>
        <w:rPr>
          <w:rFonts w:ascii="Sylfaen" w:hAnsi="Sylfaen"/>
          <w:sz w:val="20"/>
          <w:szCs w:val="20"/>
        </w:rPr>
        <w:t xml:space="preserve"> </w:t>
      </w:r>
      <w:proofErr w:type="spellStart"/>
      <w:r>
        <w:rPr>
          <w:rFonts w:ascii="Sylfaen" w:hAnsi="Sylfaen"/>
          <w:sz w:val="20"/>
          <w:szCs w:val="20"/>
        </w:rPr>
        <w:t>ყველაზე</w:t>
      </w:r>
      <w:proofErr w:type="spellEnd"/>
      <w:r>
        <w:rPr>
          <w:rFonts w:ascii="Sylfaen" w:hAnsi="Sylfaen"/>
          <w:sz w:val="20"/>
          <w:szCs w:val="20"/>
        </w:rPr>
        <w:t xml:space="preserve"> </w:t>
      </w:r>
      <w:proofErr w:type="spellStart"/>
      <w:r>
        <w:rPr>
          <w:rFonts w:ascii="Sylfaen" w:hAnsi="Sylfaen"/>
          <w:sz w:val="20"/>
          <w:szCs w:val="20"/>
        </w:rPr>
        <w:t>მნიშვნელოვანი</w:t>
      </w:r>
      <w:proofErr w:type="spellEnd"/>
      <w:r>
        <w:rPr>
          <w:rFonts w:ascii="Sylfaen" w:hAnsi="Sylfaen"/>
          <w:sz w:val="20"/>
          <w:szCs w:val="20"/>
        </w:rPr>
        <w:t xml:space="preserve"> </w:t>
      </w:r>
      <w:proofErr w:type="spellStart"/>
      <w:r>
        <w:rPr>
          <w:rFonts w:ascii="Sylfaen" w:hAnsi="Sylfaen"/>
          <w:sz w:val="20"/>
          <w:szCs w:val="20"/>
        </w:rPr>
        <w:t>ნაბიჯი</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ძალადობისა</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დისკრიმინაციის</w:t>
      </w:r>
      <w:proofErr w:type="spellEnd"/>
      <w:r>
        <w:rPr>
          <w:rFonts w:ascii="Sylfaen" w:hAnsi="Sylfaen"/>
          <w:sz w:val="20"/>
          <w:szCs w:val="20"/>
        </w:rPr>
        <w:t xml:space="preserve"> </w:t>
      </w:r>
      <w:proofErr w:type="spellStart"/>
      <w:r>
        <w:rPr>
          <w:rFonts w:ascii="Sylfaen" w:hAnsi="Sylfaen"/>
          <w:sz w:val="20"/>
          <w:szCs w:val="20"/>
        </w:rPr>
        <w:t>აღმოფხვრა</w:t>
      </w:r>
      <w:proofErr w:type="spellEnd"/>
      <w:r>
        <w:rPr>
          <w:rFonts w:ascii="Sylfaen" w:hAnsi="Sylfaen"/>
          <w:sz w:val="20"/>
          <w:szCs w:val="20"/>
        </w:rPr>
        <w:t xml:space="preserve"> </w:t>
      </w:r>
      <w:proofErr w:type="spellStart"/>
      <w:r>
        <w:rPr>
          <w:rFonts w:ascii="Sylfaen" w:hAnsi="Sylfaen"/>
          <w:sz w:val="20"/>
          <w:szCs w:val="20"/>
        </w:rPr>
        <w:t>ერთ-ერთ</w:t>
      </w:r>
      <w:proofErr w:type="spellEnd"/>
      <w:r>
        <w:rPr>
          <w:rFonts w:ascii="Sylfaen" w:hAnsi="Sylfaen"/>
          <w:sz w:val="20"/>
          <w:szCs w:val="20"/>
        </w:rPr>
        <w:t xml:space="preserve"> </w:t>
      </w:r>
      <w:proofErr w:type="spellStart"/>
      <w:r>
        <w:rPr>
          <w:rFonts w:ascii="Sylfaen" w:hAnsi="Sylfaen"/>
          <w:sz w:val="20"/>
          <w:szCs w:val="20"/>
        </w:rPr>
        <w:t>პრიორიტეტად</w:t>
      </w:r>
      <w:proofErr w:type="spellEnd"/>
      <w:r>
        <w:rPr>
          <w:rFonts w:ascii="Sylfaen" w:hAnsi="Sylfaen"/>
          <w:sz w:val="20"/>
          <w:szCs w:val="20"/>
        </w:rPr>
        <w:t xml:space="preserve"> </w:t>
      </w:r>
      <w:proofErr w:type="spellStart"/>
      <w:r>
        <w:rPr>
          <w:rFonts w:ascii="Sylfaen" w:hAnsi="Sylfaen"/>
          <w:sz w:val="20"/>
          <w:szCs w:val="20"/>
        </w:rPr>
        <w:t>დაისახა</w:t>
      </w:r>
      <w:proofErr w:type="spellEnd"/>
      <w:r>
        <w:rPr>
          <w:rFonts w:ascii="Sylfaen" w:hAnsi="Sylfaen"/>
          <w:sz w:val="20"/>
          <w:szCs w:val="20"/>
        </w:rPr>
        <w:t xml:space="preserve">. </w:t>
      </w:r>
      <w:proofErr w:type="spellStart"/>
      <w:proofErr w:type="gramStart"/>
      <w:r>
        <w:rPr>
          <w:rFonts w:ascii="Sylfaen" w:hAnsi="Sylfaen"/>
          <w:sz w:val="20"/>
          <w:szCs w:val="20"/>
        </w:rPr>
        <w:t>ამავე</w:t>
      </w:r>
      <w:proofErr w:type="spellEnd"/>
      <w:proofErr w:type="gramEnd"/>
      <w:r>
        <w:rPr>
          <w:rFonts w:ascii="Sylfaen" w:hAnsi="Sylfaen"/>
          <w:sz w:val="20"/>
          <w:szCs w:val="20"/>
        </w:rPr>
        <w:t xml:space="preserve"> </w:t>
      </w:r>
      <w:proofErr w:type="spellStart"/>
      <w:r>
        <w:rPr>
          <w:rFonts w:ascii="Sylfaen" w:hAnsi="Sylfaen"/>
          <w:sz w:val="20"/>
          <w:szCs w:val="20"/>
        </w:rPr>
        <w:t>დროს</w:t>
      </w:r>
      <w:proofErr w:type="spellEnd"/>
      <w:r>
        <w:rPr>
          <w:rFonts w:ascii="Sylfaen" w:hAnsi="Sylfaen"/>
          <w:sz w:val="20"/>
          <w:szCs w:val="20"/>
        </w:rPr>
        <w:t xml:space="preserve">, </w:t>
      </w:r>
      <w:proofErr w:type="spellStart"/>
      <w:r>
        <w:rPr>
          <w:rFonts w:ascii="Sylfaen" w:hAnsi="Sylfaen"/>
          <w:sz w:val="20"/>
          <w:szCs w:val="20"/>
        </w:rPr>
        <w:t>ხელისუფლებამ</w:t>
      </w:r>
      <w:proofErr w:type="spellEnd"/>
      <w:r>
        <w:rPr>
          <w:rFonts w:ascii="Sylfaen" w:hAnsi="Sylfaen"/>
          <w:sz w:val="20"/>
          <w:szCs w:val="20"/>
        </w:rPr>
        <w:t xml:space="preserve"> </w:t>
      </w:r>
      <w:proofErr w:type="spellStart"/>
      <w:r>
        <w:rPr>
          <w:rFonts w:ascii="Sylfaen" w:hAnsi="Sylfaen"/>
          <w:sz w:val="20"/>
          <w:szCs w:val="20"/>
        </w:rPr>
        <w:t>სექსუალური</w:t>
      </w:r>
      <w:proofErr w:type="spellEnd"/>
      <w:r>
        <w:rPr>
          <w:rFonts w:ascii="Sylfaen" w:hAnsi="Sylfaen"/>
          <w:sz w:val="20"/>
          <w:szCs w:val="20"/>
        </w:rPr>
        <w:t xml:space="preserve"> </w:t>
      </w:r>
      <w:proofErr w:type="spellStart"/>
      <w:r>
        <w:rPr>
          <w:rFonts w:ascii="Sylfaen" w:hAnsi="Sylfaen"/>
          <w:sz w:val="20"/>
          <w:szCs w:val="20"/>
        </w:rPr>
        <w:t>ორიენტაცია</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გენდერული</w:t>
      </w:r>
      <w:proofErr w:type="spellEnd"/>
      <w:r>
        <w:rPr>
          <w:rFonts w:ascii="Sylfaen" w:hAnsi="Sylfaen"/>
          <w:sz w:val="20"/>
          <w:szCs w:val="20"/>
        </w:rPr>
        <w:t xml:space="preserve"> </w:t>
      </w:r>
      <w:proofErr w:type="spellStart"/>
      <w:r>
        <w:rPr>
          <w:rFonts w:ascii="Sylfaen" w:hAnsi="Sylfaen"/>
          <w:sz w:val="20"/>
          <w:szCs w:val="20"/>
        </w:rPr>
        <w:t>იდენტობა</w:t>
      </w:r>
      <w:proofErr w:type="spellEnd"/>
      <w:r>
        <w:rPr>
          <w:rFonts w:ascii="Sylfaen" w:hAnsi="Sylfaen"/>
          <w:sz w:val="20"/>
          <w:szCs w:val="20"/>
        </w:rPr>
        <w:t xml:space="preserve"> </w:t>
      </w:r>
      <w:proofErr w:type="spellStart"/>
      <w:r>
        <w:rPr>
          <w:rFonts w:ascii="Sylfaen" w:hAnsi="Sylfaen"/>
          <w:sz w:val="20"/>
          <w:szCs w:val="20"/>
        </w:rPr>
        <w:t>ადამიანის</w:t>
      </w:r>
      <w:proofErr w:type="spellEnd"/>
      <w:r>
        <w:rPr>
          <w:rFonts w:ascii="Sylfaen" w:hAnsi="Sylfaen"/>
          <w:sz w:val="20"/>
          <w:szCs w:val="20"/>
        </w:rPr>
        <w:t xml:space="preserve"> </w:t>
      </w:r>
      <w:proofErr w:type="spellStart"/>
      <w:r>
        <w:rPr>
          <w:rFonts w:ascii="Sylfaen" w:hAnsi="Sylfaen"/>
          <w:sz w:val="20"/>
          <w:szCs w:val="20"/>
        </w:rPr>
        <w:t>დაცულ</w:t>
      </w:r>
      <w:proofErr w:type="spellEnd"/>
      <w:r>
        <w:rPr>
          <w:rFonts w:ascii="Sylfaen" w:hAnsi="Sylfaen"/>
          <w:sz w:val="20"/>
          <w:szCs w:val="20"/>
        </w:rPr>
        <w:t xml:space="preserve"> </w:t>
      </w:r>
      <w:proofErr w:type="spellStart"/>
      <w:r>
        <w:rPr>
          <w:rFonts w:ascii="Sylfaen" w:hAnsi="Sylfaen"/>
          <w:sz w:val="20"/>
          <w:szCs w:val="20"/>
        </w:rPr>
        <w:t>უფლებად</w:t>
      </w:r>
      <w:proofErr w:type="spellEnd"/>
      <w:r>
        <w:rPr>
          <w:rFonts w:ascii="Sylfaen" w:hAnsi="Sylfaen"/>
          <w:sz w:val="20"/>
          <w:szCs w:val="20"/>
        </w:rPr>
        <w:t xml:space="preserve"> </w:t>
      </w:r>
      <w:proofErr w:type="spellStart"/>
      <w:r>
        <w:rPr>
          <w:rFonts w:ascii="Sylfaen" w:hAnsi="Sylfaen"/>
          <w:sz w:val="20"/>
          <w:szCs w:val="20"/>
        </w:rPr>
        <w:t>გამოაცხადა</w:t>
      </w:r>
      <w:proofErr w:type="spellEnd"/>
      <w:r>
        <w:rPr>
          <w:rFonts w:ascii="Sylfaen" w:hAnsi="Sylfaen"/>
          <w:sz w:val="20"/>
          <w:szCs w:val="20"/>
        </w:rPr>
        <w:t xml:space="preserve">. </w:t>
      </w:r>
      <w:proofErr w:type="spellStart"/>
      <w:proofErr w:type="gramStart"/>
      <w:r>
        <w:rPr>
          <w:rFonts w:ascii="Sylfaen" w:hAnsi="Sylfaen"/>
          <w:sz w:val="20"/>
          <w:szCs w:val="20"/>
        </w:rPr>
        <w:t>მე</w:t>
      </w:r>
      <w:proofErr w:type="spellEnd"/>
      <w:proofErr w:type="gramEnd"/>
      <w:r>
        <w:rPr>
          <w:rFonts w:ascii="Sylfaen" w:hAnsi="Sylfaen"/>
          <w:sz w:val="20"/>
          <w:szCs w:val="20"/>
        </w:rPr>
        <w:t xml:space="preserve"> </w:t>
      </w:r>
      <w:proofErr w:type="spellStart"/>
      <w:r>
        <w:rPr>
          <w:rFonts w:ascii="Sylfaen" w:hAnsi="Sylfaen"/>
          <w:sz w:val="20"/>
          <w:szCs w:val="20"/>
        </w:rPr>
        <w:t>მოვუწოდებ</w:t>
      </w:r>
      <w:proofErr w:type="spellEnd"/>
      <w:r>
        <w:rPr>
          <w:rFonts w:ascii="Sylfaen" w:hAnsi="Sylfaen"/>
          <w:sz w:val="20"/>
          <w:szCs w:val="20"/>
        </w:rPr>
        <w:t xml:space="preserve"> </w:t>
      </w:r>
      <w:proofErr w:type="spellStart"/>
      <w:r>
        <w:rPr>
          <w:rFonts w:ascii="Sylfaen" w:hAnsi="Sylfaen"/>
          <w:sz w:val="20"/>
          <w:szCs w:val="20"/>
        </w:rPr>
        <w:t>საქართველოს</w:t>
      </w:r>
      <w:proofErr w:type="spellEnd"/>
      <w:r>
        <w:rPr>
          <w:rFonts w:ascii="Sylfaen" w:hAnsi="Sylfaen"/>
          <w:sz w:val="20"/>
          <w:szCs w:val="20"/>
        </w:rPr>
        <w:t xml:space="preserve"> </w:t>
      </w:r>
      <w:proofErr w:type="spellStart"/>
      <w:r>
        <w:rPr>
          <w:rFonts w:ascii="Sylfaen" w:hAnsi="Sylfaen"/>
          <w:sz w:val="20"/>
          <w:szCs w:val="20"/>
        </w:rPr>
        <w:t>მთვრობას</w:t>
      </w:r>
      <w:proofErr w:type="spellEnd"/>
      <w:r>
        <w:rPr>
          <w:rFonts w:ascii="Sylfaen" w:hAnsi="Sylfaen"/>
          <w:sz w:val="20"/>
          <w:szCs w:val="20"/>
        </w:rPr>
        <w:t xml:space="preserve"> </w:t>
      </w:r>
      <w:proofErr w:type="spellStart"/>
      <w:r>
        <w:rPr>
          <w:rFonts w:ascii="Sylfaen" w:hAnsi="Sylfaen"/>
          <w:sz w:val="20"/>
          <w:szCs w:val="20"/>
        </w:rPr>
        <w:t>არ</w:t>
      </w:r>
      <w:proofErr w:type="spellEnd"/>
      <w:r>
        <w:rPr>
          <w:rFonts w:ascii="Sylfaen" w:hAnsi="Sylfaen"/>
          <w:sz w:val="20"/>
          <w:szCs w:val="20"/>
        </w:rPr>
        <w:t xml:space="preserve"> </w:t>
      </w:r>
      <w:proofErr w:type="spellStart"/>
      <w:r>
        <w:rPr>
          <w:rFonts w:ascii="Sylfaen" w:hAnsi="Sylfaen"/>
          <w:sz w:val="20"/>
          <w:szCs w:val="20"/>
        </w:rPr>
        <w:t>გადაუხვიოს</w:t>
      </w:r>
      <w:proofErr w:type="spellEnd"/>
      <w:r>
        <w:rPr>
          <w:rFonts w:ascii="Sylfaen" w:hAnsi="Sylfaen"/>
          <w:sz w:val="20"/>
          <w:szCs w:val="20"/>
        </w:rPr>
        <w:t xml:space="preserve"> </w:t>
      </w:r>
      <w:proofErr w:type="spellStart"/>
      <w:r>
        <w:rPr>
          <w:rFonts w:ascii="Sylfaen" w:hAnsi="Sylfaen"/>
          <w:sz w:val="20"/>
          <w:szCs w:val="20"/>
        </w:rPr>
        <w:t>არჩეული</w:t>
      </w:r>
      <w:proofErr w:type="spellEnd"/>
      <w:r>
        <w:rPr>
          <w:rFonts w:ascii="Sylfaen" w:hAnsi="Sylfaen"/>
          <w:sz w:val="20"/>
          <w:szCs w:val="20"/>
        </w:rPr>
        <w:t xml:space="preserve"> </w:t>
      </w:r>
      <w:proofErr w:type="spellStart"/>
      <w:r>
        <w:rPr>
          <w:rFonts w:ascii="Sylfaen" w:hAnsi="Sylfaen"/>
          <w:sz w:val="20"/>
          <w:szCs w:val="20"/>
        </w:rPr>
        <w:t>გზიდან</w:t>
      </w:r>
      <w:proofErr w:type="spellEnd"/>
      <w:r>
        <w:rPr>
          <w:rFonts w:ascii="Sylfaen" w:hAnsi="Sylfaen"/>
          <w:sz w:val="20"/>
          <w:szCs w:val="20"/>
        </w:rPr>
        <w:t xml:space="preserve">. </w:t>
      </w:r>
      <w:proofErr w:type="spellStart"/>
      <w:proofErr w:type="gramStart"/>
      <w:r>
        <w:rPr>
          <w:rFonts w:ascii="Sylfaen" w:hAnsi="Sylfaen"/>
          <w:sz w:val="20"/>
          <w:szCs w:val="20"/>
        </w:rPr>
        <w:t>მწამს</w:t>
      </w:r>
      <w:proofErr w:type="spellEnd"/>
      <w:proofErr w:type="gramEnd"/>
      <w:r>
        <w:rPr>
          <w:rFonts w:ascii="Sylfaen" w:hAnsi="Sylfaen"/>
          <w:sz w:val="20"/>
          <w:szCs w:val="20"/>
        </w:rPr>
        <w:t xml:space="preserve">, </w:t>
      </w:r>
      <w:proofErr w:type="spellStart"/>
      <w:r>
        <w:rPr>
          <w:rFonts w:ascii="Sylfaen" w:hAnsi="Sylfaen"/>
          <w:sz w:val="20"/>
          <w:szCs w:val="20"/>
        </w:rPr>
        <w:t>რომ</w:t>
      </w:r>
      <w:proofErr w:type="spellEnd"/>
      <w:r>
        <w:rPr>
          <w:rFonts w:ascii="Sylfaen" w:hAnsi="Sylfaen"/>
          <w:sz w:val="20"/>
          <w:szCs w:val="20"/>
        </w:rPr>
        <w:t xml:space="preserve"> </w:t>
      </w:r>
      <w:proofErr w:type="spellStart"/>
      <w:r>
        <w:rPr>
          <w:rFonts w:ascii="Sylfaen" w:hAnsi="Sylfaen"/>
          <w:sz w:val="20"/>
          <w:szCs w:val="20"/>
        </w:rPr>
        <w:t>პატივისცემა</w:t>
      </w:r>
      <w:proofErr w:type="spellEnd"/>
      <w:r>
        <w:rPr>
          <w:rFonts w:ascii="Sylfaen" w:hAnsi="Sylfaen"/>
          <w:sz w:val="20"/>
          <w:szCs w:val="20"/>
        </w:rPr>
        <w:t xml:space="preserve">, </w:t>
      </w:r>
      <w:proofErr w:type="spellStart"/>
      <w:r>
        <w:rPr>
          <w:rFonts w:ascii="Sylfaen" w:hAnsi="Sylfaen"/>
          <w:sz w:val="20"/>
          <w:szCs w:val="20"/>
        </w:rPr>
        <w:t>მშვიდობიანი</w:t>
      </w:r>
      <w:proofErr w:type="spellEnd"/>
      <w:r>
        <w:rPr>
          <w:rFonts w:ascii="Sylfaen" w:hAnsi="Sylfaen"/>
          <w:sz w:val="20"/>
          <w:szCs w:val="20"/>
        </w:rPr>
        <w:t xml:space="preserve"> </w:t>
      </w:r>
      <w:proofErr w:type="spellStart"/>
      <w:r>
        <w:rPr>
          <w:rFonts w:ascii="Sylfaen" w:hAnsi="Sylfaen"/>
          <w:sz w:val="20"/>
          <w:szCs w:val="20"/>
        </w:rPr>
        <w:t>თანაცხოვრება</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შემწყნარებლობა</w:t>
      </w:r>
      <w:proofErr w:type="spellEnd"/>
      <w:r>
        <w:rPr>
          <w:rFonts w:ascii="Sylfaen" w:hAnsi="Sylfaen"/>
          <w:sz w:val="20"/>
          <w:szCs w:val="20"/>
        </w:rPr>
        <w:t xml:space="preserve"> </w:t>
      </w:r>
      <w:proofErr w:type="spellStart"/>
      <w:r>
        <w:rPr>
          <w:rFonts w:ascii="Sylfaen" w:hAnsi="Sylfaen"/>
          <w:sz w:val="20"/>
          <w:szCs w:val="20"/>
        </w:rPr>
        <w:t>ის</w:t>
      </w:r>
      <w:proofErr w:type="spellEnd"/>
      <w:r>
        <w:rPr>
          <w:rFonts w:ascii="Sylfaen" w:hAnsi="Sylfaen"/>
          <w:sz w:val="20"/>
          <w:szCs w:val="20"/>
        </w:rPr>
        <w:t xml:space="preserve"> </w:t>
      </w:r>
      <w:proofErr w:type="spellStart"/>
      <w:r>
        <w:rPr>
          <w:rFonts w:ascii="Sylfaen" w:hAnsi="Sylfaen"/>
          <w:sz w:val="20"/>
          <w:szCs w:val="20"/>
        </w:rPr>
        <w:t>ფასეულობებია</w:t>
      </w:r>
      <w:proofErr w:type="spellEnd"/>
      <w:r>
        <w:rPr>
          <w:rFonts w:ascii="Sylfaen" w:hAnsi="Sylfaen"/>
          <w:sz w:val="20"/>
          <w:szCs w:val="20"/>
        </w:rPr>
        <w:t xml:space="preserve">, </w:t>
      </w:r>
      <w:proofErr w:type="spellStart"/>
      <w:r>
        <w:rPr>
          <w:rFonts w:ascii="Sylfaen" w:hAnsi="Sylfaen"/>
          <w:sz w:val="20"/>
          <w:szCs w:val="20"/>
        </w:rPr>
        <w:t>რომლებსაც</w:t>
      </w:r>
      <w:proofErr w:type="spellEnd"/>
      <w:r>
        <w:rPr>
          <w:rFonts w:ascii="Sylfaen" w:hAnsi="Sylfaen"/>
          <w:sz w:val="20"/>
          <w:szCs w:val="20"/>
        </w:rPr>
        <w:t xml:space="preserve"> </w:t>
      </w:r>
      <w:proofErr w:type="spellStart"/>
      <w:r>
        <w:rPr>
          <w:rFonts w:ascii="Sylfaen" w:hAnsi="Sylfaen"/>
          <w:sz w:val="20"/>
          <w:szCs w:val="20"/>
        </w:rPr>
        <w:t>ქართული</w:t>
      </w:r>
      <w:proofErr w:type="spellEnd"/>
      <w:r>
        <w:rPr>
          <w:rFonts w:ascii="Sylfaen" w:hAnsi="Sylfaen"/>
          <w:sz w:val="20"/>
          <w:szCs w:val="20"/>
        </w:rPr>
        <w:t xml:space="preserve"> </w:t>
      </w:r>
      <w:proofErr w:type="spellStart"/>
      <w:r>
        <w:rPr>
          <w:rFonts w:ascii="Sylfaen" w:hAnsi="Sylfaen"/>
          <w:sz w:val="20"/>
          <w:szCs w:val="20"/>
        </w:rPr>
        <w:t>საზოგადოება</w:t>
      </w:r>
      <w:proofErr w:type="spellEnd"/>
      <w:r>
        <w:rPr>
          <w:rFonts w:ascii="Sylfaen" w:hAnsi="Sylfaen"/>
          <w:sz w:val="20"/>
          <w:szCs w:val="20"/>
        </w:rPr>
        <w:t xml:space="preserve"> </w:t>
      </w:r>
      <w:proofErr w:type="spellStart"/>
      <w:r>
        <w:rPr>
          <w:rFonts w:ascii="Sylfaen" w:hAnsi="Sylfaen"/>
          <w:sz w:val="20"/>
          <w:szCs w:val="20"/>
        </w:rPr>
        <w:t>ძალზე</w:t>
      </w:r>
      <w:proofErr w:type="spellEnd"/>
      <w:r>
        <w:rPr>
          <w:rFonts w:ascii="Sylfaen" w:hAnsi="Sylfaen"/>
          <w:sz w:val="20"/>
          <w:szCs w:val="20"/>
        </w:rPr>
        <w:t xml:space="preserve"> </w:t>
      </w:r>
      <w:proofErr w:type="spellStart"/>
      <w:r>
        <w:rPr>
          <w:rFonts w:ascii="Sylfaen" w:hAnsi="Sylfaen"/>
          <w:sz w:val="20"/>
          <w:szCs w:val="20"/>
        </w:rPr>
        <w:t>უფრთხილდება</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დარწმუნებული</w:t>
      </w:r>
      <w:proofErr w:type="spellEnd"/>
      <w:r>
        <w:rPr>
          <w:rFonts w:ascii="Sylfaen" w:hAnsi="Sylfaen"/>
          <w:sz w:val="20"/>
          <w:szCs w:val="20"/>
        </w:rPr>
        <w:t xml:space="preserve"> </w:t>
      </w:r>
      <w:proofErr w:type="spellStart"/>
      <w:r>
        <w:rPr>
          <w:rFonts w:ascii="Sylfaen" w:hAnsi="Sylfaen"/>
          <w:sz w:val="20"/>
          <w:szCs w:val="20"/>
        </w:rPr>
        <w:t>ვარ</w:t>
      </w:r>
      <w:proofErr w:type="spellEnd"/>
      <w:r>
        <w:rPr>
          <w:rFonts w:ascii="Sylfaen" w:hAnsi="Sylfaen"/>
          <w:sz w:val="20"/>
          <w:szCs w:val="20"/>
        </w:rPr>
        <w:t xml:space="preserve">, </w:t>
      </w:r>
      <w:proofErr w:type="spellStart"/>
      <w:r>
        <w:rPr>
          <w:rFonts w:ascii="Sylfaen" w:hAnsi="Sylfaen"/>
          <w:sz w:val="20"/>
          <w:szCs w:val="20"/>
        </w:rPr>
        <w:t>რომ</w:t>
      </w:r>
      <w:proofErr w:type="spellEnd"/>
      <w:r>
        <w:rPr>
          <w:rFonts w:ascii="Sylfaen" w:hAnsi="Sylfaen"/>
          <w:sz w:val="20"/>
          <w:szCs w:val="20"/>
        </w:rPr>
        <w:t xml:space="preserve"> </w:t>
      </w:r>
      <w:proofErr w:type="spellStart"/>
      <w:r>
        <w:rPr>
          <w:rFonts w:ascii="Sylfaen" w:hAnsi="Sylfaen"/>
          <w:sz w:val="20"/>
          <w:szCs w:val="20"/>
        </w:rPr>
        <w:t>სწორედ</w:t>
      </w:r>
      <w:proofErr w:type="spellEnd"/>
      <w:r>
        <w:rPr>
          <w:rFonts w:ascii="Sylfaen" w:hAnsi="Sylfaen"/>
          <w:sz w:val="20"/>
          <w:szCs w:val="20"/>
        </w:rPr>
        <w:t xml:space="preserve"> </w:t>
      </w:r>
      <w:proofErr w:type="spellStart"/>
      <w:r>
        <w:rPr>
          <w:rFonts w:ascii="Sylfaen" w:hAnsi="Sylfaen"/>
          <w:sz w:val="20"/>
          <w:szCs w:val="20"/>
        </w:rPr>
        <w:t>ეს</w:t>
      </w:r>
      <w:proofErr w:type="spellEnd"/>
      <w:r>
        <w:rPr>
          <w:rFonts w:ascii="Sylfaen" w:hAnsi="Sylfaen"/>
          <w:sz w:val="20"/>
          <w:szCs w:val="20"/>
        </w:rPr>
        <w:t xml:space="preserve"> </w:t>
      </w:r>
      <w:proofErr w:type="spellStart"/>
      <w:r>
        <w:rPr>
          <w:rFonts w:ascii="Sylfaen" w:hAnsi="Sylfaen"/>
          <w:sz w:val="20"/>
          <w:szCs w:val="20"/>
        </w:rPr>
        <w:t>ფასეულობები</w:t>
      </w:r>
      <w:proofErr w:type="spellEnd"/>
      <w:r>
        <w:rPr>
          <w:rFonts w:ascii="Sylfaen" w:hAnsi="Sylfaen"/>
          <w:sz w:val="20"/>
          <w:szCs w:val="20"/>
        </w:rPr>
        <w:t xml:space="preserve"> </w:t>
      </w:r>
      <w:proofErr w:type="spellStart"/>
      <w:r>
        <w:rPr>
          <w:rFonts w:ascii="Sylfaen" w:hAnsi="Sylfaen"/>
          <w:sz w:val="20"/>
          <w:szCs w:val="20"/>
        </w:rPr>
        <w:t>უზრუნველყოფს</w:t>
      </w:r>
      <w:proofErr w:type="spellEnd"/>
      <w:r>
        <w:rPr>
          <w:rFonts w:ascii="Sylfaen" w:hAnsi="Sylfaen"/>
          <w:sz w:val="20"/>
          <w:szCs w:val="20"/>
        </w:rPr>
        <w:t xml:space="preserve"> </w:t>
      </w:r>
      <w:proofErr w:type="spellStart"/>
      <w:r>
        <w:rPr>
          <w:rFonts w:ascii="Sylfaen" w:hAnsi="Sylfaen"/>
          <w:sz w:val="20"/>
          <w:szCs w:val="20"/>
        </w:rPr>
        <w:t>საქართველოში</w:t>
      </w:r>
      <w:proofErr w:type="spellEnd"/>
      <w:r>
        <w:rPr>
          <w:rFonts w:ascii="Sylfaen" w:hAnsi="Sylfaen"/>
          <w:sz w:val="20"/>
          <w:szCs w:val="20"/>
        </w:rPr>
        <w:t xml:space="preserve"> </w:t>
      </w:r>
      <w:proofErr w:type="spellStart"/>
      <w:r>
        <w:rPr>
          <w:rFonts w:ascii="Sylfaen" w:hAnsi="Sylfaen"/>
          <w:sz w:val="20"/>
          <w:szCs w:val="20"/>
        </w:rPr>
        <w:t>გეი</w:t>
      </w:r>
      <w:proofErr w:type="spellEnd"/>
      <w:r>
        <w:rPr>
          <w:rFonts w:ascii="Sylfaen" w:hAnsi="Sylfaen"/>
          <w:sz w:val="20"/>
          <w:szCs w:val="20"/>
        </w:rPr>
        <w:t xml:space="preserve">, </w:t>
      </w:r>
      <w:proofErr w:type="spellStart"/>
      <w:r>
        <w:rPr>
          <w:rFonts w:ascii="Sylfaen" w:hAnsi="Sylfaen"/>
          <w:sz w:val="20"/>
          <w:szCs w:val="20"/>
        </w:rPr>
        <w:t>ლესბოსელი</w:t>
      </w:r>
      <w:proofErr w:type="spellEnd"/>
      <w:r>
        <w:rPr>
          <w:rFonts w:ascii="Sylfaen" w:hAnsi="Sylfaen"/>
          <w:sz w:val="20"/>
          <w:szCs w:val="20"/>
        </w:rPr>
        <w:t xml:space="preserve">, </w:t>
      </w:r>
      <w:proofErr w:type="spellStart"/>
      <w:r>
        <w:rPr>
          <w:rFonts w:ascii="Sylfaen" w:hAnsi="Sylfaen"/>
          <w:sz w:val="20"/>
          <w:szCs w:val="20"/>
        </w:rPr>
        <w:t>ტანსგენდერი</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ბისექსუალი</w:t>
      </w:r>
      <w:proofErr w:type="spellEnd"/>
      <w:r>
        <w:rPr>
          <w:rFonts w:ascii="Sylfaen" w:hAnsi="Sylfaen"/>
          <w:sz w:val="20"/>
          <w:szCs w:val="20"/>
        </w:rPr>
        <w:t xml:space="preserve"> </w:t>
      </w:r>
      <w:proofErr w:type="spellStart"/>
      <w:r>
        <w:rPr>
          <w:rFonts w:ascii="Sylfaen" w:hAnsi="Sylfaen"/>
          <w:sz w:val="20"/>
          <w:szCs w:val="20"/>
        </w:rPr>
        <w:t>მოქალაქეების</w:t>
      </w:r>
      <w:proofErr w:type="spellEnd"/>
      <w:r>
        <w:rPr>
          <w:rFonts w:ascii="Sylfaen" w:hAnsi="Sylfaen"/>
          <w:sz w:val="20"/>
          <w:szCs w:val="20"/>
        </w:rPr>
        <w:t xml:space="preserve"> </w:t>
      </w:r>
      <w:proofErr w:type="spellStart"/>
      <w:r>
        <w:rPr>
          <w:rFonts w:ascii="Sylfaen" w:hAnsi="Sylfaen"/>
          <w:sz w:val="20"/>
          <w:szCs w:val="20"/>
        </w:rPr>
        <w:t>თავისუფალ</w:t>
      </w:r>
      <w:proofErr w:type="spellEnd"/>
      <w:r>
        <w:rPr>
          <w:rFonts w:ascii="Sylfaen" w:hAnsi="Sylfaen"/>
          <w:sz w:val="20"/>
          <w:szCs w:val="20"/>
        </w:rPr>
        <w:t xml:space="preserve"> </w:t>
      </w:r>
      <w:proofErr w:type="spellStart"/>
      <w:r>
        <w:rPr>
          <w:rFonts w:ascii="Sylfaen" w:hAnsi="Sylfaen"/>
          <w:sz w:val="20"/>
          <w:szCs w:val="20"/>
        </w:rPr>
        <w:t>და</w:t>
      </w:r>
      <w:proofErr w:type="spellEnd"/>
      <w:r>
        <w:rPr>
          <w:rFonts w:ascii="Sylfaen" w:hAnsi="Sylfaen"/>
          <w:sz w:val="20"/>
          <w:szCs w:val="20"/>
        </w:rPr>
        <w:t xml:space="preserve"> </w:t>
      </w:r>
      <w:proofErr w:type="spellStart"/>
      <w:r>
        <w:rPr>
          <w:rFonts w:ascii="Sylfaen" w:hAnsi="Sylfaen"/>
          <w:sz w:val="20"/>
          <w:szCs w:val="20"/>
        </w:rPr>
        <w:t>თანასწორ</w:t>
      </w:r>
      <w:proofErr w:type="spellEnd"/>
      <w:r>
        <w:rPr>
          <w:rFonts w:ascii="Sylfaen" w:hAnsi="Sylfaen"/>
          <w:sz w:val="20"/>
          <w:szCs w:val="20"/>
        </w:rPr>
        <w:t xml:space="preserve"> </w:t>
      </w:r>
      <w:proofErr w:type="spellStart"/>
      <w:r>
        <w:rPr>
          <w:rFonts w:ascii="Sylfaen" w:hAnsi="Sylfaen"/>
          <w:sz w:val="20"/>
          <w:szCs w:val="20"/>
        </w:rPr>
        <w:t>თანაცხოვრებას</w:t>
      </w:r>
      <w:proofErr w:type="spellEnd"/>
      <w:r>
        <w:rPr>
          <w:rFonts w:ascii="Sylfaen" w:hAnsi="Sylfaen"/>
          <w:sz w:val="20"/>
          <w:szCs w:val="20"/>
        </w:rPr>
        <w:t xml:space="preserve">’, </w:t>
      </w:r>
      <w:proofErr w:type="spellStart"/>
      <w:r>
        <w:rPr>
          <w:rFonts w:ascii="Sylfaen" w:hAnsi="Sylfaen"/>
          <w:sz w:val="20"/>
          <w:szCs w:val="20"/>
        </w:rPr>
        <w:t>განაცხადა</w:t>
      </w:r>
      <w:proofErr w:type="spellEnd"/>
      <w:r>
        <w:rPr>
          <w:rFonts w:ascii="Sylfaen" w:hAnsi="Sylfaen"/>
          <w:sz w:val="20"/>
          <w:szCs w:val="20"/>
        </w:rPr>
        <w:t xml:space="preserve"> </w:t>
      </w:r>
      <w:proofErr w:type="spellStart"/>
      <w:r>
        <w:rPr>
          <w:rFonts w:ascii="Sylfaen" w:hAnsi="Sylfaen"/>
          <w:sz w:val="20"/>
          <w:szCs w:val="20"/>
        </w:rPr>
        <w:t>დამოუკიდებელმა</w:t>
      </w:r>
      <w:proofErr w:type="spellEnd"/>
      <w:r>
        <w:rPr>
          <w:rFonts w:ascii="Sylfaen" w:hAnsi="Sylfaen"/>
          <w:sz w:val="20"/>
          <w:szCs w:val="20"/>
        </w:rPr>
        <w:t xml:space="preserve"> </w:t>
      </w:r>
      <w:proofErr w:type="spellStart"/>
      <w:r>
        <w:rPr>
          <w:rFonts w:ascii="Sylfaen" w:hAnsi="Sylfaen"/>
          <w:sz w:val="20"/>
          <w:szCs w:val="20"/>
        </w:rPr>
        <w:t>ექსპერტმა</w:t>
      </w:r>
      <w:proofErr w:type="spellEnd"/>
      <w:r>
        <w:rPr>
          <w:rFonts w:ascii="Sylfaen" w:hAnsi="Sylfaen"/>
          <w:sz w:val="20"/>
          <w:szCs w:val="20"/>
        </w:rPr>
        <w:t xml:space="preserve">. </w:t>
      </w:r>
    </w:p>
    <w:p w:rsidR="00021C6A" w:rsidRDefault="00021C6A" w:rsidP="00021C6A">
      <w:pPr>
        <w:rPr>
          <w:rFonts w:ascii="Sylfaen" w:hAnsi="Sylfaen"/>
          <w:sz w:val="20"/>
          <w:szCs w:val="20"/>
          <w:lang w:val="en-US"/>
        </w:rPr>
      </w:pPr>
    </w:p>
    <w:p w:rsidR="00021C6A" w:rsidRDefault="00021C6A" w:rsidP="00021C6A">
      <w:pPr>
        <w:rPr>
          <w:rFonts w:ascii="Sylfaen" w:hAnsi="Sylfaen"/>
          <w:sz w:val="20"/>
          <w:szCs w:val="20"/>
          <w:lang w:val="en-US"/>
        </w:rPr>
      </w:pPr>
      <w:r>
        <w:rPr>
          <w:rFonts w:ascii="Sylfaen" w:hAnsi="Sylfaen"/>
          <w:sz w:val="20"/>
          <w:szCs w:val="20"/>
          <w:lang w:val="en-US"/>
        </w:rPr>
        <w:t>ENDS</w:t>
      </w:r>
    </w:p>
    <w:p w:rsidR="00021C6A" w:rsidRDefault="00021C6A" w:rsidP="00021C6A">
      <w:pPr>
        <w:pStyle w:val="NoSpacing"/>
        <w:jc w:val="both"/>
        <w:rPr>
          <w:rFonts w:ascii="Sylfaen" w:hAnsi="Sylfaen"/>
          <w:sz w:val="20"/>
          <w:szCs w:val="20"/>
          <w:lang w:val="ka-GE"/>
        </w:rPr>
      </w:pPr>
      <w:r>
        <w:rPr>
          <w:rFonts w:ascii="Sylfaen" w:hAnsi="Sylfaen"/>
          <w:b/>
          <w:bCs/>
          <w:i/>
          <w:iCs/>
          <w:lang w:val="ka-GE"/>
        </w:rPr>
        <w:t>ბ-ნი ვიქტორ მადრიგალ-ბორლოზი</w:t>
      </w:r>
      <w:r>
        <w:rPr>
          <w:rFonts w:ascii="Sylfaen" w:hAnsi="Sylfaen"/>
          <w:lang w:val="ka-GE"/>
        </w:rPr>
        <w:t xml:space="preserve"> (კოსტა-რიკა) გაეროს ექსპერტად სექსუალური ორიენტაციის და გენდერული იდენტობის საფუძველზე ძალადობის და დისკრიმინაციისაგან დაცვის საკითხებზე  2018 წლის 1 იანვარს სამი წლის ვადით დაინიშნა.  ის გახლავთ  წამების მსხვერპლთა საერთაშორისო რეაბილიტაციის საბჭოს გენერალური მდივანი (IRCT). ეს ორგანიზაცია 150-ზე მეტი სარეაბილიტაციო ცენტრის გლობალურ ქსელს წარმოადგენს, რომლებიც აღიარებენ წამებისა და არაადამიანური მოპყრობის თითოეული მსხვერპლის უფლებას, სრულად ისარგებლოს რეაბილიტაციით. ის ასევე გახლდათ გაეროს წამების პრევენციის ქვეკომიტეტის წევრი 2013-2016 წლებში; ამავე პერიოდში ბ-ნი მადრიგალ-ბორლოზი გახლდათ  რეპრესიებზე მომხსენებელი და კურირებდა ლგბტ პირთა მიმართ  წამების და არასათანადო მოპყრობის აკრძალვის კუთხით პოლიტიკის პროექტს. მანამდე ის მუშაობდა ადამიანის უფლებათა ინტერ-ამერიკულ კომისიაში სასამართლო პროცესების და რეესტრის უფროსის თანამდებობაზე, სადაც ხელმძღვანელობდა ტექნიკურ სამუშაოს მრავალ  საქმეზე,  ანგარიშსა და ჩვენებაზე; ის ასევე მუშაობდა დანიის ადამიანის უფლებათა ინსტიტუტში (კოპენჰაგენი, დანია) და ადამიანის უფლებათა ინტერ-ამერიკულ სასამართლოში (სან-ხოსე, კოსტა-რიკა). </w:t>
      </w:r>
    </w:p>
    <w:p w:rsidR="00021C6A" w:rsidRDefault="00021C6A" w:rsidP="00021C6A">
      <w:pPr>
        <w:pStyle w:val="NoSpacing"/>
        <w:jc w:val="both"/>
        <w:rPr>
          <w:rFonts w:ascii="Sylfaen" w:hAnsi="Sylfaen"/>
          <w:lang w:val="ka-GE" w:eastAsia="en-GB"/>
        </w:rPr>
      </w:pPr>
    </w:p>
    <w:p w:rsidR="00021C6A" w:rsidRDefault="00021C6A" w:rsidP="00021C6A">
      <w:pPr>
        <w:jc w:val="both"/>
        <w:rPr>
          <w:rFonts w:ascii="Arial" w:hAnsi="Arial" w:cs="Arial"/>
          <w:sz w:val="20"/>
          <w:szCs w:val="20"/>
          <w:lang w:val="ka-GE"/>
        </w:rPr>
      </w:pPr>
      <w:r>
        <w:rPr>
          <w:rFonts w:ascii="Sylfaen" w:hAnsi="Sylfaen"/>
          <w:sz w:val="20"/>
          <w:szCs w:val="20"/>
          <w:lang w:val="ka-GE"/>
        </w:rPr>
        <w:t>დამოუკიდებელი ექსპერტები</w:t>
      </w:r>
      <w:r>
        <w:rPr>
          <w:rFonts w:ascii="Arial" w:hAnsi="Arial" w:cs="Arial"/>
          <w:sz w:val="20"/>
          <w:szCs w:val="20"/>
          <w:lang w:val="ka-GE"/>
        </w:rPr>
        <w:t xml:space="preserve"> </w:t>
      </w:r>
      <w:r>
        <w:rPr>
          <w:rFonts w:ascii="Sylfaen" w:hAnsi="Sylfaen"/>
          <w:sz w:val="20"/>
          <w:szCs w:val="20"/>
          <w:lang w:val="ka-GE"/>
        </w:rPr>
        <w:t>წარმოადგენენ</w:t>
      </w:r>
      <w:r>
        <w:rPr>
          <w:rFonts w:ascii="Arial" w:hAnsi="Arial" w:cs="Arial"/>
          <w:sz w:val="20"/>
          <w:szCs w:val="20"/>
          <w:lang w:val="ka-GE"/>
        </w:rPr>
        <w:t xml:space="preserve"> </w:t>
      </w:r>
      <w:r>
        <w:rPr>
          <w:rFonts w:ascii="Sylfaen" w:hAnsi="Sylfaen"/>
          <w:sz w:val="20"/>
          <w:szCs w:val="20"/>
          <w:lang w:val="ka-GE"/>
        </w:rPr>
        <w:t>ადამიანის</w:t>
      </w:r>
      <w:r>
        <w:rPr>
          <w:rFonts w:ascii="Arial" w:hAnsi="Arial" w:cs="Arial"/>
          <w:sz w:val="20"/>
          <w:szCs w:val="20"/>
          <w:lang w:val="ka-GE"/>
        </w:rPr>
        <w:t xml:space="preserve"> </w:t>
      </w:r>
      <w:r>
        <w:rPr>
          <w:rFonts w:ascii="Sylfaen" w:hAnsi="Sylfaen"/>
          <w:sz w:val="20"/>
          <w:szCs w:val="20"/>
          <w:lang w:val="ka-GE"/>
        </w:rPr>
        <w:t>უფლებათა</w:t>
      </w:r>
      <w:r>
        <w:rPr>
          <w:rFonts w:ascii="Arial" w:hAnsi="Arial" w:cs="Arial"/>
          <w:sz w:val="20"/>
          <w:szCs w:val="20"/>
          <w:lang w:val="ka-GE"/>
        </w:rPr>
        <w:t xml:space="preserve"> </w:t>
      </w:r>
      <w:r>
        <w:rPr>
          <w:rFonts w:ascii="Sylfaen" w:hAnsi="Sylfaen"/>
          <w:sz w:val="20"/>
          <w:szCs w:val="20"/>
          <w:lang w:val="ka-GE"/>
        </w:rPr>
        <w:t>საბჭოს</w:t>
      </w:r>
      <w:r>
        <w:rPr>
          <w:rFonts w:ascii="Arial" w:hAnsi="Arial" w:cs="Arial"/>
          <w:sz w:val="20"/>
          <w:szCs w:val="20"/>
          <w:lang w:val="ka-GE"/>
        </w:rPr>
        <w:t xml:space="preserve"> </w:t>
      </w:r>
      <w:r>
        <w:rPr>
          <w:rFonts w:ascii="Sylfaen" w:hAnsi="Sylfaen"/>
          <w:sz w:val="20"/>
          <w:szCs w:val="20"/>
          <w:lang w:val="ka-GE"/>
        </w:rPr>
        <w:t>სპეციალური</w:t>
      </w:r>
      <w:r>
        <w:rPr>
          <w:rFonts w:ascii="Arial" w:hAnsi="Arial" w:cs="Arial"/>
          <w:sz w:val="20"/>
          <w:szCs w:val="20"/>
          <w:lang w:val="ka-GE"/>
        </w:rPr>
        <w:t xml:space="preserve"> </w:t>
      </w:r>
      <w:r>
        <w:rPr>
          <w:rFonts w:ascii="Sylfaen" w:hAnsi="Sylfaen"/>
          <w:sz w:val="20"/>
          <w:szCs w:val="20"/>
          <w:lang w:val="ka-GE"/>
        </w:rPr>
        <w:t>პროცედურების</w:t>
      </w:r>
      <w:r>
        <w:rPr>
          <w:rFonts w:ascii="Arial" w:hAnsi="Arial" w:cs="Arial"/>
          <w:sz w:val="20"/>
          <w:szCs w:val="20"/>
          <w:lang w:val="ka-GE"/>
        </w:rPr>
        <w:t xml:space="preserve"> </w:t>
      </w:r>
      <w:r>
        <w:rPr>
          <w:rFonts w:ascii="Sylfaen" w:hAnsi="Sylfaen"/>
          <w:sz w:val="20"/>
          <w:szCs w:val="20"/>
          <w:lang w:val="ka-GE"/>
        </w:rPr>
        <w:t>ნაწილს</w:t>
      </w:r>
      <w:r>
        <w:rPr>
          <w:rFonts w:ascii="Arial" w:hAnsi="Arial" w:cs="Arial"/>
          <w:sz w:val="20"/>
          <w:szCs w:val="20"/>
          <w:lang w:val="ka-GE"/>
        </w:rPr>
        <w:t xml:space="preserve">. </w:t>
      </w:r>
      <w:r>
        <w:rPr>
          <w:rFonts w:ascii="Sylfaen" w:hAnsi="Sylfaen"/>
          <w:sz w:val="20"/>
          <w:szCs w:val="20"/>
          <w:lang w:val="ka-GE"/>
        </w:rPr>
        <w:t>სპეციალური პროცედურები - გაერთიანებული ერების</w:t>
      </w:r>
      <w:r>
        <w:rPr>
          <w:rFonts w:ascii="Arial" w:hAnsi="Arial" w:cs="Arial"/>
          <w:sz w:val="20"/>
          <w:szCs w:val="20"/>
          <w:lang w:val="ka-GE"/>
        </w:rPr>
        <w:t xml:space="preserve"> </w:t>
      </w:r>
      <w:r>
        <w:rPr>
          <w:rFonts w:ascii="Sylfaen" w:hAnsi="Sylfaen"/>
          <w:sz w:val="20"/>
          <w:szCs w:val="20"/>
          <w:lang w:val="ka-GE"/>
        </w:rPr>
        <w:t>ადამიანის</w:t>
      </w:r>
      <w:r>
        <w:rPr>
          <w:rFonts w:ascii="Arial" w:hAnsi="Arial" w:cs="Arial"/>
          <w:sz w:val="20"/>
          <w:szCs w:val="20"/>
          <w:lang w:val="ka-GE"/>
        </w:rPr>
        <w:t xml:space="preserve"> </w:t>
      </w:r>
      <w:r>
        <w:rPr>
          <w:rFonts w:ascii="Sylfaen" w:hAnsi="Sylfaen"/>
          <w:sz w:val="20"/>
          <w:szCs w:val="20"/>
          <w:lang w:val="ka-GE"/>
        </w:rPr>
        <w:t>უფლებათა</w:t>
      </w:r>
      <w:r>
        <w:rPr>
          <w:rFonts w:ascii="Arial" w:hAnsi="Arial" w:cs="Arial"/>
          <w:sz w:val="20"/>
          <w:szCs w:val="20"/>
          <w:lang w:val="ka-GE"/>
        </w:rPr>
        <w:t xml:space="preserve"> </w:t>
      </w:r>
      <w:r>
        <w:rPr>
          <w:rFonts w:ascii="Sylfaen" w:hAnsi="Sylfaen"/>
          <w:sz w:val="20"/>
          <w:szCs w:val="20"/>
          <w:lang w:val="ka-GE"/>
        </w:rPr>
        <w:t>სისტემაში</w:t>
      </w:r>
      <w:r>
        <w:rPr>
          <w:rFonts w:ascii="Arial" w:hAnsi="Arial" w:cs="Arial"/>
          <w:sz w:val="20"/>
          <w:szCs w:val="20"/>
          <w:lang w:val="ka-GE"/>
        </w:rPr>
        <w:t xml:space="preserve"> </w:t>
      </w:r>
      <w:r>
        <w:rPr>
          <w:rFonts w:ascii="Sylfaen" w:hAnsi="Sylfaen"/>
          <w:sz w:val="20"/>
          <w:szCs w:val="20"/>
          <w:lang w:val="ka-GE"/>
        </w:rPr>
        <w:t>დამოუკიდებელი</w:t>
      </w:r>
      <w:r>
        <w:rPr>
          <w:rFonts w:ascii="Arial" w:hAnsi="Arial" w:cs="Arial"/>
          <w:sz w:val="20"/>
          <w:szCs w:val="20"/>
          <w:lang w:val="ka-GE"/>
        </w:rPr>
        <w:t xml:space="preserve"> </w:t>
      </w:r>
      <w:r>
        <w:rPr>
          <w:rFonts w:ascii="Sylfaen" w:hAnsi="Sylfaen"/>
          <w:sz w:val="20"/>
          <w:szCs w:val="20"/>
          <w:lang w:val="ka-GE"/>
        </w:rPr>
        <w:t>ექსპერტებისაგან</w:t>
      </w:r>
      <w:r>
        <w:rPr>
          <w:rFonts w:ascii="Arial" w:hAnsi="Arial" w:cs="Arial"/>
          <w:sz w:val="20"/>
          <w:szCs w:val="20"/>
          <w:lang w:val="ka-GE"/>
        </w:rPr>
        <w:t xml:space="preserve"> </w:t>
      </w:r>
      <w:r>
        <w:rPr>
          <w:rFonts w:ascii="Sylfaen" w:hAnsi="Sylfaen"/>
          <w:sz w:val="20"/>
          <w:szCs w:val="20"/>
          <w:lang w:val="ka-GE"/>
        </w:rPr>
        <w:t>შემდგარ</w:t>
      </w:r>
      <w:r>
        <w:rPr>
          <w:rFonts w:ascii="Arial" w:hAnsi="Arial" w:cs="Arial"/>
          <w:sz w:val="20"/>
          <w:szCs w:val="20"/>
          <w:lang w:val="ka-GE"/>
        </w:rPr>
        <w:t xml:space="preserve"> </w:t>
      </w:r>
      <w:r>
        <w:rPr>
          <w:rFonts w:ascii="Sylfaen" w:hAnsi="Sylfaen"/>
          <w:sz w:val="20"/>
          <w:szCs w:val="20"/>
          <w:lang w:val="ka-GE"/>
        </w:rPr>
        <w:t>ყველაზე</w:t>
      </w:r>
      <w:r>
        <w:rPr>
          <w:rFonts w:ascii="Arial" w:hAnsi="Arial" w:cs="Arial"/>
          <w:sz w:val="20"/>
          <w:szCs w:val="20"/>
          <w:lang w:val="ka-GE"/>
        </w:rPr>
        <w:t xml:space="preserve"> </w:t>
      </w:r>
      <w:r>
        <w:rPr>
          <w:rFonts w:ascii="Sylfaen" w:hAnsi="Sylfaen"/>
          <w:sz w:val="20"/>
          <w:szCs w:val="20"/>
          <w:lang w:val="ka-GE"/>
        </w:rPr>
        <w:t>დიდი ორგანოს ზოგადი სახელია, რომელიც საბჭოს</w:t>
      </w:r>
      <w:r>
        <w:rPr>
          <w:rFonts w:ascii="Arial" w:hAnsi="Arial" w:cs="Arial"/>
          <w:sz w:val="20"/>
          <w:szCs w:val="20"/>
          <w:lang w:val="ka-GE"/>
        </w:rPr>
        <w:t xml:space="preserve"> </w:t>
      </w:r>
      <w:r>
        <w:rPr>
          <w:rFonts w:ascii="Sylfaen" w:hAnsi="Sylfaen"/>
          <w:sz w:val="20"/>
          <w:szCs w:val="20"/>
          <w:lang w:val="ka-GE"/>
        </w:rPr>
        <w:t>დამოუკიდებელი ფაქტის დამდგენი და დამოუკიდებელი მონიტორინგის მექანიზმია, რომელიც სწავლობს კონკრეტულ</w:t>
      </w:r>
      <w:r>
        <w:rPr>
          <w:rFonts w:ascii="Arial" w:hAnsi="Arial" w:cs="Arial"/>
          <w:sz w:val="20"/>
          <w:szCs w:val="20"/>
          <w:lang w:val="ka-GE"/>
        </w:rPr>
        <w:t xml:space="preserve"> </w:t>
      </w:r>
      <w:r>
        <w:rPr>
          <w:rFonts w:ascii="Sylfaen" w:hAnsi="Sylfaen"/>
          <w:sz w:val="20"/>
          <w:szCs w:val="20"/>
          <w:lang w:val="ka-GE"/>
        </w:rPr>
        <w:t>ქვეყანაში</w:t>
      </w:r>
      <w:r>
        <w:rPr>
          <w:rFonts w:ascii="Arial" w:hAnsi="Arial" w:cs="Arial"/>
          <w:sz w:val="20"/>
          <w:szCs w:val="20"/>
          <w:lang w:val="ka-GE"/>
        </w:rPr>
        <w:t xml:space="preserve"> </w:t>
      </w:r>
      <w:r>
        <w:rPr>
          <w:rFonts w:ascii="Sylfaen" w:hAnsi="Sylfaen"/>
          <w:sz w:val="20"/>
          <w:szCs w:val="20"/>
          <w:lang w:val="ka-GE"/>
        </w:rPr>
        <w:t>არსებულ</w:t>
      </w:r>
      <w:r>
        <w:rPr>
          <w:rFonts w:ascii="Arial" w:hAnsi="Arial" w:cs="Arial"/>
          <w:sz w:val="20"/>
          <w:szCs w:val="20"/>
          <w:lang w:val="ka-GE"/>
        </w:rPr>
        <w:t xml:space="preserve"> </w:t>
      </w:r>
      <w:r>
        <w:rPr>
          <w:rFonts w:ascii="Sylfaen" w:hAnsi="Sylfaen"/>
          <w:sz w:val="20"/>
          <w:szCs w:val="20"/>
          <w:lang w:val="ka-GE"/>
        </w:rPr>
        <w:t>სიტუაციის</w:t>
      </w:r>
      <w:r>
        <w:rPr>
          <w:rFonts w:ascii="Arial" w:hAnsi="Arial" w:cs="Arial"/>
          <w:sz w:val="20"/>
          <w:szCs w:val="20"/>
          <w:lang w:val="ka-GE"/>
        </w:rPr>
        <w:t xml:space="preserve"> </w:t>
      </w:r>
      <w:r>
        <w:rPr>
          <w:rFonts w:ascii="Sylfaen" w:hAnsi="Sylfaen"/>
          <w:sz w:val="20"/>
          <w:szCs w:val="20"/>
          <w:lang w:val="ka-GE"/>
        </w:rPr>
        <w:t>ან</w:t>
      </w:r>
      <w:r>
        <w:rPr>
          <w:rFonts w:ascii="Arial" w:hAnsi="Arial" w:cs="Arial"/>
          <w:sz w:val="20"/>
          <w:szCs w:val="20"/>
          <w:lang w:val="ka-GE"/>
        </w:rPr>
        <w:t xml:space="preserve"> </w:t>
      </w:r>
      <w:r>
        <w:rPr>
          <w:rFonts w:ascii="Sylfaen" w:hAnsi="Sylfaen"/>
          <w:sz w:val="20"/>
          <w:szCs w:val="20"/>
          <w:lang w:val="ka-GE"/>
        </w:rPr>
        <w:t>თემატურ</w:t>
      </w:r>
      <w:r>
        <w:rPr>
          <w:rFonts w:ascii="Arial" w:hAnsi="Arial" w:cs="Arial"/>
          <w:sz w:val="20"/>
          <w:szCs w:val="20"/>
          <w:lang w:val="ka-GE"/>
        </w:rPr>
        <w:t xml:space="preserve"> </w:t>
      </w:r>
      <w:r>
        <w:rPr>
          <w:rFonts w:ascii="Sylfaen" w:hAnsi="Sylfaen"/>
          <w:sz w:val="20"/>
          <w:szCs w:val="20"/>
          <w:lang w:val="ka-GE"/>
        </w:rPr>
        <w:t>საკითხებს</w:t>
      </w:r>
      <w:r>
        <w:rPr>
          <w:rFonts w:ascii="Arial" w:hAnsi="Arial" w:cs="Arial"/>
          <w:sz w:val="20"/>
          <w:szCs w:val="20"/>
          <w:lang w:val="ka-GE"/>
        </w:rPr>
        <w:t xml:space="preserve"> </w:t>
      </w:r>
      <w:r>
        <w:rPr>
          <w:rFonts w:ascii="Sylfaen" w:hAnsi="Sylfaen"/>
          <w:sz w:val="20"/>
          <w:szCs w:val="20"/>
          <w:lang w:val="ka-GE"/>
        </w:rPr>
        <w:t>მთელი</w:t>
      </w:r>
      <w:r>
        <w:rPr>
          <w:rFonts w:ascii="Arial" w:hAnsi="Arial" w:cs="Arial"/>
          <w:sz w:val="20"/>
          <w:szCs w:val="20"/>
          <w:lang w:val="ka-GE"/>
        </w:rPr>
        <w:t xml:space="preserve"> </w:t>
      </w:r>
      <w:r>
        <w:rPr>
          <w:rFonts w:ascii="Sylfaen" w:hAnsi="Sylfaen"/>
          <w:sz w:val="20"/>
          <w:szCs w:val="20"/>
          <w:lang w:val="ka-GE"/>
        </w:rPr>
        <w:t>მსოფლიოს</w:t>
      </w:r>
      <w:r>
        <w:rPr>
          <w:rFonts w:ascii="Arial" w:hAnsi="Arial" w:cs="Arial"/>
          <w:sz w:val="20"/>
          <w:szCs w:val="20"/>
          <w:lang w:val="ka-GE"/>
        </w:rPr>
        <w:t xml:space="preserve"> </w:t>
      </w:r>
      <w:r>
        <w:rPr>
          <w:rFonts w:ascii="Sylfaen" w:hAnsi="Sylfaen"/>
          <w:sz w:val="20"/>
          <w:szCs w:val="20"/>
          <w:lang w:val="ka-GE"/>
        </w:rPr>
        <w:t>მაშტაბით</w:t>
      </w:r>
      <w:r>
        <w:rPr>
          <w:rFonts w:ascii="Arial" w:hAnsi="Arial" w:cs="Arial"/>
          <w:sz w:val="20"/>
          <w:szCs w:val="20"/>
          <w:lang w:val="ka-GE"/>
        </w:rPr>
        <w:t xml:space="preserve">. </w:t>
      </w:r>
      <w:r>
        <w:rPr>
          <w:rFonts w:ascii="Sylfaen" w:hAnsi="Sylfaen"/>
          <w:sz w:val="20"/>
          <w:szCs w:val="20"/>
          <w:lang w:val="ka-GE"/>
        </w:rPr>
        <w:t>დამოუკიდებელი</w:t>
      </w:r>
      <w:r>
        <w:rPr>
          <w:rFonts w:ascii="Arial" w:hAnsi="Arial" w:cs="Arial"/>
          <w:sz w:val="20"/>
          <w:szCs w:val="20"/>
          <w:lang w:val="ka-GE"/>
        </w:rPr>
        <w:t xml:space="preserve"> </w:t>
      </w:r>
      <w:r>
        <w:rPr>
          <w:rFonts w:ascii="Sylfaen" w:hAnsi="Sylfaen"/>
          <w:sz w:val="20"/>
          <w:szCs w:val="20"/>
          <w:lang w:val="ka-GE"/>
        </w:rPr>
        <w:t>ექსპერტები</w:t>
      </w:r>
      <w:r>
        <w:rPr>
          <w:rFonts w:ascii="Arial" w:hAnsi="Arial" w:cs="Arial"/>
          <w:sz w:val="20"/>
          <w:szCs w:val="20"/>
          <w:lang w:val="ka-GE"/>
        </w:rPr>
        <w:t xml:space="preserve">  </w:t>
      </w:r>
      <w:r>
        <w:rPr>
          <w:rFonts w:ascii="Sylfaen" w:hAnsi="Sylfaen"/>
          <w:sz w:val="20"/>
          <w:szCs w:val="20"/>
          <w:lang w:val="ka-GE"/>
        </w:rPr>
        <w:t>მუშაობენ</w:t>
      </w:r>
      <w:r>
        <w:rPr>
          <w:rFonts w:ascii="Arial" w:hAnsi="Arial" w:cs="Arial"/>
          <w:sz w:val="20"/>
          <w:szCs w:val="20"/>
          <w:lang w:val="ka-GE"/>
        </w:rPr>
        <w:t xml:space="preserve"> </w:t>
      </w:r>
      <w:r>
        <w:rPr>
          <w:rFonts w:ascii="Sylfaen" w:hAnsi="Sylfaen"/>
          <w:sz w:val="20"/>
          <w:szCs w:val="20"/>
          <w:lang w:val="ka-GE"/>
        </w:rPr>
        <w:t>ნებაყოფლობით</w:t>
      </w:r>
      <w:r>
        <w:rPr>
          <w:rFonts w:ascii="Arial" w:hAnsi="Arial" w:cs="Arial"/>
          <w:sz w:val="20"/>
          <w:szCs w:val="20"/>
          <w:lang w:val="ka-GE"/>
        </w:rPr>
        <w:t xml:space="preserve"> </w:t>
      </w:r>
      <w:r>
        <w:rPr>
          <w:rFonts w:ascii="Sylfaen" w:hAnsi="Sylfaen"/>
          <w:sz w:val="20"/>
          <w:szCs w:val="20"/>
          <w:lang w:val="ka-GE"/>
        </w:rPr>
        <w:t>საფუძველზე</w:t>
      </w:r>
      <w:r>
        <w:rPr>
          <w:rFonts w:ascii="Arial" w:hAnsi="Arial" w:cs="Arial"/>
          <w:sz w:val="20"/>
          <w:szCs w:val="20"/>
          <w:lang w:val="ka-GE"/>
        </w:rPr>
        <w:t xml:space="preserve">; </w:t>
      </w:r>
      <w:r>
        <w:rPr>
          <w:rFonts w:ascii="Sylfaen" w:hAnsi="Sylfaen"/>
          <w:sz w:val="20"/>
          <w:szCs w:val="20"/>
          <w:lang w:val="ka-GE"/>
        </w:rPr>
        <w:t>ისინი</w:t>
      </w:r>
      <w:r>
        <w:rPr>
          <w:rFonts w:ascii="Arial" w:hAnsi="Arial" w:cs="Arial"/>
          <w:sz w:val="20"/>
          <w:szCs w:val="20"/>
          <w:lang w:val="ka-GE"/>
        </w:rPr>
        <w:t xml:space="preserve"> </w:t>
      </w:r>
      <w:r>
        <w:rPr>
          <w:rFonts w:ascii="Sylfaen" w:hAnsi="Sylfaen"/>
          <w:sz w:val="20"/>
          <w:szCs w:val="20"/>
          <w:lang w:val="ka-GE"/>
        </w:rPr>
        <w:t>არ</w:t>
      </w:r>
      <w:r>
        <w:rPr>
          <w:rFonts w:ascii="Arial" w:hAnsi="Arial" w:cs="Arial"/>
          <w:sz w:val="20"/>
          <w:szCs w:val="20"/>
          <w:lang w:val="ka-GE"/>
        </w:rPr>
        <w:t xml:space="preserve"> </w:t>
      </w:r>
      <w:r>
        <w:rPr>
          <w:rFonts w:ascii="Sylfaen" w:hAnsi="Sylfaen"/>
          <w:sz w:val="20"/>
          <w:szCs w:val="20"/>
          <w:lang w:val="ka-GE"/>
        </w:rPr>
        <w:t>არიან</w:t>
      </w:r>
      <w:r>
        <w:rPr>
          <w:rFonts w:ascii="Arial" w:hAnsi="Arial" w:cs="Arial"/>
          <w:sz w:val="20"/>
          <w:szCs w:val="20"/>
          <w:lang w:val="ka-GE"/>
        </w:rPr>
        <w:t xml:space="preserve"> </w:t>
      </w:r>
      <w:r>
        <w:rPr>
          <w:rFonts w:ascii="Sylfaen" w:hAnsi="Sylfaen"/>
          <w:sz w:val="20"/>
          <w:szCs w:val="20"/>
          <w:lang w:val="ka-GE"/>
        </w:rPr>
        <w:t>გაეროს</w:t>
      </w:r>
      <w:r>
        <w:rPr>
          <w:rFonts w:ascii="Arial" w:hAnsi="Arial" w:cs="Arial"/>
          <w:sz w:val="20"/>
          <w:szCs w:val="20"/>
          <w:lang w:val="ka-GE"/>
        </w:rPr>
        <w:t xml:space="preserve"> </w:t>
      </w:r>
      <w:r>
        <w:rPr>
          <w:rFonts w:ascii="Sylfaen" w:hAnsi="Sylfaen"/>
          <w:sz w:val="20"/>
          <w:szCs w:val="20"/>
          <w:lang w:val="ka-GE"/>
        </w:rPr>
        <w:t>თანამშრომლები</w:t>
      </w:r>
      <w:r>
        <w:rPr>
          <w:rFonts w:ascii="Arial" w:hAnsi="Arial" w:cs="Arial"/>
          <w:sz w:val="20"/>
          <w:szCs w:val="20"/>
          <w:lang w:val="ka-GE"/>
        </w:rPr>
        <w:t xml:space="preserve"> </w:t>
      </w:r>
      <w:r>
        <w:rPr>
          <w:rFonts w:ascii="Sylfaen" w:hAnsi="Sylfaen"/>
          <w:sz w:val="20"/>
          <w:szCs w:val="20"/>
          <w:lang w:val="ka-GE"/>
        </w:rPr>
        <w:t>და</w:t>
      </w:r>
      <w:r>
        <w:rPr>
          <w:rFonts w:ascii="Arial" w:hAnsi="Arial" w:cs="Arial"/>
          <w:sz w:val="20"/>
          <w:szCs w:val="20"/>
          <w:lang w:val="ka-GE"/>
        </w:rPr>
        <w:t xml:space="preserve"> </w:t>
      </w:r>
      <w:r>
        <w:rPr>
          <w:rFonts w:ascii="Sylfaen" w:hAnsi="Sylfaen"/>
          <w:sz w:val="20"/>
          <w:szCs w:val="20"/>
          <w:lang w:val="ka-GE"/>
        </w:rPr>
        <w:t>არ</w:t>
      </w:r>
      <w:r>
        <w:rPr>
          <w:rFonts w:ascii="Arial" w:hAnsi="Arial" w:cs="Arial"/>
          <w:sz w:val="20"/>
          <w:szCs w:val="20"/>
          <w:lang w:val="ka-GE"/>
        </w:rPr>
        <w:t xml:space="preserve"> </w:t>
      </w:r>
      <w:r>
        <w:rPr>
          <w:rFonts w:ascii="Sylfaen" w:hAnsi="Sylfaen"/>
          <w:sz w:val="20"/>
          <w:szCs w:val="20"/>
          <w:lang w:val="ka-GE"/>
        </w:rPr>
        <w:t>იღებენ</w:t>
      </w:r>
      <w:r>
        <w:rPr>
          <w:rFonts w:ascii="Arial" w:hAnsi="Arial" w:cs="Arial"/>
          <w:sz w:val="20"/>
          <w:szCs w:val="20"/>
          <w:lang w:val="ka-GE"/>
        </w:rPr>
        <w:t xml:space="preserve"> </w:t>
      </w:r>
      <w:r>
        <w:rPr>
          <w:rFonts w:ascii="Sylfaen" w:hAnsi="Sylfaen"/>
          <w:sz w:val="20"/>
          <w:szCs w:val="20"/>
          <w:lang w:val="ka-GE"/>
        </w:rPr>
        <w:t>ხელფასს</w:t>
      </w:r>
      <w:r>
        <w:rPr>
          <w:rFonts w:ascii="Arial" w:hAnsi="Arial" w:cs="Arial"/>
          <w:sz w:val="20"/>
          <w:szCs w:val="20"/>
          <w:lang w:val="ka-GE"/>
        </w:rPr>
        <w:t xml:space="preserve">; </w:t>
      </w:r>
      <w:r>
        <w:rPr>
          <w:rFonts w:ascii="Sylfaen" w:hAnsi="Sylfaen"/>
          <w:sz w:val="20"/>
          <w:szCs w:val="20"/>
          <w:lang w:val="ka-GE"/>
        </w:rPr>
        <w:t>მოქმედებენ</w:t>
      </w:r>
      <w:r>
        <w:rPr>
          <w:rFonts w:ascii="Arial" w:hAnsi="Arial" w:cs="Arial"/>
          <w:sz w:val="20"/>
          <w:szCs w:val="20"/>
          <w:lang w:val="ka-GE"/>
        </w:rPr>
        <w:t xml:space="preserve"> </w:t>
      </w:r>
      <w:r>
        <w:rPr>
          <w:rFonts w:ascii="Sylfaen" w:hAnsi="Sylfaen"/>
          <w:sz w:val="20"/>
          <w:szCs w:val="20"/>
          <w:lang w:val="ka-GE"/>
        </w:rPr>
        <w:t>მთავრობისაგან</w:t>
      </w:r>
      <w:r>
        <w:rPr>
          <w:rFonts w:ascii="Arial" w:hAnsi="Arial" w:cs="Arial"/>
          <w:sz w:val="20"/>
          <w:szCs w:val="20"/>
          <w:lang w:val="ka-GE"/>
        </w:rPr>
        <w:t xml:space="preserve"> </w:t>
      </w:r>
      <w:r>
        <w:rPr>
          <w:rFonts w:ascii="Sylfaen" w:hAnsi="Sylfaen"/>
          <w:sz w:val="20"/>
          <w:szCs w:val="20"/>
          <w:lang w:val="ka-GE"/>
        </w:rPr>
        <w:t>ან</w:t>
      </w:r>
      <w:r>
        <w:rPr>
          <w:rFonts w:ascii="Arial" w:hAnsi="Arial" w:cs="Arial"/>
          <w:sz w:val="20"/>
          <w:szCs w:val="20"/>
          <w:lang w:val="ka-GE"/>
        </w:rPr>
        <w:t xml:space="preserve"> </w:t>
      </w:r>
      <w:r>
        <w:rPr>
          <w:rFonts w:ascii="Sylfaen" w:hAnsi="Sylfaen"/>
          <w:sz w:val="20"/>
          <w:szCs w:val="20"/>
          <w:lang w:val="ka-GE"/>
        </w:rPr>
        <w:t>ნებისმიერი</w:t>
      </w:r>
      <w:r>
        <w:rPr>
          <w:rFonts w:ascii="Arial" w:hAnsi="Arial" w:cs="Arial"/>
          <w:sz w:val="20"/>
          <w:szCs w:val="20"/>
          <w:lang w:val="ka-GE"/>
        </w:rPr>
        <w:t xml:space="preserve"> </w:t>
      </w:r>
      <w:r>
        <w:rPr>
          <w:rFonts w:ascii="Sylfaen" w:hAnsi="Sylfaen"/>
          <w:sz w:val="20"/>
          <w:szCs w:val="20"/>
          <w:lang w:val="ka-GE"/>
        </w:rPr>
        <w:t>ორგანიზაციისაგან</w:t>
      </w:r>
      <w:r>
        <w:rPr>
          <w:rFonts w:ascii="Arial" w:hAnsi="Arial" w:cs="Arial"/>
          <w:sz w:val="20"/>
          <w:szCs w:val="20"/>
          <w:lang w:val="ka-GE"/>
        </w:rPr>
        <w:t xml:space="preserve">  </w:t>
      </w:r>
      <w:r>
        <w:rPr>
          <w:rFonts w:ascii="Sylfaen" w:hAnsi="Sylfaen"/>
          <w:sz w:val="20"/>
          <w:szCs w:val="20"/>
          <w:lang w:val="ka-GE"/>
        </w:rPr>
        <w:t>დამოუკიდებლად</w:t>
      </w:r>
      <w:r>
        <w:rPr>
          <w:rFonts w:ascii="Arial" w:hAnsi="Arial" w:cs="Arial"/>
          <w:sz w:val="20"/>
          <w:szCs w:val="20"/>
          <w:lang w:val="ka-GE"/>
        </w:rPr>
        <w:t xml:space="preserve">.  </w:t>
      </w:r>
    </w:p>
    <w:p w:rsidR="00021C6A" w:rsidRDefault="00021C6A" w:rsidP="00021C6A">
      <w:pPr>
        <w:pStyle w:val="NoSpacing"/>
        <w:jc w:val="both"/>
        <w:rPr>
          <w:rFonts w:ascii="Arial" w:hAnsi="Arial" w:cs="Arial"/>
          <w:sz w:val="20"/>
          <w:szCs w:val="20"/>
          <w:lang w:val="ka-GE"/>
        </w:rPr>
      </w:pPr>
    </w:p>
    <w:p w:rsidR="00021C6A" w:rsidRDefault="00021C6A" w:rsidP="00021C6A">
      <w:pPr>
        <w:pStyle w:val="NoSpacing"/>
        <w:jc w:val="both"/>
        <w:rPr>
          <w:rFonts w:ascii="Sylfaen" w:hAnsi="Sylfaen" w:cs="Times New Roman"/>
          <w:b/>
          <w:bCs/>
          <w:i/>
          <w:iCs/>
          <w:lang w:val="ka-GE"/>
        </w:rPr>
      </w:pPr>
      <w:r>
        <w:rPr>
          <w:rFonts w:ascii="Sylfaen" w:hAnsi="Sylfaen"/>
          <w:b/>
          <w:bCs/>
          <w:i/>
          <w:iCs/>
          <w:lang w:val="ka-GE"/>
        </w:rPr>
        <w:t>მედიასთან</w:t>
      </w:r>
      <w:r>
        <w:rPr>
          <w:rFonts w:ascii="Arial" w:hAnsi="Arial" w:cs="Arial"/>
          <w:b/>
          <w:bCs/>
          <w:i/>
          <w:iCs/>
          <w:lang w:val="ka-GE"/>
        </w:rPr>
        <w:t xml:space="preserve"> </w:t>
      </w:r>
      <w:r>
        <w:rPr>
          <w:rFonts w:ascii="Sylfaen" w:hAnsi="Sylfaen"/>
          <w:b/>
          <w:bCs/>
          <w:i/>
          <w:iCs/>
          <w:lang w:val="ka-GE"/>
        </w:rPr>
        <w:t>დაკავშირებულ</w:t>
      </w:r>
      <w:r>
        <w:rPr>
          <w:rFonts w:ascii="Arial" w:hAnsi="Arial" w:cs="Arial"/>
          <w:b/>
          <w:bCs/>
          <w:i/>
          <w:iCs/>
          <w:lang w:val="ka-GE"/>
        </w:rPr>
        <w:t xml:space="preserve"> </w:t>
      </w:r>
      <w:r>
        <w:rPr>
          <w:rFonts w:ascii="Sylfaen" w:hAnsi="Sylfaen"/>
          <w:b/>
          <w:bCs/>
          <w:i/>
          <w:iCs/>
          <w:lang w:val="ka-GE"/>
        </w:rPr>
        <w:t xml:space="preserve">საკითხებზე გთხოვთ მიმართოთ: </w:t>
      </w:r>
    </w:p>
    <w:p w:rsidR="00021C6A" w:rsidRDefault="00021C6A" w:rsidP="00021C6A">
      <w:pPr>
        <w:pStyle w:val="NoSpacing"/>
        <w:jc w:val="both"/>
        <w:rPr>
          <w:rFonts w:ascii="Sylfaen" w:hAnsi="Sylfaen"/>
          <w:i/>
          <w:iCs/>
          <w:lang w:val="ka-GE"/>
        </w:rPr>
      </w:pPr>
      <w:r>
        <w:rPr>
          <w:rFonts w:ascii="Sylfaen" w:hAnsi="Sylfaen"/>
          <w:i/>
          <w:iCs/>
          <w:lang w:val="ka-GE"/>
        </w:rPr>
        <w:t>საქართველოში (ვიზიტის განმავლობაში): კატრინ დე პრეუქს და ბაეტს- +995 599 570 786 (</w:t>
      </w:r>
      <w:hyperlink r:id="rId4" w:history="1">
        <w:r>
          <w:rPr>
            <w:rStyle w:val="Hyperlink"/>
            <w:rFonts w:ascii="Sylfaen" w:hAnsi="Sylfaen"/>
            <w:lang w:val="ka-GE"/>
          </w:rPr>
          <w:t>cdepreuxdebaets@ohchr.org</w:t>
        </w:r>
      </w:hyperlink>
      <w:r>
        <w:rPr>
          <w:rFonts w:ascii="Sylfaen" w:hAnsi="Sylfaen"/>
          <w:i/>
          <w:iCs/>
          <w:lang w:val="ka-GE"/>
        </w:rPr>
        <w:t xml:space="preserve">) </w:t>
      </w:r>
    </w:p>
    <w:p w:rsidR="00021C6A" w:rsidRDefault="00021C6A" w:rsidP="00021C6A">
      <w:pPr>
        <w:pStyle w:val="NoSpacing"/>
        <w:jc w:val="both"/>
        <w:rPr>
          <w:rFonts w:ascii="Sylfaen" w:hAnsi="Sylfaen"/>
          <w:i/>
          <w:iCs/>
          <w:lang w:val="ka-GE"/>
        </w:rPr>
      </w:pPr>
    </w:p>
    <w:p w:rsidR="00021C6A" w:rsidRDefault="00021C6A" w:rsidP="00021C6A">
      <w:pPr>
        <w:pStyle w:val="NoSpacing"/>
        <w:jc w:val="both"/>
        <w:rPr>
          <w:rFonts w:ascii="Sylfaen" w:hAnsi="Sylfaen"/>
          <w:i/>
          <w:iCs/>
          <w:lang w:val="ka-GE"/>
        </w:rPr>
      </w:pPr>
      <w:r>
        <w:rPr>
          <w:rFonts w:ascii="Sylfaen" w:hAnsi="Sylfaen"/>
          <w:i/>
          <w:iCs/>
          <w:lang w:val="ka-GE"/>
        </w:rPr>
        <w:t xml:space="preserve">ჟენევაში (ვიზიტის შემდგომ)  კატრინ დე პრეუქს და ბაეტს- +44 22 917 93 27 </w:t>
      </w:r>
    </w:p>
    <w:p w:rsidR="00021C6A" w:rsidRDefault="00021C6A" w:rsidP="00021C6A">
      <w:pPr>
        <w:pStyle w:val="NoSpacing"/>
        <w:jc w:val="both"/>
        <w:rPr>
          <w:rFonts w:ascii="Sylfaen" w:hAnsi="Sylfaen"/>
          <w:i/>
          <w:iCs/>
          <w:lang w:val="ka-GE"/>
        </w:rPr>
      </w:pPr>
      <w:r>
        <w:rPr>
          <w:rFonts w:ascii="Sylfaen" w:hAnsi="Sylfaen"/>
          <w:i/>
          <w:iCs/>
          <w:lang w:val="ka-GE"/>
        </w:rPr>
        <w:t>(</w:t>
      </w:r>
      <w:hyperlink r:id="rId5" w:history="1">
        <w:r>
          <w:rPr>
            <w:rStyle w:val="Hyperlink"/>
            <w:rFonts w:ascii="Sylfaen" w:hAnsi="Sylfaen"/>
            <w:lang w:val="ka-GE"/>
          </w:rPr>
          <w:t>cdepreuxdebaets@ohchr.org</w:t>
        </w:r>
      </w:hyperlink>
      <w:r>
        <w:rPr>
          <w:rFonts w:ascii="Sylfaen" w:hAnsi="Sylfaen"/>
          <w:i/>
          <w:iCs/>
          <w:lang w:val="ka-GE"/>
        </w:rPr>
        <w:t xml:space="preserve">) </w:t>
      </w:r>
    </w:p>
    <w:p w:rsidR="00021C6A" w:rsidRDefault="00021C6A" w:rsidP="00021C6A">
      <w:pPr>
        <w:pStyle w:val="NoSpacing"/>
        <w:jc w:val="both"/>
        <w:rPr>
          <w:rFonts w:ascii="Arial" w:hAnsi="Arial" w:cs="Arial"/>
          <w:i/>
          <w:iCs/>
          <w:lang w:val="ka-GE"/>
        </w:rPr>
      </w:pPr>
      <w:r>
        <w:rPr>
          <w:rFonts w:ascii="Sylfaen" w:hAnsi="Sylfaen"/>
          <w:i/>
          <w:iCs/>
          <w:lang w:val="ka-GE"/>
        </w:rPr>
        <w:t>მედიასთან</w:t>
      </w:r>
      <w:r>
        <w:rPr>
          <w:rFonts w:ascii="Arial" w:hAnsi="Arial" w:cs="Arial"/>
          <w:i/>
          <w:iCs/>
          <w:lang w:val="ka-GE"/>
        </w:rPr>
        <w:t xml:space="preserve"> </w:t>
      </w:r>
      <w:r>
        <w:rPr>
          <w:rFonts w:ascii="Sylfaen" w:hAnsi="Sylfaen"/>
          <w:i/>
          <w:iCs/>
          <w:lang w:val="ka-GE"/>
        </w:rPr>
        <w:t>დაკავშირებულ  საკითხებთან რომლებიც გაეროს</w:t>
      </w:r>
      <w:r>
        <w:rPr>
          <w:rFonts w:ascii="Arial" w:hAnsi="Arial" w:cs="Arial"/>
          <w:i/>
          <w:iCs/>
          <w:lang w:val="ka-GE"/>
        </w:rPr>
        <w:t xml:space="preserve"> </w:t>
      </w:r>
      <w:r>
        <w:rPr>
          <w:rFonts w:ascii="Sylfaen" w:hAnsi="Sylfaen"/>
          <w:i/>
          <w:iCs/>
          <w:lang w:val="ka-GE"/>
        </w:rPr>
        <w:t>სხვა</w:t>
      </w:r>
      <w:r>
        <w:rPr>
          <w:rFonts w:ascii="Arial" w:hAnsi="Arial" w:cs="Arial"/>
          <w:i/>
          <w:iCs/>
          <w:lang w:val="ka-GE"/>
        </w:rPr>
        <w:t xml:space="preserve"> </w:t>
      </w:r>
      <w:r>
        <w:rPr>
          <w:rFonts w:ascii="Sylfaen" w:hAnsi="Sylfaen"/>
          <w:i/>
          <w:iCs/>
          <w:lang w:val="ka-GE"/>
        </w:rPr>
        <w:t>დამოუკიდებელ</w:t>
      </w:r>
      <w:r>
        <w:rPr>
          <w:rFonts w:ascii="Arial" w:hAnsi="Arial" w:cs="Arial"/>
          <w:i/>
          <w:iCs/>
          <w:lang w:val="ka-GE"/>
        </w:rPr>
        <w:t xml:space="preserve"> </w:t>
      </w:r>
      <w:r>
        <w:rPr>
          <w:rFonts w:ascii="Sylfaen" w:hAnsi="Sylfaen"/>
          <w:i/>
          <w:iCs/>
          <w:lang w:val="ka-GE"/>
        </w:rPr>
        <w:t>ექსპერტებს</w:t>
      </w:r>
      <w:r>
        <w:rPr>
          <w:rFonts w:ascii="Arial" w:hAnsi="Arial" w:cs="Arial"/>
          <w:i/>
          <w:iCs/>
          <w:lang w:val="ka-GE"/>
        </w:rPr>
        <w:t xml:space="preserve"> </w:t>
      </w:r>
      <w:r>
        <w:rPr>
          <w:rFonts w:ascii="Sylfaen" w:hAnsi="Sylfaen"/>
          <w:i/>
          <w:iCs/>
          <w:lang w:val="ka-GE"/>
        </w:rPr>
        <w:t>ეხება</w:t>
      </w:r>
      <w:r>
        <w:rPr>
          <w:rFonts w:ascii="Arial" w:hAnsi="Arial" w:cs="Arial"/>
          <w:i/>
          <w:iCs/>
          <w:lang w:val="ka-GE"/>
        </w:rPr>
        <w:t xml:space="preserve"> </w:t>
      </w:r>
      <w:r>
        <w:rPr>
          <w:rFonts w:ascii="Sylfaen" w:hAnsi="Sylfaen"/>
          <w:i/>
          <w:iCs/>
          <w:lang w:val="ka-GE"/>
        </w:rPr>
        <w:t>გთხოვთ</w:t>
      </w:r>
      <w:r>
        <w:rPr>
          <w:rFonts w:ascii="Arial" w:hAnsi="Arial" w:cs="Arial"/>
          <w:i/>
          <w:iCs/>
          <w:lang w:val="ka-GE"/>
        </w:rPr>
        <w:t xml:space="preserve"> </w:t>
      </w:r>
      <w:r>
        <w:rPr>
          <w:rFonts w:ascii="Sylfaen" w:hAnsi="Sylfaen"/>
          <w:i/>
          <w:iCs/>
          <w:lang w:val="ka-GE"/>
        </w:rPr>
        <w:t>დაუკავშირდეთ</w:t>
      </w:r>
      <w:r>
        <w:rPr>
          <w:rFonts w:ascii="Arial" w:hAnsi="Arial" w:cs="Arial"/>
          <w:i/>
          <w:iCs/>
          <w:lang w:val="ka-GE"/>
        </w:rPr>
        <w:t xml:space="preserve"> </w:t>
      </w:r>
      <w:r>
        <w:rPr>
          <w:rFonts w:ascii="Sylfaen" w:hAnsi="Sylfaen"/>
          <w:i/>
          <w:iCs/>
          <w:lang w:val="ka-GE"/>
        </w:rPr>
        <w:t>ჯერემი</w:t>
      </w:r>
      <w:r>
        <w:rPr>
          <w:rFonts w:ascii="Arial" w:hAnsi="Arial" w:cs="Arial"/>
          <w:i/>
          <w:iCs/>
          <w:lang w:val="ka-GE"/>
        </w:rPr>
        <w:t xml:space="preserve"> </w:t>
      </w:r>
      <w:r>
        <w:rPr>
          <w:rFonts w:ascii="Sylfaen" w:hAnsi="Sylfaen"/>
          <w:i/>
          <w:iCs/>
          <w:lang w:val="ka-GE"/>
        </w:rPr>
        <w:t>ლოურენს</w:t>
      </w:r>
      <w:r>
        <w:rPr>
          <w:rFonts w:ascii="Arial" w:hAnsi="Arial" w:cs="Arial"/>
          <w:i/>
          <w:iCs/>
          <w:lang w:val="ka-GE"/>
        </w:rPr>
        <w:t xml:space="preserve">: UN Human Rights – Media Unit (+41 22 917 9383 / </w:t>
      </w:r>
      <w:hyperlink r:id="rId6" w:history="1">
        <w:r>
          <w:rPr>
            <w:rStyle w:val="Hyperlink"/>
            <w:rFonts w:ascii="Arial" w:hAnsi="Arial" w:cs="Arial"/>
            <w:lang w:val="ka-GE"/>
          </w:rPr>
          <w:t>jlaurence@ohchr.org</w:t>
        </w:r>
      </w:hyperlink>
      <w:r>
        <w:rPr>
          <w:rFonts w:ascii="Arial" w:hAnsi="Arial" w:cs="Arial"/>
          <w:i/>
          <w:iCs/>
          <w:lang w:val="ka-GE"/>
        </w:rPr>
        <w:t>)</w:t>
      </w:r>
    </w:p>
    <w:p w:rsidR="00021C6A" w:rsidRDefault="00021C6A" w:rsidP="00021C6A">
      <w:pPr>
        <w:pStyle w:val="NoSpacing"/>
        <w:jc w:val="both"/>
        <w:rPr>
          <w:rFonts w:ascii="Arial" w:hAnsi="Arial" w:cs="Arial"/>
          <w:i/>
          <w:iCs/>
          <w:sz w:val="18"/>
          <w:szCs w:val="18"/>
        </w:rPr>
      </w:pPr>
      <w:r>
        <w:rPr>
          <w:rFonts w:ascii="Arial" w:hAnsi="Arial" w:cs="Arial"/>
          <w:i/>
          <w:iCs/>
          <w:sz w:val="18"/>
          <w:szCs w:val="18"/>
        </w:rPr>
        <w:t xml:space="preserve">UN Human Rights country page - </w:t>
      </w:r>
      <w:hyperlink r:id="rId7" w:history="1">
        <w:r>
          <w:rPr>
            <w:rStyle w:val="Hyperlink"/>
            <w:rFonts w:ascii="Arial" w:hAnsi="Arial" w:cs="Arial"/>
            <w:sz w:val="18"/>
            <w:szCs w:val="18"/>
          </w:rPr>
          <w:t>Georgia</w:t>
        </w:r>
      </w:hyperlink>
    </w:p>
    <w:p w:rsidR="00021C6A" w:rsidRDefault="00021C6A" w:rsidP="00021C6A">
      <w:pPr>
        <w:pStyle w:val="NoSpacing"/>
        <w:jc w:val="both"/>
        <w:rPr>
          <w:rFonts w:ascii="Sylfaen" w:hAnsi="Sylfaen" w:cs="Times New Roman"/>
          <w:sz w:val="18"/>
          <w:szCs w:val="18"/>
          <w:lang w:val="ka-GE"/>
        </w:rPr>
      </w:pPr>
      <w:r>
        <w:rPr>
          <w:rStyle w:val="Emphasis"/>
          <w:rFonts w:ascii="Sylfaen" w:hAnsi="Sylfaen"/>
          <w:sz w:val="18"/>
          <w:szCs w:val="18"/>
          <w:lang w:val="ka-GE"/>
        </w:rPr>
        <w:t>წელს</w:t>
      </w:r>
      <w:r>
        <w:rPr>
          <w:rStyle w:val="Emphasis"/>
          <w:rFonts w:ascii="Arial" w:hAnsi="Arial" w:cs="Arial"/>
          <w:sz w:val="18"/>
          <w:szCs w:val="18"/>
          <w:lang w:val="ka-GE"/>
        </w:rPr>
        <w:t xml:space="preserve"> </w:t>
      </w:r>
      <w:r>
        <w:rPr>
          <w:rStyle w:val="Emphasis"/>
          <w:rFonts w:ascii="Sylfaen" w:hAnsi="Sylfaen"/>
          <w:sz w:val="18"/>
          <w:szCs w:val="18"/>
          <w:lang w:val="ka-GE"/>
        </w:rPr>
        <w:t>აღინიშნება</w:t>
      </w:r>
      <w:r>
        <w:rPr>
          <w:rStyle w:val="Emphasis"/>
          <w:rFonts w:ascii="Arial" w:hAnsi="Arial" w:cs="Arial"/>
          <w:sz w:val="18"/>
          <w:szCs w:val="18"/>
          <w:lang w:val="ka-GE"/>
        </w:rPr>
        <w:t xml:space="preserve"> 1948 </w:t>
      </w:r>
      <w:r>
        <w:rPr>
          <w:rStyle w:val="Emphasis"/>
          <w:rFonts w:ascii="Sylfaen" w:hAnsi="Sylfaen"/>
          <w:sz w:val="18"/>
          <w:szCs w:val="18"/>
          <w:lang w:val="ka-GE"/>
        </w:rPr>
        <w:t>წლის</w:t>
      </w:r>
      <w:r>
        <w:rPr>
          <w:rStyle w:val="Emphasis"/>
          <w:rFonts w:ascii="Arial" w:hAnsi="Arial" w:cs="Arial"/>
          <w:sz w:val="18"/>
          <w:szCs w:val="18"/>
          <w:lang w:val="ka-GE"/>
        </w:rPr>
        <w:t xml:space="preserve"> 10 </w:t>
      </w:r>
      <w:r>
        <w:rPr>
          <w:rStyle w:val="Emphasis"/>
          <w:rFonts w:ascii="Sylfaen" w:hAnsi="Sylfaen"/>
          <w:sz w:val="18"/>
          <w:szCs w:val="18"/>
          <w:lang w:val="ka-GE"/>
        </w:rPr>
        <w:t>დეკემბერს</w:t>
      </w:r>
      <w:r>
        <w:rPr>
          <w:rStyle w:val="Emphasis"/>
          <w:rFonts w:ascii="Arial" w:hAnsi="Arial" w:cs="Arial"/>
          <w:sz w:val="18"/>
          <w:szCs w:val="18"/>
          <w:lang w:val="ka-GE"/>
        </w:rPr>
        <w:t xml:space="preserve"> </w:t>
      </w:r>
      <w:r>
        <w:rPr>
          <w:rStyle w:val="Emphasis"/>
          <w:rFonts w:ascii="Sylfaen" w:hAnsi="Sylfaen"/>
          <w:sz w:val="18"/>
          <w:szCs w:val="18"/>
          <w:lang w:val="ka-GE"/>
        </w:rPr>
        <w:t>მიღებული</w:t>
      </w:r>
      <w:r>
        <w:rPr>
          <w:rStyle w:val="Emphasis"/>
          <w:rFonts w:ascii="Arial" w:hAnsi="Arial" w:cs="Arial"/>
          <w:sz w:val="18"/>
          <w:szCs w:val="18"/>
          <w:lang w:val="ka-GE"/>
        </w:rPr>
        <w:t xml:space="preserve"> </w:t>
      </w:r>
      <w:r>
        <w:rPr>
          <w:rStyle w:val="Emphasis"/>
          <w:rFonts w:ascii="Sylfaen" w:hAnsi="Sylfaen"/>
          <w:sz w:val="18"/>
          <w:szCs w:val="18"/>
          <w:lang w:val="ka-GE"/>
        </w:rPr>
        <w:t>ადამიანის</w:t>
      </w:r>
      <w:r>
        <w:rPr>
          <w:rStyle w:val="Emphasis"/>
          <w:rFonts w:ascii="Arial" w:hAnsi="Arial" w:cs="Arial"/>
          <w:sz w:val="18"/>
          <w:szCs w:val="18"/>
          <w:lang w:val="ka-GE"/>
        </w:rPr>
        <w:t xml:space="preserve"> </w:t>
      </w:r>
      <w:r>
        <w:rPr>
          <w:rStyle w:val="Emphasis"/>
          <w:rFonts w:ascii="Sylfaen" w:hAnsi="Sylfaen"/>
          <w:sz w:val="18"/>
          <w:szCs w:val="18"/>
          <w:lang w:val="ka-GE"/>
        </w:rPr>
        <w:t>უფლებათა</w:t>
      </w:r>
      <w:r>
        <w:rPr>
          <w:rStyle w:val="Emphasis"/>
          <w:rFonts w:ascii="Arial" w:hAnsi="Arial" w:cs="Arial"/>
          <w:sz w:val="18"/>
          <w:szCs w:val="18"/>
          <w:lang w:val="ka-GE"/>
        </w:rPr>
        <w:t xml:space="preserve"> </w:t>
      </w:r>
      <w:r>
        <w:rPr>
          <w:rStyle w:val="Emphasis"/>
          <w:rFonts w:ascii="Sylfaen" w:hAnsi="Sylfaen"/>
          <w:sz w:val="18"/>
          <w:szCs w:val="18"/>
          <w:lang w:val="ka-GE"/>
        </w:rPr>
        <w:t>უნივერსალური</w:t>
      </w:r>
      <w:r>
        <w:rPr>
          <w:rStyle w:val="Emphasis"/>
          <w:rFonts w:ascii="Arial" w:hAnsi="Arial" w:cs="Arial"/>
          <w:sz w:val="18"/>
          <w:szCs w:val="18"/>
          <w:lang w:val="ka-GE"/>
        </w:rPr>
        <w:t xml:space="preserve"> </w:t>
      </w:r>
      <w:r>
        <w:rPr>
          <w:rStyle w:val="Emphasis"/>
          <w:rFonts w:ascii="Sylfaen" w:hAnsi="Sylfaen"/>
          <w:sz w:val="18"/>
          <w:szCs w:val="18"/>
          <w:lang w:val="ka-GE"/>
        </w:rPr>
        <w:t>დეკლარაციის</w:t>
      </w:r>
      <w:r>
        <w:rPr>
          <w:rStyle w:val="Emphasis"/>
          <w:rFonts w:ascii="Arial" w:hAnsi="Arial" w:cs="Arial"/>
          <w:sz w:val="18"/>
          <w:szCs w:val="18"/>
          <w:lang w:val="ka-GE"/>
        </w:rPr>
        <w:t xml:space="preserve"> 70 </w:t>
      </w:r>
      <w:r>
        <w:rPr>
          <w:rStyle w:val="Emphasis"/>
          <w:rFonts w:ascii="Sylfaen" w:hAnsi="Sylfaen"/>
          <w:sz w:val="18"/>
          <w:szCs w:val="18"/>
          <w:lang w:val="ka-GE"/>
        </w:rPr>
        <w:t>წლისთავი</w:t>
      </w:r>
      <w:r>
        <w:rPr>
          <w:rFonts w:ascii="Arial" w:hAnsi="Arial" w:cs="Arial"/>
          <w:sz w:val="18"/>
          <w:szCs w:val="18"/>
          <w:lang w:val="ka-GE"/>
        </w:rPr>
        <w:t xml:space="preserve">- </w:t>
      </w:r>
      <w:r>
        <w:rPr>
          <w:rFonts w:ascii="Sylfaen" w:hAnsi="Sylfaen"/>
          <w:sz w:val="18"/>
          <w:szCs w:val="18"/>
          <w:lang w:val="ka-GE"/>
        </w:rPr>
        <w:t>დეკლარაცია</w:t>
      </w:r>
      <w:r>
        <w:rPr>
          <w:rFonts w:ascii="Arial" w:hAnsi="Arial" w:cs="Arial"/>
          <w:sz w:val="18"/>
          <w:szCs w:val="18"/>
          <w:lang w:val="ka-GE"/>
        </w:rPr>
        <w:t xml:space="preserve"> </w:t>
      </w:r>
      <w:r>
        <w:rPr>
          <w:rFonts w:ascii="Sylfaen" w:hAnsi="Sylfaen"/>
          <w:sz w:val="18"/>
          <w:szCs w:val="18"/>
          <w:lang w:val="ka-GE"/>
        </w:rPr>
        <w:t>თარგმნილია</w:t>
      </w:r>
      <w:r>
        <w:rPr>
          <w:rFonts w:ascii="Arial" w:hAnsi="Arial" w:cs="Arial"/>
          <w:sz w:val="18"/>
          <w:szCs w:val="18"/>
          <w:lang w:val="ka-GE"/>
        </w:rPr>
        <w:t xml:space="preserve"> </w:t>
      </w:r>
      <w:r>
        <w:rPr>
          <w:rFonts w:ascii="Sylfaen" w:hAnsi="Sylfaen"/>
          <w:sz w:val="18"/>
          <w:szCs w:val="18"/>
          <w:lang w:val="ka-GE"/>
        </w:rPr>
        <w:t>მსოფლიოს</w:t>
      </w:r>
      <w:r>
        <w:rPr>
          <w:rFonts w:ascii="Arial" w:hAnsi="Arial" w:cs="Arial"/>
          <w:sz w:val="18"/>
          <w:szCs w:val="18"/>
          <w:lang w:val="ka-GE"/>
        </w:rPr>
        <w:t xml:space="preserve">  </w:t>
      </w:r>
      <w:r>
        <w:rPr>
          <w:rFonts w:ascii="Sylfaen" w:hAnsi="Sylfaen"/>
          <w:sz w:val="18"/>
          <w:szCs w:val="18"/>
          <w:lang w:val="ka-GE"/>
        </w:rPr>
        <w:t>რეკორდულ</w:t>
      </w:r>
      <w:r>
        <w:rPr>
          <w:rFonts w:ascii="Arial" w:hAnsi="Arial" w:cs="Arial"/>
          <w:sz w:val="18"/>
          <w:szCs w:val="18"/>
          <w:lang w:val="ka-GE"/>
        </w:rPr>
        <w:t xml:space="preserve"> 500 </w:t>
      </w:r>
      <w:r>
        <w:rPr>
          <w:rFonts w:ascii="Sylfaen" w:hAnsi="Sylfaen"/>
          <w:sz w:val="18"/>
          <w:szCs w:val="18"/>
          <w:lang w:val="ka-GE"/>
        </w:rPr>
        <w:t>ენაზე</w:t>
      </w:r>
      <w:r>
        <w:rPr>
          <w:rFonts w:ascii="Arial" w:hAnsi="Arial" w:cs="Arial"/>
          <w:sz w:val="18"/>
          <w:szCs w:val="18"/>
          <w:lang w:val="ka-GE"/>
        </w:rPr>
        <w:t xml:space="preserve">  </w:t>
      </w:r>
      <w:r>
        <w:rPr>
          <w:rFonts w:ascii="Sylfaen" w:hAnsi="Sylfaen"/>
          <w:sz w:val="18"/>
          <w:szCs w:val="18"/>
          <w:lang w:val="ka-GE"/>
        </w:rPr>
        <w:t>და</w:t>
      </w:r>
      <w:r>
        <w:rPr>
          <w:rFonts w:ascii="Arial" w:hAnsi="Arial" w:cs="Arial"/>
          <w:sz w:val="18"/>
          <w:szCs w:val="18"/>
          <w:lang w:val="ka-GE"/>
        </w:rPr>
        <w:t xml:space="preserve"> </w:t>
      </w:r>
      <w:r>
        <w:rPr>
          <w:rFonts w:ascii="Sylfaen" w:hAnsi="Sylfaen"/>
          <w:sz w:val="18"/>
          <w:szCs w:val="18"/>
          <w:lang w:val="ka-GE"/>
        </w:rPr>
        <w:t>მასში</w:t>
      </w:r>
      <w:r>
        <w:rPr>
          <w:rFonts w:ascii="Arial" w:hAnsi="Arial" w:cs="Arial"/>
          <w:sz w:val="18"/>
          <w:szCs w:val="18"/>
          <w:lang w:val="ka-GE"/>
        </w:rPr>
        <w:t xml:space="preserve">  </w:t>
      </w:r>
      <w:r>
        <w:rPr>
          <w:rFonts w:ascii="Sylfaen" w:hAnsi="Sylfaen"/>
          <w:sz w:val="18"/>
          <w:szCs w:val="18"/>
          <w:lang w:val="ka-GE"/>
        </w:rPr>
        <w:t>ჩადებული</w:t>
      </w:r>
      <w:r>
        <w:rPr>
          <w:rFonts w:ascii="Arial" w:hAnsi="Arial" w:cs="Arial"/>
          <w:sz w:val="18"/>
          <w:szCs w:val="18"/>
          <w:lang w:val="ka-GE"/>
        </w:rPr>
        <w:t xml:space="preserve"> </w:t>
      </w:r>
      <w:r>
        <w:rPr>
          <w:rFonts w:ascii="Sylfaen" w:hAnsi="Sylfaen"/>
          <w:sz w:val="18"/>
          <w:szCs w:val="18"/>
          <w:lang w:val="ka-GE"/>
        </w:rPr>
        <w:t>პრინციპი</w:t>
      </w:r>
      <w:r>
        <w:rPr>
          <w:rFonts w:ascii="Arial" w:hAnsi="Arial" w:cs="Arial"/>
          <w:sz w:val="18"/>
          <w:szCs w:val="18"/>
          <w:lang w:val="ka-GE"/>
        </w:rPr>
        <w:t xml:space="preserve"> </w:t>
      </w:r>
      <w:r>
        <w:rPr>
          <w:rFonts w:ascii="Sylfaen" w:hAnsi="Sylfaen"/>
          <w:sz w:val="18"/>
          <w:szCs w:val="18"/>
          <w:lang w:val="ka-GE"/>
        </w:rPr>
        <w:lastRenderedPageBreak/>
        <w:t>რომ</w:t>
      </w:r>
      <w:r>
        <w:rPr>
          <w:rFonts w:ascii="Arial" w:hAnsi="Arial" w:cs="Arial"/>
          <w:sz w:val="18"/>
          <w:szCs w:val="18"/>
          <w:lang w:val="ka-GE"/>
        </w:rPr>
        <w:t xml:space="preserve"> „</w:t>
      </w:r>
      <w:r>
        <w:rPr>
          <w:rFonts w:ascii="Sylfaen" w:hAnsi="Sylfaen"/>
          <w:sz w:val="18"/>
          <w:szCs w:val="18"/>
          <w:lang w:val="ka-GE"/>
        </w:rPr>
        <w:t>ყველა</w:t>
      </w:r>
      <w:r>
        <w:rPr>
          <w:rFonts w:ascii="Arial" w:hAnsi="Arial" w:cs="Arial"/>
          <w:sz w:val="18"/>
          <w:szCs w:val="18"/>
          <w:lang w:val="ka-GE"/>
        </w:rPr>
        <w:t xml:space="preserve"> </w:t>
      </w:r>
      <w:r>
        <w:rPr>
          <w:rFonts w:ascii="Sylfaen" w:hAnsi="Sylfaen"/>
          <w:sz w:val="18"/>
          <w:szCs w:val="18"/>
          <w:lang w:val="ka-GE"/>
        </w:rPr>
        <w:t>ადამიანი</w:t>
      </w:r>
      <w:r>
        <w:rPr>
          <w:rFonts w:ascii="Arial" w:hAnsi="Arial" w:cs="Arial"/>
          <w:sz w:val="18"/>
          <w:szCs w:val="18"/>
          <w:lang w:val="ka-GE"/>
        </w:rPr>
        <w:t xml:space="preserve"> </w:t>
      </w:r>
      <w:r>
        <w:rPr>
          <w:rFonts w:ascii="Sylfaen" w:hAnsi="Sylfaen"/>
          <w:sz w:val="18"/>
          <w:szCs w:val="18"/>
          <w:lang w:val="ka-GE"/>
        </w:rPr>
        <w:t>იბადება</w:t>
      </w:r>
      <w:r>
        <w:rPr>
          <w:rFonts w:ascii="Arial" w:hAnsi="Arial" w:cs="Arial"/>
          <w:sz w:val="18"/>
          <w:szCs w:val="18"/>
          <w:lang w:val="ka-GE"/>
        </w:rPr>
        <w:t xml:space="preserve"> </w:t>
      </w:r>
      <w:r>
        <w:rPr>
          <w:rFonts w:ascii="Sylfaen" w:hAnsi="Sylfaen"/>
          <w:sz w:val="18"/>
          <w:szCs w:val="18"/>
          <w:lang w:val="ka-GE"/>
        </w:rPr>
        <w:t>თავისუფალი და თანასწორი თავისი ღირსებითა და უფლებებით“ დღესაც რელევანტურია ყველასთვის, ყოველ დღე. ამ განსაკუთრებული მნიშვნელობის  მქონე დოკუმენტის 70 წლისთავის აღსანიშნავად და რათა არ მოხდეს მასში ჩადებული უკიდურესად მნიშვნელოვანი პრინციპების უგუნველყოფა, ჩვენ მოვუწოდებთ ყველას,  რომ შეურთდნენ კამპანიას სახელწოდებით</w:t>
      </w:r>
      <w:r>
        <w:rPr>
          <w:rFonts w:ascii="Sylfaen" w:hAnsi="Sylfaen"/>
          <w:color w:val="000000"/>
          <w:sz w:val="18"/>
          <w:szCs w:val="18"/>
          <w:lang w:val="ka-GE"/>
        </w:rPr>
        <w:t>:</w:t>
      </w:r>
      <w:r>
        <w:rPr>
          <w:rFonts w:ascii="Arial" w:hAnsi="Arial" w:cs="Arial"/>
          <w:color w:val="000000"/>
          <w:sz w:val="18"/>
          <w:szCs w:val="18"/>
          <w:lang w:val="ka-GE"/>
        </w:rPr>
        <w:t xml:space="preserve"> </w:t>
      </w:r>
      <w:r>
        <w:rPr>
          <w:rStyle w:val="Strong"/>
          <w:i/>
          <w:iCs/>
          <w:sz w:val="18"/>
          <w:szCs w:val="18"/>
          <w:lang w:val="ka-GE"/>
        </w:rPr>
        <w:t>Stand Up</w:t>
      </w:r>
      <w:r>
        <w:rPr>
          <w:rStyle w:val="Emphasis"/>
          <w:rFonts w:ascii="Arial" w:hAnsi="Arial" w:cs="Arial"/>
          <w:sz w:val="18"/>
          <w:szCs w:val="18"/>
          <w:lang w:val="ka-GE"/>
        </w:rPr>
        <w:t> </w:t>
      </w:r>
      <w:r>
        <w:rPr>
          <w:rStyle w:val="Strong"/>
          <w:i/>
          <w:iCs/>
          <w:sz w:val="18"/>
          <w:szCs w:val="18"/>
          <w:lang w:val="ka-GE"/>
        </w:rPr>
        <w:t>for Human Rights</w:t>
      </w:r>
      <w:r>
        <w:rPr>
          <w:rStyle w:val="Emphasis"/>
          <w:rFonts w:ascii="Arial" w:hAnsi="Arial" w:cs="Arial"/>
          <w:sz w:val="18"/>
          <w:szCs w:val="18"/>
          <w:lang w:val="ka-GE"/>
        </w:rPr>
        <w:t xml:space="preserve">: </w:t>
      </w:r>
      <w:hyperlink r:id="rId8" w:history="1">
        <w:r>
          <w:rPr>
            <w:rStyle w:val="Hyperlink"/>
            <w:rFonts w:ascii="Arial" w:hAnsi="Arial" w:cs="Arial"/>
            <w:sz w:val="18"/>
            <w:szCs w:val="18"/>
            <w:lang w:val="ka-GE"/>
          </w:rPr>
          <w:t>www.standup4humanrights.org</w:t>
        </w:r>
      </w:hyperlink>
      <w:r>
        <w:rPr>
          <w:rStyle w:val="Emphasis"/>
          <w:rFonts w:ascii="Arial" w:hAnsi="Arial" w:cs="Arial"/>
          <w:sz w:val="18"/>
          <w:szCs w:val="18"/>
          <w:lang w:val="ka-GE"/>
        </w:rPr>
        <w:t>.</w:t>
      </w:r>
    </w:p>
    <w:p w:rsidR="001A690B" w:rsidRPr="00021C6A" w:rsidRDefault="00021C6A" w:rsidP="00021C6A">
      <w:bookmarkStart w:id="0" w:name="_GoBack"/>
      <w:bookmarkEnd w:id="0"/>
    </w:p>
    <w:sectPr w:rsidR="001A690B" w:rsidRPr="00021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6A"/>
    <w:rsid w:val="00021C6A"/>
    <w:rsid w:val="003A0643"/>
    <w:rsid w:val="0086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90EB7-6949-44E3-84AE-4DF49D35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6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C6A"/>
    <w:rPr>
      <w:color w:val="0563C1"/>
      <w:u w:val="single"/>
    </w:rPr>
  </w:style>
  <w:style w:type="paragraph" w:styleId="NormalWeb">
    <w:name w:val="Normal (Web)"/>
    <w:basedOn w:val="Normal"/>
    <w:uiPriority w:val="99"/>
    <w:semiHidden/>
    <w:unhideWhenUsed/>
    <w:rsid w:val="00021C6A"/>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021C6A"/>
    <w:rPr>
      <w:i/>
      <w:iCs/>
    </w:rPr>
  </w:style>
  <w:style w:type="character" w:styleId="Strong">
    <w:name w:val="Strong"/>
    <w:basedOn w:val="DefaultParagraphFont"/>
    <w:uiPriority w:val="22"/>
    <w:qFormat/>
    <w:rsid w:val="00021C6A"/>
    <w:rPr>
      <w:b/>
      <w:bCs/>
    </w:rPr>
  </w:style>
  <w:style w:type="character" w:customStyle="1" w:styleId="NoSpacingChar">
    <w:name w:val="No Spacing Char"/>
    <w:basedOn w:val="DefaultParagraphFont"/>
    <w:link w:val="NoSpacing"/>
    <w:uiPriority w:val="1"/>
    <w:locked/>
    <w:rsid w:val="00021C6A"/>
  </w:style>
  <w:style w:type="paragraph" w:styleId="NoSpacing">
    <w:name w:val="No Spacing"/>
    <w:basedOn w:val="Normal"/>
    <w:link w:val="NoSpacingChar"/>
    <w:uiPriority w:val="1"/>
    <w:qFormat/>
    <w:rsid w:val="00021C6A"/>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5573">
      <w:bodyDiv w:val="1"/>
      <w:marLeft w:val="0"/>
      <w:marRight w:val="0"/>
      <w:marTop w:val="0"/>
      <w:marBottom w:val="0"/>
      <w:divBdr>
        <w:top w:val="none" w:sz="0" w:space="0" w:color="auto"/>
        <w:left w:val="none" w:sz="0" w:space="0" w:color="auto"/>
        <w:bottom w:val="none" w:sz="0" w:space="0" w:color="auto"/>
        <w:right w:val="none" w:sz="0" w:space="0" w:color="auto"/>
      </w:divBdr>
    </w:div>
    <w:div w:id="56322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www.standup4humanrights.org&amp;data=02%7C01%7Csophie.tchitchinadze%40undp.org%7C0e08b305cb38475ae86708d61fcbadc1%7Cb3e5db5e2944483799f57488ace54319%7C0%7C0%7C636731357005410451&amp;sdata=cc8hlCo0RmAh%2F4L9fZU7q4G0xVihZRgUn5cBkCoznRo%3D&amp;reserved=0"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emea01.safelinks.protection.outlook.com/?url=http%3A%2F%2Fwww.ohchr.org%2FEN%2FCountries%2FENACARegion%2FPages%2FGEIndex.aspx&amp;data=02%7C01%7Csophie.tchitchinadze%40undp.org%7C0e08b305cb38475ae86708d61fcbadc1%7Cb3e5db5e2944483799f57488ace54319%7C0%7C0%7C636731357005400442&amp;sdata=jcY5R4gf%2FMMO6IE5BnJQgn82jYosluH6B10hpSC1IrQ%3D&amp;reserved=0"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aurence@ohchr.org" TargetMode="External"/><Relationship Id="rId11" Type="http://schemas.openxmlformats.org/officeDocument/2006/relationships/customXml" Target="../customXml/item1.xml"/><Relationship Id="rId5" Type="http://schemas.openxmlformats.org/officeDocument/2006/relationships/hyperlink" Target="mailto:cdepreuxdebaets@ohchr.org" TargetMode="External"/><Relationship Id="rId10" Type="http://schemas.openxmlformats.org/officeDocument/2006/relationships/theme" Target="theme/theme1.xml"/><Relationship Id="rId4" Type="http://schemas.openxmlformats.org/officeDocument/2006/relationships/hyperlink" Target="mailto:cdepreuxdebaets@ohchr.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FEFBFE-E155-4ECD-9017-FC609F2B675B}"/>
</file>

<file path=customXml/itemProps2.xml><?xml version="1.0" encoding="utf-8"?>
<ds:datastoreItem xmlns:ds="http://schemas.openxmlformats.org/officeDocument/2006/customXml" ds:itemID="{4365A3ED-42C3-44A8-86DC-7B3FE85870DB}"/>
</file>

<file path=customXml/itemProps3.xml><?xml version="1.0" encoding="utf-8"?>
<ds:datastoreItem xmlns:ds="http://schemas.openxmlformats.org/officeDocument/2006/customXml" ds:itemID="{E541F3E7-4734-4B6E-B956-6A039ABD8CE4}"/>
</file>

<file path=docProps/app.xml><?xml version="1.0" encoding="utf-8"?>
<Properties xmlns="http://schemas.openxmlformats.org/officeDocument/2006/extended-properties" xmlns:vt="http://schemas.openxmlformats.org/officeDocument/2006/docPropsVTypes">
  <Template>Normal.dotm</Template>
  <TotalTime>5</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Miriam</dc:creator>
  <cp:keywords/>
  <dc:description/>
  <cp:lastModifiedBy>ZAPATA Miriam</cp:lastModifiedBy>
  <cp:revision>1</cp:revision>
  <dcterms:created xsi:type="dcterms:W3CDTF">2018-10-05T08:54:00Z</dcterms:created>
  <dcterms:modified xsi:type="dcterms:W3CDTF">2018-10-05T08:59:00Z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