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F6CA" w14:textId="77777777" w:rsidR="00C313C1" w:rsidRPr="00212F35" w:rsidRDefault="00C313C1" w:rsidP="00526939">
      <w:pPr>
        <w:pBdr>
          <w:bottom w:val="single" w:sz="4" w:space="1" w:color="auto"/>
        </w:pBdr>
        <w:spacing w:after="0" w:line="240" w:lineRule="auto"/>
        <w:jc w:val="right"/>
        <w:rPr>
          <w:rFonts w:ascii="Sylfaen" w:eastAsia="Times New Roman" w:hAnsi="Sylfaen" w:cs="Sylfaen"/>
          <w:b/>
          <w:color w:val="000000"/>
          <w:sz w:val="20"/>
          <w:szCs w:val="20"/>
          <w:u w:val="single"/>
          <w:lang w:val="ka-GE" w:eastAsia="en-GB"/>
        </w:rPr>
      </w:pPr>
      <w:r w:rsidRPr="00212F35">
        <w:rPr>
          <w:rFonts w:ascii="Sylfaen" w:eastAsia="Times New Roman" w:hAnsi="Sylfaen" w:cs="Sylfaen"/>
          <w:b/>
          <w:color w:val="000000"/>
          <w:sz w:val="20"/>
          <w:szCs w:val="20"/>
          <w:u w:val="single"/>
          <w:lang w:val="ka-GE" w:eastAsia="en-GB"/>
        </w:rPr>
        <w:t xml:space="preserve">არაოფიციალური თარგმანი </w:t>
      </w:r>
    </w:p>
    <w:p w14:paraId="2A6A92A2" w14:textId="77777777" w:rsidR="003D1B5A" w:rsidRPr="00212F35" w:rsidRDefault="003D1B5A" w:rsidP="00A94B51">
      <w:pPr>
        <w:pBdr>
          <w:bottom w:val="single" w:sz="4" w:space="1" w:color="auto"/>
        </w:pBdr>
        <w:spacing w:after="0" w:line="240" w:lineRule="auto"/>
        <w:jc w:val="both"/>
        <w:rPr>
          <w:rFonts w:ascii="Sylfaen" w:eastAsia="Times New Roman" w:hAnsi="Sylfaen" w:cs="Sylfaen"/>
          <w:b/>
          <w:color w:val="000000"/>
          <w:sz w:val="20"/>
          <w:szCs w:val="20"/>
          <w:lang w:eastAsia="en-GB"/>
        </w:rPr>
      </w:pPr>
    </w:p>
    <w:p w14:paraId="73664411" w14:textId="31808492" w:rsidR="00A94B51" w:rsidRPr="00212F35" w:rsidRDefault="00A94B51" w:rsidP="00A94B51">
      <w:pPr>
        <w:pBdr>
          <w:bottom w:val="single" w:sz="4" w:space="1" w:color="auto"/>
        </w:pBdr>
        <w:spacing w:after="0" w:line="240" w:lineRule="auto"/>
        <w:jc w:val="both"/>
        <w:rPr>
          <w:rFonts w:ascii="Times New Roman" w:eastAsia="Times New Roman" w:hAnsi="Times New Roman" w:cs="Times New Roman"/>
          <w:b/>
          <w:color w:val="000000"/>
          <w:sz w:val="20"/>
          <w:szCs w:val="20"/>
          <w:lang w:eastAsia="en-GB"/>
        </w:rPr>
      </w:pPr>
      <w:r w:rsidRPr="00212F35">
        <w:rPr>
          <w:rFonts w:ascii="Sylfaen" w:eastAsia="Times New Roman" w:hAnsi="Sylfaen" w:cs="Sylfaen"/>
          <w:b/>
          <w:color w:val="000000"/>
          <w:sz w:val="20"/>
          <w:szCs w:val="20"/>
          <w:lang w:eastAsia="en-GB"/>
        </w:rPr>
        <w:t>სექსუალური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ორიენტიაციისა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გენდერული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იდენტობის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საფუძველზე</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ძალადობისა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დისკრიმიანციისგან</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დაცვის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საკითხებზე</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დამოუკიდებელი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ექსპერტის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მანდატი</w:t>
      </w:r>
      <w:r w:rsidRPr="00212F35">
        <w:rPr>
          <w:rFonts w:ascii="Times New Roman" w:eastAsia="Times New Roman" w:hAnsi="Times New Roman" w:cs="Times New Roman"/>
          <w:b/>
          <w:color w:val="000000"/>
          <w:sz w:val="20"/>
          <w:szCs w:val="20"/>
          <w:lang w:eastAsia="en-GB"/>
        </w:rPr>
        <w:t xml:space="preserve"> </w:t>
      </w:r>
    </w:p>
    <w:p w14:paraId="354E2568" w14:textId="77777777" w:rsidR="00A94B51" w:rsidRPr="00212F35" w:rsidRDefault="00A94B51" w:rsidP="00A94B51">
      <w:pPr>
        <w:pBdr>
          <w:bottom w:val="single" w:sz="4" w:space="1" w:color="auto"/>
        </w:pBdr>
        <w:spacing w:after="0" w:line="240" w:lineRule="auto"/>
        <w:jc w:val="both"/>
        <w:rPr>
          <w:rFonts w:ascii="Times New Roman" w:eastAsia="Times New Roman" w:hAnsi="Times New Roman" w:cs="Times New Roman"/>
          <w:b/>
          <w:i/>
          <w:color w:val="000000"/>
          <w:sz w:val="20"/>
          <w:szCs w:val="20"/>
          <w:lang w:eastAsia="en-GB"/>
        </w:rPr>
      </w:pPr>
      <w:r w:rsidRPr="00212F35">
        <w:rPr>
          <w:rFonts w:ascii="Sylfaen" w:eastAsia="Times New Roman" w:hAnsi="Sylfaen" w:cs="Sylfaen"/>
          <w:b/>
          <w:i/>
          <w:color w:val="000000"/>
          <w:sz w:val="20"/>
          <w:szCs w:val="20"/>
          <w:lang w:eastAsia="en-GB"/>
        </w:rPr>
        <w:t>საქართველოში</w:t>
      </w:r>
      <w:r w:rsidRPr="00212F35">
        <w:rPr>
          <w:rFonts w:ascii="Times New Roman" w:eastAsia="Times New Roman" w:hAnsi="Times New Roman" w:cs="Times New Roman"/>
          <w:b/>
          <w:i/>
          <w:color w:val="000000"/>
          <w:sz w:val="20"/>
          <w:szCs w:val="20"/>
          <w:lang w:eastAsia="en-GB"/>
        </w:rPr>
        <w:t xml:space="preserve"> </w:t>
      </w:r>
      <w:r w:rsidRPr="00212F35">
        <w:rPr>
          <w:rFonts w:ascii="Sylfaen" w:eastAsia="Times New Roman" w:hAnsi="Sylfaen" w:cs="Sylfaen"/>
          <w:b/>
          <w:i/>
          <w:color w:val="000000"/>
          <w:sz w:val="20"/>
          <w:szCs w:val="20"/>
          <w:lang w:eastAsia="en-GB"/>
        </w:rPr>
        <w:t>ვიზიტი</w:t>
      </w:r>
      <w:r w:rsidRPr="00212F35">
        <w:rPr>
          <w:rFonts w:ascii="Times New Roman" w:eastAsia="Times New Roman" w:hAnsi="Times New Roman" w:cs="Times New Roman"/>
          <w:b/>
          <w:i/>
          <w:color w:val="000000"/>
          <w:sz w:val="20"/>
          <w:szCs w:val="20"/>
          <w:lang w:eastAsia="en-GB"/>
        </w:rPr>
        <w:t xml:space="preserve"> (25 </w:t>
      </w:r>
      <w:r w:rsidRPr="00212F35">
        <w:rPr>
          <w:rFonts w:ascii="Sylfaen" w:eastAsia="Times New Roman" w:hAnsi="Sylfaen" w:cs="Sylfaen"/>
          <w:b/>
          <w:i/>
          <w:color w:val="000000"/>
          <w:sz w:val="20"/>
          <w:szCs w:val="20"/>
          <w:lang w:eastAsia="en-GB"/>
        </w:rPr>
        <w:t>სექტემბერი</w:t>
      </w:r>
      <w:r w:rsidRPr="00212F35">
        <w:rPr>
          <w:rFonts w:ascii="Times New Roman" w:eastAsia="Times New Roman" w:hAnsi="Times New Roman" w:cs="Times New Roman"/>
          <w:b/>
          <w:i/>
          <w:color w:val="000000"/>
          <w:sz w:val="20"/>
          <w:szCs w:val="20"/>
          <w:lang w:eastAsia="en-GB"/>
        </w:rPr>
        <w:t xml:space="preserve"> - 5 </w:t>
      </w:r>
      <w:r w:rsidRPr="00212F35">
        <w:rPr>
          <w:rFonts w:ascii="Sylfaen" w:eastAsia="Times New Roman" w:hAnsi="Sylfaen" w:cs="Sylfaen"/>
          <w:b/>
          <w:i/>
          <w:color w:val="000000"/>
          <w:sz w:val="20"/>
          <w:szCs w:val="20"/>
          <w:lang w:eastAsia="en-GB"/>
        </w:rPr>
        <w:t>ოქტომბერი</w:t>
      </w:r>
      <w:r w:rsidRPr="00212F35">
        <w:rPr>
          <w:rFonts w:ascii="Times New Roman" w:eastAsia="Times New Roman" w:hAnsi="Times New Roman" w:cs="Times New Roman"/>
          <w:b/>
          <w:i/>
          <w:color w:val="000000"/>
          <w:sz w:val="20"/>
          <w:szCs w:val="20"/>
          <w:lang w:eastAsia="en-GB"/>
        </w:rPr>
        <w:t>, 2018)</w:t>
      </w:r>
    </w:p>
    <w:p w14:paraId="11FDC98C" w14:textId="1525EBD8" w:rsidR="00A94B51" w:rsidRPr="00212F35" w:rsidRDefault="00A94B51" w:rsidP="00A94B51">
      <w:pPr>
        <w:pBdr>
          <w:bottom w:val="single" w:sz="4" w:space="1" w:color="auto"/>
        </w:pBdr>
        <w:spacing w:after="0" w:line="240" w:lineRule="auto"/>
        <w:jc w:val="both"/>
        <w:rPr>
          <w:rFonts w:ascii="Times New Roman" w:eastAsia="Times New Roman" w:hAnsi="Times New Roman" w:cs="Times New Roman"/>
          <w:b/>
          <w:bCs/>
          <w:color w:val="000000" w:themeColor="text1"/>
          <w:sz w:val="20"/>
          <w:szCs w:val="20"/>
          <w:lang w:val="ka-GE" w:eastAsia="en-GB"/>
        </w:rPr>
      </w:pPr>
      <w:r w:rsidRPr="00212F35">
        <w:rPr>
          <w:rFonts w:ascii="Sylfaen" w:eastAsia="Times New Roman" w:hAnsi="Sylfaen" w:cs="Sylfaen"/>
          <w:b/>
          <w:bCs/>
          <w:color w:val="000000" w:themeColor="text1"/>
          <w:sz w:val="20"/>
          <w:szCs w:val="20"/>
          <w:lang w:val="ka-GE" w:eastAsia="en-GB"/>
        </w:rPr>
        <w:t>მისიის</w:t>
      </w:r>
      <w:r w:rsidRPr="00212F35">
        <w:rPr>
          <w:rFonts w:ascii="Times New Roman" w:eastAsia="Times New Roman" w:hAnsi="Times New Roman" w:cs="Times New Roman"/>
          <w:b/>
          <w:bCs/>
          <w:color w:val="000000" w:themeColor="text1"/>
          <w:sz w:val="20"/>
          <w:szCs w:val="20"/>
          <w:lang w:val="ka-GE" w:eastAsia="en-GB"/>
        </w:rPr>
        <w:t xml:space="preserve"> </w:t>
      </w:r>
      <w:r w:rsidRPr="00212F35">
        <w:rPr>
          <w:rFonts w:ascii="Sylfaen" w:eastAsia="Times New Roman" w:hAnsi="Sylfaen" w:cs="Sylfaen"/>
          <w:b/>
          <w:bCs/>
          <w:color w:val="000000" w:themeColor="text1"/>
          <w:sz w:val="20"/>
          <w:szCs w:val="20"/>
          <w:lang w:val="ka-GE" w:eastAsia="en-GB"/>
        </w:rPr>
        <w:t>დასრულების</w:t>
      </w:r>
      <w:r w:rsidRPr="00212F35">
        <w:rPr>
          <w:rFonts w:ascii="Times New Roman" w:eastAsia="Times New Roman" w:hAnsi="Times New Roman" w:cs="Times New Roman"/>
          <w:b/>
          <w:bCs/>
          <w:color w:val="000000" w:themeColor="text1"/>
          <w:sz w:val="20"/>
          <w:szCs w:val="20"/>
          <w:lang w:val="ka-GE" w:eastAsia="en-GB"/>
        </w:rPr>
        <w:t xml:space="preserve"> </w:t>
      </w:r>
      <w:r w:rsidR="00C313C1" w:rsidRPr="00212F35">
        <w:rPr>
          <w:rFonts w:ascii="Times New Roman" w:eastAsia="Times New Roman" w:hAnsi="Times New Roman" w:cs="Times New Roman"/>
          <w:b/>
          <w:bCs/>
          <w:color w:val="000000" w:themeColor="text1"/>
          <w:sz w:val="20"/>
          <w:szCs w:val="20"/>
          <w:lang w:val="en-US" w:eastAsia="en-GB"/>
        </w:rPr>
        <w:t xml:space="preserve"> </w:t>
      </w:r>
      <w:r w:rsidR="00C313C1" w:rsidRPr="00212F35">
        <w:rPr>
          <w:rFonts w:ascii="Sylfaen" w:eastAsia="Times New Roman" w:hAnsi="Sylfaen" w:cs="Times New Roman"/>
          <w:b/>
          <w:bCs/>
          <w:color w:val="000000" w:themeColor="text1"/>
          <w:sz w:val="20"/>
          <w:szCs w:val="20"/>
          <w:lang w:val="ka-GE" w:eastAsia="en-GB"/>
        </w:rPr>
        <w:t xml:space="preserve">შემდგომი </w:t>
      </w:r>
      <w:r w:rsidRPr="00212F35">
        <w:rPr>
          <w:rFonts w:ascii="Sylfaen" w:eastAsia="Times New Roman" w:hAnsi="Sylfaen" w:cs="Sylfaen"/>
          <w:b/>
          <w:bCs/>
          <w:color w:val="000000" w:themeColor="text1"/>
          <w:sz w:val="20"/>
          <w:szCs w:val="20"/>
          <w:lang w:val="ka-GE" w:eastAsia="en-GB"/>
        </w:rPr>
        <w:t>განცხადება</w:t>
      </w:r>
    </w:p>
    <w:p w14:paraId="5029AD44" w14:textId="77777777" w:rsidR="003D7096" w:rsidRPr="00212F35" w:rsidRDefault="003D7096" w:rsidP="00610424">
      <w:pPr>
        <w:pBdr>
          <w:bottom w:val="single" w:sz="4" w:space="1" w:color="auto"/>
        </w:pBdr>
        <w:spacing w:after="0" w:line="240" w:lineRule="auto"/>
        <w:jc w:val="both"/>
        <w:rPr>
          <w:rFonts w:ascii="Times New Roman" w:eastAsia="Times New Roman" w:hAnsi="Times New Roman" w:cs="Times New Roman"/>
          <w:b/>
          <w:i/>
          <w:color w:val="000000"/>
          <w:sz w:val="20"/>
          <w:szCs w:val="20"/>
          <w:lang w:eastAsia="en-GB"/>
        </w:rPr>
      </w:pPr>
    </w:p>
    <w:p w14:paraId="69E8E663" w14:textId="77777777" w:rsidR="00610424" w:rsidRPr="00212F35" w:rsidRDefault="00610424" w:rsidP="00610424">
      <w:pPr>
        <w:spacing w:after="0" w:line="240" w:lineRule="auto"/>
        <w:jc w:val="both"/>
        <w:textAlignment w:val="baseline"/>
        <w:rPr>
          <w:rFonts w:ascii="Times New Roman" w:eastAsia="Times New Roman" w:hAnsi="Times New Roman" w:cs="Times New Roman"/>
          <w:color w:val="000000"/>
          <w:sz w:val="20"/>
          <w:szCs w:val="20"/>
          <w:lang w:eastAsia="en-GB"/>
        </w:rPr>
      </w:pPr>
    </w:p>
    <w:p w14:paraId="26DB5841" w14:textId="77777777" w:rsidR="00EA052E" w:rsidRPr="00212F35" w:rsidRDefault="00A94B51" w:rsidP="00610424">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პატივცემულო</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საზოგადოება</w:t>
      </w:r>
      <w:r w:rsidRPr="00212F35">
        <w:rPr>
          <w:rFonts w:ascii="Times New Roman" w:eastAsia="Times New Roman" w:hAnsi="Times New Roman" w:cs="Times New Roman"/>
          <w:color w:val="000000"/>
          <w:sz w:val="20"/>
          <w:szCs w:val="20"/>
          <w:lang w:eastAsia="en-GB"/>
        </w:rPr>
        <w:t xml:space="preserve">, </w:t>
      </w:r>
    </w:p>
    <w:p w14:paraId="47D58BDB" w14:textId="77777777" w:rsidR="00EA052E" w:rsidRPr="00212F35" w:rsidRDefault="00EA052E" w:rsidP="00610424">
      <w:pPr>
        <w:spacing w:after="0" w:line="240" w:lineRule="auto"/>
        <w:jc w:val="both"/>
        <w:textAlignment w:val="baseline"/>
        <w:rPr>
          <w:rFonts w:ascii="Times New Roman" w:eastAsia="Times New Roman" w:hAnsi="Times New Roman" w:cs="Times New Roman"/>
          <w:color w:val="000000"/>
          <w:sz w:val="20"/>
          <w:szCs w:val="20"/>
          <w:lang w:eastAsia="en-GB"/>
        </w:rPr>
      </w:pPr>
    </w:p>
    <w:p w14:paraId="66632D05" w14:textId="2EF64A00" w:rsidR="006C19F1" w:rsidRPr="00212F35" w:rsidRDefault="00A94B51" w:rsidP="006C19F1">
      <w:pPr>
        <w:spacing w:after="0" w:line="240" w:lineRule="auto"/>
        <w:jc w:val="both"/>
        <w:textAlignment w:val="baseline"/>
        <w:rPr>
          <w:rFonts w:ascii="Times New Roman" w:eastAsia="Times New Roman" w:hAnsi="Times New Roman" w:cs="Times New Roman"/>
          <w:color w:val="000000"/>
          <w:sz w:val="20"/>
          <w:szCs w:val="20"/>
          <w:lang w:val="en-US" w:eastAsia="en-GB"/>
        </w:rPr>
      </w:pPr>
      <w:r w:rsidRPr="00212F35">
        <w:rPr>
          <w:rFonts w:ascii="Sylfaen" w:eastAsia="Times New Roman" w:hAnsi="Sylfaen" w:cs="Sylfaen"/>
          <w:color w:val="000000"/>
          <w:sz w:val="20"/>
          <w:szCs w:val="20"/>
          <w:lang w:val="en-US" w:eastAsia="en-GB"/>
        </w:rPr>
        <w:t>სექსუალური</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ორიენტაციისა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გენდერული</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იდენტობის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საფუძველზე</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ძალადობისა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დისკრიმინაციისგან</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დაცვის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საკითხებზე</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დამოუკიდებელი</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ექსპერტის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მანდატი</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გაეროს</w:t>
      </w:r>
      <w:r w:rsidRPr="00212F35">
        <w:rPr>
          <w:rFonts w:ascii="Times New Roman" w:eastAsia="Times New Roman" w:hAnsi="Times New Roman" w:cs="Times New Roman"/>
          <w:color w:val="000000"/>
          <w:sz w:val="20"/>
          <w:szCs w:val="20"/>
          <w:lang w:val="en-US" w:eastAsia="en-GB"/>
        </w:rPr>
        <w:t xml:space="preserve"> </w:t>
      </w:r>
      <w:r w:rsidR="001F328A" w:rsidRPr="00212F35">
        <w:rPr>
          <w:rFonts w:ascii="Sylfaen" w:eastAsia="Times New Roman" w:hAnsi="Sylfaen" w:cs="Sylfaen"/>
          <w:color w:val="000000"/>
          <w:sz w:val="20"/>
          <w:szCs w:val="20"/>
          <w:lang w:val="en-US" w:eastAsia="en-GB"/>
        </w:rPr>
        <w:t>ადამიან</w:t>
      </w:r>
      <w:r w:rsidR="001F328A" w:rsidRPr="00212F35">
        <w:rPr>
          <w:rFonts w:ascii="Sylfaen" w:eastAsia="Times New Roman" w:hAnsi="Sylfaen" w:cs="Sylfaen"/>
          <w:color w:val="000000"/>
          <w:sz w:val="20"/>
          <w:szCs w:val="20"/>
          <w:lang w:val="ka-GE" w:eastAsia="en-GB"/>
        </w:rPr>
        <w:t>ის</w:t>
      </w:r>
      <w:r w:rsidR="001F328A"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უფლებათა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საბჭოს</w:t>
      </w:r>
      <w:r w:rsidRPr="00212F35">
        <w:rPr>
          <w:rFonts w:ascii="Times New Roman" w:eastAsia="Times New Roman" w:hAnsi="Times New Roman" w:cs="Times New Roman"/>
          <w:color w:val="000000"/>
          <w:sz w:val="20"/>
          <w:szCs w:val="20"/>
          <w:lang w:val="en-US" w:eastAsia="en-GB"/>
        </w:rPr>
        <w:t xml:space="preserve"> 2016 </w:t>
      </w:r>
      <w:r w:rsidRPr="00212F35">
        <w:rPr>
          <w:rFonts w:ascii="Sylfaen" w:eastAsia="Times New Roman" w:hAnsi="Sylfaen" w:cs="Sylfaen"/>
          <w:color w:val="000000"/>
          <w:sz w:val="20"/>
          <w:szCs w:val="20"/>
          <w:lang w:val="en-US" w:eastAsia="en-GB"/>
        </w:rPr>
        <w:t>წლის</w:t>
      </w:r>
      <w:r w:rsidRPr="00212F35">
        <w:rPr>
          <w:rFonts w:ascii="Times New Roman" w:eastAsia="Times New Roman" w:hAnsi="Times New Roman" w:cs="Times New Roman"/>
          <w:color w:val="000000"/>
          <w:sz w:val="20"/>
          <w:szCs w:val="20"/>
          <w:lang w:val="en-US" w:eastAsia="en-GB"/>
        </w:rPr>
        <w:t xml:space="preserve"> 32/2 </w:t>
      </w:r>
      <w:r w:rsidRPr="00212F35">
        <w:rPr>
          <w:rFonts w:ascii="Sylfaen" w:eastAsia="Times New Roman" w:hAnsi="Sylfaen" w:cs="Sylfaen"/>
          <w:color w:val="000000"/>
          <w:sz w:val="20"/>
          <w:szCs w:val="20"/>
          <w:lang w:val="en-US" w:eastAsia="en-GB"/>
        </w:rPr>
        <w:t>რეზოლუციის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საფუძველზე</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შეიქმნა</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w:t>
      </w:r>
      <w:r w:rsidRPr="00212F35">
        <w:rPr>
          <w:rFonts w:ascii="Times New Roman" w:eastAsia="Times New Roman" w:hAnsi="Times New Roman" w:cs="Times New Roman"/>
          <w:color w:val="000000"/>
          <w:sz w:val="20"/>
          <w:szCs w:val="20"/>
          <w:lang w:val="en-US" w:eastAsia="en-GB"/>
        </w:rPr>
        <w:t xml:space="preserve"> </w:t>
      </w:r>
      <w:r w:rsidR="00C26BAC" w:rsidRPr="00212F35">
        <w:rPr>
          <w:rFonts w:ascii="Helvetica" w:eastAsia="Times New Roman" w:hAnsi="Helvetica" w:cs="Helvetica"/>
          <w:color w:val="000000"/>
          <w:sz w:val="20"/>
          <w:szCs w:val="20"/>
          <w:lang w:val="en-US" w:eastAsia="en-GB"/>
        </w:rPr>
        <w:t xml:space="preserve">ხსენებული განხორციელდა მას შემდგომ, რაც სახელმწიფოების თანამეგობრობისათვის ცნობილი გახდა </w:t>
      </w:r>
      <w:r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ka-GE" w:eastAsia="en-GB"/>
        </w:rPr>
        <w:t>ლგბტ</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პირების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მიმართ</w:t>
      </w:r>
      <w:r w:rsidRPr="00212F35">
        <w:rPr>
          <w:rFonts w:ascii="Times New Roman" w:eastAsia="Times New Roman" w:hAnsi="Times New Roman" w:cs="Times New Roman"/>
          <w:color w:val="000000"/>
          <w:sz w:val="20"/>
          <w:szCs w:val="20"/>
          <w:lang w:val="en-US" w:eastAsia="en-GB"/>
        </w:rPr>
        <w:t xml:space="preserve"> </w:t>
      </w:r>
      <w:r w:rsidR="002808F7" w:rsidRPr="00212F35">
        <w:rPr>
          <w:rFonts w:ascii="Sylfaen" w:eastAsia="Times New Roman" w:hAnsi="Sylfaen" w:cs="Sylfaen"/>
          <w:color w:val="000000"/>
          <w:sz w:val="20"/>
          <w:szCs w:val="20"/>
          <w:lang w:val="en-US" w:eastAsia="en-GB"/>
        </w:rPr>
        <w:t>გამოვლენილი</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შეუწყნარებლობის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დისკრიმინაციის</w:t>
      </w:r>
      <w:r w:rsidRPr="00212F35">
        <w:rPr>
          <w:rFonts w:ascii="Times New Roman" w:eastAsia="Times New Roman" w:hAnsi="Times New Roman" w:cs="Times New Roman"/>
          <w:color w:val="000000"/>
          <w:sz w:val="20"/>
          <w:szCs w:val="20"/>
          <w:lang w:val="en-US" w:eastAsia="en-GB"/>
        </w:rPr>
        <w:t xml:space="preserve"> </w:t>
      </w:r>
      <w:r w:rsidRPr="00212F35">
        <w:rPr>
          <w:rFonts w:ascii="Sylfaen" w:eastAsia="Times New Roman" w:hAnsi="Sylfaen" w:cs="Sylfaen"/>
          <w:color w:val="000000"/>
          <w:sz w:val="20"/>
          <w:szCs w:val="20"/>
          <w:lang w:val="en-US" w:eastAsia="en-GB"/>
        </w:rPr>
        <w:t>და</w:t>
      </w:r>
      <w:r w:rsidRPr="00212F35">
        <w:rPr>
          <w:rFonts w:ascii="Times New Roman" w:eastAsia="Times New Roman" w:hAnsi="Times New Roman" w:cs="Times New Roman"/>
          <w:color w:val="000000"/>
          <w:sz w:val="20"/>
          <w:szCs w:val="20"/>
          <w:lang w:val="en-US" w:eastAsia="en-GB"/>
        </w:rPr>
        <w:t xml:space="preserve"> </w:t>
      </w:r>
      <w:r w:rsidR="00C26BAC" w:rsidRPr="00212F35">
        <w:rPr>
          <w:rFonts w:ascii="Helvetica" w:eastAsia="Times New Roman" w:hAnsi="Helvetica" w:cs="Helvetica"/>
          <w:color w:val="000000"/>
          <w:sz w:val="20"/>
          <w:szCs w:val="20"/>
          <w:lang w:val="en-US" w:eastAsia="en-GB"/>
        </w:rPr>
        <w:t>ს</w:t>
      </w:r>
      <w:r w:rsidR="00C26BAC" w:rsidRPr="00212F35">
        <w:rPr>
          <w:rFonts w:ascii="Sylfaen" w:eastAsia="Times New Roman" w:hAnsi="Sylfaen" w:cs="Sylfaen"/>
          <w:color w:val="000000"/>
          <w:sz w:val="20"/>
          <w:szCs w:val="20"/>
          <w:lang w:val="ka-GE" w:eastAsia="en-GB"/>
        </w:rPr>
        <w:t>აშინელი</w:t>
      </w:r>
      <w:r w:rsidR="002808F7" w:rsidRPr="00212F35">
        <w:rPr>
          <w:rFonts w:ascii="Times New Roman" w:eastAsia="Times New Roman" w:hAnsi="Times New Roman" w:cs="Times New Roman"/>
          <w:color w:val="000000"/>
          <w:sz w:val="20"/>
          <w:szCs w:val="20"/>
          <w:lang w:val="en-US" w:eastAsia="en-GB"/>
        </w:rPr>
        <w:t xml:space="preserve"> </w:t>
      </w:r>
      <w:r w:rsidR="002808F7" w:rsidRPr="00212F35">
        <w:rPr>
          <w:rFonts w:ascii="Sylfaen" w:eastAsia="Times New Roman" w:hAnsi="Sylfaen" w:cs="Sylfaen"/>
          <w:color w:val="000000"/>
          <w:sz w:val="20"/>
          <w:szCs w:val="20"/>
          <w:lang w:val="en-US" w:eastAsia="en-GB"/>
        </w:rPr>
        <w:t>ძალადობის</w:t>
      </w:r>
      <w:r w:rsidR="002808F7" w:rsidRPr="00212F35">
        <w:rPr>
          <w:rFonts w:ascii="Times New Roman" w:eastAsia="Times New Roman" w:hAnsi="Times New Roman" w:cs="Times New Roman"/>
          <w:color w:val="000000"/>
          <w:sz w:val="20"/>
          <w:szCs w:val="20"/>
          <w:lang w:val="en-US" w:eastAsia="en-GB"/>
        </w:rPr>
        <w:t xml:space="preserve"> </w:t>
      </w:r>
      <w:r w:rsidR="00C26BAC" w:rsidRPr="00212F35">
        <w:rPr>
          <w:rFonts w:ascii="Sylfaen" w:eastAsia="Times New Roman" w:hAnsi="Sylfaen" w:cs="Sylfaen"/>
          <w:color w:val="000000"/>
          <w:sz w:val="20"/>
          <w:szCs w:val="20"/>
          <w:lang w:val="en-US" w:eastAsia="en-GB"/>
        </w:rPr>
        <w:t>შესახებ</w:t>
      </w:r>
      <w:r w:rsidR="006C19F1" w:rsidRPr="00212F35">
        <w:rPr>
          <w:rFonts w:ascii="Times New Roman" w:eastAsia="Times New Roman" w:hAnsi="Times New Roman" w:cs="Times New Roman"/>
          <w:color w:val="000000"/>
          <w:sz w:val="20"/>
          <w:szCs w:val="20"/>
          <w:lang w:val="en-US" w:eastAsia="en-GB"/>
        </w:rPr>
        <w:t xml:space="preserve">, </w:t>
      </w:r>
      <w:r w:rsidR="00C26BAC" w:rsidRPr="00212F35">
        <w:rPr>
          <w:rFonts w:ascii="Sylfaen" w:eastAsia="Times New Roman" w:hAnsi="Sylfaen" w:cs="Sylfaen"/>
          <w:color w:val="000000"/>
          <w:sz w:val="20"/>
          <w:szCs w:val="20"/>
          <w:lang w:val="en-US" w:eastAsia="en-GB"/>
        </w:rPr>
        <w:t>რომელიც ასახულია</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ადამიანის</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უფლებათა</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უმაღლესი</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კომისრის</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მიერ</w:t>
      </w:r>
      <w:r w:rsidR="006C19F1" w:rsidRPr="00212F35">
        <w:rPr>
          <w:rFonts w:ascii="Times New Roman" w:eastAsia="Times New Roman" w:hAnsi="Times New Roman" w:cs="Times New Roman"/>
          <w:color w:val="000000"/>
          <w:sz w:val="20"/>
          <w:szCs w:val="20"/>
          <w:lang w:val="en-US" w:eastAsia="en-GB"/>
        </w:rPr>
        <w:t xml:space="preserve"> 2011 </w:t>
      </w:r>
      <w:r w:rsidR="006C19F1" w:rsidRPr="00212F35">
        <w:rPr>
          <w:rFonts w:ascii="Sylfaen" w:eastAsia="Times New Roman" w:hAnsi="Sylfaen" w:cs="Sylfaen"/>
          <w:color w:val="000000"/>
          <w:sz w:val="20"/>
          <w:szCs w:val="20"/>
          <w:lang w:val="en-US" w:eastAsia="en-GB"/>
        </w:rPr>
        <w:t>და</w:t>
      </w:r>
      <w:r w:rsidR="006C19F1" w:rsidRPr="00212F35">
        <w:rPr>
          <w:rFonts w:ascii="Times New Roman" w:eastAsia="Times New Roman" w:hAnsi="Times New Roman" w:cs="Times New Roman"/>
          <w:color w:val="000000"/>
          <w:sz w:val="20"/>
          <w:szCs w:val="20"/>
          <w:lang w:val="en-US" w:eastAsia="en-GB"/>
        </w:rPr>
        <w:t xml:space="preserve"> 2015 </w:t>
      </w:r>
      <w:r w:rsidR="006C19F1" w:rsidRPr="00212F35">
        <w:rPr>
          <w:rFonts w:ascii="Sylfaen" w:eastAsia="Times New Roman" w:hAnsi="Sylfaen" w:cs="Sylfaen"/>
          <w:color w:val="000000"/>
          <w:sz w:val="20"/>
          <w:szCs w:val="20"/>
          <w:lang w:val="en-US" w:eastAsia="en-GB"/>
        </w:rPr>
        <w:t>წლებში</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გამოქვეყნებულ</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ორ</w:t>
      </w:r>
      <w:r w:rsidR="006C19F1" w:rsidRPr="00212F35">
        <w:rPr>
          <w:rFonts w:ascii="Times New Roman" w:eastAsia="Times New Roman" w:hAnsi="Times New Roman" w:cs="Times New Roman"/>
          <w:color w:val="000000"/>
          <w:sz w:val="20"/>
          <w:szCs w:val="20"/>
          <w:lang w:val="en-US" w:eastAsia="en-GB"/>
        </w:rPr>
        <w:t xml:space="preserve"> </w:t>
      </w:r>
      <w:r w:rsidR="006C19F1" w:rsidRPr="00212F35">
        <w:rPr>
          <w:rFonts w:ascii="Sylfaen" w:eastAsia="Times New Roman" w:hAnsi="Sylfaen" w:cs="Sylfaen"/>
          <w:color w:val="000000"/>
          <w:sz w:val="20"/>
          <w:szCs w:val="20"/>
          <w:lang w:val="en-US" w:eastAsia="en-GB"/>
        </w:rPr>
        <w:t>ანგარიშში</w:t>
      </w:r>
      <w:r w:rsidR="006C19F1" w:rsidRPr="00212F35">
        <w:rPr>
          <w:rFonts w:ascii="Times New Roman" w:eastAsia="Times New Roman" w:hAnsi="Times New Roman" w:cs="Times New Roman"/>
          <w:color w:val="000000"/>
          <w:sz w:val="20"/>
          <w:szCs w:val="20"/>
          <w:lang w:val="en-US" w:eastAsia="en-GB"/>
        </w:rPr>
        <w:t xml:space="preserve">. </w:t>
      </w:r>
    </w:p>
    <w:p w14:paraId="05C2F834" w14:textId="77777777" w:rsidR="006C19F1" w:rsidRPr="00212F35" w:rsidRDefault="006C19F1" w:rsidP="006C19F1">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p>
    <w:p w14:paraId="23B89F23" w14:textId="77777777" w:rsidR="002808F7" w:rsidRPr="00212F35" w:rsidRDefault="002808F7" w:rsidP="00610424">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r w:rsidRPr="00212F35">
        <w:rPr>
          <w:rFonts w:ascii="Sylfaen" w:eastAsia="Times New Roman" w:hAnsi="Sylfaen" w:cs="Sylfaen"/>
          <w:color w:val="000000" w:themeColor="text1"/>
          <w:sz w:val="20"/>
          <w:szCs w:val="20"/>
          <w:lang w:eastAsia="en-GB"/>
        </w:rPr>
        <w:t>საქა</w:t>
      </w:r>
      <w:r w:rsidR="006C19F1" w:rsidRPr="00212F35">
        <w:rPr>
          <w:rFonts w:ascii="Sylfaen" w:eastAsia="Times New Roman" w:hAnsi="Sylfaen" w:cs="Sylfaen"/>
          <w:color w:val="000000" w:themeColor="text1"/>
          <w:sz w:val="20"/>
          <w:szCs w:val="20"/>
          <w:lang w:val="ka-GE" w:eastAsia="en-GB"/>
        </w:rPr>
        <w:t>რ</w:t>
      </w:r>
      <w:r w:rsidRPr="00212F35">
        <w:rPr>
          <w:rFonts w:ascii="Sylfaen" w:eastAsia="Times New Roman" w:hAnsi="Sylfaen" w:cs="Sylfaen"/>
          <w:color w:val="000000" w:themeColor="text1"/>
          <w:sz w:val="20"/>
          <w:szCs w:val="20"/>
          <w:lang w:eastAsia="en-GB"/>
        </w:rPr>
        <w:t>თველოში</w:t>
      </w:r>
      <w:r w:rsidRPr="00212F35">
        <w:rPr>
          <w:rFonts w:ascii="Times New Roman" w:eastAsia="Times New Roman" w:hAnsi="Times New Roman" w:cs="Times New Roman"/>
          <w:color w:val="000000" w:themeColor="text1"/>
          <w:sz w:val="20"/>
          <w:szCs w:val="20"/>
          <w:lang w:eastAsia="en-GB"/>
        </w:rPr>
        <w:t xml:space="preserve">  2018 </w:t>
      </w:r>
      <w:r w:rsidRPr="00212F35">
        <w:rPr>
          <w:rFonts w:ascii="Sylfaen" w:eastAsia="Times New Roman" w:hAnsi="Sylfaen" w:cs="Sylfaen"/>
          <w:color w:val="000000" w:themeColor="text1"/>
          <w:sz w:val="20"/>
          <w:szCs w:val="20"/>
          <w:lang w:eastAsia="en-GB"/>
        </w:rPr>
        <w:t>წლის</w:t>
      </w:r>
      <w:r w:rsidRPr="00212F35">
        <w:rPr>
          <w:rFonts w:ascii="Times New Roman" w:eastAsia="Times New Roman" w:hAnsi="Times New Roman" w:cs="Times New Roman"/>
          <w:color w:val="000000" w:themeColor="text1"/>
          <w:sz w:val="20"/>
          <w:szCs w:val="20"/>
          <w:lang w:eastAsia="en-GB"/>
        </w:rPr>
        <w:t xml:space="preserve"> 24 </w:t>
      </w:r>
      <w:r w:rsidRPr="00212F35">
        <w:rPr>
          <w:rFonts w:ascii="Sylfaen" w:eastAsia="Times New Roman" w:hAnsi="Sylfaen" w:cs="Sylfaen"/>
          <w:color w:val="000000" w:themeColor="text1"/>
          <w:sz w:val="20"/>
          <w:szCs w:val="20"/>
          <w:lang w:eastAsia="en-GB"/>
        </w:rPr>
        <w:t>სექტემბრიდან</w:t>
      </w:r>
      <w:r w:rsidRPr="00212F35">
        <w:rPr>
          <w:rFonts w:ascii="Times New Roman" w:eastAsia="Times New Roman" w:hAnsi="Times New Roman" w:cs="Times New Roman"/>
          <w:color w:val="000000" w:themeColor="text1"/>
          <w:sz w:val="20"/>
          <w:szCs w:val="20"/>
          <w:lang w:eastAsia="en-GB"/>
        </w:rPr>
        <w:t xml:space="preserve"> 5 </w:t>
      </w:r>
      <w:r w:rsidRPr="00212F35">
        <w:rPr>
          <w:rFonts w:ascii="Sylfaen" w:eastAsia="Times New Roman" w:hAnsi="Sylfaen" w:cs="Sylfaen"/>
          <w:color w:val="000000" w:themeColor="text1"/>
          <w:sz w:val="20"/>
          <w:szCs w:val="20"/>
          <w:lang w:eastAsia="en-GB"/>
        </w:rPr>
        <w:t>ოქტომბრამდე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დავყავი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მიზნით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შემეფასებინა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ქვეყანაში</w:t>
      </w:r>
      <w:r w:rsidRPr="00212F35">
        <w:rPr>
          <w:rFonts w:ascii="Times New Roman" w:eastAsia="Times New Roman" w:hAnsi="Times New Roman" w:cs="Times New Roman"/>
          <w:color w:val="000000" w:themeColor="text1"/>
          <w:sz w:val="20"/>
          <w:szCs w:val="20"/>
          <w:lang w:eastAsia="en-GB"/>
        </w:rPr>
        <w:t xml:space="preserve"> </w:t>
      </w:r>
      <w:r w:rsidR="006C19F1" w:rsidRPr="00212F35">
        <w:rPr>
          <w:rFonts w:ascii="Sylfaen" w:eastAsia="Times New Roman" w:hAnsi="Sylfaen" w:cs="Sylfaen"/>
          <w:color w:val="000000" w:themeColor="text1"/>
          <w:sz w:val="20"/>
          <w:szCs w:val="20"/>
          <w:lang w:val="ka-GE" w:eastAsia="en-GB"/>
        </w:rPr>
        <w:t>ლგბტ</w:t>
      </w:r>
      <w:r w:rsidR="006C19F1" w:rsidRPr="00212F35">
        <w:rPr>
          <w:rFonts w:ascii="Times New Roman" w:eastAsia="Times New Roman" w:hAnsi="Times New Roman" w:cs="Times New Roman"/>
          <w:color w:val="000000" w:themeColor="text1"/>
          <w:sz w:val="20"/>
          <w:szCs w:val="20"/>
          <w:lang w:val="ka-GE" w:eastAsia="en-GB"/>
        </w:rPr>
        <w:t xml:space="preserve"> </w:t>
      </w:r>
      <w:r w:rsidR="006C19F1" w:rsidRPr="00212F35">
        <w:rPr>
          <w:rFonts w:ascii="Sylfaen" w:eastAsia="Times New Roman" w:hAnsi="Sylfaen" w:cs="Sylfaen"/>
          <w:color w:val="000000" w:themeColor="text1"/>
          <w:sz w:val="20"/>
          <w:szCs w:val="20"/>
          <w:lang w:val="ka-GE" w:eastAsia="en-GB"/>
        </w:rPr>
        <w:t>თემის</w:t>
      </w:r>
      <w:r w:rsidR="006C19F1"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წინააღმდეგ</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დაძლევისკენ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ეროვნული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საერთაშორისო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სტანდარტების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განხორციელების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პროგრესი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ვიზიტის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განმავლობაში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ვეწვიე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თბილისს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ქუთაისსა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ბათუმს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სადაც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შევხვდი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აღმასრულებელი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საკანონმდებლო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სასამართლოს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ხელისუფლებების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წარმომადგენლებს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აგრეთვე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ადგილობრივი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ხელისუფლებისა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სახალხო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დამცველის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აპარატის</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თანამშრომლებს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გარდა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ვიზიტის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ფარგლებში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მოვინახულე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მსხვერპლთა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თავშესაფარი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რეპროდუქციული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ჯანმრთელობის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საინფორმაციო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საკონსულტაციო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ცენტრი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კლინიკა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სადაც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ტარდება</w:t>
      </w:r>
      <w:r w:rsidRPr="00212F35">
        <w:rPr>
          <w:rFonts w:ascii="Times New Roman" w:eastAsia="Times New Roman" w:hAnsi="Times New Roman" w:cs="Times New Roman"/>
          <w:color w:val="000000" w:themeColor="text1"/>
          <w:sz w:val="20"/>
          <w:szCs w:val="20"/>
          <w:lang w:eastAsia="en-GB"/>
        </w:rPr>
        <w:t xml:space="preserve"> </w:t>
      </w:r>
      <w:r w:rsidR="00950378" w:rsidRPr="00212F35">
        <w:rPr>
          <w:rFonts w:ascii="Sylfaen" w:eastAsia="Times New Roman" w:hAnsi="Sylfaen" w:cs="Sylfaen"/>
          <w:color w:val="000000" w:themeColor="text1"/>
          <w:sz w:val="20"/>
          <w:szCs w:val="20"/>
          <w:lang w:eastAsia="en-GB"/>
        </w:rPr>
        <w:t>სქესის</w:t>
      </w:r>
      <w:r w:rsidR="00950378" w:rsidRPr="00212F35">
        <w:rPr>
          <w:rFonts w:ascii="Times New Roman" w:eastAsia="Times New Roman" w:hAnsi="Times New Roman" w:cs="Times New Roman"/>
          <w:color w:val="000000" w:themeColor="text1"/>
          <w:sz w:val="20"/>
          <w:szCs w:val="20"/>
          <w:lang w:eastAsia="en-GB"/>
        </w:rPr>
        <w:t xml:space="preserve"> </w:t>
      </w:r>
      <w:r w:rsidR="00950378" w:rsidRPr="00212F35">
        <w:rPr>
          <w:rFonts w:ascii="Sylfaen" w:eastAsia="Times New Roman" w:hAnsi="Sylfaen" w:cs="Sylfaen"/>
          <w:color w:val="000000" w:themeColor="text1"/>
          <w:sz w:val="20"/>
          <w:szCs w:val="20"/>
          <w:lang w:eastAsia="en-GB"/>
        </w:rPr>
        <w:t>შეცვლის</w:t>
      </w:r>
      <w:r w:rsidR="00795FD4" w:rsidRPr="00212F35">
        <w:rPr>
          <w:rFonts w:ascii="Sylfaen" w:eastAsia="Times New Roman" w:hAnsi="Sylfaen" w:cs="Sylfaen"/>
          <w:color w:val="000000" w:themeColor="text1"/>
          <w:sz w:val="20"/>
          <w:szCs w:val="20"/>
          <w:lang w:eastAsia="en-GB"/>
        </w:rPr>
        <w:t>/დადასტურებასთან დაკავშირებული</w:t>
      </w:r>
      <w:r w:rsidR="00950378" w:rsidRPr="00212F35">
        <w:rPr>
          <w:rFonts w:ascii="Times New Roman" w:eastAsia="Times New Roman" w:hAnsi="Times New Roman" w:cs="Times New Roman"/>
          <w:color w:val="000000" w:themeColor="text1"/>
          <w:sz w:val="20"/>
          <w:szCs w:val="20"/>
          <w:lang w:eastAsia="en-GB"/>
        </w:rPr>
        <w:t xml:space="preserve"> </w:t>
      </w:r>
      <w:r w:rsidR="00950378" w:rsidRPr="00212F35">
        <w:rPr>
          <w:rFonts w:ascii="Sylfaen" w:eastAsia="Times New Roman" w:hAnsi="Sylfaen" w:cs="Sylfaen"/>
          <w:color w:val="000000" w:themeColor="text1"/>
          <w:sz w:val="20"/>
          <w:szCs w:val="20"/>
          <w:lang w:eastAsia="en-GB"/>
        </w:rPr>
        <w:t>ოპერაციები</w:t>
      </w:r>
      <w:r w:rsidR="00950378" w:rsidRPr="00212F35">
        <w:rPr>
          <w:rFonts w:ascii="Times New Roman" w:eastAsia="Times New Roman" w:hAnsi="Times New Roman" w:cs="Times New Roman"/>
          <w:color w:val="000000" w:themeColor="text1"/>
          <w:sz w:val="20"/>
          <w:szCs w:val="20"/>
          <w:lang w:eastAsia="en-GB"/>
        </w:rPr>
        <w:t xml:space="preserve">. </w:t>
      </w:r>
      <w:r w:rsidR="00051012" w:rsidRPr="00212F35">
        <w:rPr>
          <w:rFonts w:ascii="Sylfaen" w:eastAsia="Times New Roman" w:hAnsi="Sylfaen" w:cs="Sylfaen"/>
          <w:color w:val="000000" w:themeColor="text1"/>
          <w:sz w:val="20"/>
          <w:szCs w:val="20"/>
          <w:lang w:val="ka-GE" w:eastAsia="en-GB"/>
        </w:rPr>
        <w:t>ვიზიტის</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ფარგლებში</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არ</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მომეცა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შესაძლებლობა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მომენახულებინა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აფხაზეთი</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საქართველო</w:t>
      </w:r>
      <w:r w:rsidR="00795FD4" w:rsidRPr="00212F35">
        <w:rPr>
          <w:rFonts w:ascii="Sylfaen" w:eastAsia="Times New Roman" w:hAnsi="Sylfaen" w:cs="Sylfaen"/>
          <w:color w:val="000000" w:themeColor="text1"/>
          <w:sz w:val="20"/>
          <w:szCs w:val="20"/>
          <w:lang w:val="ka-GE" w:eastAsia="en-GB"/>
        </w:rPr>
        <w:t>,</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და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ცხინვალის</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რეგიონი</w:t>
      </w:r>
      <w:r w:rsidR="00051012" w:rsidRPr="00212F35">
        <w:rPr>
          <w:rFonts w:ascii="Times New Roman" w:eastAsia="Times New Roman" w:hAnsi="Times New Roman" w:cs="Times New Roman"/>
          <w:color w:val="000000" w:themeColor="text1"/>
          <w:sz w:val="20"/>
          <w:szCs w:val="20"/>
          <w:lang w:val="ka-GE" w:eastAsia="en-GB"/>
        </w:rPr>
        <w:t>/</w:t>
      </w:r>
      <w:r w:rsidR="00051012" w:rsidRPr="00212F35">
        <w:rPr>
          <w:rFonts w:ascii="Sylfaen" w:eastAsia="Times New Roman" w:hAnsi="Sylfaen" w:cs="Sylfaen"/>
          <w:color w:val="000000" w:themeColor="text1"/>
          <w:sz w:val="20"/>
          <w:szCs w:val="20"/>
          <w:lang w:val="ka-GE" w:eastAsia="en-GB"/>
        </w:rPr>
        <w:t>სამხრეთ</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ოსეთი</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საქართველო</w:t>
      </w:r>
      <w:r w:rsidR="00795FD4" w:rsidRPr="00212F35">
        <w:rPr>
          <w:rFonts w:ascii="Sylfaen" w:eastAsia="Times New Roman" w:hAnsi="Sylfaen" w:cs="Sylfaen"/>
          <w:color w:val="000000" w:themeColor="text1"/>
          <w:sz w:val="20"/>
          <w:szCs w:val="20"/>
          <w:lang w:val="ka-GE" w:eastAsia="en-GB"/>
        </w:rPr>
        <w:t>,</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და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აქედან</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გამომდინარე</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ვერ</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შევაფასე</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თუ</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რა</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გამოწვევების</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წინაშე</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დგანან</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ლგბტ</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პირები</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ამ</w:t>
      </w:r>
      <w:r w:rsidR="00051012" w:rsidRPr="00212F35">
        <w:rPr>
          <w:rFonts w:ascii="Times New Roman" w:eastAsia="Times New Roman" w:hAnsi="Times New Roman" w:cs="Times New Roman"/>
          <w:color w:val="000000" w:themeColor="text1"/>
          <w:sz w:val="20"/>
          <w:szCs w:val="20"/>
          <w:lang w:val="ka-GE" w:eastAsia="en-GB"/>
        </w:rPr>
        <w:t xml:space="preserve"> </w:t>
      </w:r>
      <w:r w:rsidR="00051012" w:rsidRPr="00212F35">
        <w:rPr>
          <w:rFonts w:ascii="Sylfaen" w:eastAsia="Times New Roman" w:hAnsi="Sylfaen" w:cs="Sylfaen"/>
          <w:color w:val="000000" w:themeColor="text1"/>
          <w:sz w:val="20"/>
          <w:szCs w:val="20"/>
          <w:lang w:val="ka-GE" w:eastAsia="en-GB"/>
        </w:rPr>
        <w:t>რეგიონებში</w:t>
      </w:r>
      <w:r w:rsidR="00051012" w:rsidRPr="00212F35">
        <w:rPr>
          <w:rFonts w:ascii="Times New Roman" w:eastAsia="Times New Roman" w:hAnsi="Times New Roman" w:cs="Times New Roman"/>
          <w:color w:val="000000" w:themeColor="text1"/>
          <w:sz w:val="20"/>
          <w:szCs w:val="20"/>
          <w:lang w:val="ka-GE" w:eastAsia="en-GB"/>
        </w:rPr>
        <w:t xml:space="preserve">. </w:t>
      </w:r>
      <w:r w:rsidRPr="00212F35">
        <w:rPr>
          <w:rFonts w:ascii="Times New Roman" w:eastAsia="Times New Roman" w:hAnsi="Times New Roman" w:cs="Times New Roman"/>
          <w:color w:val="000000" w:themeColor="text1"/>
          <w:sz w:val="20"/>
          <w:szCs w:val="20"/>
          <w:lang w:eastAsia="en-GB"/>
        </w:rPr>
        <w:t xml:space="preserve"> </w:t>
      </w:r>
    </w:p>
    <w:p w14:paraId="7CBDB6B0" w14:textId="77777777" w:rsidR="00610424" w:rsidRPr="00212F35" w:rsidRDefault="00610424" w:rsidP="0061042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51667E4" w14:textId="77777777" w:rsidR="00780A74" w:rsidRPr="00212F35" w:rsidRDefault="00780A74" w:rsidP="00610424">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მინდა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დიდი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მადლობა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გადავუხადო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მთავრობას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მოწვევისა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შესანიშნავი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w:t>
      </w:r>
      <w:r w:rsidR="003116B0" w:rsidRPr="00212F35">
        <w:rPr>
          <w:rFonts w:ascii="Times New Roman" w:eastAsia="Times New Roman" w:hAnsi="Times New Roman" w:cs="Times New Roman"/>
          <w:color w:val="000000" w:themeColor="text1"/>
          <w:sz w:val="20"/>
          <w:szCs w:val="20"/>
          <w:lang w:eastAsia="en-GB"/>
        </w:rPr>
        <w:t>a</w:t>
      </w:r>
      <w:r w:rsidRPr="00212F35">
        <w:rPr>
          <w:rFonts w:ascii="Sylfaen" w:eastAsia="Times New Roman" w:hAnsi="Sylfaen" w:cs="Sylfaen"/>
          <w:color w:val="000000" w:themeColor="text1"/>
          <w:sz w:val="20"/>
          <w:szCs w:val="20"/>
          <w:lang w:eastAsia="en-GB"/>
        </w:rPr>
        <w:t>ნამშრომლობისთვის</w:t>
      </w:r>
      <w:r w:rsidR="00795FD4" w:rsidRPr="00212F35">
        <w:rPr>
          <w:rFonts w:ascii="Sylfaen" w:eastAsia="Times New Roman" w:hAnsi="Sylfaen" w:cs="Sylfae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როგორც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ვიზიტამდე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w:t>
      </w:r>
      <w:r w:rsidR="003116B0" w:rsidRPr="00212F35">
        <w:rPr>
          <w:rFonts w:ascii="Sylfaen" w:eastAsia="Times New Roman" w:hAnsi="Sylfaen" w:cs="Sylfaen"/>
          <w:color w:val="000000" w:themeColor="text1"/>
          <w:sz w:val="20"/>
          <w:szCs w:val="20"/>
          <w:lang w:eastAsia="en-GB"/>
        </w:rPr>
        <w:t>მავლობაში</w:t>
      </w:r>
      <w:r w:rsidR="003116B0" w:rsidRPr="00212F35">
        <w:rPr>
          <w:rFonts w:ascii="Times New Roman" w:eastAsia="Times New Roman" w:hAnsi="Times New Roman" w:cs="Times New Roman"/>
          <w:color w:val="000000" w:themeColor="text1"/>
          <w:sz w:val="20"/>
          <w:szCs w:val="20"/>
          <w:lang w:eastAsia="en-GB"/>
        </w:rPr>
        <w:t xml:space="preserve">. </w:t>
      </w:r>
      <w:r w:rsidR="003116B0" w:rsidRPr="00212F35">
        <w:rPr>
          <w:rFonts w:ascii="Sylfaen" w:eastAsia="Times New Roman" w:hAnsi="Sylfaen" w:cs="Sylfaen"/>
          <w:color w:val="000000" w:themeColor="text1"/>
          <w:sz w:val="20"/>
          <w:szCs w:val="20"/>
          <w:lang w:eastAsia="en-GB"/>
        </w:rPr>
        <w:t>მე</w:t>
      </w:r>
      <w:r w:rsidR="003116B0" w:rsidRPr="00212F35">
        <w:rPr>
          <w:rFonts w:ascii="Times New Roman" w:eastAsia="Times New Roman" w:hAnsi="Times New Roman" w:cs="Times New Roman"/>
          <w:color w:val="000000" w:themeColor="text1"/>
          <w:sz w:val="20"/>
          <w:szCs w:val="20"/>
          <w:lang w:eastAsia="en-GB"/>
        </w:rPr>
        <w:t xml:space="preserve"> </w:t>
      </w:r>
      <w:r w:rsidR="003116B0" w:rsidRPr="00212F35">
        <w:rPr>
          <w:rFonts w:ascii="Sylfaen" w:eastAsia="Times New Roman" w:hAnsi="Sylfaen" w:cs="Sylfaen"/>
          <w:color w:val="000000" w:themeColor="text1"/>
          <w:sz w:val="20"/>
          <w:szCs w:val="20"/>
          <w:lang w:eastAsia="en-GB"/>
        </w:rPr>
        <w:t>არა</w:t>
      </w:r>
      <w:r w:rsidR="003116B0" w:rsidRPr="00212F35">
        <w:rPr>
          <w:rFonts w:ascii="Times New Roman" w:eastAsia="Times New Roman" w:hAnsi="Times New Roman" w:cs="Times New Roman"/>
          <w:color w:val="000000" w:themeColor="text1"/>
          <w:sz w:val="20"/>
          <w:szCs w:val="20"/>
          <w:lang w:eastAsia="en-GB"/>
        </w:rPr>
        <w:t xml:space="preserve"> </w:t>
      </w:r>
      <w:r w:rsidR="003116B0" w:rsidRPr="00212F35">
        <w:rPr>
          <w:rFonts w:ascii="Sylfaen" w:eastAsia="Times New Roman" w:hAnsi="Sylfaen" w:cs="Sylfaen"/>
          <w:color w:val="000000" w:themeColor="text1"/>
          <w:sz w:val="20"/>
          <w:szCs w:val="20"/>
          <w:lang w:eastAsia="en-GB"/>
        </w:rPr>
        <w:t>მხოლოდ</w:t>
      </w:r>
      <w:r w:rsidR="003116B0" w:rsidRPr="00212F35">
        <w:rPr>
          <w:rFonts w:ascii="Times New Roman" w:eastAsia="Times New Roman" w:hAnsi="Times New Roman" w:cs="Times New Roman"/>
          <w:color w:val="000000" w:themeColor="text1"/>
          <w:sz w:val="20"/>
          <w:szCs w:val="20"/>
          <w:lang w:eastAsia="en-GB"/>
        </w:rPr>
        <w:t xml:space="preserve"> </w:t>
      </w:r>
      <w:r w:rsidR="003116B0" w:rsidRPr="00212F35">
        <w:rPr>
          <w:rFonts w:ascii="Sylfaen" w:eastAsia="Times New Roman" w:hAnsi="Sylfaen" w:cs="Sylfaen"/>
          <w:color w:val="000000" w:themeColor="text1"/>
          <w:sz w:val="20"/>
          <w:szCs w:val="20"/>
          <w:lang w:val="ka-GE" w:eastAsia="en-GB"/>
        </w:rPr>
        <w:t>მოვიხიბლე</w:t>
      </w:r>
      <w:r w:rsidR="003116B0" w:rsidRPr="00212F35">
        <w:rPr>
          <w:rFonts w:ascii="Times New Roman" w:eastAsia="Times New Roman" w:hAnsi="Times New Roman" w:cs="Times New Roman"/>
          <w:color w:val="000000" w:themeColor="text1"/>
          <w:sz w:val="20"/>
          <w:szCs w:val="20"/>
          <w:lang w:val="ka-GE" w:eastAsia="en-GB"/>
        </w:rPr>
        <w:t xml:space="preserve"> </w:t>
      </w:r>
      <w:r w:rsidR="003116B0" w:rsidRPr="00212F35">
        <w:rPr>
          <w:rFonts w:ascii="Sylfaen" w:eastAsia="Times New Roman" w:hAnsi="Sylfaen" w:cs="Sylfaen"/>
          <w:color w:val="000000" w:themeColor="text1"/>
          <w:sz w:val="20"/>
          <w:szCs w:val="20"/>
          <w:lang w:eastAsia="en-GB"/>
        </w:rPr>
        <w:t>ამ</w:t>
      </w:r>
      <w:r w:rsidR="003116B0"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ქვ</w:t>
      </w:r>
      <w:r w:rsidR="003116B0" w:rsidRPr="00212F35">
        <w:rPr>
          <w:rFonts w:ascii="Sylfaen" w:eastAsia="Times New Roman" w:hAnsi="Sylfaen" w:cs="Sylfaen"/>
          <w:color w:val="000000" w:themeColor="text1"/>
          <w:sz w:val="20"/>
          <w:szCs w:val="20"/>
          <w:lang w:eastAsia="en-GB"/>
        </w:rPr>
        <w:t>ეყნის</w:t>
      </w:r>
      <w:r w:rsidR="003116B0" w:rsidRPr="00212F35">
        <w:rPr>
          <w:rFonts w:ascii="Times New Roman" w:eastAsia="Times New Roman" w:hAnsi="Times New Roman" w:cs="Times New Roman"/>
          <w:color w:val="000000" w:themeColor="text1"/>
          <w:sz w:val="20"/>
          <w:szCs w:val="20"/>
          <w:lang w:val="ka-GE" w:eastAsia="en-GB"/>
        </w:rPr>
        <w:t xml:space="preserve"> </w:t>
      </w:r>
      <w:r w:rsidR="003116B0" w:rsidRPr="00212F35">
        <w:rPr>
          <w:rFonts w:ascii="Sylfaen" w:eastAsia="Times New Roman" w:hAnsi="Sylfaen" w:cs="Sylfaen"/>
          <w:color w:val="000000" w:themeColor="text1"/>
          <w:sz w:val="20"/>
          <w:szCs w:val="20"/>
          <w:lang w:val="ka-GE" w:eastAsia="en-GB"/>
        </w:rPr>
        <w:t>განსაკუთრებული</w:t>
      </w:r>
      <w:r w:rsidR="003116B0" w:rsidRPr="00212F35">
        <w:rPr>
          <w:rFonts w:ascii="Times New Roman" w:eastAsia="Times New Roman" w:hAnsi="Times New Roman" w:cs="Times New Roman"/>
          <w:color w:val="000000" w:themeColor="text1"/>
          <w:sz w:val="20"/>
          <w:szCs w:val="20"/>
          <w:lang w:val="ka-GE" w:eastAsia="en-GB"/>
        </w:rPr>
        <w:t xml:space="preserve"> </w:t>
      </w:r>
      <w:r w:rsidR="003116B0"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სტუმართმოყვარეობით</w:t>
      </w:r>
      <w:r w:rsidRPr="00212F35">
        <w:rPr>
          <w:rFonts w:ascii="Times New Roman" w:eastAsia="Times New Roman" w:hAnsi="Times New Roman" w:cs="Times New Roman"/>
          <w:color w:val="000000" w:themeColor="text1"/>
          <w:sz w:val="20"/>
          <w:szCs w:val="20"/>
          <w:lang w:eastAsia="en-GB"/>
        </w:rPr>
        <w:t xml:space="preserve">, </w:t>
      </w:r>
      <w:r w:rsidR="003116B0" w:rsidRPr="00212F35">
        <w:rPr>
          <w:rFonts w:ascii="Sylfaen" w:eastAsia="Times New Roman" w:hAnsi="Sylfaen" w:cs="Sylfaen"/>
          <w:color w:val="000000" w:themeColor="text1"/>
          <w:sz w:val="20"/>
          <w:szCs w:val="20"/>
          <w:lang w:val="ka-GE" w:eastAsia="en-GB"/>
        </w:rPr>
        <w:t>არამედ</w:t>
      </w:r>
      <w:r w:rsidR="003116B0" w:rsidRPr="00212F35">
        <w:rPr>
          <w:rFonts w:ascii="Times New Roman" w:eastAsia="Times New Roman" w:hAnsi="Times New Roman" w:cs="Times New Roman"/>
          <w:color w:val="000000" w:themeColor="text1"/>
          <w:sz w:val="20"/>
          <w:szCs w:val="20"/>
          <w:lang w:val="ka-GE" w:eastAsia="en-GB"/>
        </w:rPr>
        <w:t xml:space="preserve"> </w:t>
      </w:r>
      <w:r w:rsidR="003116B0" w:rsidRPr="00212F35">
        <w:rPr>
          <w:rFonts w:ascii="Sylfaen" w:eastAsia="Times New Roman" w:hAnsi="Sylfaen" w:cs="Sylfaen"/>
          <w:color w:val="000000" w:themeColor="text1"/>
          <w:sz w:val="20"/>
          <w:szCs w:val="20"/>
          <w:lang w:val="ka-GE" w:eastAsia="en-GB"/>
        </w:rPr>
        <w:t>ასევე</w:t>
      </w:r>
      <w:r w:rsidR="003116B0"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განსაკუთრებული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პროფესიონალიზმითაც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ვიზიტის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ორგანიზებასა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განხორციელებაში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ჩართულმა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სახელმწიფო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უწყებებმა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გამოავლინეს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პერიოდის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განმავლობაში</w:t>
      </w:r>
      <w:r w:rsidRPr="00212F35">
        <w:rPr>
          <w:rFonts w:ascii="Times New Roman" w:eastAsia="Times New Roman" w:hAnsi="Times New Roman" w:cs="Times New Roman"/>
          <w:color w:val="000000" w:themeColor="text1"/>
          <w:sz w:val="20"/>
          <w:szCs w:val="20"/>
          <w:lang w:eastAsia="en-GB"/>
        </w:rPr>
        <w:t xml:space="preserve">. </w:t>
      </w:r>
    </w:p>
    <w:p w14:paraId="179C4350" w14:textId="77777777" w:rsidR="00610424" w:rsidRPr="00212F35" w:rsidRDefault="00610424" w:rsidP="0061042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60CF115A" w14:textId="46F741E0" w:rsidR="003116B0" w:rsidRPr="00212F35" w:rsidRDefault="00780A74" w:rsidP="5C9381C0">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მადლობელი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ვარ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მომეცა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შესაძლებლობა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შევხვედროდი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ვრცლად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მესაუბრა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მართლმადიდებულური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ეკლესიის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საპატრიარქოს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მაღალ</w:t>
      </w:r>
      <w:r w:rsidR="003116B0" w:rsidRPr="00212F35">
        <w:rPr>
          <w:rFonts w:ascii="Sylfaen" w:eastAsia="Times New Roman" w:hAnsi="Sylfaen" w:cs="Sylfaen"/>
          <w:color w:val="000000" w:themeColor="text1"/>
          <w:sz w:val="20"/>
          <w:szCs w:val="20"/>
          <w:lang w:val="ka-GE" w:eastAsia="en-GB"/>
        </w:rPr>
        <w:t>ი</w:t>
      </w:r>
      <w:r w:rsidR="00795FD4" w:rsidRPr="00212F35">
        <w:rPr>
          <w:rFonts w:ascii="Sylfaen" w:eastAsia="Times New Roman" w:hAnsi="Sylfaen" w:cs="Sylfaen"/>
          <w:color w:val="000000" w:themeColor="text1"/>
          <w:sz w:val="20"/>
          <w:szCs w:val="20"/>
          <w:lang w:val="ka-GE" w:eastAsia="en-GB"/>
        </w:rPr>
        <w:t xml:space="preserve"> იერარქიის</w:t>
      </w:r>
      <w:r w:rsidR="003116B0"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eastAsia="en-GB"/>
        </w:rPr>
        <w:t>სასულ</w:t>
      </w:r>
      <w:r w:rsidR="003116B0" w:rsidRPr="00212F35">
        <w:rPr>
          <w:rFonts w:ascii="Sylfaen" w:eastAsia="Times New Roman" w:hAnsi="Sylfaen" w:cs="Sylfaen"/>
          <w:color w:val="000000" w:themeColor="text1"/>
          <w:sz w:val="20"/>
          <w:szCs w:val="20"/>
          <w:lang w:val="ka-GE" w:eastAsia="en-GB"/>
        </w:rPr>
        <w:t>ი</w:t>
      </w:r>
      <w:r w:rsidRPr="00212F35">
        <w:rPr>
          <w:rFonts w:ascii="Sylfaen" w:eastAsia="Times New Roman" w:hAnsi="Sylfaen" w:cs="Sylfaen"/>
          <w:color w:val="000000" w:themeColor="text1"/>
          <w:sz w:val="20"/>
          <w:szCs w:val="20"/>
          <w:lang w:eastAsia="en-GB"/>
        </w:rPr>
        <w:t>ერო</w:t>
      </w:r>
      <w:r w:rsidRPr="00212F35">
        <w:rPr>
          <w:rFonts w:ascii="Times New Roman" w:eastAsia="Times New Roman" w:hAnsi="Times New Roman" w:cs="Times New Roman"/>
          <w:color w:val="000000" w:themeColor="text1"/>
          <w:sz w:val="20"/>
          <w:szCs w:val="20"/>
          <w:lang w:eastAsia="en-GB"/>
        </w:rPr>
        <w:t xml:space="preserve"> </w:t>
      </w:r>
      <w:r w:rsidR="00795FD4" w:rsidRPr="00212F35">
        <w:rPr>
          <w:rFonts w:ascii="Sylfaen" w:eastAsia="Times New Roman" w:hAnsi="Sylfaen" w:cs="Sylfaen"/>
          <w:color w:val="000000" w:themeColor="text1"/>
          <w:sz w:val="20"/>
          <w:szCs w:val="20"/>
          <w:lang w:eastAsia="en-GB"/>
        </w:rPr>
        <w:t>პირებთან</w:t>
      </w:r>
      <w:r w:rsidR="00795F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სხვა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რელიგიური</w:t>
      </w:r>
      <w:r w:rsidRPr="00212F35">
        <w:rPr>
          <w:rFonts w:ascii="Times New Roman" w:eastAsia="Times New Roman" w:hAnsi="Times New Roman" w:cs="Times New Roman"/>
          <w:color w:val="000000" w:themeColor="text1"/>
          <w:sz w:val="20"/>
          <w:szCs w:val="20"/>
          <w:lang w:eastAsia="en-GB"/>
        </w:rPr>
        <w:t xml:space="preserve"> </w:t>
      </w:r>
      <w:r w:rsidR="00795FD4" w:rsidRPr="00212F35">
        <w:rPr>
          <w:rFonts w:ascii="Sylfaen" w:eastAsia="Times New Roman" w:hAnsi="Sylfaen" w:cs="Sylfaen"/>
          <w:color w:val="000000" w:themeColor="text1"/>
          <w:sz w:val="20"/>
          <w:szCs w:val="20"/>
          <w:lang w:eastAsia="en-GB"/>
        </w:rPr>
        <w:t>კონფესიების</w:t>
      </w:r>
      <w:r w:rsidR="00795F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წარმომადგენლებთან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შორის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სრულიად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მუსლიმთა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მუფთსა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w:t>
      </w:r>
      <w:r w:rsidR="00FF09B0" w:rsidRPr="00212F35">
        <w:rPr>
          <w:rFonts w:ascii="Sylfaen" w:eastAsia="Times New Roman" w:hAnsi="Sylfaen" w:cs="Sylfaen"/>
          <w:color w:val="000000" w:themeColor="text1"/>
          <w:sz w:val="20"/>
          <w:szCs w:val="20"/>
          <w:lang w:eastAsia="en-GB"/>
        </w:rPr>
        <w:t>ბრაელთა</w:t>
      </w:r>
      <w:r w:rsidR="00FF09B0" w:rsidRPr="00212F35">
        <w:rPr>
          <w:rFonts w:ascii="Times New Roman" w:eastAsia="Times New Roman" w:hAnsi="Times New Roman" w:cs="Times New Roman"/>
          <w:color w:val="000000" w:themeColor="text1"/>
          <w:sz w:val="20"/>
          <w:szCs w:val="20"/>
          <w:lang w:eastAsia="en-GB"/>
        </w:rPr>
        <w:t xml:space="preserve"> </w:t>
      </w:r>
      <w:r w:rsidR="00FF09B0" w:rsidRPr="00212F35">
        <w:rPr>
          <w:rFonts w:ascii="Sylfaen" w:eastAsia="Times New Roman" w:hAnsi="Sylfaen" w:cs="Sylfaen"/>
          <w:color w:val="000000" w:themeColor="text1"/>
          <w:sz w:val="20"/>
          <w:szCs w:val="20"/>
          <w:lang w:eastAsia="en-GB"/>
        </w:rPr>
        <w:t>საბჭოს</w:t>
      </w:r>
      <w:r w:rsidR="00FF09B0" w:rsidRPr="00212F35">
        <w:rPr>
          <w:rFonts w:ascii="Times New Roman" w:eastAsia="Times New Roman" w:hAnsi="Times New Roman" w:cs="Times New Roman"/>
          <w:color w:val="000000" w:themeColor="text1"/>
          <w:sz w:val="20"/>
          <w:szCs w:val="20"/>
          <w:lang w:eastAsia="en-GB"/>
        </w:rPr>
        <w:t xml:space="preserve"> </w:t>
      </w:r>
      <w:r w:rsidR="00FF09B0" w:rsidRPr="00212F35">
        <w:rPr>
          <w:rFonts w:ascii="Sylfaen" w:eastAsia="Times New Roman" w:hAnsi="Sylfaen" w:cs="Sylfaen"/>
          <w:color w:val="000000" w:themeColor="text1"/>
          <w:sz w:val="20"/>
          <w:szCs w:val="20"/>
          <w:lang w:eastAsia="en-GB"/>
        </w:rPr>
        <w:t>თავმჯდომარესთან</w:t>
      </w:r>
      <w:r w:rsidR="00FF09B0" w:rsidRPr="00212F35">
        <w:rPr>
          <w:rFonts w:ascii="Times New Roman" w:eastAsia="Times New Roman" w:hAnsi="Times New Roman" w:cs="Times New Roman"/>
          <w:color w:val="000000" w:themeColor="text1"/>
          <w:sz w:val="20"/>
          <w:szCs w:val="20"/>
          <w:lang w:eastAsia="en-GB"/>
        </w:rPr>
        <w:t xml:space="preserve">. </w:t>
      </w:r>
      <w:r w:rsidR="00FF09B0" w:rsidRPr="00212F35">
        <w:rPr>
          <w:rFonts w:ascii="Sylfaen" w:eastAsia="Times New Roman" w:hAnsi="Sylfaen" w:cs="Sylfaen"/>
          <w:color w:val="000000" w:themeColor="text1"/>
          <w:sz w:val="20"/>
          <w:szCs w:val="20"/>
          <w:lang w:val="en-US" w:eastAsia="en-GB"/>
        </w:rPr>
        <w:t>მიუხედავად</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განსხვავებული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მოსაზრებებისა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მე</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მოხარული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ვარ</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რომ</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ამ</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შეხვედრების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დროს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შევძელით</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შემდეგი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საერთო</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პოზიციის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გამოკვეთა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გაუმართლებელია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მიუღებელია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დასაგმობია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ძალადობა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დისკრიმინაცია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სექსუალური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ორიენტაციისა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გენდერული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იდენტობის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საფუძველზე</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მოხარული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ვარ</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რომ</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ყველა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იმ</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ადამიანისგან</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რომელსაც</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შევხვდი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გავესაუბრე</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ჩემი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ვიზიტის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ფარგლებში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მოვისმინე</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მათი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სურვილის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შესახებ</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გააგრძელონ</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მსჯელობა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იმის</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შესახებ</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თუ</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როგორ</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უნდა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უნდა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ისწავლონ</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მშვიდობიანი</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პატივისცემაზე</w:t>
      </w:r>
      <w:r w:rsidR="00FF09B0"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დაფუძნებული</w:t>
      </w:r>
      <w:r w:rsidR="00FF09B0" w:rsidRPr="00212F35">
        <w:rPr>
          <w:rFonts w:ascii="Times New Roman" w:eastAsia="Times New Roman" w:hAnsi="Times New Roman" w:cs="Times New Roman"/>
          <w:color w:val="000000" w:themeColor="text1"/>
          <w:sz w:val="20"/>
          <w:szCs w:val="20"/>
          <w:lang w:val="en-US" w:eastAsia="en-GB"/>
        </w:rPr>
        <w:t xml:space="preserve"> </w:t>
      </w:r>
      <w:r w:rsidR="0085396A" w:rsidRPr="00212F35">
        <w:rPr>
          <w:rFonts w:ascii="Sylfaen" w:eastAsia="Times New Roman" w:hAnsi="Sylfaen" w:cs="Sylfaen"/>
          <w:color w:val="000000" w:themeColor="text1"/>
          <w:sz w:val="20"/>
          <w:szCs w:val="20"/>
          <w:lang w:val="en-US" w:eastAsia="en-GB"/>
        </w:rPr>
        <w:t>თანაარსებობისათვის</w:t>
      </w:r>
      <w:r w:rsidR="0085396A"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საჭირო</w:t>
      </w:r>
      <w:r w:rsidR="00FF09B0" w:rsidRPr="00212F35">
        <w:rPr>
          <w:rFonts w:ascii="Times New Roman" w:eastAsia="Times New Roman" w:hAnsi="Times New Roman" w:cs="Times New Roman"/>
          <w:color w:val="000000" w:themeColor="text1"/>
          <w:sz w:val="20"/>
          <w:szCs w:val="20"/>
          <w:lang w:val="en-US" w:eastAsia="en-GB"/>
        </w:rPr>
        <w:t xml:space="preserve"> </w:t>
      </w:r>
      <w:r w:rsidR="0085396A" w:rsidRPr="00212F35">
        <w:rPr>
          <w:rFonts w:ascii="Sylfaen" w:eastAsia="Times New Roman" w:hAnsi="Sylfaen" w:cs="Sylfaen"/>
          <w:color w:val="000000" w:themeColor="text1"/>
          <w:sz w:val="20"/>
          <w:szCs w:val="20"/>
          <w:lang w:val="en-US" w:eastAsia="en-GB"/>
        </w:rPr>
        <w:t>გარემოს</w:t>
      </w:r>
      <w:r w:rsidR="0085396A" w:rsidRPr="00212F35">
        <w:rPr>
          <w:rFonts w:ascii="Times New Roman" w:eastAsia="Times New Roman" w:hAnsi="Times New Roman" w:cs="Times New Roman"/>
          <w:color w:val="000000" w:themeColor="text1"/>
          <w:sz w:val="20"/>
          <w:szCs w:val="20"/>
          <w:lang w:val="en-US" w:eastAsia="en-GB"/>
        </w:rPr>
        <w:t xml:space="preserve"> </w:t>
      </w:r>
      <w:r w:rsidR="00FF09B0" w:rsidRPr="00212F35">
        <w:rPr>
          <w:rFonts w:ascii="Sylfaen" w:eastAsia="Times New Roman" w:hAnsi="Sylfaen" w:cs="Sylfaen"/>
          <w:color w:val="000000" w:themeColor="text1"/>
          <w:sz w:val="20"/>
          <w:szCs w:val="20"/>
          <w:lang w:val="en-US" w:eastAsia="en-GB"/>
        </w:rPr>
        <w:t>შექმნა</w:t>
      </w:r>
      <w:r w:rsidR="00FF09B0" w:rsidRPr="00212F35">
        <w:rPr>
          <w:rFonts w:ascii="Times New Roman" w:eastAsia="Times New Roman" w:hAnsi="Times New Roman" w:cs="Times New Roman"/>
          <w:color w:val="000000" w:themeColor="text1"/>
          <w:sz w:val="20"/>
          <w:szCs w:val="20"/>
          <w:lang w:val="en-US" w:eastAsia="en-GB"/>
        </w:rPr>
        <w:t xml:space="preserve">. </w:t>
      </w:r>
    </w:p>
    <w:p w14:paraId="02D999DE" w14:textId="16A70A04" w:rsidR="00780A74" w:rsidRPr="00212F35" w:rsidRDefault="00FF09B0" w:rsidP="5C9381C0">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Times New Roman" w:eastAsia="Times New Roman" w:hAnsi="Times New Roman" w:cs="Times New Roman"/>
          <w:color w:val="000000" w:themeColor="text1"/>
          <w:sz w:val="20"/>
          <w:szCs w:val="20"/>
          <w:lang w:val="en-US" w:eastAsia="en-GB"/>
        </w:rPr>
        <w:t xml:space="preserve">32/2 </w:t>
      </w:r>
      <w:r w:rsidRPr="00212F35">
        <w:rPr>
          <w:rFonts w:ascii="Sylfaen" w:eastAsia="Times New Roman" w:hAnsi="Sylfaen" w:cs="Sylfaen"/>
          <w:color w:val="000000" w:themeColor="text1"/>
          <w:sz w:val="20"/>
          <w:szCs w:val="20"/>
          <w:lang w:val="en-US" w:eastAsia="en-GB"/>
        </w:rPr>
        <w:t>რეზოლუციაზე</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მუშაობის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პროცესში</w:t>
      </w:r>
      <w:r w:rsidRPr="00212F35">
        <w:rPr>
          <w:rFonts w:ascii="Times New Roman" w:eastAsia="Times New Roman" w:hAnsi="Times New Roman" w:cs="Times New Roman"/>
          <w:color w:val="000000" w:themeColor="text1"/>
          <w:sz w:val="20"/>
          <w:szCs w:val="20"/>
          <w:lang w:val="en-US" w:eastAsia="en-GB"/>
        </w:rPr>
        <w:t xml:space="preserve">, </w:t>
      </w:r>
      <w:r w:rsidR="0085396A" w:rsidRPr="00212F35">
        <w:rPr>
          <w:rFonts w:ascii="Sylfaen" w:eastAsia="Times New Roman" w:hAnsi="Sylfaen" w:cs="Sylfaen"/>
          <w:color w:val="000000" w:themeColor="text1"/>
          <w:sz w:val="20"/>
          <w:szCs w:val="20"/>
          <w:lang w:val="en-US" w:eastAsia="en-GB"/>
        </w:rPr>
        <w:t>სახელმწიფოების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თანამეგობრობა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შეთანხმდა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რომ</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დიალოგი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იქნებოდა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ჩემი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მანდატის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ერთ</w:t>
      </w:r>
      <w:r w:rsidRPr="00212F35">
        <w:rPr>
          <w:rFonts w:ascii="Times New Roman" w:eastAsia="Times New Roman" w:hAnsi="Times New Roman" w:cs="Times New Roman"/>
          <w:color w:val="000000" w:themeColor="text1"/>
          <w:sz w:val="20"/>
          <w:szCs w:val="20"/>
          <w:lang w:val="en-US" w:eastAsia="en-GB"/>
        </w:rPr>
        <w:t>-</w:t>
      </w:r>
      <w:r w:rsidRPr="00212F35">
        <w:rPr>
          <w:rFonts w:ascii="Sylfaen" w:eastAsia="Times New Roman" w:hAnsi="Sylfaen" w:cs="Sylfaen"/>
          <w:color w:val="000000" w:themeColor="text1"/>
          <w:sz w:val="20"/>
          <w:szCs w:val="20"/>
          <w:lang w:val="en-US" w:eastAsia="en-GB"/>
        </w:rPr>
        <w:t>ერთ</w:t>
      </w:r>
      <w:r w:rsidR="00556B7F" w:rsidRPr="00212F35">
        <w:rPr>
          <w:rFonts w:ascii="Sylfaen" w:eastAsia="Times New Roman" w:hAnsi="Sylfaen" w:cs="Sylfaen"/>
          <w:color w:val="000000" w:themeColor="text1"/>
          <w:sz w:val="20"/>
          <w:szCs w:val="20"/>
          <w:lang w:val="en-US" w:eastAsia="en-GB"/>
        </w:rPr>
        <w:t>ი</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სახელმძღვანელო</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პრინციპი</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და</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მე</w:t>
      </w:r>
      <w:r w:rsidR="00556B7F" w:rsidRPr="00212F35">
        <w:rPr>
          <w:rFonts w:ascii="Times New Roman" w:eastAsia="Times New Roman" w:hAnsi="Times New Roman" w:cs="Times New Roman"/>
          <w:color w:val="000000" w:themeColor="text1"/>
          <w:sz w:val="20"/>
          <w:szCs w:val="20"/>
          <w:lang w:val="en-US" w:eastAsia="en-GB"/>
        </w:rPr>
        <w:t xml:space="preserve"> </w:t>
      </w:r>
      <w:r w:rsidR="000D0A2C" w:rsidRPr="00212F35">
        <w:rPr>
          <w:rFonts w:ascii="Sylfaen" w:eastAsia="Times New Roman" w:hAnsi="Sylfaen" w:cs="Sylfaen"/>
          <w:color w:val="000000" w:themeColor="text1"/>
          <w:sz w:val="20"/>
          <w:szCs w:val="20"/>
          <w:lang w:val="en-US" w:eastAsia="en-GB"/>
        </w:rPr>
        <w:t>მოხარული</w:t>
      </w:r>
      <w:r w:rsidR="000D0A2C" w:rsidRPr="00212F35">
        <w:rPr>
          <w:rFonts w:ascii="Times New Roman" w:eastAsia="Times New Roman" w:hAnsi="Times New Roman" w:cs="Times New Roman"/>
          <w:color w:val="000000" w:themeColor="text1"/>
          <w:sz w:val="20"/>
          <w:szCs w:val="20"/>
          <w:lang w:val="en-US" w:eastAsia="en-GB"/>
        </w:rPr>
        <w:t xml:space="preserve"> </w:t>
      </w:r>
      <w:r w:rsidR="000D0A2C" w:rsidRPr="00212F35">
        <w:rPr>
          <w:rFonts w:ascii="Sylfaen" w:eastAsia="Times New Roman" w:hAnsi="Sylfaen" w:cs="Sylfaen"/>
          <w:color w:val="000000" w:themeColor="text1"/>
          <w:sz w:val="20"/>
          <w:szCs w:val="20"/>
          <w:lang w:val="en-US" w:eastAsia="en-GB"/>
        </w:rPr>
        <w:t>ვარ</w:t>
      </w:r>
      <w:r w:rsidR="000D0A2C"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რომ</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ამ</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ვიზიტის</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განმავლობაში</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მომეცა</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ამ</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მიდგომის</w:t>
      </w:r>
      <w:r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ასე</w:t>
      </w:r>
      <w:r w:rsidR="00556B7F" w:rsidRPr="00212F35">
        <w:rPr>
          <w:rFonts w:ascii="Times New Roman" w:eastAsia="Times New Roman" w:hAnsi="Times New Roman" w:cs="Times New Roman"/>
          <w:color w:val="000000" w:themeColor="text1"/>
          <w:sz w:val="20"/>
          <w:szCs w:val="20"/>
          <w:lang w:val="en-US" w:eastAsia="en-GB"/>
        </w:rPr>
        <w:t xml:space="preserve"> </w:t>
      </w:r>
      <w:r w:rsidR="00556B7F" w:rsidRPr="00212F35">
        <w:rPr>
          <w:rFonts w:ascii="Sylfaen" w:eastAsia="Times New Roman" w:hAnsi="Sylfaen" w:cs="Sylfaen"/>
          <w:color w:val="000000" w:themeColor="text1"/>
          <w:sz w:val="20"/>
          <w:szCs w:val="20"/>
          <w:lang w:val="en-US" w:eastAsia="en-GB"/>
        </w:rPr>
        <w:t>აქტიურად</w:t>
      </w:r>
      <w:r w:rsidR="00556B7F" w:rsidRPr="00212F35">
        <w:rPr>
          <w:rFonts w:ascii="Times New Roman" w:eastAsia="Times New Roman" w:hAnsi="Times New Roman" w:cs="Times New Roman"/>
          <w:color w:val="000000" w:themeColor="text1"/>
          <w:sz w:val="20"/>
          <w:szCs w:val="20"/>
          <w:lang w:val="en-US" w:eastAsia="en-GB"/>
        </w:rPr>
        <w:t xml:space="preserve"> </w:t>
      </w:r>
      <w:r w:rsidR="003116B0" w:rsidRPr="00212F35">
        <w:rPr>
          <w:rFonts w:ascii="Sylfaen" w:eastAsia="Times New Roman" w:hAnsi="Sylfaen" w:cs="Sylfaen"/>
          <w:color w:val="000000" w:themeColor="text1"/>
          <w:sz w:val="20"/>
          <w:szCs w:val="20"/>
          <w:lang w:val="en-US" w:eastAsia="en-GB"/>
        </w:rPr>
        <w:t>გამოყენების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საშუალება</w:t>
      </w:r>
      <w:r w:rsidR="00556B7F" w:rsidRPr="00212F35">
        <w:rPr>
          <w:rFonts w:ascii="Times New Roman" w:eastAsia="Times New Roman" w:hAnsi="Times New Roman" w:cs="Times New Roman"/>
          <w:color w:val="000000" w:themeColor="text1"/>
          <w:sz w:val="20"/>
          <w:szCs w:val="20"/>
          <w:lang w:val="en-US" w:eastAsia="en-GB"/>
        </w:rPr>
        <w:t xml:space="preserve">. </w:t>
      </w:r>
    </w:p>
    <w:p w14:paraId="70F089E6" w14:textId="77777777" w:rsidR="00610424" w:rsidRPr="00212F35" w:rsidRDefault="00610424" w:rsidP="00610424">
      <w:pPr>
        <w:spacing w:after="0" w:line="240" w:lineRule="auto"/>
        <w:jc w:val="both"/>
        <w:rPr>
          <w:rFonts w:ascii="Times New Roman" w:eastAsia="Times New Roman" w:hAnsi="Times New Roman" w:cs="Times New Roman"/>
          <w:color w:val="000000" w:themeColor="text1"/>
          <w:sz w:val="20"/>
          <w:szCs w:val="20"/>
          <w:lang w:eastAsia="en-GB"/>
        </w:rPr>
      </w:pPr>
    </w:p>
    <w:p w14:paraId="56E73BDC" w14:textId="7161B686" w:rsidR="00556B7F" w:rsidRPr="00212F35" w:rsidRDefault="00556B7F" w:rsidP="00610424">
      <w:pPr>
        <w:spacing w:after="0" w:line="240" w:lineRule="auto"/>
        <w:jc w:val="both"/>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lastRenderedPageBreak/>
        <w:t>სიამოვნებით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w:t>
      </w:r>
      <w:r w:rsidR="0085396A" w:rsidRPr="00212F35">
        <w:rPr>
          <w:rFonts w:ascii="Sylfaen" w:eastAsia="Times New Roman" w:hAnsi="Sylfaen" w:cs="Sylfaen"/>
          <w:color w:val="000000" w:themeColor="text1"/>
          <w:sz w:val="20"/>
          <w:szCs w:val="20"/>
          <w:lang w:eastAsia="en-GB"/>
        </w:rPr>
        <w:t>ვ</w:t>
      </w:r>
      <w:r w:rsidRPr="00212F35">
        <w:rPr>
          <w:rFonts w:ascii="Sylfaen" w:eastAsia="Times New Roman" w:hAnsi="Sylfaen" w:cs="Sylfaen"/>
          <w:color w:val="000000" w:themeColor="text1"/>
          <w:sz w:val="20"/>
          <w:szCs w:val="20"/>
          <w:lang w:eastAsia="en-GB"/>
        </w:rPr>
        <w:t>ნიშნავ</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მხვდა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პატივი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შევხვედროდი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სფეროში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მომუშავე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სამოქალაქო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საზოგადოების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მრავალ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ორგანიზაციას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მსურს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განსაკუთრებული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მადლიერება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გამოვხატო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0085396A" w:rsidRPr="00212F35">
        <w:rPr>
          <w:rFonts w:ascii="Sylfaen" w:eastAsia="Times New Roman" w:hAnsi="Sylfaen" w:cs="Sylfaen"/>
          <w:color w:val="000000" w:themeColor="text1"/>
          <w:sz w:val="20"/>
          <w:szCs w:val="20"/>
          <w:lang w:eastAsia="en-GB"/>
        </w:rPr>
        <w:t>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პროფესიონალიზმ</w:t>
      </w:r>
      <w:r w:rsidR="00952385" w:rsidRPr="00212F35">
        <w:rPr>
          <w:rFonts w:ascii="Sylfaen" w:eastAsia="Times New Roman" w:hAnsi="Sylfaen" w:cs="Sylfaen"/>
          <w:color w:val="000000" w:themeColor="text1"/>
          <w:sz w:val="20"/>
          <w:szCs w:val="20"/>
          <w:lang w:val="ka-GE" w:eastAsia="en-GB"/>
        </w:rPr>
        <w:t>ი</w:t>
      </w:r>
      <w:r w:rsidRPr="00212F35">
        <w:rPr>
          <w:rFonts w:ascii="Sylfaen" w:eastAsia="Times New Roman" w:hAnsi="Sylfaen" w:cs="Sylfaen"/>
          <w:color w:val="000000" w:themeColor="text1"/>
          <w:sz w:val="20"/>
          <w:szCs w:val="20"/>
          <w:lang w:eastAsia="en-GB"/>
        </w:rPr>
        <w:t>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თავდადების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Pr="00212F35">
        <w:rPr>
          <w:rFonts w:ascii="Times New Roman" w:eastAsia="Times New Roman" w:hAnsi="Times New Roman" w:cs="Times New Roman"/>
          <w:color w:val="000000" w:themeColor="text1"/>
          <w:sz w:val="20"/>
          <w:szCs w:val="20"/>
          <w:lang w:eastAsia="en-GB"/>
        </w:rPr>
        <w:t xml:space="preserve"> </w:t>
      </w:r>
      <w:r w:rsidR="0085396A" w:rsidRPr="00212F35">
        <w:rPr>
          <w:rFonts w:ascii="Sylfaen" w:eastAsia="Times New Roman" w:hAnsi="Sylfaen" w:cs="Sylfaen"/>
          <w:color w:val="000000" w:themeColor="text1"/>
          <w:sz w:val="20"/>
          <w:szCs w:val="20"/>
          <w:lang w:eastAsia="en-GB"/>
        </w:rPr>
        <w:t>სრულად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გამიზიარეს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მხოლოდ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ცოდნა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მოსაზრებები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არამედ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დამეხმარნენ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დავკავშირებოდი</w:t>
      </w:r>
      <w:r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ლგბტ</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თემის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ათეულობით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წარმომადგენელს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რომლებმაც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მხრივ</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საკუთარი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ცხოვრებისეული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გამოცდილება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გამიზიარეს</w:t>
      </w:r>
      <w:r w:rsidRPr="00212F35">
        <w:rPr>
          <w:rFonts w:ascii="Times New Roman" w:eastAsia="Times New Roman" w:hAnsi="Times New Roman" w:cs="Times New Roman"/>
          <w:color w:val="000000" w:themeColor="text1"/>
          <w:sz w:val="20"/>
          <w:szCs w:val="20"/>
          <w:lang w:eastAsia="en-GB"/>
        </w:rPr>
        <w:t xml:space="preserve">. </w:t>
      </w:r>
    </w:p>
    <w:p w14:paraId="7FF048B3" w14:textId="77777777" w:rsidR="00610424" w:rsidRPr="00212F35" w:rsidRDefault="00610424" w:rsidP="00610424">
      <w:pPr>
        <w:spacing w:after="0" w:line="240" w:lineRule="auto"/>
        <w:jc w:val="both"/>
        <w:rPr>
          <w:rFonts w:ascii="Times New Roman" w:eastAsia="Times New Roman" w:hAnsi="Times New Roman" w:cs="Times New Roman"/>
          <w:color w:val="000000" w:themeColor="text1"/>
          <w:sz w:val="20"/>
          <w:szCs w:val="20"/>
          <w:lang w:eastAsia="en-GB"/>
        </w:rPr>
      </w:pPr>
    </w:p>
    <w:p w14:paraId="4021FCCE" w14:textId="197BF0E5" w:rsidR="00610424" w:rsidRPr="00212F35" w:rsidRDefault="00556B7F" w:rsidP="00610424">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მინდა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მადლიერება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გამოვხატო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ყველა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რომელსაც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შევხვდი</w:t>
      </w:r>
      <w:r w:rsidR="009B6CF3" w:rsidRPr="00212F35">
        <w:rPr>
          <w:rFonts w:ascii="Times New Roman" w:eastAsia="Times New Roman" w:hAnsi="Times New Roman" w:cs="Times New Roman"/>
          <w:color w:val="000000" w:themeColor="text1"/>
          <w:sz w:val="20"/>
          <w:szCs w:val="20"/>
          <w:lang w:val="ka-GE" w:eastAsia="en-GB"/>
        </w:rPr>
        <w:t xml:space="preserve"> </w:t>
      </w:r>
      <w:r w:rsidR="009B6CF3" w:rsidRPr="00212F35">
        <w:rPr>
          <w:rFonts w:ascii="Sylfaen" w:eastAsia="Times New Roman" w:hAnsi="Sylfaen" w:cs="Sylfaen"/>
          <w:color w:val="000000" w:themeColor="text1"/>
          <w:sz w:val="20"/>
          <w:szCs w:val="20"/>
          <w:lang w:val="ka-GE" w:eastAsia="en-GB"/>
        </w:rPr>
        <w:t>მათი</w:t>
      </w:r>
      <w:r w:rsidR="009B6CF3" w:rsidRPr="00212F35">
        <w:rPr>
          <w:rFonts w:ascii="Times New Roman" w:eastAsia="Times New Roman" w:hAnsi="Times New Roman" w:cs="Times New Roman"/>
          <w:color w:val="000000" w:themeColor="text1"/>
          <w:sz w:val="20"/>
          <w:szCs w:val="20"/>
          <w:lang w:val="ka-GE" w:eastAsia="en-GB"/>
        </w:rPr>
        <w:t xml:space="preserve"> </w:t>
      </w:r>
      <w:r w:rsidR="009B6CF3" w:rsidRPr="00212F35">
        <w:rPr>
          <w:rFonts w:ascii="Sylfaen" w:eastAsia="Times New Roman" w:hAnsi="Sylfaen" w:cs="Sylfaen"/>
          <w:color w:val="000000" w:themeColor="text1"/>
          <w:sz w:val="20"/>
          <w:szCs w:val="20"/>
          <w:lang w:val="ka-GE" w:eastAsia="en-GB"/>
        </w:rPr>
        <w:t>მ</w:t>
      </w:r>
      <w:r w:rsidR="0085396A" w:rsidRPr="00212F35">
        <w:rPr>
          <w:rFonts w:ascii="Sylfaen" w:eastAsia="Times New Roman" w:hAnsi="Sylfaen" w:cs="Sylfaen"/>
          <w:color w:val="000000" w:themeColor="text1"/>
          <w:sz w:val="20"/>
          <w:szCs w:val="20"/>
          <w:lang w:val="ka-GE" w:eastAsia="en-GB"/>
        </w:rPr>
        <w:t>ხ</w:t>
      </w:r>
      <w:r w:rsidR="009B6CF3" w:rsidRPr="00212F35">
        <w:rPr>
          <w:rFonts w:ascii="Sylfaen" w:eastAsia="Times New Roman" w:hAnsi="Sylfaen" w:cs="Sylfaen"/>
          <w:color w:val="000000" w:themeColor="text1"/>
          <w:sz w:val="20"/>
          <w:szCs w:val="20"/>
          <w:lang w:val="ka-GE" w:eastAsia="en-GB"/>
        </w:rPr>
        <w:t>რიდან</w:t>
      </w:r>
      <w:r w:rsidR="009B6CF3" w:rsidRPr="00212F35">
        <w:rPr>
          <w:rFonts w:ascii="Times New Roman" w:eastAsia="Times New Roman" w:hAnsi="Times New Roman" w:cs="Times New Roman"/>
          <w:color w:val="000000" w:themeColor="text1"/>
          <w:sz w:val="20"/>
          <w:szCs w:val="20"/>
          <w:lang w:val="ka-GE" w:eastAsia="en-GB"/>
        </w:rPr>
        <w:t xml:space="preserve"> </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ღია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კონსტრუქციული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დიალოგის</w:t>
      </w:r>
      <w:r w:rsidR="0085396A" w:rsidRPr="00212F35">
        <w:rPr>
          <w:rFonts w:ascii="Sylfaen" w:eastAsia="Times New Roman" w:hAnsi="Sylfaen" w:cs="Sylfaen"/>
          <w:color w:val="000000" w:themeColor="text1"/>
          <w:sz w:val="20"/>
          <w:szCs w:val="20"/>
          <w:lang w:eastAsia="en-GB"/>
        </w:rPr>
        <w:t>ათვის</w:t>
      </w:r>
      <w:r w:rsidRPr="00212F35">
        <w:rPr>
          <w:rFonts w:ascii="Times New Roman" w:eastAsia="Times New Roman" w:hAnsi="Times New Roman" w:cs="Times New Roman"/>
          <w:color w:val="000000" w:themeColor="text1"/>
          <w:sz w:val="20"/>
          <w:szCs w:val="20"/>
          <w:lang w:eastAsia="en-GB"/>
        </w:rPr>
        <w:t xml:space="preserve"> </w:t>
      </w:r>
      <w:r w:rsidR="0085396A" w:rsidRPr="00212F35">
        <w:rPr>
          <w:rFonts w:ascii="Sylfaen" w:eastAsia="Times New Roman" w:hAnsi="Sylfaen" w:cs="Sylfaen"/>
          <w:color w:val="000000" w:themeColor="text1"/>
          <w:sz w:val="20"/>
          <w:szCs w:val="20"/>
          <w:lang w:eastAsia="en-GB"/>
        </w:rPr>
        <w:t>მზაობის გამო</w:t>
      </w:r>
      <w:r w:rsidR="0085396A"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მსურს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მადლობა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გადავუხადო</w:t>
      </w:r>
      <w:r w:rsidRPr="00212F35">
        <w:rPr>
          <w:rFonts w:ascii="Times New Roman" w:eastAsia="Times New Roman" w:hAnsi="Times New Roman" w:cs="Times New Roman"/>
          <w:color w:val="000000" w:themeColor="text1"/>
          <w:sz w:val="20"/>
          <w:szCs w:val="20"/>
          <w:lang w:eastAsia="en-GB"/>
        </w:rPr>
        <w:t xml:space="preserve"> </w:t>
      </w:r>
      <w:r w:rsidR="00D13193" w:rsidRPr="00212F35">
        <w:rPr>
          <w:rFonts w:ascii="Sylfaen" w:eastAsia="Times New Roman" w:hAnsi="Sylfaen" w:cs="Sylfaen"/>
          <w:color w:val="000000" w:themeColor="text1"/>
          <w:sz w:val="20"/>
          <w:szCs w:val="20"/>
          <w:lang w:eastAsia="en-GB"/>
        </w:rPr>
        <w:t>საქართველოში</w:t>
      </w:r>
      <w:r w:rsidR="00D13193" w:rsidRPr="00212F35">
        <w:rPr>
          <w:rFonts w:ascii="Times New Roman" w:eastAsia="Times New Roman" w:hAnsi="Times New Roman" w:cs="Times New Roman"/>
          <w:color w:val="000000" w:themeColor="text1"/>
          <w:sz w:val="20"/>
          <w:szCs w:val="20"/>
          <w:lang w:eastAsia="en-GB"/>
        </w:rPr>
        <w:t xml:space="preserve"> </w:t>
      </w:r>
      <w:r w:rsidR="00D13193" w:rsidRPr="00212F35">
        <w:rPr>
          <w:rFonts w:ascii="Sylfaen" w:eastAsia="Times New Roman" w:hAnsi="Sylfaen" w:cs="Sylfaen"/>
          <w:color w:val="000000" w:themeColor="text1"/>
          <w:sz w:val="20"/>
          <w:szCs w:val="20"/>
          <w:lang w:eastAsia="en-GB"/>
        </w:rPr>
        <w:t>გაეროს</w:t>
      </w:r>
      <w:r w:rsidR="00D13193" w:rsidRPr="00212F35">
        <w:rPr>
          <w:rFonts w:ascii="Times New Roman" w:eastAsia="Times New Roman" w:hAnsi="Times New Roman" w:cs="Times New Roman"/>
          <w:color w:val="000000" w:themeColor="text1"/>
          <w:sz w:val="20"/>
          <w:szCs w:val="20"/>
          <w:lang w:eastAsia="en-GB"/>
        </w:rPr>
        <w:t xml:space="preserve"> </w:t>
      </w:r>
      <w:r w:rsidR="00D13193" w:rsidRPr="00212F35">
        <w:rPr>
          <w:rFonts w:ascii="Sylfaen" w:eastAsia="Times New Roman" w:hAnsi="Sylfaen" w:cs="Sylfaen"/>
          <w:color w:val="000000" w:themeColor="text1"/>
          <w:sz w:val="20"/>
          <w:szCs w:val="20"/>
          <w:lang w:eastAsia="en-GB"/>
        </w:rPr>
        <w:t>სააგენტოთა</w:t>
      </w:r>
      <w:r w:rsidR="00D13193" w:rsidRPr="00212F35">
        <w:rPr>
          <w:rFonts w:ascii="Times New Roman" w:eastAsia="Times New Roman" w:hAnsi="Times New Roman" w:cs="Times New Roman"/>
          <w:color w:val="000000" w:themeColor="text1"/>
          <w:sz w:val="20"/>
          <w:szCs w:val="20"/>
          <w:lang w:eastAsia="en-GB"/>
        </w:rPr>
        <w:t xml:space="preserve"> </w:t>
      </w:r>
      <w:r w:rsidR="00D13193" w:rsidRPr="00212F35">
        <w:rPr>
          <w:rFonts w:ascii="Sylfaen" w:eastAsia="Times New Roman" w:hAnsi="Sylfaen" w:cs="Sylfaen"/>
          <w:color w:val="000000" w:themeColor="text1"/>
          <w:sz w:val="20"/>
          <w:szCs w:val="20"/>
          <w:lang w:eastAsia="en-GB"/>
        </w:rPr>
        <w:t>ჯგუფის</w:t>
      </w:r>
      <w:r w:rsidR="00D13193" w:rsidRPr="00212F35">
        <w:rPr>
          <w:rFonts w:ascii="Times New Roman" w:eastAsia="Times New Roman" w:hAnsi="Times New Roman" w:cs="Times New Roman"/>
          <w:color w:val="000000" w:themeColor="text1"/>
          <w:sz w:val="20"/>
          <w:szCs w:val="20"/>
          <w:lang w:eastAsia="en-GB"/>
        </w:rPr>
        <w:t xml:space="preserve"> </w:t>
      </w:r>
      <w:r w:rsidR="00D13193" w:rsidRPr="00212F35">
        <w:rPr>
          <w:rFonts w:ascii="Sylfaen" w:eastAsia="Times New Roman" w:hAnsi="Sylfaen" w:cs="Sylfaen"/>
          <w:color w:val="000000" w:themeColor="text1"/>
          <w:sz w:val="20"/>
          <w:szCs w:val="20"/>
          <w:lang w:eastAsia="en-GB"/>
        </w:rPr>
        <w:t>წევრებს</w:t>
      </w:r>
      <w:r w:rsidR="00D13193" w:rsidRPr="00212F35">
        <w:rPr>
          <w:rFonts w:ascii="Times New Roman" w:eastAsia="Times New Roman" w:hAnsi="Times New Roman" w:cs="Times New Roman"/>
          <w:color w:val="000000" w:themeColor="text1"/>
          <w:sz w:val="20"/>
          <w:szCs w:val="20"/>
          <w:lang w:eastAsia="en-GB"/>
        </w:rPr>
        <w:t xml:space="preserve"> </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მხარდაჭერისა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დახ</w:t>
      </w:r>
      <w:r w:rsidR="0085396A" w:rsidRPr="00212F35">
        <w:rPr>
          <w:rFonts w:ascii="Sylfaen" w:eastAsia="Times New Roman" w:hAnsi="Sylfaen" w:cs="Sylfaen"/>
          <w:color w:val="000000" w:themeColor="text1"/>
          <w:sz w:val="20"/>
          <w:szCs w:val="20"/>
          <w:lang w:eastAsia="en-GB"/>
        </w:rPr>
        <w:t>მ</w:t>
      </w:r>
      <w:r w:rsidRPr="00212F35">
        <w:rPr>
          <w:rFonts w:ascii="Sylfaen" w:eastAsia="Times New Roman" w:hAnsi="Sylfaen" w:cs="Sylfaen"/>
          <w:color w:val="000000" w:themeColor="text1"/>
          <w:sz w:val="20"/>
          <w:szCs w:val="20"/>
          <w:lang w:eastAsia="en-GB"/>
        </w:rPr>
        <w:t>არების</w:t>
      </w:r>
      <w:r w:rsidR="0085396A" w:rsidRPr="00212F35">
        <w:rPr>
          <w:rFonts w:ascii="Sylfaen" w:eastAsia="Times New Roman" w:hAnsi="Sylfaen" w:cs="Sylfaen"/>
          <w:color w:val="000000" w:themeColor="text1"/>
          <w:sz w:val="20"/>
          <w:szCs w:val="20"/>
          <w:lang w:eastAsia="en-GB"/>
        </w:rPr>
        <w:t>ა</w:t>
      </w:r>
      <w:r w:rsidRPr="00212F35">
        <w:rPr>
          <w:rFonts w:ascii="Sylfaen" w:eastAsia="Times New Roman" w:hAnsi="Sylfaen" w:cs="Sylfaen"/>
          <w:color w:val="000000" w:themeColor="text1"/>
          <w:sz w:val="20"/>
          <w:szCs w:val="20"/>
          <w:lang w:eastAsia="en-GB"/>
        </w:rPr>
        <w:t>თვის</w:t>
      </w:r>
      <w:r w:rsidRPr="00212F35">
        <w:rPr>
          <w:rFonts w:ascii="Times New Roman" w:eastAsia="Times New Roman" w:hAnsi="Times New Roman" w:cs="Times New Roman"/>
          <w:color w:val="000000" w:themeColor="text1"/>
          <w:sz w:val="20"/>
          <w:szCs w:val="20"/>
          <w:lang w:eastAsia="en-GB"/>
        </w:rPr>
        <w:t xml:space="preserve">. </w:t>
      </w:r>
    </w:p>
    <w:p w14:paraId="72EC3563" w14:textId="77777777" w:rsidR="00610424" w:rsidRPr="00212F35" w:rsidRDefault="00610424" w:rsidP="0061042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6AC90CE6" w14:textId="095391EC" w:rsidR="00556B7F" w:rsidRPr="00212F35" w:rsidRDefault="00A3307C" w:rsidP="00610424">
      <w:pPr>
        <w:spacing w:after="0" w:line="240" w:lineRule="auto"/>
        <w:jc w:val="both"/>
        <w:textAlignment w:val="baseline"/>
        <w:rPr>
          <w:rFonts w:ascii="Helvetica" w:eastAsia="Times New Roman" w:hAnsi="Helvetica" w:cs="Helvetica"/>
          <w:color w:val="000000" w:themeColor="text1"/>
          <w:sz w:val="20"/>
          <w:szCs w:val="20"/>
          <w:lang w:val="ka-GE" w:eastAsia="en-GB"/>
        </w:rPr>
      </w:pPr>
      <w:r w:rsidRPr="00212F35">
        <w:rPr>
          <w:rFonts w:ascii="Sylfaen" w:eastAsia="Times New Roman" w:hAnsi="Sylfaen" w:cs="Sylfaen"/>
          <w:color w:val="000000" w:themeColor="text1"/>
          <w:sz w:val="20"/>
          <w:szCs w:val="20"/>
          <w:lang w:val="en-US" w:eastAsia="en-GB"/>
        </w:rPr>
        <w:t>მისიის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დასრულების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განცხადებას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მო</w:t>
      </w:r>
      <w:r w:rsidR="009B6CF3" w:rsidRPr="00212F35">
        <w:rPr>
          <w:rFonts w:ascii="Sylfaen" w:eastAsia="Times New Roman" w:hAnsi="Sylfaen" w:cs="Sylfaen"/>
          <w:color w:val="000000" w:themeColor="text1"/>
          <w:sz w:val="20"/>
          <w:szCs w:val="20"/>
          <w:lang w:val="en-US" w:eastAsia="en-GB"/>
        </w:rPr>
        <w:t>ჰყვება</w:t>
      </w:r>
      <w:r w:rsidR="009B6CF3" w:rsidRPr="00212F35">
        <w:rPr>
          <w:rFonts w:ascii="Times New Roman" w:eastAsia="Times New Roman" w:hAnsi="Times New Roman" w:cs="Times New Roman"/>
          <w:color w:val="000000" w:themeColor="text1"/>
          <w:sz w:val="20"/>
          <w:szCs w:val="20"/>
          <w:lang w:val="en-US" w:eastAsia="en-GB"/>
        </w:rPr>
        <w:t xml:space="preserve"> </w:t>
      </w:r>
      <w:r w:rsidR="009B6CF3" w:rsidRPr="00212F35">
        <w:rPr>
          <w:rFonts w:ascii="Sylfaen" w:eastAsia="Times New Roman" w:hAnsi="Sylfaen" w:cs="Sylfaen"/>
          <w:color w:val="000000" w:themeColor="text1"/>
          <w:sz w:val="20"/>
          <w:szCs w:val="20"/>
          <w:lang w:val="en-US" w:eastAsia="en-GB"/>
        </w:rPr>
        <w:t>სრული</w:t>
      </w:r>
      <w:r w:rsidR="009B6CF3" w:rsidRPr="00212F35">
        <w:rPr>
          <w:rFonts w:ascii="Times New Roman" w:eastAsia="Times New Roman" w:hAnsi="Times New Roman" w:cs="Times New Roman"/>
          <w:color w:val="000000" w:themeColor="text1"/>
          <w:sz w:val="20"/>
          <w:szCs w:val="20"/>
          <w:lang w:val="en-US" w:eastAsia="en-GB"/>
        </w:rPr>
        <w:t xml:space="preserve"> </w:t>
      </w:r>
      <w:r w:rsidR="009B6CF3" w:rsidRPr="00212F35">
        <w:rPr>
          <w:rFonts w:ascii="Sylfaen" w:eastAsia="Times New Roman" w:hAnsi="Sylfaen" w:cs="Sylfaen"/>
          <w:color w:val="000000" w:themeColor="text1"/>
          <w:sz w:val="20"/>
          <w:szCs w:val="20"/>
          <w:lang w:val="en-US" w:eastAsia="en-GB"/>
        </w:rPr>
        <w:t>ანგარიში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დასკვნებითა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რეკომენდაციებით</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რომელიც</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წარედგინება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ადამიანის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უფლებათა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საბჭოს</w:t>
      </w:r>
      <w:r w:rsidRPr="00212F35">
        <w:rPr>
          <w:rFonts w:ascii="Times New Roman" w:eastAsia="Times New Roman" w:hAnsi="Times New Roman" w:cs="Times New Roman"/>
          <w:color w:val="000000" w:themeColor="text1"/>
          <w:sz w:val="20"/>
          <w:szCs w:val="20"/>
          <w:lang w:val="en-US" w:eastAsia="en-GB"/>
        </w:rPr>
        <w:t xml:space="preserve"> 2019 </w:t>
      </w:r>
      <w:r w:rsidRPr="00212F35">
        <w:rPr>
          <w:rFonts w:ascii="Sylfaen" w:eastAsia="Times New Roman" w:hAnsi="Sylfaen" w:cs="Sylfaen"/>
          <w:color w:val="000000" w:themeColor="text1"/>
          <w:sz w:val="20"/>
          <w:szCs w:val="20"/>
          <w:lang w:val="en-US" w:eastAsia="en-GB"/>
        </w:rPr>
        <w:t>წლის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ივნისში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რომელიც</w:t>
      </w:r>
      <w:r w:rsidRPr="00212F35">
        <w:rPr>
          <w:rFonts w:ascii="Times New Roman" w:eastAsia="Times New Roman" w:hAnsi="Times New Roman" w:cs="Times New Roman"/>
          <w:color w:val="000000" w:themeColor="text1"/>
          <w:sz w:val="20"/>
          <w:szCs w:val="20"/>
          <w:lang w:val="en-US" w:eastAsia="en-GB"/>
        </w:rPr>
        <w:t xml:space="preserve"> </w:t>
      </w:r>
      <w:r w:rsidR="00D13193" w:rsidRPr="00212F35">
        <w:rPr>
          <w:rFonts w:ascii="Sylfaen" w:eastAsia="Times New Roman" w:hAnsi="Sylfaen" w:cs="Sylfaen"/>
          <w:color w:val="000000" w:themeColor="text1"/>
          <w:sz w:val="20"/>
          <w:szCs w:val="20"/>
          <w:lang w:val="ka-GE" w:eastAsia="en-GB"/>
        </w:rPr>
        <w:t>წარმოადგენს</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საქართველოს</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მთავრობის</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მიმართ</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ჩემი</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რჩევების</w:t>
      </w:r>
      <w:r w:rsidR="0085396A" w:rsidRPr="00212F35">
        <w:rPr>
          <w:rFonts w:ascii="Sylfaen" w:eastAsia="Times New Roman" w:hAnsi="Sylfaen" w:cs="Sylfaen"/>
          <w:color w:val="000000" w:themeColor="text1"/>
          <w:sz w:val="20"/>
          <w:szCs w:val="20"/>
          <w:lang w:val="ka-GE" w:eastAsia="en-GB"/>
        </w:rPr>
        <w:t>/რეკომენდაციების</w:t>
      </w:r>
      <w:r w:rsidR="00D13193" w:rsidRPr="00212F35">
        <w:rPr>
          <w:rFonts w:ascii="Times New Roman" w:eastAsia="Times New Roman" w:hAnsi="Times New Roman" w:cs="Times New Roman"/>
          <w:color w:val="000000" w:themeColor="text1"/>
          <w:sz w:val="20"/>
          <w:szCs w:val="20"/>
          <w:lang w:val="ka-GE" w:eastAsia="en-GB"/>
        </w:rPr>
        <w:t xml:space="preserve"> </w:t>
      </w:r>
      <w:r w:rsidR="00D13193" w:rsidRPr="00212F35">
        <w:rPr>
          <w:rFonts w:ascii="Sylfaen" w:eastAsia="Times New Roman" w:hAnsi="Sylfaen" w:cs="Sylfaen"/>
          <w:color w:val="000000" w:themeColor="text1"/>
          <w:sz w:val="20"/>
          <w:szCs w:val="20"/>
          <w:lang w:val="ka-GE" w:eastAsia="en-GB"/>
        </w:rPr>
        <w:t>სრულ</w:t>
      </w:r>
      <w:r w:rsidR="00D13193" w:rsidRPr="00212F35">
        <w:rPr>
          <w:rFonts w:ascii="Times New Roman" w:eastAsia="Times New Roman" w:hAnsi="Times New Roman" w:cs="Times New Roman"/>
          <w:color w:val="000000" w:themeColor="text1"/>
          <w:sz w:val="20"/>
          <w:szCs w:val="20"/>
          <w:lang w:val="ka-GE" w:eastAsia="en-GB"/>
        </w:rPr>
        <w:t xml:space="preserve"> </w:t>
      </w:r>
      <w:r w:rsidR="0085396A" w:rsidRPr="00212F35">
        <w:rPr>
          <w:rFonts w:ascii="Sylfaen" w:eastAsia="Times New Roman" w:hAnsi="Sylfaen" w:cs="Sylfaen"/>
          <w:color w:val="000000" w:themeColor="text1"/>
          <w:sz w:val="20"/>
          <w:szCs w:val="20"/>
          <w:lang w:val="ka-GE" w:eastAsia="en-GB"/>
        </w:rPr>
        <w:t>ჩ</w:t>
      </w:r>
      <w:r w:rsidR="0085396A" w:rsidRPr="00212F35">
        <w:rPr>
          <w:rFonts w:ascii="Helvetica" w:eastAsia="Times New Roman" w:hAnsi="Helvetica" w:cs="Helvetica"/>
          <w:color w:val="000000" w:themeColor="text1"/>
          <w:sz w:val="20"/>
          <w:szCs w:val="20"/>
          <w:lang w:val="ka-GE" w:eastAsia="en-GB"/>
        </w:rPr>
        <w:t>ამონათვალს</w:t>
      </w:r>
    </w:p>
    <w:p w14:paraId="3E00D029" w14:textId="77777777" w:rsidR="00610424" w:rsidRPr="00212F35" w:rsidRDefault="00610424" w:rsidP="00610424">
      <w:pPr>
        <w:spacing w:after="0" w:line="240" w:lineRule="auto"/>
        <w:jc w:val="both"/>
        <w:rPr>
          <w:rFonts w:ascii="Times New Roman" w:eastAsia="Times New Roman" w:hAnsi="Times New Roman" w:cs="Times New Roman"/>
          <w:color w:val="000000"/>
          <w:sz w:val="20"/>
          <w:szCs w:val="20"/>
          <w:lang w:eastAsia="en-GB"/>
        </w:rPr>
      </w:pPr>
    </w:p>
    <w:p w14:paraId="403E916E" w14:textId="77777777" w:rsidR="00612CB1" w:rsidRPr="00212F35" w:rsidRDefault="00D13193" w:rsidP="00AF7236">
      <w:pPr>
        <w:numPr>
          <w:ilvl w:val="0"/>
          <w:numId w:val="1"/>
        </w:numPr>
        <w:tabs>
          <w:tab w:val="clear" w:pos="720"/>
        </w:tabs>
        <w:spacing w:after="0" w:line="240" w:lineRule="auto"/>
        <w:ind w:left="567" w:hanging="567"/>
        <w:jc w:val="both"/>
        <w:textAlignment w:val="baseline"/>
        <w:rPr>
          <w:rFonts w:ascii="Times New Roman" w:eastAsia="Times New Roman" w:hAnsi="Times New Roman" w:cs="Times New Roman"/>
          <w:b/>
          <w:color w:val="000000"/>
          <w:sz w:val="20"/>
          <w:szCs w:val="20"/>
          <w:lang w:eastAsia="en-GB"/>
        </w:rPr>
      </w:pPr>
      <w:r w:rsidRPr="00212F35">
        <w:rPr>
          <w:rFonts w:ascii="Sylfaen" w:eastAsia="Times New Roman" w:hAnsi="Sylfaen" w:cs="Sylfaen"/>
          <w:b/>
          <w:color w:val="000000"/>
          <w:sz w:val="20"/>
          <w:szCs w:val="20"/>
          <w:lang w:eastAsia="en-GB"/>
        </w:rPr>
        <w:t>შესავალი</w:t>
      </w:r>
    </w:p>
    <w:p w14:paraId="3B5E0F50" w14:textId="77777777" w:rsidR="00D13193" w:rsidRPr="00212F35" w:rsidRDefault="00D13193" w:rsidP="00FD372B">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p>
    <w:p w14:paraId="227E4E8D" w14:textId="4CF6C297" w:rsidR="00D13193" w:rsidRPr="00212F35" w:rsidRDefault="00D13193" w:rsidP="00FD372B">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r w:rsidRPr="00212F35">
        <w:rPr>
          <w:rFonts w:ascii="Sylfaen" w:eastAsia="Times New Roman" w:hAnsi="Sylfaen" w:cs="Sylfaen"/>
          <w:color w:val="000000" w:themeColor="text1"/>
          <w:sz w:val="20"/>
          <w:szCs w:val="20"/>
          <w:lang w:val="en-US" w:eastAsia="en-GB"/>
        </w:rPr>
        <w:t>საქართველომ</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მნიშვნელოვანი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საკანონმდებლო</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ინსტიტუციური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რეფო</w:t>
      </w:r>
      <w:r w:rsidR="009B6CF3" w:rsidRPr="00212F35">
        <w:rPr>
          <w:rFonts w:ascii="Sylfaen" w:eastAsia="Times New Roman" w:hAnsi="Sylfaen" w:cs="Sylfaen"/>
          <w:color w:val="000000" w:themeColor="text1"/>
          <w:sz w:val="20"/>
          <w:szCs w:val="20"/>
          <w:lang w:val="ka-GE" w:eastAsia="en-GB"/>
        </w:rPr>
        <w:t>რ</w:t>
      </w:r>
      <w:r w:rsidRPr="00212F35">
        <w:rPr>
          <w:rFonts w:ascii="Sylfaen" w:eastAsia="Times New Roman" w:hAnsi="Sylfaen" w:cs="Sylfaen"/>
          <w:color w:val="000000" w:themeColor="text1"/>
          <w:sz w:val="20"/>
          <w:szCs w:val="20"/>
          <w:lang w:val="en-US" w:eastAsia="en-GB"/>
        </w:rPr>
        <w:t>მა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განახორციელა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გენდერის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ძალადობისა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დისკრიმ</w:t>
      </w:r>
      <w:r w:rsidR="009B6CF3" w:rsidRPr="00212F35">
        <w:rPr>
          <w:rFonts w:ascii="Sylfaen" w:eastAsia="Times New Roman" w:hAnsi="Sylfaen" w:cs="Sylfaen"/>
          <w:color w:val="000000" w:themeColor="text1"/>
          <w:sz w:val="20"/>
          <w:szCs w:val="20"/>
          <w:lang w:val="ka-GE" w:eastAsia="en-GB"/>
        </w:rPr>
        <w:t>ი</w:t>
      </w:r>
      <w:r w:rsidRPr="00212F35">
        <w:rPr>
          <w:rFonts w:ascii="Sylfaen" w:eastAsia="Times New Roman" w:hAnsi="Sylfaen" w:cs="Sylfaen"/>
          <w:color w:val="000000" w:themeColor="text1"/>
          <w:sz w:val="20"/>
          <w:szCs w:val="20"/>
          <w:lang w:val="en-US" w:eastAsia="en-GB"/>
        </w:rPr>
        <w:t>ნაციის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საკითხებთან</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დაკავშირებ</w:t>
      </w:r>
      <w:r w:rsidR="009B6CF3" w:rsidRPr="00212F35">
        <w:rPr>
          <w:rFonts w:ascii="Sylfaen" w:eastAsia="Times New Roman" w:hAnsi="Sylfaen" w:cs="Sylfaen"/>
          <w:color w:val="000000" w:themeColor="text1"/>
          <w:sz w:val="20"/>
          <w:szCs w:val="20"/>
          <w:lang w:val="en-US" w:eastAsia="en-GB"/>
        </w:rPr>
        <w:t>ით</w:t>
      </w:r>
      <w:r w:rsidR="009B6CF3" w:rsidRPr="00212F35">
        <w:rPr>
          <w:rFonts w:ascii="Times New Roman" w:eastAsia="Times New Roman" w:hAnsi="Times New Roman" w:cs="Times New Roman"/>
          <w:color w:val="000000" w:themeColor="text1"/>
          <w:sz w:val="20"/>
          <w:szCs w:val="20"/>
          <w:lang w:val="en-US" w:eastAsia="en-GB"/>
        </w:rPr>
        <w:t xml:space="preserve">. </w:t>
      </w:r>
      <w:r w:rsidR="009B6CF3" w:rsidRPr="00212F35">
        <w:rPr>
          <w:rFonts w:ascii="Sylfaen" w:eastAsia="Times New Roman" w:hAnsi="Sylfaen" w:cs="Sylfaen"/>
          <w:color w:val="000000" w:themeColor="text1"/>
          <w:sz w:val="20"/>
          <w:szCs w:val="20"/>
          <w:lang w:val="en-US" w:eastAsia="en-GB"/>
        </w:rPr>
        <w:t>განსაკუთრებით</w:t>
      </w:r>
      <w:r w:rsidR="009B6CF3" w:rsidRPr="00212F35">
        <w:rPr>
          <w:rFonts w:ascii="Times New Roman" w:eastAsia="Times New Roman" w:hAnsi="Times New Roman" w:cs="Times New Roman"/>
          <w:color w:val="000000" w:themeColor="text1"/>
          <w:sz w:val="20"/>
          <w:szCs w:val="20"/>
          <w:lang w:val="en-US" w:eastAsia="en-GB"/>
        </w:rPr>
        <w:t xml:space="preserve"> </w:t>
      </w:r>
      <w:r w:rsidR="009B6CF3" w:rsidRPr="00212F35">
        <w:rPr>
          <w:rFonts w:ascii="Sylfaen" w:eastAsia="Times New Roman" w:hAnsi="Sylfaen" w:cs="Sylfaen"/>
          <w:color w:val="000000" w:themeColor="text1"/>
          <w:sz w:val="20"/>
          <w:szCs w:val="20"/>
          <w:lang w:val="en-US" w:eastAsia="en-GB"/>
        </w:rPr>
        <w:t>აღსანიშნავია</w:t>
      </w:r>
      <w:r w:rsidR="0085396A" w:rsidRPr="00212F35">
        <w:rPr>
          <w:rFonts w:ascii="Sylfaen" w:eastAsia="Times New Roman" w:hAnsi="Sylfaen" w:cs="Sylfaen"/>
          <w:color w:val="000000" w:themeColor="text1"/>
          <w:sz w:val="20"/>
          <w:szCs w:val="20"/>
          <w:lang w:val="en-US" w:eastAsia="en-GB"/>
        </w:rPr>
        <w:t xml:space="preserve"> ის ფაქტი. რომ</w:t>
      </w:r>
      <w:r w:rsidR="009B6CF3"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ქალთა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მიმართ</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ძალადობისა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ოჯახში</w:t>
      </w:r>
      <w:r w:rsidR="00026170"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ძალადობის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პრევენციისა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აღკვეთის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ევროპის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საბჭოს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კონვეცი</w:t>
      </w:r>
      <w:r w:rsidR="006B067A" w:rsidRPr="00212F35">
        <w:rPr>
          <w:rFonts w:ascii="Sylfaen" w:eastAsia="Times New Roman" w:hAnsi="Sylfaen" w:cs="Sylfaen"/>
          <w:color w:val="000000" w:themeColor="text1"/>
          <w:sz w:val="20"/>
          <w:szCs w:val="20"/>
          <w:lang w:val="en-US" w:eastAsia="en-GB"/>
        </w:rPr>
        <w:t>ის რატიფიცირების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პროცესში</w:t>
      </w:r>
      <w:r w:rsidR="006B067A" w:rsidRPr="00212F35">
        <w:rPr>
          <w:rFonts w:ascii="Sylfaen" w:eastAsia="Times New Roman" w:hAnsi="Sylfaen" w:cs="Sylfaen"/>
          <w:color w:val="000000" w:themeColor="text1"/>
          <w:sz w:val="20"/>
          <w:szCs w:val="20"/>
          <w:lang w:val="en-US" w:eastAsia="en-GB"/>
        </w:rPr>
        <w:t>,</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საქართველომ</w:t>
      </w:r>
      <w:r w:rsidRPr="00212F35">
        <w:rPr>
          <w:rFonts w:ascii="Times New Roman" w:eastAsia="Times New Roman" w:hAnsi="Times New Roman" w:cs="Times New Roman"/>
          <w:color w:val="000000" w:themeColor="text1"/>
          <w:sz w:val="20"/>
          <w:szCs w:val="20"/>
          <w:lang w:val="en-US" w:eastAsia="en-GB"/>
        </w:rPr>
        <w:t xml:space="preserve"> </w:t>
      </w:r>
      <w:r w:rsidR="006B067A" w:rsidRPr="00212F35">
        <w:rPr>
          <w:rFonts w:ascii="Helvetica" w:eastAsia="Times New Roman" w:hAnsi="Helvetica" w:cs="Helvetica"/>
          <w:color w:val="000000" w:themeColor="text1"/>
          <w:sz w:val="20"/>
          <w:szCs w:val="20"/>
          <w:lang w:val="en-US" w:eastAsia="en-GB"/>
        </w:rPr>
        <w:t xml:space="preserve">ცვლილებები შეიტანა </w:t>
      </w:r>
      <w:r w:rsidRPr="00212F35">
        <w:rPr>
          <w:rFonts w:ascii="Sylfaen" w:eastAsia="Times New Roman" w:hAnsi="Sylfaen" w:cs="Sylfaen"/>
          <w:color w:val="000000" w:themeColor="text1"/>
          <w:sz w:val="20"/>
          <w:szCs w:val="20"/>
          <w:lang w:val="en-US" w:eastAsia="en-GB"/>
        </w:rPr>
        <w:t>დაახლოებით</w:t>
      </w:r>
      <w:r w:rsidRPr="00212F35">
        <w:rPr>
          <w:rFonts w:ascii="Times New Roman" w:eastAsia="Times New Roman" w:hAnsi="Times New Roman" w:cs="Times New Roman"/>
          <w:color w:val="000000" w:themeColor="text1"/>
          <w:sz w:val="20"/>
          <w:szCs w:val="20"/>
          <w:lang w:val="en-US" w:eastAsia="en-GB"/>
        </w:rPr>
        <w:t xml:space="preserve"> 30 </w:t>
      </w:r>
      <w:r w:rsidRPr="00212F35">
        <w:rPr>
          <w:rFonts w:ascii="Sylfaen" w:eastAsia="Times New Roman" w:hAnsi="Sylfaen" w:cs="Sylfaen"/>
          <w:color w:val="000000" w:themeColor="text1"/>
          <w:sz w:val="20"/>
          <w:szCs w:val="20"/>
          <w:lang w:val="en-US" w:eastAsia="en-GB"/>
        </w:rPr>
        <w:t>ნორმატიულ</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აქტ</w:t>
      </w:r>
      <w:r w:rsidR="006B067A" w:rsidRPr="00212F35">
        <w:rPr>
          <w:rFonts w:ascii="Sylfaen" w:eastAsia="Times New Roman" w:hAnsi="Sylfaen" w:cs="Sylfaen"/>
          <w:color w:val="000000" w:themeColor="text1"/>
          <w:sz w:val="20"/>
          <w:szCs w:val="20"/>
          <w:lang w:val="en-US" w:eastAsia="en-GB"/>
        </w:rPr>
        <w:t>ში</w:t>
      </w:r>
      <w:r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საქართველოს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პარლამენტმა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ჩამოაყალიბა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გენდერული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თანასწორობის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საბჭო</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შე</w:t>
      </w:r>
      <w:r w:rsidR="006B067A" w:rsidRPr="00212F35">
        <w:rPr>
          <w:rFonts w:ascii="Sylfaen" w:eastAsia="Times New Roman" w:hAnsi="Sylfaen" w:cs="Sylfaen"/>
          <w:color w:val="000000" w:themeColor="text1"/>
          <w:sz w:val="20"/>
          <w:szCs w:val="20"/>
          <w:lang w:val="en-US" w:eastAsia="en-GB"/>
        </w:rPr>
        <w:t>ი</w:t>
      </w:r>
      <w:r w:rsidR="00026170" w:rsidRPr="00212F35">
        <w:rPr>
          <w:rFonts w:ascii="Sylfaen" w:eastAsia="Times New Roman" w:hAnsi="Sylfaen" w:cs="Sylfaen"/>
          <w:color w:val="000000" w:themeColor="text1"/>
          <w:sz w:val="20"/>
          <w:szCs w:val="20"/>
          <w:lang w:val="en-US" w:eastAsia="en-GB"/>
        </w:rPr>
        <w:t>მუშავა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გენდერულ</w:t>
      </w:r>
      <w:r w:rsidR="00392756" w:rsidRPr="00212F35">
        <w:rPr>
          <w:rFonts w:ascii="Sylfaen" w:eastAsia="Times New Roman" w:hAnsi="Sylfaen" w:cs="Sylfaen"/>
          <w:color w:val="000000" w:themeColor="text1"/>
          <w:sz w:val="20"/>
          <w:szCs w:val="20"/>
          <w:lang w:val="en-US" w:eastAsia="en-GB"/>
        </w:rPr>
        <w:t>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თანასწორობის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სამოქმედო</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გეგმა</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რაც</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უდავოდ</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წინგადადმული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ნაბიჯია</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ძალადობის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ამგვარი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ფორმის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აღმოსაფხვრელად</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და</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ვფიქრობ</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რომ</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სახელმწიფოს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მიერ</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გაწეული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სამუშაო</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ოჯახური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ძალადობის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აღკვეთის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მიმართულებით</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და</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დღემდე</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მიღწეული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პროგრესი</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ნამდვილად</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იმსახურებს</w:t>
      </w:r>
      <w:r w:rsidR="00392756" w:rsidRPr="00212F35">
        <w:rPr>
          <w:rFonts w:ascii="Times New Roman" w:eastAsia="Times New Roman" w:hAnsi="Times New Roman" w:cs="Times New Roman"/>
          <w:color w:val="000000" w:themeColor="text1"/>
          <w:sz w:val="20"/>
          <w:szCs w:val="20"/>
          <w:lang w:val="en-US" w:eastAsia="en-GB"/>
        </w:rPr>
        <w:t xml:space="preserve"> </w:t>
      </w:r>
      <w:r w:rsidR="00392756" w:rsidRPr="00212F35">
        <w:rPr>
          <w:rFonts w:ascii="Sylfaen" w:eastAsia="Times New Roman" w:hAnsi="Sylfaen" w:cs="Sylfaen"/>
          <w:color w:val="000000" w:themeColor="text1"/>
          <w:sz w:val="20"/>
          <w:szCs w:val="20"/>
          <w:lang w:val="en-US" w:eastAsia="en-GB"/>
        </w:rPr>
        <w:t>ქებას</w:t>
      </w:r>
      <w:r w:rsidR="00392756" w:rsidRPr="00212F35">
        <w:rPr>
          <w:rFonts w:ascii="Times New Roman" w:eastAsia="Times New Roman" w:hAnsi="Times New Roman" w:cs="Times New Roman"/>
          <w:color w:val="000000" w:themeColor="text1"/>
          <w:sz w:val="20"/>
          <w:szCs w:val="20"/>
          <w:lang w:val="en-US" w:eastAsia="en-GB"/>
        </w:rPr>
        <w:t xml:space="preserve">. </w:t>
      </w:r>
    </w:p>
    <w:p w14:paraId="62982C92" w14:textId="77777777" w:rsidR="00DB74EA" w:rsidRPr="00212F35" w:rsidRDefault="00DB74EA" w:rsidP="07C89343">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p>
    <w:p w14:paraId="02F2C378" w14:textId="5B91D195" w:rsidR="00CE09B2" w:rsidRPr="00212F35" w:rsidRDefault="009B6CF3" w:rsidP="00026170">
      <w:pPr>
        <w:spacing w:after="0" w:line="240" w:lineRule="auto"/>
        <w:jc w:val="both"/>
        <w:rPr>
          <w:rFonts w:ascii="Times New Roman" w:eastAsia="Times New Roman" w:hAnsi="Times New Roman" w:cs="Times New Roman"/>
          <w:strike/>
          <w:color w:val="000000" w:themeColor="text1"/>
          <w:sz w:val="20"/>
          <w:szCs w:val="20"/>
          <w:lang w:val="en-US" w:eastAsia="en-GB"/>
        </w:rPr>
      </w:pPr>
      <w:r w:rsidRPr="00212F35">
        <w:rPr>
          <w:rFonts w:ascii="Sylfaen" w:eastAsia="Times New Roman" w:hAnsi="Sylfaen" w:cs="Sylfaen"/>
          <w:color w:val="000000" w:themeColor="text1"/>
          <w:sz w:val="20"/>
          <w:szCs w:val="20"/>
          <w:lang w:val="en-US" w:eastAsia="en-GB"/>
        </w:rPr>
        <w:t>მოვლენების</w:t>
      </w:r>
      <w:r w:rsidRPr="00212F35">
        <w:rPr>
          <w:rFonts w:ascii="Times New Roman" w:eastAsia="Times New Roman" w:hAnsi="Times New Roman" w:cs="Times New Roman"/>
          <w:color w:val="000000" w:themeColor="text1"/>
          <w:sz w:val="20"/>
          <w:szCs w:val="20"/>
          <w:lang w:val="en-US" w:eastAsia="en-GB"/>
        </w:rPr>
        <w:t xml:space="preserve"> </w:t>
      </w:r>
      <w:r w:rsidR="00D576B7" w:rsidRPr="00212F35">
        <w:rPr>
          <w:rFonts w:ascii="Sylfaen" w:eastAsia="Times New Roman" w:hAnsi="Sylfaen" w:cs="Sylfaen"/>
          <w:color w:val="000000" w:themeColor="text1"/>
          <w:sz w:val="20"/>
          <w:szCs w:val="20"/>
          <w:lang w:val="en-US" w:eastAsia="en-GB"/>
        </w:rPr>
        <w:t>პოზიტიური</w:t>
      </w:r>
      <w:r w:rsidR="00D576B7" w:rsidRPr="00212F35">
        <w:rPr>
          <w:rFonts w:ascii="Times New Roman" w:eastAsia="Times New Roman" w:hAnsi="Times New Roman" w:cs="Times New Roman"/>
          <w:color w:val="000000" w:themeColor="text1"/>
          <w:sz w:val="20"/>
          <w:szCs w:val="20"/>
          <w:lang w:val="en-US" w:eastAsia="en-GB"/>
        </w:rPr>
        <w:t xml:space="preserve"> </w:t>
      </w:r>
      <w:r w:rsidR="00D576B7" w:rsidRPr="00212F35">
        <w:rPr>
          <w:rFonts w:ascii="Sylfaen" w:eastAsia="Times New Roman" w:hAnsi="Sylfaen" w:cs="Sylfaen"/>
          <w:color w:val="000000" w:themeColor="text1"/>
          <w:sz w:val="20"/>
          <w:szCs w:val="20"/>
          <w:lang w:val="en-US" w:eastAsia="en-GB"/>
        </w:rPr>
        <w:t>განვითარების</w:t>
      </w:r>
      <w:r w:rsidR="00D576B7"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იმედს</w:t>
      </w:r>
      <w:r w:rsidR="00D576B7" w:rsidRPr="00212F35">
        <w:rPr>
          <w:rFonts w:ascii="Times New Roman" w:eastAsia="Times New Roman" w:hAnsi="Times New Roman" w:cs="Times New Roman"/>
          <w:color w:val="000000" w:themeColor="text1"/>
          <w:sz w:val="20"/>
          <w:szCs w:val="20"/>
          <w:lang w:val="en-US" w:eastAsia="en-GB"/>
        </w:rPr>
        <w:t xml:space="preserve"> </w:t>
      </w:r>
      <w:r w:rsidR="00D576B7" w:rsidRPr="00212F35">
        <w:rPr>
          <w:rFonts w:ascii="Sylfaen" w:eastAsia="Times New Roman" w:hAnsi="Sylfaen" w:cs="Sylfaen"/>
          <w:color w:val="000000" w:themeColor="text1"/>
          <w:sz w:val="20"/>
          <w:szCs w:val="20"/>
          <w:lang w:val="en-US" w:eastAsia="en-GB"/>
        </w:rPr>
        <w:t>იძლევა</w:t>
      </w:r>
      <w:r w:rsidR="006B067A" w:rsidRPr="00212F35">
        <w:rPr>
          <w:rFonts w:ascii="Sylfaen" w:eastAsia="Times New Roman" w:hAnsi="Sylfaen" w:cs="Sylfaen"/>
          <w:color w:val="000000" w:themeColor="text1"/>
          <w:sz w:val="20"/>
          <w:szCs w:val="20"/>
          <w:lang w:val="en-US" w:eastAsia="en-GB"/>
        </w:rPr>
        <w:t xml:space="preserve"> ის ფაქტი, რომ არსებობს </w:t>
      </w:r>
      <w:r w:rsidR="00D576B7" w:rsidRPr="00212F35">
        <w:rPr>
          <w:rFonts w:ascii="Times New Roman" w:eastAsia="Times New Roman" w:hAnsi="Times New Roman" w:cs="Times New Roman"/>
          <w:color w:val="000000" w:themeColor="text1"/>
          <w:sz w:val="20"/>
          <w:szCs w:val="20"/>
          <w:lang w:val="en-US" w:eastAsia="en-GB"/>
        </w:rPr>
        <w:t xml:space="preserve"> </w:t>
      </w:r>
      <w:r w:rsidR="00D576B7" w:rsidRPr="00212F35">
        <w:rPr>
          <w:rFonts w:ascii="Sylfaen" w:eastAsia="Times New Roman" w:hAnsi="Sylfaen" w:cs="Sylfaen"/>
          <w:color w:val="000000" w:themeColor="text1"/>
          <w:sz w:val="20"/>
          <w:szCs w:val="20"/>
          <w:lang w:val="en-US" w:eastAsia="en-GB"/>
        </w:rPr>
        <w:t>პოლიტიკური</w:t>
      </w:r>
      <w:r w:rsidR="00D576B7" w:rsidRPr="00212F35">
        <w:rPr>
          <w:rFonts w:ascii="Times New Roman" w:eastAsia="Times New Roman" w:hAnsi="Times New Roman" w:cs="Times New Roman"/>
          <w:color w:val="000000" w:themeColor="text1"/>
          <w:sz w:val="20"/>
          <w:szCs w:val="20"/>
          <w:lang w:val="en-US" w:eastAsia="en-GB"/>
        </w:rPr>
        <w:t xml:space="preserve"> </w:t>
      </w:r>
      <w:r w:rsidR="00D576B7" w:rsidRPr="00212F35">
        <w:rPr>
          <w:rFonts w:ascii="Sylfaen" w:eastAsia="Times New Roman" w:hAnsi="Sylfaen" w:cs="Sylfaen"/>
          <w:color w:val="000000" w:themeColor="text1"/>
          <w:sz w:val="20"/>
          <w:szCs w:val="20"/>
          <w:lang w:val="en-US" w:eastAsia="en-GB"/>
        </w:rPr>
        <w:t>ნება</w:t>
      </w:r>
      <w:r w:rsidR="00D576B7" w:rsidRPr="00212F35">
        <w:rPr>
          <w:rFonts w:ascii="Times New Roman" w:eastAsia="Times New Roman" w:hAnsi="Times New Roman" w:cs="Times New Roman"/>
          <w:color w:val="000000" w:themeColor="text1"/>
          <w:sz w:val="20"/>
          <w:szCs w:val="20"/>
          <w:lang w:val="en-US" w:eastAsia="en-GB"/>
        </w:rPr>
        <w:t xml:space="preserve"> </w:t>
      </w:r>
      <w:r w:rsidR="006B067A" w:rsidRPr="00212F35">
        <w:rPr>
          <w:rFonts w:ascii="Helvetica" w:eastAsia="Times New Roman" w:hAnsi="Helvetica" w:cs="Helvetica"/>
          <w:color w:val="000000" w:themeColor="text1"/>
          <w:sz w:val="20"/>
          <w:szCs w:val="20"/>
          <w:lang w:val="en-US" w:eastAsia="en-GB"/>
        </w:rPr>
        <w:t xml:space="preserve">შესაბამისი ღონისძიებები განხორციელდეს </w:t>
      </w:r>
      <w:r w:rsidR="00026170" w:rsidRPr="00212F35">
        <w:rPr>
          <w:rFonts w:ascii="Sylfaen" w:eastAsia="Times New Roman" w:hAnsi="Sylfaen" w:cs="Sylfaen"/>
          <w:color w:val="000000" w:themeColor="text1"/>
          <w:sz w:val="20"/>
          <w:szCs w:val="20"/>
          <w:lang w:val="en-US" w:eastAsia="en-GB"/>
        </w:rPr>
        <w:t>სექსუალური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ორ</w:t>
      </w:r>
      <w:r w:rsidRPr="00212F35">
        <w:rPr>
          <w:rFonts w:ascii="Sylfaen" w:eastAsia="Times New Roman" w:hAnsi="Sylfaen" w:cs="Sylfaen"/>
          <w:color w:val="000000" w:themeColor="text1"/>
          <w:sz w:val="20"/>
          <w:szCs w:val="20"/>
          <w:lang w:val="en-US" w:eastAsia="en-GB"/>
        </w:rPr>
        <w:t>იენტაციისა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გენდერული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იდენტობ</w:t>
      </w:r>
      <w:r w:rsidR="00026170" w:rsidRPr="00212F35">
        <w:rPr>
          <w:rFonts w:ascii="Sylfaen" w:eastAsia="Times New Roman" w:hAnsi="Sylfaen" w:cs="Sylfaen"/>
          <w:color w:val="000000" w:themeColor="text1"/>
          <w:sz w:val="20"/>
          <w:szCs w:val="20"/>
          <w:lang w:val="en-US" w:eastAsia="en-GB"/>
        </w:rPr>
        <w:t>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განსაკუთრებით</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მნიშვნელოვან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საკითხებთან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დაკავშირებით</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ქვეყანაში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უკვე</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ჩამოყალიბებულია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ინსტიტუციური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ბაზა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რომელიც</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სხვა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მექანიზმებთან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ერთად</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შედგება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საქართველოს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მთავრობის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ადმინისტრაციასთან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არსებული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ადამიანის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უფლებათა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დაცვის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სამდივნოსა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შინაგან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საქმეთა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სამინისტროს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ადამიანის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უფლებათა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დაცვის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დეპარტამენტისგან</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გარდა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ამისა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მსგავსი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მექანიზმები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ინტ</w:t>
      </w:r>
      <w:r w:rsidRPr="00212F35">
        <w:rPr>
          <w:rFonts w:ascii="Sylfaen" w:eastAsia="Times New Roman" w:hAnsi="Sylfaen" w:cs="Sylfaen"/>
          <w:color w:val="000000" w:themeColor="text1"/>
          <w:sz w:val="20"/>
          <w:szCs w:val="20"/>
          <w:lang w:val="ka-GE" w:eastAsia="en-GB"/>
        </w:rPr>
        <w:t>ე</w:t>
      </w:r>
      <w:r w:rsidR="00026170" w:rsidRPr="00212F35">
        <w:rPr>
          <w:rFonts w:ascii="Sylfaen" w:eastAsia="Times New Roman" w:hAnsi="Sylfaen" w:cs="Sylfaen"/>
          <w:color w:val="000000" w:themeColor="text1"/>
          <w:sz w:val="20"/>
          <w:szCs w:val="20"/>
          <w:lang w:val="en-US" w:eastAsia="en-GB"/>
        </w:rPr>
        <w:t>გრირებულია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სხვადასხვა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სამთავრობო</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უწყებაში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მათ</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შორის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პრემიერ</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მინისტრის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აპარატსა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სახალხო</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დამცველის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აპარატში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ასევე</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საქართველოში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ფუნქციონირებს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გენდერული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თანასწორობის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ქალთა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მიმართ</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ძალადობისა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და</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ოჯახში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ძალადობის</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საკითხებზე</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მომუშავე</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უწყებათაშორისი</w:t>
      </w:r>
      <w:r w:rsidR="00026170" w:rsidRPr="00212F35">
        <w:rPr>
          <w:rFonts w:ascii="Times New Roman" w:eastAsia="Times New Roman" w:hAnsi="Times New Roman" w:cs="Times New Roman"/>
          <w:color w:val="000000" w:themeColor="text1"/>
          <w:sz w:val="20"/>
          <w:szCs w:val="20"/>
          <w:lang w:val="en-US" w:eastAsia="en-GB"/>
        </w:rPr>
        <w:t xml:space="preserve"> </w:t>
      </w:r>
      <w:r w:rsidR="00026170" w:rsidRPr="00212F35">
        <w:rPr>
          <w:rFonts w:ascii="Sylfaen" w:eastAsia="Times New Roman" w:hAnsi="Sylfaen" w:cs="Sylfaen"/>
          <w:color w:val="000000" w:themeColor="text1"/>
          <w:sz w:val="20"/>
          <w:szCs w:val="20"/>
          <w:lang w:val="en-US" w:eastAsia="en-GB"/>
        </w:rPr>
        <w:t>კომისია</w:t>
      </w:r>
      <w:r w:rsidR="00026170" w:rsidRPr="00212F35">
        <w:rPr>
          <w:rFonts w:ascii="Times New Roman" w:eastAsia="Times New Roman" w:hAnsi="Times New Roman" w:cs="Times New Roman"/>
          <w:color w:val="000000" w:themeColor="text1"/>
          <w:sz w:val="20"/>
          <w:szCs w:val="20"/>
          <w:lang w:val="en-US" w:eastAsia="en-GB"/>
        </w:rPr>
        <w:t xml:space="preserve">. </w:t>
      </w:r>
    </w:p>
    <w:p w14:paraId="364191AF" w14:textId="77777777" w:rsidR="001013EE" w:rsidRPr="00212F35" w:rsidRDefault="001013EE" w:rsidP="00796C2B">
      <w:pPr>
        <w:spacing w:after="0" w:line="240" w:lineRule="auto"/>
        <w:jc w:val="both"/>
        <w:textAlignment w:val="baseline"/>
        <w:rPr>
          <w:rFonts w:ascii="Times New Roman" w:eastAsia="Times New Roman" w:hAnsi="Times New Roman" w:cs="Times New Roman"/>
          <w:color w:val="000000" w:themeColor="text1"/>
          <w:sz w:val="20"/>
          <w:szCs w:val="20"/>
          <w:lang w:val="en-US" w:eastAsia="en-GB"/>
        </w:rPr>
      </w:pPr>
    </w:p>
    <w:p w14:paraId="0C7EBE2C" w14:textId="77777777" w:rsidR="009B6CF3" w:rsidRPr="00212F35" w:rsidRDefault="00392756" w:rsidP="00C74962">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პარალელურად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პროკურატურის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w:t>
      </w:r>
      <w:r w:rsidR="009B6CF3" w:rsidRPr="00212F35">
        <w:rPr>
          <w:rFonts w:ascii="Sylfaen" w:eastAsia="Times New Roman" w:hAnsi="Sylfaen" w:cs="Sylfaen"/>
          <w:color w:val="000000" w:themeColor="text1"/>
          <w:sz w:val="20"/>
          <w:szCs w:val="20"/>
          <w:lang w:eastAsia="en-GB"/>
        </w:rPr>
        <w:t>ანამშრომლებისთვის</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ჩამოყალიბდა</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ტრენინგ</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პროგრამები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აკრძალვისა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სიძულვილის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ნიადაგზე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ჩადენილი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დანაშაულებების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გამოძიების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შესახებ</w:t>
      </w:r>
      <w:r w:rsidRPr="00212F35">
        <w:rPr>
          <w:rFonts w:ascii="Times New Roman" w:eastAsia="Times New Roman" w:hAnsi="Times New Roman" w:cs="Times New Roman"/>
          <w:color w:val="000000" w:themeColor="text1"/>
          <w:sz w:val="20"/>
          <w:szCs w:val="20"/>
          <w:lang w:eastAsia="en-GB"/>
        </w:rPr>
        <w:t xml:space="preserve">. </w:t>
      </w:r>
    </w:p>
    <w:p w14:paraId="75524F0F" w14:textId="160829D9" w:rsidR="00C74962" w:rsidRPr="00212F35" w:rsidRDefault="00392756" w:rsidP="00C74962">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Times New Roman" w:eastAsia="Times New Roman" w:hAnsi="Times New Roman" w:cs="Times New Roman"/>
          <w:color w:val="000000" w:themeColor="text1"/>
          <w:sz w:val="20"/>
          <w:szCs w:val="20"/>
          <w:lang w:eastAsia="en-GB"/>
        </w:rPr>
        <w:t xml:space="preserve">2018 </w:t>
      </w:r>
      <w:r w:rsidRPr="00212F35">
        <w:rPr>
          <w:rFonts w:ascii="Sylfaen" w:eastAsia="Times New Roman" w:hAnsi="Sylfaen" w:cs="Sylfaen"/>
          <w:color w:val="000000" w:themeColor="text1"/>
          <w:sz w:val="20"/>
          <w:szCs w:val="20"/>
          <w:lang w:eastAsia="en-GB"/>
        </w:rPr>
        <w:t>წელს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სამოქალაქო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საზოგადოების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ორგანიზაციის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დახმარებით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მოხერხდა</w:t>
      </w:r>
      <w:r w:rsidR="009B6CF3" w:rsidRPr="00212F35">
        <w:rPr>
          <w:rFonts w:ascii="Times New Roman" w:eastAsia="Times New Roman" w:hAnsi="Times New Roman" w:cs="Times New Roman"/>
          <w:color w:val="000000" w:themeColor="text1"/>
          <w:sz w:val="20"/>
          <w:szCs w:val="20"/>
          <w:lang w:val="ka-GE" w:eastAsia="en-GB"/>
        </w:rPr>
        <w:t xml:space="preserve"> </w:t>
      </w:r>
      <w:r w:rsidR="009B6CF3" w:rsidRPr="00212F35">
        <w:rPr>
          <w:rFonts w:ascii="Sylfaen" w:eastAsia="Times New Roman" w:hAnsi="Sylfaen" w:cs="Sylfaen"/>
          <w:color w:val="000000" w:themeColor="text1"/>
          <w:sz w:val="20"/>
          <w:szCs w:val="20"/>
          <w:lang w:val="ka-GE" w:eastAsia="en-GB"/>
        </w:rPr>
        <w:t>ლგბტ</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თემის</w:t>
      </w:r>
      <w:r w:rsidRPr="00212F35">
        <w:rPr>
          <w:rFonts w:ascii="Times New Roman" w:eastAsia="Times New Roman" w:hAnsi="Times New Roman" w:cs="Times New Roman"/>
          <w:color w:val="000000" w:themeColor="text1"/>
          <w:sz w:val="20"/>
          <w:szCs w:val="20"/>
          <w:lang w:eastAsia="en-GB"/>
        </w:rPr>
        <w:t xml:space="preserve"> </w:t>
      </w:r>
      <w:r w:rsidR="00C11FDD" w:rsidRPr="00212F35">
        <w:rPr>
          <w:rFonts w:ascii="Sylfaen" w:eastAsia="Times New Roman" w:hAnsi="Sylfaen" w:cs="Sylfaen"/>
          <w:color w:val="000000" w:themeColor="text1"/>
          <w:sz w:val="20"/>
          <w:szCs w:val="20"/>
          <w:lang w:eastAsia="en-GB"/>
        </w:rPr>
        <w:t>საკითხების</w:t>
      </w:r>
      <w:r w:rsidR="00C11FDD"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გათვალისწინება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ქალთა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გოგონათა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009B6CF3" w:rsidRPr="00212F35">
        <w:rPr>
          <w:rFonts w:ascii="Sylfaen" w:eastAsia="Times New Roman" w:hAnsi="Sylfaen" w:cs="Sylfaen"/>
          <w:color w:val="000000" w:themeColor="text1"/>
          <w:sz w:val="20"/>
          <w:szCs w:val="20"/>
          <w:lang w:eastAsia="en-GB"/>
        </w:rPr>
        <w:t>ა</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და</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ოჯახში</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ძალადობის</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შესახებ</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ტრენინგების</w:t>
      </w:r>
      <w:r w:rsidR="009B6CF3" w:rsidRPr="00212F35">
        <w:rPr>
          <w:rFonts w:ascii="Times New Roman" w:eastAsia="Times New Roman" w:hAnsi="Times New Roman" w:cs="Times New Roman"/>
          <w:color w:val="000000" w:themeColor="text1"/>
          <w:sz w:val="20"/>
          <w:szCs w:val="20"/>
          <w:lang w:eastAsia="en-GB"/>
        </w:rPr>
        <w:t xml:space="preserve"> </w:t>
      </w:r>
      <w:r w:rsidR="009B6CF3" w:rsidRPr="00212F35">
        <w:rPr>
          <w:rFonts w:ascii="Sylfaen" w:eastAsia="Times New Roman" w:hAnsi="Sylfaen" w:cs="Sylfaen"/>
          <w:color w:val="000000" w:themeColor="text1"/>
          <w:sz w:val="20"/>
          <w:szCs w:val="20"/>
          <w:lang w:eastAsia="en-GB"/>
        </w:rPr>
        <w:t>პროგრამებში</w:t>
      </w:r>
      <w:r w:rsidRPr="00212F35">
        <w:rPr>
          <w:rFonts w:ascii="Times New Roman" w:eastAsia="Times New Roman" w:hAnsi="Times New Roman" w:cs="Times New Roman"/>
          <w:color w:val="000000" w:themeColor="text1"/>
          <w:sz w:val="20"/>
          <w:szCs w:val="20"/>
          <w:lang w:eastAsia="en-GB"/>
        </w:rPr>
        <w:t xml:space="preserve">. </w:t>
      </w:r>
    </w:p>
    <w:p w14:paraId="71AFF1AD" w14:textId="77777777" w:rsidR="0066503F" w:rsidRPr="00212F35" w:rsidRDefault="0066503F" w:rsidP="00392756">
      <w:pPr>
        <w:spacing w:after="0" w:line="240" w:lineRule="auto"/>
        <w:jc w:val="both"/>
        <w:textAlignment w:val="baseline"/>
        <w:rPr>
          <w:rFonts w:ascii="Times New Roman" w:eastAsia="Times New Roman" w:hAnsi="Times New Roman" w:cs="Times New Roman"/>
          <w:color w:val="000000"/>
          <w:sz w:val="20"/>
          <w:szCs w:val="20"/>
          <w:lang w:eastAsia="en-GB"/>
        </w:rPr>
      </w:pPr>
    </w:p>
    <w:p w14:paraId="05D7642D" w14:textId="77777777" w:rsidR="00612CB1" w:rsidRPr="00212F35" w:rsidRDefault="00392756" w:rsidP="00796C2B">
      <w:pPr>
        <w:numPr>
          <w:ilvl w:val="0"/>
          <w:numId w:val="1"/>
        </w:numPr>
        <w:tabs>
          <w:tab w:val="clear" w:pos="720"/>
        </w:tabs>
        <w:spacing w:after="0" w:line="240" w:lineRule="auto"/>
        <w:ind w:left="567" w:hanging="567"/>
        <w:jc w:val="both"/>
        <w:textAlignment w:val="baseline"/>
        <w:rPr>
          <w:rFonts w:ascii="Times New Roman" w:eastAsia="Times New Roman" w:hAnsi="Times New Roman" w:cs="Times New Roman"/>
          <w:b/>
          <w:color w:val="000000"/>
          <w:sz w:val="20"/>
          <w:szCs w:val="20"/>
          <w:lang w:eastAsia="en-GB"/>
        </w:rPr>
      </w:pPr>
      <w:r w:rsidRPr="00212F35">
        <w:rPr>
          <w:rFonts w:ascii="Sylfaen" w:eastAsia="Times New Roman" w:hAnsi="Sylfaen" w:cs="Sylfaen"/>
          <w:b/>
          <w:color w:val="000000"/>
          <w:sz w:val="20"/>
          <w:szCs w:val="20"/>
          <w:lang w:eastAsia="en-GB"/>
        </w:rPr>
        <w:t>საკანონმდებლო</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საჯარო</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პოლიტიკის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ჩარჩო</w:t>
      </w:r>
      <w:r w:rsidRPr="00212F35">
        <w:rPr>
          <w:rFonts w:ascii="Times New Roman" w:eastAsia="Times New Roman" w:hAnsi="Times New Roman" w:cs="Times New Roman"/>
          <w:b/>
          <w:color w:val="000000"/>
          <w:sz w:val="20"/>
          <w:szCs w:val="20"/>
          <w:lang w:eastAsia="en-GB"/>
        </w:rPr>
        <w:t xml:space="preserve"> </w:t>
      </w:r>
    </w:p>
    <w:p w14:paraId="332ABC3C" w14:textId="77777777" w:rsidR="001569FD" w:rsidRPr="00212F35" w:rsidRDefault="001569FD" w:rsidP="001569FD">
      <w:pPr>
        <w:spacing w:after="0" w:line="240" w:lineRule="auto"/>
        <w:ind w:left="1440"/>
        <w:jc w:val="both"/>
        <w:textAlignment w:val="baseline"/>
        <w:rPr>
          <w:rFonts w:ascii="Times New Roman" w:eastAsia="Times New Roman" w:hAnsi="Times New Roman" w:cs="Times New Roman"/>
          <w:color w:val="000000"/>
          <w:sz w:val="20"/>
          <w:szCs w:val="20"/>
          <w:lang w:eastAsia="en-GB"/>
        </w:rPr>
      </w:pPr>
    </w:p>
    <w:p w14:paraId="098411E2" w14:textId="77777777" w:rsidR="001569FD" w:rsidRPr="00212F35" w:rsidRDefault="00392756" w:rsidP="00392756">
      <w:pPr>
        <w:spacing w:after="0" w:line="240" w:lineRule="auto"/>
        <w:jc w:val="both"/>
        <w:textAlignment w:val="baseline"/>
        <w:rPr>
          <w:rFonts w:ascii="Times New Roman" w:eastAsia="Times New Roman" w:hAnsi="Times New Roman" w:cs="Times New Roman"/>
          <w:b/>
          <w:color w:val="000000"/>
          <w:sz w:val="20"/>
          <w:szCs w:val="20"/>
          <w:lang w:eastAsia="en-GB"/>
        </w:rPr>
      </w:pPr>
      <w:r w:rsidRPr="00212F35">
        <w:rPr>
          <w:rFonts w:ascii="Sylfaen" w:eastAsia="Times New Roman" w:hAnsi="Sylfaen" w:cs="Sylfaen"/>
          <w:b/>
          <w:color w:val="000000"/>
          <w:sz w:val="20"/>
          <w:szCs w:val="20"/>
          <w:lang w:eastAsia="en-GB"/>
        </w:rPr>
        <w:t>ა</w:t>
      </w:r>
      <w:r w:rsidRPr="00212F35">
        <w:rPr>
          <w:rFonts w:ascii="Times New Roman" w:eastAsia="Times New Roman" w:hAnsi="Times New Roman" w:cs="Times New Roman"/>
          <w:b/>
          <w:color w:val="000000"/>
          <w:sz w:val="20"/>
          <w:szCs w:val="20"/>
          <w:lang w:eastAsia="en-GB"/>
        </w:rPr>
        <w:t>)</w:t>
      </w:r>
      <w:r w:rsidRPr="00212F35">
        <w:rPr>
          <w:rFonts w:ascii="Times New Roman" w:eastAsia="Times New Roman" w:hAnsi="Times New Roman" w:cs="Times New Roman"/>
          <w:b/>
          <w:color w:val="000000"/>
          <w:sz w:val="20"/>
          <w:szCs w:val="20"/>
          <w:lang w:eastAsia="en-GB"/>
        </w:rPr>
        <w:tab/>
      </w:r>
      <w:r w:rsidRPr="00212F35">
        <w:rPr>
          <w:rFonts w:ascii="Sylfaen" w:eastAsia="Times New Roman" w:hAnsi="Sylfaen" w:cs="Sylfaen"/>
          <w:b/>
          <w:color w:val="000000"/>
          <w:sz w:val="20"/>
          <w:szCs w:val="20"/>
          <w:lang w:eastAsia="en-GB"/>
        </w:rPr>
        <w:t>საკანონმდებლო</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ჩარჩო</w:t>
      </w:r>
      <w:r w:rsidRPr="00212F35">
        <w:rPr>
          <w:rFonts w:ascii="Times New Roman" w:eastAsia="Times New Roman" w:hAnsi="Times New Roman" w:cs="Times New Roman"/>
          <w:b/>
          <w:color w:val="000000"/>
          <w:sz w:val="20"/>
          <w:szCs w:val="20"/>
          <w:lang w:eastAsia="en-GB"/>
        </w:rPr>
        <w:t xml:space="preserve"> </w:t>
      </w:r>
    </w:p>
    <w:p w14:paraId="2AAEB48A" w14:textId="77777777" w:rsidR="00A8411D" w:rsidRPr="00212F35" w:rsidRDefault="00A8411D" w:rsidP="00796C2B">
      <w:pPr>
        <w:spacing w:after="0" w:line="240" w:lineRule="auto"/>
        <w:rPr>
          <w:rFonts w:ascii="Times New Roman" w:eastAsia="Times New Roman" w:hAnsi="Times New Roman" w:cs="Times New Roman"/>
          <w:color w:val="000000"/>
          <w:sz w:val="20"/>
          <w:szCs w:val="20"/>
          <w:lang w:eastAsia="en-GB"/>
        </w:rPr>
      </w:pPr>
    </w:p>
    <w:p w14:paraId="0B50D6C5" w14:textId="79A6D737" w:rsidR="00A8411D" w:rsidRPr="00212F35" w:rsidRDefault="003903C7" w:rsidP="003903C7">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val="en-US" w:eastAsia="en-GB"/>
        </w:rPr>
        <w:t>საქართველო</w:t>
      </w:r>
      <w:r w:rsidR="000868D3" w:rsidRPr="00212F35">
        <w:rPr>
          <w:rFonts w:ascii="Times New Roman" w:eastAsia="Times New Roman" w:hAnsi="Times New Roman" w:cs="Times New Roman"/>
          <w:color w:val="000000" w:themeColor="text1"/>
          <w:sz w:val="20"/>
          <w:szCs w:val="20"/>
          <w:lang w:val="ka-GE" w:eastAsia="en-GB"/>
        </w:rPr>
        <w:t xml:space="preserve"> </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ადამიანის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უფ</w:t>
      </w:r>
      <w:r w:rsidR="000868D3" w:rsidRPr="00212F35">
        <w:rPr>
          <w:rFonts w:ascii="Sylfaen" w:eastAsia="Times New Roman" w:hAnsi="Sylfaen" w:cs="Sylfaen"/>
          <w:color w:val="000000" w:themeColor="text1"/>
          <w:sz w:val="20"/>
          <w:szCs w:val="20"/>
          <w:lang w:val="en-US" w:eastAsia="en-GB"/>
        </w:rPr>
        <w:t>ლებათა</w:t>
      </w:r>
      <w:r w:rsidR="000868D3" w:rsidRPr="00212F35">
        <w:rPr>
          <w:rFonts w:ascii="Times New Roman" w:eastAsia="Times New Roman" w:hAnsi="Times New Roman" w:cs="Times New Roman"/>
          <w:color w:val="000000" w:themeColor="text1"/>
          <w:sz w:val="20"/>
          <w:szCs w:val="20"/>
          <w:lang w:val="en-US" w:eastAsia="en-GB"/>
        </w:rPr>
        <w:t xml:space="preserve"> </w:t>
      </w:r>
      <w:r w:rsidR="000868D3" w:rsidRPr="00212F35">
        <w:rPr>
          <w:rFonts w:ascii="Sylfaen" w:eastAsia="Times New Roman" w:hAnsi="Sylfaen" w:cs="Sylfaen"/>
          <w:color w:val="000000" w:themeColor="text1"/>
          <w:sz w:val="20"/>
          <w:szCs w:val="20"/>
          <w:lang w:val="en-US" w:eastAsia="en-GB"/>
        </w:rPr>
        <w:t>დაცვის</w:t>
      </w:r>
      <w:r w:rsidR="000868D3" w:rsidRPr="00212F35">
        <w:rPr>
          <w:rFonts w:ascii="Times New Roman" w:eastAsia="Times New Roman" w:hAnsi="Times New Roman" w:cs="Times New Roman"/>
          <w:color w:val="000000" w:themeColor="text1"/>
          <w:sz w:val="20"/>
          <w:szCs w:val="20"/>
          <w:lang w:val="en-US" w:eastAsia="en-GB"/>
        </w:rPr>
        <w:t xml:space="preserve"> </w:t>
      </w:r>
      <w:r w:rsidR="00C11FDD" w:rsidRPr="00212F35">
        <w:rPr>
          <w:rFonts w:ascii="Sylfaen" w:eastAsia="Times New Roman" w:hAnsi="Sylfaen" w:cs="Sylfaen"/>
          <w:color w:val="000000" w:themeColor="text1"/>
          <w:sz w:val="20"/>
          <w:szCs w:val="20"/>
          <w:lang w:val="en-US" w:eastAsia="en-GB"/>
        </w:rPr>
        <w:t>სფეროში მოქმედი</w:t>
      </w:r>
      <w:r w:rsidR="000868D3"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საერთაშორი</w:t>
      </w:r>
      <w:r w:rsidR="000868D3" w:rsidRPr="00212F35">
        <w:rPr>
          <w:rFonts w:ascii="Sylfaen" w:eastAsia="Times New Roman" w:hAnsi="Sylfaen" w:cs="Sylfaen"/>
          <w:color w:val="000000" w:themeColor="text1"/>
          <w:sz w:val="20"/>
          <w:szCs w:val="20"/>
          <w:lang w:val="en-US" w:eastAsia="en-GB"/>
        </w:rPr>
        <w:t>სო</w:t>
      </w:r>
      <w:r w:rsidR="000868D3" w:rsidRPr="00212F35">
        <w:rPr>
          <w:rFonts w:ascii="Times New Roman" w:eastAsia="Times New Roman" w:hAnsi="Times New Roman" w:cs="Times New Roman"/>
          <w:color w:val="000000" w:themeColor="text1"/>
          <w:sz w:val="20"/>
          <w:szCs w:val="20"/>
          <w:lang w:val="en-US" w:eastAsia="en-GB"/>
        </w:rPr>
        <w:t xml:space="preserve"> </w:t>
      </w:r>
      <w:r w:rsidR="000868D3" w:rsidRPr="00212F35">
        <w:rPr>
          <w:rFonts w:ascii="Sylfaen" w:eastAsia="Times New Roman" w:hAnsi="Sylfaen" w:cs="Sylfaen"/>
          <w:color w:val="000000" w:themeColor="text1"/>
          <w:sz w:val="20"/>
          <w:szCs w:val="20"/>
          <w:lang w:val="en-US" w:eastAsia="en-GB"/>
        </w:rPr>
        <w:t>და</w:t>
      </w:r>
      <w:r w:rsidR="000868D3" w:rsidRPr="00212F35">
        <w:rPr>
          <w:rFonts w:ascii="Times New Roman" w:eastAsia="Times New Roman" w:hAnsi="Times New Roman" w:cs="Times New Roman"/>
          <w:color w:val="000000" w:themeColor="text1"/>
          <w:sz w:val="20"/>
          <w:szCs w:val="20"/>
          <w:lang w:val="en-US" w:eastAsia="en-GB"/>
        </w:rPr>
        <w:t xml:space="preserve"> </w:t>
      </w:r>
      <w:r w:rsidR="000868D3" w:rsidRPr="00212F35">
        <w:rPr>
          <w:rFonts w:ascii="Sylfaen" w:eastAsia="Times New Roman" w:hAnsi="Sylfaen" w:cs="Sylfaen"/>
          <w:color w:val="000000" w:themeColor="text1"/>
          <w:sz w:val="20"/>
          <w:szCs w:val="20"/>
          <w:lang w:val="en-US" w:eastAsia="en-GB"/>
        </w:rPr>
        <w:t>რეგიონალური</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ხელშეკრულების</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უმრავლესობის</w:t>
      </w:r>
      <w:r w:rsidR="00C11FDD" w:rsidRPr="00212F35">
        <w:rPr>
          <w:rFonts w:ascii="Sylfaen" w:eastAsia="Times New Roman" w:hAnsi="Sylfaen" w:cs="Sylfaen"/>
          <w:color w:val="000000" w:themeColor="text1"/>
          <w:sz w:val="20"/>
          <w:szCs w:val="20"/>
          <w:lang w:val="ka-GE" w:eastAsia="en-GB"/>
        </w:rPr>
        <w:t xml:space="preserve"> ხელშემკვრელი სახელმწიფოა</w:t>
      </w:r>
      <w:r w:rsidR="000868D3" w:rsidRPr="00212F35">
        <w:rPr>
          <w:rFonts w:ascii="Times New Roman" w:eastAsia="Times New Roman" w:hAnsi="Times New Roman" w:cs="Times New Roman"/>
          <w:color w:val="000000" w:themeColor="text1"/>
          <w:sz w:val="20"/>
          <w:szCs w:val="20"/>
          <w:lang w:val="ka-GE" w:eastAsia="en-GB"/>
        </w:rPr>
        <w:t>.</w:t>
      </w:r>
      <w:r w:rsidR="000868D3"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ქვეყანაში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ინსტიტუციონალიზებულია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საერთაშორისო</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ვალდებულებების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შესრულე</w:t>
      </w:r>
      <w:r w:rsidR="000868D3" w:rsidRPr="00212F35">
        <w:rPr>
          <w:rFonts w:ascii="Sylfaen" w:eastAsia="Times New Roman" w:hAnsi="Sylfaen" w:cs="Sylfaen"/>
          <w:color w:val="000000" w:themeColor="text1"/>
          <w:sz w:val="20"/>
          <w:szCs w:val="20"/>
          <w:lang w:val="en-US" w:eastAsia="en-GB"/>
        </w:rPr>
        <w:t>ბაც</w:t>
      </w:r>
      <w:r w:rsidR="000868D3"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მიღწეულია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საერთო</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კონსენსუსი</w:t>
      </w:r>
      <w:r w:rsidRPr="00212F35">
        <w:rPr>
          <w:rFonts w:ascii="Times New Roman" w:eastAsia="Times New Roman" w:hAnsi="Times New Roman" w:cs="Times New Roman"/>
          <w:color w:val="000000" w:themeColor="text1"/>
          <w:sz w:val="20"/>
          <w:szCs w:val="20"/>
          <w:lang w:val="en-US" w:eastAsia="en-GB"/>
        </w:rPr>
        <w:t xml:space="preserve"> </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იმის</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თაობაზე</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რომ</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en-US" w:eastAsia="en-GB"/>
        </w:rPr>
        <w:t>შიდა</w:t>
      </w:r>
      <w:r w:rsidR="000868D3" w:rsidRPr="00212F35">
        <w:rPr>
          <w:rFonts w:ascii="Times New Roman" w:eastAsia="Times New Roman" w:hAnsi="Times New Roman" w:cs="Times New Roman"/>
          <w:color w:val="000000" w:themeColor="text1"/>
          <w:sz w:val="20"/>
          <w:szCs w:val="20"/>
          <w:lang w:val="en-US" w:eastAsia="en-GB"/>
        </w:rPr>
        <w:t xml:space="preserve">  </w:t>
      </w:r>
      <w:r w:rsidR="000868D3" w:rsidRPr="00212F35">
        <w:rPr>
          <w:rFonts w:ascii="Sylfaen" w:eastAsia="Times New Roman" w:hAnsi="Sylfaen" w:cs="Sylfaen"/>
          <w:color w:val="000000" w:themeColor="text1"/>
          <w:sz w:val="20"/>
          <w:szCs w:val="20"/>
          <w:lang w:val="en-US" w:eastAsia="en-GB"/>
        </w:rPr>
        <w:t>კონ</w:t>
      </w:r>
      <w:r w:rsidR="000868D3" w:rsidRPr="00212F35">
        <w:rPr>
          <w:rFonts w:ascii="Sylfaen" w:eastAsia="Times New Roman" w:hAnsi="Sylfaen" w:cs="Sylfaen"/>
          <w:color w:val="000000" w:themeColor="text1"/>
          <w:sz w:val="20"/>
          <w:szCs w:val="20"/>
          <w:lang w:val="ka-GE" w:eastAsia="en-GB"/>
        </w:rPr>
        <w:t>ონმ</w:t>
      </w:r>
      <w:r w:rsidR="000868D3" w:rsidRPr="00212F35">
        <w:rPr>
          <w:rFonts w:ascii="Sylfaen" w:eastAsia="Times New Roman" w:hAnsi="Sylfaen" w:cs="Sylfaen"/>
          <w:color w:val="000000" w:themeColor="text1"/>
          <w:sz w:val="20"/>
          <w:szCs w:val="20"/>
          <w:lang w:val="en-US" w:eastAsia="en-GB"/>
        </w:rPr>
        <w:t>დებლობა</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შეიცავს</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დისკრიმინაციისა</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და</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ძალადობის</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აღმოსაფხვრელად</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საჭირო</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ადეკვატურ</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Sylfaen" w:eastAsia="Times New Roman" w:hAnsi="Sylfaen" w:cs="Sylfaen"/>
          <w:color w:val="000000" w:themeColor="text1"/>
          <w:sz w:val="20"/>
          <w:szCs w:val="20"/>
          <w:lang w:val="ka-GE" w:eastAsia="en-GB"/>
        </w:rPr>
        <w:t>დებულებებს</w:t>
      </w:r>
      <w:r w:rsidR="000868D3" w:rsidRPr="00212F35">
        <w:rPr>
          <w:rFonts w:ascii="Times New Roman" w:eastAsia="Times New Roman" w:hAnsi="Times New Roman" w:cs="Times New Roman"/>
          <w:color w:val="000000" w:themeColor="text1"/>
          <w:sz w:val="20"/>
          <w:szCs w:val="20"/>
          <w:lang w:val="ka-GE" w:eastAsia="en-GB"/>
        </w:rPr>
        <w:t xml:space="preserve">. </w:t>
      </w:r>
      <w:r w:rsidR="000868D3" w:rsidRPr="00212F35">
        <w:rPr>
          <w:rFonts w:ascii="Times New Roman" w:eastAsia="Times New Roman" w:hAnsi="Times New Roman" w:cs="Times New Roman"/>
          <w:color w:val="000000" w:themeColor="text1"/>
          <w:sz w:val="20"/>
          <w:szCs w:val="20"/>
          <w:lang w:val="en-US" w:eastAsia="en-GB"/>
        </w:rPr>
        <w:t xml:space="preserve"> </w:t>
      </w:r>
    </w:p>
    <w:p w14:paraId="374C05BB" w14:textId="77777777" w:rsidR="00C61287" w:rsidRPr="00212F35" w:rsidRDefault="00C61287" w:rsidP="00C61287">
      <w:pPr>
        <w:spacing w:after="0" w:line="240" w:lineRule="auto"/>
        <w:jc w:val="both"/>
        <w:rPr>
          <w:rFonts w:ascii="Times New Roman" w:eastAsia="Times New Roman" w:hAnsi="Times New Roman" w:cs="Times New Roman"/>
          <w:color w:val="000000" w:themeColor="text1"/>
          <w:sz w:val="20"/>
          <w:szCs w:val="20"/>
          <w:lang w:val="en-US" w:eastAsia="en-GB"/>
        </w:rPr>
      </w:pPr>
    </w:p>
    <w:p w14:paraId="7A849951" w14:textId="77777777" w:rsidR="00C61287" w:rsidRPr="00212F35" w:rsidRDefault="00C61287" w:rsidP="00C61287">
      <w:pPr>
        <w:spacing w:after="0" w:line="240" w:lineRule="auto"/>
        <w:jc w:val="both"/>
        <w:rPr>
          <w:rFonts w:ascii="Times New Roman" w:eastAsia="Times New Roman" w:hAnsi="Times New Roman" w:cs="Times New Roman"/>
          <w:color w:val="000000" w:themeColor="text1"/>
          <w:sz w:val="20"/>
          <w:szCs w:val="20"/>
          <w:lang w:val="en-US" w:eastAsia="en-GB"/>
        </w:rPr>
      </w:pPr>
      <w:r w:rsidRPr="00212F35">
        <w:rPr>
          <w:rFonts w:ascii="Sylfaen" w:eastAsia="Times New Roman" w:hAnsi="Sylfaen" w:cs="Sylfaen"/>
          <w:color w:val="000000" w:themeColor="text1"/>
          <w:sz w:val="20"/>
          <w:szCs w:val="20"/>
          <w:lang w:val="en-US" w:eastAsia="en-GB"/>
        </w:rPr>
        <w:t>საქართველოს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კონსტიტუციის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მე</w:t>
      </w:r>
      <w:r w:rsidRPr="00212F35">
        <w:rPr>
          <w:rFonts w:ascii="Times New Roman" w:eastAsia="Times New Roman" w:hAnsi="Times New Roman" w:cs="Times New Roman"/>
          <w:color w:val="000000" w:themeColor="text1"/>
          <w:sz w:val="20"/>
          <w:szCs w:val="20"/>
          <w:lang w:val="en-US" w:eastAsia="en-GB"/>
        </w:rPr>
        <w:t xml:space="preserve">-14 </w:t>
      </w:r>
      <w:r w:rsidRPr="00212F35">
        <w:rPr>
          <w:rFonts w:ascii="Sylfaen" w:eastAsia="Times New Roman" w:hAnsi="Sylfaen" w:cs="Sylfaen"/>
          <w:color w:val="000000" w:themeColor="text1"/>
          <w:sz w:val="20"/>
          <w:szCs w:val="20"/>
          <w:lang w:val="en-US" w:eastAsia="en-GB"/>
        </w:rPr>
        <w:t>მუხლი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თანასწორობის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უფლება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არის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ფუნდამენტური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ნორმა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რომელიც</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უზრუნველყოფს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დაცვას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ძალადობისა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დისკრიმინაციისგან</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ხსენებული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მუხლი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ცალსახად</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მოიაზრებს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სექსუალურ</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ორიენტაციას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გენდერულ</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იდენტობას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რასაც</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ასევე</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აღიარებს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საქართველოს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საკონსტიტუციო</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სასამართლო</w:t>
      </w:r>
      <w:r w:rsidRPr="00212F35">
        <w:rPr>
          <w:rFonts w:ascii="Times New Roman" w:eastAsia="Times New Roman" w:hAnsi="Times New Roman" w:cs="Times New Roman"/>
          <w:color w:val="000000" w:themeColor="text1"/>
          <w:sz w:val="20"/>
          <w:szCs w:val="20"/>
          <w:lang w:val="en-US" w:eastAsia="en-GB"/>
        </w:rPr>
        <w:t xml:space="preserve">. </w:t>
      </w:r>
    </w:p>
    <w:p w14:paraId="4BFAB615" w14:textId="77777777" w:rsidR="00C61287" w:rsidRPr="00212F35" w:rsidRDefault="00C61287" w:rsidP="00796C2B">
      <w:pPr>
        <w:spacing w:after="0" w:line="240" w:lineRule="auto"/>
        <w:rPr>
          <w:rFonts w:ascii="Times New Roman" w:eastAsia="Times New Roman" w:hAnsi="Times New Roman" w:cs="Times New Roman"/>
          <w:color w:val="000000" w:themeColor="text1"/>
          <w:sz w:val="20"/>
          <w:szCs w:val="20"/>
          <w:lang w:val="en-US" w:eastAsia="en-GB"/>
        </w:rPr>
      </w:pPr>
    </w:p>
    <w:p w14:paraId="6C280EA1" w14:textId="77777777" w:rsidR="00C61287" w:rsidRPr="00212F35" w:rsidRDefault="00C61287" w:rsidP="00796C2B">
      <w:pPr>
        <w:spacing w:after="0" w:line="240" w:lineRule="auto"/>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საქართველოში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ბოლო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წლებში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გატარებული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მნიშვნელოვანი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საკანონდებლო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რეფორმებია</w:t>
      </w:r>
      <w:r w:rsidRPr="00212F35">
        <w:rPr>
          <w:rFonts w:ascii="Times New Roman" w:eastAsia="Times New Roman" w:hAnsi="Times New Roman" w:cs="Times New Roman"/>
          <w:color w:val="000000" w:themeColor="text1"/>
          <w:sz w:val="20"/>
          <w:szCs w:val="20"/>
          <w:lang w:eastAsia="en-GB"/>
        </w:rPr>
        <w:t xml:space="preserve">: </w:t>
      </w:r>
    </w:p>
    <w:p w14:paraId="57C62FDF" w14:textId="77777777" w:rsidR="00671B83" w:rsidRPr="00212F35" w:rsidRDefault="00671B83" w:rsidP="00796C2B">
      <w:pPr>
        <w:spacing w:after="0" w:line="240" w:lineRule="auto"/>
        <w:rPr>
          <w:rFonts w:ascii="Times New Roman" w:eastAsia="Times New Roman" w:hAnsi="Times New Roman" w:cs="Times New Roman"/>
          <w:color w:val="000000" w:themeColor="text1"/>
          <w:sz w:val="20"/>
          <w:szCs w:val="20"/>
          <w:lang w:eastAsia="en-GB"/>
        </w:rPr>
      </w:pPr>
    </w:p>
    <w:p w14:paraId="692761BD" w14:textId="3DA16942" w:rsidR="00C61287" w:rsidRPr="00212F35" w:rsidRDefault="006907A7" w:rsidP="006907A7">
      <w:pPr>
        <w:spacing w:after="0" w:line="240" w:lineRule="auto"/>
        <w:jc w:val="both"/>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ა</w:t>
      </w:r>
      <w:r w:rsidRPr="00212F35">
        <w:rPr>
          <w:rFonts w:ascii="Times New Roman" w:eastAsia="Times New Roman" w:hAnsi="Times New Roman" w:cs="Times New Roman"/>
          <w:color w:val="000000"/>
          <w:sz w:val="20"/>
          <w:szCs w:val="20"/>
          <w:lang w:eastAsia="en-GB"/>
        </w:rPr>
        <w:t>)</w:t>
      </w:r>
      <w:r w:rsidRPr="00212F35">
        <w:rPr>
          <w:rFonts w:ascii="Times New Roman" w:eastAsia="Times New Roman" w:hAnsi="Times New Roman" w:cs="Times New Roman"/>
          <w:color w:val="000000"/>
          <w:sz w:val="20"/>
          <w:szCs w:val="20"/>
          <w:lang w:eastAsia="en-GB"/>
        </w:rPr>
        <w:tab/>
      </w:r>
      <w:r w:rsidR="00C61287" w:rsidRPr="00212F35">
        <w:rPr>
          <w:rFonts w:ascii="Sylfaen" w:eastAsia="Times New Roman" w:hAnsi="Sylfaen" w:cs="Sylfaen"/>
          <w:color w:val="000000"/>
          <w:sz w:val="20"/>
          <w:szCs w:val="20"/>
          <w:lang w:eastAsia="en-GB"/>
        </w:rPr>
        <w:t>საქართველოს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კანონი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დის</w:t>
      </w:r>
      <w:r w:rsidR="00266C12" w:rsidRPr="00212F35">
        <w:rPr>
          <w:rFonts w:ascii="Sylfaen" w:eastAsia="Times New Roman" w:hAnsi="Sylfaen" w:cs="Sylfaen"/>
          <w:color w:val="000000"/>
          <w:sz w:val="20"/>
          <w:szCs w:val="20"/>
          <w:lang w:eastAsia="en-GB"/>
        </w:rPr>
        <w:t>კ</w:t>
      </w:r>
      <w:r w:rsidR="00C61287" w:rsidRPr="00212F35">
        <w:rPr>
          <w:rFonts w:ascii="Sylfaen" w:eastAsia="Times New Roman" w:hAnsi="Sylfaen" w:cs="Sylfaen"/>
          <w:color w:val="000000"/>
          <w:sz w:val="20"/>
          <w:szCs w:val="20"/>
          <w:lang w:eastAsia="en-GB"/>
        </w:rPr>
        <w:t>რიმინაციის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ყველა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ფორმის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აღმოფხვრის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შესახებ</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რომელშიც</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ცალსახად</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ნათქვამია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რომ</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გენდერული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იდენტობა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გენდერული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გამოხატულება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არ</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შეიძლება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გახდეს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დისკრიმინაციის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საფუძველი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კანონი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სავალდებულოა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ყველა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საჯარო</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დაწესებულების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ორგანიზაციის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ინდივიდისა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იურიდიული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პირისთვის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საქმიანობის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ყველა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სფეროში</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კანონის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განხორციელებაზე</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მონიტორინგის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ფუნქცია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აკისრია</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საქართველოს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სახალხო</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დამცველის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აპარატს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რომელიც</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საქართველოს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პარლამენტს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წარუდგენს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ანგარიშებს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კანონის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განხორციელების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შესახებ</w:t>
      </w:r>
      <w:r w:rsidR="00C61287" w:rsidRPr="00212F35">
        <w:rPr>
          <w:rFonts w:ascii="Times New Roman" w:eastAsia="Times New Roman" w:hAnsi="Times New Roman" w:cs="Times New Roman"/>
          <w:color w:val="000000"/>
          <w:sz w:val="20"/>
          <w:szCs w:val="20"/>
          <w:lang w:eastAsia="en-GB"/>
        </w:rPr>
        <w:t xml:space="preserve">. </w:t>
      </w:r>
    </w:p>
    <w:p w14:paraId="26DD86CC" w14:textId="77777777" w:rsidR="00671B83" w:rsidRPr="00212F35" w:rsidRDefault="00671B83" w:rsidP="00796C2B">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B89129C" w14:textId="69DE8E02" w:rsidR="00671B83" w:rsidRPr="00212F35" w:rsidRDefault="006907A7" w:rsidP="006907A7">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sz w:val="20"/>
          <w:szCs w:val="20"/>
          <w:lang w:eastAsia="en-GB"/>
        </w:rPr>
        <w:t>ბ</w:t>
      </w:r>
      <w:r w:rsidRPr="00212F35">
        <w:rPr>
          <w:rFonts w:ascii="Times New Roman" w:eastAsia="Times New Roman" w:hAnsi="Times New Roman" w:cs="Times New Roman"/>
          <w:color w:val="000000"/>
          <w:sz w:val="20"/>
          <w:szCs w:val="20"/>
          <w:lang w:eastAsia="en-GB"/>
        </w:rPr>
        <w:t>)</w:t>
      </w:r>
      <w:r w:rsidRPr="00212F35">
        <w:rPr>
          <w:rFonts w:ascii="Times New Roman" w:eastAsia="Times New Roman" w:hAnsi="Times New Roman" w:cs="Times New Roman"/>
          <w:color w:val="000000"/>
          <w:sz w:val="20"/>
          <w:szCs w:val="20"/>
          <w:lang w:eastAsia="en-GB"/>
        </w:rPr>
        <w:tab/>
      </w:r>
      <w:r w:rsidR="00C61287" w:rsidRPr="00212F35">
        <w:rPr>
          <w:rFonts w:ascii="Sylfaen" w:eastAsia="Times New Roman" w:hAnsi="Sylfaen" w:cs="Sylfaen"/>
          <w:color w:val="000000"/>
          <w:sz w:val="20"/>
          <w:szCs w:val="20"/>
          <w:lang w:eastAsia="en-GB"/>
        </w:rPr>
        <w:t>სისხლის</w:t>
      </w:r>
      <w:r w:rsidR="00C61287" w:rsidRPr="00212F35">
        <w:rPr>
          <w:rFonts w:ascii="Times New Roman" w:eastAsia="Times New Roman" w:hAnsi="Times New Roman" w:cs="Times New Roman"/>
          <w:color w:val="000000"/>
          <w:sz w:val="20"/>
          <w:szCs w:val="20"/>
          <w:lang w:eastAsia="en-GB"/>
        </w:rPr>
        <w:t xml:space="preserve"> </w:t>
      </w:r>
      <w:r w:rsidR="00C61287" w:rsidRPr="00212F35">
        <w:rPr>
          <w:rFonts w:ascii="Sylfaen" w:eastAsia="Times New Roman" w:hAnsi="Sylfaen" w:cs="Sylfaen"/>
          <w:color w:val="000000"/>
          <w:sz w:val="20"/>
          <w:szCs w:val="20"/>
          <w:lang w:eastAsia="en-GB"/>
        </w:rPr>
        <w:t>სამართლის</w:t>
      </w:r>
      <w:r w:rsidR="00C61287"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კოდექსის</w:t>
      </w:r>
      <w:r w:rsidR="009C6CD4" w:rsidRPr="00212F35">
        <w:rPr>
          <w:rFonts w:ascii="Times New Roman" w:eastAsia="Times New Roman" w:hAnsi="Times New Roman" w:cs="Times New Roman"/>
          <w:color w:val="000000"/>
          <w:sz w:val="20"/>
          <w:szCs w:val="20"/>
          <w:lang w:eastAsia="en-GB"/>
        </w:rPr>
        <w:t xml:space="preserve"> </w:t>
      </w:r>
      <w:r w:rsidR="00671B83" w:rsidRPr="00212F35">
        <w:rPr>
          <w:rFonts w:ascii="Times New Roman" w:eastAsia="Times New Roman" w:hAnsi="Times New Roman" w:cs="Times New Roman"/>
          <w:color w:val="000000"/>
          <w:sz w:val="20"/>
          <w:szCs w:val="20"/>
          <w:lang w:eastAsia="en-GB"/>
        </w:rPr>
        <w:t>53.3</w:t>
      </w:r>
      <w:r w:rsidR="00671B83" w:rsidRPr="00212F35">
        <w:rPr>
          <w:rFonts w:ascii="Times New Roman" w:eastAsia="Times New Roman" w:hAnsi="Times New Roman" w:cs="Times New Roman"/>
          <w:color w:val="000000"/>
          <w:sz w:val="20"/>
          <w:szCs w:val="20"/>
          <w:vertAlign w:val="superscript"/>
          <w:lang w:eastAsia="en-GB"/>
        </w:rPr>
        <w:t>1</w:t>
      </w:r>
      <w:r w:rsidR="009C6CD4" w:rsidRPr="00212F35">
        <w:rPr>
          <w:rFonts w:ascii="Times New Roman" w:eastAsia="Times New Roman" w:hAnsi="Times New Roman" w:cs="Times New Roman"/>
          <w:color w:val="000000"/>
          <w:sz w:val="20"/>
          <w:szCs w:val="20"/>
          <w:lang w:eastAsia="en-GB"/>
        </w:rPr>
        <w:t>-</w:t>
      </w:r>
      <w:r w:rsidR="009C6CD4" w:rsidRPr="00212F35">
        <w:rPr>
          <w:rFonts w:ascii="Sylfaen" w:eastAsia="Times New Roman" w:hAnsi="Sylfaen" w:cs="Sylfaen"/>
          <w:color w:val="000000"/>
          <w:sz w:val="20"/>
          <w:szCs w:val="20"/>
          <w:lang w:eastAsia="en-GB"/>
        </w:rPr>
        <w:t>ე</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მუხლი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რომელიც</w:t>
      </w:r>
      <w:r w:rsidR="009C6CD4" w:rsidRPr="00212F35">
        <w:rPr>
          <w:rFonts w:ascii="Times New Roman" w:eastAsia="Times New Roman" w:hAnsi="Times New Roman" w:cs="Times New Roman"/>
          <w:color w:val="000000"/>
          <w:sz w:val="20"/>
          <w:szCs w:val="20"/>
          <w:lang w:eastAsia="en-GB"/>
        </w:rPr>
        <w:t xml:space="preserve">, 2012 </w:t>
      </w:r>
      <w:r w:rsidR="009C6CD4" w:rsidRPr="00212F35">
        <w:rPr>
          <w:rFonts w:ascii="Sylfaen" w:eastAsia="Times New Roman" w:hAnsi="Sylfaen" w:cs="Sylfaen"/>
          <w:color w:val="000000"/>
          <w:sz w:val="20"/>
          <w:szCs w:val="20"/>
          <w:lang w:eastAsia="en-GB"/>
        </w:rPr>
        <w:t>წლიდან</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მოყოლებული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ითვალისწინებს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სასჯელის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დამძიმებულ</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ფორმას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იმ</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დანაშაულებისთვის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რომელიც</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ჩადენილია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სექსუალური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ორიენტაციის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ან</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გენდერული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იდენტობის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საფუძველზე</w:t>
      </w:r>
      <w:r w:rsidR="009C6CD4" w:rsidRPr="00212F35">
        <w:rPr>
          <w:rFonts w:ascii="Times New Roman" w:eastAsia="Times New Roman" w:hAnsi="Times New Roman" w:cs="Times New Roman"/>
          <w:color w:val="000000"/>
          <w:sz w:val="20"/>
          <w:szCs w:val="20"/>
          <w:lang w:eastAsia="en-GB"/>
        </w:rPr>
        <w:t>. 201</w:t>
      </w:r>
      <w:r w:rsidR="00C313C1" w:rsidRPr="00212F35">
        <w:rPr>
          <w:rFonts w:ascii="Sylfaen" w:eastAsia="Times New Roman" w:hAnsi="Sylfaen" w:cs="Times New Roman"/>
          <w:color w:val="000000"/>
          <w:sz w:val="20"/>
          <w:szCs w:val="20"/>
          <w:lang w:val="ka-GE" w:eastAsia="en-GB"/>
        </w:rPr>
        <w:t>6</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წელს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ზემოხსენებულ</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ნორმას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დაემატა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საქართველოს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პროკურატურის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ადამიანის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უფლებათა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დაცვის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განყოფილების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მიერ</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პროკურორებისთვის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შემუშავებული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რეკომენდაცია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სიძულვილის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ნიადაგზე</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ჩადენილი</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დანაშაულებების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განსაზღვრისა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და</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გამოძიების</w:t>
      </w:r>
      <w:r w:rsidR="009C6CD4" w:rsidRPr="00212F35">
        <w:rPr>
          <w:rFonts w:ascii="Times New Roman" w:eastAsia="Times New Roman" w:hAnsi="Times New Roman" w:cs="Times New Roman"/>
          <w:color w:val="000000"/>
          <w:sz w:val="20"/>
          <w:szCs w:val="20"/>
          <w:lang w:eastAsia="en-GB"/>
        </w:rPr>
        <w:t xml:space="preserve"> </w:t>
      </w:r>
      <w:r w:rsidR="009C6CD4" w:rsidRPr="00212F35">
        <w:rPr>
          <w:rFonts w:ascii="Sylfaen" w:eastAsia="Times New Roman" w:hAnsi="Sylfaen" w:cs="Sylfaen"/>
          <w:color w:val="000000"/>
          <w:sz w:val="20"/>
          <w:szCs w:val="20"/>
          <w:lang w:eastAsia="en-GB"/>
        </w:rPr>
        <w:t>შესახებ</w:t>
      </w:r>
      <w:r w:rsidR="009C6CD4" w:rsidRPr="00212F35">
        <w:rPr>
          <w:rFonts w:ascii="Times New Roman" w:eastAsia="Times New Roman" w:hAnsi="Times New Roman" w:cs="Times New Roman"/>
          <w:color w:val="000000"/>
          <w:sz w:val="20"/>
          <w:szCs w:val="20"/>
          <w:lang w:eastAsia="en-GB"/>
        </w:rPr>
        <w:t xml:space="preserve">. </w:t>
      </w:r>
    </w:p>
    <w:p w14:paraId="749B9D9F" w14:textId="77777777" w:rsidR="00671B83" w:rsidRPr="00212F35" w:rsidRDefault="00671B83" w:rsidP="00592B6A">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0FACA63" w14:textId="77777777" w:rsidR="00671B83" w:rsidRPr="00212F35" w:rsidRDefault="006907A7" w:rsidP="006907A7">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გ</w:t>
      </w:r>
      <w:r w:rsidRPr="00212F35">
        <w:rPr>
          <w:rFonts w:ascii="Times New Roman" w:eastAsia="Times New Roman" w:hAnsi="Times New Roman" w:cs="Times New Roma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ab/>
      </w:r>
      <w:r w:rsidR="009C6CD4" w:rsidRPr="00212F35">
        <w:rPr>
          <w:rFonts w:ascii="Sylfaen" w:eastAsia="Times New Roman" w:hAnsi="Sylfaen" w:cs="Sylfaen"/>
          <w:color w:val="000000" w:themeColor="text1"/>
          <w:sz w:val="20"/>
          <w:szCs w:val="20"/>
          <w:lang w:eastAsia="en-GB"/>
        </w:rPr>
        <w:t>სისხლის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სამართლის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კოდექსის</w:t>
      </w:r>
      <w:r w:rsidR="009C6CD4" w:rsidRPr="00212F35">
        <w:rPr>
          <w:rFonts w:ascii="Times New Roman" w:eastAsia="Times New Roman" w:hAnsi="Times New Roman" w:cs="Times New Roman"/>
          <w:color w:val="000000" w:themeColor="text1"/>
          <w:sz w:val="20"/>
          <w:szCs w:val="20"/>
          <w:lang w:eastAsia="en-GB"/>
        </w:rPr>
        <w:t xml:space="preserve"> 142-</w:t>
      </w:r>
      <w:r w:rsidR="009C6CD4" w:rsidRPr="00212F35">
        <w:rPr>
          <w:rFonts w:ascii="Sylfaen" w:eastAsia="Times New Roman" w:hAnsi="Sylfaen" w:cs="Sylfaen"/>
          <w:color w:val="000000" w:themeColor="text1"/>
          <w:sz w:val="20"/>
          <w:szCs w:val="20"/>
          <w:lang w:eastAsia="en-GB"/>
        </w:rPr>
        <w:t>ე</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მუხლი</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რომელიც</w:t>
      </w:r>
      <w:r w:rsidR="009C6CD4" w:rsidRPr="00212F35">
        <w:rPr>
          <w:rFonts w:ascii="Times New Roman" w:eastAsia="Times New Roman" w:hAnsi="Times New Roman" w:cs="Times New Roman"/>
          <w:color w:val="000000" w:themeColor="text1"/>
          <w:sz w:val="20"/>
          <w:szCs w:val="20"/>
          <w:lang w:eastAsia="en-GB"/>
        </w:rPr>
        <w:t xml:space="preserve"> 2014 </w:t>
      </w:r>
      <w:r w:rsidR="009C6CD4" w:rsidRPr="00212F35">
        <w:rPr>
          <w:rFonts w:ascii="Sylfaen" w:eastAsia="Times New Roman" w:hAnsi="Sylfaen" w:cs="Sylfaen"/>
          <w:color w:val="000000" w:themeColor="text1"/>
          <w:sz w:val="20"/>
          <w:szCs w:val="20"/>
          <w:lang w:eastAsia="en-GB"/>
        </w:rPr>
        <w:t>წლიდან</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დანაშაულის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კვალიფიკაციას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ანიჭებს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სექსუალური</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ორიენტაციისა</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და</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გენდერული</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იდენტობის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ან</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გამოხატვის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მოტივით</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თანასწორობის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პრინციპის</w:t>
      </w:r>
      <w:r w:rsidR="009C6CD4" w:rsidRPr="00212F35">
        <w:rPr>
          <w:rFonts w:ascii="Times New Roman" w:eastAsia="Times New Roman" w:hAnsi="Times New Roman" w:cs="Times New Roman"/>
          <w:color w:val="000000" w:themeColor="text1"/>
          <w:sz w:val="20"/>
          <w:szCs w:val="20"/>
          <w:lang w:eastAsia="en-GB"/>
        </w:rPr>
        <w:t xml:space="preserve"> </w:t>
      </w:r>
      <w:r w:rsidR="009C6CD4" w:rsidRPr="00212F35">
        <w:rPr>
          <w:rFonts w:ascii="Sylfaen" w:eastAsia="Times New Roman" w:hAnsi="Sylfaen" w:cs="Sylfaen"/>
          <w:color w:val="000000" w:themeColor="text1"/>
          <w:sz w:val="20"/>
          <w:szCs w:val="20"/>
          <w:lang w:eastAsia="en-GB"/>
        </w:rPr>
        <w:t>დარღვევას</w:t>
      </w:r>
      <w:r w:rsidR="009C6CD4" w:rsidRPr="00212F35">
        <w:rPr>
          <w:rFonts w:ascii="Times New Roman" w:eastAsia="Times New Roman" w:hAnsi="Times New Roman" w:cs="Times New Roman"/>
          <w:color w:val="000000" w:themeColor="text1"/>
          <w:sz w:val="20"/>
          <w:szCs w:val="20"/>
          <w:lang w:eastAsia="en-GB"/>
        </w:rPr>
        <w:t xml:space="preserve">. </w:t>
      </w:r>
    </w:p>
    <w:p w14:paraId="0032E18E" w14:textId="77777777" w:rsidR="009C6CD4" w:rsidRPr="00212F35" w:rsidRDefault="009C6CD4" w:rsidP="009C6CD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3B03B0CB" w14:textId="77777777" w:rsidR="009C6CD4" w:rsidRPr="00212F35" w:rsidRDefault="006907A7" w:rsidP="006907A7">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დ</w:t>
      </w:r>
      <w:r w:rsidRPr="00212F35">
        <w:rPr>
          <w:rFonts w:ascii="Times New Roman" w:eastAsia="Times New Roman" w:hAnsi="Times New Roman" w:cs="Times New Roma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ab/>
      </w:r>
      <w:r w:rsidR="00172ABA" w:rsidRPr="00212F35">
        <w:rPr>
          <w:rFonts w:ascii="Sylfaen" w:eastAsia="Times New Roman" w:hAnsi="Sylfaen" w:cs="Sylfaen"/>
          <w:color w:val="000000" w:themeColor="text1"/>
          <w:sz w:val="20"/>
          <w:szCs w:val="20"/>
          <w:lang w:eastAsia="en-GB"/>
        </w:rPr>
        <w:t>სისხლის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სამართლის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კოდექსის</w:t>
      </w:r>
      <w:r w:rsidR="00172ABA" w:rsidRPr="00212F35">
        <w:rPr>
          <w:rFonts w:ascii="Times New Roman" w:eastAsia="Times New Roman" w:hAnsi="Times New Roman" w:cs="Times New Roman"/>
          <w:color w:val="000000" w:themeColor="text1"/>
          <w:sz w:val="20"/>
          <w:szCs w:val="20"/>
          <w:lang w:eastAsia="en-GB"/>
        </w:rPr>
        <w:t xml:space="preserve"> 239-</w:t>
      </w:r>
      <w:r w:rsidR="00172ABA" w:rsidRPr="00212F35">
        <w:rPr>
          <w:rFonts w:ascii="Sylfaen" w:eastAsia="Times New Roman" w:hAnsi="Sylfaen" w:cs="Sylfaen"/>
          <w:color w:val="000000" w:themeColor="text1"/>
          <w:sz w:val="20"/>
          <w:szCs w:val="20"/>
          <w:lang w:eastAsia="en-GB"/>
        </w:rPr>
        <w:t>ე</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მუხლი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რომელიც</w:t>
      </w:r>
      <w:r w:rsidR="00172ABA" w:rsidRPr="00212F35">
        <w:rPr>
          <w:rFonts w:ascii="Times New Roman" w:eastAsia="Times New Roman" w:hAnsi="Times New Roman" w:cs="Times New Roman"/>
          <w:color w:val="000000" w:themeColor="text1"/>
          <w:sz w:val="20"/>
          <w:szCs w:val="20"/>
          <w:lang w:eastAsia="en-GB"/>
        </w:rPr>
        <w:t xml:space="preserve"> 2015 </w:t>
      </w:r>
      <w:r w:rsidR="00172ABA" w:rsidRPr="00212F35">
        <w:rPr>
          <w:rFonts w:ascii="Sylfaen" w:eastAsia="Times New Roman" w:hAnsi="Sylfaen" w:cs="Sylfaen"/>
          <w:color w:val="000000" w:themeColor="text1"/>
          <w:sz w:val="20"/>
          <w:szCs w:val="20"/>
          <w:lang w:eastAsia="en-GB"/>
        </w:rPr>
        <w:t>წლიდან</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დანაშაულის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კვალიფიკაციას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ანიჭებს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საჯარო</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მოწოდებებს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ძალადობრივი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ქმედებებისკენ</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რაც</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ემსახურება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ჯგუფებს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შორის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შუღლის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უთანხმოების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გაღვივებას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იმ</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შემთხვევაში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თუ</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ამგვარი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მოწოდების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შედეგად</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დამდგარი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საფრთხე</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ნათელი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პირდაპირი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მყისიერია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თუმცა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ეს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ნორმა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ხშირად</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ხდება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ხოლმე</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კრიტიკის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სამიზნე</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იმ</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აქტორების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მხრიდან</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რომლებიც</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ამტკიცებენ</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რომ</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არსებობს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ამ</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ნორმის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უმცირესობათა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ჯგუფების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წინააღმდეგ</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არა</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მათ</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დასაცავად</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გამოყენების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რისკები</w:t>
      </w:r>
      <w:r w:rsidR="00172ABA" w:rsidRPr="00212F35">
        <w:rPr>
          <w:rFonts w:ascii="Times New Roman" w:eastAsia="Times New Roman" w:hAnsi="Times New Roman" w:cs="Times New Roman"/>
          <w:color w:val="000000" w:themeColor="text1"/>
          <w:sz w:val="20"/>
          <w:szCs w:val="20"/>
          <w:lang w:eastAsia="en-GB"/>
        </w:rPr>
        <w:t xml:space="preserve">. </w:t>
      </w:r>
    </w:p>
    <w:p w14:paraId="17A23C08" w14:textId="77777777" w:rsidR="00172ABA" w:rsidRPr="00212F35" w:rsidRDefault="00172ABA" w:rsidP="00172ABA">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45E5D06E" w14:textId="77777777" w:rsidR="00172ABA" w:rsidRPr="00212F35" w:rsidRDefault="006907A7" w:rsidP="006907A7">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ე</w:t>
      </w:r>
      <w:r w:rsidRPr="00212F35">
        <w:rPr>
          <w:rFonts w:ascii="Times New Roman" w:eastAsia="Times New Roman" w:hAnsi="Times New Roman" w:cs="Times New Roma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ab/>
      </w:r>
      <w:r w:rsidR="00172ABA" w:rsidRPr="00212F35">
        <w:rPr>
          <w:rFonts w:ascii="Sylfaen" w:eastAsia="Times New Roman" w:hAnsi="Sylfaen" w:cs="Sylfaen"/>
          <w:color w:val="000000" w:themeColor="text1"/>
          <w:sz w:val="20"/>
          <w:szCs w:val="20"/>
          <w:lang w:eastAsia="en-GB"/>
        </w:rPr>
        <w:t>საზოგადოებრივი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მაუწყებლობის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შესახებ</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საქართველოს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კანონის</w:t>
      </w:r>
      <w:r w:rsidR="00172ABA" w:rsidRPr="00212F35">
        <w:rPr>
          <w:rFonts w:ascii="Times New Roman" w:eastAsia="Times New Roman" w:hAnsi="Times New Roman" w:cs="Times New Roman"/>
          <w:color w:val="000000" w:themeColor="text1"/>
          <w:sz w:val="20"/>
          <w:szCs w:val="20"/>
          <w:lang w:eastAsia="en-GB"/>
        </w:rPr>
        <w:t xml:space="preserve"> 56-</w:t>
      </w:r>
      <w:r w:rsidR="00172ABA" w:rsidRPr="00212F35">
        <w:rPr>
          <w:rFonts w:ascii="Sylfaen" w:eastAsia="Times New Roman" w:hAnsi="Sylfaen" w:cs="Sylfaen"/>
          <w:color w:val="000000" w:themeColor="text1"/>
          <w:sz w:val="20"/>
          <w:szCs w:val="20"/>
          <w:lang w:eastAsia="en-GB"/>
        </w:rPr>
        <w:t>ე</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მუხლი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რომელიც</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მაუწყებელს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უკრძალავს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იმგვარი</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გადაცემების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გაშვებას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რომელიც</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მიზნად</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ისახავს</w:t>
      </w:r>
      <w:r w:rsidR="00172ABA"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Sylfaen" w:eastAsia="Times New Roman" w:hAnsi="Sylfaen" w:cs="Sylfaen"/>
          <w:color w:val="000000" w:themeColor="text1"/>
          <w:sz w:val="20"/>
          <w:szCs w:val="20"/>
          <w:lang w:eastAsia="en-GB"/>
        </w:rPr>
        <w:t>ინ</w:t>
      </w:r>
      <w:r w:rsidR="0002555F" w:rsidRPr="00212F35">
        <w:rPr>
          <w:rFonts w:ascii="Sylfaen" w:eastAsia="Times New Roman" w:hAnsi="Sylfaen" w:cs="Sylfaen"/>
          <w:color w:val="000000" w:themeColor="text1"/>
          <w:sz w:val="20"/>
          <w:szCs w:val="20"/>
          <w:lang w:eastAsia="en-GB"/>
        </w:rPr>
        <w:t>დივიდის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ან</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ჯგუფების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შეურაცხყოფას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მათ</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შორის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სექსუალური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ორიენტაციის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ნიშნით</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თუმცა</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ეს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ნორმაც</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მნიშვნელოვანი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კრიტიკის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ობიექტია</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რადგან</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მაუწყებლის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თვითრეგულაციის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მექანიზმების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გამო</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ხშირად</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არ</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განიხილება</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ის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საჩივრები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რომლებითაც</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არასამთავრობო</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ორგანიზაციები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მიმართავენ</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მაუყწებელს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ხოლო</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მიღებული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გადაწყვეტილებები</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გასაჩივრებას</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არ</w:t>
      </w:r>
      <w:r w:rsidR="0002555F" w:rsidRPr="00212F35">
        <w:rPr>
          <w:rFonts w:ascii="Times New Roman" w:eastAsia="Times New Roman" w:hAnsi="Times New Roman" w:cs="Times New Roman"/>
          <w:color w:val="000000" w:themeColor="text1"/>
          <w:sz w:val="20"/>
          <w:szCs w:val="20"/>
          <w:lang w:eastAsia="en-GB"/>
        </w:rPr>
        <w:t xml:space="preserve"> </w:t>
      </w:r>
      <w:r w:rsidR="0002555F" w:rsidRPr="00212F35">
        <w:rPr>
          <w:rFonts w:ascii="Sylfaen" w:eastAsia="Times New Roman" w:hAnsi="Sylfaen" w:cs="Sylfaen"/>
          <w:color w:val="000000" w:themeColor="text1"/>
          <w:sz w:val="20"/>
          <w:szCs w:val="20"/>
          <w:lang w:eastAsia="en-GB"/>
        </w:rPr>
        <w:t>ექვემდებარება</w:t>
      </w:r>
      <w:r w:rsidR="0002555F" w:rsidRPr="00212F35">
        <w:rPr>
          <w:rFonts w:ascii="Times New Roman" w:eastAsia="Times New Roman" w:hAnsi="Times New Roman" w:cs="Times New Roman"/>
          <w:color w:val="000000" w:themeColor="text1"/>
          <w:sz w:val="20"/>
          <w:szCs w:val="20"/>
          <w:lang w:eastAsia="en-GB"/>
        </w:rPr>
        <w:t xml:space="preserve">. </w:t>
      </w:r>
      <w:r w:rsidR="00172ABA" w:rsidRPr="00212F35">
        <w:rPr>
          <w:rFonts w:ascii="Times New Roman" w:eastAsia="Times New Roman" w:hAnsi="Times New Roman" w:cs="Times New Roman"/>
          <w:color w:val="000000" w:themeColor="text1"/>
          <w:sz w:val="20"/>
          <w:szCs w:val="20"/>
          <w:lang w:eastAsia="en-GB"/>
        </w:rPr>
        <w:t xml:space="preserve"> </w:t>
      </w:r>
    </w:p>
    <w:p w14:paraId="1C79D76B" w14:textId="77777777" w:rsidR="0002555F" w:rsidRPr="00212F35" w:rsidRDefault="0002555F" w:rsidP="009C6CD4">
      <w:pPr>
        <w:spacing w:after="0" w:line="240" w:lineRule="auto"/>
        <w:jc w:val="both"/>
        <w:rPr>
          <w:rFonts w:ascii="Times New Roman" w:eastAsia="Times New Roman" w:hAnsi="Times New Roman" w:cs="Times New Roman"/>
          <w:color w:val="000000"/>
          <w:sz w:val="20"/>
          <w:szCs w:val="20"/>
          <w:lang w:eastAsia="en-GB"/>
        </w:rPr>
      </w:pPr>
    </w:p>
    <w:p w14:paraId="0949D3FB" w14:textId="1DC60C1F" w:rsidR="0002555F" w:rsidRPr="00212F35" w:rsidRDefault="00E0672D" w:rsidP="009C6CD4">
      <w:pPr>
        <w:spacing w:after="0" w:line="240" w:lineRule="auto"/>
        <w:jc w:val="both"/>
        <w:rPr>
          <w:rFonts w:ascii="Times New Roman" w:eastAsia="Times New Roman" w:hAnsi="Times New Roman" w:cs="Times New Roman"/>
          <w:color w:val="000000"/>
          <w:sz w:val="20"/>
          <w:szCs w:val="20"/>
          <w:lang w:val="ka-GE" w:eastAsia="en-GB"/>
        </w:rPr>
      </w:pPr>
      <w:r w:rsidRPr="00212F35">
        <w:rPr>
          <w:rFonts w:ascii="Sylfaen" w:eastAsia="Times New Roman" w:hAnsi="Sylfaen" w:cs="Sylfaen"/>
          <w:color w:val="000000"/>
          <w:sz w:val="20"/>
          <w:szCs w:val="20"/>
          <w:lang w:val="ka-GE" w:eastAsia="en-GB"/>
        </w:rPr>
        <w:t>იმისდა</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მიუხედავად</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რომ</w:t>
      </w:r>
      <w:r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საქართველოს</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საკანონმდებლო</w:t>
      </w:r>
      <w:r w:rsidR="006907A7"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ბაზა</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საკმაოდ</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ძლიერია</w:t>
      </w:r>
      <w:r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არსებობს</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მნიშვნელოვანი</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გამოწვევები</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განხორციელების</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მხრივ</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რაც</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გამოიხატება</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კანონის</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შესახებ</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ცნობიერების</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დაბალ</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დონესა</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და</w:t>
      </w:r>
      <w:r w:rsidR="006907A7" w:rsidRPr="00212F35">
        <w:rPr>
          <w:rFonts w:ascii="Times New Roman" w:eastAsia="Times New Roman" w:hAnsi="Times New Roman" w:cs="Times New Roman"/>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მსხვერპლების</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მხრიდან</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მიმართვიანობის</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Sylfaen"/>
          <w:color w:val="000000"/>
          <w:sz w:val="20"/>
          <w:szCs w:val="20"/>
          <w:lang w:val="ka-GE" w:eastAsia="en-GB"/>
        </w:rPr>
        <w:t>კუთხით</w:t>
      </w:r>
      <w:r w:rsidR="006907A7" w:rsidRPr="00212F35">
        <w:rPr>
          <w:rFonts w:ascii="Times New Roman" w:eastAsia="Times New Roman" w:hAnsi="Times New Roman" w:cs="Times New Roman"/>
          <w:color w:val="000000"/>
          <w:sz w:val="20"/>
          <w:szCs w:val="20"/>
          <w:lang w:val="ka-GE" w:eastAsia="en-GB"/>
        </w:rPr>
        <w:t xml:space="preserve"> </w:t>
      </w:r>
      <w:r w:rsidR="00507F72" w:rsidRPr="00212F35">
        <w:rPr>
          <w:rFonts w:ascii="Helvetica" w:eastAsia="Times New Roman" w:hAnsi="Helvetica" w:cs="Helvetica"/>
          <w:color w:val="000000"/>
          <w:sz w:val="20"/>
          <w:szCs w:val="20"/>
          <w:lang w:val="ka-GE" w:eastAsia="en-GB"/>
        </w:rPr>
        <w:t xml:space="preserve">გამოვლენილ </w:t>
      </w:r>
      <w:r w:rsidR="006639EB" w:rsidRPr="00212F35">
        <w:rPr>
          <w:rFonts w:ascii="Sylfaen" w:eastAsia="Times New Roman" w:hAnsi="Sylfaen" w:cs="Helvetica"/>
          <w:color w:val="000000"/>
          <w:sz w:val="20"/>
          <w:szCs w:val="20"/>
          <w:lang w:val="ka-GE" w:eastAsia="en-GB"/>
        </w:rPr>
        <w:t xml:space="preserve"> </w:t>
      </w:r>
      <w:r w:rsidR="006907A7" w:rsidRPr="00212F35">
        <w:rPr>
          <w:rFonts w:ascii="Sylfaen" w:eastAsia="Times New Roman" w:hAnsi="Sylfaen" w:cs="Sylfaen"/>
          <w:color w:val="000000"/>
          <w:sz w:val="20"/>
          <w:szCs w:val="20"/>
          <w:lang w:val="ka-GE" w:eastAsia="en-GB"/>
        </w:rPr>
        <w:t>პასიურობაში</w:t>
      </w:r>
      <w:r w:rsidR="006907A7" w:rsidRPr="00212F35">
        <w:rPr>
          <w:rFonts w:ascii="Times New Roman" w:eastAsia="Times New Roman" w:hAnsi="Times New Roman" w:cs="Times New Roman"/>
          <w:color w:val="000000"/>
          <w:sz w:val="20"/>
          <w:szCs w:val="20"/>
          <w:lang w:val="ka-GE" w:eastAsia="en-GB"/>
        </w:rPr>
        <w:t xml:space="preserve">. </w:t>
      </w:r>
    </w:p>
    <w:p w14:paraId="7055E8D2" w14:textId="77777777" w:rsidR="006907A7" w:rsidRPr="00212F35" w:rsidRDefault="006907A7" w:rsidP="009C6CD4">
      <w:pPr>
        <w:spacing w:after="0" w:line="240" w:lineRule="auto"/>
        <w:jc w:val="both"/>
        <w:rPr>
          <w:rFonts w:ascii="Times New Roman" w:eastAsia="Times New Roman" w:hAnsi="Times New Roman" w:cs="Times New Roman"/>
          <w:color w:val="000000" w:themeColor="text1"/>
          <w:sz w:val="20"/>
          <w:szCs w:val="20"/>
          <w:lang w:eastAsia="en-GB"/>
        </w:rPr>
      </w:pPr>
    </w:p>
    <w:p w14:paraId="2276D426" w14:textId="10F0FC50" w:rsidR="009119BB" w:rsidRPr="00212F35" w:rsidRDefault="006907A7" w:rsidP="009C6CD4">
      <w:pPr>
        <w:spacing w:after="0" w:line="240" w:lineRule="auto"/>
        <w:jc w:val="both"/>
        <w:rPr>
          <w:rFonts w:ascii="Times New Roman" w:eastAsia="Times New Roman" w:hAnsi="Times New Roman" w:cs="Times New Roman"/>
          <w:color w:val="000000" w:themeColor="text1"/>
          <w:sz w:val="20"/>
          <w:szCs w:val="20"/>
          <w:lang w:val="en-US" w:eastAsia="en-GB"/>
        </w:rPr>
      </w:pPr>
      <w:r w:rsidRPr="00212F35">
        <w:rPr>
          <w:rFonts w:ascii="Sylfaen" w:eastAsia="Times New Roman" w:hAnsi="Sylfaen" w:cs="Sylfaen"/>
          <w:color w:val="000000" w:themeColor="text1"/>
          <w:sz w:val="20"/>
          <w:szCs w:val="20"/>
          <w:lang w:eastAsia="en-GB"/>
        </w:rPr>
        <w:t>ზემოაღნიშნულს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კარგად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ადასტურებს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შემდეგი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სტატისტიკური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მონაცემები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სახალხო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დამცველის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აპარატის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მიერ</w:t>
      </w:r>
      <w:r w:rsidRPr="00212F35">
        <w:rPr>
          <w:rFonts w:ascii="Times New Roman" w:eastAsia="Times New Roman" w:hAnsi="Times New Roman" w:cs="Times New Roman"/>
          <w:color w:val="000000" w:themeColor="text1"/>
          <w:sz w:val="20"/>
          <w:szCs w:val="20"/>
          <w:lang w:eastAsia="en-GB"/>
        </w:rPr>
        <w:t xml:space="preserve"> 2016-2017 </w:t>
      </w:r>
      <w:r w:rsidRPr="00212F35">
        <w:rPr>
          <w:rFonts w:ascii="Sylfaen" w:eastAsia="Times New Roman" w:hAnsi="Sylfaen" w:cs="Sylfaen"/>
          <w:color w:val="000000" w:themeColor="text1"/>
          <w:sz w:val="20"/>
          <w:szCs w:val="20"/>
          <w:lang w:eastAsia="en-GB"/>
        </w:rPr>
        <w:t>წლებში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შესაძლო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შესახებ</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მიღებული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განცხადებების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მხოლოდ</w:t>
      </w:r>
      <w:r w:rsidRPr="00212F35">
        <w:rPr>
          <w:rFonts w:ascii="Times New Roman" w:eastAsia="Times New Roman" w:hAnsi="Times New Roman" w:cs="Times New Roman"/>
          <w:color w:val="000000" w:themeColor="text1"/>
          <w:sz w:val="20"/>
          <w:szCs w:val="20"/>
          <w:lang w:eastAsia="en-GB"/>
        </w:rPr>
        <w:t xml:space="preserve"> 11%-</w:t>
      </w:r>
      <w:r w:rsidRPr="00212F35">
        <w:rPr>
          <w:rFonts w:ascii="Sylfaen" w:eastAsia="Times New Roman" w:hAnsi="Sylfaen" w:cs="Sylfaen"/>
          <w:color w:val="000000" w:themeColor="text1"/>
          <w:sz w:val="20"/>
          <w:szCs w:val="20"/>
          <w:lang w:eastAsia="en-GB"/>
        </w:rPr>
        <w:t>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ფიგურირებს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სექსუალური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ორიენტაცია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გენდერული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იდენტობა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სახალხო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დამცველმა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მხოლოდ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მიღებული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განცხადებების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მცირე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ნაწილთან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დაკავშირებით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დაადგინა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მოპრყობის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ფაქტები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აუცილებელია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ინფორმაციის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შეპირისპირება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ფაქტთან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00E0672D" w:rsidRPr="00212F35">
        <w:rPr>
          <w:rFonts w:ascii="Sylfaen" w:eastAsia="Times New Roman" w:hAnsi="Sylfaen" w:cs="Sylfaen"/>
          <w:color w:val="000000" w:themeColor="text1"/>
          <w:sz w:val="20"/>
          <w:szCs w:val="20"/>
          <w:lang w:val="en-US" w:eastAsia="en-GB"/>
        </w:rPr>
        <w:t>ლგბტ</w:t>
      </w:r>
      <w:r w:rsidR="00E0672D" w:rsidRPr="00212F35">
        <w:rPr>
          <w:rFonts w:ascii="Times New Roman" w:eastAsia="Times New Roman" w:hAnsi="Times New Roman" w:cs="Times New Roman"/>
          <w:color w:val="000000" w:themeColor="text1"/>
          <w:sz w:val="20"/>
          <w:szCs w:val="20"/>
          <w:lang w:val="en-US" w:eastAsia="en-GB"/>
        </w:rPr>
        <w:t xml:space="preserve"> </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თემი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ერთ</w:t>
      </w:r>
      <w:r w:rsidRPr="00212F35">
        <w:rPr>
          <w:rFonts w:ascii="Times New Roman" w:eastAsia="Times New Roman" w:hAnsi="Times New Roman" w:cs="Times New Roman"/>
          <w:color w:val="000000" w:themeColor="text1"/>
          <w:sz w:val="20"/>
          <w:szCs w:val="20"/>
          <w:lang w:val="en-US" w:eastAsia="en-GB"/>
        </w:rPr>
        <w:t>-</w:t>
      </w:r>
      <w:r w:rsidRPr="00212F35">
        <w:rPr>
          <w:rFonts w:ascii="Sylfaen" w:eastAsia="Times New Roman" w:hAnsi="Sylfaen" w:cs="Sylfaen"/>
          <w:color w:val="000000" w:themeColor="text1"/>
          <w:sz w:val="20"/>
          <w:szCs w:val="20"/>
          <w:lang w:val="en-US" w:eastAsia="en-GB"/>
        </w:rPr>
        <w:t>ერთი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ყველაზე</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დისკრიმინირებული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ჯგუფია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ქვეყანაში</w:t>
      </w:r>
      <w:r w:rsidRPr="00212F35">
        <w:rPr>
          <w:rFonts w:ascii="Times New Roman" w:eastAsia="Times New Roman" w:hAnsi="Times New Roman" w:cs="Times New Roman"/>
          <w:color w:val="000000" w:themeColor="text1"/>
          <w:sz w:val="20"/>
          <w:szCs w:val="20"/>
          <w:lang w:val="en-US" w:eastAsia="en-GB"/>
        </w:rPr>
        <w:t xml:space="preserve">. </w:t>
      </w:r>
    </w:p>
    <w:p w14:paraId="7512129A" w14:textId="77777777" w:rsidR="009119BB" w:rsidRPr="00212F35" w:rsidRDefault="009119BB" w:rsidP="009C6CD4">
      <w:pPr>
        <w:spacing w:after="0" w:line="240" w:lineRule="auto"/>
        <w:jc w:val="both"/>
        <w:rPr>
          <w:rFonts w:ascii="Times New Roman" w:eastAsia="Times New Roman" w:hAnsi="Times New Roman" w:cs="Times New Roman"/>
          <w:color w:val="000000" w:themeColor="text1"/>
          <w:sz w:val="20"/>
          <w:szCs w:val="20"/>
          <w:lang w:eastAsia="en-GB"/>
        </w:rPr>
      </w:pPr>
    </w:p>
    <w:p w14:paraId="4ACCDF37" w14:textId="7B6C08EE" w:rsidR="00671B83" w:rsidRDefault="00671B83" w:rsidP="0043667B">
      <w:pPr>
        <w:spacing w:after="0" w:line="240" w:lineRule="auto"/>
        <w:ind w:left="1440"/>
        <w:jc w:val="both"/>
        <w:textAlignment w:val="baseline"/>
        <w:rPr>
          <w:rFonts w:ascii="Times New Roman" w:eastAsia="Times New Roman" w:hAnsi="Times New Roman" w:cs="Times New Roman"/>
          <w:color w:val="000000" w:themeColor="text1"/>
          <w:sz w:val="20"/>
          <w:szCs w:val="20"/>
          <w:lang w:eastAsia="en-GB"/>
        </w:rPr>
      </w:pPr>
    </w:p>
    <w:p w14:paraId="7A9F9941" w14:textId="77777777" w:rsidR="00212F35" w:rsidRPr="00212F35" w:rsidRDefault="00212F35" w:rsidP="0043667B">
      <w:pPr>
        <w:spacing w:after="0" w:line="240" w:lineRule="auto"/>
        <w:ind w:left="1440"/>
        <w:jc w:val="both"/>
        <w:textAlignment w:val="baseline"/>
        <w:rPr>
          <w:rFonts w:ascii="Times New Roman" w:eastAsia="Times New Roman" w:hAnsi="Times New Roman" w:cs="Times New Roman"/>
          <w:color w:val="000000" w:themeColor="text1"/>
          <w:sz w:val="20"/>
          <w:szCs w:val="20"/>
          <w:lang w:eastAsia="en-GB"/>
        </w:rPr>
      </w:pPr>
    </w:p>
    <w:p w14:paraId="309C11C1" w14:textId="77777777" w:rsidR="00671B83" w:rsidRPr="00212F35" w:rsidRDefault="006907A7" w:rsidP="006907A7">
      <w:pPr>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12F35">
        <w:rPr>
          <w:rFonts w:ascii="Sylfaen" w:eastAsia="Times New Roman" w:hAnsi="Sylfaen" w:cs="Sylfaen"/>
          <w:b/>
          <w:color w:val="000000" w:themeColor="text1"/>
          <w:sz w:val="20"/>
          <w:szCs w:val="20"/>
          <w:lang w:eastAsia="en-GB"/>
        </w:rPr>
        <w:lastRenderedPageBreak/>
        <w:t>ბ</w:t>
      </w:r>
      <w:r w:rsidRPr="00212F35">
        <w:rPr>
          <w:rFonts w:ascii="Times New Roman" w:eastAsia="Times New Roman" w:hAnsi="Times New Roman" w:cs="Times New Roman"/>
          <w:b/>
          <w:color w:val="000000" w:themeColor="text1"/>
          <w:sz w:val="20"/>
          <w:szCs w:val="20"/>
          <w:lang w:eastAsia="en-GB"/>
        </w:rPr>
        <w:t>)</w:t>
      </w:r>
      <w:r w:rsidRPr="00212F35">
        <w:rPr>
          <w:rFonts w:ascii="Times New Roman" w:eastAsia="Times New Roman" w:hAnsi="Times New Roman" w:cs="Times New Roman"/>
          <w:b/>
          <w:color w:val="000000" w:themeColor="text1"/>
          <w:sz w:val="20"/>
          <w:szCs w:val="20"/>
          <w:lang w:eastAsia="en-GB"/>
        </w:rPr>
        <w:tab/>
      </w:r>
      <w:r w:rsidRPr="00212F35">
        <w:rPr>
          <w:rFonts w:ascii="Sylfaen" w:eastAsia="Times New Roman" w:hAnsi="Sylfaen" w:cs="Sylfaen"/>
          <w:b/>
          <w:color w:val="000000" w:themeColor="text1"/>
          <w:sz w:val="20"/>
          <w:szCs w:val="20"/>
          <w:lang w:eastAsia="en-GB"/>
        </w:rPr>
        <w:t>საჯარო</w:t>
      </w:r>
      <w:r w:rsidRPr="00212F35">
        <w:rPr>
          <w:rFonts w:ascii="Times New Roman" w:eastAsia="Times New Roman" w:hAnsi="Times New Roman" w:cs="Times New Roman"/>
          <w:b/>
          <w:color w:val="000000" w:themeColor="text1"/>
          <w:sz w:val="20"/>
          <w:szCs w:val="20"/>
          <w:lang w:eastAsia="en-GB"/>
        </w:rPr>
        <w:t xml:space="preserve"> </w:t>
      </w:r>
      <w:r w:rsidRPr="00212F35">
        <w:rPr>
          <w:rFonts w:ascii="Sylfaen" w:eastAsia="Times New Roman" w:hAnsi="Sylfaen" w:cs="Sylfaen"/>
          <w:b/>
          <w:color w:val="000000" w:themeColor="text1"/>
          <w:sz w:val="20"/>
          <w:szCs w:val="20"/>
          <w:lang w:eastAsia="en-GB"/>
        </w:rPr>
        <w:t>პოლიტიკის</w:t>
      </w:r>
      <w:r w:rsidRPr="00212F35">
        <w:rPr>
          <w:rFonts w:ascii="Times New Roman" w:eastAsia="Times New Roman" w:hAnsi="Times New Roman" w:cs="Times New Roman"/>
          <w:b/>
          <w:color w:val="000000" w:themeColor="text1"/>
          <w:sz w:val="20"/>
          <w:szCs w:val="20"/>
          <w:lang w:eastAsia="en-GB"/>
        </w:rPr>
        <w:t xml:space="preserve"> </w:t>
      </w:r>
      <w:r w:rsidRPr="00212F35">
        <w:rPr>
          <w:rFonts w:ascii="Sylfaen" w:eastAsia="Times New Roman" w:hAnsi="Sylfaen" w:cs="Sylfaen"/>
          <w:b/>
          <w:color w:val="000000" w:themeColor="text1"/>
          <w:sz w:val="20"/>
          <w:szCs w:val="20"/>
          <w:lang w:eastAsia="en-GB"/>
        </w:rPr>
        <w:t>ჩარჩო</w:t>
      </w:r>
      <w:r w:rsidRPr="00212F35">
        <w:rPr>
          <w:rFonts w:ascii="Times New Roman" w:eastAsia="Times New Roman" w:hAnsi="Times New Roman" w:cs="Times New Roman"/>
          <w:b/>
          <w:color w:val="000000" w:themeColor="text1"/>
          <w:sz w:val="20"/>
          <w:szCs w:val="20"/>
          <w:lang w:eastAsia="en-GB"/>
        </w:rPr>
        <w:t xml:space="preserve"> </w:t>
      </w:r>
    </w:p>
    <w:p w14:paraId="6E61EB9B" w14:textId="77777777" w:rsidR="006907A7" w:rsidRPr="00212F35" w:rsidRDefault="006907A7">
      <w:pPr>
        <w:spacing w:after="0" w:line="240" w:lineRule="auto"/>
        <w:rPr>
          <w:rFonts w:ascii="Times New Roman" w:eastAsia="Times New Roman" w:hAnsi="Times New Roman" w:cs="Times New Roman"/>
          <w:color w:val="000000" w:themeColor="text1"/>
          <w:sz w:val="20"/>
          <w:szCs w:val="20"/>
          <w:lang w:eastAsia="en-GB"/>
        </w:rPr>
      </w:pPr>
    </w:p>
    <w:p w14:paraId="3D9898FD" w14:textId="0B67221D" w:rsidR="006907A7" w:rsidRPr="00212F35" w:rsidRDefault="006907A7">
      <w:pPr>
        <w:spacing w:after="0" w:line="240" w:lineRule="auto"/>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eastAsia="en-GB"/>
        </w:rPr>
        <w:t>საქართველოში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გატარდა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მნიშვნელოვანი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რეფორმა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სფეროში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აღმოფხვრასთან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დაკავშირებით</w:t>
      </w:r>
      <w:r w:rsidR="009119BB" w:rsidRPr="00212F35">
        <w:rPr>
          <w:rFonts w:ascii="Sylfaen" w:eastAsia="Times New Roman" w:hAnsi="Sylfaen" w:cs="Sylfaen"/>
          <w:color w:val="000000" w:themeColor="text1"/>
          <w:sz w:val="20"/>
          <w:szCs w:val="20"/>
          <w:lang w:val="ka-GE" w:eastAsia="en-GB"/>
        </w:rPr>
        <w:t>:</w:t>
      </w:r>
    </w:p>
    <w:p w14:paraId="2231E92B" w14:textId="77777777" w:rsidR="006907A7" w:rsidRPr="00212F35" w:rsidRDefault="006907A7">
      <w:pPr>
        <w:spacing w:after="0" w:line="240" w:lineRule="auto"/>
        <w:rPr>
          <w:rFonts w:ascii="Times New Roman" w:eastAsia="Times New Roman" w:hAnsi="Times New Roman" w:cs="Times New Roman"/>
          <w:color w:val="000000" w:themeColor="text1"/>
          <w:sz w:val="20"/>
          <w:szCs w:val="20"/>
          <w:lang w:eastAsia="en-GB"/>
        </w:rPr>
      </w:pPr>
    </w:p>
    <w:p w14:paraId="6FCAE67E" w14:textId="77777777" w:rsidR="00671B83" w:rsidRPr="00212F35" w:rsidRDefault="00671B83">
      <w:pPr>
        <w:spacing w:after="0" w:line="240" w:lineRule="auto"/>
        <w:rPr>
          <w:rFonts w:ascii="Times New Roman" w:eastAsia="Times New Roman" w:hAnsi="Times New Roman" w:cs="Times New Roman"/>
          <w:color w:val="000000" w:themeColor="text1"/>
          <w:sz w:val="20"/>
          <w:szCs w:val="20"/>
          <w:lang w:eastAsia="en-GB"/>
        </w:rPr>
      </w:pPr>
    </w:p>
    <w:p w14:paraId="55F961BD" w14:textId="77777777" w:rsidR="006907A7" w:rsidRPr="00212F35" w:rsidRDefault="00FD2EE4" w:rsidP="00C656C8">
      <w:pPr>
        <w:pStyle w:val="ListParagraph"/>
        <w:numPr>
          <w:ilvl w:val="0"/>
          <w:numId w:val="22"/>
        </w:num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სტრატეგია</w:t>
      </w:r>
      <w:r w:rsidRPr="00212F35">
        <w:rPr>
          <w:rFonts w:ascii="Times New Roman" w:eastAsia="Times New Roman" w:hAnsi="Times New Roman" w:cs="Times New Roman"/>
          <w:color w:val="000000" w:themeColor="text1"/>
          <w:sz w:val="20"/>
          <w:szCs w:val="20"/>
          <w:lang w:eastAsia="en-GB"/>
        </w:rPr>
        <w:t xml:space="preserve"> 2014-2020 </w:t>
      </w:r>
      <w:r w:rsidRPr="00212F35">
        <w:rPr>
          <w:rFonts w:ascii="Sylfaen" w:eastAsia="Times New Roman" w:hAnsi="Sylfaen" w:cs="Sylfaen"/>
          <w:color w:val="000000" w:themeColor="text1"/>
          <w:sz w:val="20"/>
          <w:szCs w:val="20"/>
          <w:lang w:eastAsia="en-GB"/>
        </w:rPr>
        <w:t>წლებისთვის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თანაბარი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უფლებებისა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უმცირესობების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ჯგუფების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ფართო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მიზანს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ემსხურება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მოიცავს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სექსუალური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ორიენტაცისა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გენდერული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იდენტობის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ნიადაგზე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მოპრობის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აღმოფხვრის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მიმართულებას</w:t>
      </w:r>
    </w:p>
    <w:p w14:paraId="5B277423" w14:textId="77777777" w:rsidR="00FD2EE4" w:rsidRPr="00212F35" w:rsidRDefault="00FD2EE4" w:rsidP="00FD2EE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39F52D0" w14:textId="5D33AE35" w:rsidR="00FD2EE4" w:rsidRPr="00212F35" w:rsidRDefault="00FD2EE4" w:rsidP="00ED7272">
      <w:pPr>
        <w:pStyle w:val="ListParagraph"/>
        <w:numPr>
          <w:ilvl w:val="0"/>
          <w:numId w:val="22"/>
        </w:num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Times New Roman" w:eastAsia="Times New Roman" w:hAnsi="Times New Roman" w:cs="Times New Roman"/>
          <w:color w:val="000000" w:themeColor="text1"/>
          <w:sz w:val="20"/>
          <w:szCs w:val="20"/>
          <w:lang w:eastAsia="en-GB"/>
        </w:rPr>
        <w:t xml:space="preserve">2014-2015 </w:t>
      </w:r>
      <w:r w:rsidRPr="00212F35">
        <w:rPr>
          <w:rFonts w:ascii="Sylfaen" w:eastAsia="Times New Roman" w:hAnsi="Sylfaen" w:cs="Sylfaen"/>
          <w:color w:val="000000" w:themeColor="text1"/>
          <w:sz w:val="20"/>
          <w:szCs w:val="20"/>
          <w:lang w:eastAsia="en-GB"/>
        </w:rPr>
        <w:t>წლებისთვის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სამოქმედო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გეგმის</w:t>
      </w:r>
      <w:r w:rsidRPr="00212F35">
        <w:rPr>
          <w:rFonts w:ascii="Times New Roman" w:eastAsia="Times New Roman" w:hAnsi="Times New Roman" w:cs="Times New Roman"/>
          <w:color w:val="000000" w:themeColor="text1"/>
          <w:sz w:val="20"/>
          <w:szCs w:val="20"/>
          <w:lang w:eastAsia="en-GB"/>
        </w:rPr>
        <w:t xml:space="preserve"> 12.5.1 </w:t>
      </w:r>
      <w:r w:rsidR="00507F72" w:rsidRPr="00212F35">
        <w:rPr>
          <w:rFonts w:ascii="Sylfaen" w:eastAsia="Times New Roman" w:hAnsi="Sylfaen" w:cs="Sylfaen"/>
          <w:color w:val="000000" w:themeColor="text1"/>
          <w:sz w:val="20"/>
          <w:szCs w:val="20"/>
          <w:lang w:eastAsia="en-GB"/>
        </w:rPr>
        <w:t>პუნქტი</w:t>
      </w:r>
      <w:r w:rsidR="00507F72"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ავალდებულებს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სახელმწიფოს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შეუწყოს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მრავალფეროვნებას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რომელშიც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იგულისხმება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სექსუალური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ორიენტაცია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ხოლო</w:t>
      </w:r>
      <w:r w:rsidRPr="00212F35">
        <w:rPr>
          <w:rFonts w:ascii="Times New Roman" w:eastAsia="Times New Roman" w:hAnsi="Times New Roman" w:cs="Times New Roman"/>
          <w:color w:val="000000" w:themeColor="text1"/>
          <w:sz w:val="20"/>
          <w:szCs w:val="20"/>
          <w:lang w:eastAsia="en-GB"/>
        </w:rPr>
        <w:t xml:space="preserve"> 14.4 </w:t>
      </w:r>
      <w:r w:rsidR="00507F72" w:rsidRPr="00212F35">
        <w:rPr>
          <w:rFonts w:ascii="Sylfaen" w:eastAsia="Times New Roman" w:hAnsi="Sylfaen" w:cs="Sylfaen"/>
          <w:color w:val="000000" w:themeColor="text1"/>
          <w:sz w:val="20"/>
          <w:szCs w:val="20"/>
          <w:lang w:eastAsia="en-GB"/>
        </w:rPr>
        <w:t>პუნქტში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განსაზღვრული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ამოცანების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მიხედვით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სახელმწიფომ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უზრუნველყოს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საკანონმდებლო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ბაზა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გენდერული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იდენტობისა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სექსუალური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ორიენტაციის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საფუძველზე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აღმოფხვრის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მიზნით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გარდა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ხსენებული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ნაწილი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ითვალისწინებს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სიძულვილის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მოტივით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ჩადენილ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დანაშაულებებთან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დაკავშირებით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ეფექტიანი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სადამსჯელო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მექანიზმის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ამოქმედებას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ეფუძნებლოდეს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დროულ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გამოძიებას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შესაბამისი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კადრ</w:t>
      </w:r>
      <w:r w:rsidR="00507F72" w:rsidRPr="00212F35">
        <w:rPr>
          <w:rFonts w:ascii="Sylfaen" w:eastAsia="Times New Roman" w:hAnsi="Sylfaen" w:cs="Sylfaen"/>
          <w:color w:val="000000" w:themeColor="text1"/>
          <w:sz w:val="20"/>
          <w:szCs w:val="20"/>
          <w:lang w:eastAsia="en-GB"/>
        </w:rPr>
        <w:t>ებ</w:t>
      </w:r>
      <w:r w:rsidRPr="00212F35">
        <w:rPr>
          <w:rFonts w:ascii="Sylfaen" w:eastAsia="Times New Roman" w:hAnsi="Sylfaen" w:cs="Sylfaen"/>
          <w:color w:val="000000" w:themeColor="text1"/>
          <w:sz w:val="20"/>
          <w:szCs w:val="20"/>
          <w:lang w:eastAsia="en-GB"/>
        </w:rPr>
        <w:t>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მომზადებას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სტატისტიკური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მონაცემების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შეგროვებას</w:t>
      </w:r>
      <w:r w:rsidRPr="00212F35">
        <w:rPr>
          <w:rFonts w:ascii="Times New Roman" w:eastAsia="Times New Roman" w:hAnsi="Times New Roman" w:cs="Times New Roman"/>
          <w:color w:val="000000" w:themeColor="text1"/>
          <w:sz w:val="20"/>
          <w:szCs w:val="20"/>
          <w:lang w:eastAsia="en-GB"/>
        </w:rPr>
        <w:t xml:space="preserve">. </w:t>
      </w:r>
    </w:p>
    <w:p w14:paraId="62389ED9" w14:textId="77777777" w:rsidR="00FD2EE4" w:rsidRPr="00212F35" w:rsidRDefault="00FD2EE4" w:rsidP="00FD2EE4">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3132C7E5" w14:textId="77777777" w:rsidR="00FD2EE4" w:rsidRPr="00212F35" w:rsidRDefault="0084592C" w:rsidP="00ED7272">
      <w:pPr>
        <w:pStyle w:val="ListParagraph"/>
        <w:numPr>
          <w:ilvl w:val="0"/>
          <w:numId w:val="22"/>
        </w:num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Times New Roman" w:eastAsia="Times New Roman" w:hAnsi="Times New Roman" w:cs="Times New Roman"/>
          <w:color w:val="000000" w:themeColor="text1"/>
          <w:sz w:val="20"/>
          <w:szCs w:val="20"/>
          <w:lang w:eastAsia="en-GB"/>
        </w:rPr>
        <w:t xml:space="preserve">2016-2017 </w:t>
      </w:r>
      <w:r w:rsidRPr="00212F35">
        <w:rPr>
          <w:rFonts w:ascii="Sylfaen" w:eastAsia="Times New Roman" w:hAnsi="Sylfaen" w:cs="Sylfaen"/>
          <w:color w:val="000000" w:themeColor="text1"/>
          <w:sz w:val="20"/>
          <w:szCs w:val="20"/>
          <w:lang w:eastAsia="en-GB"/>
        </w:rPr>
        <w:t>წლების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სამოქმედო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გეგმის</w:t>
      </w:r>
      <w:r w:rsidRPr="00212F35">
        <w:rPr>
          <w:rFonts w:ascii="Times New Roman" w:eastAsia="Times New Roman" w:hAnsi="Times New Roman" w:cs="Times New Roman"/>
          <w:color w:val="000000" w:themeColor="text1"/>
          <w:sz w:val="20"/>
          <w:szCs w:val="20"/>
          <w:lang w:eastAsia="en-GB"/>
        </w:rPr>
        <w:t xml:space="preserve"> 13.2 </w:t>
      </w:r>
      <w:r w:rsidRPr="00212F35">
        <w:rPr>
          <w:rFonts w:ascii="Sylfaen" w:eastAsia="Times New Roman" w:hAnsi="Sylfaen" w:cs="Sylfaen"/>
          <w:color w:val="000000" w:themeColor="text1"/>
          <w:sz w:val="20"/>
          <w:szCs w:val="20"/>
          <w:lang w:eastAsia="en-GB"/>
        </w:rPr>
        <w:t>განყოფილების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ამოცანების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მიხედვით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val="ka-GE" w:eastAsia="en-GB"/>
        </w:rPr>
        <w:t>სახელმწიფომ</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უნდა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უზრუნველყოს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სექსუალური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ორიენტაციისა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გენდერული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იდენტობის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ნიადაგზე</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დისკრიმინაციასთან</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ბრძოლის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საკანონმდებლო</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გარანტიები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შეიმუშაოს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ანტიდისკრიმინაციული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პოლიტიკა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დანერგოს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საჯარო</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სამსახურის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სტანდარტები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და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ქცევის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კოდექსი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დაარეგულიროს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სიძულვილის</w:t>
      </w:r>
      <w:r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ენა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და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აღასრულოს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სიძულვილის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ნიადგზე</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ჩადენილი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დანაშაულების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შესახებ</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არსებული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კანონმდებლობა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სისხლის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სამართლის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კოდექსის</w:t>
      </w:r>
      <w:r w:rsidR="004543BE" w:rsidRPr="00212F35">
        <w:rPr>
          <w:rFonts w:ascii="Times New Roman" w:eastAsia="Times New Roman" w:hAnsi="Times New Roman" w:cs="Times New Roman"/>
          <w:color w:val="000000" w:themeColor="text1"/>
          <w:sz w:val="20"/>
          <w:szCs w:val="20"/>
          <w:lang w:val="ka-GE" w:eastAsia="en-GB"/>
        </w:rPr>
        <w:t xml:space="preserve"> 53.3</w:t>
      </w:r>
      <w:r w:rsidR="004543BE" w:rsidRPr="00212F35">
        <w:rPr>
          <w:rFonts w:ascii="Times New Roman" w:eastAsia="Times New Roman" w:hAnsi="Times New Roman" w:cs="Times New Roman"/>
          <w:color w:val="000000" w:themeColor="text1"/>
          <w:sz w:val="20"/>
          <w:szCs w:val="20"/>
          <w:vertAlign w:val="superscript"/>
          <w:lang w:val="ka-GE" w:eastAsia="en-GB"/>
        </w:rPr>
        <w:t>1</w:t>
      </w:r>
      <w:r w:rsidR="004543BE" w:rsidRPr="00212F35">
        <w:rPr>
          <w:rFonts w:ascii="Times New Roman" w:eastAsia="Times New Roman" w:hAnsi="Times New Roman" w:cs="Times New Roman"/>
          <w:color w:val="000000" w:themeColor="text1"/>
          <w:sz w:val="20"/>
          <w:szCs w:val="20"/>
          <w:lang w:val="ka-GE" w:eastAsia="en-GB"/>
        </w:rPr>
        <w:t>-</w:t>
      </w:r>
      <w:r w:rsidR="004543BE" w:rsidRPr="00212F35">
        <w:rPr>
          <w:rFonts w:ascii="Sylfaen" w:eastAsia="Times New Roman" w:hAnsi="Sylfaen" w:cs="Sylfaen"/>
          <w:color w:val="000000" w:themeColor="text1"/>
          <w:sz w:val="20"/>
          <w:szCs w:val="20"/>
          <w:lang w:val="ka-GE" w:eastAsia="en-GB"/>
        </w:rPr>
        <w:t>ე</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მუხლი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გარდა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ამისა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სახელმწიფო</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ასევე</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ვალდებულია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რეაგირება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მოახდინოს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სექსუალური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ორიენტაციისა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და</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გენდერული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იდენტობის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ნიადაგზე</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ჩადენილი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ოჯახური</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ძალადობის</w:t>
      </w:r>
      <w:r w:rsidR="004543BE" w:rsidRPr="00212F35">
        <w:rPr>
          <w:rFonts w:ascii="Times New Roman" w:eastAsia="Times New Roman" w:hAnsi="Times New Roman" w:cs="Times New Roman"/>
          <w:color w:val="000000" w:themeColor="text1"/>
          <w:sz w:val="20"/>
          <w:szCs w:val="20"/>
          <w:lang w:val="ka-GE" w:eastAsia="en-GB"/>
        </w:rPr>
        <w:t xml:space="preserve"> </w:t>
      </w:r>
      <w:r w:rsidR="004543BE" w:rsidRPr="00212F35">
        <w:rPr>
          <w:rFonts w:ascii="Sylfaen" w:eastAsia="Times New Roman" w:hAnsi="Sylfaen" w:cs="Sylfaen"/>
          <w:color w:val="000000" w:themeColor="text1"/>
          <w:sz w:val="20"/>
          <w:szCs w:val="20"/>
          <w:lang w:val="ka-GE" w:eastAsia="en-GB"/>
        </w:rPr>
        <w:t>დანაშაულებებზე</w:t>
      </w:r>
      <w:r w:rsidR="004543BE" w:rsidRPr="00212F35">
        <w:rPr>
          <w:rFonts w:ascii="Times New Roman" w:eastAsia="Times New Roman" w:hAnsi="Times New Roman" w:cs="Times New Roman"/>
          <w:color w:val="000000" w:themeColor="text1"/>
          <w:sz w:val="20"/>
          <w:szCs w:val="20"/>
          <w:lang w:val="ka-GE" w:eastAsia="en-GB"/>
        </w:rPr>
        <w:t xml:space="preserve">. </w:t>
      </w:r>
    </w:p>
    <w:p w14:paraId="042B6699" w14:textId="77777777" w:rsidR="00671B83" w:rsidRPr="00212F35" w:rsidRDefault="00671B83">
      <w:pPr>
        <w:spacing w:after="0" w:line="240" w:lineRule="auto"/>
        <w:rPr>
          <w:rFonts w:ascii="Times New Roman" w:eastAsia="Times New Roman" w:hAnsi="Times New Roman" w:cs="Times New Roman"/>
          <w:color w:val="000000" w:themeColor="text1"/>
          <w:sz w:val="20"/>
          <w:szCs w:val="20"/>
          <w:lang w:eastAsia="en-GB"/>
        </w:rPr>
      </w:pPr>
    </w:p>
    <w:p w14:paraId="100BBD39" w14:textId="08A8EE51" w:rsidR="004543BE" w:rsidRPr="00212F35" w:rsidRDefault="004543BE" w:rsidP="00FD2EE4">
      <w:pPr>
        <w:spacing w:after="0" w:line="240" w:lineRule="auto"/>
        <w:jc w:val="both"/>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val="ka-GE" w:eastAsia="en-GB"/>
        </w:rPr>
        <w:t>ზემოთ</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ნახსენები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საჯარო</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პოლიტიკის</w:t>
      </w:r>
      <w:r w:rsidR="00266AD4"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val="ka-GE" w:eastAsia="en-GB"/>
        </w:rPr>
        <w:t>გადაწყვეტილებების</w:t>
      </w:r>
      <w:r w:rsidR="00266AD4"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val="ka-GE" w:eastAsia="en-GB"/>
        </w:rPr>
        <w:t>მთლიანობაში</w:t>
      </w:r>
      <w:r w:rsidR="00266AD4"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შეფასებისას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აღმოვაჩინე</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რომ</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ისინი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კარგ</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საფუძველს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ქმნის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სექსუალური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ორიენტაციისა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გენდერული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იდენტობის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ნიადაგზე</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დისკრიმინაციისა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და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ძალადობის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აღმოფხვრის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ფართომასშტაბიანი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სტრატეგიისთვის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თუმცა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სამწუხაროდ</w:t>
      </w:r>
      <w:r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დასახული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მიზნების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დიდი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უმრავლესობა</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ჯერ</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კიდევ</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არ</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არის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მიღწეული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და</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მხოლოდ</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მათ</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მცირე</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ნაწილთან</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დაკავშირებით</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შეინიშნება</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უმნიშნვნელო</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პროგრესი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რაც</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თავის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მხრივ</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მნიშვნელოვნად</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აფერხებს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სახელმწიფოს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მიერ</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დასახული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ამოცანების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შესრულებას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ჩემს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ხელთ</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არსებული</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ინფორმაციის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თანახმად</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ჯერ</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კიდევ</w:t>
      </w:r>
      <w:r w:rsidR="001841FB" w:rsidRPr="00212F35">
        <w:rPr>
          <w:rFonts w:ascii="Times New Roman" w:eastAsia="Times New Roman" w:hAnsi="Times New Roman" w:cs="Times New Roman"/>
          <w:color w:val="000000" w:themeColor="text1"/>
          <w:sz w:val="20"/>
          <w:szCs w:val="20"/>
          <w:lang w:val="ka-GE" w:eastAsia="en-GB"/>
        </w:rPr>
        <w:t xml:space="preserve"> </w:t>
      </w:r>
      <w:r w:rsidR="003415BB" w:rsidRPr="00212F35">
        <w:rPr>
          <w:rFonts w:ascii="Sylfaen" w:eastAsia="Times New Roman" w:hAnsi="Sylfaen" w:cs="Sylfaen"/>
          <w:color w:val="000000" w:themeColor="text1"/>
          <w:sz w:val="20"/>
          <w:szCs w:val="20"/>
          <w:lang w:val="ka-GE" w:eastAsia="en-GB"/>
        </w:rPr>
        <w:t>მომზადების</w:t>
      </w:r>
      <w:r w:rsidR="003415BB" w:rsidRPr="00212F35">
        <w:rPr>
          <w:rFonts w:ascii="Times New Roman" w:eastAsia="Times New Roman" w:hAnsi="Times New Roman" w:cs="Times New Roman"/>
          <w:color w:val="000000" w:themeColor="text1"/>
          <w:sz w:val="20"/>
          <w:szCs w:val="20"/>
          <w:lang w:val="ka-GE" w:eastAsia="en-GB"/>
        </w:rPr>
        <w:t xml:space="preserve"> </w:t>
      </w:r>
      <w:r w:rsidR="003415BB" w:rsidRPr="00212F35">
        <w:rPr>
          <w:rFonts w:ascii="Sylfaen" w:eastAsia="Times New Roman" w:hAnsi="Sylfaen" w:cs="Sylfaen"/>
          <w:color w:val="000000" w:themeColor="text1"/>
          <w:sz w:val="20"/>
          <w:szCs w:val="20"/>
          <w:lang w:val="ka-GE" w:eastAsia="en-GB"/>
        </w:rPr>
        <w:t>სტადიაზეა</w:t>
      </w:r>
      <w:r w:rsidR="001841FB" w:rsidRPr="00212F35">
        <w:rPr>
          <w:rFonts w:ascii="Times New Roman" w:eastAsia="Times New Roman" w:hAnsi="Times New Roman" w:cs="Times New Roman"/>
          <w:color w:val="000000" w:themeColor="text1"/>
          <w:sz w:val="20"/>
          <w:szCs w:val="20"/>
          <w:lang w:val="ka-GE" w:eastAsia="en-GB"/>
        </w:rPr>
        <w:t xml:space="preserve"> 2018-2020 </w:t>
      </w:r>
      <w:r w:rsidR="001841FB" w:rsidRPr="00212F35">
        <w:rPr>
          <w:rFonts w:ascii="Sylfaen" w:eastAsia="Times New Roman" w:hAnsi="Sylfaen" w:cs="Sylfaen"/>
          <w:color w:val="000000" w:themeColor="text1"/>
          <w:sz w:val="20"/>
          <w:szCs w:val="20"/>
          <w:lang w:val="ka-GE" w:eastAsia="en-GB"/>
        </w:rPr>
        <w:t>წლების</w:t>
      </w:r>
      <w:r w:rsidR="001841FB" w:rsidRPr="00212F35">
        <w:rPr>
          <w:rFonts w:ascii="Times New Roman" w:eastAsia="Times New Roman" w:hAnsi="Times New Roman" w:cs="Times New Roman"/>
          <w:color w:val="000000" w:themeColor="text1"/>
          <w:sz w:val="20"/>
          <w:szCs w:val="20"/>
          <w:lang w:val="ka-GE" w:eastAsia="en-GB"/>
        </w:rPr>
        <w:t xml:space="preserve"> </w:t>
      </w:r>
      <w:r w:rsidR="001841FB" w:rsidRPr="00212F35">
        <w:rPr>
          <w:rFonts w:ascii="Sylfaen" w:eastAsia="Times New Roman" w:hAnsi="Sylfaen" w:cs="Sylfaen"/>
          <w:color w:val="000000" w:themeColor="text1"/>
          <w:sz w:val="20"/>
          <w:szCs w:val="20"/>
          <w:lang w:val="ka-GE" w:eastAsia="en-GB"/>
        </w:rPr>
        <w:t>სამოქმედო</w:t>
      </w:r>
      <w:r w:rsidR="001841FB" w:rsidRPr="00212F35">
        <w:rPr>
          <w:rFonts w:ascii="Times New Roman" w:eastAsia="Times New Roman" w:hAnsi="Times New Roman" w:cs="Times New Roman"/>
          <w:color w:val="000000" w:themeColor="text1"/>
          <w:sz w:val="20"/>
          <w:szCs w:val="20"/>
          <w:lang w:val="ka-GE" w:eastAsia="en-GB"/>
        </w:rPr>
        <w:t xml:space="preserve"> </w:t>
      </w:r>
      <w:r w:rsidR="003415BB" w:rsidRPr="00212F35">
        <w:rPr>
          <w:rFonts w:ascii="Sylfaen" w:eastAsia="Times New Roman" w:hAnsi="Sylfaen" w:cs="Sylfaen"/>
          <w:color w:val="000000" w:themeColor="text1"/>
          <w:sz w:val="20"/>
          <w:szCs w:val="20"/>
          <w:lang w:val="ka-GE" w:eastAsia="en-GB"/>
        </w:rPr>
        <w:t>გ</w:t>
      </w:r>
      <w:r w:rsidR="00266AD4" w:rsidRPr="00212F35">
        <w:rPr>
          <w:rFonts w:ascii="Sylfaen" w:eastAsia="Times New Roman" w:hAnsi="Sylfaen" w:cs="Sylfaen"/>
          <w:color w:val="000000" w:themeColor="text1"/>
          <w:sz w:val="20"/>
          <w:szCs w:val="20"/>
          <w:lang w:val="ka-GE" w:eastAsia="en-GB"/>
        </w:rPr>
        <w:t>ეგმის</w:t>
      </w:r>
      <w:r w:rsidR="00266AD4"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val="ka-GE" w:eastAsia="en-GB"/>
        </w:rPr>
        <w:t>ის</w:t>
      </w:r>
      <w:r w:rsidR="00266AD4"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val="ka-GE" w:eastAsia="en-GB"/>
        </w:rPr>
        <w:t>ნაწილი</w:t>
      </w:r>
      <w:r w:rsidR="00266AD4"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val="ka-GE" w:eastAsia="en-GB"/>
        </w:rPr>
        <w:t>რომელიც</w:t>
      </w:r>
      <w:r w:rsidR="00266AD4" w:rsidRPr="00212F35">
        <w:rPr>
          <w:rFonts w:ascii="Times New Roman" w:eastAsia="Times New Roman" w:hAnsi="Times New Roman" w:cs="Times New Roman"/>
          <w:color w:val="000000" w:themeColor="text1"/>
          <w:sz w:val="20"/>
          <w:szCs w:val="20"/>
          <w:lang w:val="ka-GE" w:eastAsia="en-GB"/>
        </w:rPr>
        <w:t xml:space="preserve"> </w:t>
      </w:r>
      <w:r w:rsidR="006639EB" w:rsidRPr="00212F35">
        <w:rPr>
          <w:rFonts w:ascii="Sylfaen" w:eastAsia="Times New Roman" w:hAnsi="Sylfaen" w:cs="Sylfaen"/>
          <w:color w:val="000000" w:themeColor="text1"/>
          <w:sz w:val="20"/>
          <w:szCs w:val="20"/>
          <w:lang w:val="ka-GE" w:eastAsia="en-GB"/>
        </w:rPr>
        <w:t xml:space="preserve">თანასწორობას </w:t>
      </w:r>
      <w:r w:rsidR="003415BB" w:rsidRPr="00212F35">
        <w:rPr>
          <w:rFonts w:ascii="Times New Roman" w:eastAsia="Times New Roman" w:hAnsi="Times New Roman" w:cs="Times New Roman"/>
          <w:color w:val="000000" w:themeColor="text1"/>
          <w:sz w:val="20"/>
          <w:szCs w:val="20"/>
          <w:lang w:val="ka-GE" w:eastAsia="en-GB"/>
        </w:rPr>
        <w:t xml:space="preserve"> </w:t>
      </w:r>
      <w:r w:rsidR="003415BB" w:rsidRPr="00212F35">
        <w:rPr>
          <w:rFonts w:ascii="Sylfaen" w:eastAsia="Times New Roman" w:hAnsi="Sylfaen" w:cs="Sylfaen"/>
          <w:color w:val="000000" w:themeColor="text1"/>
          <w:sz w:val="20"/>
          <w:szCs w:val="20"/>
          <w:lang w:val="ka-GE" w:eastAsia="en-GB"/>
        </w:rPr>
        <w:t>ეხება</w:t>
      </w:r>
      <w:r w:rsidR="003415BB" w:rsidRPr="00212F35">
        <w:rPr>
          <w:rFonts w:ascii="Times New Roman" w:eastAsia="Times New Roman" w:hAnsi="Times New Roman" w:cs="Times New Roman"/>
          <w:color w:val="000000" w:themeColor="text1"/>
          <w:sz w:val="20"/>
          <w:szCs w:val="20"/>
          <w:lang w:val="ka-GE" w:eastAsia="en-GB"/>
        </w:rPr>
        <w:t xml:space="preserve">. </w:t>
      </w:r>
      <w:r w:rsidR="00B52251" w:rsidRPr="00212F35">
        <w:rPr>
          <w:rFonts w:ascii="Sylfaen" w:eastAsia="Times New Roman" w:hAnsi="Sylfaen" w:cs="Times New Roman"/>
          <w:color w:val="000000" w:themeColor="text1"/>
          <w:sz w:val="20"/>
          <w:szCs w:val="20"/>
          <w:lang w:val="ka-GE" w:eastAsia="en-GB"/>
        </w:rPr>
        <w:t>მისიის განხორციელებისას მიღებული  ინფორმაციის საფუძველზე</w:t>
      </w:r>
      <w:r w:rsidR="0081209F" w:rsidRPr="00212F35">
        <w:rPr>
          <w:rFonts w:ascii="Sylfaen" w:eastAsia="Times New Roman" w:hAnsi="Sylfaen" w:cs="Times New Roman"/>
          <w:color w:val="000000" w:themeColor="text1"/>
          <w:sz w:val="20"/>
          <w:szCs w:val="20"/>
          <w:lang w:val="ka-GE" w:eastAsia="en-GB"/>
        </w:rPr>
        <w:t xml:space="preserve"> </w:t>
      </w:r>
      <w:r w:rsidR="00B52251" w:rsidRPr="00212F35">
        <w:rPr>
          <w:rFonts w:ascii="Sylfaen" w:eastAsia="Times New Roman" w:hAnsi="Sylfaen" w:cs="Times New Roman"/>
          <w:color w:val="000000" w:themeColor="text1"/>
          <w:sz w:val="20"/>
          <w:szCs w:val="20"/>
          <w:lang w:val="ka-GE" w:eastAsia="en-GB"/>
        </w:rPr>
        <w:t>სექსუალური ორიენ</w:t>
      </w:r>
      <w:r w:rsidR="001A559E" w:rsidRPr="00212F35">
        <w:rPr>
          <w:rFonts w:ascii="Sylfaen" w:eastAsia="Times New Roman" w:hAnsi="Sylfaen" w:cs="Times New Roman"/>
          <w:color w:val="000000" w:themeColor="text1"/>
          <w:sz w:val="20"/>
          <w:szCs w:val="20"/>
          <w:lang w:val="ka-GE" w:eastAsia="en-GB"/>
        </w:rPr>
        <w:t>ტაციისა და გენდერული იდენტობის თ</w:t>
      </w:r>
      <w:r w:rsidR="00B52251" w:rsidRPr="00212F35">
        <w:rPr>
          <w:rFonts w:ascii="Sylfaen" w:eastAsia="Times New Roman" w:hAnsi="Sylfaen" w:cs="Times New Roman"/>
          <w:color w:val="000000" w:themeColor="text1"/>
          <w:sz w:val="20"/>
          <w:szCs w:val="20"/>
          <w:lang w:val="ka-GE" w:eastAsia="en-GB"/>
        </w:rPr>
        <w:t>აობაზე</w:t>
      </w:r>
      <w:r w:rsidR="0081209F" w:rsidRPr="00212F35">
        <w:rPr>
          <w:rFonts w:ascii="Sylfaen" w:eastAsia="Times New Roman" w:hAnsi="Sylfaen" w:cs="Times New Roman"/>
          <w:color w:val="000000" w:themeColor="text1"/>
          <w:sz w:val="20"/>
          <w:szCs w:val="20"/>
          <w:lang w:val="ka-GE" w:eastAsia="en-GB"/>
        </w:rPr>
        <w:t xml:space="preserve"> მისაღები კონკრეტული ნაბიჯები </w:t>
      </w:r>
      <w:r w:rsidR="00B52251" w:rsidRPr="00212F35">
        <w:rPr>
          <w:rFonts w:ascii="Sylfaen" w:eastAsia="Times New Roman" w:hAnsi="Sylfaen" w:cs="Times New Roman"/>
          <w:color w:val="000000" w:themeColor="text1"/>
          <w:sz w:val="20"/>
          <w:szCs w:val="20"/>
          <w:lang w:val="ka-GE" w:eastAsia="en-GB"/>
        </w:rPr>
        <w:t xml:space="preserve"> უნდა იყოს შეტანილი </w:t>
      </w:r>
      <w:r w:rsidR="0081209F" w:rsidRPr="00212F35">
        <w:rPr>
          <w:rFonts w:ascii="Sylfaen" w:eastAsia="Times New Roman" w:hAnsi="Sylfaen" w:cs="Times New Roman"/>
          <w:color w:val="000000" w:themeColor="text1"/>
          <w:sz w:val="20"/>
          <w:szCs w:val="20"/>
          <w:lang w:val="ka-GE" w:eastAsia="en-GB"/>
        </w:rPr>
        <w:t xml:space="preserve">გეგმის </w:t>
      </w:r>
      <w:r w:rsidR="00B52251" w:rsidRPr="00212F35">
        <w:rPr>
          <w:rFonts w:ascii="Sylfaen" w:eastAsia="Times New Roman" w:hAnsi="Sylfaen" w:cs="Times New Roman"/>
          <w:color w:val="000000" w:themeColor="text1"/>
          <w:sz w:val="20"/>
          <w:szCs w:val="20"/>
          <w:lang w:val="ka-GE" w:eastAsia="en-GB"/>
        </w:rPr>
        <w:t xml:space="preserve">ამ ნაწილში.  </w:t>
      </w:r>
      <w:r w:rsidR="003415BB" w:rsidRPr="00212F35">
        <w:rPr>
          <w:rFonts w:ascii="Sylfaen" w:eastAsia="Times New Roman" w:hAnsi="Sylfaen" w:cs="Sylfaen"/>
          <w:b/>
          <w:color w:val="000000" w:themeColor="text1"/>
          <w:sz w:val="20"/>
          <w:szCs w:val="20"/>
          <w:lang w:val="ka-GE" w:eastAsia="en-GB"/>
        </w:rPr>
        <w:t>შესაბამისად</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ჩემი</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რეკომენდაციია</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რომ</w:t>
      </w:r>
      <w:r w:rsidR="003415BB" w:rsidRPr="00212F35">
        <w:rPr>
          <w:rFonts w:ascii="Times New Roman" w:eastAsia="Times New Roman" w:hAnsi="Times New Roman" w:cs="Times New Roman"/>
          <w:b/>
          <w:color w:val="000000" w:themeColor="text1"/>
          <w:sz w:val="20"/>
          <w:szCs w:val="20"/>
          <w:lang w:val="ka-GE" w:eastAsia="en-GB"/>
        </w:rPr>
        <w:t xml:space="preserve"> 2018-2020 </w:t>
      </w:r>
      <w:r w:rsidR="003415BB" w:rsidRPr="00212F35">
        <w:rPr>
          <w:rFonts w:ascii="Sylfaen" w:eastAsia="Times New Roman" w:hAnsi="Sylfaen" w:cs="Sylfaen"/>
          <w:b/>
          <w:color w:val="000000" w:themeColor="text1"/>
          <w:sz w:val="20"/>
          <w:szCs w:val="20"/>
          <w:lang w:val="ka-GE" w:eastAsia="en-GB"/>
        </w:rPr>
        <w:t>წლებისთვის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ადამიანის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უფლებათა</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დაცვის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სამოქმედო</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გეგმის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გენდერის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ნაწილში</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გათვალისწინებულ</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იქნეს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იმგვარი</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ფაქტორების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შეფასების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მექანიზმი</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რომლებიც</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აფერხებს</w:t>
      </w:r>
      <w:r w:rsidR="003415BB" w:rsidRPr="00212F35">
        <w:rPr>
          <w:rFonts w:ascii="Times New Roman" w:eastAsia="Times New Roman" w:hAnsi="Times New Roman" w:cs="Times New Roman"/>
          <w:b/>
          <w:color w:val="000000" w:themeColor="text1"/>
          <w:sz w:val="20"/>
          <w:szCs w:val="20"/>
          <w:lang w:val="ka-GE" w:eastAsia="en-GB"/>
        </w:rPr>
        <w:t xml:space="preserve"> 2014-2015 </w:t>
      </w:r>
      <w:r w:rsidR="003415BB" w:rsidRPr="00212F35">
        <w:rPr>
          <w:rFonts w:ascii="Sylfaen" w:eastAsia="Times New Roman" w:hAnsi="Sylfaen" w:cs="Sylfaen"/>
          <w:b/>
          <w:color w:val="000000" w:themeColor="text1"/>
          <w:sz w:val="20"/>
          <w:szCs w:val="20"/>
          <w:lang w:val="ka-GE" w:eastAsia="en-GB"/>
        </w:rPr>
        <w:t>წლების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სამოქმედო</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გეგმის</w:t>
      </w:r>
      <w:r w:rsidR="003415BB" w:rsidRPr="00212F35">
        <w:rPr>
          <w:rFonts w:ascii="Times New Roman" w:eastAsia="Times New Roman" w:hAnsi="Times New Roman" w:cs="Times New Roman"/>
          <w:b/>
          <w:color w:val="000000" w:themeColor="text1"/>
          <w:sz w:val="20"/>
          <w:szCs w:val="20"/>
          <w:lang w:val="ka-GE" w:eastAsia="en-GB"/>
        </w:rPr>
        <w:t xml:space="preserve">  14.4 </w:t>
      </w:r>
      <w:r w:rsidR="00F1731C" w:rsidRPr="00212F35">
        <w:rPr>
          <w:rFonts w:ascii="Sylfaen" w:eastAsia="Times New Roman" w:hAnsi="Sylfaen" w:cs="Sylfaen"/>
          <w:b/>
          <w:color w:val="000000" w:themeColor="text1"/>
          <w:sz w:val="20"/>
          <w:szCs w:val="20"/>
          <w:lang w:val="ka-GE" w:eastAsia="en-GB"/>
        </w:rPr>
        <w:t>პუნქტითა</w:t>
      </w:r>
      <w:r w:rsidR="00F1731C"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და</w:t>
      </w:r>
      <w:r w:rsidR="003415BB" w:rsidRPr="00212F35">
        <w:rPr>
          <w:rFonts w:ascii="Times New Roman" w:eastAsia="Times New Roman" w:hAnsi="Times New Roman" w:cs="Times New Roman"/>
          <w:b/>
          <w:color w:val="000000" w:themeColor="text1"/>
          <w:sz w:val="20"/>
          <w:szCs w:val="20"/>
          <w:lang w:val="ka-GE" w:eastAsia="en-GB"/>
        </w:rPr>
        <w:t xml:space="preserve"> 2016-2017 </w:t>
      </w:r>
      <w:r w:rsidR="003415BB" w:rsidRPr="00212F35">
        <w:rPr>
          <w:rFonts w:ascii="Sylfaen" w:eastAsia="Times New Roman" w:hAnsi="Sylfaen" w:cs="Sylfaen"/>
          <w:b/>
          <w:color w:val="000000" w:themeColor="text1"/>
          <w:sz w:val="20"/>
          <w:szCs w:val="20"/>
          <w:lang w:val="ka-GE" w:eastAsia="en-GB"/>
        </w:rPr>
        <w:t>წლების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სამოქმედო</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გეგმის</w:t>
      </w:r>
      <w:r w:rsidR="003415BB" w:rsidRPr="00212F35">
        <w:rPr>
          <w:rFonts w:ascii="Times New Roman" w:eastAsia="Times New Roman" w:hAnsi="Times New Roman" w:cs="Times New Roman"/>
          <w:b/>
          <w:color w:val="000000" w:themeColor="text1"/>
          <w:sz w:val="20"/>
          <w:szCs w:val="20"/>
          <w:lang w:val="ka-GE" w:eastAsia="en-GB"/>
        </w:rPr>
        <w:t xml:space="preserve"> 13.2 </w:t>
      </w:r>
      <w:r w:rsidR="00F1731C" w:rsidRPr="00212F35">
        <w:rPr>
          <w:rFonts w:ascii="Sylfaen" w:eastAsia="Times New Roman" w:hAnsi="Sylfaen" w:cs="Sylfaen"/>
          <w:b/>
          <w:color w:val="000000" w:themeColor="text1"/>
          <w:sz w:val="20"/>
          <w:szCs w:val="20"/>
          <w:lang w:val="ka-GE" w:eastAsia="en-GB"/>
        </w:rPr>
        <w:t>პუნქტით</w:t>
      </w:r>
      <w:r w:rsidR="00F1731C"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დასახული</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მიზნების</w:t>
      </w:r>
      <w:r w:rsidR="003415BB" w:rsidRPr="00212F35">
        <w:rPr>
          <w:rFonts w:ascii="Times New Roman" w:eastAsia="Times New Roman" w:hAnsi="Times New Roman" w:cs="Times New Roman"/>
          <w:b/>
          <w:color w:val="000000" w:themeColor="text1"/>
          <w:sz w:val="20"/>
          <w:szCs w:val="20"/>
          <w:lang w:val="ka-GE" w:eastAsia="en-GB"/>
        </w:rPr>
        <w:t xml:space="preserve"> </w:t>
      </w:r>
      <w:r w:rsidR="003415BB" w:rsidRPr="00212F35">
        <w:rPr>
          <w:rFonts w:ascii="Sylfaen" w:eastAsia="Times New Roman" w:hAnsi="Sylfaen" w:cs="Sylfaen"/>
          <w:b/>
          <w:color w:val="000000" w:themeColor="text1"/>
          <w:sz w:val="20"/>
          <w:szCs w:val="20"/>
          <w:lang w:val="ka-GE" w:eastAsia="en-GB"/>
        </w:rPr>
        <w:t>შესრულებას</w:t>
      </w:r>
      <w:r w:rsidR="003415BB"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ასევე</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განისაზღვროს</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ის</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ზომები</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რომლებიც</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ხელს</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შეუწყობს</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მათ</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რეალურ</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განხორციელებას</w:t>
      </w:r>
      <w:r w:rsidR="003B1397" w:rsidRPr="00212F35">
        <w:rPr>
          <w:rFonts w:ascii="Times New Roman" w:eastAsia="Times New Roman" w:hAnsi="Times New Roman" w:cs="Times New Roman"/>
          <w:b/>
          <w:color w:val="000000" w:themeColor="text1"/>
          <w:sz w:val="20"/>
          <w:szCs w:val="20"/>
          <w:lang w:val="ka-GE" w:eastAsia="en-GB"/>
        </w:rPr>
        <w:t xml:space="preserve"> 2018-2020 </w:t>
      </w:r>
      <w:r w:rsidR="003B1397" w:rsidRPr="00212F35">
        <w:rPr>
          <w:rFonts w:ascii="Sylfaen" w:eastAsia="Times New Roman" w:hAnsi="Sylfaen" w:cs="Sylfaen"/>
          <w:b/>
          <w:color w:val="000000" w:themeColor="text1"/>
          <w:sz w:val="20"/>
          <w:szCs w:val="20"/>
          <w:lang w:val="ka-GE" w:eastAsia="en-GB"/>
        </w:rPr>
        <w:t>წლების</w:t>
      </w:r>
      <w:r w:rsidR="003B1397" w:rsidRPr="00212F35">
        <w:rPr>
          <w:rFonts w:ascii="Times New Roman" w:eastAsia="Times New Roman" w:hAnsi="Times New Roman" w:cs="Times New Roman"/>
          <w:b/>
          <w:color w:val="000000" w:themeColor="text1"/>
          <w:sz w:val="20"/>
          <w:szCs w:val="20"/>
          <w:lang w:val="ka-GE" w:eastAsia="en-GB"/>
        </w:rPr>
        <w:t xml:space="preserve"> </w:t>
      </w:r>
      <w:r w:rsidR="003B1397" w:rsidRPr="00212F35">
        <w:rPr>
          <w:rFonts w:ascii="Sylfaen" w:eastAsia="Times New Roman" w:hAnsi="Sylfaen" w:cs="Sylfaen"/>
          <w:b/>
          <w:color w:val="000000" w:themeColor="text1"/>
          <w:sz w:val="20"/>
          <w:szCs w:val="20"/>
          <w:lang w:val="ka-GE" w:eastAsia="en-GB"/>
        </w:rPr>
        <w:t>პერიოდისთვის</w:t>
      </w:r>
      <w:r w:rsidR="003B1397" w:rsidRPr="00212F35">
        <w:rPr>
          <w:rFonts w:ascii="Times New Roman" w:eastAsia="Times New Roman" w:hAnsi="Times New Roman" w:cs="Times New Roman"/>
          <w:b/>
          <w:color w:val="000000" w:themeColor="text1"/>
          <w:sz w:val="20"/>
          <w:szCs w:val="20"/>
          <w:lang w:val="ka-GE" w:eastAsia="en-GB"/>
        </w:rPr>
        <w:t>.</w:t>
      </w:r>
      <w:r w:rsidR="003B1397" w:rsidRPr="00212F35">
        <w:rPr>
          <w:rFonts w:ascii="Times New Roman" w:eastAsia="Times New Roman" w:hAnsi="Times New Roman" w:cs="Times New Roman"/>
          <w:color w:val="000000" w:themeColor="text1"/>
          <w:sz w:val="20"/>
          <w:szCs w:val="20"/>
          <w:lang w:val="ka-GE" w:eastAsia="en-GB"/>
        </w:rPr>
        <w:t xml:space="preserve"> </w:t>
      </w:r>
    </w:p>
    <w:p w14:paraId="2D66EBAE" w14:textId="77777777" w:rsidR="00671B83" w:rsidRPr="00212F35" w:rsidRDefault="00671B83" w:rsidP="00C74962">
      <w:pPr>
        <w:spacing w:after="0" w:line="240" w:lineRule="auto"/>
        <w:rPr>
          <w:rFonts w:ascii="Times New Roman" w:eastAsia="Times New Roman" w:hAnsi="Times New Roman" w:cs="Times New Roman"/>
          <w:color w:val="000000" w:themeColor="text1"/>
          <w:sz w:val="20"/>
          <w:szCs w:val="20"/>
          <w:lang w:eastAsia="en-GB"/>
        </w:rPr>
      </w:pPr>
    </w:p>
    <w:p w14:paraId="606C3FFC" w14:textId="3E5314A4" w:rsidR="003B1397" w:rsidRPr="00212F35" w:rsidRDefault="003B1397" w:rsidP="00133211">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val="en-US" w:eastAsia="en-GB"/>
        </w:rPr>
        <w:t>სანამ</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ეს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საქმიანობები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განხორციელდება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აქტუალური</w:t>
      </w:r>
      <w:r w:rsidR="00F1731C" w:rsidRPr="00212F35">
        <w:rPr>
          <w:rFonts w:ascii="Times New Roman" w:eastAsia="Times New Roman" w:hAnsi="Times New Roman" w:cs="Times New Roman"/>
          <w:color w:val="000000" w:themeColor="text1"/>
          <w:sz w:val="20"/>
          <w:szCs w:val="20"/>
          <w:lang w:val="en-US" w:eastAsia="en-GB"/>
        </w:rPr>
        <w:t xml:space="preserve"> </w:t>
      </w:r>
      <w:r w:rsidR="00F1731C" w:rsidRPr="00212F35">
        <w:rPr>
          <w:rFonts w:ascii="Helvetica" w:eastAsia="Times New Roman" w:hAnsi="Helvetica" w:cs="Helvetica"/>
          <w:color w:val="000000" w:themeColor="text1"/>
          <w:sz w:val="20"/>
          <w:szCs w:val="20"/>
          <w:lang w:val="en-US" w:eastAsia="en-GB"/>
        </w:rPr>
        <w:t xml:space="preserve">რჩება </w:t>
      </w:r>
      <w:r w:rsidRPr="00212F35">
        <w:rPr>
          <w:rFonts w:ascii="Sylfaen" w:eastAsia="Times New Roman" w:hAnsi="Sylfaen" w:cs="Sylfaen"/>
          <w:color w:val="000000" w:themeColor="text1"/>
          <w:sz w:val="20"/>
          <w:szCs w:val="20"/>
          <w:lang w:val="en-US" w:eastAsia="en-GB"/>
        </w:rPr>
        <w:t>კითხვა</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იმასთან</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დაკავშირებით</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თუ</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რამდენად</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არის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შესაძლებელი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ფორმალური</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ბაზის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არსებობის</w:t>
      </w:r>
      <w:r w:rsidRPr="00212F35">
        <w:rPr>
          <w:rFonts w:ascii="Times New Roman" w:eastAsia="Times New Roman" w:hAnsi="Times New Roman" w:cs="Times New Roman"/>
          <w:color w:val="000000" w:themeColor="text1"/>
          <w:sz w:val="20"/>
          <w:szCs w:val="20"/>
          <w:lang w:val="en-US" w:eastAsia="en-GB"/>
        </w:rPr>
        <w:t xml:space="preserve"> </w:t>
      </w:r>
      <w:r w:rsidRPr="00212F35">
        <w:rPr>
          <w:rFonts w:ascii="Sylfaen" w:eastAsia="Times New Roman" w:hAnsi="Sylfaen" w:cs="Sylfaen"/>
          <w:color w:val="000000" w:themeColor="text1"/>
          <w:sz w:val="20"/>
          <w:szCs w:val="20"/>
          <w:lang w:val="en-US" w:eastAsia="en-GB"/>
        </w:rPr>
        <w:t>ფონზე</w:t>
      </w:r>
      <w:r w:rsidRPr="00212F35">
        <w:rPr>
          <w:rFonts w:ascii="Times New Roman" w:eastAsia="Times New Roman" w:hAnsi="Times New Roman" w:cs="Times New Roman"/>
          <w:color w:val="000000" w:themeColor="text1"/>
          <w:sz w:val="20"/>
          <w:szCs w:val="20"/>
          <w:lang w:val="en-US" w:eastAsia="en-GB"/>
        </w:rPr>
        <w:t xml:space="preserve"> </w:t>
      </w:r>
      <w:r w:rsidR="00266AD4" w:rsidRPr="00212F35">
        <w:rPr>
          <w:rFonts w:ascii="Sylfaen" w:eastAsia="Times New Roman" w:hAnsi="Sylfaen" w:cs="Sylfaen"/>
          <w:color w:val="000000" w:themeColor="text1"/>
          <w:sz w:val="20"/>
          <w:szCs w:val="20"/>
          <w:lang w:eastAsia="en-GB"/>
        </w:rPr>
        <w:t>ლგბტ</w:t>
      </w:r>
      <w:r w:rsidR="00266A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პირების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წინააღმდეგ</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მიმართულ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დისკრიმინაციასთან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ეფექტიანი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ბრძოლა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სამწუხაროდ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ყველა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ვთანხმდებით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00F1731C" w:rsidRPr="00212F35">
        <w:rPr>
          <w:rFonts w:ascii="Helvetica" w:eastAsia="Times New Roman" w:hAnsi="Helvetica" w:cs="Helvetica"/>
          <w:color w:val="000000" w:themeColor="text1"/>
          <w:sz w:val="20"/>
          <w:szCs w:val="20"/>
          <w:lang w:eastAsia="en-GB"/>
        </w:rPr>
        <w:t xml:space="preserve">საკანომდებლო </w:t>
      </w:r>
      <w:r w:rsidRPr="00212F35">
        <w:rPr>
          <w:rFonts w:ascii="Sylfaen" w:eastAsia="Times New Roman" w:hAnsi="Sylfaen" w:cs="Sylfaen"/>
          <w:color w:val="000000" w:themeColor="text1"/>
          <w:sz w:val="20"/>
          <w:szCs w:val="20"/>
          <w:lang w:eastAsia="en-GB"/>
        </w:rPr>
        <w:t>ჩარჩოსა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ლესბოსელი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ბისექსუალი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lastRenderedPageBreak/>
        <w:t>ტრანსგენდერი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პირების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ყოველდღიურ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ყოფას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შორის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მნიშვნელოვანი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ნაპრალია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სერიოზულ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გამოწვევებს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უქმნის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ძალადობასთან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ბრძოლის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ეფექტიანობას</w:t>
      </w:r>
      <w:r w:rsidRPr="00212F35">
        <w:rPr>
          <w:rFonts w:ascii="Times New Roman" w:eastAsia="Times New Roman" w:hAnsi="Times New Roman" w:cs="Times New Roman"/>
          <w:color w:val="000000" w:themeColor="text1"/>
          <w:sz w:val="20"/>
          <w:szCs w:val="20"/>
          <w:lang w:eastAsia="en-GB"/>
        </w:rPr>
        <w:t xml:space="preserve">. </w:t>
      </w:r>
    </w:p>
    <w:p w14:paraId="33DF9538" w14:textId="77777777" w:rsidR="00671B83" w:rsidRPr="00212F35" w:rsidRDefault="00671B83" w:rsidP="005B7F82">
      <w:pPr>
        <w:spacing w:after="0" w:line="240" w:lineRule="auto"/>
        <w:rPr>
          <w:rFonts w:ascii="Times New Roman" w:eastAsia="Times New Roman" w:hAnsi="Times New Roman" w:cs="Times New Roman"/>
          <w:color w:val="000000" w:themeColor="text1"/>
          <w:sz w:val="20"/>
          <w:szCs w:val="20"/>
          <w:lang w:eastAsia="en-GB"/>
        </w:rPr>
      </w:pPr>
    </w:p>
    <w:p w14:paraId="236C43B0" w14:textId="77777777" w:rsidR="00671B83" w:rsidRPr="00212F35" w:rsidRDefault="00266AD4" w:rsidP="00004977">
      <w:pPr>
        <w:numPr>
          <w:ilvl w:val="0"/>
          <w:numId w:val="1"/>
        </w:numPr>
        <w:tabs>
          <w:tab w:val="clear" w:pos="720"/>
        </w:tabs>
        <w:spacing w:after="0" w:line="240" w:lineRule="auto"/>
        <w:ind w:left="567" w:hanging="567"/>
        <w:jc w:val="both"/>
        <w:textAlignment w:val="baseline"/>
        <w:rPr>
          <w:rFonts w:ascii="Times New Roman" w:eastAsia="Times New Roman" w:hAnsi="Times New Roman" w:cs="Times New Roman"/>
          <w:i/>
          <w:color w:val="000000" w:themeColor="text1"/>
          <w:sz w:val="20"/>
          <w:szCs w:val="20"/>
          <w:lang w:eastAsia="en-GB"/>
        </w:rPr>
      </w:pPr>
      <w:r w:rsidRPr="00212F35">
        <w:rPr>
          <w:rFonts w:ascii="Sylfaen" w:eastAsia="Times New Roman" w:hAnsi="Sylfaen" w:cs="Sylfaen"/>
          <w:i/>
          <w:color w:val="000000" w:themeColor="text1"/>
          <w:sz w:val="20"/>
          <w:szCs w:val="20"/>
          <w:lang w:eastAsia="en-GB"/>
        </w:rPr>
        <w:t>ლგბტ</w:t>
      </w:r>
      <w:r w:rsidR="003B1397" w:rsidRPr="00212F35">
        <w:rPr>
          <w:rFonts w:ascii="Times New Roman" w:eastAsia="Times New Roman" w:hAnsi="Times New Roman" w:cs="Times New Roman"/>
          <w:i/>
          <w:color w:val="000000" w:themeColor="text1"/>
          <w:sz w:val="20"/>
          <w:szCs w:val="20"/>
          <w:lang w:eastAsia="en-GB"/>
        </w:rPr>
        <w:t xml:space="preserve"> </w:t>
      </w:r>
      <w:r w:rsidR="003B1397" w:rsidRPr="00212F35">
        <w:rPr>
          <w:rFonts w:ascii="Sylfaen" w:eastAsia="Times New Roman" w:hAnsi="Sylfaen" w:cs="Sylfaen"/>
          <w:i/>
          <w:color w:val="000000" w:themeColor="text1"/>
          <w:sz w:val="20"/>
          <w:szCs w:val="20"/>
          <w:lang w:eastAsia="en-GB"/>
        </w:rPr>
        <w:t>პირების</w:t>
      </w:r>
      <w:r w:rsidR="003B1397" w:rsidRPr="00212F35">
        <w:rPr>
          <w:rFonts w:ascii="Times New Roman" w:eastAsia="Times New Roman" w:hAnsi="Times New Roman" w:cs="Times New Roman"/>
          <w:i/>
          <w:color w:val="000000" w:themeColor="text1"/>
          <w:sz w:val="20"/>
          <w:szCs w:val="20"/>
          <w:lang w:eastAsia="en-GB"/>
        </w:rPr>
        <w:t xml:space="preserve"> </w:t>
      </w:r>
      <w:r w:rsidR="003B1397" w:rsidRPr="00212F35">
        <w:rPr>
          <w:rFonts w:ascii="Sylfaen" w:eastAsia="Times New Roman" w:hAnsi="Sylfaen" w:cs="Sylfaen"/>
          <w:i/>
          <w:color w:val="000000" w:themeColor="text1"/>
          <w:sz w:val="20"/>
          <w:szCs w:val="20"/>
          <w:lang w:eastAsia="en-GB"/>
        </w:rPr>
        <w:t>ყოფა</w:t>
      </w:r>
      <w:r w:rsidR="003B1397" w:rsidRPr="00212F35">
        <w:rPr>
          <w:rFonts w:ascii="Times New Roman" w:eastAsia="Times New Roman" w:hAnsi="Times New Roman" w:cs="Times New Roman"/>
          <w:i/>
          <w:color w:val="000000" w:themeColor="text1"/>
          <w:sz w:val="20"/>
          <w:szCs w:val="20"/>
          <w:lang w:eastAsia="en-GB"/>
        </w:rPr>
        <w:t xml:space="preserve"> </w:t>
      </w:r>
      <w:r w:rsidR="003B1397" w:rsidRPr="00212F35">
        <w:rPr>
          <w:rFonts w:ascii="Sylfaen" w:eastAsia="Times New Roman" w:hAnsi="Sylfaen" w:cs="Sylfaen"/>
          <w:i/>
          <w:color w:val="000000" w:themeColor="text1"/>
          <w:sz w:val="20"/>
          <w:szCs w:val="20"/>
          <w:lang w:eastAsia="en-GB"/>
        </w:rPr>
        <w:t>საქართველოში</w:t>
      </w:r>
    </w:p>
    <w:p w14:paraId="0B6D6F36" w14:textId="77777777" w:rsidR="00671B83" w:rsidRPr="00212F35" w:rsidRDefault="00671B83" w:rsidP="00B30FA2">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00502DE8" w14:textId="35BBDEF1" w:rsidR="003B1397" w:rsidRPr="00212F35" w:rsidRDefault="003B1397" w:rsidP="00B30FA2">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ადამი</w:t>
      </w:r>
      <w:r w:rsidR="009C2291" w:rsidRPr="00212F35">
        <w:rPr>
          <w:rFonts w:ascii="Sylfaen" w:eastAsia="Times New Roman" w:hAnsi="Sylfaen" w:cs="Sylfaen"/>
          <w:color w:val="000000" w:themeColor="text1"/>
          <w:sz w:val="20"/>
          <w:szCs w:val="20"/>
          <w:lang w:eastAsia="en-GB"/>
        </w:rPr>
        <w:t>ა</w:t>
      </w:r>
      <w:r w:rsidR="00266AD4" w:rsidRPr="00212F35">
        <w:rPr>
          <w:rFonts w:ascii="Sylfaen" w:eastAsia="Times New Roman" w:hAnsi="Sylfaen" w:cs="Sylfaen"/>
          <w:color w:val="000000" w:themeColor="text1"/>
          <w:sz w:val="20"/>
          <w:szCs w:val="20"/>
          <w:lang w:eastAsia="en-GB"/>
        </w:rPr>
        <w:t>ნის</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უფლებათა</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დაცვის</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მნიშვ</w:t>
      </w:r>
      <w:r w:rsidRPr="00212F35">
        <w:rPr>
          <w:rFonts w:ascii="Sylfaen" w:eastAsia="Times New Roman" w:hAnsi="Sylfaen" w:cs="Sylfaen"/>
          <w:color w:val="000000" w:themeColor="text1"/>
          <w:sz w:val="20"/>
          <w:szCs w:val="20"/>
          <w:lang w:eastAsia="en-GB"/>
        </w:rPr>
        <w:t>ნ</w:t>
      </w:r>
      <w:r w:rsidR="00266AD4" w:rsidRPr="00212F35">
        <w:rPr>
          <w:rFonts w:ascii="Sylfaen" w:eastAsia="Times New Roman" w:hAnsi="Sylfaen" w:cs="Sylfaen"/>
          <w:color w:val="000000" w:themeColor="text1"/>
          <w:sz w:val="20"/>
          <w:szCs w:val="20"/>
          <w:lang w:val="ka-GE" w:eastAsia="en-GB"/>
        </w:rPr>
        <w:t>ე</w:t>
      </w:r>
      <w:r w:rsidRPr="00212F35">
        <w:rPr>
          <w:rFonts w:ascii="Sylfaen" w:eastAsia="Times New Roman" w:hAnsi="Sylfaen" w:cs="Sylfaen"/>
          <w:color w:val="000000" w:themeColor="text1"/>
          <w:sz w:val="20"/>
          <w:szCs w:val="20"/>
          <w:lang w:eastAsia="en-GB"/>
        </w:rPr>
        <w:t>ლობა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ჩვენი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ყოველდღიური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ცხოვრების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კონკრეტულ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ასპექტებშიც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ვლინდება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ელ</w:t>
      </w:r>
      <w:r w:rsidR="00266AD4" w:rsidRPr="00212F35">
        <w:rPr>
          <w:rFonts w:ascii="Sylfaen" w:eastAsia="Times New Roman" w:hAnsi="Sylfaen" w:cs="Sylfaen"/>
          <w:color w:val="000000" w:themeColor="text1"/>
          <w:sz w:val="20"/>
          <w:szCs w:val="20"/>
          <w:lang w:val="ka-GE" w:eastAsia="en-GB"/>
        </w:rPr>
        <w:t>ე</w:t>
      </w:r>
      <w:r w:rsidR="00266AD4" w:rsidRPr="00212F35">
        <w:rPr>
          <w:rFonts w:ascii="Sylfaen" w:eastAsia="Times New Roman" w:hAnsi="Sylfaen" w:cs="Sylfaen"/>
          <w:color w:val="000000" w:themeColor="text1"/>
          <w:sz w:val="20"/>
          <w:szCs w:val="20"/>
          <w:lang w:eastAsia="en-GB"/>
        </w:rPr>
        <w:t>ო</w:t>
      </w:r>
      <w:r w:rsidRPr="00212F35">
        <w:rPr>
          <w:rFonts w:ascii="Sylfaen" w:eastAsia="Times New Roman" w:hAnsi="Sylfaen" w:cs="Sylfaen"/>
          <w:color w:val="000000" w:themeColor="text1"/>
          <w:sz w:val="20"/>
          <w:szCs w:val="20"/>
          <w:lang w:eastAsia="en-GB"/>
        </w:rPr>
        <w:t>ნორ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რუზველტი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უფლებათა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უნივერსალური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დეკლერაციის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ერთ</w:t>
      </w:r>
      <w:r w:rsidRPr="00212F35">
        <w:rPr>
          <w:rFonts w:ascii="Times New Roman" w:eastAsia="Times New Roman" w:hAnsi="Times New Roman" w:cs="Times New Roman"/>
          <w:color w:val="000000" w:themeColor="text1"/>
          <w:sz w:val="20"/>
          <w:szCs w:val="20"/>
          <w:lang w:eastAsia="en-GB"/>
        </w:rPr>
        <w:t>-</w:t>
      </w:r>
      <w:r w:rsidRPr="00212F35">
        <w:rPr>
          <w:rFonts w:ascii="Sylfaen" w:eastAsia="Times New Roman" w:hAnsi="Sylfaen" w:cs="Sylfaen"/>
          <w:color w:val="000000" w:themeColor="text1"/>
          <w:sz w:val="20"/>
          <w:szCs w:val="20"/>
          <w:lang w:eastAsia="en-GB"/>
        </w:rPr>
        <w:t>ერთი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თანაავტორი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მიიჩნევდა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უფლებათა</w:t>
      </w:r>
      <w:r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დაცვისთვის</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ბრძოლა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ისეთ</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ადგილებში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იწყება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როგორიცაა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სამეზობლოები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სკოლები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ქარხნები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და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ოფისები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სადაც</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ადამიანები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ცდილობენ</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იპოვონ</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სამართალი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თანაბარი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შესაძლებლობები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ღირსების</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დაცვითა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და</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დისკრიმინაციის</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გარეშე</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საქართველოში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ჩემი</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ვიზიტის</w:t>
      </w:r>
      <w:r w:rsidR="00EF6ACC" w:rsidRPr="00212F35">
        <w:rPr>
          <w:rFonts w:ascii="Times New Roman" w:eastAsia="Times New Roman" w:hAnsi="Times New Roman" w:cs="Times New Roman"/>
          <w:color w:val="000000" w:themeColor="text1"/>
          <w:sz w:val="20"/>
          <w:szCs w:val="20"/>
          <w:lang w:eastAsia="en-GB"/>
        </w:rPr>
        <w:t xml:space="preserve"> </w:t>
      </w:r>
      <w:r w:rsidR="00EF6ACC" w:rsidRPr="00212F35">
        <w:rPr>
          <w:rFonts w:ascii="Sylfaen" w:eastAsia="Times New Roman" w:hAnsi="Sylfaen" w:cs="Sylfaen"/>
          <w:color w:val="000000" w:themeColor="text1"/>
          <w:sz w:val="20"/>
          <w:szCs w:val="20"/>
          <w:lang w:eastAsia="en-GB"/>
        </w:rPr>
        <w:t>განმავლობაში</w:t>
      </w:r>
      <w:r w:rsidR="00EF6ACC"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დავრწუნდი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რომ</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ქვეყანაში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არსებობს</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ისეთი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სისტემური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ფაქტორები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რომლებიც</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ხელს</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უშლის</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ლესბოსელ</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გეი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ბისე</w:t>
      </w:r>
      <w:r w:rsidR="00266AD4" w:rsidRPr="00212F35">
        <w:rPr>
          <w:rFonts w:ascii="Sylfaen" w:eastAsia="Times New Roman" w:hAnsi="Sylfaen" w:cs="Sylfaen"/>
          <w:color w:val="000000" w:themeColor="text1"/>
          <w:sz w:val="20"/>
          <w:szCs w:val="20"/>
          <w:lang w:eastAsia="en-GB"/>
        </w:rPr>
        <w:t>ქსუალ</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და</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ტრანსგენდერ</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პირებს</w:t>
      </w:r>
      <w:r w:rsidR="00266AD4"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გამოიყენონ</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თანასწორ</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გარემოში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ცხოვრების</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უფლება</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საკუთარ</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თემებში</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სკოლებსა</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და</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დასაქმების</w:t>
      </w:r>
      <w:r w:rsidR="009C2291" w:rsidRPr="00212F35">
        <w:rPr>
          <w:rFonts w:ascii="Times New Roman" w:eastAsia="Times New Roman" w:hAnsi="Times New Roman" w:cs="Times New Roman"/>
          <w:color w:val="000000" w:themeColor="text1"/>
          <w:sz w:val="20"/>
          <w:szCs w:val="20"/>
          <w:lang w:eastAsia="en-GB"/>
        </w:rPr>
        <w:t xml:space="preserve"> </w:t>
      </w:r>
      <w:r w:rsidR="009C2291" w:rsidRPr="00212F35">
        <w:rPr>
          <w:rFonts w:ascii="Sylfaen" w:eastAsia="Times New Roman" w:hAnsi="Sylfaen" w:cs="Sylfaen"/>
          <w:color w:val="000000" w:themeColor="text1"/>
          <w:sz w:val="20"/>
          <w:szCs w:val="20"/>
          <w:lang w:eastAsia="en-GB"/>
        </w:rPr>
        <w:t>ადგილებში</w:t>
      </w:r>
      <w:r w:rsidR="009C2291" w:rsidRPr="00212F35">
        <w:rPr>
          <w:rFonts w:ascii="Times New Roman" w:eastAsia="Times New Roman" w:hAnsi="Times New Roman" w:cs="Times New Roman"/>
          <w:color w:val="000000" w:themeColor="text1"/>
          <w:sz w:val="20"/>
          <w:szCs w:val="20"/>
          <w:lang w:eastAsia="en-GB"/>
        </w:rPr>
        <w:t xml:space="preserve">. </w:t>
      </w:r>
    </w:p>
    <w:p w14:paraId="1EFDD51B" w14:textId="77777777" w:rsidR="00671B83" w:rsidRPr="00212F35" w:rsidRDefault="00671B83" w:rsidP="00B30FA2">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0AE52CA7" w14:textId="77777777" w:rsidR="009C2291" w:rsidRPr="00212F35" w:rsidRDefault="009C2291" w:rsidP="2B3852AE">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მიუხედავად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საქართველოში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არავინ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უარყოფს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არსებობას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ფაქტს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გენდერული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იდენტობა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ისეთივე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თანდაყოლილი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მახასიათებელია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როგორიც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კანის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ფერი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სიმაღლეა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დავრწმუნდი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არსებობს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ფართოდ</w:t>
      </w:r>
      <w:r w:rsidR="00233A5E" w:rsidRPr="00212F35">
        <w:rPr>
          <w:rFonts w:ascii="Sylfaen" w:eastAsia="Times New Roman" w:hAnsi="Sylfaen" w:cs="Sylfae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გავრცელებ</w:t>
      </w:r>
      <w:r w:rsidR="002D68DC" w:rsidRPr="00212F35">
        <w:rPr>
          <w:rFonts w:ascii="Sylfaen" w:eastAsia="Times New Roman" w:hAnsi="Sylfaen" w:cs="Sylfaen"/>
          <w:color w:val="000000" w:themeColor="text1"/>
          <w:sz w:val="20"/>
          <w:szCs w:val="20"/>
          <w:lang w:eastAsia="en-GB"/>
        </w:rPr>
        <w:t>ული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მოსაზრება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რომ</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ამგვარი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იდენტობის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ქონა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ცოდვაა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სამარცხვინოა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ან</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პათოლოგიაა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ამგვარი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შეხედულებების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შედეგად</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ადამიანების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უმრავლესობას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უყალიბდება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წარმოდგენა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რომ</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გეი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ლესობოსელმა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ბისექსუალმა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ტრანსგენდერმა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ადამიანებმა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უნდა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დამალონ</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საკუთარი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სექსუალური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ორიენტაცია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გენდერული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იდენტობა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თუ</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მათ</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სურთ</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რომ</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მიიჩნეოდნენ</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კარგ</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პატივსაცემ</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მოქალაქეებად</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ან</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იმის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დასტურად</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რომ</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მათ</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მაღალი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ზნეობა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დადებითი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ფასეულობები</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გააჩნიათ</w:t>
      </w:r>
      <w:r w:rsidR="002D68DC" w:rsidRPr="00212F35">
        <w:rPr>
          <w:rFonts w:ascii="Times New Roman" w:eastAsia="Times New Roman" w:hAnsi="Times New Roman" w:cs="Times New Roman"/>
          <w:color w:val="000000" w:themeColor="text1"/>
          <w:sz w:val="20"/>
          <w:szCs w:val="20"/>
          <w:lang w:eastAsia="en-GB"/>
        </w:rPr>
        <w:t xml:space="preserve">. </w:t>
      </w:r>
    </w:p>
    <w:p w14:paraId="14EEBB3E" w14:textId="77777777" w:rsidR="00671B83" w:rsidRPr="00212F35" w:rsidRDefault="00671B83" w:rsidP="00FA4A6B">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2591F252" w14:textId="77777777" w:rsidR="00671B83" w:rsidRPr="00212F35" w:rsidRDefault="004E55B5" w:rsidP="00AD4D3F">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eastAsia="en-GB"/>
        </w:rPr>
        <w:t>ამგვარ</w:t>
      </w:r>
      <w:r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რწ</w:t>
      </w:r>
      <w:r w:rsidRPr="00212F35">
        <w:rPr>
          <w:rFonts w:ascii="Sylfaen" w:eastAsia="Times New Roman" w:hAnsi="Sylfaen" w:cs="Sylfaen"/>
          <w:color w:val="000000" w:themeColor="text1"/>
          <w:sz w:val="20"/>
          <w:szCs w:val="20"/>
          <w:lang w:eastAsia="en-GB"/>
        </w:rPr>
        <w:t>მენას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რომელსაც</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ეკლესიაც</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აღვივებს</w:t>
      </w:r>
      <w:r w:rsidR="002D68DC" w:rsidRPr="00212F35">
        <w:rPr>
          <w:rFonts w:ascii="Times New Roman" w:eastAsia="Times New Roman" w:hAnsi="Times New Roman" w:cs="Times New Roman"/>
          <w:color w:val="000000" w:themeColor="text1"/>
          <w:sz w:val="20"/>
          <w:szCs w:val="20"/>
          <w:lang w:eastAsia="en-GB"/>
        </w:rPr>
        <w:t xml:space="preserve">, </w:t>
      </w:r>
      <w:r w:rsidR="002D68DC" w:rsidRPr="00212F35">
        <w:rPr>
          <w:rFonts w:ascii="Sylfaen" w:eastAsia="Times New Roman" w:hAnsi="Sylfaen" w:cs="Sylfaen"/>
          <w:color w:val="000000" w:themeColor="text1"/>
          <w:sz w:val="20"/>
          <w:szCs w:val="20"/>
          <w:lang w:eastAsia="en-GB"/>
        </w:rPr>
        <w:t>ასევე</w:t>
      </w:r>
      <w:r w:rsidR="002D68DC"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ხელს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უწყობენ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პოლიტიკური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აქტორები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სამთავრობო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სამართალდამცავი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უწყებები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თქმა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მასმედიისა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სოციალური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მედიის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საშუალებებიც</w:t>
      </w:r>
      <w:r w:rsidRPr="00212F35">
        <w:rPr>
          <w:rFonts w:ascii="Times New Roman" w:eastAsia="Times New Roman" w:hAnsi="Times New Roman" w:cs="Times New Roman"/>
          <w:color w:val="000000" w:themeColor="text1"/>
          <w:sz w:val="20"/>
          <w:szCs w:val="20"/>
          <w:lang w:eastAsia="en-GB"/>
        </w:rPr>
        <w:t xml:space="preserve">. </w:t>
      </w:r>
    </w:p>
    <w:p w14:paraId="6B0A017D" w14:textId="77777777" w:rsidR="00671B83" w:rsidRPr="00212F35" w:rsidRDefault="00671B83" w:rsidP="0C10593F">
      <w:pPr>
        <w:spacing w:after="0" w:line="240" w:lineRule="auto"/>
        <w:jc w:val="both"/>
        <w:rPr>
          <w:rFonts w:ascii="Times New Roman" w:eastAsia="Times New Roman" w:hAnsi="Times New Roman" w:cs="Times New Roman"/>
          <w:color w:val="000000" w:themeColor="text1"/>
          <w:sz w:val="20"/>
          <w:szCs w:val="20"/>
          <w:lang w:eastAsia="en-GB"/>
        </w:rPr>
      </w:pPr>
    </w:p>
    <w:p w14:paraId="79E8001C" w14:textId="536DC20F" w:rsidR="004E55B5" w:rsidRPr="00212F35" w:rsidRDefault="004E55B5" w:rsidP="00FA4A6B">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eastAsia="en-GB"/>
        </w:rPr>
        <w:t>ამგვარი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ორგანიზებული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ხმაშეწყობილი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შეტევების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შედეგები</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Sylfaen" w:eastAsia="Times New Roman" w:hAnsi="Sylfaen" w:cs="Sylfaen"/>
          <w:color w:val="000000" w:themeColor="text1"/>
          <w:sz w:val="20"/>
          <w:szCs w:val="20"/>
          <w:lang w:eastAsia="en-GB"/>
        </w:rPr>
        <w:t>რეალურია</w:t>
      </w:r>
      <w:r w:rsidR="00233A5E"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ისინი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იწვევს</w:t>
      </w:r>
      <w:r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ლგბტ</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პირების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გარიყვას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ჯანმრთელობისა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განსახლების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სერვისებისგან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უსპობს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დასაქმებისა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ეკონო</w:t>
      </w:r>
      <w:r w:rsidR="00233A5E" w:rsidRPr="00212F35">
        <w:rPr>
          <w:rFonts w:ascii="Sylfaen" w:eastAsia="Times New Roman" w:hAnsi="Sylfaen" w:cs="Sylfaen"/>
          <w:color w:val="000000" w:themeColor="text1"/>
          <w:sz w:val="20"/>
          <w:szCs w:val="20"/>
          <w:lang w:eastAsia="en-GB"/>
        </w:rPr>
        <w:t>მ</w:t>
      </w:r>
      <w:r w:rsidRPr="00212F35">
        <w:rPr>
          <w:rFonts w:ascii="Sylfaen" w:eastAsia="Times New Roman" w:hAnsi="Sylfaen" w:cs="Sylfaen"/>
          <w:color w:val="000000" w:themeColor="text1"/>
          <w:sz w:val="20"/>
          <w:szCs w:val="20"/>
          <w:lang w:eastAsia="en-GB"/>
        </w:rPr>
        <w:t>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განვით</w:t>
      </w:r>
      <w:r w:rsidR="00B52251" w:rsidRPr="00212F35">
        <w:rPr>
          <w:rFonts w:ascii="Sylfaen" w:eastAsia="Times New Roman" w:hAnsi="Sylfaen" w:cs="Sylfaen"/>
          <w:color w:val="000000" w:themeColor="text1"/>
          <w:sz w:val="20"/>
          <w:szCs w:val="20"/>
          <w:lang w:val="ka-GE" w:eastAsia="en-GB"/>
        </w:rPr>
        <w:t>ა</w:t>
      </w:r>
      <w:r w:rsidRPr="00212F35">
        <w:rPr>
          <w:rFonts w:ascii="Sylfaen" w:eastAsia="Times New Roman" w:hAnsi="Sylfaen" w:cs="Sylfaen"/>
          <w:color w:val="000000" w:themeColor="text1"/>
          <w:sz w:val="20"/>
          <w:szCs w:val="20"/>
          <w:lang w:eastAsia="en-GB"/>
        </w:rPr>
        <w:t>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შესაძლებლობას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ართმევს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სოციალური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წარმატების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პერსპექტივასა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სხვა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ისეთ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შესაძლებლობებს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რომლებიც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თითოეული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ინდივიდის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ბედნიერების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შემადგენელი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ელემენტია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val="ka-GE" w:eastAsia="en-GB"/>
        </w:rPr>
        <w:t>ეს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მავნე</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Sylfaen"/>
          <w:color w:val="000000" w:themeColor="text1"/>
          <w:sz w:val="20"/>
          <w:szCs w:val="20"/>
          <w:lang w:val="ka-GE" w:eastAsia="en-GB"/>
        </w:rPr>
        <w:t>ენერგია</w:t>
      </w:r>
      <w:r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საბოლოოდ</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ყველაზე</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დიდ</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დარტყმას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საქართველოს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ყველაზე</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უუფლებო</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დამცირებულ</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და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მოწყვლად</w:t>
      </w:r>
      <w:r w:rsidR="00102471" w:rsidRPr="00212F35">
        <w:rPr>
          <w:rFonts w:ascii="Times New Roman" w:eastAsia="Times New Roman" w:hAnsi="Times New Roman" w:cs="Times New Roman"/>
          <w:color w:val="000000" w:themeColor="text1"/>
          <w:sz w:val="20"/>
          <w:szCs w:val="20"/>
          <w:lang w:val="ka-GE" w:eastAsia="en-GB"/>
        </w:rPr>
        <w:t xml:space="preserve"> </w:t>
      </w:r>
      <w:r w:rsidR="00233A5E" w:rsidRPr="00212F35">
        <w:rPr>
          <w:rFonts w:ascii="Helvetica" w:eastAsia="Times New Roman" w:hAnsi="Helvetica" w:cs="Helvetica"/>
          <w:color w:val="000000" w:themeColor="text1"/>
          <w:sz w:val="20"/>
          <w:szCs w:val="20"/>
          <w:lang w:val="ka-GE" w:eastAsia="en-GB"/>
        </w:rPr>
        <w:t xml:space="preserve">ჯგუფს </w:t>
      </w:r>
      <w:r w:rsidR="00233A5E" w:rsidRPr="00212F35">
        <w:rPr>
          <w:rFonts w:ascii="Sylfaen" w:eastAsia="Times New Roman" w:hAnsi="Sylfaen" w:cs="Sylfaen"/>
          <w:color w:val="000000" w:themeColor="text1"/>
          <w:sz w:val="20"/>
          <w:szCs w:val="20"/>
          <w:lang w:val="ka-GE" w:eastAsia="en-GB"/>
        </w:rPr>
        <w:t>აყენებს</w:t>
      </w:r>
      <w:r w:rsidR="00233A5E"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ისე</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გამოდის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რომ</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საზოგადოების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მიზანია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შექმნას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ისეთი</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შთაბეჭდილება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თითქოს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საქართველოს</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მთელი</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მოსახლეობა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ჰომოგენურია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და</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მხოლოდ</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ჰეტეროსექსუალი</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სისგენდერი</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ადამიანებისგან</w:t>
      </w:r>
      <w:r w:rsidR="00102471" w:rsidRPr="00212F35">
        <w:rPr>
          <w:rFonts w:ascii="Times New Roman" w:eastAsia="Times New Roman" w:hAnsi="Times New Roman" w:cs="Times New Roman"/>
          <w:color w:val="000000" w:themeColor="text1"/>
          <w:sz w:val="20"/>
          <w:szCs w:val="20"/>
          <w:lang w:val="ka-GE" w:eastAsia="en-GB"/>
        </w:rPr>
        <w:t xml:space="preserve"> </w:t>
      </w:r>
      <w:r w:rsidR="00102471" w:rsidRPr="00212F35">
        <w:rPr>
          <w:rFonts w:ascii="Sylfaen" w:eastAsia="Times New Roman" w:hAnsi="Sylfaen" w:cs="Sylfaen"/>
          <w:color w:val="000000" w:themeColor="text1"/>
          <w:sz w:val="20"/>
          <w:szCs w:val="20"/>
          <w:lang w:val="ka-GE" w:eastAsia="en-GB"/>
        </w:rPr>
        <w:t>შედგება</w:t>
      </w:r>
      <w:r w:rsidR="00102471" w:rsidRPr="00212F35">
        <w:rPr>
          <w:rFonts w:ascii="Times New Roman" w:eastAsia="Times New Roman" w:hAnsi="Times New Roman" w:cs="Times New Roman"/>
          <w:color w:val="000000" w:themeColor="text1"/>
          <w:sz w:val="20"/>
          <w:szCs w:val="20"/>
          <w:lang w:val="ka-GE" w:eastAsia="en-GB"/>
        </w:rPr>
        <w:t xml:space="preserve">. </w:t>
      </w:r>
    </w:p>
    <w:p w14:paraId="54591AFF" w14:textId="77777777" w:rsidR="00671B83" w:rsidRPr="00212F35" w:rsidRDefault="00671B83" w:rsidP="2B3852AE">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796D86F8" w14:textId="654EC4E2" w:rsidR="00102471" w:rsidRPr="00212F35" w:rsidRDefault="00102471" w:rsidP="00B30FA2">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eastAsia="en-GB"/>
        </w:rPr>
        <w:t>თუმცა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ცხადია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შორს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რეალობისგან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ჩვენ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მხოლოდ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დანამდვილებით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ვიცით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ლესბოსელი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ბისექსუალი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ტრანსგენდერი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ადამიანები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მსოფლიოს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ყველა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კუთხეში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გვხვდებიან</w:t>
      </w:r>
      <w:r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არამედ</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ვიცით</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ისიც</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რომ</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ეს</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ადამიანები</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საქართველოს</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მოსახლეობის</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გარკვეულ</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ნაწილსაც</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წარმოადგენენ</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გასული</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ორი</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კვირის</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განმავლობაში</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მე</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შესაძლებლობა</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მომეცა</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ბევრ</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მათგანთან</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მესაუბრა</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ჩემ</w:t>
      </w:r>
      <w:r w:rsidR="00233A5E" w:rsidRPr="00212F35">
        <w:rPr>
          <w:rFonts w:ascii="Sylfaen" w:eastAsia="Times New Roman" w:hAnsi="Sylfaen" w:cs="Sylfaen"/>
          <w:color w:val="000000" w:themeColor="text1"/>
          <w:sz w:val="20"/>
          <w:szCs w:val="20"/>
          <w:lang w:eastAsia="en-GB"/>
        </w:rPr>
        <w:t>მ</w:t>
      </w:r>
      <w:r w:rsidR="00885915" w:rsidRPr="00212F35">
        <w:rPr>
          <w:rFonts w:ascii="Sylfaen" w:eastAsia="Times New Roman" w:hAnsi="Sylfaen" w:cs="Sylfaen"/>
          <w:color w:val="000000" w:themeColor="text1"/>
          <w:sz w:val="20"/>
          <w:szCs w:val="20"/>
          <w:lang w:eastAsia="en-GB"/>
        </w:rPr>
        <w:t>ა</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თანამოსაუბრეებმა</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აღწერეს</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თუ</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როგორ</w:t>
      </w:r>
      <w:r w:rsidR="00885915" w:rsidRPr="00212F35">
        <w:rPr>
          <w:rFonts w:ascii="Times New Roman" w:eastAsia="Times New Roman" w:hAnsi="Times New Roman" w:cs="Times New Roman"/>
          <w:color w:val="000000" w:themeColor="text1"/>
          <w:sz w:val="20"/>
          <w:szCs w:val="20"/>
          <w:lang w:eastAsia="en-GB"/>
        </w:rPr>
        <w:t xml:space="preserve"> </w:t>
      </w:r>
      <w:r w:rsidR="00885915" w:rsidRPr="00212F35">
        <w:rPr>
          <w:rFonts w:ascii="Sylfaen" w:eastAsia="Times New Roman" w:hAnsi="Sylfaen" w:cs="Sylfaen"/>
          <w:color w:val="000000" w:themeColor="text1"/>
          <w:sz w:val="20"/>
          <w:szCs w:val="20"/>
          <w:lang w:eastAsia="en-GB"/>
        </w:rPr>
        <w:t>ქმნიან</w:t>
      </w:r>
      <w:r w:rsidR="00885915"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რთულ</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ქსელებსა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თემებს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როგორ</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სწავლობენ</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უამრავი</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საშუალებითა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გზებით</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ერთმანეთის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ცნობას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ინარჩუნებენ</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კონტაქტებს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დახმარებას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უწევენ</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ერთმანეთს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ბათუმში</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მაგალითდ</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მითხრეს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რომ</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ტრანსგენდერი</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ადამიანების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რაოდენობა</w:t>
      </w:r>
      <w:r w:rsidR="00F76EEE" w:rsidRPr="00212F35">
        <w:rPr>
          <w:rFonts w:ascii="Times New Roman" w:eastAsia="Times New Roman" w:hAnsi="Times New Roman" w:cs="Times New Roman"/>
          <w:color w:val="000000" w:themeColor="text1"/>
          <w:sz w:val="20"/>
          <w:szCs w:val="20"/>
          <w:lang w:eastAsia="en-GB"/>
        </w:rPr>
        <w:t xml:space="preserve"> 100-</w:t>
      </w:r>
      <w:r w:rsidR="00F76EEE" w:rsidRPr="00212F35">
        <w:rPr>
          <w:rFonts w:ascii="Sylfaen" w:eastAsia="Times New Roman" w:hAnsi="Sylfaen" w:cs="Sylfaen"/>
          <w:color w:val="000000" w:themeColor="text1"/>
          <w:sz w:val="20"/>
          <w:szCs w:val="20"/>
          <w:lang w:eastAsia="en-GB"/>
        </w:rPr>
        <w:t>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აღწევს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სეზონის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პიკზე</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ხოლო</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გეი</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კაცების</w:t>
      </w:r>
      <w:r w:rsidR="00F76EEE" w:rsidRPr="00212F35">
        <w:rPr>
          <w:rFonts w:ascii="Times New Roman" w:eastAsia="Times New Roman" w:hAnsi="Times New Roman" w:cs="Times New Roman"/>
          <w:color w:val="000000" w:themeColor="text1"/>
          <w:sz w:val="20"/>
          <w:szCs w:val="20"/>
          <w:lang w:eastAsia="en-GB"/>
        </w:rPr>
        <w:t xml:space="preserve"> </w:t>
      </w:r>
      <w:r w:rsidR="00F76EEE" w:rsidRPr="00212F35">
        <w:rPr>
          <w:rFonts w:ascii="Sylfaen" w:eastAsia="Times New Roman" w:hAnsi="Sylfaen" w:cs="Sylfaen"/>
          <w:color w:val="000000" w:themeColor="text1"/>
          <w:sz w:val="20"/>
          <w:szCs w:val="20"/>
          <w:lang w:eastAsia="en-GB"/>
        </w:rPr>
        <w:t>და</w:t>
      </w:r>
      <w:r w:rsidR="00F76EEE" w:rsidRPr="00212F35">
        <w:rPr>
          <w:rFonts w:ascii="Times New Roman" w:eastAsia="Times New Roman" w:hAnsi="Times New Roman" w:cs="Times New Roman"/>
          <w:color w:val="000000" w:themeColor="text1"/>
          <w:sz w:val="20"/>
          <w:szCs w:val="20"/>
          <w:lang w:eastAsia="en-GB"/>
        </w:rPr>
        <w:t xml:space="preserve"> MSM-</w:t>
      </w:r>
      <w:r w:rsidR="00F76EEE" w:rsidRPr="00212F35">
        <w:rPr>
          <w:rFonts w:ascii="Sylfaen" w:eastAsia="Times New Roman" w:hAnsi="Sylfaen" w:cs="Sylfaen"/>
          <w:color w:val="000000" w:themeColor="text1"/>
          <w:sz w:val="20"/>
          <w:szCs w:val="20"/>
          <w:lang w:val="ka-GE" w:eastAsia="en-GB"/>
        </w:rPr>
        <w:t>ების</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აგრეთვე</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ლესბოსელი</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და</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ბისექსუალი</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პირების</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რაოდენობა</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დიდი</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ალბათობით</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ათასებს</w:t>
      </w:r>
      <w:r w:rsidR="00F76EEE" w:rsidRPr="00212F35">
        <w:rPr>
          <w:rFonts w:ascii="Times New Roman" w:eastAsia="Times New Roman" w:hAnsi="Times New Roman" w:cs="Times New Roman"/>
          <w:color w:val="000000" w:themeColor="text1"/>
          <w:sz w:val="20"/>
          <w:szCs w:val="20"/>
          <w:lang w:val="ka-GE" w:eastAsia="en-GB"/>
        </w:rPr>
        <w:t xml:space="preserve"> </w:t>
      </w:r>
      <w:r w:rsidR="00F76EEE" w:rsidRPr="00212F35">
        <w:rPr>
          <w:rFonts w:ascii="Sylfaen" w:eastAsia="Times New Roman" w:hAnsi="Sylfaen" w:cs="Sylfaen"/>
          <w:color w:val="000000" w:themeColor="text1"/>
          <w:sz w:val="20"/>
          <w:szCs w:val="20"/>
          <w:lang w:val="ka-GE" w:eastAsia="en-GB"/>
        </w:rPr>
        <w:t>ითვლის</w:t>
      </w:r>
      <w:r w:rsidR="00F76EEE" w:rsidRPr="00212F35">
        <w:rPr>
          <w:rFonts w:ascii="Times New Roman" w:eastAsia="Times New Roman" w:hAnsi="Times New Roman" w:cs="Times New Roman"/>
          <w:color w:val="000000" w:themeColor="text1"/>
          <w:sz w:val="20"/>
          <w:szCs w:val="20"/>
          <w:lang w:val="ka-GE" w:eastAsia="en-GB"/>
        </w:rPr>
        <w:t xml:space="preserve">. </w:t>
      </w:r>
    </w:p>
    <w:p w14:paraId="79DFCC3B" w14:textId="77777777" w:rsidR="00671B83" w:rsidRPr="00212F35" w:rsidRDefault="00671B83" w:rsidP="00B30FA2">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9AAE241" w14:textId="1A9ECA5A" w:rsidR="00671B83" w:rsidRPr="00212F35" w:rsidRDefault="00F76EEE" w:rsidP="5C9381C0">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12F35">
        <w:rPr>
          <w:rFonts w:ascii="Sylfaen" w:eastAsia="Times New Roman" w:hAnsi="Sylfaen" w:cs="Sylfaen"/>
          <w:color w:val="000000" w:themeColor="text1"/>
          <w:sz w:val="20"/>
          <w:szCs w:val="20"/>
          <w:lang w:eastAsia="en-GB"/>
        </w:rPr>
        <w:t>საქართველოში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მცხოვრებ</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თითოეულ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ბისექსუალ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ტრანსგენდერ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პირს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შემუშავებული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აქვს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გადარჩენის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ერთგვარი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სტრატეგია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მათგან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თითზე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ჩამოსათვლელებს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იცავს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საკუთარი</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Helvetica" w:eastAsia="Times New Roman" w:hAnsi="Helvetica" w:cs="Helvetica"/>
          <w:color w:val="000000" w:themeColor="text1"/>
          <w:sz w:val="20"/>
          <w:szCs w:val="20"/>
          <w:lang w:eastAsia="en-GB"/>
        </w:rPr>
        <w:t xml:space="preserve">სტატუსი ან </w:t>
      </w:r>
      <w:r w:rsidRPr="00212F35">
        <w:rPr>
          <w:rFonts w:ascii="Sylfaen" w:eastAsia="Times New Roman" w:hAnsi="Sylfaen" w:cs="Sylfaen"/>
          <w:color w:val="000000" w:themeColor="text1"/>
          <w:sz w:val="20"/>
          <w:szCs w:val="20"/>
          <w:lang w:eastAsia="en-GB"/>
        </w:rPr>
        <w:t>სიმდიდრე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ხოლო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დანარჩენებს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ქვეყნისა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ოჯახების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დატოვება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უწევთ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თავშესაფრის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პოვნისთვის</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Sylfaen" w:eastAsia="Times New Roman" w:hAnsi="Sylfaen" w:cs="Sylfaen"/>
          <w:color w:val="000000" w:themeColor="text1"/>
          <w:sz w:val="20"/>
          <w:szCs w:val="20"/>
          <w:lang w:eastAsia="en-GB"/>
        </w:rPr>
        <w:t>დარჩენილებს</w:t>
      </w:r>
      <w:r w:rsidR="00233A5E"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უწევთ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არჩევანი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გააკეთონ</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Helvetica" w:eastAsia="Times New Roman" w:hAnsi="Helvetica" w:cs="Helvetica"/>
          <w:color w:val="000000" w:themeColor="text1"/>
          <w:sz w:val="20"/>
          <w:szCs w:val="20"/>
          <w:lang w:eastAsia="en-GB"/>
        </w:rPr>
        <w:t xml:space="preserve">ერთის მხრივ </w:t>
      </w:r>
      <w:r w:rsidRPr="00212F35">
        <w:rPr>
          <w:rFonts w:ascii="Sylfaen" w:eastAsia="Times New Roman" w:hAnsi="Sylfaen" w:cs="Sylfaen"/>
          <w:color w:val="000000" w:themeColor="text1"/>
          <w:sz w:val="20"/>
          <w:szCs w:val="20"/>
          <w:lang w:eastAsia="en-GB"/>
        </w:rPr>
        <w:t>საკუთარი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w:t>
      </w:r>
      <w:r w:rsidR="00233A5E" w:rsidRPr="00212F35">
        <w:rPr>
          <w:rFonts w:ascii="Sylfaen" w:eastAsia="Times New Roman" w:hAnsi="Sylfaen" w:cs="Sylfaen"/>
          <w:color w:val="000000" w:themeColor="text1"/>
          <w:sz w:val="20"/>
          <w:szCs w:val="20"/>
          <w:lang w:eastAsia="en-GB"/>
        </w:rPr>
        <w:t>ნ</w:t>
      </w:r>
      <w:r w:rsidRPr="00212F35">
        <w:rPr>
          <w:rFonts w:ascii="Sylfaen" w:eastAsia="Times New Roman" w:hAnsi="Sylfaen" w:cs="Sylfaen"/>
          <w:color w:val="000000" w:themeColor="text1"/>
          <w:sz w:val="20"/>
          <w:szCs w:val="20"/>
          <w:lang w:eastAsia="en-GB"/>
        </w:rPr>
        <w:t>ტობის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გამჟღავნებასა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შესაბამისად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დისკრიმინაციის</w:t>
      </w:r>
      <w:r w:rsidR="00233A5E" w:rsidRPr="00212F35">
        <w:rPr>
          <w:rFonts w:ascii="Sylfaen" w:eastAsia="Times New Roman" w:hAnsi="Sylfaen" w:cs="Sylfaen"/>
          <w:color w:val="000000" w:themeColor="text1"/>
          <w:sz w:val="20"/>
          <w:szCs w:val="20"/>
          <w:lang w:eastAsia="en-GB"/>
        </w:rPr>
        <w:t>ადმი დაქვემდებარების</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Sylfaen" w:eastAsia="Times New Roman" w:hAnsi="Sylfaen" w:cs="Sylfaen"/>
          <w:color w:val="000000" w:themeColor="text1"/>
          <w:sz w:val="20"/>
          <w:szCs w:val="20"/>
          <w:lang w:eastAsia="en-GB"/>
        </w:rPr>
        <w:lastRenderedPageBreak/>
        <w:t>საფრთხესა და მეორეს მხრივ</w:t>
      </w:r>
      <w:r w:rsidR="00233A5E" w:rsidRPr="00212F35">
        <w:rPr>
          <w:rFonts w:ascii="Times New Roman" w:eastAsia="Times New Roman" w:hAnsi="Times New Roman" w:cs="Times New Roma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საკუთარი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იდენტობის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უმნიშვნელოვანესი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ასპექტის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მალვასა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პარალელურ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სამყაროში</w:t>
      </w:r>
      <w:r w:rsidRPr="00212F35">
        <w:rPr>
          <w:rFonts w:ascii="Times New Roman" w:eastAsia="Times New Roman" w:hAnsi="Times New Roman" w:cs="Times New Roman"/>
          <w:color w:val="000000" w:themeColor="text1"/>
          <w:sz w:val="20"/>
          <w:szCs w:val="20"/>
          <w:lang w:eastAsia="en-GB"/>
        </w:rPr>
        <w:t xml:space="preserve"> - “</w:t>
      </w:r>
      <w:r w:rsidRPr="00212F35">
        <w:rPr>
          <w:rFonts w:ascii="Sylfaen" w:eastAsia="Times New Roman" w:hAnsi="Sylfaen" w:cs="Sylfaen"/>
          <w:color w:val="000000" w:themeColor="text1"/>
          <w:sz w:val="20"/>
          <w:szCs w:val="20"/>
          <w:lang w:eastAsia="en-GB"/>
        </w:rPr>
        <w:t>ნაჭუჭში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ცხოვრებას</w:t>
      </w:r>
      <w:r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შორის</w:t>
      </w:r>
      <w:r w:rsidR="00233A5E" w:rsidRPr="00212F35">
        <w:rPr>
          <w:rFonts w:ascii="Times New Roman" w:eastAsia="Times New Roman" w:hAnsi="Times New Roman" w:cs="Times New Roma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როგორც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ერთმა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გეი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მამ</w:t>
      </w:r>
      <w:r w:rsidR="00422394" w:rsidRPr="00212F35">
        <w:rPr>
          <w:rFonts w:ascii="Sylfaen" w:eastAsia="Times New Roman" w:hAnsi="Sylfaen" w:cs="Sylfaen"/>
          <w:color w:val="000000" w:themeColor="text1"/>
          <w:sz w:val="20"/>
          <w:szCs w:val="20"/>
          <w:lang w:eastAsia="en-GB"/>
        </w:rPr>
        <w:t>აკაცმა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მითხრა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ბათუმში</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მათთვის</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ბედისწერად</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ქცეულა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საკუთარი</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საჭიროებების</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და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რეალობის</w:t>
      </w:r>
      <w:r w:rsidR="00422394" w:rsidRPr="00212F35">
        <w:rPr>
          <w:rFonts w:ascii="Times New Roman" w:eastAsia="Times New Roman" w:hAnsi="Times New Roman" w:cs="Times New Roman"/>
          <w:color w:val="000000" w:themeColor="text1"/>
          <w:sz w:val="20"/>
          <w:szCs w:val="20"/>
          <w:lang w:eastAsia="en-GB"/>
        </w:rPr>
        <w:t xml:space="preserve"> </w:t>
      </w:r>
      <w:r w:rsidR="00233A5E" w:rsidRPr="00212F35">
        <w:rPr>
          <w:rFonts w:ascii="Sylfaen" w:eastAsia="Times New Roman" w:hAnsi="Sylfaen" w:cs="Sylfaen"/>
          <w:color w:val="000000" w:themeColor="text1"/>
          <w:sz w:val="20"/>
          <w:szCs w:val="20"/>
          <w:lang w:eastAsia="en-GB"/>
        </w:rPr>
        <w:t>უჩინარობა</w:t>
      </w:r>
      <w:r w:rsidR="00233A5E"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ოფიციალური</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სტატისტიკის</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არარსებობა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და</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საიდუმლოს</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გამჟღავნების</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მუდმივი</w:t>
      </w:r>
      <w:r w:rsidR="00422394" w:rsidRPr="00212F35">
        <w:rPr>
          <w:rFonts w:ascii="Times New Roman" w:eastAsia="Times New Roman" w:hAnsi="Times New Roman" w:cs="Times New Roman"/>
          <w:color w:val="000000" w:themeColor="text1"/>
          <w:sz w:val="20"/>
          <w:szCs w:val="20"/>
          <w:lang w:eastAsia="en-GB"/>
        </w:rPr>
        <w:t xml:space="preserve"> </w:t>
      </w:r>
      <w:r w:rsidR="00422394" w:rsidRPr="00212F35">
        <w:rPr>
          <w:rFonts w:ascii="Sylfaen" w:eastAsia="Times New Roman" w:hAnsi="Sylfaen" w:cs="Sylfaen"/>
          <w:color w:val="000000" w:themeColor="text1"/>
          <w:sz w:val="20"/>
          <w:szCs w:val="20"/>
          <w:lang w:eastAsia="en-GB"/>
        </w:rPr>
        <w:t>შიში</w:t>
      </w:r>
      <w:r w:rsidR="00422394" w:rsidRPr="00212F35">
        <w:rPr>
          <w:rFonts w:ascii="Times New Roman" w:eastAsia="Times New Roman" w:hAnsi="Times New Roman" w:cs="Times New Roman"/>
          <w:color w:val="000000" w:themeColor="text1"/>
          <w:sz w:val="20"/>
          <w:szCs w:val="20"/>
          <w:lang w:eastAsia="en-GB"/>
        </w:rPr>
        <w:t xml:space="preserve">. </w:t>
      </w:r>
    </w:p>
    <w:p w14:paraId="4BB6A3F7" w14:textId="77777777" w:rsidR="00671B83" w:rsidRPr="00212F35" w:rsidRDefault="00671B83" w:rsidP="00B30FA2">
      <w:pPr>
        <w:spacing w:after="0" w:line="240" w:lineRule="auto"/>
        <w:jc w:val="both"/>
        <w:textAlignment w:val="baseline"/>
        <w:rPr>
          <w:rFonts w:ascii="Times New Roman" w:eastAsia="Times New Roman" w:hAnsi="Times New Roman" w:cs="Times New Roman"/>
          <w:color w:val="000000"/>
          <w:sz w:val="20"/>
          <w:szCs w:val="20"/>
          <w:lang w:eastAsia="en-GB"/>
        </w:rPr>
      </w:pPr>
    </w:p>
    <w:p w14:paraId="38BD1818" w14:textId="39BBA151" w:rsidR="00422394" w:rsidRPr="00212F35" w:rsidRDefault="00422394" w:rsidP="00B30FA2">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Sylfaen"/>
          <w:color w:val="000000"/>
          <w:sz w:val="20"/>
          <w:szCs w:val="20"/>
          <w:lang w:eastAsia="en-GB"/>
        </w:rPr>
        <w:t>ცხადია</w:t>
      </w:r>
      <w:r w:rsidRPr="00212F35">
        <w:rPr>
          <w:rFonts w:ascii="Times New Roman" w:eastAsia="Times New Roman" w:hAnsi="Times New Roman" w:cs="Times New Roman"/>
          <w:color w:val="000000"/>
          <w:sz w:val="20"/>
          <w:szCs w:val="20"/>
          <w:lang w:eastAsia="en-GB"/>
        </w:rPr>
        <w:t xml:space="preserve">, </w:t>
      </w:r>
      <w:r w:rsidR="003D19B1" w:rsidRPr="00212F35">
        <w:rPr>
          <w:rFonts w:ascii="Sylfaen" w:eastAsia="Times New Roman" w:hAnsi="Sylfaen" w:cs="Sylfaen"/>
          <w:color w:val="000000"/>
          <w:sz w:val="20"/>
          <w:szCs w:val="20"/>
          <w:lang w:val="ka-GE" w:eastAsia="en-GB"/>
        </w:rPr>
        <w:t>ჩემმა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საუბრებმა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ქართველ</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გეი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ლესბოსელ</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ტრანსგენდერ</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და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ბისექსუალ</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პირებთან</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მათში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თავისუფლების</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განცდა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გააჩინა</w:t>
      </w:r>
      <w:r w:rsidR="003D19B1" w:rsidRPr="00212F35">
        <w:rPr>
          <w:rFonts w:ascii="Times New Roman" w:eastAsia="Times New Roman" w:hAnsi="Times New Roman" w:cs="Times New Roman"/>
          <w:color w:val="000000"/>
          <w:sz w:val="20"/>
          <w:szCs w:val="20"/>
          <w:lang w:val="ka-GE" w:eastAsia="en-GB"/>
        </w:rPr>
        <w:t>. “</w:t>
      </w:r>
      <w:r w:rsidR="003D19B1" w:rsidRPr="00212F35">
        <w:rPr>
          <w:rFonts w:ascii="Sylfaen" w:eastAsia="Times New Roman" w:hAnsi="Sylfaen" w:cs="Sylfaen"/>
          <w:color w:val="000000"/>
          <w:sz w:val="20"/>
          <w:szCs w:val="20"/>
          <w:lang w:val="ka-GE" w:eastAsia="en-GB"/>
        </w:rPr>
        <w:t>ბორკილდადებულივით</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ვარ</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თავისუფლად</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ვერ</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ვცხოვრობ</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ამ</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საზოგადოებაში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მუდმივად</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საკუთარი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თავისა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და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სხვების</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მოტყუებაში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ვარ</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მითხრა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ერთ</w:t>
      </w:r>
      <w:r w:rsidR="003D19B1" w:rsidRPr="00212F35">
        <w:rPr>
          <w:rFonts w:ascii="Times New Roman" w:eastAsia="Times New Roman" w:hAnsi="Times New Roman" w:cs="Times New Roman"/>
          <w:color w:val="000000"/>
          <w:sz w:val="20"/>
          <w:szCs w:val="20"/>
          <w:lang w:val="ka-GE" w:eastAsia="en-GB"/>
        </w:rPr>
        <w:t>-</w:t>
      </w:r>
      <w:r w:rsidR="003D19B1" w:rsidRPr="00212F35">
        <w:rPr>
          <w:rFonts w:ascii="Sylfaen" w:eastAsia="Times New Roman" w:hAnsi="Sylfaen" w:cs="Sylfaen"/>
          <w:color w:val="000000"/>
          <w:sz w:val="20"/>
          <w:szCs w:val="20"/>
          <w:lang w:val="ka-GE" w:eastAsia="en-GB"/>
        </w:rPr>
        <w:t>ერთმა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გეი</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მამაკაცმა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თავისუფლების</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არასებებობა</w:t>
      </w:r>
      <w:r w:rsidR="00773D20" w:rsidRPr="00212F35">
        <w:rPr>
          <w:rFonts w:ascii="Sylfaen" w:eastAsia="Times New Roman" w:hAnsi="Sylfaen" w:cs="Sylfaen"/>
          <w:color w:val="000000"/>
          <w:sz w:val="20"/>
          <w:szCs w:val="20"/>
          <w:lang w:val="ka-GE" w:eastAsia="en-GB"/>
        </w:rPr>
        <w:t>მ</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თავისუფლებისა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რომელსაც</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ასე</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აფასებს</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ყველა</w:t>
      </w:r>
      <w:r w:rsidR="003D19B1" w:rsidRPr="00212F35">
        <w:rPr>
          <w:rFonts w:ascii="Times New Roman" w:eastAsia="Times New Roman" w:hAnsi="Times New Roman" w:cs="Times New Roman"/>
          <w:color w:val="000000"/>
          <w:sz w:val="20"/>
          <w:szCs w:val="20"/>
          <w:lang w:val="ka-GE" w:eastAsia="en-GB"/>
        </w:rPr>
        <w:t xml:space="preserve"> </w:t>
      </w:r>
      <w:r w:rsidR="003D19B1" w:rsidRPr="00212F35">
        <w:rPr>
          <w:rFonts w:ascii="Sylfaen" w:eastAsia="Times New Roman" w:hAnsi="Sylfaen" w:cs="Sylfaen"/>
          <w:color w:val="000000"/>
          <w:sz w:val="20"/>
          <w:szCs w:val="20"/>
          <w:lang w:val="ka-GE" w:eastAsia="en-GB"/>
        </w:rPr>
        <w:t>ქართველი</w:t>
      </w:r>
      <w:r w:rsidR="00773D20" w:rsidRPr="00212F35">
        <w:rPr>
          <w:rFonts w:ascii="Helvetica" w:eastAsia="Times New Roman" w:hAnsi="Helvetica" w:cs="Helvetica"/>
          <w:color w:val="000000"/>
          <w:sz w:val="20"/>
          <w:szCs w:val="20"/>
          <w:lang w:val="ka-GE" w:eastAsia="en-GB"/>
        </w:rPr>
        <w:t xml:space="preserve"> - </w:t>
      </w:r>
      <w:r w:rsidR="003D19B1" w:rsidRPr="00212F35">
        <w:rPr>
          <w:rFonts w:ascii="Sylfaen" w:eastAsia="Times New Roman" w:hAnsi="Sylfaen" w:cs="Sylfaen"/>
          <w:color w:val="000000"/>
          <w:sz w:val="20"/>
          <w:szCs w:val="20"/>
          <w:lang w:val="ka-GE" w:eastAsia="en-GB"/>
        </w:rPr>
        <w:t>ძ</w:t>
      </w:r>
      <w:r w:rsidR="00773D20" w:rsidRPr="00212F35">
        <w:rPr>
          <w:rFonts w:ascii="Sylfaen" w:eastAsia="Times New Roman" w:hAnsi="Sylfaen" w:cs="Sylfaen"/>
          <w:color w:val="000000"/>
          <w:sz w:val="20"/>
          <w:szCs w:val="20"/>
          <w:lang w:val="ka-GE" w:eastAsia="en-GB"/>
        </w:rPr>
        <w:t>ლიერი შთაბეჭდილება მოახდინა</w:t>
      </w:r>
      <w:r w:rsidR="003D19B1" w:rsidRPr="00212F35">
        <w:rPr>
          <w:rFonts w:ascii="Times New Roman" w:eastAsia="Times New Roman" w:hAnsi="Times New Roman" w:cs="Times New Roman"/>
          <w:color w:val="000000"/>
          <w:sz w:val="20"/>
          <w:szCs w:val="20"/>
          <w:lang w:val="ka-GE" w:eastAsia="en-GB"/>
        </w:rPr>
        <w:t>.</w:t>
      </w:r>
    </w:p>
    <w:p w14:paraId="6C54EE5E" w14:textId="3F25902D" w:rsidR="00671B83" w:rsidRPr="00212F35" w:rsidRDefault="00671B83" w:rsidP="00526939">
      <w:pPr>
        <w:spacing w:after="0" w:line="240" w:lineRule="auto"/>
        <w:jc w:val="both"/>
        <w:textAlignment w:val="baseline"/>
        <w:rPr>
          <w:rFonts w:ascii="Times New Roman" w:eastAsia="Times New Roman" w:hAnsi="Times New Roman" w:cs="Times New Roman"/>
          <w:b/>
          <w:color w:val="000000" w:themeColor="text1"/>
          <w:sz w:val="20"/>
          <w:szCs w:val="20"/>
          <w:lang w:eastAsia="en-GB"/>
        </w:rPr>
      </w:pPr>
    </w:p>
    <w:p w14:paraId="11496BFC" w14:textId="77777777" w:rsidR="00671B83" w:rsidRPr="00212F35" w:rsidRDefault="00671B83" w:rsidP="00870896">
      <w:pPr>
        <w:spacing w:after="0" w:line="240" w:lineRule="auto"/>
        <w:ind w:left="1440"/>
        <w:jc w:val="both"/>
        <w:textAlignment w:val="baseline"/>
        <w:rPr>
          <w:rFonts w:ascii="Times New Roman" w:eastAsia="Times New Roman" w:hAnsi="Times New Roman" w:cs="Times New Roman"/>
          <w:b/>
          <w:color w:val="000000" w:themeColor="text1"/>
          <w:sz w:val="20"/>
          <w:szCs w:val="20"/>
          <w:lang w:eastAsia="en-GB"/>
        </w:rPr>
      </w:pPr>
    </w:p>
    <w:p w14:paraId="48C06250" w14:textId="77777777" w:rsidR="003D19B1" w:rsidRPr="00212F35" w:rsidRDefault="003D19B1" w:rsidP="5C9381C0">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Sylfaen"/>
          <w:color w:val="000000" w:themeColor="text1"/>
          <w:sz w:val="20"/>
          <w:szCs w:val="20"/>
          <w:lang w:eastAsia="en-GB"/>
        </w:rPr>
        <w:t>ფაქტობრივად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ყველა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საუბარმა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ჩემი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ვიზიტის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განმავლობაში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მქონდა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დაადასტურა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ფიზიკური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თუ</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ფსიქოლოგიური</w:t>
      </w:r>
      <w:r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და</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დისკრიმინცია</w:t>
      </w:r>
      <w:r w:rsidR="00C6067D"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val="ka-GE" w:eastAsia="en-GB"/>
        </w:rPr>
        <w:t>ლგბტ</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პირების</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წინააღმდეგ</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საქართველოში</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ფართოდაა</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გავრცელებული</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ხშირია</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ცემის</w:t>
      </w:r>
      <w:r w:rsidR="00C6067D" w:rsidRPr="00212F35">
        <w:rPr>
          <w:rFonts w:ascii="Times New Roman" w:eastAsia="Times New Roman" w:hAnsi="Times New Roman" w:cs="Times New Roman"/>
          <w:color w:val="000000" w:themeColor="text1"/>
          <w:sz w:val="20"/>
          <w:szCs w:val="20"/>
          <w:lang w:eastAsia="en-GB"/>
        </w:rPr>
        <w:t xml:space="preserve"> </w:t>
      </w:r>
      <w:r w:rsidR="00C6067D" w:rsidRPr="00212F35">
        <w:rPr>
          <w:rFonts w:ascii="Sylfaen" w:eastAsia="Times New Roman" w:hAnsi="Sylfaen" w:cs="Sylfaen"/>
          <w:color w:val="000000" w:themeColor="text1"/>
          <w:sz w:val="20"/>
          <w:szCs w:val="20"/>
          <w:lang w:eastAsia="en-GB"/>
        </w:rPr>
        <w:t>ფაქტები</w:t>
      </w:r>
      <w:r w:rsidR="00C6067D" w:rsidRPr="00212F35">
        <w:rPr>
          <w:rFonts w:ascii="Times New Roman" w:eastAsia="Times New Roman" w:hAnsi="Times New Roman" w:cs="Times New Roman"/>
          <w:color w:val="000000" w:themeColor="text1"/>
          <w:sz w:val="20"/>
          <w:szCs w:val="20"/>
          <w:lang w:eastAsia="en-GB"/>
        </w:rPr>
        <w:t xml:space="preserve">, </w:t>
      </w:r>
      <w:r w:rsidR="00B4306D" w:rsidRPr="00212F35">
        <w:rPr>
          <w:rFonts w:ascii="Sylfaen" w:eastAsia="Times New Roman" w:hAnsi="Sylfaen" w:cs="Sylfaen"/>
          <w:color w:val="000000" w:themeColor="text1"/>
          <w:sz w:val="20"/>
          <w:szCs w:val="20"/>
          <w:lang w:val="ka-GE" w:eastAsia="en-GB"/>
        </w:rPr>
        <w:t>ჩაგვრა</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და</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ბულინგი</w:t>
      </w:r>
      <w:r w:rsidR="00B4306D" w:rsidRPr="00212F35">
        <w:rPr>
          <w:rFonts w:ascii="Times New Roman" w:eastAsia="Times New Roman" w:hAnsi="Times New Roman" w:cs="Times New Roman"/>
          <w:color w:val="000000" w:themeColor="text1"/>
          <w:sz w:val="20"/>
          <w:szCs w:val="20"/>
          <w:lang w:val="ka-GE" w:eastAsia="en-GB"/>
        </w:rPr>
        <w:t xml:space="preserve"> - </w:t>
      </w:r>
      <w:r w:rsidR="00B4306D" w:rsidRPr="00212F35">
        <w:rPr>
          <w:rFonts w:ascii="Sylfaen" w:eastAsia="Times New Roman" w:hAnsi="Sylfaen" w:cs="Sylfaen"/>
          <w:color w:val="000000" w:themeColor="text1"/>
          <w:sz w:val="20"/>
          <w:szCs w:val="20"/>
          <w:lang w:val="ka-GE" w:eastAsia="en-GB"/>
        </w:rPr>
        <w:t>მუდმივი</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ხოლო</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განათლების</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და</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ჯანდაცვის</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სისტემებიდან</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ასევე</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სამუშაო</w:t>
      </w:r>
      <w:r w:rsidR="00B4306D" w:rsidRPr="00212F35">
        <w:rPr>
          <w:rFonts w:ascii="Times New Roman" w:eastAsia="Times New Roman" w:hAnsi="Times New Roman" w:cs="Times New Roman"/>
          <w:color w:val="000000" w:themeColor="text1"/>
          <w:sz w:val="20"/>
          <w:szCs w:val="20"/>
          <w:lang w:val="ka-GE" w:eastAsia="en-GB"/>
        </w:rPr>
        <w:t xml:space="preserve"> </w:t>
      </w:r>
      <w:r w:rsidR="00B4306D" w:rsidRPr="00212F35">
        <w:rPr>
          <w:rFonts w:ascii="Sylfaen" w:eastAsia="Times New Roman" w:hAnsi="Sylfaen" w:cs="Sylfaen"/>
          <w:color w:val="000000" w:themeColor="text1"/>
          <w:sz w:val="20"/>
          <w:szCs w:val="20"/>
          <w:lang w:val="ka-GE" w:eastAsia="en-GB"/>
        </w:rPr>
        <w:t>ადგილებიდან</w:t>
      </w:r>
      <w:r w:rsidR="00B4306D" w:rsidRPr="00212F35">
        <w:rPr>
          <w:rFonts w:ascii="Times New Roman" w:eastAsia="Times New Roman" w:hAnsi="Times New Roman" w:cs="Times New Roman"/>
          <w:color w:val="000000" w:themeColor="text1"/>
          <w:sz w:val="20"/>
          <w:szCs w:val="20"/>
          <w:lang w:val="ka-GE" w:eastAsia="en-GB"/>
        </w:rPr>
        <w:t xml:space="preserve"> </w:t>
      </w:r>
      <w:r w:rsidR="00266AD4" w:rsidRPr="00212F35">
        <w:rPr>
          <w:rFonts w:ascii="Sylfaen" w:eastAsia="Times New Roman" w:hAnsi="Sylfaen" w:cs="Sylfaen"/>
          <w:color w:val="000000" w:themeColor="text1"/>
          <w:sz w:val="20"/>
          <w:szCs w:val="20"/>
          <w:lang w:eastAsia="en-GB"/>
        </w:rPr>
        <w:t>ლგბტ</w:t>
      </w:r>
      <w:r w:rsidR="00B4306D" w:rsidRPr="00212F35">
        <w:rPr>
          <w:rFonts w:ascii="Times New Roman" w:eastAsia="Times New Roman" w:hAnsi="Times New Roman" w:cs="Times New Roman"/>
          <w:color w:val="000000" w:themeColor="text1"/>
          <w:sz w:val="20"/>
          <w:szCs w:val="20"/>
          <w:lang w:eastAsia="en-GB"/>
        </w:rPr>
        <w:t xml:space="preserve"> </w:t>
      </w:r>
      <w:r w:rsidR="00B4306D" w:rsidRPr="00212F35">
        <w:rPr>
          <w:rFonts w:ascii="Sylfaen" w:eastAsia="Times New Roman" w:hAnsi="Sylfaen" w:cs="Sylfaen"/>
          <w:color w:val="000000" w:themeColor="text1"/>
          <w:sz w:val="20"/>
          <w:szCs w:val="20"/>
          <w:lang w:eastAsia="en-GB"/>
        </w:rPr>
        <w:t>პირების</w:t>
      </w:r>
      <w:r w:rsidR="00B4306D" w:rsidRPr="00212F35">
        <w:rPr>
          <w:rFonts w:ascii="Times New Roman" w:eastAsia="Times New Roman" w:hAnsi="Times New Roman" w:cs="Times New Roman"/>
          <w:color w:val="000000" w:themeColor="text1"/>
          <w:sz w:val="20"/>
          <w:szCs w:val="20"/>
          <w:lang w:eastAsia="en-GB"/>
        </w:rPr>
        <w:t xml:space="preserve"> </w:t>
      </w:r>
      <w:r w:rsidR="00B4306D" w:rsidRPr="00212F35">
        <w:rPr>
          <w:rFonts w:ascii="Sylfaen" w:eastAsia="Times New Roman" w:hAnsi="Sylfaen" w:cs="Sylfaen"/>
          <w:color w:val="000000" w:themeColor="text1"/>
          <w:sz w:val="20"/>
          <w:szCs w:val="20"/>
          <w:lang w:eastAsia="en-GB"/>
        </w:rPr>
        <w:t>გარიყვა</w:t>
      </w:r>
      <w:r w:rsidR="00B4306D" w:rsidRPr="00212F35">
        <w:rPr>
          <w:rFonts w:ascii="Times New Roman" w:eastAsia="Times New Roman" w:hAnsi="Times New Roman" w:cs="Times New Roman"/>
          <w:color w:val="000000" w:themeColor="text1"/>
          <w:sz w:val="20"/>
          <w:szCs w:val="20"/>
          <w:lang w:eastAsia="en-GB"/>
        </w:rPr>
        <w:t xml:space="preserve"> - </w:t>
      </w:r>
      <w:r w:rsidR="00B4306D" w:rsidRPr="00212F35">
        <w:rPr>
          <w:rFonts w:ascii="Sylfaen" w:eastAsia="Times New Roman" w:hAnsi="Sylfaen" w:cs="Sylfaen"/>
          <w:color w:val="000000" w:themeColor="text1"/>
          <w:sz w:val="20"/>
          <w:szCs w:val="20"/>
          <w:lang w:eastAsia="en-GB"/>
        </w:rPr>
        <w:t>ნორმა</w:t>
      </w:r>
      <w:r w:rsidR="00B4306D" w:rsidRPr="00212F35">
        <w:rPr>
          <w:rFonts w:ascii="Times New Roman" w:eastAsia="Times New Roman" w:hAnsi="Times New Roman" w:cs="Times New Roman"/>
          <w:color w:val="000000" w:themeColor="text1"/>
          <w:sz w:val="20"/>
          <w:szCs w:val="20"/>
          <w:lang w:eastAsia="en-GB"/>
        </w:rPr>
        <w:t xml:space="preserve">. </w:t>
      </w:r>
    </w:p>
    <w:p w14:paraId="178860A5" w14:textId="77777777" w:rsidR="00671B83" w:rsidRPr="00212F35" w:rsidRDefault="00671B83" w:rsidP="001569FD">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65F05BA7" w14:textId="0C307BD2" w:rsidR="00671B83" w:rsidRPr="00212F35" w:rsidRDefault="00E5181C" w:rsidP="00E5181C">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 xml:space="preserve">i) </w:t>
      </w:r>
      <w:r w:rsidR="00B4306D" w:rsidRPr="00212F35">
        <w:rPr>
          <w:rFonts w:ascii="Sylfaen" w:eastAsia="Times New Roman" w:hAnsi="Sylfaen" w:cs="Sylfaen"/>
          <w:color w:val="000000"/>
          <w:sz w:val="20"/>
          <w:szCs w:val="20"/>
          <w:lang w:eastAsia="en-GB"/>
        </w:rPr>
        <w:t>ოჯახური</w:t>
      </w:r>
      <w:r w:rsidR="00B4306D" w:rsidRPr="00212F35">
        <w:rPr>
          <w:rFonts w:ascii="Times New Roman" w:eastAsia="Times New Roman" w:hAnsi="Times New Roman" w:cs="Times New Roman"/>
          <w:color w:val="000000"/>
          <w:sz w:val="20"/>
          <w:szCs w:val="20"/>
          <w:lang w:eastAsia="en-GB"/>
        </w:rPr>
        <w:t xml:space="preserve"> </w:t>
      </w:r>
      <w:r w:rsidR="00B4306D" w:rsidRPr="00212F35">
        <w:rPr>
          <w:rFonts w:ascii="Sylfaen" w:eastAsia="Times New Roman" w:hAnsi="Sylfaen" w:cs="Sylfaen"/>
          <w:color w:val="000000"/>
          <w:sz w:val="20"/>
          <w:szCs w:val="20"/>
          <w:lang w:eastAsia="en-GB"/>
        </w:rPr>
        <w:t>ძალადობა</w:t>
      </w:r>
      <w:r w:rsidR="00B4306D" w:rsidRPr="00212F35">
        <w:rPr>
          <w:rFonts w:ascii="Times New Roman" w:eastAsia="Times New Roman" w:hAnsi="Times New Roman" w:cs="Times New Roman"/>
          <w:color w:val="000000"/>
          <w:sz w:val="20"/>
          <w:szCs w:val="20"/>
          <w:lang w:eastAsia="en-GB"/>
        </w:rPr>
        <w:t xml:space="preserve"> </w:t>
      </w:r>
    </w:p>
    <w:p w14:paraId="50F8FAF8" w14:textId="77777777" w:rsidR="00671B83" w:rsidRPr="00212F35" w:rsidRDefault="00671B83" w:rsidP="00055E72">
      <w:pPr>
        <w:spacing w:after="0" w:line="240" w:lineRule="auto"/>
        <w:jc w:val="both"/>
        <w:textAlignment w:val="baseline"/>
        <w:rPr>
          <w:rFonts w:ascii="Times New Roman" w:eastAsia="Times New Roman" w:hAnsi="Times New Roman" w:cs="Times New Roman"/>
          <w:color w:val="000000"/>
          <w:sz w:val="20"/>
          <w:szCs w:val="20"/>
          <w:lang w:eastAsia="en-GB"/>
        </w:rPr>
      </w:pPr>
    </w:p>
    <w:p w14:paraId="7AC0EC1C" w14:textId="49227E3B" w:rsidR="00B4306D" w:rsidRPr="00212F35" w:rsidRDefault="00B4306D" w:rsidP="00055E72">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ოჯახური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ძალადობა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სოციალური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გარიყვისა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მარგინალიზაციის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სპირალის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ძირითადი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ელემენტია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რომელიც</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ასე</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აზარელებს</w:t>
      </w:r>
      <w:r w:rsidRPr="00212F35">
        <w:rPr>
          <w:rFonts w:ascii="Times New Roman" w:eastAsia="Times New Roman" w:hAnsi="Times New Roman" w:cs="Times New Roman"/>
          <w:color w:val="000000"/>
          <w:sz w:val="20"/>
          <w:szCs w:val="20"/>
          <w:lang w:eastAsia="en-GB"/>
        </w:rPr>
        <w:t xml:space="preserve"> </w:t>
      </w:r>
      <w:r w:rsidR="00266AD4" w:rsidRPr="00212F35">
        <w:rPr>
          <w:rFonts w:ascii="Sylfaen" w:eastAsia="Times New Roman" w:hAnsi="Sylfaen" w:cs="Sylfaen"/>
          <w:color w:val="000000" w:themeColor="text1"/>
          <w:sz w:val="20"/>
          <w:szCs w:val="20"/>
          <w:lang w:eastAsia="en-GB"/>
        </w:rPr>
        <w:t>ლგბტ</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თემს</w:t>
      </w:r>
      <w:r w:rsidRPr="00212F35">
        <w:rPr>
          <w:rFonts w:ascii="Times New Roman" w:eastAsia="Times New Roman" w:hAnsi="Times New Roman" w:cs="Times New Roman"/>
          <w:color w:val="000000" w:themeColor="text1"/>
          <w:sz w:val="20"/>
          <w:szCs w:val="20"/>
          <w:lang w:eastAsia="en-GB"/>
        </w:rPr>
        <w:t xml:space="preserve">. 2018 </w:t>
      </w:r>
      <w:r w:rsidRPr="00212F35">
        <w:rPr>
          <w:rFonts w:ascii="Sylfaen" w:eastAsia="Times New Roman" w:hAnsi="Sylfaen" w:cs="Sylfaen"/>
          <w:color w:val="000000" w:themeColor="text1"/>
          <w:sz w:val="20"/>
          <w:szCs w:val="20"/>
          <w:lang w:eastAsia="en-GB"/>
        </w:rPr>
        <w:t>წლის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კვლევის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მიხედვით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გამოკითხული</w:t>
      </w:r>
      <w:r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ლგბტ</w:t>
      </w:r>
      <w:r w:rsidR="00266A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პირების</w:t>
      </w:r>
      <w:r w:rsidRPr="00212F35">
        <w:rPr>
          <w:rFonts w:ascii="Times New Roman" w:eastAsia="Times New Roman" w:hAnsi="Times New Roman" w:cs="Times New Roman"/>
          <w:color w:val="000000" w:themeColor="text1"/>
          <w:sz w:val="20"/>
          <w:szCs w:val="20"/>
          <w:lang w:eastAsia="en-GB"/>
        </w:rPr>
        <w:t xml:space="preserve"> 84%-</w:t>
      </w:r>
      <w:r w:rsidRPr="00212F35">
        <w:rPr>
          <w:rFonts w:ascii="Sylfaen" w:eastAsia="Times New Roman" w:hAnsi="Sylfaen" w:cs="Sylfaen"/>
          <w:color w:val="000000" w:themeColor="text1"/>
          <w:sz w:val="20"/>
          <w:szCs w:val="20"/>
          <w:lang w:eastAsia="en-GB"/>
        </w:rPr>
        <w:t>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მიუთითა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გამოცდილი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ქონდათ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ოჯახის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წევრების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მხრიდან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რომელიმე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ფორმა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თემის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წევრები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ხშირად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ხდებიან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ფსიქოლოგიური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ფიზიკური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Pr="00212F35">
        <w:rPr>
          <w:rFonts w:ascii="Times New Roman" w:eastAsia="Times New Roman" w:hAnsi="Times New Roman" w:cs="Times New Roman"/>
          <w:color w:val="000000" w:themeColor="text1"/>
          <w:sz w:val="20"/>
          <w:szCs w:val="20"/>
          <w:lang w:eastAsia="en-GB"/>
        </w:rPr>
        <w:t xml:space="preserve"> </w:t>
      </w:r>
      <w:r w:rsidR="00AF6D1F" w:rsidRPr="00212F35">
        <w:rPr>
          <w:rFonts w:ascii="Sylfaen" w:eastAsia="Times New Roman" w:hAnsi="Sylfaen" w:cs="Sylfaen"/>
          <w:color w:val="000000" w:themeColor="text1"/>
          <w:sz w:val="20"/>
          <w:szCs w:val="20"/>
          <w:lang w:eastAsia="en-GB"/>
        </w:rPr>
        <w:t>მსხვერპლნი</w:t>
      </w:r>
      <w:r w:rsidR="00AF6D1F"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უზღუდავენ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თავისუფლად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გადაადგილებას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სოციალურ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კონტ</w:t>
      </w:r>
      <w:r w:rsidR="00266AD4" w:rsidRPr="00212F35">
        <w:rPr>
          <w:rFonts w:ascii="Sylfaen" w:eastAsia="Times New Roman" w:hAnsi="Sylfaen" w:cs="Sylfaen"/>
          <w:color w:val="000000" w:themeColor="text1"/>
          <w:sz w:val="20"/>
          <w:szCs w:val="20"/>
          <w:lang w:val="ka-GE" w:eastAsia="en-GB"/>
        </w:rPr>
        <w:t>ა</w:t>
      </w:r>
      <w:r w:rsidR="00266AD4" w:rsidRPr="00212F35">
        <w:rPr>
          <w:rFonts w:ascii="Sylfaen" w:eastAsia="Times New Roman" w:hAnsi="Sylfaen" w:cs="Sylfaen"/>
          <w:color w:val="000000" w:themeColor="text1"/>
          <w:sz w:val="20"/>
          <w:szCs w:val="20"/>
          <w:lang w:eastAsia="en-GB"/>
        </w:rPr>
        <w:t>ქ</w:t>
      </w:r>
      <w:r w:rsidRPr="00212F35">
        <w:rPr>
          <w:rFonts w:ascii="Sylfaen" w:eastAsia="Times New Roman" w:hAnsi="Sylfaen" w:cs="Sylfaen"/>
          <w:color w:val="000000" w:themeColor="text1"/>
          <w:sz w:val="20"/>
          <w:szCs w:val="20"/>
          <w:lang w:eastAsia="en-GB"/>
        </w:rPr>
        <w:t>ტს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თანატოლებთან</w:t>
      </w:r>
      <w:r w:rsidR="00F86AA7" w:rsidRPr="00212F35">
        <w:rPr>
          <w:rFonts w:ascii="Sylfaen" w:eastAsia="Times New Roman" w:hAnsi="Sylfaen" w:cs="Sylfaen"/>
          <w:color w:val="000000" w:themeColor="text1"/>
          <w:sz w:val="20"/>
          <w:szCs w:val="20"/>
          <w:lang w:eastAsia="en-GB"/>
        </w:rPr>
        <w:t>, და ხსენებული წარმოადგენს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სასჯელს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საზოგადოებისათვის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w:t>
      </w:r>
      <w:r w:rsidR="00266AD4" w:rsidRPr="00212F35">
        <w:rPr>
          <w:rFonts w:ascii="Sylfaen" w:eastAsia="Times New Roman" w:hAnsi="Sylfaen" w:cs="Sylfaen"/>
          <w:color w:val="000000" w:themeColor="text1"/>
          <w:sz w:val="20"/>
          <w:szCs w:val="20"/>
          <w:lang w:val="ka-GE" w:eastAsia="en-GB"/>
        </w:rPr>
        <w:t>უ</w:t>
      </w:r>
      <w:r w:rsidRPr="00212F35">
        <w:rPr>
          <w:rFonts w:ascii="Sylfaen" w:eastAsia="Times New Roman" w:hAnsi="Sylfaen" w:cs="Sylfaen"/>
          <w:color w:val="000000" w:themeColor="text1"/>
          <w:sz w:val="20"/>
          <w:szCs w:val="20"/>
          <w:lang w:eastAsia="en-GB"/>
        </w:rPr>
        <w:t>ღ</w:t>
      </w:r>
      <w:r w:rsidR="00266AD4" w:rsidRPr="00212F35">
        <w:rPr>
          <w:rFonts w:ascii="Sylfaen" w:eastAsia="Times New Roman" w:hAnsi="Sylfaen" w:cs="Sylfaen"/>
          <w:color w:val="000000" w:themeColor="text1"/>
          <w:sz w:val="20"/>
          <w:szCs w:val="20"/>
          <w:lang w:val="ka-GE" w:eastAsia="en-GB"/>
        </w:rPr>
        <w:t>ე</w:t>
      </w:r>
      <w:r w:rsidR="00266AD4" w:rsidRPr="00212F35">
        <w:rPr>
          <w:rFonts w:ascii="Sylfaen" w:eastAsia="Times New Roman" w:hAnsi="Sylfaen" w:cs="Sylfaen"/>
          <w:color w:val="000000" w:themeColor="text1"/>
          <w:sz w:val="20"/>
          <w:szCs w:val="20"/>
          <w:lang w:eastAsia="en-GB"/>
        </w:rPr>
        <w:t>ბული</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საქციელისა</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და</w:t>
      </w:r>
      <w:r w:rsidR="00266A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ურჩობის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ბიჭებისთვის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სამარცხვინოდ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ითვლება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ფემინური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საქმიანობა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ქცევა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ამიტომ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ხშირად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ირიყებიან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ოჯახისა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საზოგადოებისგან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მიუხედავად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გოგონების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მიერ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მასკულინური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თვი</w:t>
      </w:r>
      <w:r w:rsidR="00266AD4" w:rsidRPr="00212F35">
        <w:rPr>
          <w:rFonts w:ascii="Sylfaen" w:eastAsia="Times New Roman" w:hAnsi="Sylfaen" w:cs="Sylfaen"/>
          <w:color w:val="000000" w:themeColor="text1"/>
          <w:sz w:val="20"/>
          <w:szCs w:val="20"/>
          <w:lang w:eastAsia="en-GB"/>
        </w:rPr>
        <w:t>სებების</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გამომჟღავენება</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მათ</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ქალ</w:t>
      </w:r>
      <w:r w:rsidRPr="00212F35">
        <w:rPr>
          <w:rFonts w:ascii="Sylfaen" w:eastAsia="Times New Roman" w:hAnsi="Sylfaen" w:cs="Sylfaen"/>
          <w:color w:val="000000" w:themeColor="text1"/>
          <w:sz w:val="20"/>
          <w:szCs w:val="20"/>
          <w:lang w:eastAsia="en-GB"/>
        </w:rPr>
        <w:t>ბიჭობას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მიეწერება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ხოლმე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არსებობს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მოლოდინი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ამგვარი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თვისებები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დროთა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განმავლობაში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აღარ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იჩენს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თავს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სულაც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ნიშნავს</w:t>
      </w:r>
      <w:r w:rsidR="005B5E2E" w:rsidRPr="00212F35">
        <w:rPr>
          <w:rFonts w:ascii="Sylfaen" w:eastAsia="Times New Roman" w:hAnsi="Sylfaen" w:cs="Sylfaen"/>
          <w:color w:val="000000" w:themeColor="text1"/>
          <w:sz w:val="20"/>
          <w:szCs w:val="20"/>
          <w:lang w:eastAsia="en-GB"/>
        </w:rPr>
        <w:t xml:space="preserve"> იმას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გოგონები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დაცულები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არიან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უკიდურესი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გამოვლინებისგან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ახალგაზრდა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ლესბოსელ</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ქალთა</w:t>
      </w:r>
      <w:r w:rsidR="005B5E2E" w:rsidRPr="00212F35">
        <w:rPr>
          <w:rFonts w:ascii="Sylfaen" w:eastAsia="Times New Roman" w:hAnsi="Sylfaen" w:cs="Sylfaen"/>
          <w:color w:val="000000" w:themeColor="text1"/>
          <w:sz w:val="20"/>
          <w:szCs w:val="20"/>
          <w:lang w:eastAsia="en-GB"/>
        </w:rPr>
        <w:t>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საუბრის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დროს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მომიყვა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თუ</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როგორ</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სცემდა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მამა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სისტემატურად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იარაღითაც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ემუქრებოდა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სანამ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გოგონამ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გაქცევა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თავშესაფარში</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თავის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შველა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არ</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მოახერხა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ეს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ფაქტი</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სახელმწიფო</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უწყებამაც</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დაადასტურა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როდესაც</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საქმე</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პოლიციამდე</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მივიდა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გოგონას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დედამ</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მეუღლის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მხარე</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დაიჭირა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ზუსტად</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იმიტომ</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რომ</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მისი</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აზრითაც</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ქალიშვილის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სექსუალური</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ორიენტაცია</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ოჯახის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ღირსებას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ჩირქს</w:t>
      </w:r>
      <w:r w:rsidR="00EA39BB" w:rsidRPr="00212F35">
        <w:rPr>
          <w:rFonts w:ascii="Times New Roman" w:eastAsia="Times New Roman" w:hAnsi="Times New Roman" w:cs="Times New Roman"/>
          <w:color w:val="000000" w:themeColor="text1"/>
          <w:sz w:val="20"/>
          <w:szCs w:val="20"/>
          <w:lang w:eastAsia="en-GB"/>
        </w:rPr>
        <w:t xml:space="preserve"> </w:t>
      </w:r>
      <w:r w:rsidR="00EA39BB" w:rsidRPr="00212F35">
        <w:rPr>
          <w:rFonts w:ascii="Sylfaen" w:eastAsia="Times New Roman" w:hAnsi="Sylfaen" w:cs="Sylfaen"/>
          <w:color w:val="000000" w:themeColor="text1"/>
          <w:sz w:val="20"/>
          <w:szCs w:val="20"/>
          <w:lang w:eastAsia="en-GB"/>
        </w:rPr>
        <w:t>სცხებს</w:t>
      </w:r>
      <w:r w:rsidR="00EA39BB" w:rsidRPr="00212F35">
        <w:rPr>
          <w:rFonts w:ascii="Times New Roman" w:eastAsia="Times New Roman" w:hAnsi="Times New Roman" w:cs="Times New Roman"/>
          <w:color w:val="000000" w:themeColor="text1"/>
          <w:sz w:val="20"/>
          <w:szCs w:val="20"/>
          <w:lang w:eastAsia="en-GB"/>
        </w:rPr>
        <w:t xml:space="preserve">. </w:t>
      </w:r>
    </w:p>
    <w:p w14:paraId="562EDD37" w14:textId="77777777" w:rsidR="00671B83" w:rsidRPr="00212F35" w:rsidRDefault="00671B83" w:rsidP="00055E72">
      <w:pPr>
        <w:spacing w:after="0" w:line="240" w:lineRule="auto"/>
        <w:jc w:val="both"/>
        <w:textAlignment w:val="baseline"/>
        <w:rPr>
          <w:rFonts w:ascii="Times New Roman" w:eastAsia="Times New Roman" w:hAnsi="Times New Roman" w:cs="Times New Roman"/>
          <w:color w:val="000000"/>
          <w:sz w:val="20"/>
          <w:szCs w:val="20"/>
          <w:lang w:eastAsia="en-GB"/>
        </w:rPr>
      </w:pPr>
    </w:p>
    <w:p w14:paraId="5EE96850" w14:textId="1DAB8A85" w:rsidR="00671B83" w:rsidRPr="00212F35" w:rsidRDefault="00EA39BB" w:rsidP="00055E72">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ამგვარმა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ფაქტებმა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დამარწმუნა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სახელმწიფოს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მიერ</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ოჯახური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ძალადობის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აღმოფხვრის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მიმართულებით</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გადადგმული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ნაბიჯები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შემდგომ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განმტკიცებას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საჭიროებს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განსაკუთრებით</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როდესაც</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საქმე</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ეხება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იმგვარ</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მოტივებს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როგორიცაა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სექსუალური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ორიენტაცია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გენდერული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იდენტობა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კარგად</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მესმის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მხრივ</w:t>
      </w:r>
      <w:r w:rsidRPr="00212F35">
        <w:rPr>
          <w:rFonts w:ascii="Times New Roman" w:eastAsia="Times New Roman" w:hAnsi="Times New Roman" w:cs="Times New Roman"/>
          <w:color w:val="000000"/>
          <w:sz w:val="20"/>
          <w:szCs w:val="20"/>
          <w:lang w:eastAsia="en-GB"/>
        </w:rPr>
        <w:t xml:space="preserve"> 2016-2017 </w:t>
      </w:r>
      <w:r w:rsidRPr="00212F35">
        <w:rPr>
          <w:rFonts w:ascii="Sylfaen" w:eastAsia="Times New Roman" w:hAnsi="Sylfaen" w:cs="Sylfaen"/>
          <w:color w:val="000000"/>
          <w:sz w:val="20"/>
          <w:szCs w:val="20"/>
          <w:lang w:eastAsia="en-GB"/>
        </w:rPr>
        <w:t>სამოქმედო</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გეგმის</w:t>
      </w:r>
      <w:r w:rsidRPr="00212F35">
        <w:rPr>
          <w:rFonts w:ascii="Times New Roman" w:eastAsia="Times New Roman" w:hAnsi="Times New Roman" w:cs="Times New Roman"/>
          <w:color w:val="000000"/>
          <w:sz w:val="20"/>
          <w:szCs w:val="20"/>
          <w:lang w:eastAsia="en-GB"/>
        </w:rPr>
        <w:t xml:space="preserve"> 13.2.4 </w:t>
      </w:r>
      <w:r w:rsidRPr="00212F35">
        <w:rPr>
          <w:rFonts w:ascii="Sylfaen" w:eastAsia="Times New Roman" w:hAnsi="Sylfaen" w:cs="Sylfaen"/>
          <w:color w:val="000000"/>
          <w:sz w:val="20"/>
          <w:szCs w:val="20"/>
          <w:lang w:eastAsia="en-GB"/>
        </w:rPr>
        <w:t>პუნქტი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ითვალისწინებს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სექსუალური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ორიენტაციისა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გენდ</w:t>
      </w:r>
      <w:r w:rsidR="00BF3C87" w:rsidRPr="00212F35">
        <w:rPr>
          <w:rFonts w:ascii="Sylfaen" w:eastAsia="Times New Roman" w:hAnsi="Sylfaen" w:cs="Sylfaen"/>
          <w:color w:val="000000"/>
          <w:sz w:val="20"/>
          <w:szCs w:val="20"/>
          <w:lang w:eastAsia="en-GB"/>
        </w:rPr>
        <w:t>ერული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იდენტობის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საფუძველზე</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ჩადენილი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ოჯახური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ძალადობის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ფაქტების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დროულ</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ეფექტიან</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გამოძიებას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სექსუალური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ორიენტაციისა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გენდერული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იდენტობის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ნიადაგზე</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ჩადენილი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ოჯახური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ძალადობის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შემთხვევების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შესახებ</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სტატისტიკური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ინფორმაციის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მოძიებასა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ანალიზს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კონცეპტუალური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ჩარჩო</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ან</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სისტემები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რომლებიც</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იძლევიან</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მონაცემთა</w:t>
      </w:r>
      <w:r w:rsidR="00BF3C87" w:rsidRPr="00212F35">
        <w:rPr>
          <w:rFonts w:ascii="Times New Roman" w:eastAsia="Times New Roman" w:hAnsi="Times New Roman" w:cs="Times New Roman"/>
          <w:color w:val="000000"/>
          <w:sz w:val="20"/>
          <w:szCs w:val="20"/>
          <w:lang w:eastAsia="en-GB"/>
        </w:rPr>
        <w:t xml:space="preserve"> </w:t>
      </w:r>
      <w:r w:rsidR="00B12B46" w:rsidRPr="00212F35">
        <w:rPr>
          <w:rFonts w:ascii="Sylfaen" w:eastAsia="Times New Roman" w:hAnsi="Sylfaen" w:cs="Sylfaen"/>
          <w:color w:val="000000"/>
          <w:sz w:val="20"/>
          <w:szCs w:val="20"/>
          <w:lang w:eastAsia="en-GB"/>
        </w:rPr>
        <w:t>დახარისხების</w:t>
      </w:r>
      <w:r w:rsidR="00B12B46"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საშუალებას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ჯერ</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კიდევ</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არ</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არის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ჩამოყალიბებული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მაგალითად</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უზენაესმა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სასამართლომ</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მოგვაწოდა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ინფორმცია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ოჯახური</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ძალადობის</w:t>
      </w:r>
      <w:r w:rsidR="00BF3C87" w:rsidRPr="00212F35">
        <w:rPr>
          <w:rFonts w:ascii="Times New Roman" w:eastAsia="Times New Roman" w:hAnsi="Times New Roman" w:cs="Times New Roman"/>
          <w:color w:val="000000"/>
          <w:sz w:val="20"/>
          <w:szCs w:val="20"/>
          <w:lang w:eastAsia="en-GB"/>
        </w:rPr>
        <w:t xml:space="preserve"> 1578 </w:t>
      </w:r>
      <w:r w:rsidR="00BF3C87" w:rsidRPr="00212F35">
        <w:rPr>
          <w:rFonts w:ascii="Sylfaen" w:eastAsia="Times New Roman" w:hAnsi="Sylfaen" w:cs="Sylfaen"/>
          <w:color w:val="000000"/>
          <w:sz w:val="20"/>
          <w:szCs w:val="20"/>
          <w:lang w:eastAsia="en-GB"/>
        </w:rPr>
        <w:t>შემთხვევის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შესახებ</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თუმცა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უწყებას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არ</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აღმოაჩნდა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ინფორმაცია</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იმის</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შესახებ</w:t>
      </w:r>
      <w:r w:rsidR="00BF3C87" w:rsidRPr="00212F35">
        <w:rPr>
          <w:rFonts w:ascii="Times New Roman" w:eastAsia="Times New Roman" w:hAnsi="Times New Roman" w:cs="Times New Roman"/>
          <w:color w:val="000000"/>
          <w:sz w:val="20"/>
          <w:szCs w:val="20"/>
          <w:lang w:eastAsia="en-GB"/>
        </w:rPr>
        <w:t xml:space="preserve">, </w:t>
      </w:r>
      <w:r w:rsidR="00BF3C87" w:rsidRPr="00212F35">
        <w:rPr>
          <w:rFonts w:ascii="Sylfaen" w:eastAsia="Times New Roman" w:hAnsi="Sylfaen" w:cs="Sylfaen"/>
          <w:color w:val="000000"/>
          <w:sz w:val="20"/>
          <w:szCs w:val="20"/>
          <w:lang w:eastAsia="en-GB"/>
        </w:rPr>
        <w:t>თუ</w:t>
      </w:r>
      <w:r w:rsidR="00BF3C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ამ</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შემთხვევებიდან</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რამდენი</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იქნა</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ჩადენილი</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სექსუალური</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ორიენტ</w:t>
      </w:r>
      <w:r w:rsidR="00266AD4" w:rsidRPr="00212F35">
        <w:rPr>
          <w:rFonts w:ascii="Sylfaen" w:eastAsia="Times New Roman" w:hAnsi="Sylfaen" w:cs="Sylfaen"/>
          <w:color w:val="000000"/>
          <w:sz w:val="20"/>
          <w:szCs w:val="20"/>
          <w:lang w:val="ka-GE" w:eastAsia="en-GB"/>
        </w:rPr>
        <w:t>ა</w:t>
      </w:r>
      <w:r w:rsidR="00F04087" w:rsidRPr="00212F35">
        <w:rPr>
          <w:rFonts w:ascii="Sylfaen" w:eastAsia="Times New Roman" w:hAnsi="Sylfaen" w:cs="Sylfaen"/>
          <w:color w:val="000000"/>
          <w:sz w:val="20"/>
          <w:szCs w:val="20"/>
          <w:lang w:eastAsia="en-GB"/>
        </w:rPr>
        <w:t>ციის</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ან</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გენ</w:t>
      </w:r>
      <w:r w:rsidR="00B12B46" w:rsidRPr="00212F35">
        <w:rPr>
          <w:rFonts w:ascii="Sylfaen" w:eastAsia="Times New Roman" w:hAnsi="Sylfaen" w:cs="Sylfaen"/>
          <w:color w:val="000000"/>
          <w:sz w:val="20"/>
          <w:szCs w:val="20"/>
          <w:lang w:eastAsia="en-GB"/>
        </w:rPr>
        <w:t>დ</w:t>
      </w:r>
      <w:r w:rsidR="00F04087" w:rsidRPr="00212F35">
        <w:rPr>
          <w:rFonts w:ascii="Sylfaen" w:eastAsia="Times New Roman" w:hAnsi="Sylfaen" w:cs="Sylfaen"/>
          <w:color w:val="000000"/>
          <w:sz w:val="20"/>
          <w:szCs w:val="20"/>
          <w:lang w:eastAsia="en-GB"/>
        </w:rPr>
        <w:t>ერული</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იდენტობის</w:t>
      </w:r>
      <w:r w:rsidR="00F04087" w:rsidRPr="00212F35">
        <w:rPr>
          <w:rFonts w:ascii="Times New Roman" w:eastAsia="Times New Roman" w:hAnsi="Times New Roman" w:cs="Times New Roman"/>
          <w:color w:val="000000"/>
          <w:sz w:val="20"/>
          <w:szCs w:val="20"/>
          <w:lang w:eastAsia="en-GB"/>
        </w:rPr>
        <w:t xml:space="preserve"> </w:t>
      </w:r>
      <w:r w:rsidR="00F04087" w:rsidRPr="00212F35">
        <w:rPr>
          <w:rFonts w:ascii="Sylfaen" w:eastAsia="Times New Roman" w:hAnsi="Sylfaen" w:cs="Sylfaen"/>
          <w:color w:val="000000"/>
          <w:sz w:val="20"/>
          <w:szCs w:val="20"/>
          <w:lang w:eastAsia="en-GB"/>
        </w:rPr>
        <w:t>საფუძველზე</w:t>
      </w:r>
      <w:r w:rsidR="00F04087" w:rsidRPr="00212F35">
        <w:rPr>
          <w:rFonts w:ascii="Times New Roman" w:eastAsia="Times New Roman" w:hAnsi="Times New Roman" w:cs="Times New Roman"/>
          <w:color w:val="000000"/>
          <w:sz w:val="20"/>
          <w:szCs w:val="20"/>
          <w:lang w:eastAsia="en-GB"/>
        </w:rPr>
        <w:t xml:space="preserve">. </w:t>
      </w:r>
    </w:p>
    <w:p w14:paraId="3B539D07" w14:textId="77777777" w:rsidR="00671B83" w:rsidRPr="00212F35" w:rsidRDefault="00671B83" w:rsidP="00055E72">
      <w:pPr>
        <w:spacing w:after="0" w:line="240" w:lineRule="auto"/>
        <w:jc w:val="both"/>
        <w:textAlignment w:val="baseline"/>
        <w:rPr>
          <w:rFonts w:ascii="Times New Roman" w:eastAsia="Times New Roman" w:hAnsi="Times New Roman" w:cs="Times New Roman"/>
          <w:color w:val="000000" w:themeColor="text1"/>
          <w:sz w:val="20"/>
          <w:szCs w:val="20"/>
          <w:lang w:eastAsia="en-GB"/>
        </w:rPr>
      </w:pPr>
    </w:p>
    <w:p w14:paraId="11BBF8D3" w14:textId="59149E96" w:rsidR="00671B83" w:rsidRPr="00212F35" w:rsidRDefault="00F04087" w:rsidP="00055E72">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სწორედ</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ამიტომ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ვწუხვარ</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რომ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ამ</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საქმეში</w:t>
      </w:r>
      <w:r w:rsidRPr="00212F35">
        <w:rPr>
          <w:rFonts w:ascii="Times New Roman" w:eastAsia="Times New Roman" w:hAnsi="Times New Roman" w:cs="Times New Roman"/>
          <w:color w:val="000000"/>
          <w:sz w:val="20"/>
          <w:szCs w:val="20"/>
          <w:lang w:eastAsia="en-GB"/>
        </w:rPr>
        <w:t xml:space="preserve"> </w:t>
      </w:r>
      <w:r w:rsidR="00266AD4" w:rsidRPr="00212F35">
        <w:rPr>
          <w:rFonts w:ascii="Sylfaen" w:eastAsia="Times New Roman" w:hAnsi="Sylfaen" w:cs="Sylfaen"/>
          <w:color w:val="000000" w:themeColor="text1"/>
          <w:sz w:val="20"/>
          <w:szCs w:val="20"/>
          <w:lang w:eastAsia="en-GB"/>
        </w:rPr>
        <w:t>ლგბტ</w:t>
      </w:r>
      <w:r w:rsidR="00266AD4"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თემ</w:t>
      </w:r>
      <w:r w:rsidRPr="00212F35">
        <w:rPr>
          <w:rFonts w:ascii="Sylfaen" w:eastAsia="Times New Roman" w:hAnsi="Sylfaen" w:cs="Sylfaen"/>
          <w:color w:val="000000" w:themeColor="text1"/>
          <w:sz w:val="20"/>
          <w:szCs w:val="20"/>
          <w:lang w:eastAsia="en-GB"/>
        </w:rPr>
        <w:t>თან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დაკავშირებული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საკითხების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ასახვა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უფრო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ნელა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მიიწევს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წინ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ვიდრე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ამას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მთავრობა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იმედოვნებდა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ჩანს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ქალების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lastRenderedPageBreak/>
        <w:t>ოჯახში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ძალადობის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პრევენციის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აღმოფხვრისკენ</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მიმართული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ზომები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ისევე</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როგორც</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მსხვერპლთა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მხარდაჭერის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მექანიზმები</w:t>
      </w:r>
      <w:r w:rsidR="00B12B46" w:rsidRPr="00212F35">
        <w:rPr>
          <w:rFonts w:ascii="Sylfaen" w:eastAsia="Times New Roman" w:hAnsi="Sylfaen" w:cs="Sylfaen"/>
          <w:color w:val="000000" w:themeColor="text1"/>
          <w:sz w:val="20"/>
          <w:szCs w:val="20"/>
          <w:lang w:eastAsia="en-GB"/>
        </w:rPr>
        <w:t>,</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მხოლოდ</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ჰეტერონორმატიული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პერსპექტივით</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იქნა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შემუშავებული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ნაკლები</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ყურადღება</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დაეთმო</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იმ</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რეალობას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რომ</w:t>
      </w:r>
      <w:r w:rsidR="00B12B46" w:rsidRPr="00212F35">
        <w:rPr>
          <w:rFonts w:ascii="Sylfaen" w:eastAsia="Times New Roman" w:hAnsi="Sylfaen" w:cs="Sylfaen"/>
          <w:color w:val="000000" w:themeColor="text1"/>
          <w:sz w:val="20"/>
          <w:szCs w:val="20"/>
          <w:lang w:eastAsia="en-GB"/>
        </w:rPr>
        <w:t>ე</w:t>
      </w:r>
      <w:r w:rsidRPr="00212F35">
        <w:rPr>
          <w:rFonts w:ascii="Sylfaen" w:eastAsia="Times New Roman" w:hAnsi="Sylfaen" w:cs="Sylfaen"/>
          <w:color w:val="000000" w:themeColor="text1"/>
          <w:sz w:val="20"/>
          <w:szCs w:val="20"/>
          <w:lang w:eastAsia="en-GB"/>
        </w:rPr>
        <w:t>ლშიც</w:t>
      </w:r>
      <w:r w:rsidRPr="00212F35">
        <w:rPr>
          <w:rFonts w:ascii="Times New Roman" w:eastAsia="Times New Roman" w:hAnsi="Times New Roman" w:cs="Times New Roman"/>
          <w:color w:val="000000" w:themeColor="text1"/>
          <w:sz w:val="20"/>
          <w:szCs w:val="20"/>
          <w:lang w:eastAsia="en-GB"/>
        </w:rPr>
        <w:t xml:space="preserve"> </w:t>
      </w:r>
      <w:r w:rsidR="00266AD4" w:rsidRPr="00212F35">
        <w:rPr>
          <w:rFonts w:ascii="Sylfaen" w:eastAsia="Times New Roman" w:hAnsi="Sylfaen" w:cs="Sylfaen"/>
          <w:color w:val="000000" w:themeColor="text1"/>
          <w:sz w:val="20"/>
          <w:szCs w:val="20"/>
          <w:lang w:eastAsia="en-GB"/>
        </w:rPr>
        <w:t>ან</w:t>
      </w:r>
      <w:r w:rsidR="00266AD4"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თემს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უწევს</w:t>
      </w:r>
      <w:r w:rsidRPr="00212F35">
        <w:rPr>
          <w:rFonts w:ascii="Times New Roman" w:eastAsia="Times New Roman" w:hAnsi="Times New Roman" w:cs="Times New Roman"/>
          <w:color w:val="000000" w:themeColor="text1"/>
          <w:sz w:val="20"/>
          <w:szCs w:val="20"/>
          <w:lang w:eastAsia="en-GB"/>
        </w:rPr>
        <w:t xml:space="preserve"> </w:t>
      </w:r>
      <w:r w:rsidRPr="00212F35">
        <w:rPr>
          <w:rFonts w:ascii="Sylfaen" w:eastAsia="Times New Roman" w:hAnsi="Sylfaen" w:cs="Sylfaen"/>
          <w:color w:val="000000" w:themeColor="text1"/>
          <w:sz w:val="20"/>
          <w:szCs w:val="20"/>
          <w:lang w:eastAsia="en-GB"/>
        </w:rPr>
        <w:t>ცხოვრება</w:t>
      </w:r>
      <w:r w:rsidRPr="00212F35">
        <w:rPr>
          <w:rFonts w:ascii="Times New Roman" w:eastAsia="Times New Roman" w:hAnsi="Times New Roman" w:cs="Times New Roman"/>
          <w:color w:val="000000" w:themeColor="text1"/>
          <w:sz w:val="20"/>
          <w:szCs w:val="20"/>
          <w:lang w:eastAsia="en-GB"/>
        </w:rPr>
        <w:t xml:space="preserve">. </w:t>
      </w:r>
    </w:p>
    <w:p w14:paraId="734583FA" w14:textId="119AA83A" w:rsidR="00F04087" w:rsidRPr="00212F35" w:rsidRDefault="00A3751A" w:rsidP="00055E72">
      <w:pPr>
        <w:spacing w:after="0" w:line="240" w:lineRule="auto"/>
        <w:jc w:val="both"/>
        <w:textAlignment w:val="baseline"/>
        <w:rPr>
          <w:rFonts w:ascii="Times New Roman" w:eastAsia="Times New Roman" w:hAnsi="Times New Roman" w:cs="Times New Roman"/>
          <w:color w:val="000000"/>
          <w:sz w:val="20"/>
          <w:szCs w:val="20"/>
          <w:lang w:eastAsia="en-GB"/>
        </w:rPr>
      </w:pPr>
      <w:r w:rsidRPr="00212F35">
        <w:rPr>
          <w:rFonts w:ascii="Sylfaen" w:eastAsia="Times New Roman" w:hAnsi="Sylfaen" w:cs="Sylfaen"/>
          <w:color w:val="000000"/>
          <w:sz w:val="20"/>
          <w:szCs w:val="20"/>
          <w:lang w:eastAsia="en-GB"/>
        </w:rPr>
        <w:t>შინაგან</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საქმეთა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სამინისტროსა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პრ</w:t>
      </w:r>
      <w:r w:rsidR="00B12B46" w:rsidRPr="00212F35">
        <w:rPr>
          <w:rFonts w:ascii="Sylfaen" w:eastAsia="Times New Roman" w:hAnsi="Sylfaen" w:cs="Sylfaen"/>
          <w:color w:val="000000"/>
          <w:sz w:val="20"/>
          <w:szCs w:val="20"/>
          <w:lang w:eastAsia="en-GB"/>
        </w:rPr>
        <w:t>ო</w:t>
      </w:r>
      <w:r w:rsidRPr="00212F35">
        <w:rPr>
          <w:rFonts w:ascii="Sylfaen" w:eastAsia="Times New Roman" w:hAnsi="Sylfaen" w:cs="Sylfaen"/>
          <w:color w:val="000000"/>
          <w:sz w:val="20"/>
          <w:szCs w:val="20"/>
          <w:lang w:eastAsia="en-GB"/>
        </w:rPr>
        <w:t>კურატურისგან</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მიღებული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პასუხები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უფრო</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იმედი</w:t>
      </w:r>
      <w:r w:rsidR="00266AD4" w:rsidRPr="00212F35">
        <w:rPr>
          <w:rFonts w:ascii="Sylfaen" w:eastAsia="Times New Roman" w:hAnsi="Sylfaen" w:cs="Sylfaen"/>
          <w:color w:val="000000"/>
          <w:sz w:val="20"/>
          <w:szCs w:val="20"/>
          <w:lang w:val="ka-GE" w:eastAsia="en-GB"/>
        </w:rPr>
        <w:t>ს</w:t>
      </w:r>
      <w:r w:rsidRPr="00212F35">
        <w:rPr>
          <w:rFonts w:ascii="Sylfaen" w:eastAsia="Times New Roman" w:hAnsi="Sylfaen" w:cs="Sylfaen"/>
          <w:color w:val="000000"/>
          <w:sz w:val="20"/>
          <w:szCs w:val="20"/>
          <w:lang w:eastAsia="en-GB"/>
        </w:rPr>
        <w:t>მომცემად</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გამოიყურება</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სტატისტიკური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ინფორმაციის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შეგროვების</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პროცესი</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უკვე</w:t>
      </w:r>
      <w:r w:rsidRPr="00212F35">
        <w:rPr>
          <w:rFonts w:ascii="Times New Roman" w:eastAsia="Times New Roman" w:hAnsi="Times New Roman" w:cs="Times New Roman"/>
          <w:color w:val="000000"/>
          <w:sz w:val="20"/>
          <w:szCs w:val="20"/>
          <w:lang w:eastAsia="en-GB"/>
        </w:rPr>
        <w:t xml:space="preserve"> </w:t>
      </w:r>
      <w:r w:rsidRPr="00212F35">
        <w:rPr>
          <w:rFonts w:ascii="Sylfaen" w:eastAsia="Times New Roman" w:hAnsi="Sylfaen" w:cs="Sylfaen"/>
          <w:color w:val="000000"/>
          <w:sz w:val="20"/>
          <w:szCs w:val="20"/>
          <w:lang w:eastAsia="en-GB"/>
        </w:rPr>
        <w:t>დაწყებულია</w:t>
      </w:r>
      <w:r w:rsidRPr="00212F35">
        <w:rPr>
          <w:rFonts w:ascii="Times New Roman" w:eastAsia="Times New Roman" w:hAnsi="Times New Roman" w:cs="Times New Roman"/>
          <w:color w:val="000000"/>
          <w:sz w:val="20"/>
          <w:szCs w:val="20"/>
          <w:lang w:eastAsia="en-GB"/>
        </w:rPr>
        <w:t xml:space="preserve">.  </w:t>
      </w:r>
    </w:p>
    <w:p w14:paraId="4CE4F90B" w14:textId="77777777" w:rsidR="00671B83" w:rsidRPr="00212F35" w:rsidRDefault="00671B83" w:rsidP="00055E72">
      <w:pPr>
        <w:spacing w:after="0" w:line="240" w:lineRule="auto"/>
        <w:jc w:val="both"/>
        <w:textAlignment w:val="baseline"/>
        <w:rPr>
          <w:rFonts w:ascii="Times New Roman" w:eastAsia="Times New Roman" w:hAnsi="Times New Roman" w:cs="Times New Roman"/>
          <w:color w:val="000000"/>
          <w:sz w:val="20"/>
          <w:szCs w:val="20"/>
          <w:lang w:eastAsia="en-GB"/>
        </w:rPr>
      </w:pPr>
    </w:p>
    <w:p w14:paraId="0732F224" w14:textId="04D75DD5" w:rsidR="00A3751A" w:rsidRPr="00212F35" w:rsidRDefault="00A3751A" w:rsidP="00055E72">
      <w:pPr>
        <w:spacing w:after="0" w:line="240" w:lineRule="auto"/>
        <w:jc w:val="both"/>
        <w:textAlignment w:val="baseline"/>
        <w:rPr>
          <w:rFonts w:ascii="Times New Roman" w:eastAsia="Times New Roman" w:hAnsi="Times New Roman" w:cs="Times New Roman"/>
          <w:b/>
          <w:color w:val="000000"/>
          <w:sz w:val="20"/>
          <w:szCs w:val="20"/>
          <w:lang w:eastAsia="en-GB"/>
        </w:rPr>
      </w:pPr>
      <w:r w:rsidRPr="00212F35">
        <w:rPr>
          <w:rFonts w:ascii="Sylfaen" w:eastAsia="Times New Roman" w:hAnsi="Sylfaen" w:cs="Sylfaen"/>
          <w:b/>
          <w:color w:val="000000"/>
          <w:sz w:val="20"/>
          <w:szCs w:val="20"/>
          <w:lang w:eastAsia="en-GB"/>
        </w:rPr>
        <w:t>შესაბამისად</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ჩემი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რეკომენდაციაა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რომ</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სახელმწიფომ</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გააორმაგოს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მცდელობები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რათა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უზრუნველყოს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სექსუალური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ორიენტაციისა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გენდერული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იდენტობის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ნიადაგზე</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ჩადენილი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ოჯახური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ძალადობის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შემთხვევების</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იდენტიფიცირება</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და</w:t>
      </w:r>
      <w:r w:rsidRPr="00212F35">
        <w:rPr>
          <w:rFonts w:ascii="Times New Roman" w:eastAsia="Times New Roman" w:hAnsi="Times New Roman" w:cs="Times New Roman"/>
          <w:b/>
          <w:color w:val="000000"/>
          <w:sz w:val="20"/>
          <w:szCs w:val="20"/>
          <w:lang w:eastAsia="en-GB"/>
        </w:rPr>
        <w:t xml:space="preserve"> </w:t>
      </w:r>
      <w:r w:rsidR="00B12B46" w:rsidRPr="00212F35">
        <w:rPr>
          <w:rFonts w:ascii="Helvetica" w:eastAsia="Times New Roman" w:hAnsi="Helvetica" w:cs="Helvetica"/>
          <w:b/>
          <w:color w:val="000000"/>
          <w:sz w:val="20"/>
          <w:szCs w:val="20"/>
          <w:lang w:eastAsia="en-GB"/>
        </w:rPr>
        <w:t xml:space="preserve">საქმეების </w:t>
      </w:r>
      <w:r w:rsidR="00B12B46" w:rsidRPr="00212F35">
        <w:rPr>
          <w:rFonts w:ascii="Sylfaen" w:eastAsia="Times New Roman" w:hAnsi="Sylfaen" w:cs="Sylfaen"/>
          <w:b/>
          <w:color w:val="000000"/>
          <w:sz w:val="20"/>
          <w:szCs w:val="20"/>
          <w:lang w:eastAsia="en-GB"/>
        </w:rPr>
        <w:t>განხილვა</w:t>
      </w:r>
      <w:r w:rsidR="00B12B46"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აგრეთვე</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შესაბამისი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სტატისტიკური</w:t>
      </w:r>
      <w:r w:rsidRPr="00212F35">
        <w:rPr>
          <w:rFonts w:ascii="Times New Roman" w:eastAsia="Times New Roman" w:hAnsi="Times New Roman" w:cs="Times New Roman"/>
          <w:b/>
          <w:color w:val="000000"/>
          <w:sz w:val="20"/>
          <w:szCs w:val="20"/>
          <w:lang w:eastAsia="en-GB"/>
        </w:rPr>
        <w:t xml:space="preserve"> </w:t>
      </w:r>
      <w:r w:rsidRPr="00212F35">
        <w:rPr>
          <w:rFonts w:ascii="Sylfaen" w:eastAsia="Times New Roman" w:hAnsi="Sylfaen" w:cs="Sylfaen"/>
          <w:b/>
          <w:color w:val="000000"/>
          <w:sz w:val="20"/>
          <w:szCs w:val="20"/>
          <w:lang w:eastAsia="en-GB"/>
        </w:rPr>
        <w:t>ინფორმაციის</w:t>
      </w:r>
      <w:r w:rsidRPr="00212F35">
        <w:rPr>
          <w:rFonts w:ascii="Times New Roman" w:eastAsia="Times New Roman" w:hAnsi="Times New Roman" w:cs="Times New Roman"/>
          <w:b/>
          <w:color w:val="000000"/>
          <w:sz w:val="20"/>
          <w:szCs w:val="20"/>
          <w:lang w:eastAsia="en-GB"/>
        </w:rPr>
        <w:t xml:space="preserve"> </w:t>
      </w:r>
      <w:r w:rsidR="00B12B46" w:rsidRPr="00212F35">
        <w:rPr>
          <w:rFonts w:ascii="Sylfaen" w:eastAsia="Times New Roman" w:hAnsi="Sylfaen" w:cs="Sylfaen"/>
          <w:b/>
          <w:color w:val="000000"/>
          <w:sz w:val="20"/>
          <w:szCs w:val="20"/>
          <w:lang w:eastAsia="en-GB"/>
        </w:rPr>
        <w:t>წარმოება</w:t>
      </w:r>
      <w:r w:rsidR="00B12B46" w:rsidRPr="00212F35">
        <w:rPr>
          <w:rFonts w:ascii="Times New Roman" w:eastAsia="Times New Roman" w:hAnsi="Times New Roman" w:cs="Times New Roman"/>
          <w:b/>
          <w:color w:val="000000"/>
          <w:sz w:val="20"/>
          <w:szCs w:val="20"/>
          <w:lang w:eastAsia="en-GB"/>
        </w:rPr>
        <w:t xml:space="preserve">. </w:t>
      </w:r>
    </w:p>
    <w:p w14:paraId="48800C12" w14:textId="77777777" w:rsidR="00671B83" w:rsidRPr="00212F35" w:rsidRDefault="00671B83" w:rsidP="004D50EF">
      <w:pPr>
        <w:spacing w:after="0" w:line="240" w:lineRule="auto"/>
        <w:jc w:val="both"/>
        <w:textAlignment w:val="baseline"/>
        <w:rPr>
          <w:rFonts w:ascii="Times New Roman" w:eastAsia="Times New Roman" w:hAnsi="Times New Roman" w:cs="Times New Roman"/>
          <w:color w:val="000000"/>
          <w:sz w:val="20"/>
          <w:szCs w:val="20"/>
          <w:lang w:eastAsia="en-GB"/>
        </w:rPr>
      </w:pPr>
    </w:p>
    <w:p w14:paraId="735BE2D5" w14:textId="77777777" w:rsidR="00671B83" w:rsidRPr="00212F35" w:rsidRDefault="00671B83" w:rsidP="002A1559">
      <w:pPr>
        <w:spacing w:after="0" w:line="240" w:lineRule="auto"/>
        <w:jc w:val="both"/>
        <w:textAlignment w:val="baseline"/>
        <w:rPr>
          <w:rFonts w:ascii="Times New Roman" w:eastAsia="Times New Roman" w:hAnsi="Times New Roman" w:cs="Times New Roman"/>
          <w:color w:val="000000"/>
          <w:sz w:val="20"/>
          <w:szCs w:val="20"/>
          <w:lang w:eastAsia="en-GB"/>
        </w:rPr>
      </w:pPr>
    </w:p>
    <w:p w14:paraId="04685E7E" w14:textId="498F441E" w:rsidR="00D758FA" w:rsidRPr="00212F35" w:rsidRDefault="00D758FA" w:rsidP="00E5181C">
      <w:pPr>
        <w:pStyle w:val="ListParagraph"/>
        <w:numPr>
          <w:ilvl w:val="0"/>
          <w:numId w:val="29"/>
        </w:num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სიძულვილის ნიადაგზე ჩადენილი დანაშაულები </w:t>
      </w:r>
    </w:p>
    <w:p w14:paraId="59BF4C53" w14:textId="77777777" w:rsidR="00E5181C" w:rsidRPr="00212F35" w:rsidRDefault="00E5181C" w:rsidP="00D758FA">
      <w:pPr>
        <w:spacing w:after="0" w:line="240" w:lineRule="auto"/>
        <w:jc w:val="both"/>
        <w:textAlignment w:val="baseline"/>
        <w:rPr>
          <w:rFonts w:ascii="Sylfaen" w:eastAsia="Times New Roman" w:hAnsi="Sylfaen" w:cs="Times New Roman"/>
          <w:color w:val="000000"/>
          <w:sz w:val="20"/>
          <w:szCs w:val="20"/>
          <w:lang w:eastAsia="en-GB"/>
        </w:rPr>
      </w:pPr>
    </w:p>
    <w:p w14:paraId="32FDCB96" w14:textId="6F6B770F"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val="ka-GE" w:eastAsia="en-GB"/>
        </w:rPr>
      </w:pPr>
      <w:r w:rsidRPr="00212F35">
        <w:rPr>
          <w:rFonts w:ascii="Sylfaen" w:eastAsia="Times New Roman" w:hAnsi="Sylfaen" w:cs="Helvetica"/>
          <w:color w:val="000000"/>
          <w:sz w:val="20"/>
          <w:szCs w:val="20"/>
          <w:lang w:eastAsia="en-GB"/>
        </w:rPr>
        <w:t xml:space="preserve">სექსუალური ორიენტაციისა და გენდერული იდენტობის მოტივით სიძულვილის ნიადაგზე ჩადენილი დანაშაულები ქვეყანაში გავრცელებულია: ერთ-ერთი არასამთავრობო ორგანიზაციის ინფორმაციით მათ 2017 წლის განმავლობაში 38 ამგვარ შემთხვევაზე იმუშავეს, ხოლო 2018 წელს, რომელიც არ დასრულებულა, უკვე 40-ზე. მსურს ხაზი გავუსვა, რომ ეს მხოლოდ აისბერგის </w:t>
      </w:r>
      <w:r w:rsidR="00DF1DB2" w:rsidRPr="00212F35">
        <w:rPr>
          <w:rFonts w:ascii="Sylfaen" w:eastAsia="Times New Roman" w:hAnsi="Sylfaen" w:cs="Helvetica"/>
          <w:color w:val="000000"/>
          <w:sz w:val="20"/>
          <w:szCs w:val="20"/>
          <w:lang w:eastAsia="en-GB"/>
        </w:rPr>
        <w:t xml:space="preserve">თავია: </w:t>
      </w:r>
      <w:r w:rsidRPr="00212F35">
        <w:rPr>
          <w:rFonts w:ascii="Sylfaen" w:eastAsia="Times New Roman" w:hAnsi="Sylfaen" w:cs="Helvetica"/>
          <w:color w:val="000000"/>
          <w:sz w:val="20"/>
          <w:szCs w:val="20"/>
          <w:lang w:eastAsia="en-GB"/>
        </w:rPr>
        <w:t xml:space="preserve">თუ ეს მონაცემები მხოლოდ იმ ერთ ორგანიზაციას ეკუთვნის, რომელიც უკიდურესად მწირი რესურსებით ახერხებს მუშაობას, ამის ფონზე შეტყობინების მიღმა დარჩენილი ძალადობის შემთხვევების მონაცემები წარმოუდგენლად მაღალი უნდა იყოს. </w:t>
      </w:r>
    </w:p>
    <w:p w14:paraId="4D77FBBA"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0F00FE4B" w14:textId="20208E43" w:rsidR="00D758FA" w:rsidRPr="00212F35" w:rsidRDefault="00DF1DB2" w:rsidP="00D758FA">
      <w:pPr>
        <w:spacing w:after="0" w:line="240" w:lineRule="auto"/>
        <w:jc w:val="both"/>
        <w:textAlignment w:val="baseline"/>
        <w:rPr>
          <w:rFonts w:ascii="Sylfaen" w:eastAsia="Times New Roman" w:hAnsi="Sylfaen" w:cs="Helvetica"/>
          <w:color w:val="000000"/>
          <w:sz w:val="20"/>
          <w:szCs w:val="20"/>
          <w:lang w:val="ka-GE" w:eastAsia="en-GB"/>
        </w:rPr>
      </w:pPr>
      <w:r w:rsidRPr="00212F35">
        <w:rPr>
          <w:rFonts w:ascii="Sylfaen" w:eastAsia="Times New Roman" w:hAnsi="Sylfaen" w:cs="Helvetica"/>
          <w:color w:val="000000"/>
          <w:sz w:val="20"/>
          <w:szCs w:val="20"/>
          <w:lang w:eastAsia="en-GB"/>
        </w:rPr>
        <w:t>თუმცა</w:t>
      </w:r>
      <w:r w:rsidR="00D758FA" w:rsidRPr="00212F35">
        <w:rPr>
          <w:rFonts w:ascii="Sylfaen" w:eastAsia="Times New Roman" w:hAnsi="Sylfaen" w:cs="Helvetica"/>
          <w:color w:val="000000"/>
          <w:sz w:val="20"/>
          <w:szCs w:val="20"/>
          <w:lang w:eastAsia="en-GB"/>
        </w:rPr>
        <w:t xml:space="preserve">, </w:t>
      </w:r>
      <w:r w:rsidR="00D758FA" w:rsidRPr="00212F35">
        <w:rPr>
          <w:rFonts w:ascii="Sylfaen" w:eastAsia="Times New Roman" w:hAnsi="Sylfaen" w:cs="Helvetica"/>
          <w:color w:val="000000"/>
          <w:sz w:val="20"/>
          <w:szCs w:val="20"/>
          <w:lang w:val="ka-GE" w:eastAsia="en-GB"/>
        </w:rPr>
        <w:t>მხოლოდ ამ მონაცემებისა და 2012 წელს სისხლის სამართლის 53.3</w:t>
      </w:r>
      <w:r w:rsidR="00D758FA" w:rsidRPr="00212F35">
        <w:rPr>
          <w:rFonts w:ascii="Sylfaen" w:eastAsia="Times New Roman" w:hAnsi="Sylfaen" w:cs="Helvetica"/>
          <w:color w:val="000000"/>
          <w:sz w:val="20"/>
          <w:szCs w:val="20"/>
          <w:vertAlign w:val="superscript"/>
          <w:lang w:val="ka-GE" w:eastAsia="en-GB"/>
        </w:rPr>
        <w:t>1</w:t>
      </w:r>
      <w:r w:rsidR="00D758FA" w:rsidRPr="00212F35">
        <w:rPr>
          <w:rFonts w:ascii="Sylfaen" w:eastAsia="Times New Roman" w:hAnsi="Sylfaen" w:cs="Helvetica"/>
          <w:color w:val="000000"/>
          <w:sz w:val="20"/>
          <w:szCs w:val="20"/>
          <w:lang w:val="ka-GE" w:eastAsia="en-GB"/>
        </w:rPr>
        <w:t xml:space="preserve">-ე მუხლში შესული ცვლილებების გათვალისწინებით, რომელიც დამამძიმებელ კვალიფიკაციას ანიჭებს სექსუალური ორიენტაციისა და გენდერული იდენტობის ნიადაგზე ჩადენილ დანაშაულებებს, ოთხი წელი დასჭირდა ამგვარი დანაშაულებათა რეგისტრაციას შინაგან საქმეთა სამინისტროს მონაცემთა ბაზაში. ჩემი ვიზიტის ფარგლებში ყველა უწყებიდან მიღებული ინფორმაცია მიუთითებს, რომ სამართალდამცავი ორგანოები იშვიათად </w:t>
      </w:r>
      <w:r w:rsidRPr="00212F35">
        <w:rPr>
          <w:rFonts w:ascii="Sylfaen" w:eastAsia="Times New Roman" w:hAnsi="Sylfaen" w:cs="Helvetica"/>
          <w:color w:val="000000"/>
          <w:sz w:val="20"/>
          <w:szCs w:val="20"/>
          <w:lang w:val="ka-GE" w:eastAsia="en-GB"/>
        </w:rPr>
        <w:t xml:space="preserve">უთითებენ </w:t>
      </w:r>
      <w:r w:rsidR="00D758FA" w:rsidRPr="00212F35">
        <w:rPr>
          <w:rFonts w:ascii="Sylfaen" w:eastAsia="Times New Roman" w:hAnsi="Sylfaen" w:cs="Helvetica"/>
          <w:color w:val="000000"/>
          <w:sz w:val="20"/>
          <w:szCs w:val="20"/>
          <w:lang w:val="ka-GE" w:eastAsia="en-GB"/>
        </w:rPr>
        <w:t xml:space="preserve">ზემოხსენებულ </w:t>
      </w:r>
      <w:r w:rsidRPr="00212F35">
        <w:rPr>
          <w:rFonts w:ascii="Sylfaen" w:eastAsia="Times New Roman" w:hAnsi="Sylfaen" w:cs="Helvetica"/>
          <w:color w:val="000000"/>
          <w:sz w:val="20"/>
          <w:szCs w:val="20"/>
          <w:lang w:val="ka-GE" w:eastAsia="en-GB"/>
        </w:rPr>
        <w:t xml:space="preserve">ნორმაზე </w:t>
      </w:r>
      <w:r w:rsidR="00D758FA" w:rsidRPr="00212F35">
        <w:rPr>
          <w:rFonts w:ascii="Sylfaen" w:eastAsia="Times New Roman" w:hAnsi="Sylfaen" w:cs="Helvetica"/>
          <w:color w:val="000000"/>
          <w:sz w:val="20"/>
          <w:szCs w:val="20"/>
          <w:lang w:val="ka-GE" w:eastAsia="en-GB"/>
        </w:rPr>
        <w:t xml:space="preserve">სხვადასხვა </w:t>
      </w:r>
      <w:r w:rsidRPr="00212F35">
        <w:rPr>
          <w:rFonts w:ascii="Sylfaen" w:eastAsia="Times New Roman" w:hAnsi="Sylfaen" w:cs="Helvetica"/>
          <w:color w:val="000000"/>
          <w:sz w:val="20"/>
          <w:szCs w:val="20"/>
          <w:lang w:val="ka-GE" w:eastAsia="en-GB"/>
        </w:rPr>
        <w:t>შემთხვევებში ხოლო</w:t>
      </w:r>
      <w:r w:rsidR="00D758FA" w:rsidRPr="00212F35">
        <w:rPr>
          <w:rFonts w:ascii="Sylfaen" w:eastAsia="Times New Roman" w:hAnsi="Sylfaen" w:cs="Helvetica"/>
          <w:color w:val="000000"/>
          <w:sz w:val="20"/>
          <w:szCs w:val="20"/>
          <w:lang w:val="ka-GE" w:eastAsia="en-GB"/>
        </w:rPr>
        <w:t xml:space="preserve"> სასამართლოები</w:t>
      </w:r>
      <w:r w:rsidRPr="00212F35">
        <w:rPr>
          <w:rFonts w:ascii="Sylfaen" w:eastAsia="Times New Roman" w:hAnsi="Sylfaen" w:cs="Helvetica"/>
          <w:color w:val="000000"/>
          <w:sz w:val="20"/>
          <w:szCs w:val="20"/>
          <w:lang w:val="ka-GE" w:eastAsia="en-GB"/>
        </w:rPr>
        <w:t xml:space="preserve"> კი</w:t>
      </w:r>
      <w:r w:rsidR="00D758FA" w:rsidRPr="00212F35">
        <w:rPr>
          <w:rFonts w:ascii="Sylfaen" w:eastAsia="Times New Roman" w:hAnsi="Sylfaen" w:cs="Helvetica"/>
          <w:color w:val="000000"/>
          <w:sz w:val="20"/>
          <w:szCs w:val="20"/>
          <w:lang w:val="ka-GE" w:eastAsia="en-GB"/>
        </w:rPr>
        <w:t xml:space="preserve"> არასდროს იყენებენ მას სექესუალური ორიენტაციისა და გენდერული იდენტობის შემთხვევებში. </w:t>
      </w:r>
    </w:p>
    <w:p w14:paraId="3428300E"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04C85465" w14:textId="2FC44902"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val="ka-GE" w:eastAsia="en-GB"/>
        </w:rPr>
      </w:pPr>
      <w:r w:rsidRPr="00212F35">
        <w:rPr>
          <w:rFonts w:ascii="Sylfaen" w:eastAsia="Times New Roman" w:hAnsi="Sylfaen" w:cs="Helvetica"/>
          <w:color w:val="000000"/>
          <w:sz w:val="20"/>
          <w:szCs w:val="20"/>
          <w:lang w:eastAsia="en-GB"/>
        </w:rPr>
        <w:t xml:space="preserve">ნათელია, რომ </w:t>
      </w:r>
      <w:r w:rsidR="00066919"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Times New Roman"/>
          <w:color w:val="000000"/>
          <w:sz w:val="20"/>
          <w:szCs w:val="20"/>
          <w:lang w:eastAsia="en-GB"/>
        </w:rPr>
        <w:t xml:space="preserve"> </w:t>
      </w:r>
      <w:r w:rsidRPr="00212F35">
        <w:rPr>
          <w:rFonts w:ascii="Sylfaen" w:eastAsia="Times New Roman" w:hAnsi="Sylfaen" w:cs="Helvetica"/>
          <w:color w:val="000000"/>
          <w:sz w:val="20"/>
          <w:szCs w:val="20"/>
          <w:lang w:eastAsia="en-GB"/>
        </w:rPr>
        <w:t xml:space="preserve">პირები სერიოზული გამოწვევების წინაშე დგებიან, როდესაც ისინი საჩივრით მიმართავენ პოლიციას, რომელიც მართლმსაჯულების სისტემის პირველ რგოლს წარმოადგენს. მსხვერპლების თქმით მათ ხშირად არ სურთ განაცხადონ ინციდენტს შესახებ უნდობლობის, აგრეთვე </w:t>
      </w:r>
      <w:r w:rsidRPr="00212F35">
        <w:rPr>
          <w:rFonts w:ascii="Sylfaen" w:eastAsia="Times New Roman" w:hAnsi="Sylfaen" w:cs="Helvetica"/>
          <w:color w:val="000000"/>
          <w:sz w:val="20"/>
          <w:szCs w:val="20"/>
          <w:lang w:val="ka-GE" w:eastAsia="en-GB"/>
        </w:rPr>
        <w:t>გამოაშკარავების, ძალადობის ან დაცინვის შიშის გამო. პოლიციის თანამშრომლების წინასწარი უარყოფითი განწყობების პრობლ</w:t>
      </w:r>
      <w:r w:rsidR="00DF1DB2" w:rsidRPr="00212F35">
        <w:rPr>
          <w:rFonts w:ascii="Sylfaen" w:eastAsia="Times New Roman" w:hAnsi="Sylfaen" w:cs="Helvetica"/>
          <w:color w:val="000000"/>
          <w:sz w:val="20"/>
          <w:szCs w:val="20"/>
          <w:lang w:val="ka-GE" w:eastAsia="en-GB"/>
        </w:rPr>
        <w:t>ე</w:t>
      </w:r>
      <w:r w:rsidRPr="00212F35">
        <w:rPr>
          <w:rFonts w:ascii="Sylfaen" w:eastAsia="Times New Roman" w:hAnsi="Sylfaen" w:cs="Helvetica"/>
          <w:color w:val="000000"/>
          <w:sz w:val="20"/>
          <w:szCs w:val="20"/>
          <w:lang w:val="ka-GE" w:eastAsia="en-GB"/>
        </w:rPr>
        <w:t xml:space="preserve">მა განსაკუთრებით მწვავედ დგას ტრანსგენდერ სექსმუშაკებთან მიმართებაში. მე მრავალი საჩივარი მოვისმინე პოლიციის თანამშრომლების მხრიდან ძალაუფლების ბოროტად გამოყენების, ჰომო/ტრანსფობიური დამოკიდებულების, სიტყვიერ და ფიზიკურ შეურაცხყოფასა და დამამცემირებელ და შეურაცხმყოფელ მოპრობასთან დაკავშირებით. ასევე შევიტყვე, რომ რიგ შემთხვევებში პოლიციის ოფიცრები დაცვის სანაცვლოდ სქესობრივ კავშირს ითხოვენ ტრანსგენდერი ქალებისგან, </w:t>
      </w:r>
      <w:r w:rsidR="00DF1DB2" w:rsidRPr="00212F35">
        <w:rPr>
          <w:rFonts w:ascii="Sylfaen" w:eastAsia="Times New Roman" w:hAnsi="Sylfaen" w:cs="Helvetica"/>
          <w:color w:val="000000"/>
          <w:sz w:val="20"/>
          <w:szCs w:val="20"/>
          <w:lang w:val="ka-GE" w:eastAsia="en-GB"/>
        </w:rPr>
        <w:t>და მათ</w:t>
      </w:r>
      <w:r w:rsidR="000132AF" w:rsidRPr="00212F35">
        <w:rPr>
          <w:rFonts w:ascii="Sylfaen" w:eastAsia="Times New Roman" w:hAnsi="Sylfaen" w:cs="Helvetica"/>
          <w:color w:val="000000"/>
          <w:sz w:val="20"/>
          <w:szCs w:val="20"/>
          <w:lang w:val="ka-GE" w:eastAsia="en-GB"/>
        </w:rPr>
        <w:t xml:space="preserve"> </w:t>
      </w:r>
      <w:r w:rsidRPr="00212F35">
        <w:rPr>
          <w:rFonts w:ascii="Sylfaen" w:eastAsia="Times New Roman" w:hAnsi="Sylfaen" w:cs="Helvetica"/>
          <w:color w:val="000000"/>
          <w:sz w:val="20"/>
          <w:szCs w:val="20"/>
          <w:lang w:val="ka-GE" w:eastAsia="en-GB"/>
        </w:rPr>
        <w:t xml:space="preserve">წლების განმავლობაში ჩამოყალიბებული აქვთ მათთან </w:t>
      </w:r>
      <w:r w:rsidR="000132AF" w:rsidRPr="00212F35">
        <w:rPr>
          <w:rFonts w:ascii="Sylfaen" w:eastAsia="Times New Roman" w:hAnsi="Sylfaen" w:cs="Helvetica"/>
          <w:color w:val="000000"/>
          <w:sz w:val="20"/>
          <w:szCs w:val="20"/>
          <w:lang w:val="ka-GE" w:eastAsia="en-GB"/>
        </w:rPr>
        <w:t xml:space="preserve">ამგვარი </w:t>
      </w:r>
      <w:r w:rsidRPr="00212F35">
        <w:rPr>
          <w:rFonts w:ascii="Sylfaen" w:eastAsia="Times New Roman" w:hAnsi="Sylfaen" w:cs="Helvetica"/>
          <w:color w:val="000000"/>
          <w:sz w:val="20"/>
          <w:szCs w:val="20"/>
          <w:lang w:val="ka-GE" w:eastAsia="en-GB"/>
        </w:rPr>
        <w:t xml:space="preserve">ურთიერთობა. თუმცა, ძალადობის ამგვარი შემთხვევების შესახებ ინფორმაცია არასდროს ფიქსირდება პოლიციის საინფორმაციო ბაზებში, რაც, ცხადია, იმას ნიშნავს, რომ ეს შემთხვევები გამოუძიებელი დარჩება, ხოლო დამნაშავე - დაუსჯელი. ეს დამოკიდებულება კიდევ უფრო ამყარებს დაუსჯელობის სინდრომს. </w:t>
      </w:r>
    </w:p>
    <w:p w14:paraId="145A48DD"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66A9F32A" w14:textId="30EFF892"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2018 წლიდან მოყოლებული ამ მხრივ გარკვეული პროგრესი შეინიშნება. ადამიანის უფლებათა დაცვის დეპარტამენტის ჩამოყალიბებამ შინაგან საქმეთა სამინისტროში, რომლის მანდატია სიძულვილის ნიადაგზე ჩადენილი დანაშაულებათა გამოძიების პროცესის ზედამხედველობა, როგორც ჩანს, თვისობრივად შეცვალა უწყების </w:t>
      </w:r>
      <w:r w:rsidR="000132AF" w:rsidRPr="00212F35">
        <w:rPr>
          <w:rFonts w:ascii="Sylfaen" w:eastAsia="Times New Roman" w:hAnsi="Sylfaen" w:cs="Helvetica"/>
          <w:color w:val="000000"/>
          <w:sz w:val="20"/>
          <w:szCs w:val="20"/>
          <w:lang w:eastAsia="en-GB"/>
        </w:rPr>
        <w:t xml:space="preserve">დამოკიდებულება </w:t>
      </w:r>
      <w:r w:rsidRPr="00212F35">
        <w:rPr>
          <w:rFonts w:ascii="Sylfaen" w:eastAsia="Times New Roman" w:hAnsi="Sylfaen" w:cs="Helvetica"/>
          <w:color w:val="000000"/>
          <w:sz w:val="20"/>
          <w:szCs w:val="20"/>
          <w:lang w:eastAsia="en-GB"/>
        </w:rPr>
        <w:t xml:space="preserve">ამ საკითხებთან გამკლავების კუთხით. 2018 წლის იანვრიდან მოყოლებული გამოვლინდა სიძულვილის ნიადაგზე ჩადენილი შესაძლო დანაშაულებების 40 ფაქტი. მათგან 20 უკავშირდება სექსუალური ორიენტაციასა და </w:t>
      </w:r>
      <w:r w:rsidRPr="00212F35">
        <w:rPr>
          <w:rFonts w:ascii="Sylfaen" w:eastAsia="Times New Roman" w:hAnsi="Sylfaen" w:cs="Helvetica"/>
          <w:color w:val="000000"/>
          <w:sz w:val="20"/>
          <w:szCs w:val="20"/>
          <w:lang w:eastAsia="en-GB"/>
        </w:rPr>
        <w:lastRenderedPageBreak/>
        <w:t xml:space="preserve">გენდერულ იდენტობას, ხოლო 10 მათგანის შემთხვევაში ბრალის წაყენებით დასრულდა. გარდა ამისა, დეპარტამეტი ინფორმაციას ავრცელებს იმის შესახებაც, რომ თითოუელ ამგვარ დანაშაულზე რეაგირება იქნება ეფექტიანი და ადეკვატური. ამჟამად მიმდინარეობს პოლიციის თანამშრომლებისთვის სპეციალური სატრენინგო მოდულის შემუშავება სიძულვილის ნიადაგზე ჩადენილი დანაშაულების საკითხებთან დაკავშირებით შესაბამისი გამოცდილების მქონე სამოქალაქო საზოგადოების ორგანიზაციებთან თანამშრომლობით.  </w:t>
      </w:r>
    </w:p>
    <w:p w14:paraId="20E28AE5"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2DF7379A" w14:textId="59F91A1D" w:rsidR="00D758FA" w:rsidRPr="00212F35" w:rsidRDefault="00D758FA" w:rsidP="00D758FA">
      <w:pPr>
        <w:spacing w:after="0" w:line="240" w:lineRule="auto"/>
        <w:jc w:val="both"/>
        <w:textAlignment w:val="baseline"/>
        <w:rPr>
          <w:rFonts w:ascii="Sylfaen" w:eastAsia="Times New Roman" w:hAnsi="Sylfaen" w:cs="Helvetica"/>
          <w:sz w:val="20"/>
          <w:szCs w:val="20"/>
          <w:lang w:eastAsia="en-GB"/>
        </w:rPr>
      </w:pPr>
      <w:r w:rsidRPr="00212F35">
        <w:rPr>
          <w:rFonts w:ascii="Sylfaen" w:eastAsia="Times New Roman" w:hAnsi="Sylfaen" w:cs="Helvetica"/>
          <w:sz w:val="20"/>
          <w:szCs w:val="20"/>
          <w:lang w:eastAsia="en-GB"/>
        </w:rPr>
        <w:t xml:space="preserve">რაც შეეხება პროკურატურას, 2016 წელს </w:t>
      </w:r>
      <w:r w:rsidR="00864F34" w:rsidRPr="00212F35">
        <w:rPr>
          <w:rFonts w:ascii="Sylfaen" w:eastAsia="Times New Roman" w:hAnsi="Sylfaen" w:cs="Helvetica"/>
          <w:sz w:val="20"/>
          <w:szCs w:val="20"/>
          <w:lang w:val="ka-GE" w:eastAsia="en-GB"/>
        </w:rPr>
        <w:t xml:space="preserve">ა) ოთხ </w:t>
      </w:r>
      <w:r w:rsidR="008A7998" w:rsidRPr="00212F35">
        <w:rPr>
          <w:rFonts w:ascii="Sylfaen" w:eastAsia="Times New Roman" w:hAnsi="Sylfaen" w:cs="Helvetica"/>
          <w:sz w:val="20"/>
          <w:szCs w:val="20"/>
          <w:lang w:eastAsia="en-GB"/>
        </w:rPr>
        <w:t xml:space="preserve"> სისხლის სამართლის საქმეში  </w:t>
      </w:r>
      <w:r w:rsidRPr="00212F35">
        <w:rPr>
          <w:rFonts w:ascii="Sylfaen" w:eastAsia="Times New Roman" w:hAnsi="Sylfaen" w:cs="Helvetica"/>
          <w:sz w:val="20"/>
          <w:szCs w:val="20"/>
          <w:lang w:eastAsia="en-GB"/>
        </w:rPr>
        <w:t xml:space="preserve">იქნა </w:t>
      </w:r>
      <w:r w:rsidR="008A7998" w:rsidRPr="00212F35">
        <w:rPr>
          <w:rFonts w:ascii="Sylfaen" w:eastAsia="Times New Roman" w:hAnsi="Sylfaen" w:cs="Helvetica"/>
          <w:sz w:val="20"/>
          <w:szCs w:val="20"/>
          <w:lang w:eastAsia="en-GB"/>
        </w:rPr>
        <w:t>იდენტიფიცირებული დანაშაული</w:t>
      </w:r>
      <w:r w:rsidR="003D1B5A" w:rsidRPr="00212F35">
        <w:rPr>
          <w:rFonts w:ascii="Sylfaen" w:eastAsia="Times New Roman" w:hAnsi="Sylfaen" w:cs="Helvetica"/>
          <w:sz w:val="20"/>
          <w:szCs w:val="20"/>
          <w:lang w:val="ka-GE" w:eastAsia="en-GB"/>
        </w:rPr>
        <w:t>ს</w:t>
      </w:r>
      <w:r w:rsidR="008A7998" w:rsidRPr="00212F35">
        <w:rPr>
          <w:rFonts w:ascii="Sylfaen" w:eastAsia="Times New Roman" w:hAnsi="Sylfaen" w:cs="Helvetica"/>
          <w:sz w:val="20"/>
          <w:szCs w:val="20"/>
          <w:lang w:eastAsia="en-GB"/>
        </w:rPr>
        <w:t xml:space="preserve"> </w:t>
      </w:r>
      <w:r w:rsidRPr="00212F35">
        <w:rPr>
          <w:rFonts w:ascii="Sylfaen" w:eastAsia="Times New Roman" w:hAnsi="Sylfaen" w:cs="Helvetica"/>
          <w:sz w:val="20"/>
          <w:szCs w:val="20"/>
          <w:lang w:eastAsia="en-GB"/>
        </w:rPr>
        <w:t>სიძულვილი</w:t>
      </w:r>
      <w:r w:rsidR="008A7998" w:rsidRPr="00212F35">
        <w:rPr>
          <w:rFonts w:ascii="Sylfaen" w:eastAsia="Times New Roman" w:hAnsi="Sylfaen" w:cs="Helvetica"/>
          <w:sz w:val="20"/>
          <w:szCs w:val="20"/>
          <w:lang w:eastAsia="en-GB"/>
        </w:rPr>
        <w:t>ს</w:t>
      </w:r>
      <w:r w:rsidRPr="00212F35">
        <w:rPr>
          <w:rFonts w:ascii="Sylfaen" w:eastAsia="Times New Roman" w:hAnsi="Sylfaen" w:cs="Helvetica"/>
          <w:sz w:val="20"/>
          <w:szCs w:val="20"/>
          <w:lang w:eastAsia="en-GB"/>
        </w:rPr>
        <w:t xml:space="preserve"> </w:t>
      </w:r>
      <w:r w:rsidR="008A7998" w:rsidRPr="00212F35">
        <w:rPr>
          <w:rFonts w:ascii="Sylfaen" w:eastAsia="Times New Roman" w:hAnsi="Sylfaen" w:cs="Helvetica"/>
          <w:sz w:val="20"/>
          <w:szCs w:val="20"/>
          <w:lang w:eastAsia="en-GB"/>
        </w:rPr>
        <w:t>მოტივით ჩადენა</w:t>
      </w:r>
      <w:r w:rsidRPr="00212F35">
        <w:rPr>
          <w:rFonts w:ascii="Sylfaen" w:eastAsia="Times New Roman" w:hAnsi="Sylfaen" w:cs="Helvetica"/>
          <w:sz w:val="20"/>
          <w:szCs w:val="20"/>
          <w:lang w:eastAsia="en-GB"/>
        </w:rPr>
        <w:t>, სექსუალური ორიენტაციის</w:t>
      </w:r>
      <w:r w:rsidR="00864F34" w:rsidRPr="00212F35">
        <w:rPr>
          <w:rFonts w:ascii="Sylfaen" w:eastAsia="Times New Roman" w:hAnsi="Sylfaen" w:cs="Helvetica"/>
          <w:sz w:val="20"/>
          <w:szCs w:val="20"/>
          <w:lang w:val="ka-GE" w:eastAsia="en-GB"/>
        </w:rPr>
        <w:t xml:space="preserve"> და 20</w:t>
      </w:r>
      <w:r w:rsidR="00BC5AD5" w:rsidRPr="00212F35">
        <w:rPr>
          <w:rFonts w:ascii="Sylfaen" w:eastAsia="Times New Roman" w:hAnsi="Sylfaen" w:cs="Helvetica"/>
          <w:sz w:val="20"/>
          <w:szCs w:val="20"/>
          <w:lang w:val="ka-GE" w:eastAsia="en-GB"/>
        </w:rPr>
        <w:t xml:space="preserve"> დანაშაული </w:t>
      </w:r>
      <w:r w:rsidR="00864F34" w:rsidRPr="00212F35">
        <w:rPr>
          <w:rFonts w:ascii="Sylfaen" w:eastAsia="Times New Roman" w:hAnsi="Sylfaen" w:cs="Helvetica"/>
          <w:sz w:val="20"/>
          <w:szCs w:val="20"/>
          <w:lang w:val="ka-GE" w:eastAsia="en-GB"/>
        </w:rPr>
        <w:t xml:space="preserve"> გენდერული </w:t>
      </w:r>
      <w:r w:rsidRPr="00212F35">
        <w:rPr>
          <w:rFonts w:ascii="Sylfaen" w:eastAsia="Times New Roman" w:hAnsi="Sylfaen" w:cs="Helvetica"/>
          <w:sz w:val="20"/>
          <w:szCs w:val="20"/>
          <w:lang w:eastAsia="en-GB"/>
        </w:rPr>
        <w:t xml:space="preserve">  იდენტობის </w:t>
      </w:r>
      <w:r w:rsidR="00864F34" w:rsidRPr="00212F35">
        <w:rPr>
          <w:rFonts w:ascii="Sylfaen" w:eastAsia="Times New Roman" w:hAnsi="Sylfaen" w:cs="Helvetica"/>
          <w:sz w:val="20"/>
          <w:szCs w:val="20"/>
          <w:lang w:val="ka-GE" w:eastAsia="en-GB"/>
        </w:rPr>
        <w:t>საფუძველზე;</w:t>
      </w:r>
      <w:r w:rsidR="00BC5AD5" w:rsidRPr="00212F35">
        <w:rPr>
          <w:rFonts w:ascii="Sylfaen" w:eastAsia="Times New Roman" w:hAnsi="Sylfaen" w:cs="Helvetica"/>
          <w:sz w:val="20"/>
          <w:szCs w:val="20"/>
          <w:lang w:val="ka-GE" w:eastAsia="en-GB"/>
        </w:rPr>
        <w:t xml:space="preserve"> 4 პირს წაუყენეს ბრალი  სექსუალური ორიენტაციის მოტივით ჩადენილი დანაშაულის  საფუძველზე;</w:t>
      </w:r>
      <w:r w:rsidR="00864F34" w:rsidRPr="00212F35">
        <w:rPr>
          <w:rFonts w:ascii="Sylfaen" w:eastAsia="Times New Roman" w:hAnsi="Sylfaen" w:cs="Helvetica"/>
          <w:sz w:val="20"/>
          <w:szCs w:val="20"/>
          <w:lang w:val="ka-GE" w:eastAsia="en-GB"/>
        </w:rPr>
        <w:t xml:space="preserve"> ბ) </w:t>
      </w:r>
      <w:r w:rsidRPr="00212F35">
        <w:rPr>
          <w:rFonts w:ascii="Sylfaen" w:eastAsia="Times New Roman" w:hAnsi="Sylfaen" w:cs="Helvetica"/>
          <w:sz w:val="20"/>
          <w:szCs w:val="20"/>
          <w:lang w:eastAsia="en-GB"/>
        </w:rPr>
        <w:t xml:space="preserve">2017 წელს  </w:t>
      </w:r>
      <w:r w:rsidR="00864F34" w:rsidRPr="00212F35">
        <w:rPr>
          <w:rFonts w:ascii="Sylfaen" w:eastAsia="Times New Roman" w:hAnsi="Sylfaen" w:cs="Helvetica"/>
          <w:sz w:val="20"/>
          <w:szCs w:val="20"/>
          <w:lang w:val="ka-GE" w:eastAsia="en-GB"/>
        </w:rPr>
        <w:t xml:space="preserve"> გამოვლინდა 12 სისხლის სამართლის დანაშა</w:t>
      </w:r>
      <w:r w:rsidR="003D1B5A" w:rsidRPr="00212F35">
        <w:rPr>
          <w:rFonts w:ascii="Sylfaen" w:eastAsia="Times New Roman" w:hAnsi="Sylfaen" w:cs="Helvetica"/>
          <w:sz w:val="20"/>
          <w:szCs w:val="20"/>
          <w:lang w:val="ka-GE" w:eastAsia="en-GB"/>
        </w:rPr>
        <w:t>უ</w:t>
      </w:r>
      <w:r w:rsidR="00864F34" w:rsidRPr="00212F35">
        <w:rPr>
          <w:rFonts w:ascii="Sylfaen" w:eastAsia="Times New Roman" w:hAnsi="Sylfaen" w:cs="Helvetica"/>
          <w:sz w:val="20"/>
          <w:szCs w:val="20"/>
          <w:lang w:val="ka-GE" w:eastAsia="en-GB"/>
        </w:rPr>
        <w:t xml:space="preserve">ლი სექსუალური ორიენტაციის ნიადაგზე ჩადენილი   და 37 საქმე გენდერული იდენტობის საფუძველზე. 4 ადამიანს წაუყენეს ბრალი სექსუალური ორიენტაციის საფუძველზე  სიძულვილის მოტივით ჩადენილი დანაშაულისათვის და 4-ს </w:t>
      </w:r>
      <w:bookmarkStart w:id="0" w:name="_GoBack"/>
      <w:bookmarkEnd w:id="0"/>
      <w:r w:rsidR="00864F34" w:rsidRPr="00212F35">
        <w:rPr>
          <w:rFonts w:ascii="Sylfaen" w:eastAsia="Times New Roman" w:hAnsi="Sylfaen" w:cs="Helvetica"/>
          <w:sz w:val="20"/>
          <w:szCs w:val="20"/>
          <w:lang w:val="ka-GE" w:eastAsia="en-GB"/>
        </w:rPr>
        <w:t xml:space="preserve"> გენდერული იდენტობის საფუძველზე ჩადენილი დანაშაულისათვის; და გ) 2018 წლის პირველ თვეებში, 4 სისხლის სამართლის </w:t>
      </w:r>
      <w:r w:rsidR="00FE20D5">
        <w:rPr>
          <w:rFonts w:ascii="Sylfaen" w:eastAsia="Times New Roman" w:hAnsi="Sylfaen" w:cs="Helvetica"/>
          <w:sz w:val="20"/>
          <w:szCs w:val="20"/>
          <w:lang w:val="ka-GE" w:eastAsia="en-GB"/>
        </w:rPr>
        <w:t>საქმეში</w:t>
      </w:r>
      <w:r w:rsidR="00FE20D5" w:rsidRPr="00212F35">
        <w:rPr>
          <w:rFonts w:ascii="Sylfaen" w:eastAsia="Times New Roman" w:hAnsi="Sylfaen" w:cs="Helvetica"/>
          <w:sz w:val="20"/>
          <w:szCs w:val="20"/>
          <w:lang w:val="ka-GE" w:eastAsia="en-GB"/>
        </w:rPr>
        <w:t xml:space="preserve"> </w:t>
      </w:r>
      <w:r w:rsidR="00864F34" w:rsidRPr="00212F35">
        <w:rPr>
          <w:rFonts w:ascii="Sylfaen" w:eastAsia="Times New Roman" w:hAnsi="Sylfaen" w:cs="Helvetica"/>
          <w:sz w:val="20"/>
          <w:szCs w:val="20"/>
          <w:lang w:val="ka-GE" w:eastAsia="en-GB"/>
        </w:rPr>
        <w:t xml:space="preserve">იქნა იდენტიფიცირებული </w:t>
      </w:r>
      <w:r w:rsidR="00FE20D5">
        <w:rPr>
          <w:rFonts w:ascii="Sylfaen" w:eastAsia="Times New Roman" w:hAnsi="Sylfaen" w:cs="Helvetica"/>
          <w:sz w:val="20"/>
          <w:szCs w:val="20"/>
          <w:lang w:val="ka-GE" w:eastAsia="en-GB"/>
        </w:rPr>
        <w:t>დანაშაულის ჩადენა</w:t>
      </w:r>
      <w:r w:rsidR="00FE20D5" w:rsidRPr="00212F35">
        <w:rPr>
          <w:rFonts w:ascii="Sylfaen" w:eastAsia="Times New Roman" w:hAnsi="Sylfaen" w:cs="Helvetica"/>
          <w:sz w:val="20"/>
          <w:szCs w:val="20"/>
          <w:lang w:val="ka-GE" w:eastAsia="en-GB"/>
        </w:rPr>
        <w:t xml:space="preserve"> </w:t>
      </w:r>
      <w:r w:rsidR="00864F34" w:rsidRPr="00212F35">
        <w:rPr>
          <w:rFonts w:ascii="Sylfaen" w:eastAsia="Times New Roman" w:hAnsi="Sylfaen" w:cs="Helvetica"/>
          <w:sz w:val="20"/>
          <w:szCs w:val="20"/>
          <w:lang w:val="ka-GE" w:eastAsia="en-GB"/>
        </w:rPr>
        <w:t>სექსუალური ორიენტაციის საფუძველზე  სიძულვილის მოტ</w:t>
      </w:r>
      <w:r w:rsidR="003D1B5A" w:rsidRPr="00212F35">
        <w:rPr>
          <w:rFonts w:ascii="Sylfaen" w:eastAsia="Times New Roman" w:hAnsi="Sylfaen" w:cs="Helvetica"/>
          <w:sz w:val="20"/>
          <w:szCs w:val="20"/>
          <w:lang w:val="ka-GE" w:eastAsia="en-GB"/>
        </w:rPr>
        <w:t>ი</w:t>
      </w:r>
      <w:r w:rsidR="00864F34" w:rsidRPr="00212F35">
        <w:rPr>
          <w:rFonts w:ascii="Sylfaen" w:eastAsia="Times New Roman" w:hAnsi="Sylfaen" w:cs="Helvetica"/>
          <w:sz w:val="20"/>
          <w:szCs w:val="20"/>
          <w:lang w:val="ka-GE" w:eastAsia="en-GB"/>
        </w:rPr>
        <w:t xml:space="preserve">ვით   და </w:t>
      </w:r>
      <w:r w:rsidR="002C64F5" w:rsidRPr="00212F35">
        <w:rPr>
          <w:rFonts w:ascii="Sylfaen" w:eastAsia="Times New Roman" w:hAnsi="Sylfaen" w:cs="Helvetica"/>
          <w:sz w:val="20"/>
          <w:szCs w:val="20"/>
          <w:lang w:val="ka-GE" w:eastAsia="en-GB"/>
        </w:rPr>
        <w:t xml:space="preserve">ცხრა  </w:t>
      </w:r>
      <w:r w:rsidR="00FE20D5">
        <w:rPr>
          <w:rFonts w:ascii="Sylfaen" w:eastAsia="Times New Roman" w:hAnsi="Sylfaen" w:cs="Helvetica"/>
          <w:sz w:val="20"/>
          <w:szCs w:val="20"/>
          <w:lang w:val="ka-GE" w:eastAsia="en-GB"/>
        </w:rPr>
        <w:t>საქმეში</w:t>
      </w:r>
      <w:r w:rsidR="00FE20D5" w:rsidRPr="00212F35">
        <w:rPr>
          <w:rFonts w:ascii="Sylfaen" w:eastAsia="Times New Roman" w:hAnsi="Sylfaen" w:cs="Helvetica"/>
          <w:sz w:val="20"/>
          <w:szCs w:val="20"/>
          <w:lang w:val="ka-GE" w:eastAsia="en-GB"/>
        </w:rPr>
        <w:t xml:space="preserve"> </w:t>
      </w:r>
      <w:r w:rsidR="00FE20D5">
        <w:rPr>
          <w:rFonts w:ascii="Sylfaen" w:eastAsia="Times New Roman" w:hAnsi="Sylfaen" w:cs="Helvetica"/>
          <w:sz w:val="20"/>
          <w:szCs w:val="20"/>
          <w:lang w:val="ka-GE" w:eastAsia="en-GB"/>
        </w:rPr>
        <w:t xml:space="preserve">დანაშაულის ჩადენა </w:t>
      </w:r>
      <w:r w:rsidR="002C64F5" w:rsidRPr="00212F35">
        <w:rPr>
          <w:rFonts w:ascii="Sylfaen" w:eastAsia="Times New Roman" w:hAnsi="Sylfaen" w:cs="Helvetica"/>
          <w:sz w:val="20"/>
          <w:szCs w:val="20"/>
          <w:lang w:val="ka-GE" w:eastAsia="en-GB"/>
        </w:rPr>
        <w:t>გენდერული იდენტობის საფუძვ</w:t>
      </w:r>
      <w:r w:rsidR="00FE20D5">
        <w:rPr>
          <w:rFonts w:ascii="Sylfaen" w:eastAsia="Times New Roman" w:hAnsi="Sylfaen" w:cs="Helvetica"/>
          <w:sz w:val="20"/>
          <w:szCs w:val="20"/>
          <w:lang w:val="ka-GE" w:eastAsia="en-GB"/>
        </w:rPr>
        <w:t>ლით</w:t>
      </w:r>
      <w:r w:rsidR="002C64F5" w:rsidRPr="00212F35">
        <w:rPr>
          <w:rFonts w:ascii="Sylfaen" w:eastAsia="Times New Roman" w:hAnsi="Sylfaen" w:cs="Helvetica"/>
          <w:sz w:val="20"/>
          <w:szCs w:val="20"/>
          <w:lang w:val="ka-GE" w:eastAsia="en-GB"/>
        </w:rPr>
        <w:t xml:space="preserve">ი. </w:t>
      </w:r>
      <w:r w:rsidR="003D1B5A" w:rsidRPr="00212F35">
        <w:rPr>
          <w:rFonts w:ascii="Sylfaen" w:eastAsia="Times New Roman" w:hAnsi="Sylfaen" w:cs="Helvetica"/>
          <w:sz w:val="20"/>
          <w:szCs w:val="20"/>
          <w:lang w:val="ka-GE" w:eastAsia="en-GB"/>
        </w:rPr>
        <w:t>სამ</w:t>
      </w:r>
      <w:r w:rsidR="002C64F5" w:rsidRPr="00212F35">
        <w:rPr>
          <w:rFonts w:ascii="Sylfaen" w:eastAsia="Times New Roman" w:hAnsi="Sylfaen" w:cs="Helvetica"/>
          <w:sz w:val="20"/>
          <w:szCs w:val="20"/>
          <w:lang w:val="ka-GE" w:eastAsia="en-GB"/>
        </w:rPr>
        <w:t xml:space="preserve"> პირ</w:t>
      </w:r>
      <w:r w:rsidR="003D1B5A" w:rsidRPr="00212F35">
        <w:rPr>
          <w:rFonts w:ascii="Sylfaen" w:eastAsia="Times New Roman" w:hAnsi="Sylfaen" w:cs="Helvetica"/>
          <w:sz w:val="20"/>
          <w:szCs w:val="20"/>
          <w:lang w:val="ka-GE" w:eastAsia="en-GB"/>
        </w:rPr>
        <w:t>ს</w:t>
      </w:r>
      <w:r w:rsidR="002C64F5" w:rsidRPr="00212F35">
        <w:rPr>
          <w:rFonts w:ascii="Sylfaen" w:eastAsia="Times New Roman" w:hAnsi="Sylfaen" w:cs="Helvetica"/>
          <w:sz w:val="20"/>
          <w:szCs w:val="20"/>
          <w:lang w:val="ka-GE" w:eastAsia="en-GB"/>
        </w:rPr>
        <w:t xml:space="preserve"> აღეკვეთა თავისუფლება სექსუალური ორიენტაციის საფუძველზე ჩადენილი დანაშაულის გამო და 5 პირ</w:t>
      </w:r>
      <w:r w:rsidR="003D1B5A" w:rsidRPr="00212F35">
        <w:rPr>
          <w:rFonts w:ascii="Sylfaen" w:eastAsia="Times New Roman" w:hAnsi="Sylfaen" w:cs="Helvetica"/>
          <w:sz w:val="20"/>
          <w:szCs w:val="20"/>
          <w:lang w:val="ka-GE" w:eastAsia="en-GB"/>
        </w:rPr>
        <w:t>ს</w:t>
      </w:r>
      <w:r w:rsidR="002C64F5" w:rsidRPr="00212F35">
        <w:rPr>
          <w:rFonts w:ascii="Sylfaen" w:eastAsia="Times New Roman" w:hAnsi="Sylfaen" w:cs="Helvetica"/>
          <w:sz w:val="20"/>
          <w:szCs w:val="20"/>
          <w:lang w:val="ka-GE" w:eastAsia="en-GB"/>
        </w:rPr>
        <w:t xml:space="preserve">  კი სიძულვილის მოტივით  გენდერული იდენტობის საფუძველზე </w:t>
      </w:r>
      <w:r w:rsidR="003D1B5A" w:rsidRPr="00212F35">
        <w:rPr>
          <w:rFonts w:ascii="Sylfaen" w:eastAsia="Times New Roman" w:hAnsi="Sylfaen" w:cs="Helvetica"/>
          <w:sz w:val="20"/>
          <w:szCs w:val="20"/>
          <w:lang w:val="ka-GE" w:eastAsia="en-GB"/>
        </w:rPr>
        <w:t xml:space="preserve">ჩადენილი </w:t>
      </w:r>
      <w:r w:rsidR="002C64F5" w:rsidRPr="00212F35">
        <w:rPr>
          <w:rFonts w:ascii="Sylfaen" w:eastAsia="Times New Roman" w:hAnsi="Sylfaen" w:cs="Helvetica"/>
          <w:sz w:val="20"/>
          <w:szCs w:val="20"/>
          <w:lang w:val="ka-GE" w:eastAsia="en-GB"/>
        </w:rPr>
        <w:t xml:space="preserve">დანაშაულის გამო. </w:t>
      </w:r>
      <w:r w:rsidRPr="00212F35">
        <w:rPr>
          <w:rFonts w:ascii="Sylfaen" w:eastAsia="Times New Roman" w:hAnsi="Sylfaen" w:cs="Helvetica"/>
          <w:sz w:val="20"/>
          <w:szCs w:val="20"/>
          <w:lang w:eastAsia="en-GB"/>
        </w:rPr>
        <w:t>მე მივესალმები მოვლენების ამგვარ პოზიტიურ განვითარებას, მაგრამ ამავე დროს ხაზგასასმელია, რომ ბევრი საქმ</w:t>
      </w:r>
      <w:r w:rsidR="00CD2F03" w:rsidRPr="00212F35">
        <w:rPr>
          <w:rFonts w:ascii="Sylfaen" w:eastAsia="Times New Roman" w:hAnsi="Sylfaen" w:cs="Helvetica"/>
          <w:sz w:val="20"/>
          <w:szCs w:val="20"/>
          <w:lang w:eastAsia="en-GB"/>
        </w:rPr>
        <w:t>ე</w:t>
      </w:r>
      <w:r w:rsidRPr="00212F35">
        <w:rPr>
          <w:rFonts w:ascii="Sylfaen" w:eastAsia="Times New Roman" w:hAnsi="Sylfaen" w:cs="Helvetica"/>
          <w:sz w:val="20"/>
          <w:szCs w:val="20"/>
          <w:lang w:eastAsia="en-GB"/>
        </w:rPr>
        <w:t xml:space="preserve"> ვერ აღწევს ამ ეტაპს. მოვუწოდებ პროკურატურის სტრუქტურებს, რომ გააძლიერონ ის ზომები, რომლებმაც შესაძლებელი გახადა ამგვარი პროგრესის მიღწევა.  </w:t>
      </w:r>
    </w:p>
    <w:p w14:paraId="001CE292" w14:textId="77777777" w:rsidR="00D758FA" w:rsidRPr="00212F35" w:rsidRDefault="00D758FA" w:rsidP="00D758FA">
      <w:pPr>
        <w:spacing w:after="0" w:line="240" w:lineRule="auto"/>
        <w:jc w:val="both"/>
        <w:textAlignment w:val="baseline"/>
        <w:rPr>
          <w:rFonts w:ascii="Sylfaen" w:eastAsia="Times New Roman" w:hAnsi="Sylfaen" w:cs="Times New Roman"/>
          <w:sz w:val="20"/>
          <w:szCs w:val="20"/>
          <w:lang w:eastAsia="en-GB"/>
        </w:rPr>
      </w:pPr>
    </w:p>
    <w:p w14:paraId="6F2CA36C" w14:textId="5E6C1021" w:rsidR="00D758FA" w:rsidRPr="00212F35" w:rsidRDefault="00D758FA" w:rsidP="00D758FA">
      <w:pPr>
        <w:spacing w:after="0" w:line="240" w:lineRule="auto"/>
        <w:jc w:val="both"/>
        <w:textAlignment w:val="baseline"/>
        <w:rPr>
          <w:rFonts w:ascii="Sylfaen" w:eastAsia="Times New Roman" w:hAnsi="Sylfaen" w:cs="Helvetica"/>
          <w:sz w:val="20"/>
          <w:szCs w:val="20"/>
          <w:lang w:val="ka-GE" w:eastAsia="en-GB"/>
        </w:rPr>
      </w:pPr>
      <w:r w:rsidRPr="00212F35">
        <w:rPr>
          <w:rFonts w:ascii="Sylfaen" w:eastAsia="Times New Roman" w:hAnsi="Sylfaen" w:cs="Helvetica"/>
          <w:color w:val="000000" w:themeColor="text1"/>
          <w:sz w:val="20"/>
          <w:szCs w:val="20"/>
          <w:lang w:eastAsia="en-GB"/>
        </w:rPr>
        <w:t xml:space="preserve">რაც შეეხება სასამართლო უწყებებს, აქ მოვლენები სხვაგვარად ვითარდება. ჩემი ვიზიტის ფარგლებში შეხვედრა მქონდა ხელისუფლების ამ შტოს წარმომადგენლებთან, მათ შორის უზენაესი სასამართლოსა და ქუთაისისა და ბათუმის საქალაქო სასამართლოების წარმომადგენლებთან. საბოლოო ჯამში, მიღებული ინფორმაციიდან ირკვევა, რომ სიძულვილის მოტივი (გათვალისწინებული სისხლის სამართლის კოდექსის </w:t>
      </w:r>
      <w:r w:rsidRPr="00212F35">
        <w:rPr>
          <w:rFonts w:ascii="Sylfaen" w:eastAsia="Times New Roman" w:hAnsi="Sylfaen" w:cs="Times New Roman"/>
          <w:sz w:val="20"/>
          <w:szCs w:val="20"/>
          <w:lang w:eastAsia="en-GB"/>
        </w:rPr>
        <w:t>53.3</w:t>
      </w:r>
      <w:r w:rsidRPr="00212F35">
        <w:rPr>
          <w:rFonts w:ascii="Sylfaen" w:eastAsia="Times New Roman" w:hAnsi="Sylfaen" w:cs="Times New Roman"/>
          <w:sz w:val="20"/>
          <w:szCs w:val="20"/>
          <w:vertAlign w:val="superscript"/>
          <w:lang w:eastAsia="en-GB"/>
        </w:rPr>
        <w:t>1</w:t>
      </w:r>
      <w:r w:rsidRPr="00212F35">
        <w:rPr>
          <w:rFonts w:ascii="Sylfaen" w:eastAsia="Times New Roman" w:hAnsi="Sylfaen" w:cs="Times New Roman"/>
          <w:sz w:val="20"/>
          <w:szCs w:val="20"/>
          <w:lang w:eastAsia="en-GB"/>
        </w:rPr>
        <w:t>-</w:t>
      </w:r>
      <w:r w:rsidRPr="00212F35">
        <w:rPr>
          <w:rFonts w:ascii="Sylfaen" w:eastAsia="Times New Roman" w:hAnsi="Sylfaen" w:cs="Helvetica"/>
          <w:sz w:val="20"/>
          <w:szCs w:val="20"/>
          <w:lang w:eastAsia="en-GB"/>
        </w:rPr>
        <w:t xml:space="preserve">ე მუხლით) არც ერთხელ არ იქნა გათვალისწინებული მოსამართლის მიერ მსჯავრის გამოტანის პროცესში და რომ არ არსებობს </w:t>
      </w:r>
      <w:r w:rsidR="006D71B0" w:rsidRPr="00212F35">
        <w:rPr>
          <w:rFonts w:ascii="Sylfaen" w:eastAsia="Times New Roman" w:hAnsi="Sylfaen" w:cs="Helvetica"/>
          <w:sz w:val="20"/>
          <w:szCs w:val="20"/>
          <w:lang w:eastAsia="en-GB"/>
        </w:rPr>
        <w:t xml:space="preserve">პრეცედენტები, </w:t>
      </w:r>
      <w:r w:rsidRPr="00212F35">
        <w:rPr>
          <w:rFonts w:ascii="Sylfaen" w:eastAsia="Times New Roman" w:hAnsi="Sylfaen" w:cs="Helvetica"/>
          <w:sz w:val="20"/>
          <w:szCs w:val="20"/>
          <w:lang w:eastAsia="en-GB"/>
        </w:rPr>
        <w:t>რომელიც დამამძიმებელ კვალიფიკაციას მიანიჭებდა ჰომოფობიურ ან ტრანსფობიურ დანაშაულებებს. ამ ტენდენციის დასაბუთება მრავალფეროვანია და ისეთ ფაქტორებს მოიცავს, როგორიცაა იურ</w:t>
      </w:r>
      <w:r w:rsidR="006D71B0" w:rsidRPr="00212F35">
        <w:rPr>
          <w:rFonts w:ascii="Sylfaen" w:eastAsia="Times New Roman" w:hAnsi="Sylfaen" w:cs="Helvetica"/>
          <w:sz w:val="20"/>
          <w:szCs w:val="20"/>
          <w:lang w:eastAsia="en-GB"/>
        </w:rPr>
        <w:t>ი</w:t>
      </w:r>
      <w:r w:rsidRPr="00212F35">
        <w:rPr>
          <w:rFonts w:ascii="Sylfaen" w:eastAsia="Times New Roman" w:hAnsi="Sylfaen" w:cs="Helvetica"/>
          <w:sz w:val="20"/>
          <w:szCs w:val="20"/>
          <w:lang w:eastAsia="en-GB"/>
        </w:rPr>
        <w:t xml:space="preserve">დიული პერსპექტივის ნაკლებობა, და გამოძიების პროცესში გამოჩენილი უგულებელყოფა მოტივის მიმართ. ერთ-ერთ სასამართლოში კონკრეტული საქმის განხილვისას, მითხრეს, რომ რეტროსპექტივაში სახეზე იყო </w:t>
      </w:r>
      <w:r w:rsidRPr="00212F35">
        <w:rPr>
          <w:rFonts w:ascii="Sylfaen" w:eastAsia="Times New Roman" w:hAnsi="Sylfaen" w:cs="Times New Roman"/>
          <w:sz w:val="20"/>
          <w:szCs w:val="20"/>
          <w:lang w:eastAsia="en-GB"/>
        </w:rPr>
        <w:t>53.3</w:t>
      </w:r>
      <w:r w:rsidRPr="00212F35">
        <w:rPr>
          <w:rFonts w:ascii="Sylfaen" w:eastAsia="Times New Roman" w:hAnsi="Sylfaen" w:cs="Times New Roman"/>
          <w:sz w:val="20"/>
          <w:szCs w:val="20"/>
          <w:vertAlign w:val="superscript"/>
          <w:lang w:eastAsia="en-GB"/>
        </w:rPr>
        <w:t>1</w:t>
      </w:r>
      <w:r w:rsidRPr="00212F35">
        <w:rPr>
          <w:rFonts w:ascii="Sylfaen" w:eastAsia="Times New Roman" w:hAnsi="Sylfaen" w:cs="Times New Roman"/>
          <w:sz w:val="20"/>
          <w:szCs w:val="20"/>
          <w:lang w:eastAsia="en-GB"/>
        </w:rPr>
        <w:t>-</w:t>
      </w:r>
      <w:r w:rsidRPr="00212F35">
        <w:rPr>
          <w:rFonts w:ascii="Sylfaen" w:eastAsia="Times New Roman" w:hAnsi="Sylfaen" w:cs="Helvetica"/>
          <w:sz w:val="20"/>
          <w:szCs w:val="20"/>
          <w:lang w:eastAsia="en-GB"/>
        </w:rPr>
        <w:t xml:space="preserve">ე მუხლით გათვალისწინებული ყველა ელემენტი, თუმცა, მოსამართლემ ვერ გაიხსენა, თუ რატომ არ მიენიჭა დანაშაულს შესაბამისი კვალიფიკაცია. იურიდიული დახმარების ბიუროს წარმომადგენლებმა დაადასტურეს, რომ ისინი ხშირად ვარდებოდნენ საგონებელში იმასთან დაკავშირებით, თუ რატომ არ დადასტურდა მკაფიოდ გამოკვეთილი ჰომოფობიური ან ტრანსფობიური მოტივები მრავალ საქმეში. </w:t>
      </w:r>
    </w:p>
    <w:p w14:paraId="1E8662C5" w14:textId="77777777" w:rsidR="00D758FA" w:rsidRPr="00212F35" w:rsidRDefault="00D758FA" w:rsidP="00D758FA">
      <w:pPr>
        <w:spacing w:after="0" w:line="240" w:lineRule="auto"/>
        <w:jc w:val="both"/>
        <w:textAlignment w:val="baseline"/>
        <w:rPr>
          <w:rFonts w:ascii="Sylfaen" w:eastAsia="Times New Roman" w:hAnsi="Sylfaen" w:cs="Times New Roman"/>
          <w:sz w:val="20"/>
          <w:szCs w:val="20"/>
          <w:lang w:eastAsia="en-GB"/>
        </w:rPr>
      </w:pPr>
    </w:p>
    <w:p w14:paraId="2487DD16" w14:textId="4CC88BF9"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ამ შეშფოთების მიზეზის არსებობას ადასტურებს ის შეუსაბამობა, რომელიც არსებობს ოფიციალურ სტატისტიკასა და სამოქალაქო საზოგადოების მიერ დოკუმენტირებულ მონაცემებს შორის: </w:t>
      </w:r>
      <w:r w:rsidR="002C64F5"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Times New Roman"/>
          <w:color w:val="000000"/>
          <w:sz w:val="20"/>
          <w:szCs w:val="20"/>
          <w:lang w:eastAsia="en-GB"/>
        </w:rPr>
        <w:t xml:space="preserve"> </w:t>
      </w:r>
      <w:r w:rsidRPr="00212F35">
        <w:rPr>
          <w:rFonts w:ascii="Sylfaen" w:eastAsia="Times New Roman" w:hAnsi="Sylfaen" w:cs="Helvetica"/>
          <w:color w:val="000000"/>
          <w:sz w:val="20"/>
          <w:szCs w:val="20"/>
          <w:lang w:eastAsia="en-GB"/>
        </w:rPr>
        <w:t xml:space="preserve">პირების წინააღმდეგ ჩადენილი დანაშაულთა დიდი უმეტესობა არადოკუმენტირებულია, ხოლო იმ შემთხვევებშიც კი, როდესაც შეტყობინება აღწევს შესაბამის ორგანოებამდე, ისინი მაინც უხილავად რჩება შესაბამისი იდენტიფიკაციის შესაძლებლობის არარსებობის მოტივით. მაგალითად, უზენაეს სასამართლოში მითხრეს, რომ ტრანსგენდერი ქალების შემთხვევევაში, მსხვერპლი აუცილებლად უნდა დარეგისტრირდეს გენდერული მარკერის მითითებით, რის გამოც ტრანსგენდერი ქალების უმეტესობა მამაკაცად რეგისტრირდება, რაც, თავის მხრივ სრულიად ჩქმალავს მათ წინაშე მდგომ გამოწვევებს. </w:t>
      </w:r>
    </w:p>
    <w:p w14:paraId="0B394D58" w14:textId="77777777" w:rsidR="00D758FA" w:rsidRPr="00212F35" w:rsidRDefault="00D758FA" w:rsidP="00D758FA">
      <w:pPr>
        <w:spacing w:after="0" w:line="240" w:lineRule="auto"/>
        <w:jc w:val="both"/>
        <w:textAlignment w:val="baseline"/>
        <w:rPr>
          <w:rFonts w:ascii="Sylfaen" w:eastAsia="Times New Roman" w:hAnsi="Sylfaen" w:cs="Times New Roman"/>
          <w:sz w:val="20"/>
          <w:szCs w:val="20"/>
          <w:lang w:eastAsia="en-GB"/>
        </w:rPr>
      </w:pPr>
    </w:p>
    <w:p w14:paraId="3058CCDC" w14:textId="77777777"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ამ მიზეზების გამო, მე ვეთანხმები სახალხო დამცველის აპარატის მიგნებას იმასთან დაკავშირებით, რომ სიძულვილით მოტივირებული ძალადობის აღმოფხვრისთვის შემუშავებული სტრატეგია ვერ </w:t>
      </w:r>
      <w:r w:rsidRPr="00212F35">
        <w:rPr>
          <w:rFonts w:ascii="Sylfaen" w:eastAsia="Times New Roman" w:hAnsi="Sylfaen" w:cs="Helvetica"/>
          <w:color w:val="000000"/>
          <w:sz w:val="20"/>
          <w:szCs w:val="20"/>
          <w:lang w:eastAsia="en-GB"/>
        </w:rPr>
        <w:lastRenderedPageBreak/>
        <w:t xml:space="preserve">უმკლავდება პრობლემის სისტემურ ბუნებას. ძირეული გამომწვევი მიზეზების აღმოფხვრა საჭიროებს მათ გამოაშკარავებას. სექსუალურ ორიენტაციასა და გენდერულ ინდენტობასთან დაკავშირებული სტიგმა ქმნის ჩაკეტილ წრეს, რომელშიც მოძრავი ყველა აქტორი და სახელმწიფო უწყება მიიჩნევს, რომ მსხვერპლის ინტერესების დაცვის მიზნით, ამ უკანასკნელისთვის უკეთესი იქნება, თუ დაფარავს ძალადობის ჭეშმარიტ მიზეზს, ხოლო უარეს შემთხვევაში, მიიჩნევენ, რომ ძალადობა გამართლებულია. არც ერთი ამ უკიდურესობიდან არ ქმნის იმგვარ გარემოს, რაც ხელს შეუწყობდა ჰომოფობიური და ტრანსფობიური დანაშაულების დროულ შეტყობინებას, გამოძიებას და რეგისტრაციას. </w:t>
      </w:r>
    </w:p>
    <w:p w14:paraId="59B7EDFC"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0031C321" w14:textId="77777777"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ამ ფონზე მივესალმები პროექტის დაწყებას, რომლის სახელწოდებაა “საქართველოში დისკრიმინაციის, სიძულვილით მოტივრებული დანაშაულებებისა და სიძულვილის ენის აღმოფხვრა” და რომელიც მიზნად ისახავს ევროპის საბჭოს ეგიდით საკანონმდებლო, შესაძლებლობების ზრდისა და ცნობიერების ამაღლებისკენ მიმართული ზომების გაერთიანებას, რათა უზრუნველოს ქყვეყანაში მრავალფეროვნების დაფასება და ხელი შეუწყოს იმგვარი გარემოს შექმნას, სადაც ყველას ექნება საკუთარი უფლებების რეალიზების საშუალება. ჩემი გაგებით, პროექტი განსაკუთრებულ ყურადღებას აქცევს მონაცემთა შეგროვებისა და მართვის სისტემების ჩამოყალიბებას. </w:t>
      </w:r>
    </w:p>
    <w:p w14:paraId="5072A337" w14:textId="77777777" w:rsidR="00E5181C" w:rsidRPr="00212F35" w:rsidRDefault="00E5181C" w:rsidP="00D758FA">
      <w:pPr>
        <w:spacing w:after="0" w:line="240" w:lineRule="auto"/>
        <w:jc w:val="both"/>
        <w:textAlignment w:val="baseline"/>
        <w:rPr>
          <w:rFonts w:ascii="Sylfaen" w:eastAsia="Times New Roman" w:hAnsi="Sylfaen" w:cs="Times New Roman"/>
          <w:color w:val="000000"/>
          <w:sz w:val="20"/>
          <w:szCs w:val="20"/>
          <w:lang w:eastAsia="en-GB"/>
        </w:rPr>
      </w:pPr>
    </w:p>
    <w:p w14:paraId="6E232904" w14:textId="34E131F4" w:rsidR="00D758FA" w:rsidRPr="00212F35" w:rsidRDefault="00E5181C" w:rsidP="00E5181C">
      <w:pPr>
        <w:spacing w:after="0" w:line="240" w:lineRule="auto"/>
        <w:jc w:val="both"/>
        <w:textAlignment w:val="baseline"/>
        <w:rPr>
          <w:rFonts w:ascii="Sylfaen" w:eastAsia="Times New Roman" w:hAnsi="Sylfaen" w:cs="Times New Roman"/>
          <w:color w:val="000000"/>
          <w:sz w:val="20"/>
          <w:szCs w:val="20"/>
          <w:lang w:eastAsia="en-GB"/>
        </w:rPr>
      </w:pPr>
      <w:r w:rsidRPr="00212F35">
        <w:rPr>
          <w:rFonts w:ascii="Sylfaen" w:eastAsia="Times New Roman" w:hAnsi="Sylfaen" w:cs="Helvetica"/>
          <w:color w:val="000000"/>
          <w:sz w:val="20"/>
          <w:szCs w:val="20"/>
          <w:lang w:eastAsia="en-GB"/>
        </w:rPr>
        <w:t xml:space="preserve">iii) </w:t>
      </w:r>
      <w:r w:rsidR="00D758FA" w:rsidRPr="00212F35">
        <w:rPr>
          <w:rFonts w:ascii="Sylfaen" w:eastAsia="Times New Roman" w:hAnsi="Sylfaen" w:cs="Helvetica"/>
          <w:color w:val="000000"/>
          <w:sz w:val="20"/>
          <w:szCs w:val="20"/>
          <w:lang w:eastAsia="en-GB"/>
        </w:rPr>
        <w:t xml:space="preserve">თავისუფლებააღკვეთილი პირები </w:t>
      </w:r>
    </w:p>
    <w:p w14:paraId="78223E8B" w14:textId="562BD18B" w:rsidR="00D758FA" w:rsidRPr="00212F35" w:rsidRDefault="00D758FA" w:rsidP="00D758FA">
      <w:pPr>
        <w:spacing w:after="0" w:line="240" w:lineRule="auto"/>
        <w:jc w:val="both"/>
        <w:textAlignment w:val="baseline"/>
        <w:rPr>
          <w:rFonts w:ascii="Sylfaen" w:eastAsia="Times New Roman" w:hAnsi="Sylfaen" w:cs="Helvetica"/>
          <w:sz w:val="20"/>
          <w:szCs w:val="20"/>
          <w:lang w:val="ka-GE" w:eastAsia="en-GB"/>
        </w:rPr>
      </w:pPr>
      <w:r w:rsidRPr="00212F35">
        <w:rPr>
          <w:rFonts w:ascii="Sylfaen" w:eastAsia="Times New Roman" w:hAnsi="Sylfaen" w:cs="Helvetica"/>
          <w:sz w:val="20"/>
          <w:szCs w:val="20"/>
          <w:lang w:val="ka-GE" w:eastAsia="en-GB"/>
        </w:rPr>
        <w:t>ციხეები საზოგადოების მიკ</w:t>
      </w:r>
      <w:r w:rsidR="0030561E" w:rsidRPr="00212F35">
        <w:rPr>
          <w:rFonts w:ascii="Sylfaen" w:eastAsia="Times New Roman" w:hAnsi="Sylfaen" w:cs="Helvetica"/>
          <w:sz w:val="20"/>
          <w:szCs w:val="20"/>
          <w:lang w:val="ka-GE" w:eastAsia="en-GB"/>
        </w:rPr>
        <w:t>რ</w:t>
      </w:r>
      <w:r w:rsidRPr="00212F35">
        <w:rPr>
          <w:rFonts w:ascii="Sylfaen" w:eastAsia="Times New Roman" w:hAnsi="Sylfaen" w:cs="Helvetica"/>
          <w:sz w:val="20"/>
          <w:szCs w:val="20"/>
          <w:lang w:val="ka-GE" w:eastAsia="en-GB"/>
        </w:rPr>
        <w:t xml:space="preserve">ოკოსმიურ მოდელს წააგავს, რომლებსაც გამადიდებელი შუშით აკვირდებიან. ამ ინსტიტუციებში დისკრიმინაციის, ძალადობისა და შეურაცხყოფის რისკები კიდევ უფრო მაღალია. ყველა ხელმისაწვდომი კვლევა და ანგარიში ასკვნის, რომ </w:t>
      </w:r>
      <w:r w:rsidR="002C64F5"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Times New Roman"/>
          <w:color w:val="000000"/>
          <w:sz w:val="20"/>
          <w:szCs w:val="20"/>
          <w:lang w:eastAsia="en-GB"/>
        </w:rPr>
        <w:t xml:space="preserve"> </w:t>
      </w:r>
      <w:r w:rsidRPr="00212F35">
        <w:rPr>
          <w:rFonts w:ascii="Sylfaen" w:eastAsia="Times New Roman" w:hAnsi="Sylfaen" w:cs="Helvetica"/>
          <w:color w:val="000000"/>
          <w:sz w:val="20"/>
          <w:szCs w:val="20"/>
          <w:lang w:eastAsia="en-GB"/>
        </w:rPr>
        <w:t xml:space="preserve">პატიმრები ციხის მოსახლეობის ყველაზე </w:t>
      </w:r>
      <w:r w:rsidR="0030561E" w:rsidRPr="00212F35">
        <w:rPr>
          <w:rFonts w:ascii="Sylfaen" w:eastAsia="Times New Roman" w:hAnsi="Sylfaen" w:cs="Helvetica"/>
          <w:color w:val="000000"/>
          <w:sz w:val="20"/>
          <w:szCs w:val="20"/>
          <w:lang w:eastAsia="en-GB"/>
        </w:rPr>
        <w:t xml:space="preserve">მოწყვლად </w:t>
      </w:r>
      <w:r w:rsidRPr="00212F35">
        <w:rPr>
          <w:rFonts w:ascii="Sylfaen" w:eastAsia="Times New Roman" w:hAnsi="Sylfaen" w:cs="Helvetica"/>
          <w:color w:val="000000"/>
          <w:sz w:val="20"/>
          <w:szCs w:val="20"/>
          <w:lang w:eastAsia="en-GB"/>
        </w:rPr>
        <w:t xml:space="preserve">ჯგუფს წარმოადგენენ. საქართველოში დიდი ხნის წინ ჩამოყალიბდა საზოგადოებისგან გარიყულების სისტემა, რომელშიც ათავსებენ </w:t>
      </w:r>
      <w:r w:rsidRPr="00212F35">
        <w:rPr>
          <w:rFonts w:ascii="Sylfaen" w:eastAsia="Times New Roman" w:hAnsi="Sylfaen" w:cs="Times New Roman"/>
          <w:color w:val="000000"/>
          <w:sz w:val="20"/>
          <w:szCs w:val="20"/>
          <w:lang w:eastAsia="en-GB"/>
        </w:rPr>
        <w:t xml:space="preserve">LGBT </w:t>
      </w:r>
      <w:r w:rsidRPr="00212F35">
        <w:rPr>
          <w:rFonts w:ascii="Sylfaen" w:eastAsia="Times New Roman" w:hAnsi="Sylfaen" w:cs="Helvetica"/>
          <w:color w:val="000000"/>
          <w:sz w:val="20"/>
          <w:szCs w:val="20"/>
          <w:lang w:eastAsia="en-GB"/>
        </w:rPr>
        <w:t>პატიმრებს. ეს პატიმრები სხვა პატიმრებისგან განცალკევებით იხდი</w:t>
      </w:r>
      <w:r w:rsidR="00206321" w:rsidRPr="00212F35">
        <w:rPr>
          <w:rFonts w:ascii="Sylfaen" w:eastAsia="Times New Roman" w:hAnsi="Sylfaen" w:cs="Helvetica"/>
          <w:color w:val="000000"/>
          <w:sz w:val="20"/>
          <w:szCs w:val="20"/>
          <w:lang w:eastAsia="en-GB"/>
        </w:rPr>
        <w:t>ა</w:t>
      </w:r>
      <w:r w:rsidRPr="00212F35">
        <w:rPr>
          <w:rFonts w:ascii="Sylfaen" w:eastAsia="Times New Roman" w:hAnsi="Sylfaen" w:cs="Helvetica"/>
          <w:color w:val="000000"/>
          <w:sz w:val="20"/>
          <w:szCs w:val="20"/>
          <w:lang w:eastAsia="en-GB"/>
        </w:rPr>
        <w:t>ნ სასჯელს და ასრულებენ ყველაზე მეტად დამა</w:t>
      </w:r>
      <w:r w:rsidR="00206321" w:rsidRPr="00212F35">
        <w:rPr>
          <w:rFonts w:ascii="Sylfaen" w:eastAsia="Times New Roman" w:hAnsi="Sylfaen" w:cs="Helvetica"/>
          <w:color w:val="000000"/>
          <w:sz w:val="20"/>
          <w:szCs w:val="20"/>
          <w:lang w:eastAsia="en-GB"/>
        </w:rPr>
        <w:t>მ</w:t>
      </w:r>
      <w:r w:rsidRPr="00212F35">
        <w:rPr>
          <w:rFonts w:ascii="Sylfaen" w:eastAsia="Times New Roman" w:hAnsi="Sylfaen" w:cs="Helvetica"/>
          <w:color w:val="000000"/>
          <w:sz w:val="20"/>
          <w:szCs w:val="20"/>
          <w:lang w:eastAsia="en-GB"/>
        </w:rPr>
        <w:t>ცირებელ სამუშაოს, როგორიცაა ჰიგიენური და დასუფთავების სამუშაოები. მათ აბუჩად იგდებენ და დასცინ</w:t>
      </w:r>
      <w:r w:rsidR="00206321" w:rsidRPr="00212F35">
        <w:rPr>
          <w:rFonts w:ascii="Sylfaen" w:eastAsia="Times New Roman" w:hAnsi="Sylfaen" w:cs="Helvetica"/>
          <w:color w:val="000000"/>
          <w:sz w:val="20"/>
          <w:szCs w:val="20"/>
          <w:lang w:eastAsia="en-GB"/>
        </w:rPr>
        <w:t>ია</w:t>
      </w:r>
      <w:r w:rsidRPr="00212F35">
        <w:rPr>
          <w:rFonts w:ascii="Sylfaen" w:eastAsia="Times New Roman" w:hAnsi="Sylfaen" w:cs="Helvetica"/>
          <w:color w:val="000000"/>
          <w:sz w:val="20"/>
          <w:szCs w:val="20"/>
          <w:lang w:eastAsia="en-GB"/>
        </w:rPr>
        <w:t>ნ არა მხოლოდ დანარჩენი პატიმრები, არამედ ხშირად ციხის ადმინისტრაციაც კი. ციხის დაუწერელი კანონების მიხედვით, ნებისმიერი პატიმარი, რომელიც შეეხება, გამოელაპარაკება ან უბრალოდ აღიარებ</w:t>
      </w:r>
      <w:r w:rsidR="00206321" w:rsidRPr="00212F35">
        <w:rPr>
          <w:rFonts w:ascii="Sylfaen" w:eastAsia="Times New Roman" w:hAnsi="Sylfaen" w:cs="Helvetica"/>
          <w:color w:val="000000"/>
          <w:sz w:val="20"/>
          <w:szCs w:val="20"/>
          <w:lang w:eastAsia="en-GB"/>
        </w:rPr>
        <w:t>ს</w:t>
      </w:r>
      <w:r w:rsidRPr="00212F35">
        <w:rPr>
          <w:rFonts w:ascii="Sylfaen" w:eastAsia="Times New Roman" w:hAnsi="Sylfaen" w:cs="Helvetica"/>
          <w:color w:val="000000"/>
          <w:sz w:val="20"/>
          <w:szCs w:val="20"/>
          <w:lang w:eastAsia="en-GB"/>
        </w:rPr>
        <w:t xml:space="preserve"> </w:t>
      </w:r>
      <w:r w:rsidR="00526939"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Helvetica"/>
          <w:color w:val="000000"/>
          <w:sz w:val="20"/>
          <w:szCs w:val="20"/>
          <w:lang w:eastAsia="en-GB"/>
        </w:rPr>
        <w:t>პირებად მიჩნ</w:t>
      </w:r>
      <w:r w:rsidR="00206321" w:rsidRPr="00212F35">
        <w:rPr>
          <w:rFonts w:ascii="Sylfaen" w:eastAsia="Times New Roman" w:hAnsi="Sylfaen" w:cs="Helvetica"/>
          <w:color w:val="000000"/>
          <w:sz w:val="20"/>
          <w:szCs w:val="20"/>
          <w:lang w:eastAsia="en-GB"/>
        </w:rPr>
        <w:t>ე</w:t>
      </w:r>
      <w:r w:rsidRPr="00212F35">
        <w:rPr>
          <w:rFonts w:ascii="Sylfaen" w:eastAsia="Times New Roman" w:hAnsi="Sylfaen" w:cs="Helvetica"/>
          <w:color w:val="000000"/>
          <w:sz w:val="20"/>
          <w:szCs w:val="20"/>
          <w:lang w:eastAsia="en-GB"/>
        </w:rPr>
        <w:t xml:space="preserve">ული პატიმრების არსებობას, რომლებსაც ხშირად “ქათმებად” მოიხსენიებენ, დაუყოვნებლივ გაიგივდება მათთან და მასაც </w:t>
      </w:r>
      <w:r w:rsidR="00526939"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Times New Roman"/>
          <w:color w:val="000000"/>
          <w:sz w:val="20"/>
          <w:szCs w:val="20"/>
          <w:lang w:eastAsia="en-GB"/>
        </w:rPr>
        <w:t xml:space="preserve"> </w:t>
      </w:r>
      <w:r w:rsidRPr="00212F35">
        <w:rPr>
          <w:rFonts w:ascii="Sylfaen" w:eastAsia="Times New Roman" w:hAnsi="Sylfaen" w:cs="Helvetica"/>
          <w:color w:val="000000"/>
          <w:sz w:val="20"/>
          <w:szCs w:val="20"/>
          <w:lang w:eastAsia="en-GB"/>
        </w:rPr>
        <w:t xml:space="preserve">პატიმრების მსგავსად ემუქრება გარიყვა და იზოლაცია. სახალხო დამცველის აპარატის მიხედვით, ამ მიზეზების გამო პატიმრების ეს კატეგორია ნაკლებად არის ჩართული სარეაბილიტაციო პროგრამებში ან სხვა აქტივობებში. სახალხო დამცველის წარმომადგენლები ასევე აღნიშნავენ, რომ პენიტენციური დაწესებულების ადმინისტრაცია ამგვარი კლასიფიკაციის არსებობას უსაფრთხოების მიზეზებით ხსნის და განმარტავს, რომ ეს არის ერთადერთი საშუალება “პატიმრების ინტერესებისა და დაწესებულებაში წესრიგის დასაცავად”. </w:t>
      </w:r>
    </w:p>
    <w:p w14:paraId="54C65920" w14:textId="77777777" w:rsidR="00D758FA" w:rsidRPr="00212F35" w:rsidRDefault="00D758FA" w:rsidP="00D758FA">
      <w:pPr>
        <w:spacing w:after="0" w:line="240" w:lineRule="auto"/>
        <w:jc w:val="both"/>
        <w:textAlignment w:val="baseline"/>
        <w:rPr>
          <w:rFonts w:ascii="Sylfaen" w:eastAsia="Times New Roman" w:hAnsi="Sylfaen" w:cs="Times New Roman"/>
          <w:sz w:val="20"/>
          <w:szCs w:val="20"/>
          <w:lang w:val="en-US" w:eastAsia="en-GB"/>
        </w:rPr>
      </w:pPr>
    </w:p>
    <w:p w14:paraId="5855F990" w14:textId="193F426C"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ჩემი ვიზიტისას საშუალება მომეცა გავსაუბრებოდი სპეციალური სასჯელაღსრულების სამსახურის წარმომადგენლებს და მომენახულებინა სასჯელაღსრულების დაწესებულება, სადაც შევხვდი ადმინისტრაციის წარმომადგენლებს, რამაც გარკვეული წარმოდგენა შემიქმნა პატიმრობაში მყოფი </w:t>
      </w:r>
      <w:r w:rsidR="00E5181C" w:rsidRPr="00212F35">
        <w:rPr>
          <w:rFonts w:ascii="Sylfaen" w:eastAsia="Times New Roman" w:hAnsi="Sylfaen" w:cs="Times New Roman"/>
          <w:color w:val="000000"/>
          <w:sz w:val="20"/>
          <w:szCs w:val="20"/>
          <w:lang w:val="ka-GE" w:eastAsia="en-GB"/>
        </w:rPr>
        <w:t xml:space="preserve">ლგბტ </w:t>
      </w:r>
      <w:r w:rsidRPr="00212F35">
        <w:rPr>
          <w:rFonts w:ascii="Sylfaen" w:eastAsia="Times New Roman" w:hAnsi="Sylfaen" w:cs="Helvetica"/>
          <w:color w:val="000000"/>
          <w:sz w:val="20"/>
          <w:szCs w:val="20"/>
          <w:lang w:eastAsia="en-GB"/>
        </w:rPr>
        <w:t xml:space="preserve">პირების უფლებრივი მდგომარეობის შესახებ. </w:t>
      </w:r>
    </w:p>
    <w:p w14:paraId="7553FA74"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31BC189F" w14:textId="0CC465FD"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eastAsia="en-GB"/>
        </w:rPr>
      </w:pPr>
      <w:r w:rsidRPr="00212F35">
        <w:rPr>
          <w:rFonts w:ascii="Sylfaen" w:eastAsia="Times New Roman" w:hAnsi="Sylfaen" w:cs="Helvetica"/>
          <w:color w:val="000000"/>
          <w:sz w:val="20"/>
          <w:szCs w:val="20"/>
          <w:lang w:eastAsia="en-GB"/>
        </w:rPr>
        <w:t xml:space="preserve">ჩემს ხელთ არსებული ინფორმაციის თანახმად, ზემოთ აღწერილი სისტემა ჯერ კიდევ მოქმედებს ქვეყანაში, თუმცა სხვადასხვა ხარისხით. მაგალითად, ციხეში, რომელიც მოვინახულე, მიუხედავად მრავალი მცდელობისა შეექმნათ ინკლუზიური გარემო, ჯერ კიდევ შეუძლებელია </w:t>
      </w:r>
      <w:r w:rsidR="00E5181C" w:rsidRPr="00212F35">
        <w:rPr>
          <w:rFonts w:ascii="Sylfaen" w:eastAsia="Times New Roman" w:hAnsi="Sylfaen" w:cs="Times New Roman"/>
          <w:color w:val="000000"/>
          <w:sz w:val="20"/>
          <w:szCs w:val="20"/>
          <w:lang w:val="ka-GE" w:eastAsia="en-GB"/>
        </w:rPr>
        <w:t xml:space="preserve">ლგბტ </w:t>
      </w:r>
      <w:r w:rsidRPr="00212F35">
        <w:rPr>
          <w:rFonts w:ascii="Sylfaen" w:eastAsia="Times New Roman" w:hAnsi="Sylfaen" w:cs="Helvetica"/>
          <w:color w:val="000000"/>
          <w:sz w:val="20"/>
          <w:szCs w:val="20"/>
          <w:lang w:eastAsia="en-GB"/>
        </w:rPr>
        <w:t>პატიმრებისთვის, ან მათთვის, ვისაც ამ კატეგორიას მიაკუთვენებენ, მონაწილეობა მიიღონ საკვების დარიგებაში, რადგან სხვა პატიმრები უარს იტყვიან მათ მიერ მიწოდებული საკვების მიღებაზე. ციხის ადმინისტრაცია აცნობიერებს, რომ “სტიგმისა და საბჭოთა პერიოდიდან მემკვიდრეობით მიღებული წინასწარი უარყოფითი განწყობები</w:t>
      </w:r>
      <w:r w:rsidR="003060B7" w:rsidRPr="00212F35">
        <w:rPr>
          <w:rFonts w:ascii="Sylfaen" w:eastAsia="Times New Roman" w:hAnsi="Sylfaen" w:cs="Helvetica"/>
          <w:color w:val="000000"/>
          <w:sz w:val="20"/>
          <w:szCs w:val="20"/>
          <w:lang w:eastAsia="en-GB"/>
        </w:rPr>
        <w:t>ს</w:t>
      </w:r>
      <w:r w:rsidRPr="00212F35">
        <w:rPr>
          <w:rFonts w:ascii="Sylfaen" w:eastAsia="Times New Roman" w:hAnsi="Sylfaen" w:cs="Helvetica"/>
          <w:color w:val="000000"/>
          <w:sz w:val="20"/>
          <w:szCs w:val="20"/>
          <w:lang w:eastAsia="en-GB"/>
        </w:rPr>
        <w:t xml:space="preserve"> გაქარწყლებას დრო სჭირდება. ყველაზე მნიშვნელოვანია ადამიანების მენტალობის შეცვლა, რადგან ამ შემთხვევაში, დროთა განმავლობაში სიტუაცია უკეთესობისკენ შეიცვლება”. </w:t>
      </w:r>
    </w:p>
    <w:p w14:paraId="18095592"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3924724B" w14:textId="38239499"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r w:rsidRPr="00212F35">
        <w:rPr>
          <w:rFonts w:ascii="Sylfaen" w:eastAsia="Times New Roman" w:hAnsi="Sylfaen" w:cs="Helvetica"/>
          <w:color w:val="000000"/>
          <w:sz w:val="20"/>
          <w:szCs w:val="20"/>
          <w:lang w:eastAsia="en-GB"/>
        </w:rPr>
        <w:lastRenderedPageBreak/>
        <w:t>ასევე მინდა აღ</w:t>
      </w:r>
      <w:r w:rsidR="003060B7" w:rsidRPr="00212F35">
        <w:rPr>
          <w:rFonts w:ascii="Sylfaen" w:eastAsia="Times New Roman" w:hAnsi="Sylfaen" w:cs="Helvetica"/>
          <w:color w:val="000000"/>
          <w:sz w:val="20"/>
          <w:szCs w:val="20"/>
          <w:lang w:eastAsia="en-GB"/>
        </w:rPr>
        <w:t>ვ</w:t>
      </w:r>
      <w:r w:rsidRPr="00212F35">
        <w:rPr>
          <w:rFonts w:ascii="Sylfaen" w:eastAsia="Times New Roman" w:hAnsi="Sylfaen" w:cs="Helvetica"/>
          <w:color w:val="000000"/>
          <w:sz w:val="20"/>
          <w:szCs w:val="20"/>
          <w:lang w:eastAsia="en-GB"/>
        </w:rPr>
        <w:t xml:space="preserve">ნიშნო, რომ გენდერის აღიარების იურდიულმა ბარიერებმა და სასამართლო სისტემაში გენდერის ხისტმა ინტერპრეტაციამ შესაძლოა შექმნას ისეთი სიტუაცია, სადაც ტრანსგენდერ ქალებს მამაკაცებისთვის განკუთვნილ დაწესებულებაში მოუწევთ სასჯელის მოხდა და ყველა იმ </w:t>
      </w:r>
      <w:r w:rsidR="003060B7" w:rsidRPr="00212F35">
        <w:rPr>
          <w:rFonts w:ascii="Sylfaen" w:eastAsia="Times New Roman" w:hAnsi="Sylfaen" w:cs="Helvetica"/>
          <w:color w:val="000000"/>
          <w:sz w:val="20"/>
          <w:szCs w:val="20"/>
          <w:lang w:eastAsia="en-GB"/>
        </w:rPr>
        <w:t>საფრთხისადმი დაქვემდებარება</w:t>
      </w:r>
      <w:r w:rsidRPr="00212F35">
        <w:rPr>
          <w:rFonts w:ascii="Sylfaen" w:eastAsia="Times New Roman" w:hAnsi="Sylfaen" w:cs="Helvetica"/>
          <w:color w:val="000000"/>
          <w:sz w:val="20"/>
          <w:szCs w:val="20"/>
          <w:lang w:eastAsia="en-GB"/>
        </w:rPr>
        <w:t xml:space="preserve">, რაც ამგვარ გადაწყვეტილებას მოსდევს თან. ეს კიდევ ერთხელ ადასტურებს, რომ საჭიროა სასრაფოდ გაუქმდეს ყველა ის </w:t>
      </w:r>
      <w:r w:rsidR="003060B7" w:rsidRPr="00212F35">
        <w:rPr>
          <w:rFonts w:ascii="Sylfaen" w:eastAsia="Times New Roman" w:hAnsi="Sylfaen" w:cs="Helvetica"/>
          <w:color w:val="000000"/>
          <w:sz w:val="20"/>
          <w:szCs w:val="20"/>
          <w:lang w:eastAsia="en-GB"/>
        </w:rPr>
        <w:t xml:space="preserve">შეურაცხმყოფელი </w:t>
      </w:r>
      <w:r w:rsidRPr="00212F35">
        <w:rPr>
          <w:rFonts w:ascii="Sylfaen" w:eastAsia="Times New Roman" w:hAnsi="Sylfaen" w:cs="Helvetica"/>
          <w:color w:val="000000"/>
          <w:sz w:val="20"/>
          <w:szCs w:val="20"/>
          <w:lang w:eastAsia="en-GB"/>
        </w:rPr>
        <w:t xml:space="preserve">მოთხოვნა, რაც წარმოადგენს პირადობის დამადასტურებელ დოკუმენტებში გენდერული მარკერის შეცვლის წინაპირობას. </w:t>
      </w:r>
    </w:p>
    <w:p w14:paraId="46418030"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59DF7C37" w14:textId="067F8958" w:rsidR="00D758FA" w:rsidRPr="00212F35" w:rsidRDefault="00D758FA" w:rsidP="00D758FA">
      <w:pPr>
        <w:spacing w:after="0" w:line="240" w:lineRule="auto"/>
        <w:jc w:val="both"/>
        <w:textAlignment w:val="baseline"/>
        <w:rPr>
          <w:rFonts w:ascii="Sylfaen" w:eastAsia="Times New Roman" w:hAnsi="Sylfaen" w:cs="Helvetica"/>
          <w:color w:val="000000"/>
          <w:sz w:val="20"/>
          <w:szCs w:val="20"/>
          <w:lang w:val="ka-GE" w:eastAsia="en-GB"/>
        </w:rPr>
      </w:pPr>
      <w:r w:rsidRPr="00212F35">
        <w:rPr>
          <w:rFonts w:ascii="Sylfaen" w:eastAsia="Times New Roman" w:hAnsi="Sylfaen" w:cs="Helvetica"/>
          <w:color w:val="000000"/>
          <w:sz w:val="20"/>
          <w:szCs w:val="20"/>
          <w:lang w:val="ka-GE" w:eastAsia="en-GB"/>
        </w:rPr>
        <w:t xml:space="preserve">იმედისმომცემია ის ზომები, რომლებსაც ხელისუფლება მიმართავს თავისუფლების აღკვეთის ადგილებში </w:t>
      </w:r>
      <w:r w:rsidR="002C64F5"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Times New Roman"/>
          <w:color w:val="000000"/>
          <w:sz w:val="20"/>
          <w:szCs w:val="20"/>
          <w:lang w:eastAsia="en-GB"/>
        </w:rPr>
        <w:t xml:space="preserve"> </w:t>
      </w:r>
      <w:r w:rsidRPr="00212F35">
        <w:rPr>
          <w:rFonts w:ascii="Sylfaen" w:eastAsia="Times New Roman" w:hAnsi="Sylfaen" w:cs="Helvetica"/>
          <w:color w:val="000000"/>
          <w:sz w:val="20"/>
          <w:szCs w:val="20"/>
          <w:lang w:eastAsia="en-GB"/>
        </w:rPr>
        <w:t xml:space="preserve">პატიმრების მიმართ დისკრიმინაციის აღმოფხვრის მიზნისთვის. ვიზიტისას შევიტყვე, რომ შემუშავების პროცესშია სტრატეგია და შესაბამისი სამოქმედო გეგმა მოწყვლადი პატიმრებისთვის, მათ შორის თავისუფლებააღკვეთილი </w:t>
      </w:r>
      <w:r w:rsidR="002C64F5" w:rsidRPr="00212F35">
        <w:rPr>
          <w:rFonts w:ascii="Sylfaen" w:eastAsia="Times New Roman" w:hAnsi="Sylfaen" w:cs="Times New Roman"/>
          <w:color w:val="000000"/>
          <w:sz w:val="20"/>
          <w:szCs w:val="20"/>
          <w:lang w:val="ka-GE" w:eastAsia="en-GB"/>
        </w:rPr>
        <w:t>ლგბტ</w:t>
      </w:r>
      <w:r w:rsidRPr="00212F35">
        <w:rPr>
          <w:rFonts w:ascii="Sylfaen" w:eastAsia="Times New Roman" w:hAnsi="Sylfaen" w:cs="Helvetica"/>
          <w:color w:val="000000"/>
          <w:sz w:val="20"/>
          <w:szCs w:val="20"/>
          <w:lang w:eastAsia="en-GB"/>
        </w:rPr>
        <w:t xml:space="preserve"> პირებისთვის, რომელიც ასევე მოიცავს ზრუნვის, დაცვისა და სოციალური ინტეგრაციის ელემენტებსაც ტრენინგების, ცნობიერების ამაღლებისკენ მიმართული კამპანიების და სხვა აქტივობების მეშვეობით. თუმცა, ასევე აღ</w:t>
      </w:r>
      <w:r w:rsidR="006C6C60" w:rsidRPr="00212F35">
        <w:rPr>
          <w:rFonts w:ascii="Sylfaen" w:eastAsia="Times New Roman" w:hAnsi="Sylfaen" w:cs="Helvetica"/>
          <w:color w:val="000000"/>
          <w:sz w:val="20"/>
          <w:szCs w:val="20"/>
          <w:lang w:eastAsia="en-GB"/>
        </w:rPr>
        <w:t>ვ</w:t>
      </w:r>
      <w:r w:rsidRPr="00212F35">
        <w:rPr>
          <w:rFonts w:ascii="Sylfaen" w:eastAsia="Times New Roman" w:hAnsi="Sylfaen" w:cs="Helvetica"/>
          <w:color w:val="000000"/>
          <w:sz w:val="20"/>
          <w:szCs w:val="20"/>
          <w:lang w:eastAsia="en-GB"/>
        </w:rPr>
        <w:t xml:space="preserve">ნიშნავ, არ არსებობს </w:t>
      </w:r>
      <w:r w:rsidR="006C6C60" w:rsidRPr="00212F35">
        <w:rPr>
          <w:rFonts w:ascii="Sylfaen" w:eastAsia="Times New Roman" w:hAnsi="Sylfaen" w:cs="Helvetica"/>
          <w:color w:val="000000"/>
          <w:sz w:val="20"/>
          <w:szCs w:val="20"/>
          <w:lang w:eastAsia="en-GB"/>
        </w:rPr>
        <w:t xml:space="preserve">საბაზისო </w:t>
      </w:r>
      <w:r w:rsidRPr="00212F35">
        <w:rPr>
          <w:rFonts w:ascii="Sylfaen" w:eastAsia="Times New Roman" w:hAnsi="Sylfaen" w:cs="Helvetica"/>
          <w:color w:val="000000"/>
          <w:sz w:val="20"/>
          <w:szCs w:val="20"/>
          <w:lang w:eastAsia="en-GB"/>
        </w:rPr>
        <w:t xml:space="preserve">ინფორმაცია პენიტენციალურ ინსტიტუციებში </w:t>
      </w:r>
      <w:r w:rsidR="002C64F5" w:rsidRPr="00212F35">
        <w:rPr>
          <w:rFonts w:ascii="Sylfaen" w:eastAsia="Times New Roman" w:hAnsi="Sylfaen" w:cs="Times New Roman"/>
          <w:color w:val="000000"/>
          <w:sz w:val="20"/>
          <w:szCs w:val="20"/>
          <w:lang w:val="ka-GE" w:eastAsia="en-GB"/>
        </w:rPr>
        <w:t xml:space="preserve">ლგბტ </w:t>
      </w:r>
      <w:r w:rsidRPr="00212F35">
        <w:rPr>
          <w:rFonts w:ascii="Sylfaen" w:eastAsia="Times New Roman" w:hAnsi="Sylfaen" w:cs="Helvetica"/>
          <w:color w:val="000000"/>
          <w:sz w:val="20"/>
          <w:szCs w:val="20"/>
          <w:lang w:eastAsia="en-GB"/>
        </w:rPr>
        <w:t xml:space="preserve">პატიმრების რაოდენობისა და მათი საჭიროებების შესახებ. </w:t>
      </w:r>
    </w:p>
    <w:p w14:paraId="6DAD2E75"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eastAsia="en-GB"/>
        </w:rPr>
      </w:pPr>
    </w:p>
    <w:p w14:paraId="27DC2E99" w14:textId="77777777" w:rsidR="00D758FA" w:rsidRPr="00212F35" w:rsidRDefault="00D758FA" w:rsidP="00D758FA">
      <w:pPr>
        <w:rPr>
          <w:rFonts w:ascii="Sylfaen" w:hAnsi="Sylfaen" w:cs="Times New Roman"/>
          <w:sz w:val="20"/>
          <w:szCs w:val="20"/>
        </w:rPr>
      </w:pPr>
    </w:p>
    <w:p w14:paraId="44F4733B" w14:textId="0B0ECECB" w:rsidR="00D758FA" w:rsidRPr="00212F35" w:rsidRDefault="00D758FA" w:rsidP="00D758FA">
      <w:pPr>
        <w:spacing w:after="0" w:line="240" w:lineRule="auto"/>
        <w:jc w:val="both"/>
        <w:textAlignment w:val="baseline"/>
        <w:rPr>
          <w:rFonts w:ascii="Times New Roman" w:eastAsia="Times New Roman" w:hAnsi="Times New Roman" w:cs="Times New Roman"/>
          <w:b/>
          <w:color w:val="000000"/>
          <w:sz w:val="20"/>
          <w:szCs w:val="20"/>
          <w:lang w:val="ka-GE" w:eastAsia="en-GB"/>
        </w:rPr>
      </w:pPr>
      <w:r w:rsidRPr="00212F35">
        <w:rPr>
          <w:rFonts w:ascii="Sylfaen" w:eastAsia="Times New Roman" w:hAnsi="Sylfaen" w:cs="Times New Roman"/>
          <w:b/>
          <w:color w:val="000000"/>
          <w:sz w:val="20"/>
          <w:szCs w:val="20"/>
          <w:lang w:val="ka-GE" w:eastAsia="en-GB"/>
        </w:rPr>
        <w:t>ამდენად, ჩემი რეკომენდაციაა პოლიტიკის დოკუმენტებისა და პროგრამების</w:t>
      </w:r>
      <w:r w:rsidR="006C6C60" w:rsidRPr="00212F35">
        <w:rPr>
          <w:rFonts w:ascii="Sylfaen" w:eastAsia="Times New Roman" w:hAnsi="Sylfaen" w:cs="Times New Roman"/>
          <w:b/>
          <w:color w:val="000000"/>
          <w:sz w:val="20"/>
          <w:szCs w:val="20"/>
          <w:lang w:val="ka-GE" w:eastAsia="en-GB"/>
        </w:rPr>
        <w:t xml:space="preserve"> შემუშავებისას</w:t>
      </w:r>
      <w:r w:rsidRPr="00212F35">
        <w:rPr>
          <w:rFonts w:ascii="Sylfaen" w:eastAsia="Times New Roman" w:hAnsi="Sylfaen" w:cs="Times New Roman"/>
          <w:b/>
          <w:color w:val="000000"/>
          <w:sz w:val="20"/>
          <w:szCs w:val="20"/>
          <w:lang w:val="ka-GE" w:eastAsia="en-GB"/>
        </w:rPr>
        <w:t>,</w:t>
      </w:r>
      <w:r w:rsidR="006C6C60" w:rsidRPr="00212F35">
        <w:rPr>
          <w:rFonts w:ascii="Sylfaen" w:eastAsia="Times New Roman" w:hAnsi="Sylfaen" w:cs="Times New Roman"/>
          <w:b/>
          <w:color w:val="000000"/>
          <w:sz w:val="20"/>
          <w:szCs w:val="20"/>
          <w:lang w:val="ka-GE" w:eastAsia="en-GB"/>
        </w:rPr>
        <w:t xml:space="preserve"> მოხდეს მათი</w:t>
      </w:r>
      <w:r w:rsidRPr="00212F35">
        <w:rPr>
          <w:rFonts w:ascii="Sylfaen" w:eastAsia="Times New Roman" w:hAnsi="Sylfaen" w:cs="Times New Roman"/>
          <w:b/>
          <w:color w:val="000000"/>
          <w:sz w:val="20"/>
          <w:szCs w:val="20"/>
          <w:lang w:val="ka-GE" w:eastAsia="en-GB"/>
        </w:rPr>
        <w:t xml:space="preserve"> ისეთ გამოკითხვებსა და კვლევებზე დაფუძნება, რომლებიც აფასებენ არსებულ სიტუაციას და პროგრესს </w:t>
      </w:r>
      <w:r w:rsidR="006C6C60" w:rsidRPr="00212F35">
        <w:rPr>
          <w:rFonts w:ascii="Sylfaen" w:eastAsia="Times New Roman" w:hAnsi="Sylfaen" w:cs="Times New Roman"/>
          <w:b/>
          <w:color w:val="000000"/>
          <w:sz w:val="20"/>
          <w:szCs w:val="20"/>
          <w:lang w:val="ka-GE" w:eastAsia="en-GB"/>
        </w:rPr>
        <w:t>გარკვეულ ინტერვალებში</w:t>
      </w:r>
      <w:r w:rsidRPr="00212F35">
        <w:rPr>
          <w:rFonts w:ascii="Sylfaen" w:eastAsia="Times New Roman" w:hAnsi="Sylfaen" w:cs="Times New Roman"/>
          <w:b/>
          <w:color w:val="000000"/>
          <w:sz w:val="20"/>
          <w:szCs w:val="20"/>
          <w:lang w:val="ka-GE" w:eastAsia="en-GB"/>
        </w:rPr>
        <w:t>. ამ პროცესში ანონიმურობა და კონფიდენციალურობა უნდა იყოს გარანტირებული და დაკავებულთა უსაფრთხოება უმთავრესი ზრუნვის საგნად უნდა რჩებოდეს.</w:t>
      </w:r>
      <w:r w:rsidRPr="00212F35">
        <w:rPr>
          <w:rFonts w:ascii="Times New Roman" w:eastAsia="Times New Roman" w:hAnsi="Times New Roman" w:cs="Times New Roman"/>
          <w:b/>
          <w:color w:val="000000"/>
          <w:sz w:val="20"/>
          <w:szCs w:val="20"/>
          <w:lang w:val="ka-GE" w:eastAsia="en-GB"/>
        </w:rPr>
        <w:t xml:space="preserve"> </w:t>
      </w:r>
    </w:p>
    <w:p w14:paraId="70F57B7E"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148F818B" w14:textId="5EB2F7FB" w:rsidR="00D758FA" w:rsidRPr="00212F35" w:rsidRDefault="00E5181C" w:rsidP="00E5181C">
      <w:pPr>
        <w:spacing w:after="0" w:line="240" w:lineRule="auto"/>
        <w:ind w:left="284"/>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en-US" w:eastAsia="en-GB"/>
        </w:rPr>
        <w:t>IV.</w:t>
      </w:r>
      <w:r w:rsidR="00D758FA" w:rsidRPr="00212F35">
        <w:rPr>
          <w:rFonts w:ascii="Sylfaen" w:eastAsia="Times New Roman" w:hAnsi="Sylfaen" w:cs="Times New Roman"/>
          <w:color w:val="000000"/>
          <w:sz w:val="20"/>
          <w:szCs w:val="20"/>
          <w:lang w:val="ka-GE" w:eastAsia="en-GB"/>
        </w:rPr>
        <w:t>სიძულვილის ენა</w:t>
      </w:r>
    </w:p>
    <w:p w14:paraId="60697335" w14:textId="77777777" w:rsidR="00D758FA" w:rsidRPr="00212F35" w:rsidRDefault="00D758FA" w:rsidP="00D758FA">
      <w:pPr>
        <w:spacing w:after="0" w:line="240" w:lineRule="auto"/>
        <w:ind w:left="2340"/>
        <w:jc w:val="both"/>
        <w:textAlignment w:val="baseline"/>
        <w:rPr>
          <w:rFonts w:ascii="Times New Roman" w:eastAsia="Times New Roman" w:hAnsi="Times New Roman" w:cs="Times New Roman"/>
          <w:color w:val="000000" w:themeColor="text1"/>
          <w:sz w:val="20"/>
          <w:szCs w:val="20"/>
          <w:lang w:val="ka-GE" w:eastAsia="en-GB"/>
        </w:rPr>
      </w:pPr>
    </w:p>
    <w:p w14:paraId="48759D8F" w14:textId="08242B29"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ზოგადად, გარემო ლგბტ ადამიანების მიმართ არის მტრული და მათ უხდებათ ირგვლივ არსებულ ჰომოფობიურ, ბიფობიურ და ტრანსფობიურ დამოკიდებულებებთან გამკლავება. სექსუალურ ორიენტაციასა და გენდერულ იდენტობასთან დაკავშირებული საკითხების შესახებ არსებული მწირი ცოდნა და  ცრურწმენები ქმნის ნაყოფიერ ნიადაგს იმისათვის, რომ   მოხდეს საზოგადოებრივი აზრით მანიპულირება. ქართული მედი</w:t>
      </w:r>
      <w:r w:rsidR="00DA6A41" w:rsidRPr="00212F35">
        <w:rPr>
          <w:rFonts w:ascii="Sylfaen" w:eastAsia="Times New Roman" w:hAnsi="Sylfaen" w:cs="Times New Roman"/>
          <w:color w:val="000000" w:themeColor="text1"/>
          <w:sz w:val="20"/>
          <w:szCs w:val="20"/>
          <w:lang w:val="ka-GE" w:eastAsia="en-GB"/>
        </w:rPr>
        <w:t>ის</w:t>
      </w:r>
      <w:r w:rsidRPr="00212F35">
        <w:rPr>
          <w:rFonts w:ascii="Sylfaen" w:eastAsia="Times New Roman" w:hAnsi="Sylfaen" w:cs="Times New Roman"/>
          <w:color w:val="000000" w:themeColor="text1"/>
          <w:sz w:val="20"/>
          <w:szCs w:val="20"/>
          <w:lang w:val="ka-GE" w:eastAsia="en-GB"/>
        </w:rPr>
        <w:t xml:space="preserve"> მონიტორინგის შედეგების ანალიზი გვიჩვენებს, რომ საზოგადოებრივ ადგილებში, ჰომოფობიური სიძულვილის ენა ყველაზე ხშირად გამოიყენება პოლიტიკოსებისა და სასულიერო პირების მიერ.  პოლიტიკოსების შემთხვევაში, ეს განსაკუთრებით მწვავდება არჩევნების დროს, ვინაიდან სექსუალური ორიენტაციისა და გენდერული იდენტობის თემა, ხშირად, პოლიტიზირებულია. სისხლის სამართლის კოდექსი პირდაპირ არ კრძალავს სიძულვილის ენას ლგბტ თემის მიმართ და - მიუხედავად იმისა, რომ 2016-2017წწ. სამოქმედო გეგმის 13.2.2 მუხლი ამას ითვალისწინებს, პარლამენტის წევრთა ეთიკის კოდექსის მიღებისაკენ მიმართულმა ძალისხმევამ შედეგი არ გამოიღო. ამასთან, ამგვარი ქმედებების კრიტიკა საჯაროდ არასოდეს ხდება ხელისუფლების მიერ და ამდენად, ხდება მისი უსიტყვოდ  მიღება.</w:t>
      </w:r>
    </w:p>
    <w:p w14:paraId="632A409A" w14:textId="77777777"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p>
    <w:p w14:paraId="66FD42FD" w14:textId="141388C3" w:rsidR="00D758FA" w:rsidRPr="00212F35" w:rsidRDefault="0099110D"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r w:rsidRPr="00212F35">
        <w:rPr>
          <w:rFonts w:ascii="Sylfaen" w:eastAsia="Times New Roman" w:hAnsi="Sylfaen" w:cs="Times New Roman"/>
          <w:b/>
          <w:color w:val="000000" w:themeColor="text1"/>
          <w:sz w:val="20"/>
          <w:szCs w:val="20"/>
          <w:lang w:val="ka-GE" w:eastAsia="en-GB"/>
        </w:rPr>
        <w:t>ძალიან ვწუხვარ არსებული</w:t>
      </w:r>
      <w:r w:rsidR="00D758FA" w:rsidRPr="00212F35">
        <w:rPr>
          <w:rFonts w:ascii="Sylfaen" w:eastAsia="Times New Roman" w:hAnsi="Sylfaen" w:cs="Times New Roman"/>
          <w:b/>
          <w:color w:val="000000" w:themeColor="text1"/>
          <w:sz w:val="20"/>
          <w:szCs w:val="20"/>
          <w:lang w:val="ka-GE" w:eastAsia="en-GB"/>
        </w:rPr>
        <w:t xml:space="preserve"> სიტუაციის გამო</w:t>
      </w:r>
      <w:r w:rsidRPr="00212F35">
        <w:rPr>
          <w:rFonts w:ascii="Sylfaen" w:eastAsia="Times New Roman" w:hAnsi="Sylfaen" w:cs="Times New Roman"/>
          <w:b/>
          <w:color w:val="000000" w:themeColor="text1"/>
          <w:sz w:val="20"/>
          <w:szCs w:val="20"/>
          <w:lang w:val="ka-GE" w:eastAsia="en-GB"/>
        </w:rPr>
        <w:t>.</w:t>
      </w:r>
      <w:r w:rsidR="00D758FA" w:rsidRPr="00212F35">
        <w:rPr>
          <w:rFonts w:ascii="Sylfaen" w:eastAsia="Times New Roman" w:hAnsi="Sylfaen" w:cs="Times New Roman"/>
          <w:color w:val="000000" w:themeColor="text1"/>
          <w:sz w:val="20"/>
          <w:szCs w:val="20"/>
          <w:lang w:val="ka-GE" w:eastAsia="en-GB"/>
        </w:rPr>
        <w:t xml:space="preserve"> ხელისუფლებისა და საჯარო პირების პასუხისმგებლობა, რომ არ წააქეზონ ან არ გააღვივონ სიძულვილი და დისკრიმინაცია, ადამიანის უფლებათა საერთაშორისო </w:t>
      </w:r>
      <w:r w:rsidRPr="00212F35">
        <w:rPr>
          <w:rFonts w:ascii="Sylfaen" w:eastAsia="Times New Roman" w:hAnsi="Sylfaen" w:cs="Times New Roman"/>
          <w:color w:val="000000" w:themeColor="text1"/>
          <w:sz w:val="20"/>
          <w:szCs w:val="20"/>
          <w:lang w:val="ka-GE" w:eastAsia="en-GB"/>
        </w:rPr>
        <w:t xml:space="preserve">მექანიზმებით დადგენილი </w:t>
      </w:r>
      <w:r w:rsidR="00D758FA" w:rsidRPr="00212F35">
        <w:rPr>
          <w:rFonts w:ascii="Sylfaen" w:eastAsia="Times New Roman" w:hAnsi="Sylfaen" w:cs="Times New Roman"/>
          <w:color w:val="000000" w:themeColor="text1"/>
          <w:sz w:val="20"/>
          <w:szCs w:val="20"/>
          <w:lang w:val="ka-GE" w:eastAsia="en-GB"/>
        </w:rPr>
        <w:t xml:space="preserve">ვალდებულებაა; ადამიანის უფლებათა ევროპულმა სასამართლომ ცალსახად დაადგინა, რომ ისეთი გამონათქვამები, როგორიცაა „ჰომოსექსუალიზმი არის დევიანტური სექსუალური მიდრეკილება“, რომელსაც აქვს „მორალურად დამანგრეველი გავლენა საზოგადოებაზე“, სერიოზული და ცრურწმენაზე დაყრდნობილი ვარაუდებია მაშინაც კი, როდესაც ისინი არ გულისხმობენ მოწოდებას სიძულვილით მოტივირებული ქმედებებისაკენ და ამგვარად, არ წარმოადგენენ ადამიანის უფლებათა ევროპული კონვენციის მე-10 მუხლის რეგულირების სფეროს. ამ ვალდებულებების მიუხედავად, სამოქალაქო საზოგადოების ერთ-ერთმა  ორგანიზაციამ 2017 წლის განმავლობაში გაკეთებული 731 ჰომოფობიური საჯარო განცხადების შესახებ გვაცნობა: 255 მედიის მიერ, 153 პოლიტიკოსების მიერ, </w:t>
      </w:r>
      <w:r w:rsidR="00D758FA" w:rsidRPr="00212F35">
        <w:rPr>
          <w:rFonts w:ascii="Sylfaen" w:eastAsia="Times New Roman" w:hAnsi="Sylfaen" w:cs="Times New Roman"/>
          <w:color w:val="000000" w:themeColor="text1"/>
          <w:sz w:val="20"/>
          <w:szCs w:val="20"/>
          <w:lang w:val="ka-GE" w:eastAsia="en-GB"/>
        </w:rPr>
        <w:lastRenderedPageBreak/>
        <w:t>172 საზოგადოების სხვა წევრების მიერ, 24 სასულიერო პირებისა და 127 სამოქალაქო ორგანიზაციების მიერ.</w:t>
      </w:r>
    </w:p>
    <w:p w14:paraId="1CFFC518" w14:textId="77777777"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p>
    <w:p w14:paraId="1B38F3C0"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2016</w:t>
      </w:r>
      <w:r w:rsidRPr="00212F35">
        <w:rPr>
          <w:rFonts w:ascii="Sylfaen" w:eastAsia="Times New Roman" w:hAnsi="Sylfaen" w:cs="Times New Roman"/>
          <w:color w:val="000000"/>
          <w:sz w:val="20"/>
          <w:szCs w:val="20"/>
          <w:lang w:val="ka-GE" w:eastAsia="en-GB"/>
        </w:rPr>
        <w:t xml:space="preserve"> წლიდან</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Times New Roman"/>
          <w:color w:val="000000"/>
          <w:sz w:val="20"/>
          <w:szCs w:val="20"/>
          <w:lang w:val="ka-GE" w:eastAsia="en-GB"/>
        </w:rPr>
        <w:t>ულტრა-ნაციონალისტური და ულტრა-მემარჯვენე ჯგუფების წევრები საზოგადოებრივ არენაზე აქტიურად გამოჩნდნენ და სიძულვილის ენით მიმართავდნენ უმცირესობებს, მათ შორის ლგბტ თემის წარმომადგენლებს. ეს ჯგუფები აქტიურად იყენებდნენ სოციალურ მედიას ლგბტ პირების წინააღმდეგ მიმართული სიძულვილის პროპაგანდისთვის ან ძალადობრივ თავდასხმებს ახორციელებდნენ ცალკეულ პირებზე. არ არსებობს საკმარისი მტკიცებულებები, რომლებიც ადასტურებენ მთვარობის ისეთი ყოვლისმომცველი სტრატეგიის არსებობას, რომელიც მიმართულია კიბერ-ბულინგის, სიძულვილის ენისა და უმცირესობების მიმართ ინტერნეტით მუქარის წინააღმდეგ</w:t>
      </w:r>
      <w:r w:rsidRPr="00212F35">
        <w:rPr>
          <w:rFonts w:ascii="Times New Roman" w:eastAsia="Times New Roman" w:hAnsi="Times New Roman" w:cs="Times New Roman"/>
          <w:color w:val="000000"/>
          <w:sz w:val="20"/>
          <w:szCs w:val="20"/>
          <w:lang w:val="ka-GE" w:eastAsia="en-GB"/>
        </w:rPr>
        <w:t xml:space="preserve">. </w:t>
      </w:r>
    </w:p>
    <w:p w14:paraId="72EBD1E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5BE0A438" w14:textId="77777777" w:rsidR="00D758FA" w:rsidRPr="00212F35" w:rsidRDefault="00D758FA" w:rsidP="00D758FA">
      <w:pPr>
        <w:spacing w:after="0" w:line="240" w:lineRule="auto"/>
        <w:jc w:val="both"/>
        <w:textAlignment w:val="baseline"/>
        <w:rPr>
          <w:rFonts w:ascii="Times New Roman" w:eastAsia="Times New Roman" w:hAnsi="Times New Roman" w:cs="Times New Roman"/>
          <w:b/>
          <w:color w:val="000000"/>
          <w:sz w:val="20"/>
          <w:szCs w:val="20"/>
          <w:lang w:val="ka-GE" w:eastAsia="en-GB"/>
        </w:rPr>
      </w:pPr>
      <w:r w:rsidRPr="00212F35">
        <w:rPr>
          <w:rFonts w:ascii="Sylfaen" w:eastAsia="Times New Roman" w:hAnsi="Sylfaen" w:cs="Times New Roman"/>
          <w:b/>
          <w:color w:val="000000"/>
          <w:sz w:val="20"/>
          <w:szCs w:val="20"/>
          <w:lang w:val="ka-GE" w:eastAsia="en-GB"/>
        </w:rPr>
        <w:t xml:space="preserve">ამდენად, ჩემი რეკომენდაციაა, რომ სწრაფად მოხდეს საჯარო სამსახურის შესახებ სტანდარტებისა და ეთიკის კოდექსის დამტკიცება, რომლებიც გათვალისწინებულია 2016-2017წწ. სამოქმედო გეგმის </w:t>
      </w:r>
      <w:r w:rsidRPr="00212F35">
        <w:rPr>
          <w:rFonts w:ascii="Times New Roman" w:eastAsia="Times New Roman" w:hAnsi="Times New Roman" w:cs="Times New Roman"/>
          <w:b/>
          <w:color w:val="000000"/>
          <w:sz w:val="20"/>
          <w:szCs w:val="20"/>
          <w:lang w:val="ka-GE" w:eastAsia="en-GB"/>
        </w:rPr>
        <w:t>13.2.2.</w:t>
      </w:r>
      <w:r w:rsidRPr="00212F35">
        <w:rPr>
          <w:rFonts w:ascii="Sylfaen" w:eastAsia="Times New Roman" w:hAnsi="Sylfaen" w:cs="Times New Roman"/>
          <w:b/>
          <w:color w:val="000000"/>
          <w:sz w:val="20"/>
          <w:szCs w:val="20"/>
          <w:lang w:val="ka-GE" w:eastAsia="en-GB"/>
        </w:rPr>
        <w:t>-ე პუნქტით ისევე, როგორც მოქმედი საკანონმდებლო ჩარჩოს შეფასება იმის დასადგენად, რომ იგი სრულიად ადეკვატურია სიძულვილის ენასთან საბრძოლველად. ამასთან, ჩემი რეკომენდაციაა დაინერგოს ნულოვანი ტოლერანტობის პოლიტიკა სექსუალური ორიენტაციისა და გენდერული იდენტობის ნიშნით სიძულვილის ენის მიმართ, რასაც თან უნდა სდევდეს გამოძიების ეფექტიანი ღონისძიებები და სასჯელი</w:t>
      </w:r>
      <w:r w:rsidRPr="00212F35">
        <w:rPr>
          <w:rFonts w:ascii="Times New Roman" w:eastAsia="Times New Roman" w:hAnsi="Times New Roman" w:cs="Times New Roman"/>
          <w:b/>
          <w:color w:val="000000"/>
          <w:sz w:val="20"/>
          <w:szCs w:val="20"/>
          <w:lang w:val="ka-GE" w:eastAsia="en-GB"/>
        </w:rPr>
        <w:t>.</w:t>
      </w:r>
    </w:p>
    <w:p w14:paraId="5408EAC2"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7522FC53" w14:textId="73C3A305" w:rsidR="00D758FA" w:rsidRPr="00212F35" w:rsidRDefault="00E5181C" w:rsidP="00E5181C">
      <w:pPr>
        <w:pStyle w:val="ListParagraph"/>
        <w:spacing w:after="0" w:line="240" w:lineRule="auto"/>
        <w:ind w:left="644"/>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Sylfaen"/>
          <w:color w:val="000000"/>
          <w:sz w:val="20"/>
          <w:szCs w:val="20"/>
          <w:lang w:val="en-US" w:eastAsia="en-GB"/>
        </w:rPr>
        <w:t xml:space="preserve">V. </w:t>
      </w:r>
      <w:r w:rsidR="00D758FA" w:rsidRPr="00212F35">
        <w:rPr>
          <w:rFonts w:ascii="Sylfaen" w:eastAsia="Times New Roman" w:hAnsi="Sylfaen" w:cs="Sylfaen"/>
          <w:color w:val="000000"/>
          <w:sz w:val="20"/>
          <w:szCs w:val="20"/>
          <w:lang w:val="ka-GE" w:eastAsia="en-GB"/>
        </w:rPr>
        <w:t>ჰომოფობიის</w:t>
      </w:r>
      <w:r w:rsidR="00D758FA" w:rsidRPr="00212F35">
        <w:rPr>
          <w:rFonts w:ascii="Sylfaen" w:eastAsia="Times New Roman" w:hAnsi="Sylfaen" w:cs="Times New Roman"/>
          <w:color w:val="000000"/>
          <w:sz w:val="20"/>
          <w:szCs w:val="20"/>
          <w:lang w:val="ka-GE" w:eastAsia="en-GB"/>
        </w:rPr>
        <w:t xml:space="preserve">, </w:t>
      </w:r>
      <w:r w:rsidR="002C64F5" w:rsidRPr="00212F35">
        <w:rPr>
          <w:rFonts w:ascii="Sylfaen" w:eastAsia="Times New Roman" w:hAnsi="Sylfaen" w:cs="Times New Roman"/>
          <w:color w:val="000000"/>
          <w:sz w:val="20"/>
          <w:szCs w:val="20"/>
          <w:lang w:val="ka-GE" w:eastAsia="en-GB"/>
        </w:rPr>
        <w:t xml:space="preserve">ტრანსფობიის </w:t>
      </w:r>
      <w:r w:rsidR="00D758FA" w:rsidRPr="00212F35">
        <w:rPr>
          <w:rFonts w:ascii="Sylfaen" w:eastAsia="Times New Roman" w:hAnsi="Sylfaen" w:cs="Times New Roman"/>
          <w:color w:val="000000"/>
          <w:sz w:val="20"/>
          <w:szCs w:val="20"/>
          <w:lang w:val="ka-GE" w:eastAsia="en-GB"/>
        </w:rPr>
        <w:t xml:space="preserve"> და ბიფობიის</w:t>
      </w:r>
      <w:r w:rsidR="00D758FA" w:rsidRPr="00212F35">
        <w:rPr>
          <w:rFonts w:ascii="Sylfaen" w:eastAsia="Times New Roman" w:hAnsi="Sylfaen" w:cs="Times New Roman"/>
          <w:color w:val="000000"/>
          <w:sz w:val="20"/>
          <w:szCs w:val="20"/>
          <w:lang w:val="en-US" w:eastAsia="en-GB"/>
        </w:rPr>
        <w:t xml:space="preserve"> </w:t>
      </w:r>
      <w:r w:rsidR="00D758FA" w:rsidRPr="00212F35">
        <w:rPr>
          <w:rFonts w:ascii="Sylfaen" w:eastAsia="Times New Roman" w:hAnsi="Sylfaen" w:cs="Times New Roman"/>
          <w:color w:val="000000"/>
          <w:sz w:val="20"/>
          <w:szCs w:val="20"/>
          <w:lang w:val="ka-GE" w:eastAsia="en-GB"/>
        </w:rPr>
        <w:t xml:space="preserve"> </w:t>
      </w:r>
      <w:r w:rsidR="00D758FA" w:rsidRPr="00212F35">
        <w:rPr>
          <w:rFonts w:ascii="Sylfaen" w:eastAsia="Times New Roman" w:hAnsi="Sylfaen" w:cs="Sylfaen"/>
          <w:color w:val="000000"/>
          <w:sz w:val="20"/>
          <w:szCs w:val="20"/>
          <w:lang w:val="ka-GE" w:eastAsia="en-GB"/>
        </w:rPr>
        <w:t>წინააღმდეგ</w:t>
      </w:r>
      <w:r w:rsidR="00D758FA" w:rsidRPr="00212F35">
        <w:rPr>
          <w:rFonts w:ascii="Times New Roman" w:eastAsia="Times New Roman" w:hAnsi="Times New Roman" w:cs="Times New Roman"/>
          <w:color w:val="000000"/>
          <w:sz w:val="20"/>
          <w:szCs w:val="20"/>
          <w:lang w:val="ka-GE" w:eastAsia="en-GB"/>
        </w:rPr>
        <w:t xml:space="preserve"> </w:t>
      </w:r>
      <w:r w:rsidR="00D758FA" w:rsidRPr="00212F35">
        <w:rPr>
          <w:rFonts w:ascii="Sylfaen" w:eastAsia="Times New Roman" w:hAnsi="Sylfaen" w:cs="Sylfaen"/>
          <w:color w:val="000000"/>
          <w:sz w:val="20"/>
          <w:szCs w:val="20"/>
          <w:lang w:val="ka-GE" w:eastAsia="en-GB"/>
        </w:rPr>
        <w:t>ბრძოლის</w:t>
      </w:r>
      <w:r w:rsidR="00D758FA" w:rsidRPr="00212F35">
        <w:rPr>
          <w:rFonts w:ascii="Times New Roman" w:eastAsia="Times New Roman" w:hAnsi="Times New Roman" w:cs="Times New Roman"/>
          <w:color w:val="000000"/>
          <w:sz w:val="20"/>
          <w:szCs w:val="20"/>
          <w:lang w:val="ka-GE" w:eastAsia="en-GB"/>
        </w:rPr>
        <w:t xml:space="preserve"> </w:t>
      </w:r>
      <w:r w:rsidR="00D758FA" w:rsidRPr="00212F35">
        <w:rPr>
          <w:rFonts w:ascii="Sylfaen" w:eastAsia="Times New Roman" w:hAnsi="Sylfaen" w:cs="Sylfaen"/>
          <w:color w:val="000000"/>
          <w:sz w:val="20"/>
          <w:szCs w:val="20"/>
          <w:lang w:val="ka-GE" w:eastAsia="en-GB"/>
        </w:rPr>
        <w:t>საერთაშორისო</w:t>
      </w:r>
      <w:r w:rsidR="00D758FA" w:rsidRPr="00212F35">
        <w:rPr>
          <w:rFonts w:ascii="Times New Roman" w:eastAsia="Times New Roman" w:hAnsi="Times New Roman" w:cs="Times New Roman"/>
          <w:color w:val="000000"/>
          <w:sz w:val="20"/>
          <w:szCs w:val="20"/>
          <w:lang w:val="ka-GE" w:eastAsia="en-GB"/>
        </w:rPr>
        <w:t xml:space="preserve"> </w:t>
      </w:r>
      <w:r w:rsidR="00D758FA" w:rsidRPr="00212F35">
        <w:rPr>
          <w:rFonts w:ascii="Sylfaen" w:eastAsia="Times New Roman" w:hAnsi="Sylfaen" w:cs="Sylfaen"/>
          <w:color w:val="000000"/>
          <w:sz w:val="20"/>
          <w:szCs w:val="20"/>
          <w:lang w:val="ka-GE" w:eastAsia="en-GB"/>
        </w:rPr>
        <w:t>დღე</w:t>
      </w:r>
      <w:r w:rsidR="00D758FA" w:rsidRPr="00212F35">
        <w:rPr>
          <w:rFonts w:ascii="Times New Roman" w:eastAsia="Times New Roman" w:hAnsi="Times New Roman" w:cs="Times New Roman"/>
          <w:color w:val="000000"/>
          <w:sz w:val="20"/>
          <w:szCs w:val="20"/>
          <w:lang w:val="ka-GE" w:eastAsia="en-GB"/>
        </w:rPr>
        <w:t xml:space="preserve"> </w:t>
      </w:r>
      <w:r w:rsidR="00D758FA" w:rsidRPr="00212F35">
        <w:rPr>
          <w:rFonts w:ascii="Sylfaen" w:eastAsia="Times New Roman" w:hAnsi="Sylfaen" w:cs="Times New Roman"/>
          <w:color w:val="000000"/>
          <w:sz w:val="20"/>
          <w:szCs w:val="20"/>
          <w:lang w:val="ka-GE" w:eastAsia="en-GB"/>
        </w:rPr>
        <w:t>(</w:t>
      </w:r>
      <w:r w:rsidR="00D758FA" w:rsidRPr="00212F35">
        <w:rPr>
          <w:rFonts w:ascii="Times New Roman" w:eastAsia="Times New Roman" w:hAnsi="Times New Roman" w:cs="Times New Roman"/>
          <w:color w:val="000000"/>
          <w:sz w:val="20"/>
          <w:szCs w:val="20"/>
          <w:lang w:val="ka-GE" w:eastAsia="en-GB"/>
        </w:rPr>
        <w:t>IDAHOT</w:t>
      </w:r>
      <w:r w:rsidR="00D758FA" w:rsidRPr="00212F35">
        <w:rPr>
          <w:rFonts w:ascii="Sylfaen" w:eastAsia="Times New Roman" w:hAnsi="Sylfaen" w:cs="Times New Roman"/>
          <w:color w:val="000000"/>
          <w:sz w:val="20"/>
          <w:szCs w:val="20"/>
          <w:lang w:val="ka-GE" w:eastAsia="en-GB"/>
        </w:rPr>
        <w:t>)</w:t>
      </w:r>
    </w:p>
    <w:p w14:paraId="5A36F2EA"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911D11B" w14:textId="0914AD68"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 xml:space="preserve">2013 </w:t>
      </w:r>
      <w:r w:rsidRPr="00212F35">
        <w:rPr>
          <w:rFonts w:ascii="Sylfaen" w:eastAsia="Times New Roman" w:hAnsi="Sylfaen" w:cs="Times New Roman"/>
          <w:color w:val="000000"/>
          <w:sz w:val="20"/>
          <w:szCs w:val="20"/>
          <w:lang w:val="ka-GE" w:eastAsia="en-GB"/>
        </w:rPr>
        <w:t>წლის 17 მაისს, ლგბტ თემის წევრთაგან შემდგარ მცირე ჯგუფსა და მათ თანამოაზრეებს, რომლებიც ჰომოფობიის წინააღმდეგ ბრძოლის საერთაშორისო დღეს აღნიშნავდნენ</w:t>
      </w:r>
      <w:r w:rsidRPr="00212F35">
        <w:rPr>
          <w:rFonts w:ascii="Sylfaen" w:eastAsia="Times New Roman" w:hAnsi="Sylfaen" w:cs="Times New Roman"/>
          <w:color w:val="000000"/>
          <w:sz w:val="20"/>
          <w:szCs w:val="20"/>
          <w:lang w:val="en-US" w:eastAsia="en-GB"/>
        </w:rPr>
        <w:t xml:space="preserve"> </w:t>
      </w:r>
      <w:r w:rsidRPr="00212F35">
        <w:rPr>
          <w:rFonts w:ascii="Sylfaen" w:eastAsia="Times New Roman" w:hAnsi="Sylfaen" w:cs="Times New Roman"/>
          <w:color w:val="000000"/>
          <w:sz w:val="20"/>
          <w:szCs w:val="20"/>
          <w:lang w:val="ka-GE" w:eastAsia="en-GB"/>
        </w:rPr>
        <w:t>თბილისში, თავს დაესხა ათასობით ადამიანისაგან შემდგარი ბრბო. რამდენიმე საათის განმავლობაში დემონსტრანტების მცირე ჯგუფი განიცდიდა ტერორს და მიიღო ფიზიკური და ფსიქოლოგიური ზიანი, რადგან პოლიციამ ვერ მოახერხა სიტუაციის კონტროლი. მიუხედავად იმისა, რომ მართლმადიდებლური ეკლესიის მონაწილეობის ხარისხი სადაოა, არსებობს კონსენსუსი იმ ფაქტთან დაკავშირებით, რომ საეკლესიო პირები და ექსტრემისტული დაჯგუფებების წევრები მონაწილეობდნენ ძალადობის წაქეზებაში და რომ მოსახლეობის გარკვეულმა ჯგუფებმა აგრესიული ბრბოს სახით განახორციელეს თავდასხმა</w:t>
      </w:r>
      <w:r w:rsidRPr="00212F35">
        <w:rPr>
          <w:rFonts w:ascii="Times New Roman" w:eastAsia="Times New Roman" w:hAnsi="Times New Roman" w:cs="Times New Roman"/>
          <w:color w:val="000000"/>
          <w:sz w:val="20"/>
          <w:szCs w:val="20"/>
          <w:lang w:val="ka-GE" w:eastAsia="en-GB"/>
        </w:rPr>
        <w:t>.</w:t>
      </w:r>
    </w:p>
    <w:p w14:paraId="0B8FA0F9"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201F31B9" w14:textId="0F63EC3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 xml:space="preserve">უნდა ვაღიარო, რომ ჩემი მისიის საწყის ეტაპზე ვერ გავაცნობიერე საქართველოს უახლეს ისტორიაში ამ მოვლენის ფუნდამენტური მნიშვნელობა, თუმცა ყველა მხარესთან დიალოგმა დამარწმუნა, რომ ეს მართლაც გარდამტეხი მომენტი იყო. ჩემზე შთაბეჭდილება მოახდინა, </w:t>
      </w:r>
      <w:r w:rsidR="002573FB" w:rsidRPr="00212F35">
        <w:rPr>
          <w:rFonts w:ascii="Sylfaen" w:eastAsia="Times New Roman" w:hAnsi="Sylfaen" w:cs="Times New Roman"/>
          <w:color w:val="000000"/>
          <w:sz w:val="20"/>
          <w:szCs w:val="20"/>
          <w:lang w:val="ka-GE" w:eastAsia="en-GB"/>
        </w:rPr>
        <w:t>თუ როგორ აფასებს</w:t>
      </w:r>
      <w:r w:rsidRPr="00212F35">
        <w:rPr>
          <w:rFonts w:ascii="Sylfaen" w:eastAsia="Times New Roman" w:hAnsi="Sylfaen" w:cs="Times New Roman"/>
          <w:color w:val="000000"/>
          <w:sz w:val="20"/>
          <w:szCs w:val="20"/>
          <w:lang w:val="ka-GE" w:eastAsia="en-GB"/>
        </w:rPr>
        <w:t xml:space="preserve"> სხვადასხვა მონაწილე მხარე - მთავრობა, ლგბტ თემი, სამოქალაქო საზოგადოება და ეკლესია - ამ მოვლენას, როგორც „სირცხვილის წყაროს“, „საზოგადოებრივ ტრავმას“, ან „უკანასკნელ დროს საქართველოს საზოგადოებისთვის ყველაზე სამარცხვინო ფაქტს</w:t>
      </w:r>
      <w:r w:rsidRPr="00212F35">
        <w:rPr>
          <w:rFonts w:ascii="Times New Roman" w:eastAsia="Times New Roman" w:hAnsi="Times New Roman" w:cs="Times New Roman"/>
          <w:color w:val="000000"/>
          <w:sz w:val="20"/>
          <w:szCs w:val="20"/>
          <w:lang w:val="ka-GE" w:eastAsia="en-GB"/>
        </w:rPr>
        <w:t xml:space="preserve">.” </w:t>
      </w:r>
    </w:p>
    <w:p w14:paraId="67C341B3"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48BC526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ასეთივე შემაშფოთებელია ამ მოვლენების ზეგავლენა ლგბტ თემის შესაძლებლობაზე ეფექტიანად გამოიყენოს თავისი გამოხატვის თავისუფლება</w:t>
      </w:r>
      <w:r w:rsidRPr="00212F35">
        <w:rPr>
          <w:rFonts w:ascii="Times New Roman" w:eastAsia="Times New Roman" w:hAnsi="Times New Roman" w:cs="Times New Roman"/>
          <w:color w:val="000000"/>
          <w:sz w:val="20"/>
          <w:szCs w:val="20"/>
          <w:lang w:val="ka-GE" w:eastAsia="en-GB"/>
        </w:rPr>
        <w:t>.</w:t>
      </w:r>
      <w:r w:rsidRPr="00212F35">
        <w:rPr>
          <w:rFonts w:ascii="Sylfaen" w:eastAsia="Times New Roman" w:hAnsi="Sylfaen" w:cs="Times New Roman"/>
          <w:color w:val="000000"/>
          <w:sz w:val="20"/>
          <w:szCs w:val="20"/>
          <w:lang w:val="ka-GE" w:eastAsia="en-GB"/>
        </w:rPr>
        <w:t xml:space="preserve"> მას შემდეგ, 17 მაისის დემონსტრაციებზე მთავრობის მიერ დაწესებულმა მკაცრმა შეზღუდვებმა შეაფერხა ლგბტ თემის მიერ ამ საერთაშორისო დღის აღნიშვნის შესაძლებლობა</w:t>
      </w:r>
      <w:r w:rsidRPr="00212F35">
        <w:rPr>
          <w:rFonts w:ascii="Times New Roman" w:eastAsia="Times New Roman" w:hAnsi="Times New Roman" w:cs="Times New Roman"/>
          <w:color w:val="000000"/>
          <w:sz w:val="20"/>
          <w:szCs w:val="20"/>
          <w:lang w:val="ka-GE" w:eastAsia="en-GB"/>
        </w:rPr>
        <w:t>:</w:t>
      </w:r>
    </w:p>
    <w:p w14:paraId="7BB24C93"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23099B8" w14:textId="77777777" w:rsidR="00D758FA" w:rsidRPr="00212F35" w:rsidRDefault="00D758FA" w:rsidP="00D758FA">
      <w:pPr>
        <w:pStyle w:val="ListParagraph"/>
        <w:numPr>
          <w:ilvl w:val="1"/>
          <w:numId w:val="25"/>
        </w:numPr>
        <w:spacing w:after="0" w:line="240" w:lineRule="auto"/>
        <w:ind w:left="1134" w:hanging="567"/>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 xml:space="preserve">2014 </w:t>
      </w:r>
      <w:r w:rsidRPr="00212F35">
        <w:rPr>
          <w:rFonts w:ascii="Sylfaen" w:eastAsia="Times New Roman" w:hAnsi="Sylfaen" w:cs="Times New Roman"/>
          <w:color w:val="000000"/>
          <w:sz w:val="20"/>
          <w:szCs w:val="20"/>
          <w:lang w:val="ka-GE" w:eastAsia="en-GB"/>
        </w:rPr>
        <w:t>და</w:t>
      </w:r>
      <w:r w:rsidRPr="00212F35">
        <w:rPr>
          <w:rFonts w:ascii="Times New Roman" w:eastAsia="Times New Roman" w:hAnsi="Times New Roman" w:cs="Times New Roman"/>
          <w:color w:val="000000"/>
          <w:sz w:val="20"/>
          <w:szCs w:val="20"/>
          <w:lang w:val="ka-GE" w:eastAsia="en-GB"/>
        </w:rPr>
        <w:t xml:space="preserve"> 2016</w:t>
      </w:r>
      <w:r w:rsidRPr="00212F35">
        <w:rPr>
          <w:rFonts w:ascii="Sylfaen" w:eastAsia="Times New Roman" w:hAnsi="Sylfaen" w:cs="Times New Roman"/>
          <w:color w:val="000000"/>
          <w:sz w:val="20"/>
          <w:szCs w:val="20"/>
          <w:lang w:val="ka-GE" w:eastAsia="en-GB"/>
        </w:rPr>
        <w:t xml:space="preserve"> წლებში</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Times New Roman"/>
          <w:color w:val="000000"/>
          <w:sz w:val="20"/>
          <w:szCs w:val="20"/>
          <w:lang w:val="ka-GE" w:eastAsia="en-GB"/>
        </w:rPr>
        <w:t>არ გაიმართა გარეშე შეზღუდვის გამო და ამჟამად საქმე ადამიანის უფლებათა ევროპული სასამართლოშია განსახილველად  წარდგენილი</w:t>
      </w:r>
      <w:r w:rsidRPr="00212F35">
        <w:rPr>
          <w:rFonts w:ascii="Times New Roman" w:eastAsia="Times New Roman" w:hAnsi="Times New Roman" w:cs="Times New Roman"/>
          <w:color w:val="000000"/>
          <w:sz w:val="20"/>
          <w:szCs w:val="20"/>
          <w:lang w:val="ka-GE" w:eastAsia="en-GB"/>
        </w:rPr>
        <w:t xml:space="preserve">, </w:t>
      </w:r>
    </w:p>
    <w:p w14:paraId="1D85D421" w14:textId="77777777" w:rsidR="00D758FA" w:rsidRPr="00212F35" w:rsidRDefault="00D758FA" w:rsidP="00D758FA">
      <w:pPr>
        <w:pStyle w:val="ListParagraph"/>
        <w:numPr>
          <w:ilvl w:val="1"/>
          <w:numId w:val="25"/>
        </w:numPr>
        <w:spacing w:after="0" w:line="240" w:lineRule="auto"/>
        <w:ind w:left="1134" w:hanging="567"/>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2015</w:t>
      </w:r>
      <w:r w:rsidRPr="00212F35">
        <w:rPr>
          <w:rFonts w:ascii="Sylfaen" w:eastAsia="Times New Roman" w:hAnsi="Sylfaen" w:cs="Times New Roman"/>
          <w:color w:val="000000"/>
          <w:sz w:val="20"/>
          <w:szCs w:val="20"/>
          <w:lang w:val="ka-GE" w:eastAsia="en-GB"/>
        </w:rPr>
        <w:t xml:space="preserve"> წელს არ ჩატარდა თვით შეზღუდვის გამო</w:t>
      </w:r>
      <w:r w:rsidRPr="00212F35">
        <w:rPr>
          <w:rFonts w:ascii="Times New Roman" w:eastAsia="Times New Roman" w:hAnsi="Times New Roman" w:cs="Times New Roman"/>
          <w:color w:val="000000"/>
          <w:sz w:val="20"/>
          <w:szCs w:val="20"/>
          <w:lang w:val="ka-GE" w:eastAsia="en-GB"/>
        </w:rPr>
        <w:t>,</w:t>
      </w:r>
    </w:p>
    <w:p w14:paraId="3227B6E1" w14:textId="77777777" w:rsidR="00D758FA" w:rsidRPr="00212F35" w:rsidRDefault="00D758FA" w:rsidP="00D758FA">
      <w:pPr>
        <w:pStyle w:val="ListParagraph"/>
        <w:numPr>
          <w:ilvl w:val="1"/>
          <w:numId w:val="25"/>
        </w:numPr>
        <w:spacing w:after="0" w:line="240" w:lineRule="auto"/>
        <w:ind w:left="1134" w:hanging="567"/>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 xml:space="preserve">2017 </w:t>
      </w:r>
      <w:r w:rsidRPr="00212F35">
        <w:rPr>
          <w:rFonts w:ascii="Sylfaen" w:eastAsia="Times New Roman" w:hAnsi="Sylfaen" w:cs="Times New Roman"/>
          <w:color w:val="000000"/>
          <w:sz w:val="20"/>
          <w:szCs w:val="20"/>
          <w:lang w:val="ka-GE" w:eastAsia="en-GB"/>
        </w:rPr>
        <w:t>და</w:t>
      </w:r>
      <w:r w:rsidRPr="00212F35">
        <w:rPr>
          <w:rFonts w:ascii="Times New Roman" w:eastAsia="Times New Roman" w:hAnsi="Times New Roman" w:cs="Times New Roman"/>
          <w:color w:val="000000"/>
          <w:sz w:val="20"/>
          <w:szCs w:val="20"/>
          <w:lang w:val="ka-GE" w:eastAsia="en-GB"/>
        </w:rPr>
        <w:t xml:space="preserve"> 2018</w:t>
      </w:r>
      <w:r w:rsidRPr="00212F35">
        <w:rPr>
          <w:rFonts w:ascii="Sylfaen" w:eastAsia="Times New Roman" w:hAnsi="Sylfaen" w:cs="Times New Roman"/>
          <w:color w:val="000000"/>
          <w:sz w:val="20"/>
          <w:szCs w:val="20"/>
          <w:lang w:val="ka-GE" w:eastAsia="en-GB"/>
        </w:rPr>
        <w:t xml:space="preserve"> წლებში ჩატარდა, თუმცა რიგი შეზღუდვების პირობებში</w:t>
      </w:r>
      <w:r w:rsidRPr="00212F35">
        <w:rPr>
          <w:rFonts w:ascii="Times New Roman" w:eastAsia="Times New Roman" w:hAnsi="Times New Roman" w:cs="Times New Roman"/>
          <w:color w:val="000000"/>
          <w:sz w:val="20"/>
          <w:szCs w:val="20"/>
          <w:lang w:val="ka-GE" w:eastAsia="en-GB"/>
        </w:rPr>
        <w:t>.</w:t>
      </w:r>
    </w:p>
    <w:p w14:paraId="389FABC2"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608CF90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 xml:space="preserve">როგორც ჩანს, ამ სამწუხარო შედეგს საზოგადოების მნიშვნელოვანი ნაწილი უჭერს მხარს: სამოქალაქო საზოგადოების ერთ-ერთი ორგანიზაციის კვლევის მიხედვით, საზოგადოებრივი აზრის გამოკითხვისას რესპოდენტთა 80.5%-ს მიაჩნია, რომ ლგბტ თემის დემონსტრაციები კანონით </w:t>
      </w:r>
      <w:r w:rsidRPr="00212F35">
        <w:rPr>
          <w:rFonts w:ascii="Sylfaen" w:eastAsia="Times New Roman" w:hAnsi="Sylfaen" w:cs="Times New Roman"/>
          <w:color w:val="000000"/>
          <w:sz w:val="20"/>
          <w:szCs w:val="20"/>
          <w:lang w:val="ka-GE" w:eastAsia="en-GB"/>
        </w:rPr>
        <w:lastRenderedPageBreak/>
        <w:t>უნდა აიკრძალოს. ის, რომ საზოგადოების მნიშვნელოვან ნაწილს მიაჩნია, რომ მთლიანად ამ თემს თავისუფალი გამოხატვის უფლება არ აქვს, მეტად მაშფოთებს</w:t>
      </w:r>
      <w:r w:rsidRPr="00212F35">
        <w:rPr>
          <w:rFonts w:ascii="Times New Roman" w:eastAsia="Times New Roman" w:hAnsi="Times New Roman" w:cs="Times New Roman"/>
          <w:color w:val="000000"/>
          <w:sz w:val="20"/>
          <w:szCs w:val="20"/>
          <w:lang w:val="ka-GE" w:eastAsia="en-GB"/>
        </w:rPr>
        <w:t xml:space="preserve">. </w:t>
      </w:r>
    </w:p>
    <w:p w14:paraId="1B3A93A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313F4F27"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მოცემულ კონტექსტში</w:t>
      </w:r>
      <w:r w:rsidRPr="00212F35">
        <w:rPr>
          <w:rFonts w:ascii="Times New Roman" w:eastAsia="Times New Roman" w:hAnsi="Times New Roman" w:cs="Times New Roman"/>
          <w:color w:val="000000"/>
          <w:sz w:val="20"/>
          <w:szCs w:val="20"/>
          <w:lang w:val="ka-GE" w:eastAsia="en-GB"/>
        </w:rPr>
        <w:t>,</w:t>
      </w:r>
      <w:r w:rsidRPr="00212F35">
        <w:rPr>
          <w:rFonts w:ascii="Sylfaen" w:eastAsia="Times New Roman" w:hAnsi="Sylfaen" w:cs="Times New Roman"/>
          <w:color w:val="000000"/>
          <w:sz w:val="20"/>
          <w:szCs w:val="20"/>
          <w:lang w:val="ka-GE" w:eastAsia="en-GB"/>
        </w:rPr>
        <w:t xml:space="preserve"> მივესალმები შინაგან საქმეთა მინისტრის მოადგილისა და ადამიანის უფლებათა დაცვის დეპარტამენტის ხელმძღვანელის მონაწილეობას ამ დღის აღნიშვნაში 2018 წელს ისევე, როგორც შეკრებამდე გავრცელებულ განცხადებას, რომ ძალადობა არ იქნება დაშვებული</w:t>
      </w:r>
      <w:r w:rsidRPr="00212F35">
        <w:rPr>
          <w:rFonts w:ascii="Times New Roman" w:eastAsia="Times New Roman" w:hAnsi="Times New Roman" w:cs="Times New Roman"/>
          <w:color w:val="000000"/>
          <w:sz w:val="20"/>
          <w:szCs w:val="20"/>
          <w:lang w:val="ka-GE" w:eastAsia="en-GB"/>
        </w:rPr>
        <w:t>.</w:t>
      </w:r>
    </w:p>
    <w:p w14:paraId="64CC4AB5"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C5ADCCC" w14:textId="07DB0798"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 xml:space="preserve">საქართველოს მართლმადიდებლურმა ეკლესიამ </w:t>
      </w:r>
      <w:r w:rsidRPr="00212F35">
        <w:rPr>
          <w:rFonts w:ascii="Times New Roman" w:eastAsia="Times New Roman" w:hAnsi="Times New Roman" w:cs="Times New Roman"/>
          <w:color w:val="000000"/>
          <w:sz w:val="20"/>
          <w:szCs w:val="20"/>
          <w:lang w:val="ka-GE" w:eastAsia="en-GB"/>
        </w:rPr>
        <w:t>2014</w:t>
      </w:r>
      <w:r w:rsidRPr="00212F35">
        <w:rPr>
          <w:rFonts w:ascii="Sylfaen" w:eastAsia="Times New Roman" w:hAnsi="Sylfaen" w:cs="Times New Roman"/>
          <w:color w:val="000000"/>
          <w:sz w:val="20"/>
          <w:szCs w:val="20"/>
          <w:lang w:val="ka-GE" w:eastAsia="en-GB"/>
        </w:rPr>
        <w:t xml:space="preserve"> წლის 17</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Times New Roman"/>
          <w:color w:val="000000"/>
          <w:sz w:val="20"/>
          <w:szCs w:val="20"/>
          <w:lang w:val="ka-GE" w:eastAsia="en-GB"/>
        </w:rPr>
        <w:t>მაისი ოჯახის სიწმინდის დღედ გამოაცხადა. მას შემდეგ, საპატრიარქო 17 მაისს ყოველწლიურად მართავს დემონსტრაციებს, რომლებზეც მონაწილეები მარშირებენ თბილისის ცენტრში და აღნიშნავენ მასობრივ</w:t>
      </w:r>
      <w:r w:rsidR="001A0DA6" w:rsidRPr="00212F35">
        <w:rPr>
          <w:rFonts w:ascii="Sylfaen" w:eastAsia="Times New Roman" w:hAnsi="Sylfaen" w:cs="Times New Roman"/>
          <w:color w:val="000000"/>
          <w:sz w:val="20"/>
          <w:szCs w:val="20"/>
          <w:lang w:val="ka-GE" w:eastAsia="en-GB"/>
        </w:rPr>
        <w:t>ი</w:t>
      </w:r>
      <w:r w:rsidRPr="00212F35">
        <w:rPr>
          <w:rFonts w:ascii="Sylfaen" w:eastAsia="Times New Roman" w:hAnsi="Sylfaen" w:cs="Times New Roman"/>
          <w:color w:val="000000"/>
          <w:sz w:val="20"/>
          <w:szCs w:val="20"/>
          <w:lang w:val="ka-GE" w:eastAsia="en-GB"/>
        </w:rPr>
        <w:t xml:space="preserve"> საქორწინო </w:t>
      </w:r>
      <w:r w:rsidR="001A0DA6" w:rsidRPr="00212F35">
        <w:rPr>
          <w:rFonts w:ascii="Sylfaen" w:eastAsia="Times New Roman" w:hAnsi="Sylfaen" w:cs="Times New Roman"/>
          <w:color w:val="000000"/>
          <w:sz w:val="20"/>
          <w:szCs w:val="20"/>
          <w:lang w:val="ka-GE" w:eastAsia="en-GB"/>
        </w:rPr>
        <w:t xml:space="preserve">ცერემონიებით. </w:t>
      </w:r>
      <w:r w:rsidRPr="00212F35">
        <w:rPr>
          <w:rFonts w:ascii="Sylfaen" w:eastAsia="Times New Roman" w:hAnsi="Sylfaen" w:cs="Times New Roman"/>
          <w:color w:val="000000"/>
          <w:sz w:val="20"/>
          <w:szCs w:val="20"/>
          <w:lang w:val="ka-GE" w:eastAsia="en-GB"/>
        </w:rPr>
        <w:t>მეტად მადლობელი ვარ იმ თავაზიანი და ღია დიალოგისათვის, რომელმაც შესაძლებლობა მომცა საპატრიარქოსთვის გამეზიარებინა ჩემი შეშფოთება ამ საკითხზე: მშვიდობიანი თანაცხოვრების დინამიკის შექმნა უნდა იყოს საერთო ამოცანა და დარწმუნებული ვარ, რომ შეიძლება მოიძებნოს სხვა გზები იმისათვის, რომ შესაძლებელი იყოს სხვადასხვა რწმენის გამოხატვა  კონფრონტაციის რისკისა და შეჯიბრის გარეშე</w:t>
      </w:r>
      <w:r w:rsidRPr="00212F35">
        <w:rPr>
          <w:rFonts w:ascii="Times New Roman" w:eastAsia="Times New Roman" w:hAnsi="Times New Roman" w:cs="Times New Roman"/>
          <w:color w:val="000000"/>
          <w:sz w:val="20"/>
          <w:szCs w:val="20"/>
          <w:lang w:val="ka-GE" w:eastAsia="en-GB"/>
        </w:rPr>
        <w:t>.</w:t>
      </w:r>
    </w:p>
    <w:p w14:paraId="14D525D3"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5018CD7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სწორედ ამ და მრავალი სხვა მიზეზის გამო, დარწმუნებული ვარ, რომ 2013 წლის 17 მაისი ღია ჭრილობად რჩება, რომელიც ჯერ კიდევ უნდა მოშუშდეს. დარწმუნებული ვარ, რომ ეს გამოიწვია ამ უმძიმესი მოვლენების გამოძიებასა და სისხლისსამართლებრივ დევნაზე მიყენებულმა ჩრდილმა</w:t>
      </w:r>
      <w:r w:rsidRPr="00212F35">
        <w:rPr>
          <w:rFonts w:ascii="Times New Roman" w:eastAsia="Times New Roman" w:hAnsi="Times New Roman" w:cs="Times New Roman"/>
          <w:color w:val="000000"/>
          <w:sz w:val="20"/>
          <w:szCs w:val="20"/>
          <w:lang w:val="ka-GE" w:eastAsia="en-GB"/>
        </w:rPr>
        <w:t xml:space="preserve">. </w:t>
      </w:r>
    </w:p>
    <w:p w14:paraId="628F48D0"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2DE933B2" w14:textId="10DC2181" w:rsidR="00D758FA" w:rsidRPr="00212F35" w:rsidRDefault="00D758FA" w:rsidP="00D758FA">
      <w:pPr>
        <w:spacing w:after="0" w:line="240" w:lineRule="auto"/>
        <w:jc w:val="both"/>
        <w:textAlignment w:val="baseline"/>
        <w:rPr>
          <w:rFonts w:ascii="Times New Roman" w:eastAsia="Times New Roman" w:hAnsi="Times New Roman" w:cs="Times New Roman"/>
          <w:b/>
          <w:color w:val="000000"/>
          <w:sz w:val="20"/>
          <w:szCs w:val="20"/>
          <w:lang w:val="ka-GE" w:eastAsia="en-GB"/>
        </w:rPr>
      </w:pPr>
      <w:r w:rsidRPr="00212F35">
        <w:rPr>
          <w:rFonts w:ascii="Sylfaen" w:eastAsia="Times New Roman" w:hAnsi="Sylfaen" w:cs="Times New Roman"/>
          <w:b/>
          <w:color w:val="000000"/>
          <w:sz w:val="20"/>
          <w:szCs w:val="20"/>
          <w:lang w:val="ka-GE" w:eastAsia="en-GB"/>
        </w:rPr>
        <w:t>შესაბამისად, ჩემი რეკომენდაციაა, რომ სახელმწიფომ გაითვალისწინოს ღონისძიებების განხორციელების შესაძლებლობა 2013 წლის 17 მაისის მოვლენებთან დაკავშირებული ფაქტების დადგენისა და მათზე შესაბამისი პასუხისმგებლობის დაკისრების მიზნით, რასაც უნდა მოჰყვეს რე</w:t>
      </w:r>
      <w:r w:rsidR="001A0DA6" w:rsidRPr="00212F35">
        <w:rPr>
          <w:rFonts w:ascii="Sylfaen" w:eastAsia="Times New Roman" w:hAnsi="Sylfaen" w:cs="Times New Roman"/>
          <w:b/>
          <w:color w:val="000000"/>
          <w:sz w:val="20"/>
          <w:szCs w:val="20"/>
          <w:lang w:val="ka-GE" w:eastAsia="en-GB"/>
        </w:rPr>
        <w:t>აბილიტაციის</w:t>
      </w:r>
      <w:r w:rsidRPr="00212F35">
        <w:rPr>
          <w:rFonts w:ascii="Sylfaen" w:eastAsia="Times New Roman" w:hAnsi="Sylfaen" w:cs="Times New Roman"/>
          <w:b/>
          <w:color w:val="000000"/>
          <w:sz w:val="20"/>
          <w:szCs w:val="20"/>
          <w:lang w:val="ka-GE" w:eastAsia="en-GB"/>
        </w:rPr>
        <w:t xml:space="preserve"> ღონისძიებები, მათ შორის უნდა განისაზღვროს ღონისძიებები, რომლებიც აუცილებელია იმისათვის, რომ ასეთი ფაქტები აღარ განმეორდეს</w:t>
      </w:r>
      <w:r w:rsidRPr="00212F35">
        <w:rPr>
          <w:rFonts w:ascii="Times New Roman" w:eastAsia="Times New Roman" w:hAnsi="Times New Roman" w:cs="Times New Roman"/>
          <w:b/>
          <w:color w:val="000000"/>
          <w:sz w:val="20"/>
          <w:szCs w:val="20"/>
          <w:lang w:val="ka-GE" w:eastAsia="en-GB"/>
        </w:rPr>
        <w:t>.</w:t>
      </w:r>
    </w:p>
    <w:p w14:paraId="66710F39"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1A61FC90" w14:textId="0B99CCE8" w:rsidR="00D758FA" w:rsidRPr="00212F35" w:rsidRDefault="00E5181C" w:rsidP="00E5181C">
      <w:pPr>
        <w:pStyle w:val="ListParagraph"/>
        <w:spacing w:after="0" w:line="240" w:lineRule="auto"/>
        <w:jc w:val="both"/>
        <w:textAlignment w:val="baseline"/>
        <w:rPr>
          <w:rFonts w:ascii="Times New Roman" w:eastAsia="Times New Roman" w:hAnsi="Times New Roman" w:cs="Times New Roman"/>
          <w:b/>
          <w:color w:val="000000" w:themeColor="text1"/>
          <w:sz w:val="20"/>
          <w:szCs w:val="20"/>
          <w:lang w:val="ka-GE" w:eastAsia="en-GB"/>
        </w:rPr>
      </w:pPr>
      <w:r w:rsidRPr="00212F35">
        <w:rPr>
          <w:rFonts w:ascii="Sylfaen" w:eastAsia="Times New Roman" w:hAnsi="Sylfaen" w:cs="Times New Roman"/>
          <w:b/>
          <w:color w:val="000000" w:themeColor="text1"/>
          <w:sz w:val="20"/>
          <w:szCs w:val="20"/>
          <w:lang w:val="en-US" w:eastAsia="en-GB"/>
        </w:rPr>
        <w:t xml:space="preserve">b. </w:t>
      </w:r>
      <w:r w:rsidR="00D758FA" w:rsidRPr="00212F35">
        <w:rPr>
          <w:rFonts w:ascii="Sylfaen" w:eastAsia="Times New Roman" w:hAnsi="Sylfaen" w:cs="Times New Roman"/>
          <w:b/>
          <w:color w:val="000000" w:themeColor="text1"/>
          <w:sz w:val="20"/>
          <w:szCs w:val="20"/>
          <w:lang w:val="ka-GE" w:eastAsia="en-GB"/>
        </w:rPr>
        <w:t>დისკრიმინაცია</w:t>
      </w:r>
    </w:p>
    <w:p w14:paraId="3C22E7A5" w14:textId="77777777" w:rsidR="00D758FA" w:rsidRPr="00212F35" w:rsidRDefault="00D758FA" w:rsidP="00D758FA">
      <w:pPr>
        <w:spacing w:after="0" w:line="240" w:lineRule="auto"/>
        <w:ind w:left="1134"/>
        <w:jc w:val="both"/>
        <w:textAlignment w:val="baseline"/>
        <w:rPr>
          <w:rFonts w:ascii="Times New Roman" w:eastAsia="Times New Roman" w:hAnsi="Times New Roman" w:cs="Times New Roman"/>
          <w:b/>
          <w:color w:val="000000" w:themeColor="text1"/>
          <w:sz w:val="20"/>
          <w:szCs w:val="20"/>
          <w:lang w:val="ka-GE" w:eastAsia="en-GB"/>
        </w:rPr>
      </w:pPr>
    </w:p>
    <w:p w14:paraId="221D7BC9" w14:textId="77777777" w:rsidR="00D758FA" w:rsidRPr="00212F35" w:rsidRDefault="00D758FA" w:rsidP="00D758FA">
      <w:pPr>
        <w:spacing w:after="0" w:line="240" w:lineRule="auto"/>
        <w:jc w:val="both"/>
        <w:textAlignment w:val="baseline"/>
        <w:rPr>
          <w:rFonts w:ascii="Times New Roman" w:eastAsia="Times New Roman" w:hAnsi="Times New Roman" w:cs="Times New Roman"/>
          <w:b/>
          <w:color w:val="000000"/>
          <w:sz w:val="20"/>
          <w:szCs w:val="20"/>
          <w:lang w:val="ka-GE" w:eastAsia="en-GB"/>
        </w:rPr>
      </w:pPr>
    </w:p>
    <w:p w14:paraId="60229580"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არცერთი ლგბტ პირი არ დარჩეს ყურადღების მიღმა</w:t>
      </w:r>
    </w:p>
    <w:p w14:paraId="29CE3448"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66B86D65" w14:textId="77777777" w:rsidR="00D758FA" w:rsidRPr="00212F35" w:rsidRDefault="00D758FA" w:rsidP="00D758FA">
      <w:pPr>
        <w:spacing w:after="0" w:line="240" w:lineRule="auto"/>
        <w:jc w:val="both"/>
        <w:textAlignment w:val="baseline"/>
        <w:rPr>
          <w:rFonts w:ascii="Times New Roman" w:eastAsia="Times New Roman" w:hAnsi="Times New Roman" w:cs="Times New Roman"/>
          <w:sz w:val="20"/>
          <w:szCs w:val="20"/>
          <w:lang w:val="ka-GE" w:eastAsia="en-GB"/>
        </w:rPr>
      </w:pPr>
      <w:r w:rsidRPr="00212F35">
        <w:rPr>
          <w:rFonts w:ascii="Sylfaen" w:eastAsia="Times New Roman" w:hAnsi="Sylfaen" w:cs="Times New Roman"/>
          <w:sz w:val="20"/>
          <w:szCs w:val="20"/>
          <w:lang w:val="ka-GE" w:eastAsia="en-GB"/>
        </w:rPr>
        <w:t>კვლევების თანახმად, საქართველოს მოსახლეობა ქვეყანაში ყველაზე დისკრიმინირებულ ჯგუფად სწორედ ლგბტ ადამიანებს აღიქვამს. თუმცა, ზოგადი დამოკიდებულება ამ თემის მიმართ უარყოფითი რჩება</w:t>
      </w:r>
      <w:r w:rsidRPr="00212F35">
        <w:rPr>
          <w:rFonts w:ascii="Times New Roman" w:eastAsia="Times New Roman" w:hAnsi="Times New Roman" w:cs="Times New Roman"/>
          <w:sz w:val="20"/>
          <w:szCs w:val="20"/>
          <w:lang w:val="ka-GE" w:eastAsia="en-GB"/>
        </w:rPr>
        <w:t>:</w:t>
      </w:r>
      <w:r w:rsidRPr="00212F35">
        <w:rPr>
          <w:rFonts w:ascii="Sylfaen" w:eastAsia="Times New Roman" w:hAnsi="Sylfaen" w:cs="Times New Roman"/>
          <w:sz w:val="20"/>
          <w:szCs w:val="20"/>
          <w:lang w:val="ka-GE" w:eastAsia="en-GB"/>
        </w:rPr>
        <w:t xml:space="preserve"> ეროვნული დემოკრატიული ინსტიტუტის</w:t>
      </w:r>
      <w:r w:rsidRPr="00212F35">
        <w:rPr>
          <w:rFonts w:ascii="Times New Roman" w:eastAsia="Times New Roman" w:hAnsi="Times New Roman" w:cs="Times New Roman"/>
          <w:sz w:val="20"/>
          <w:szCs w:val="20"/>
          <w:lang w:val="ka-GE" w:eastAsia="en-GB"/>
        </w:rPr>
        <w:t xml:space="preserve"> (NDI)</w:t>
      </w:r>
      <w:r w:rsidRPr="00212F35">
        <w:rPr>
          <w:rFonts w:ascii="Sylfaen" w:eastAsia="Times New Roman" w:hAnsi="Sylfaen" w:cs="Times New Roman"/>
          <w:sz w:val="20"/>
          <w:szCs w:val="20"/>
          <w:lang w:val="ka-GE" w:eastAsia="en-GB"/>
        </w:rPr>
        <w:t xml:space="preserve"> მიერ 2018 წელს ჩატარებული საზოგადოებრივი აზრის გამოკითხვამ აჩვენა, რომ მოსახლეობის 23%-ის აზრით, მათი უფლებების დაცვა მნიშვნელოვანია</w:t>
      </w:r>
      <w:r w:rsidRPr="00212F35">
        <w:rPr>
          <w:rFonts w:ascii="Times New Roman" w:eastAsia="Times New Roman" w:hAnsi="Times New Roman" w:cs="Times New Roman"/>
          <w:sz w:val="20"/>
          <w:szCs w:val="20"/>
          <w:lang w:val="ka-GE" w:eastAsia="en-GB"/>
        </w:rPr>
        <w:t xml:space="preserve">. </w:t>
      </w:r>
    </w:p>
    <w:p w14:paraId="4C49A138" w14:textId="77777777" w:rsidR="00D758FA" w:rsidRPr="00212F35" w:rsidRDefault="00D758FA" w:rsidP="00D758FA">
      <w:pPr>
        <w:spacing w:after="0" w:line="240" w:lineRule="auto"/>
        <w:jc w:val="both"/>
        <w:textAlignment w:val="baseline"/>
        <w:rPr>
          <w:rFonts w:ascii="Times New Roman" w:eastAsia="Times New Roman" w:hAnsi="Times New Roman" w:cs="Times New Roman"/>
          <w:sz w:val="20"/>
          <w:szCs w:val="20"/>
          <w:lang w:val="ka-GE" w:eastAsia="en-GB"/>
        </w:rPr>
      </w:pPr>
    </w:p>
    <w:p w14:paraId="3FBABFE7" w14:textId="6B95A16A"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sz w:val="20"/>
          <w:szCs w:val="20"/>
          <w:lang w:val="ka-GE" w:eastAsia="en-GB"/>
        </w:rPr>
        <w:t>ეს დამოკიდებულებები, რომლებიც ყოველდღიურ ცხოვრებაში დისკრიმინაციულ პრაქტიკებად იქცევა, მწვავდება ისეთი სტიგმის შემცველი რეგულაციებით, როგორიცაა იმ კაცების მიერ სისხლის ჩაბარების აკრძალვა, რომელთაც სექსი  აქვთ</w:t>
      </w:r>
      <w:r w:rsidR="001A0DA6" w:rsidRPr="00212F35">
        <w:rPr>
          <w:rFonts w:ascii="Sylfaen" w:eastAsia="Times New Roman" w:hAnsi="Sylfaen" w:cs="Times New Roman"/>
          <w:sz w:val="20"/>
          <w:szCs w:val="20"/>
          <w:lang w:val="ka-GE" w:eastAsia="en-GB"/>
        </w:rPr>
        <w:t>კაცებთან</w:t>
      </w:r>
      <w:r w:rsidRPr="00212F35">
        <w:rPr>
          <w:rFonts w:ascii="Sylfaen" w:eastAsia="Times New Roman" w:hAnsi="Sylfaen" w:cs="Times New Roman"/>
          <w:sz w:val="20"/>
          <w:szCs w:val="20"/>
          <w:lang w:val="ka-GE" w:eastAsia="en-GB"/>
        </w:rPr>
        <w:t xml:space="preserve"> (</w:t>
      </w:r>
      <w:r w:rsidRPr="00212F35">
        <w:rPr>
          <w:rFonts w:ascii="Sylfaen" w:eastAsia="Times New Roman" w:hAnsi="Sylfaen" w:cs="Times New Roman"/>
          <w:sz w:val="20"/>
          <w:szCs w:val="20"/>
          <w:lang w:val="en-US" w:eastAsia="en-GB"/>
        </w:rPr>
        <w:t>MSM)</w:t>
      </w:r>
      <w:r w:rsidRPr="00212F35">
        <w:rPr>
          <w:rFonts w:ascii="Sylfaen" w:eastAsia="Times New Roman" w:hAnsi="Sylfaen" w:cs="Times New Roman"/>
          <w:sz w:val="20"/>
          <w:szCs w:val="20"/>
          <w:lang w:val="ka-GE" w:eastAsia="en-GB"/>
        </w:rPr>
        <w:t xml:space="preserve">. ეს აკრძალვა საკონსტიტუციო სასამართლომ რამდენჯერმე გააუქმა, თუმცა იგი სხვადასხვა ფორმით კვლავ ჩნდება. ჩემთვის მოწოდებული ინფორმაციის მიხედვით, მას შემდეგ, რაც საკონსტიტუციო სასამართლომ ჯანმრთელობის სამინისტროს რეგულაციები ორჯერ სცნო დისკრიმინაციულად, უახლოეს წარსულში ამოქმედდა </w:t>
      </w:r>
      <w:r w:rsidRPr="00212F35">
        <w:rPr>
          <w:rFonts w:ascii="Sylfaen" w:eastAsia="Times New Roman" w:hAnsi="Sylfaen" w:cs="Times New Roman"/>
          <w:sz w:val="20"/>
          <w:szCs w:val="20"/>
          <w:lang w:val="en-US" w:eastAsia="en-GB"/>
        </w:rPr>
        <w:t>MSM</w:t>
      </w:r>
      <w:r w:rsidRPr="00212F35">
        <w:rPr>
          <w:rFonts w:ascii="Sylfaen" w:eastAsia="Times New Roman" w:hAnsi="Sylfaen" w:cs="Times New Roman"/>
          <w:sz w:val="20"/>
          <w:szCs w:val="20"/>
          <w:lang w:val="ka-GE" w:eastAsia="en-GB"/>
        </w:rPr>
        <w:t xml:space="preserve"> კაცების მიერ სისხლის ჩაბარების აკრძალვა, იმავე სქესის პარტნიორთან სქესობრივი კავშირის დამყარებიდან 10 წლის განმავლობაში</w:t>
      </w:r>
      <w:r w:rsidRPr="00212F35">
        <w:rPr>
          <w:rFonts w:ascii="Times New Roman" w:eastAsia="Times New Roman" w:hAnsi="Times New Roma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როგორც სასამართლომ წინა გადაწყვეტილებებში განაცხადა, ის ფაქტი, რომ თანამედროვე ტექნოლოგიები იძლევა აივ/შიდსის დიაგნოსტიკის შესაძლებლობას, ამგვარი აკრძალვის არსებობას აზრს უკარგავს. ამგვარი პოლიტიკა აძლიერებს სტიგმას </w:t>
      </w:r>
      <w:r w:rsidRPr="00212F35">
        <w:rPr>
          <w:rFonts w:ascii="Sylfaen" w:eastAsia="Times New Roman" w:hAnsi="Sylfaen" w:cs="Times New Roman"/>
          <w:sz w:val="20"/>
          <w:szCs w:val="20"/>
          <w:lang w:val="en-US" w:eastAsia="en-GB"/>
        </w:rPr>
        <w:t>MSM</w:t>
      </w:r>
      <w:r w:rsidRPr="00212F35">
        <w:rPr>
          <w:rFonts w:ascii="Sylfaen" w:eastAsia="Times New Roman" w:hAnsi="Sylfaen" w:cs="Times New Roman"/>
          <w:color w:val="000000" w:themeColor="text1"/>
          <w:sz w:val="20"/>
          <w:szCs w:val="20"/>
          <w:lang w:val="ka-GE" w:eastAsia="en-GB"/>
        </w:rPr>
        <w:t xml:space="preserve"> კაცების მიმართ და ამდენად, უნდა გაუქმდეს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Garamond" w:eastAsia="Garamond" w:hAnsi="Garamond" w:cs="Garamond"/>
          <w:sz w:val="20"/>
          <w:szCs w:val="20"/>
          <w:lang w:val="ka-GE"/>
        </w:rPr>
        <w:t xml:space="preserve"> </w:t>
      </w:r>
    </w:p>
    <w:p w14:paraId="7A60E398" w14:textId="77777777" w:rsidR="00D758FA" w:rsidRPr="00212F35" w:rsidRDefault="00D758FA" w:rsidP="00D758FA">
      <w:pPr>
        <w:spacing w:after="0" w:line="240" w:lineRule="auto"/>
        <w:ind w:left="2340"/>
        <w:jc w:val="both"/>
        <w:textAlignment w:val="baseline"/>
        <w:rPr>
          <w:rFonts w:ascii="Times New Roman" w:eastAsia="Times New Roman" w:hAnsi="Times New Roman" w:cs="Times New Roman"/>
          <w:color w:val="000000"/>
          <w:sz w:val="20"/>
          <w:szCs w:val="20"/>
          <w:lang w:val="ka-GE" w:eastAsia="en-GB"/>
        </w:rPr>
      </w:pPr>
    </w:p>
    <w:p w14:paraId="720846E3" w14:textId="3BAD477C"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დღეისათვის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 xml:space="preserve">ლგბტ თემი არა მხოლოდ უხილავია </w:t>
      </w:r>
      <w:r w:rsidR="008A6777" w:rsidRPr="00212F35">
        <w:rPr>
          <w:rFonts w:ascii="Sylfaen" w:eastAsia="Times New Roman" w:hAnsi="Sylfaen" w:cs="Times New Roman"/>
          <w:color w:val="000000" w:themeColor="text1"/>
          <w:sz w:val="20"/>
          <w:szCs w:val="20"/>
          <w:lang w:val="ka-GE" w:eastAsia="en-GB"/>
        </w:rPr>
        <w:t>ტრადიციულ</w:t>
      </w:r>
      <w:r w:rsidRPr="00212F35">
        <w:rPr>
          <w:rFonts w:ascii="Sylfaen" w:eastAsia="Times New Roman" w:hAnsi="Sylfaen" w:cs="Times New Roman"/>
          <w:color w:val="000000" w:themeColor="text1"/>
          <w:sz w:val="20"/>
          <w:szCs w:val="20"/>
          <w:lang w:val="ka-GE" w:eastAsia="en-GB"/>
        </w:rPr>
        <w:t xml:space="preserve"> საზოგადოებაში, არამედ განვითარების სტრატეგიებშიც, პოლიტიკის დოკუმენტებში, პროგრამებსა და ბიუჯეტებში. თემის, მისი მოცულობის, მისი მოწყვლადობისა და საჭიროებების შესახებ ცოდნა მწირია</w:t>
      </w:r>
      <w:r w:rsidRPr="00212F35">
        <w:rPr>
          <w:rFonts w:ascii="Times New Roman" w:eastAsia="Times New Roman" w:hAnsi="Times New Roma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გადამწყვეტი მნიშვნელობა აქვს ლგბტ პირთა ადამიანის უფლებების სათანადოდ ასახვას 2030 წლის დღის </w:t>
      </w:r>
      <w:r w:rsidRPr="00212F35">
        <w:rPr>
          <w:rFonts w:ascii="Sylfaen" w:eastAsia="Times New Roman" w:hAnsi="Sylfaen" w:cs="Times New Roman"/>
          <w:color w:val="000000" w:themeColor="text1"/>
          <w:sz w:val="20"/>
          <w:szCs w:val="20"/>
          <w:lang w:val="ka-GE" w:eastAsia="en-GB"/>
        </w:rPr>
        <w:lastRenderedPageBreak/>
        <w:t xml:space="preserve">წესრიგში და ლგბტ </w:t>
      </w:r>
      <w:r w:rsidR="00177805" w:rsidRPr="00212F35">
        <w:rPr>
          <w:rFonts w:ascii="Sylfaen" w:eastAsia="Times New Roman" w:hAnsi="Sylfaen" w:cs="Times New Roman"/>
          <w:color w:val="000000" w:themeColor="text1"/>
          <w:sz w:val="20"/>
          <w:szCs w:val="20"/>
          <w:lang w:val="ka-GE" w:eastAsia="en-GB"/>
        </w:rPr>
        <w:t xml:space="preserve">პირების </w:t>
      </w:r>
      <w:r w:rsidRPr="00212F35">
        <w:rPr>
          <w:rFonts w:ascii="Sylfaen" w:eastAsia="Times New Roman" w:hAnsi="Sylfaen" w:cs="Times New Roman"/>
          <w:color w:val="000000" w:themeColor="text1"/>
          <w:sz w:val="20"/>
          <w:szCs w:val="20"/>
          <w:lang w:val="ka-GE" w:eastAsia="en-GB"/>
        </w:rPr>
        <w:t>, თემებისა და პოპულაციების გათვალისწინებას ყველა შესაბამისი პოლიტიკის შემუშავებისას, განხორციელებისას და შეფასებისას</w:t>
      </w:r>
      <w:r w:rsidRPr="00212F35">
        <w:rPr>
          <w:rFonts w:ascii="Times New Roman" w:eastAsia="Times New Roman" w:hAnsi="Times New Roman" w:cs="Times New Roman"/>
          <w:color w:val="000000" w:themeColor="text1"/>
          <w:sz w:val="20"/>
          <w:szCs w:val="20"/>
          <w:lang w:val="ka-GE" w:eastAsia="en-GB"/>
        </w:rPr>
        <w:t>.</w:t>
      </w:r>
    </w:p>
    <w:p w14:paraId="4294584B"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500C0964"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თემის ხილვადობის გაზრდისაკენ და სექსუალური ორიენტაციისა და გენდერული იდენტობის ნიშნით ძალადობისა და დისკრიმინაციის აღკვეთისაკენ მიმართული სასწრაფო ღონისძიებების გარეშე, საქართველო ვერ შეასრულებს თავის ვალდებულებებს ადამიანის უფლებათა საერთაშორისო სამართლის ფარგლებში და იმ პირობას, რომ არავინ დატოვოს ყურადღების მიღმა მდგრადი განვითარების მიზნების (</w:t>
      </w:r>
      <w:r w:rsidRPr="00212F35">
        <w:rPr>
          <w:rFonts w:ascii="Times New Roman" w:eastAsia="Times New Roman" w:hAnsi="Times New Roman" w:cs="Times New Roman"/>
          <w:color w:val="000000"/>
          <w:sz w:val="20"/>
          <w:szCs w:val="20"/>
          <w:lang w:val="ka-GE" w:eastAsia="en-GB"/>
        </w:rPr>
        <w:t>SDGs</w:t>
      </w:r>
      <w:r w:rsidRPr="00212F35">
        <w:rPr>
          <w:rFonts w:ascii="Sylfaen" w:eastAsia="Times New Roman" w:hAnsi="Sylfaen" w:cs="Times New Roman"/>
          <w:color w:val="000000"/>
          <w:sz w:val="20"/>
          <w:szCs w:val="20"/>
          <w:lang w:val="ka-GE" w:eastAsia="en-GB"/>
        </w:rPr>
        <w:t>) განხორციელებისას. აუცილებელია დაუყოვნებლივ რეაგირება საკანონმდებლო, სასამართლო და აღმასრულებელი ხელისუფლების ისევე, როგორც არა-სამთავრობო სექტორის, მათ შორის სამოქალაქო საზოგადოების, სხვადასხვა რელიგიური თემის, მედიისა და კერძო სექტორის მხრიდან</w:t>
      </w:r>
      <w:r w:rsidRPr="00212F35">
        <w:rPr>
          <w:rFonts w:ascii="Times New Roman" w:eastAsia="Times New Roman" w:hAnsi="Times New Roman" w:cs="Times New Roman"/>
          <w:color w:val="000000"/>
          <w:sz w:val="20"/>
          <w:szCs w:val="20"/>
          <w:lang w:val="ka-GE" w:eastAsia="en-GB"/>
        </w:rPr>
        <w:t xml:space="preserve">. </w:t>
      </w:r>
    </w:p>
    <w:p w14:paraId="78D11A7D"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8F23376" w14:textId="332DBCC0" w:rsidR="00D758FA" w:rsidRPr="00212F35" w:rsidRDefault="00D758FA" w:rsidP="00D758FA">
      <w:pPr>
        <w:spacing w:after="0" w:line="240" w:lineRule="auto"/>
        <w:jc w:val="both"/>
        <w:textAlignment w:val="baseline"/>
        <w:rPr>
          <w:rFonts w:ascii="Times New Roman" w:eastAsia="Times New Roman" w:hAnsi="Times New Roman" w:cs="Times New Roman"/>
          <w:b/>
          <w:color w:val="000000" w:themeColor="text1"/>
          <w:sz w:val="20"/>
          <w:szCs w:val="20"/>
          <w:lang w:val="ka-GE" w:eastAsia="en-GB"/>
        </w:rPr>
      </w:pPr>
      <w:r w:rsidRPr="00212F35">
        <w:rPr>
          <w:rFonts w:ascii="Sylfaen" w:eastAsia="Times New Roman" w:hAnsi="Sylfaen" w:cs="Sylfaen"/>
          <w:b/>
          <w:color w:val="000000" w:themeColor="text1"/>
          <w:sz w:val="20"/>
          <w:szCs w:val="20"/>
          <w:lang w:val="ka-GE" w:eastAsia="en-GB"/>
        </w:rPr>
        <w:t>ამ</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კონტექსტში</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ჩემი</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რეკომენდაციაა</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 xml:space="preserve">რომ სახელმწიფომ უზრუნველყოს მაღალი ხარისხის, დროული და </w:t>
      </w:r>
      <w:r w:rsidR="004C7245" w:rsidRPr="00212F35">
        <w:rPr>
          <w:rFonts w:ascii="Sylfaen" w:eastAsia="Times New Roman" w:hAnsi="Sylfaen" w:cs="Sylfaen"/>
          <w:b/>
          <w:color w:val="000000" w:themeColor="text1"/>
          <w:sz w:val="20"/>
          <w:szCs w:val="20"/>
          <w:lang w:val="ka-GE" w:eastAsia="en-GB"/>
        </w:rPr>
        <w:t>ჯეროვნად დახარისხებული</w:t>
      </w:r>
      <w:r w:rsidRPr="00212F35">
        <w:rPr>
          <w:rFonts w:ascii="Sylfaen" w:eastAsia="Times New Roman" w:hAnsi="Sylfaen" w:cs="Sylfaen"/>
          <w:b/>
          <w:color w:val="000000" w:themeColor="text1"/>
          <w:sz w:val="20"/>
          <w:szCs w:val="20"/>
          <w:lang w:val="ka-GE" w:eastAsia="en-GB"/>
        </w:rPr>
        <w:t xml:space="preserve"> მონაცემების მოპოვება იმისათვის, რომ შესაძლებელი გახდეს პოლიტიკის ისეთი ცვლილებების შემუშავება, რომლებიც საჭიროდ იქნება მიჩნეული ლგბტ თემის სოციალური ინკლუზიისა და მათი უფლებების დასაცავად</w:t>
      </w:r>
      <w:r w:rsidRPr="00212F35">
        <w:rPr>
          <w:rFonts w:ascii="Times New Roman" w:eastAsia="Times New Roman" w:hAnsi="Times New Roman" w:cs="Times New Roman"/>
          <w:b/>
          <w:color w:val="000000" w:themeColor="text1"/>
          <w:sz w:val="20"/>
          <w:szCs w:val="20"/>
          <w:lang w:val="ka-GE" w:eastAsia="en-GB"/>
        </w:rPr>
        <w:t>.</w:t>
      </w:r>
      <w:r w:rsidRPr="00212F35">
        <w:rPr>
          <w:rFonts w:ascii="Sylfaen" w:eastAsia="Times New Roman" w:hAnsi="Sylfaen" w:cs="Times New Roman"/>
          <w:b/>
          <w:color w:val="000000" w:themeColor="text1"/>
          <w:sz w:val="20"/>
          <w:szCs w:val="20"/>
          <w:lang w:val="ka-GE" w:eastAsia="en-GB"/>
        </w:rPr>
        <w:t xml:space="preserve"> მონაცემთა მოგროვება და მართვა უნდა განხორციელდეს ადამიანის უფლებათა სტანდარტების მკაცრი დაცვით, როგორც ლგბტ პირების მიმართ ძალადობის და დისკრიმინაციის პრევენციის, დასჯისა და აღკვეთისაკენ მიმართული ეფექტიანი ღონისძიება.</w:t>
      </w:r>
      <w:r w:rsidRPr="00212F35">
        <w:rPr>
          <w:rFonts w:ascii="Times New Roman" w:eastAsia="Times New Roman" w:hAnsi="Times New Roman" w:cs="Times New Roman"/>
          <w:b/>
          <w:color w:val="000000" w:themeColor="text1"/>
          <w:sz w:val="20"/>
          <w:szCs w:val="20"/>
          <w:lang w:val="ka-GE" w:eastAsia="en-GB"/>
        </w:rPr>
        <w:t xml:space="preserve"> </w:t>
      </w:r>
    </w:p>
    <w:p w14:paraId="4EACE7B2"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5A41697C"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პირადი ცხოვრების ხელშეუხებლობისა და ოჯახური ცხოვრების უფლება</w:t>
      </w:r>
    </w:p>
    <w:p w14:paraId="1A78A160"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20D3A5DC"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საქართველოს ახალი კონსტიტუცია, რომელიც ძალაში 2018 წლის ოქტომბერში საპრეზიდენტო არჩევნების შემდეგ შევა, ანაცვლებს ქორწინების ამჟამად მოქმედ ნეიტრალურ დეფინიციას ისეთი განმარტებით, რომელიც ქორწინებად მოიაზრებს „კავშირს ქალსა და მამაკაცს შორის“</w:t>
      </w:r>
      <w:r w:rsidRPr="00212F35">
        <w:rPr>
          <w:rFonts w:ascii="Times New Roman" w:eastAsia="Times New Roman" w:hAnsi="Times New Roma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ამგვარი დეფინიცია შეესაბამება ქორწინების ადრეულ დეფინიციას, რომელიც სამოქალაქო კოდექსის მე-</w:t>
      </w:r>
      <w:r w:rsidRPr="00212F35">
        <w:rPr>
          <w:rFonts w:ascii="Times New Roman" w:eastAsia="Times New Roman" w:hAnsi="Times New Roman" w:cs="Times New Roman"/>
          <w:color w:val="000000" w:themeColor="text1"/>
          <w:sz w:val="20"/>
          <w:szCs w:val="20"/>
          <w:lang w:val="ka-GE" w:eastAsia="en-GB"/>
        </w:rPr>
        <w:t>1106</w:t>
      </w:r>
      <w:r w:rsidRPr="00212F35">
        <w:rPr>
          <w:rFonts w:ascii="Sylfaen" w:eastAsia="Times New Roman" w:hAnsi="Sylfaen" w:cs="Times New Roman"/>
          <w:color w:val="000000" w:themeColor="text1"/>
          <w:sz w:val="20"/>
          <w:szCs w:val="20"/>
          <w:lang w:val="ka-GE" w:eastAsia="en-GB"/>
        </w:rPr>
        <w:t xml:space="preserve"> მუხლითაა გათვალისწინებული და ქორწინებას მოიაზრებს ოჯახის შექმნის მიზნით ნებაყოფლობით კავშირად მამაკაცსა და ქალს შორის</w:t>
      </w:r>
      <w:r w:rsidRPr="00212F35">
        <w:rPr>
          <w:rFonts w:ascii="Times New Roman" w:eastAsia="Times New Roman" w:hAnsi="Times New Roman" w:cs="Times New Roman"/>
          <w:color w:val="000000" w:themeColor="text1"/>
          <w:sz w:val="20"/>
          <w:szCs w:val="20"/>
          <w:lang w:val="ka-GE" w:eastAsia="en-GB"/>
        </w:rPr>
        <w:t xml:space="preserve">. </w:t>
      </w:r>
    </w:p>
    <w:p w14:paraId="728EB56C"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67D2DB88"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r w:rsidRPr="00212F35">
        <w:rPr>
          <w:rFonts w:ascii="Sylfaen" w:eastAsia="Times New Roman" w:hAnsi="Sylfaen" w:cs="Times New Roman"/>
          <w:sz w:val="20"/>
          <w:szCs w:val="20"/>
          <w:lang w:val="ka-GE"/>
        </w:rPr>
        <w:t>ჩემი ვიზიტის დროს მივიღე ინფორმაცია, რომ ლგბტ თემს არასოდეს მოუთხოვია ქორწინების უფლების მხრივ თანასწორობა ერთსქესიანი წყვილებისთვის და რომ ეს საკანონმდებლო წინადადება ინიცირებულია გარკვეული პოლიტიკური ჯგუფების მიერ, რომლებიც საჯაროდ ჰომოფობიურ სენტიმენტებს ამჟღავნებდნენ და მოუწოდებდნენ ოჯახის ტრადიციული ფორმის შენარჩუნებისაკენ პოლიტიკური სარგებლის მიღების მიზნით</w:t>
      </w:r>
      <w:r w:rsidRPr="00212F35">
        <w:rPr>
          <w:rFonts w:ascii="Times New Roman" w:eastAsia="Times New Roman" w:hAnsi="Times New Roman" w:cs="Times New Roman"/>
          <w:sz w:val="20"/>
          <w:szCs w:val="20"/>
          <w:lang w:val="ka-GE"/>
        </w:rPr>
        <w:t>.</w:t>
      </w:r>
      <w:r w:rsidRPr="00212F35">
        <w:rPr>
          <w:rFonts w:ascii="Sylfaen" w:eastAsia="Times New Roman" w:hAnsi="Sylfaen" w:cs="Times New Roman"/>
          <w:sz w:val="20"/>
          <w:szCs w:val="20"/>
          <w:lang w:val="ka-GE"/>
        </w:rPr>
        <w:t xml:space="preserve"> მოვუწოდებ ყველა შესაბამის აქტორს,  წარიმართოს მსჯელობა თუ რამდენად აღვივებს ასეთი არასაჭირო ინიციატივები უარყოფით დამოკიდებულებებს ლგბტ თემის მიმართ და ხელს უწყობს სტიგმისა და სტერეოტიპების არსებობას და მოვუწოდებ პოლიტიკოსებს, რომ აიღონ პასუხისმგებლობა მშვიდობისაკენ მოწოდებასა და ტოლერანტობის ხელშეწყობაზე.</w:t>
      </w:r>
      <w:r w:rsidRPr="00212F35">
        <w:rPr>
          <w:rFonts w:ascii="Times New Roman" w:eastAsia="Times New Roman" w:hAnsi="Times New Roman" w:cs="Times New Roman"/>
          <w:sz w:val="20"/>
          <w:szCs w:val="20"/>
          <w:lang w:val="ka-GE"/>
        </w:rPr>
        <w:t xml:space="preserve"> </w:t>
      </w:r>
    </w:p>
    <w:p w14:paraId="1F3CCE72"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7AC89D50" w14:textId="77777777" w:rsidR="00D758FA" w:rsidRPr="00212F35" w:rsidRDefault="00D758FA" w:rsidP="00D758FA">
      <w:pPr>
        <w:spacing w:after="0" w:line="240" w:lineRule="auto"/>
        <w:jc w:val="both"/>
        <w:textAlignment w:val="baseline"/>
        <w:rPr>
          <w:rFonts w:ascii="Garamond" w:eastAsia="Garamond" w:hAnsi="Garamond" w:cs="Garamond"/>
          <w:sz w:val="20"/>
          <w:szCs w:val="20"/>
          <w:lang w:val="ka-GE"/>
        </w:rPr>
      </w:pPr>
      <w:r w:rsidRPr="00212F35">
        <w:rPr>
          <w:rFonts w:ascii="Sylfaen" w:eastAsia="Times New Roman" w:hAnsi="Sylfaen" w:cs="Times New Roman"/>
          <w:sz w:val="20"/>
          <w:szCs w:val="20"/>
          <w:lang w:val="ka-GE"/>
        </w:rPr>
        <w:t>უნდა აღინიშნოს, რომ ამჟამად, საქართველოში ერთსქესიანი პარტნიორობის რაიმე აღიარებული ფორმა არ არსებობს. ამ თვალსაზრისით, მაცნობეს, რომ ვენეციის კომისიამ საქართველოს კონსტიტუციის პროექტზე მოსაზრება 2017 წელს გამოაქვეყნა და განაცხადა, რომ ქორწინების კონსტიტუციური განმარტება „არცერთ შემთხვევაში არ უნდა განიმარტოს ისე, თითქოს კრძალავდეს ერთსქესიან პარტნიორობას“ და რომ „საქართველო ისევე, როგორც ევროპის საბჭოს ნებისმიერი სხვა წევრი სახელმწიფო, ვალდებულია დაიცვას ადამიანის უფლებათა ევროპული კონვენციის სტანდარტები და შესაბამისად, უნდა უზრუნველყოს ისეთი ურთიერთობების სამართლებრივი აღიარება (როგორიცაა სამოქალაქო თანაცხოვრება ან რეგისტრირებული პარტნიორობა ერთსქესიანი წყვილებისთვის</w:t>
      </w:r>
      <w:r w:rsidRPr="00212F35">
        <w:rPr>
          <w:rFonts w:ascii="Times New Roman" w:eastAsia="Times New Roman" w:hAnsi="Times New Roman" w:cs="Times New Roman"/>
          <w:sz w:val="20"/>
          <w:szCs w:val="20"/>
          <w:lang w:val="ka-GE"/>
        </w:rPr>
        <w:t>).”</w:t>
      </w:r>
      <w:r w:rsidRPr="00212F35">
        <w:rPr>
          <w:rFonts w:ascii="Arial" w:eastAsia="Arial" w:hAnsi="Arial" w:cs="Arial"/>
          <w:color w:val="333333"/>
          <w:sz w:val="20"/>
          <w:szCs w:val="20"/>
          <w:lang w:val="ka-GE"/>
        </w:rPr>
        <w:t xml:space="preserve"> </w:t>
      </w:r>
    </w:p>
    <w:p w14:paraId="7D480536"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4EFCF243"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ღირსეული სამუშაო და ცხოვრების ადეკვატური სტანდარტი</w:t>
      </w:r>
    </w:p>
    <w:p w14:paraId="58E6C1BD"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27A361DA" w14:textId="77777777"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 xml:space="preserve">ლგბტ თემის კეთილდღეობისა და მათი სოციალური ინკლუზიის შესახებ ოფიციალური სტატისტიკური მონაცემების არარსებობის პირობებში, შემიძლია დავეყრდნო მხოლოდ </w:t>
      </w:r>
      <w:r w:rsidRPr="00212F35">
        <w:rPr>
          <w:rFonts w:ascii="Sylfaen" w:eastAsia="Times New Roman" w:hAnsi="Sylfaen" w:cs="Times New Roman"/>
          <w:color w:val="000000" w:themeColor="text1"/>
          <w:sz w:val="20"/>
          <w:szCs w:val="20"/>
          <w:lang w:val="ka-GE" w:eastAsia="en-GB"/>
        </w:rPr>
        <w:lastRenderedPageBreak/>
        <w:t xml:space="preserve">ზეპირსიტყვიერ ინფორმაციას და არასამთავრობო ორგანიზაციების მიერ ჩატარებულ საზოგადოებრივი აზრის გამოკითხვებს ან კვლევებს.  </w:t>
      </w:r>
    </w:p>
    <w:p w14:paraId="41EDBB24"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p>
    <w:p w14:paraId="583130D7"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 xml:space="preserve">მიუხედავად იმისა, რომ შრომის კოდექსი პირდაპირ კრძალავს დისკრიმინაციას სექსუალური ორიენტაციის ნიშნით, ყველა ჩვენს ხელთ არსებული ინფორმაცია ადასტურებს იმას, რომ სამუშაო ადგილას ჰომოსექსუალი, ლესბოსელი და ბისექსუალი ადამიანების მიმართ დისკრიმინაცია კვლავ გავრცელებული პრაქტიკაა. ერთ-ერთი არასამთავრობო ორგანიზაციის მიერ ჩატარებულმა კვლევამ აჩვენა, რომ დასაქმების ადგილას დისკრიმინაცია ყველაზე პრობლემური სფეროა ლგბტ თემის წარმომადგენლებისათვის, განსაკუთრებით კი ტრანსგენდერი პირებისთვის. იგივე კვლევიდან ირკვევა, რომ ოთხიდან ერთ პირს უარი ეთქვა დასაქმებაზე სექსუალური ორიენტაციის ან გენდერული იდენტობის გამო და რომ ლგბტ პირთა მხოლოდ </w:t>
      </w:r>
      <w:r w:rsidRPr="00212F35">
        <w:rPr>
          <w:rFonts w:ascii="Times New Roman" w:eastAsia="Times New Roman" w:hAnsi="Times New Roman" w:cs="Times New Roman"/>
          <w:color w:val="000000"/>
          <w:sz w:val="20"/>
          <w:szCs w:val="20"/>
          <w:lang w:val="ka-GE" w:eastAsia="en-GB"/>
        </w:rPr>
        <w:t>15.3%</w:t>
      </w:r>
      <w:r w:rsidRPr="00212F35">
        <w:rPr>
          <w:rFonts w:ascii="Sylfaen" w:eastAsia="Times New Roman" w:hAnsi="Sylfaen" w:cs="Times New Roman"/>
          <w:color w:val="000000"/>
          <w:sz w:val="20"/>
          <w:szCs w:val="20"/>
          <w:lang w:val="ka-GE" w:eastAsia="en-GB"/>
        </w:rPr>
        <w:t xml:space="preserve"> გამოხატავს ღიად თავის სექსუალურ ორიენტაციას სამსახურში, დისკრიმინაციის შიშის გამო</w:t>
      </w:r>
      <w:r w:rsidRPr="00212F35">
        <w:rPr>
          <w:rFonts w:ascii="Times New Roman" w:eastAsia="Times New Roman" w:hAnsi="Times New Roman" w:cs="Times New Roman"/>
          <w:color w:val="000000"/>
          <w:sz w:val="20"/>
          <w:szCs w:val="20"/>
          <w:lang w:val="ka-GE" w:eastAsia="en-GB"/>
        </w:rPr>
        <w:t>.</w:t>
      </w:r>
    </w:p>
    <w:p w14:paraId="722B7CFF"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9673B20" w14:textId="3E8C7241"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თემის ბევრმა წევრმა აღნიშნა, რომ ისინი მალავენ თავიანთ სექსუალურ ორიენტაციას ან გენდერულ იდენტობას იმისათვის, რომ ჰქონდეთ ღირსეული სამუშაო. მათ, ვისი გარეგნობაც არ შეესაბამება სოციუმის მოლოდინებს, განსაკუთრებით ფემინურმა კაცებმა განაცხადეს, რომ ისინი არ აჰყავთ სამსახურში ან დასაქმების შემთხვევაში ხდება მათი გარიყვა, შეურაცხყოფა და დაცინვა, ან მათ სულაც სამსახურიდან დაითხოვენ, თუ ისინი ამას გაამჟღავნებენ. მთლიანი ლგბტ თემი იმაზე თანხმდება, რომ ყველაზე მოწყვლადი და მარგინალიზებული ჯგუფი ტრანსგენდერი ქალები არიან. თუ ისინი ორმაგი ცხოვრებით არ ცხოვრობენ, ტრანსგენდერ ქალებს დასაქმების ძალზე მცირე შანსი აქვთ. ამას თან ახლავს გენდერის სამართლებრივ აღიარებასთან დაკავშირებული სირთულეები და სამწუხარო რეალობა, რომ ტრანსგენდერ ქალთა უმრავლესობას აქვს პირადობის დამადასტურებელი ისეთი საბუთები, რომლებიც არ შეესაბამება მათ გენდერულ იდენტობას. შესაბამისად, ბევრი მათგანი დასაქმებულია არაფორმალური ეკონომიკის სფეროში მწირი სამუშაო პირობებითა და შემოსავლით, მათ შორის დაკავებულია სექს მუშა</w:t>
      </w:r>
      <w:r w:rsidR="008B1DC2" w:rsidRPr="00212F35">
        <w:rPr>
          <w:rFonts w:ascii="Sylfaen" w:eastAsia="Times New Roman" w:hAnsi="Sylfaen" w:cs="Times New Roman"/>
          <w:color w:val="000000" w:themeColor="text1"/>
          <w:sz w:val="20"/>
          <w:szCs w:val="20"/>
          <w:lang w:val="ka-GE" w:eastAsia="en-GB"/>
        </w:rPr>
        <w:t>კ</w:t>
      </w:r>
      <w:r w:rsidRPr="00212F35">
        <w:rPr>
          <w:rFonts w:ascii="Sylfaen" w:eastAsia="Times New Roman" w:hAnsi="Sylfaen" w:cs="Times New Roman"/>
          <w:color w:val="000000" w:themeColor="text1"/>
          <w:sz w:val="20"/>
          <w:szCs w:val="20"/>
          <w:lang w:val="ka-GE" w:eastAsia="en-GB"/>
        </w:rPr>
        <w:t>ობით</w:t>
      </w:r>
      <w:r w:rsidRPr="00212F35">
        <w:rPr>
          <w:rFonts w:ascii="Times New Roman" w:eastAsia="Times New Roman" w:hAnsi="Times New Roman" w:cs="Times New Roman"/>
          <w:color w:val="000000" w:themeColor="text1"/>
          <w:sz w:val="20"/>
          <w:szCs w:val="20"/>
          <w:lang w:val="ka-GE" w:eastAsia="en-GB"/>
        </w:rPr>
        <w:t>.</w:t>
      </w:r>
    </w:p>
    <w:p w14:paraId="5853F119"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275527F2" w14:textId="5868DB85" w:rsidR="00D758FA" w:rsidRPr="00212F35" w:rsidRDefault="00D758FA" w:rsidP="00D758FA">
      <w:pPr>
        <w:spacing w:after="0" w:line="240" w:lineRule="auto"/>
        <w:jc w:val="both"/>
        <w:rPr>
          <w:rFonts w:ascii="Times New Roman" w:eastAsia="Times New Roman" w:hAnsi="Times New Roman" w:cs="Times New Roman"/>
          <w:sz w:val="20"/>
          <w:szCs w:val="20"/>
          <w:lang w:val="ka-GE"/>
        </w:rPr>
      </w:pPr>
      <w:r w:rsidRPr="00212F35">
        <w:rPr>
          <w:rFonts w:ascii="Sylfaen" w:eastAsia="Times New Roman" w:hAnsi="Sylfaen" w:cs="Times New Roman"/>
          <w:sz w:val="20"/>
          <w:szCs w:val="20"/>
          <w:lang w:val="ka-GE"/>
        </w:rPr>
        <w:t xml:space="preserve">ჩემი ვიზიტისას მიღებული ინფორმაცია იმაზე მიუთითებს, რომ ლგბტ თემის მოწყვლადობა უსახლკარობის მიმართ და მათი საჭიროებები ჯერ არ შეფასებულა და არ </w:t>
      </w:r>
      <w:r w:rsidR="008B1DC2" w:rsidRPr="00212F35">
        <w:rPr>
          <w:rFonts w:ascii="Sylfaen" w:eastAsia="Times New Roman" w:hAnsi="Sylfaen" w:cs="Times New Roman"/>
          <w:sz w:val="20"/>
          <w:szCs w:val="20"/>
          <w:lang w:val="ka-GE"/>
        </w:rPr>
        <w:t xml:space="preserve">არის </w:t>
      </w:r>
      <w:r w:rsidRPr="00212F35">
        <w:rPr>
          <w:rFonts w:ascii="Sylfaen" w:eastAsia="Times New Roman" w:hAnsi="Sylfaen" w:cs="Times New Roman"/>
          <w:sz w:val="20"/>
          <w:szCs w:val="20"/>
          <w:lang w:val="ka-GE"/>
        </w:rPr>
        <w:t>გათვალისწინებულ</w:t>
      </w:r>
      <w:r w:rsidR="008B1DC2" w:rsidRPr="00212F35">
        <w:rPr>
          <w:rFonts w:ascii="Sylfaen" w:eastAsia="Times New Roman" w:hAnsi="Sylfaen" w:cs="Times New Roman"/>
          <w:sz w:val="20"/>
          <w:szCs w:val="20"/>
          <w:lang w:val="ka-GE"/>
        </w:rPr>
        <w:t>ი</w:t>
      </w:r>
      <w:r w:rsidRPr="00212F35">
        <w:rPr>
          <w:rFonts w:ascii="Sylfaen" w:eastAsia="Times New Roman" w:hAnsi="Sylfaen" w:cs="Times New Roman"/>
          <w:sz w:val="20"/>
          <w:szCs w:val="20"/>
          <w:lang w:val="ka-GE"/>
        </w:rPr>
        <w:t xml:space="preserve"> პოლიტიკის დოკუმენტებისა და პროგრამების შემუშავებაში</w:t>
      </w:r>
      <w:r w:rsidRPr="00212F35">
        <w:rPr>
          <w:rFonts w:ascii="Times New Roman" w:eastAsia="Times New Roman" w:hAnsi="Times New Roman" w:cs="Times New Roman"/>
          <w:sz w:val="20"/>
          <w:szCs w:val="20"/>
          <w:lang w:val="ka-GE"/>
        </w:rPr>
        <w:t xml:space="preserve">. </w:t>
      </w:r>
      <w:r w:rsidRPr="00212F35">
        <w:rPr>
          <w:rFonts w:ascii="Sylfaen" w:eastAsia="Times New Roman" w:hAnsi="Sylfaen" w:cs="Times New Roman"/>
          <w:sz w:val="20"/>
          <w:szCs w:val="20"/>
          <w:lang w:val="ka-GE"/>
        </w:rPr>
        <w:t xml:space="preserve">მწირია კვლევები ქვეყანაში უსახლკარობის გამომწვევი მიზეზებისა და ოჯახში ძალადობასა და უსახლკარობას შორის შესაძლო კავშირის შესახებ. ხშირად, ლგბტ ახალგაზრდებს შინიდან აძევებენ, როდესაც ისინი თავიანთ ორიენტაციას ან იდენტობას ამჟღავნებენ და ისინი ძალზე მოწყვლად მდგომარეობაში </w:t>
      </w:r>
      <w:r w:rsidR="0025688B" w:rsidRPr="00212F35">
        <w:rPr>
          <w:rFonts w:ascii="Sylfaen" w:eastAsia="Times New Roman" w:hAnsi="Sylfaen" w:cs="Times New Roman"/>
          <w:sz w:val="20"/>
          <w:szCs w:val="20"/>
          <w:lang w:val="ka-GE"/>
        </w:rPr>
        <w:t>ვარდე</w:t>
      </w:r>
      <w:r w:rsidRPr="00212F35">
        <w:rPr>
          <w:rFonts w:ascii="Sylfaen" w:eastAsia="Times New Roman" w:hAnsi="Sylfaen" w:cs="Times New Roman"/>
          <w:sz w:val="20"/>
          <w:szCs w:val="20"/>
          <w:lang w:val="ka-GE"/>
        </w:rPr>
        <w:t>ბიან, უწევთ უსახლკაროდ ცხოვრება და ძალადობისა და უარყოფითი დამოკიდებულების განცდა საზოგადოებრივ ადგილებში</w:t>
      </w:r>
      <w:r w:rsidRPr="00212F35">
        <w:rPr>
          <w:rFonts w:ascii="Times New Roman" w:eastAsia="Times New Roman" w:hAnsi="Times New Roman" w:cs="Times New Roman"/>
          <w:sz w:val="20"/>
          <w:szCs w:val="20"/>
          <w:lang w:val="ka-GE"/>
        </w:rPr>
        <w:t xml:space="preserve">. </w:t>
      </w:r>
      <w:r w:rsidRPr="00212F35">
        <w:rPr>
          <w:rFonts w:ascii="Sylfaen" w:eastAsia="Times New Roman" w:hAnsi="Sylfaen" w:cs="Times New Roman"/>
          <w:sz w:val="20"/>
          <w:szCs w:val="20"/>
          <w:lang w:val="ka-GE"/>
        </w:rPr>
        <w:t>სხვა ქვეყნებში ჩატარებული კვლევები გვიჩვენებს, რომ ლგბტ ახალგაზრდების წილი უსახლკაროთა შორის საკმაოდ მაღალია. ერთ-ერთი კვლევის მიხედვით ქვეყანაში უსახლკაროთა 40% ლგბტ პირი  დაფიქსირდა</w:t>
      </w:r>
      <w:r w:rsidRPr="00212F35">
        <w:rPr>
          <w:rFonts w:ascii="Times New Roman" w:eastAsia="Times New Roman" w:hAnsi="Times New Roman" w:cs="Times New Roman"/>
          <w:sz w:val="20"/>
          <w:szCs w:val="20"/>
          <w:lang w:val="ka-GE"/>
        </w:rPr>
        <w:t xml:space="preserve">.  </w:t>
      </w:r>
    </w:p>
    <w:p w14:paraId="08EA3CEB"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1D2FBA39"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ვწუხვარ უსახლკარო ლგბტ ახალგაზრდების რაოდენობის შესახებ მონაცემების სიმწირისა და ისეთი სახელმწიფო პროგრამის არარსებობის გამო, რომელიც ლგბტ ადამიანებს დროებით საცხოვრისს ან სპეციალურ თავშესაფარს შესთავაზებდა. თუმცა, მივესალმები ტრენინგებს, რომლებსაც სამოქალაქო საზოგადოების ორგანიზაციები მსხვერპლთათვის  მომსახურების მიმწოდებელ თავშესაფრების პერსონალს უტარებენ ლესბოსელი, ბისექსუალი და ტრანსგენდერი ქალების სპეციალური საჭიროებების გათვალისწინების მიზნით</w:t>
      </w:r>
      <w:r w:rsidRPr="00212F35">
        <w:rPr>
          <w:rFonts w:ascii="Times New Roman" w:eastAsia="Times New Roman" w:hAnsi="Times New Roman" w:cs="Times New Roman"/>
          <w:color w:val="000000" w:themeColor="text1"/>
          <w:sz w:val="20"/>
          <w:szCs w:val="20"/>
          <w:lang w:val="ka-GE" w:eastAsia="en-GB"/>
        </w:rPr>
        <w:t>.</w:t>
      </w:r>
    </w:p>
    <w:p w14:paraId="4B07CEAF" w14:textId="77777777" w:rsidR="00D758FA" w:rsidRPr="00212F35" w:rsidRDefault="00D758FA" w:rsidP="00D758FA">
      <w:pPr>
        <w:spacing w:after="0" w:line="240" w:lineRule="auto"/>
        <w:ind w:left="2340"/>
        <w:jc w:val="both"/>
        <w:textAlignment w:val="baseline"/>
        <w:rPr>
          <w:rFonts w:ascii="Times New Roman" w:eastAsia="Times New Roman" w:hAnsi="Times New Roman" w:cs="Times New Roman"/>
          <w:color w:val="000000"/>
          <w:sz w:val="20"/>
          <w:szCs w:val="20"/>
          <w:lang w:val="ka-GE" w:eastAsia="en-GB"/>
        </w:rPr>
      </w:pPr>
    </w:p>
    <w:p w14:paraId="0590EF56"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ჯანმრთელობა</w:t>
      </w:r>
    </w:p>
    <w:p w14:paraId="243A6EF7"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70BFC076" w14:textId="77777777" w:rsidR="00D758FA" w:rsidRPr="00212F35" w:rsidRDefault="00D758FA" w:rsidP="00D758FA">
      <w:pPr>
        <w:spacing w:after="0" w:line="240" w:lineRule="auto"/>
        <w:jc w:val="both"/>
        <w:rPr>
          <w:rFonts w:ascii="Sylfaen" w:eastAsia="Times New Roman" w:hAnsi="Sylfaen" w:cs="Times New Roman"/>
          <w:sz w:val="20"/>
          <w:szCs w:val="20"/>
          <w:lang w:val="ka-GE"/>
        </w:rPr>
      </w:pPr>
      <w:r w:rsidRPr="00212F35">
        <w:rPr>
          <w:rFonts w:ascii="Sylfaen" w:eastAsia="Times New Roman" w:hAnsi="Sylfaen" w:cs="Times New Roman"/>
          <w:sz w:val="20"/>
          <w:szCs w:val="20"/>
          <w:lang w:val="ka-GE"/>
        </w:rPr>
        <w:t>„ჯანმრთელობის დაცვის შესახებ“ საქართველოს კანონი კრძალავს დისკრიმინაციას სექსუალური ორიენტაციის ნიშნით და უარყოფითი პირადი დამოკიდებულების გამოვლენას, ხოლო „პაციენტის უფლებების შესახებ“ საქართველოს კანონი კი იცავს მოქალაქეთა უფლებებს ჯანმრთელობის დაცვის სისტემაში და აწესებს ყველა პაციენტის ღირსების პატივისცემას.</w:t>
      </w:r>
    </w:p>
    <w:p w14:paraId="07475AB1"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576EFA76"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r w:rsidRPr="00212F35">
        <w:rPr>
          <w:rFonts w:ascii="Sylfaen" w:eastAsia="Times New Roman" w:hAnsi="Sylfaen" w:cs="Times New Roman"/>
          <w:sz w:val="20"/>
          <w:szCs w:val="20"/>
          <w:lang w:val="ka-GE"/>
        </w:rPr>
        <w:t xml:space="preserve">თუმცა, სტიგმა ცხოვრების ყველა სფეროში აღწევს, მათ შორის ჯანმრთელობის სფეროში მომსახურების მიღების დროს. ლგბტ თემის წევრებმა განაცხადეს, რომ სამედიცინო პერსონალი </w:t>
      </w:r>
      <w:r w:rsidRPr="00212F35">
        <w:rPr>
          <w:rFonts w:ascii="Sylfaen" w:eastAsia="Times New Roman" w:hAnsi="Sylfaen" w:cs="Times New Roman"/>
          <w:sz w:val="20"/>
          <w:szCs w:val="20"/>
          <w:lang w:val="ka-GE"/>
        </w:rPr>
        <w:lastRenderedPageBreak/>
        <w:t>ამჟღავნებს ჰომოფობიურ დამოკიდებულებებს და რომ ეს დამოკიდებულებები უარყოფით გავლენას ახდენენ მათთვის ჯანმრთელობის დაცვის ხელმისაწვდომობაზე, ვინაიდან ისინი თავს იკავებენ სამედიცინო მომსახურებებით სარგებლობისაგან და შესაძლოა თვითმკურნალობასაც მიმართონ იმისათვის, რომ თავიდან აირიდონ ექიმების მხრიდან უარყოფითი დამოკიდებულება.</w:t>
      </w:r>
      <w:r w:rsidRPr="00212F35">
        <w:rPr>
          <w:rFonts w:ascii="Times New Roman" w:eastAsia="Times New Roman" w:hAnsi="Times New Roman" w:cs="Times New Roman"/>
          <w:sz w:val="20"/>
          <w:szCs w:val="20"/>
          <w:lang w:val="ka-GE"/>
        </w:rPr>
        <w:t xml:space="preserve"> </w:t>
      </w:r>
    </w:p>
    <w:p w14:paraId="578B699E"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1A5FA9B1" w14:textId="4FBA5468" w:rsidR="00D758FA" w:rsidRPr="00212F35" w:rsidRDefault="00D758FA" w:rsidP="00D758FA">
      <w:pPr>
        <w:spacing w:after="0" w:line="240" w:lineRule="auto"/>
        <w:jc w:val="both"/>
        <w:rPr>
          <w:rFonts w:ascii="Sylfaen" w:eastAsia="Times New Roman" w:hAnsi="Sylfaen" w:cs="Times New Roman"/>
          <w:color w:val="000000" w:themeColor="text1"/>
          <w:sz w:val="20"/>
          <w:szCs w:val="20"/>
          <w:lang w:val="ka-GE" w:eastAsia="en-GB"/>
        </w:rPr>
      </w:pPr>
      <w:r w:rsidRPr="00212F35">
        <w:rPr>
          <w:rFonts w:ascii="Sylfaen" w:eastAsia="Times New Roman" w:hAnsi="Sylfaen" w:cs="Times New Roman"/>
          <w:sz w:val="20"/>
          <w:szCs w:val="20"/>
          <w:lang w:val="ka-GE"/>
        </w:rPr>
        <w:t xml:space="preserve">არასამთავრობო ორგანიზაციების მიერ ჩატარებული კვლევის თანახმად, გამოკითხული სამედიცინო პერსონალის </w:t>
      </w:r>
      <w:r w:rsidRPr="00212F35">
        <w:rPr>
          <w:rFonts w:ascii="Times New Roman" w:eastAsia="Times New Roman" w:hAnsi="Times New Roman" w:cs="Times New Roman"/>
          <w:color w:val="000000" w:themeColor="text1"/>
          <w:sz w:val="20"/>
          <w:szCs w:val="20"/>
          <w:lang w:val="ka-GE" w:eastAsia="en-GB"/>
        </w:rPr>
        <w:t>39%</w:t>
      </w:r>
      <w:r w:rsidRPr="00212F35">
        <w:rPr>
          <w:rFonts w:ascii="Sylfaen" w:eastAsia="Times New Roman" w:hAnsi="Sylfaen" w:cs="Times New Roman"/>
          <w:color w:val="000000" w:themeColor="text1"/>
          <w:sz w:val="20"/>
          <w:szCs w:val="20"/>
          <w:lang w:val="ka-GE" w:eastAsia="en-GB"/>
        </w:rPr>
        <w:t>-ს მიაჩნია, რომ ჰომოსექსუალიზმი დაავადებაა და მისი განკურნება შესაძლებელია, რაც სრულიად ეწინააღმდეგება ჯანდაცვის მსოფლიო ორგანიზაციის (</w:t>
      </w:r>
      <w:r w:rsidRPr="00212F35">
        <w:rPr>
          <w:rFonts w:ascii="Times New Roman" w:eastAsia="Times New Roman" w:hAnsi="Times New Roman" w:cs="Times New Roman"/>
          <w:color w:val="000000" w:themeColor="text1"/>
          <w:sz w:val="20"/>
          <w:szCs w:val="20"/>
          <w:lang w:val="ka-GE" w:eastAsia="en-GB"/>
        </w:rPr>
        <w:t>WHO</w:t>
      </w:r>
      <w:r w:rsidRPr="00212F35">
        <w:rPr>
          <w:rFonts w:ascii="Sylfaen" w:eastAsia="Times New Roman" w:hAnsi="Sylfaen" w:cs="Times New Roman"/>
          <w:color w:val="000000" w:themeColor="text1"/>
          <w:sz w:val="20"/>
          <w:szCs w:val="20"/>
          <w:lang w:val="ka-GE" w:eastAsia="en-GB"/>
        </w:rPr>
        <w:t>) პოზიციას</w:t>
      </w:r>
      <w:r w:rsidRPr="00212F35">
        <w:rPr>
          <w:rFonts w:ascii="Times New Roman" w:eastAsia="Times New Roman" w:hAnsi="Times New Roma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მე </w:t>
      </w:r>
      <w:r w:rsidR="00127E18" w:rsidRPr="00212F35">
        <w:rPr>
          <w:rFonts w:ascii="Sylfaen" w:eastAsia="Times New Roman" w:hAnsi="Sylfaen" w:cs="Times New Roman"/>
          <w:color w:val="000000" w:themeColor="text1"/>
          <w:sz w:val="20"/>
          <w:szCs w:val="20"/>
          <w:lang w:val="ka-GE" w:eastAsia="en-GB"/>
        </w:rPr>
        <w:t>შოკირებული ვარ ცნობიერების</w:t>
      </w:r>
      <w:r w:rsidRPr="00212F35">
        <w:rPr>
          <w:rFonts w:ascii="Sylfaen" w:eastAsia="Times New Roman" w:hAnsi="Sylfaen" w:cs="Times New Roman"/>
          <w:color w:val="000000" w:themeColor="text1"/>
          <w:sz w:val="20"/>
          <w:szCs w:val="20"/>
          <w:lang w:val="en-US" w:eastAsia="en-GB"/>
        </w:rPr>
        <w:t xml:space="preserve"> </w:t>
      </w:r>
      <w:r w:rsidRPr="00212F35">
        <w:rPr>
          <w:rFonts w:ascii="Sylfaen" w:eastAsia="Times New Roman" w:hAnsi="Sylfaen" w:cs="Times New Roman"/>
          <w:color w:val="000000" w:themeColor="text1"/>
          <w:sz w:val="20"/>
          <w:szCs w:val="20"/>
          <w:lang w:val="ka-GE" w:eastAsia="en-GB"/>
        </w:rPr>
        <w:t xml:space="preserve">ნაკლებობითა და სტიგმის ხარისხით სექსუალური ორიენტაციისა და გენდერული იდენტობის საკითხების მიმართ ჯანდაცვის სისტემის </w:t>
      </w:r>
      <w:r w:rsidR="00127E18" w:rsidRPr="00212F35">
        <w:rPr>
          <w:rFonts w:ascii="Sylfaen" w:eastAsia="Times New Roman" w:hAnsi="Sylfaen" w:cs="Times New Roman"/>
          <w:color w:val="000000" w:themeColor="text1"/>
          <w:sz w:val="20"/>
          <w:szCs w:val="20"/>
          <w:lang w:val="ka-GE" w:eastAsia="en-GB"/>
        </w:rPr>
        <w:t>წარმომადგენლებში</w:t>
      </w:r>
      <w:r w:rsidR="00127E18" w:rsidRPr="00212F35">
        <w:rPr>
          <w:rFonts w:ascii="Times New Roman" w:eastAsia="Times New Roman" w:hAnsi="Times New Roman" w:cs="Times New Roman"/>
          <w:color w:val="000000" w:themeColor="text1"/>
          <w:sz w:val="20"/>
          <w:szCs w:val="20"/>
          <w:lang w:val="ka-GE" w:eastAsia="en-GB"/>
        </w:rPr>
        <w:t xml:space="preserve">. </w:t>
      </w:r>
    </w:p>
    <w:p w14:paraId="62FDB63A"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3A44C17D"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Times New Roman" w:eastAsia="Times New Roman" w:hAnsi="Times New Roman" w:cs="Times New Roman"/>
          <w:color w:val="000000"/>
          <w:sz w:val="20"/>
          <w:szCs w:val="20"/>
          <w:lang w:val="ka-GE" w:eastAsia="en-GB"/>
        </w:rPr>
        <w:t>2017</w:t>
      </w:r>
      <w:r w:rsidRPr="00212F35">
        <w:rPr>
          <w:rFonts w:ascii="Sylfaen" w:eastAsia="Times New Roman" w:hAnsi="Sylfaen" w:cs="Times New Roman"/>
          <w:color w:val="000000"/>
          <w:sz w:val="20"/>
          <w:szCs w:val="20"/>
          <w:lang w:val="ka-GE" w:eastAsia="en-GB"/>
        </w:rPr>
        <w:t xml:space="preserve"> წელს ლგბტ თემის წარმომადგენლებისთვის სამედიცინო მომსახურების გაწევასთან დაკავშირებით საქართველოს შრომის, ჯანმრთელობისა და სოციალურ საკითხთა სამინისტროს სამედიცინო საქმიანობის სახელმწიფო რეგულირების სააგენტომ შვიდი საჩივარი მიიღო, თუმცა დარღვევები მხოლოდ ერთ შემთხვევაში დადგინდა</w:t>
      </w:r>
      <w:r w:rsidRPr="00212F35">
        <w:rPr>
          <w:rFonts w:ascii="Times New Roman" w:eastAsia="Times New Roman" w:hAnsi="Times New Roman" w:cs="Times New Roman"/>
          <w:color w:val="000000"/>
          <w:sz w:val="20"/>
          <w:szCs w:val="20"/>
          <w:lang w:val="ka-GE" w:eastAsia="en-GB"/>
        </w:rPr>
        <w:t xml:space="preserve">. </w:t>
      </w:r>
    </w:p>
    <w:p w14:paraId="7ABF99E5"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237FDCF4"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sz w:val="20"/>
          <w:szCs w:val="20"/>
          <w:lang w:val="ka-GE" w:eastAsia="en-GB"/>
        </w:rPr>
        <w:t xml:space="preserve">საქართველოს შრომის, ჯანმრთელობისა და სოციალურ საკითხთა სამინისტროს მისამართით </w:t>
      </w:r>
      <w:r w:rsidRPr="00212F35">
        <w:rPr>
          <w:rFonts w:ascii="Sylfaen" w:eastAsia="Times New Roman" w:hAnsi="Sylfaen" w:cs="Times New Roman"/>
          <w:color w:val="000000" w:themeColor="text1"/>
          <w:sz w:val="20"/>
          <w:szCs w:val="20"/>
          <w:lang w:val="ka-GE" w:eastAsia="en-GB"/>
        </w:rPr>
        <w:t>პარლამენტის გენდერული თანასწორობის საბჭოს რეკომენდაციის მიუხედავად, ჯანდაცვასთან დაკავშირებული სამთავრობო პოლიტიკის დოკუმენტები, სტრატეგიები და სამოქმედო გეგმები არ ასახავს ან არ ითვალისწინებს ლგბტ თემის საჭიროებებსა და ინტერესებს.</w:t>
      </w:r>
    </w:p>
    <w:p w14:paraId="7B4C52BB"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p>
    <w:p w14:paraId="3A0EC4D3"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სახელმწიფოს მიერ ჩატარებული კონკრეტული კვლევების არარსებობის პირობებში, ლგბტ თემის ჯანდაცვის კუთხით არსებული საჭიროებები უცნობი რჩება. ლესბოსელი და ბისექსუალი ქალების მდგომარეობა განსაკუთრებით საგანგაშოა ამ თვალსაზრისით, ვინაიდან, როგორც ჩანს, არანაირი ინფორმაცია არ არსებობს მათთვის ჯანდაცვის მომსახურების ხელმისაწვდომობისა თუ მათი საჭიროებების განსაზღვრის შესახებ</w:t>
      </w:r>
      <w:r w:rsidRPr="00212F35">
        <w:rPr>
          <w:rFonts w:ascii="Times New Roman" w:eastAsia="Times New Roman" w:hAnsi="Times New Roman" w:cs="Times New Roman"/>
          <w:color w:val="000000" w:themeColor="text1"/>
          <w:sz w:val="20"/>
          <w:szCs w:val="20"/>
          <w:lang w:val="ka-GE" w:eastAsia="en-GB"/>
        </w:rPr>
        <w:t xml:space="preserve">.  </w:t>
      </w:r>
    </w:p>
    <w:p w14:paraId="63A193EA"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48B459DD" w14:textId="2EEEFA68"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 xml:space="preserve">2014 წელს ჩატარებული კვლევის თანახმად, საქართველოში კაცებთან სქესობრივი კავშირი აქვს დაახლოებით 17,200 კაცს. აივ-ის გავრცელების მკვეთრი ზრდა </w:t>
      </w:r>
      <w:r w:rsidRPr="00212F35">
        <w:rPr>
          <w:rFonts w:ascii="Times New Roman" w:eastAsia="Times New Roman" w:hAnsi="Times New Roman" w:cs="Times New Roman"/>
          <w:color w:val="000000" w:themeColor="text1"/>
          <w:sz w:val="20"/>
          <w:szCs w:val="20"/>
          <w:lang w:val="ka-GE" w:eastAsia="en-GB"/>
        </w:rPr>
        <w:t>MSM</w:t>
      </w:r>
      <w:r w:rsidRPr="00212F35">
        <w:rPr>
          <w:rFonts w:ascii="Sylfaen" w:eastAsia="Times New Roman" w:hAnsi="Sylfaen" w:cs="Times New Roman"/>
          <w:color w:val="000000" w:themeColor="text1"/>
          <w:sz w:val="20"/>
          <w:szCs w:val="20"/>
          <w:lang w:val="ka-GE" w:eastAsia="en-GB"/>
        </w:rPr>
        <w:t xml:space="preserve"> კაცებში საზოგადოებრივი ჯანდაცვის მნიშვნელოვან პრობლემას წარმოადგენს. </w:t>
      </w:r>
      <w:r w:rsidRPr="00212F35">
        <w:rPr>
          <w:rFonts w:ascii="Times New Roman" w:eastAsia="Times New Roman" w:hAnsi="Times New Roman" w:cs="Times New Roman"/>
          <w:color w:val="000000" w:themeColor="text1"/>
          <w:sz w:val="20"/>
          <w:szCs w:val="20"/>
          <w:lang w:val="ka-GE" w:eastAsia="en-GB"/>
        </w:rPr>
        <w:t xml:space="preserve">2015 </w:t>
      </w:r>
      <w:r w:rsidRPr="00212F35">
        <w:rPr>
          <w:rFonts w:ascii="Sylfaen" w:eastAsia="Times New Roman" w:hAnsi="Sylfaen" w:cs="Times New Roman"/>
          <w:color w:val="000000" w:themeColor="text1"/>
          <w:sz w:val="20"/>
          <w:szCs w:val="20"/>
          <w:lang w:val="ka-GE" w:eastAsia="en-GB"/>
        </w:rPr>
        <w:t xml:space="preserve">წელს ჩატარებულმა კვლევამ აჩვენა, რომ თბილისში აივ-ის გავრცელება ამ ჯგუფში გაიზარდა 2010 წელს </w:t>
      </w:r>
      <w:r w:rsidRPr="00212F35">
        <w:rPr>
          <w:rFonts w:ascii="Times New Roman" w:eastAsia="Times New Roman" w:hAnsi="Times New Roman" w:cs="Times New Roman"/>
          <w:color w:val="000000" w:themeColor="text1"/>
          <w:sz w:val="20"/>
          <w:szCs w:val="20"/>
          <w:lang w:val="ka-GE" w:eastAsia="en-GB"/>
        </w:rPr>
        <w:t>7%</w:t>
      </w:r>
      <w:r w:rsidRPr="00212F35">
        <w:rPr>
          <w:rFonts w:ascii="Sylfaen" w:eastAsia="Times New Roman" w:hAnsi="Sylfaen" w:cs="Times New Roman"/>
          <w:color w:val="000000" w:themeColor="text1"/>
          <w:sz w:val="20"/>
          <w:szCs w:val="20"/>
          <w:lang w:val="ka-GE" w:eastAsia="en-GB"/>
        </w:rPr>
        <w:t xml:space="preserve">-დან </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 xml:space="preserve">2015 წელს </w:t>
      </w:r>
      <w:r w:rsidRPr="00212F35">
        <w:rPr>
          <w:rFonts w:ascii="Times New Roman" w:eastAsia="Times New Roman" w:hAnsi="Times New Roman" w:cs="Times New Roman"/>
          <w:color w:val="000000" w:themeColor="text1"/>
          <w:sz w:val="20"/>
          <w:szCs w:val="20"/>
          <w:lang w:val="ka-GE" w:eastAsia="en-GB"/>
        </w:rPr>
        <w:t>25.1%</w:t>
      </w:r>
      <w:r w:rsidRPr="00212F35">
        <w:rPr>
          <w:rFonts w:ascii="Sylfaen" w:eastAsia="Times New Roman" w:hAnsi="Sylfaen" w:cs="Times New Roman"/>
          <w:color w:val="000000" w:themeColor="text1"/>
          <w:sz w:val="20"/>
          <w:szCs w:val="20"/>
          <w:lang w:val="ka-GE" w:eastAsia="en-GB"/>
        </w:rPr>
        <w:t>-მდე. საგანგაშო ისაა, რომ ძირითადი მოსახლეობაზე აივ ტესტირების გავრცელების შედეგად,</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 xml:space="preserve">აივ-ით ინფიცირებული </w:t>
      </w:r>
      <w:r w:rsidRPr="00212F35">
        <w:rPr>
          <w:rFonts w:ascii="Times New Roman" w:eastAsia="Times New Roman" w:hAnsi="Times New Roman" w:cs="Times New Roman"/>
          <w:color w:val="000000" w:themeColor="text1"/>
          <w:sz w:val="20"/>
          <w:szCs w:val="20"/>
          <w:lang w:val="ka-GE" w:eastAsia="en-GB"/>
        </w:rPr>
        <w:t>MSM</w:t>
      </w:r>
      <w:r w:rsidRPr="00212F35">
        <w:rPr>
          <w:rFonts w:ascii="Sylfaen" w:eastAsia="Times New Roman" w:hAnsi="Sylfaen" w:cs="Times New Roman"/>
          <w:color w:val="000000" w:themeColor="text1"/>
          <w:sz w:val="20"/>
          <w:szCs w:val="20"/>
          <w:lang w:val="ka-GE" w:eastAsia="en-GB"/>
        </w:rPr>
        <w:t xml:space="preserve"> კაცების მხოლოდ 14%-მა იცის თავისი სტატუსის შესახებ. ჰომოფობია და ტრანსფობია აივ/შიდსთან დაკავშირებულ სოციალურ სტიგმასთან ერთად, არის  ამ </w:t>
      </w:r>
      <w:r w:rsidR="004D583F" w:rsidRPr="00212F35">
        <w:rPr>
          <w:rFonts w:ascii="Sylfaen" w:eastAsia="Times New Roman" w:hAnsi="Sylfaen" w:cs="Times New Roman"/>
          <w:color w:val="000000" w:themeColor="text1"/>
          <w:sz w:val="20"/>
          <w:szCs w:val="20"/>
          <w:lang w:val="ka-GE" w:eastAsia="en-GB"/>
        </w:rPr>
        <w:t xml:space="preserve">პირების </w:t>
      </w:r>
      <w:r w:rsidRPr="00212F35">
        <w:rPr>
          <w:rFonts w:ascii="Sylfaen" w:eastAsia="Times New Roman" w:hAnsi="Sylfaen" w:cs="Times New Roman"/>
          <w:color w:val="000000" w:themeColor="text1"/>
          <w:sz w:val="20"/>
          <w:szCs w:val="20"/>
          <w:lang w:val="ka-GE" w:eastAsia="en-GB"/>
        </w:rPr>
        <w:t>ტესტირებასა და მკურნალობაში ჩართვის</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მნიშვნელოვანი დაბრკოლება</w:t>
      </w:r>
      <w:r w:rsidRPr="00212F35">
        <w:rPr>
          <w:rFonts w:ascii="Times New Roman" w:eastAsia="Times New Roman" w:hAnsi="Times New Roman" w:cs="Times New Roman"/>
          <w:color w:val="000000" w:themeColor="text1"/>
          <w:sz w:val="20"/>
          <w:szCs w:val="20"/>
          <w:lang w:val="ka-GE" w:eastAsia="en-GB"/>
        </w:rPr>
        <w:t xml:space="preserve">. </w:t>
      </w:r>
    </w:p>
    <w:p w14:paraId="49E855AA"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712B478D" w14:textId="0848C44D"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 xml:space="preserve">ტრანსგენდერი ადამიანებისთვის ჯანდაცვის მომსახურების ხელმისაწვდომობა პრობლემურია და ჯანდაცვის სისტემის პროფესიონალები განსაკუთრებით არ იცნობენ ტრანსგენდერი ადამიანების ჯანმრთელობის კონკრეტულ საჭიროებებს. გენდერის დამოწმების სათანადო </w:t>
      </w:r>
      <w:r w:rsidR="004D583F" w:rsidRPr="00212F35">
        <w:rPr>
          <w:rFonts w:ascii="Sylfaen" w:eastAsia="Times New Roman" w:hAnsi="Sylfaen" w:cs="Times New Roman"/>
          <w:color w:val="000000" w:themeColor="text1"/>
          <w:sz w:val="20"/>
          <w:szCs w:val="20"/>
          <w:lang w:val="ka-GE" w:eastAsia="en-GB"/>
        </w:rPr>
        <w:t xml:space="preserve">სერვისებზე, </w:t>
      </w:r>
      <w:r w:rsidRPr="00212F35">
        <w:rPr>
          <w:rFonts w:ascii="Sylfaen" w:eastAsia="Times New Roman" w:hAnsi="Sylfaen" w:cs="Times New Roman"/>
          <w:color w:val="000000" w:themeColor="text1"/>
          <w:sz w:val="20"/>
          <w:szCs w:val="20"/>
          <w:lang w:val="ka-GE" w:eastAsia="en-GB"/>
        </w:rPr>
        <w:t>მათ შორის ფსიქოლოგიური, ენდოკრინოლოგიური და ქირურგიული ექსპერტიზის ხელმისაწვდომობა</w:t>
      </w:r>
      <w:r w:rsidR="004D583F" w:rsidRPr="00212F35">
        <w:rPr>
          <w:rFonts w:ascii="Sylfaen" w:eastAsia="Times New Roman" w:hAnsi="Sylfae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რეგულირებული არ არის</w:t>
      </w:r>
      <w:r w:rsidRPr="00212F35">
        <w:rPr>
          <w:rFonts w:ascii="Times New Roman" w:eastAsia="Times New Roman" w:hAnsi="Times New Roman" w:cs="Times New Roman"/>
          <w:sz w:val="20"/>
          <w:szCs w:val="20"/>
          <w:lang w:val="ka-GE"/>
        </w:rPr>
        <w:t xml:space="preserve">. </w:t>
      </w:r>
      <w:r w:rsidRPr="00212F35">
        <w:rPr>
          <w:rFonts w:ascii="Sylfaen" w:eastAsia="Times New Roman" w:hAnsi="Sylfaen" w:cs="Times New Roman"/>
          <w:color w:val="000000"/>
          <w:sz w:val="20"/>
          <w:szCs w:val="20"/>
          <w:lang w:val="ka-GE" w:eastAsia="en-GB"/>
        </w:rPr>
        <w:t xml:space="preserve">საქართველოს შრომის, ჯანმრთელობისა და სოციალურ საკითხთა სამინისტროს მისამართით </w:t>
      </w:r>
      <w:r w:rsidRPr="00212F35">
        <w:rPr>
          <w:rFonts w:ascii="Sylfaen" w:eastAsia="Times New Roman" w:hAnsi="Sylfaen" w:cs="Times New Roman"/>
          <w:color w:val="000000" w:themeColor="text1"/>
          <w:sz w:val="20"/>
          <w:szCs w:val="20"/>
          <w:lang w:val="ka-GE" w:eastAsia="en-GB"/>
        </w:rPr>
        <w:t xml:space="preserve">პარლამენტის გენდერული თანასწორობის საბჭოს რეკომენდაციის მიუხედავად, </w:t>
      </w:r>
      <w:r w:rsidRPr="00212F35">
        <w:rPr>
          <w:rFonts w:ascii="Sylfaen" w:eastAsia="Times New Roman" w:hAnsi="Sylfaen" w:cs="Times New Roman"/>
          <w:sz w:val="20"/>
          <w:szCs w:val="20"/>
          <w:lang w:val="ka-GE"/>
        </w:rPr>
        <w:t xml:space="preserve">დღემდე არ არსებობს კლინიკური </w:t>
      </w:r>
      <w:r w:rsidR="004D583F" w:rsidRPr="00212F35">
        <w:rPr>
          <w:rFonts w:ascii="Sylfaen" w:eastAsia="Times New Roman" w:hAnsi="Sylfaen" w:cs="Times New Roman"/>
          <w:sz w:val="20"/>
          <w:szCs w:val="20"/>
          <w:lang w:val="ka-GE"/>
        </w:rPr>
        <w:t xml:space="preserve">სახელმძღვანელო პრინციპები </w:t>
      </w:r>
      <w:r w:rsidRPr="00212F35">
        <w:rPr>
          <w:rFonts w:ascii="Sylfaen" w:eastAsia="Times New Roman" w:hAnsi="Sylfaen" w:cs="Times New Roman"/>
          <w:sz w:val="20"/>
          <w:szCs w:val="20"/>
          <w:lang w:val="ka-GE"/>
        </w:rPr>
        <w:t>გენდერის დამოწმების პროცედურებთან დაკავშირებით და ისინი არ იფარება</w:t>
      </w:r>
      <w:r w:rsidR="00177805" w:rsidRPr="00212F35">
        <w:rPr>
          <w:rFonts w:ascii="Sylfaen" w:eastAsia="Times New Roman" w:hAnsi="Sylfaen" w:cs="Times New Roman"/>
          <w:sz w:val="20"/>
          <w:szCs w:val="20"/>
          <w:lang w:val="ka-GE"/>
        </w:rPr>
        <w:t xml:space="preserve"> კერძო  და საყოველთაო </w:t>
      </w:r>
      <w:r w:rsidRPr="00212F35">
        <w:rPr>
          <w:rFonts w:ascii="Sylfaen" w:eastAsia="Times New Roman" w:hAnsi="Sylfaen" w:cs="Times New Roman"/>
          <w:sz w:val="20"/>
          <w:szCs w:val="20"/>
          <w:lang w:val="ka-GE"/>
        </w:rPr>
        <w:t xml:space="preserve"> ჯანმრთელობის დაზღვევის</w:t>
      </w:r>
      <w:r w:rsidR="00177805" w:rsidRPr="00212F35">
        <w:rPr>
          <w:rFonts w:ascii="Sylfaen" w:eastAsia="Times New Roman" w:hAnsi="Sylfaen" w:cs="Times New Roman"/>
          <w:sz w:val="20"/>
          <w:szCs w:val="20"/>
          <w:lang w:val="ka-GE"/>
        </w:rPr>
        <w:t xml:space="preserve"> პროგრამის ფარგლებში</w:t>
      </w:r>
      <w:r w:rsidRPr="00212F35">
        <w:rPr>
          <w:rFonts w:ascii="Sylfaen" w:eastAsia="Times New Roman" w:hAnsi="Sylfaen" w:cs="Times New Roman"/>
          <w:sz w:val="20"/>
          <w:szCs w:val="20"/>
          <w:lang w:val="ka-GE"/>
        </w:rPr>
        <w:t>. შედეგად, ისინი ფინანსურად და ზოგადად ხელმიუწვდომელია ტრანსგენდერი ადამიანების უმრავლესობისთვის</w:t>
      </w:r>
      <w:r w:rsidRPr="00212F35">
        <w:rPr>
          <w:rFonts w:ascii="Times New Roman" w:eastAsia="Times New Roman" w:hAnsi="Times New Roman" w:cs="Times New Roman"/>
          <w:color w:val="000000" w:themeColor="text1"/>
          <w:sz w:val="20"/>
          <w:szCs w:val="20"/>
          <w:lang w:val="ka-GE" w:eastAsia="en-GB"/>
        </w:rPr>
        <w:t>.</w:t>
      </w:r>
    </w:p>
    <w:p w14:paraId="2464E289"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538FEEA2" w14:textId="77777777" w:rsidR="00212F35" w:rsidRDefault="00212F35" w:rsidP="00D758FA">
      <w:pPr>
        <w:spacing w:after="0" w:line="240" w:lineRule="auto"/>
        <w:jc w:val="both"/>
        <w:rPr>
          <w:rFonts w:ascii="Sylfaen" w:eastAsia="Times New Roman" w:hAnsi="Sylfaen" w:cs="Sylfaen"/>
          <w:b/>
          <w:color w:val="000000" w:themeColor="text1"/>
          <w:sz w:val="20"/>
          <w:szCs w:val="20"/>
          <w:lang w:val="ka-GE" w:eastAsia="en-GB"/>
        </w:rPr>
      </w:pPr>
    </w:p>
    <w:p w14:paraId="75D6AEB7" w14:textId="77777777" w:rsidR="00212F35" w:rsidRDefault="00212F35" w:rsidP="00D758FA">
      <w:pPr>
        <w:spacing w:after="0" w:line="240" w:lineRule="auto"/>
        <w:jc w:val="both"/>
        <w:rPr>
          <w:rFonts w:ascii="Sylfaen" w:eastAsia="Times New Roman" w:hAnsi="Sylfaen" w:cs="Sylfaen"/>
          <w:b/>
          <w:color w:val="000000" w:themeColor="text1"/>
          <w:sz w:val="20"/>
          <w:szCs w:val="20"/>
          <w:lang w:val="ka-GE" w:eastAsia="en-GB"/>
        </w:rPr>
      </w:pPr>
    </w:p>
    <w:p w14:paraId="58B8E88F" w14:textId="77777777" w:rsidR="00212F35" w:rsidRDefault="00212F35" w:rsidP="00D758FA">
      <w:pPr>
        <w:spacing w:after="0" w:line="240" w:lineRule="auto"/>
        <w:jc w:val="both"/>
        <w:rPr>
          <w:rFonts w:ascii="Sylfaen" w:eastAsia="Times New Roman" w:hAnsi="Sylfaen" w:cs="Sylfaen"/>
          <w:b/>
          <w:color w:val="000000" w:themeColor="text1"/>
          <w:sz w:val="20"/>
          <w:szCs w:val="20"/>
          <w:lang w:val="ka-GE" w:eastAsia="en-GB"/>
        </w:rPr>
      </w:pPr>
    </w:p>
    <w:p w14:paraId="4D53746A" w14:textId="0B2655DE" w:rsidR="00D758FA" w:rsidRPr="00212F35" w:rsidRDefault="00D758FA" w:rsidP="00D758FA">
      <w:pPr>
        <w:spacing w:after="0" w:line="240" w:lineRule="auto"/>
        <w:jc w:val="both"/>
        <w:rPr>
          <w:rFonts w:ascii="Times New Roman" w:eastAsia="Times New Roman" w:hAnsi="Times New Roman" w:cs="Times New Roman"/>
          <w:b/>
          <w:color w:val="000000" w:themeColor="text1"/>
          <w:sz w:val="20"/>
          <w:szCs w:val="20"/>
          <w:lang w:val="ka-GE" w:eastAsia="en-GB"/>
        </w:rPr>
      </w:pPr>
      <w:r w:rsidRPr="00212F35">
        <w:rPr>
          <w:rFonts w:ascii="Sylfaen" w:eastAsia="Times New Roman" w:hAnsi="Sylfaen" w:cs="Sylfaen"/>
          <w:b/>
          <w:color w:val="000000" w:themeColor="text1"/>
          <w:sz w:val="20"/>
          <w:szCs w:val="20"/>
          <w:lang w:val="ka-GE" w:eastAsia="en-GB"/>
        </w:rPr>
        <w:t>შესაბამისად</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ჩემი</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რეკომენდაციაა</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 xml:space="preserve">რომ სახელმწიფომ დაუყოვნებლივ მიიღოს ზომები ლგბტ  პირების ჯანმრთელობისა და კეთილდღეობის გასაუმჯობესებლად და უზრუნველყოს მათთვის </w:t>
      </w:r>
      <w:r w:rsidRPr="00212F35">
        <w:rPr>
          <w:rFonts w:ascii="Sylfaen" w:eastAsia="Times New Roman" w:hAnsi="Sylfaen" w:cs="Sylfaen"/>
          <w:b/>
          <w:color w:val="000000" w:themeColor="text1"/>
          <w:sz w:val="20"/>
          <w:szCs w:val="20"/>
          <w:lang w:val="ka-GE" w:eastAsia="en-GB"/>
        </w:rPr>
        <w:lastRenderedPageBreak/>
        <w:t xml:space="preserve">ჯანდაცვის მომსახურებებისა და ჯანმრთელობასთან დაკავშირებული ინფორმაციის ხელმისაწვდომობა. ეს მოიცავს გენდერის დამოწმების </w:t>
      </w:r>
      <w:r w:rsidR="004D583F" w:rsidRPr="00212F35">
        <w:rPr>
          <w:rFonts w:ascii="Sylfaen" w:eastAsia="Times New Roman" w:hAnsi="Sylfaen" w:cs="Sylfaen"/>
          <w:b/>
          <w:color w:val="000000" w:themeColor="text1"/>
          <w:sz w:val="20"/>
          <w:szCs w:val="20"/>
          <w:lang w:val="ka-GE" w:eastAsia="en-GB"/>
        </w:rPr>
        <w:t>სე</w:t>
      </w:r>
      <w:r w:rsidR="00177805" w:rsidRPr="00212F35">
        <w:rPr>
          <w:rFonts w:ascii="Sylfaen" w:eastAsia="Times New Roman" w:hAnsi="Sylfaen" w:cs="Sylfaen"/>
          <w:b/>
          <w:color w:val="000000" w:themeColor="text1"/>
          <w:sz w:val="20"/>
          <w:szCs w:val="20"/>
          <w:lang w:val="ka-GE" w:eastAsia="en-GB"/>
        </w:rPr>
        <w:t>რ</w:t>
      </w:r>
      <w:r w:rsidR="004D583F" w:rsidRPr="00212F35">
        <w:rPr>
          <w:rFonts w:ascii="Sylfaen" w:eastAsia="Times New Roman" w:hAnsi="Sylfaen" w:cs="Sylfaen"/>
          <w:b/>
          <w:color w:val="000000" w:themeColor="text1"/>
          <w:sz w:val="20"/>
          <w:szCs w:val="20"/>
          <w:lang w:val="ka-GE" w:eastAsia="en-GB"/>
        </w:rPr>
        <w:t>ვისის</w:t>
      </w:r>
      <w:r w:rsidRPr="00212F35">
        <w:rPr>
          <w:rFonts w:ascii="Sylfaen" w:eastAsia="Times New Roman" w:hAnsi="Sylfaen" w:cs="Sylfaen"/>
          <w:b/>
          <w:color w:val="000000" w:themeColor="text1"/>
          <w:sz w:val="20"/>
          <w:szCs w:val="20"/>
          <w:lang w:val="ka-GE" w:eastAsia="en-GB"/>
        </w:rPr>
        <w:t xml:space="preserve"> მიწოდების შესაძლებლობის გათვალისწინებას, როგორც სახელმწიფო ვალდებულებისა, დიაგნოზის მიუხედავად და არა როგორც წინაპირობა გენდერის სამართლებრივი აღიარებისთვის</w:t>
      </w:r>
      <w:r w:rsidRPr="00212F35">
        <w:rPr>
          <w:rFonts w:ascii="Times New Roman" w:eastAsia="Times New Roman" w:hAnsi="Times New Roman" w:cs="Times New Roman"/>
          <w:b/>
          <w:sz w:val="20"/>
          <w:szCs w:val="20"/>
          <w:lang w:val="ka-GE"/>
        </w:rPr>
        <w:t xml:space="preserve">. </w:t>
      </w:r>
    </w:p>
    <w:p w14:paraId="15A5EDC3"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199F10DB"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განათლება</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Times New Roman"/>
          <w:color w:val="000000"/>
          <w:sz w:val="20"/>
          <w:szCs w:val="20"/>
          <w:lang w:val="ka-GE" w:eastAsia="en-GB"/>
        </w:rPr>
        <w:t>კულტურა და სპორტი</w:t>
      </w:r>
    </w:p>
    <w:p w14:paraId="0656722F"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3D6739A2"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„ზოგადი განათლების შესახებ“ და „უმაღლესი განათლების შესახებ“ საქართველოს კანონი კრძალავს დისკრიმინაციას ნებისმიერი ნიშნით, თუმცა განათლების სისტემაში არ არსებობს რაიმე მარეგულირებელი დოკუმენტი, რომელიც მოიცავს ბულინგთან დაკავშირებულ საკითხებს.</w:t>
      </w:r>
      <w:r w:rsidRPr="00212F35">
        <w:rPr>
          <w:rFonts w:ascii="Times New Roman" w:eastAsia="Times New Roman" w:hAnsi="Times New Roman" w:cs="Times New Roman"/>
          <w:color w:val="000000"/>
          <w:sz w:val="20"/>
          <w:szCs w:val="20"/>
          <w:lang w:val="ka-GE" w:eastAsia="en-GB"/>
        </w:rPr>
        <w:t xml:space="preserve"> </w:t>
      </w:r>
    </w:p>
    <w:p w14:paraId="3C1ADD69"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6DACCBA6"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 xml:space="preserve">ერთ-ერთი არასამთავრობო ორგანიზაციის მიერ 2016 წელს ჩატარებულმა კვლევამ აჩვენა, რომ ბულინგი კვლავ მეტად გავრცელებულია და გამოკითხული ათიდან შვიდი მოსწავლე ბულინგის მსხვერპლი გამხდარა. თემის მრავალმა წევრმა მოგვახსენა სკოლაში ძალადობისა და იზოლაციის შესახებ. </w:t>
      </w:r>
      <w:r w:rsidRPr="00212F35">
        <w:rPr>
          <w:rFonts w:ascii="Times New Roman" w:eastAsia="Times New Roman" w:hAnsi="Times New Roman" w:cs="Times New Roman"/>
          <w:color w:val="000000"/>
          <w:sz w:val="20"/>
          <w:szCs w:val="20"/>
          <w:lang w:val="ka-GE" w:eastAsia="en-GB"/>
        </w:rPr>
        <w:t xml:space="preserve"> </w:t>
      </w:r>
      <w:r w:rsidRPr="00212F35">
        <w:rPr>
          <w:rFonts w:ascii="Sylfaen" w:eastAsia="Times New Roman" w:hAnsi="Sylfaen" w:cs="Times New Roman"/>
          <w:color w:val="000000"/>
          <w:sz w:val="20"/>
          <w:szCs w:val="20"/>
          <w:lang w:val="ka-GE" w:eastAsia="en-GB"/>
        </w:rPr>
        <w:t>დაბალი ცნობიერება იმის შესახებ, რომ ჰომოსექსუალიზმი არის ადამიანის სექსუალობის ნორმალური ვარიაცია, ქმნის მტრულ გარემოს და აღვივებს ლგბტ მოსწავლეების მიუღებლობას. თემის წევრებმა განაცხადეს, რომ ზოგჯერ, მშობლები და მასწავლებლები ერთობლივი ძალებით ცდილობენ ლგბტ მოსწავლეების დარწმუნებას, რომ შეიცვალონ თავიანთი სექსუალური ორიენტაცია, მათ შორის ფსიქოლოგის კონსულტაციის გზით. ასეთ გარემოში, მოსწავლეები ითავისებენ საზოგადოების უარყოფით დამოკიდებულებებსა და ღირებულებებს, რასაც შეიძლება უარყოფითი გავლენა ჰქონდეს მათ ფსიქიკურ ჯანმრთელობაზე და გამოიწვიოს თვითდაზიანება ან ძალადობა. ამდენად, არსებითია, რომ სასწრაფოდ შემუშავდეს სპეციალური პროგრამები განათლების სექტორში ლგბტ პირების მიმღებლობის ხელშესაწყობად.</w:t>
      </w:r>
    </w:p>
    <w:p w14:paraId="190D9C96" w14:textId="77777777" w:rsidR="00D758FA" w:rsidRPr="00212F35" w:rsidRDefault="00D758FA" w:rsidP="00D758FA">
      <w:pPr>
        <w:spacing w:after="0" w:line="240" w:lineRule="auto"/>
        <w:jc w:val="both"/>
        <w:textAlignment w:val="baseline"/>
        <w:rPr>
          <w:rFonts w:ascii="Sylfaen" w:eastAsia="Times New Roman" w:hAnsi="Sylfaen" w:cs="Times New Roman"/>
          <w:color w:val="000000"/>
          <w:sz w:val="20"/>
          <w:szCs w:val="20"/>
          <w:lang w:val="ka-GE" w:eastAsia="en-GB"/>
        </w:rPr>
      </w:pPr>
    </w:p>
    <w:p w14:paraId="3A3CF4F1"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სქესობრივი განათლება არ არის სკოლის სასწავლო გეგმის ნაწილი. თუმცა, მთავრობამ შემოიღო საგანი „მე და საზოგადოება“, რომლის მიზანია ოჯახთან, საზოგადოებასთან, სასკოლო გარემოსთან და მოქალაქეობასთან დაკავშირებული საკითხების დაფარვა. თუმცა, საგანმანათლებლო მასალებში არ არის ან მწირია ინფორმაცია გენდერული სტერეოტიპების აღმოფხვრის, თანასწორობის ხელშეწყობის, ქალებისა და გოგოების მიმართ ან სექსუალური ორიენტაციის ან გენდერული იდენტობის ნიშნით დისკრიმინაციის დაუშვებლობის შესახებ. ეს მეტად პრობლემურია იმ სტიგმის, სტერეოტიპებისა და ცრურწმენებიდან გამომდინარე, რომლებიც საქართველოში გენდერის, სექსუალობისა და ლგბტ პირების გარშემო არსებობს</w:t>
      </w:r>
      <w:r w:rsidRPr="00212F35">
        <w:rPr>
          <w:rFonts w:ascii="Times New Roman" w:eastAsia="Times New Roman" w:hAnsi="Times New Roman" w:cs="Times New Roman"/>
          <w:color w:val="000000"/>
          <w:sz w:val="20"/>
          <w:szCs w:val="20"/>
          <w:lang w:val="ka-GE" w:eastAsia="en-GB"/>
        </w:rPr>
        <w:t xml:space="preserve">. </w:t>
      </w:r>
    </w:p>
    <w:p w14:paraId="4F8DA235"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0794B13C" w14:textId="77777777" w:rsidR="00D758FA" w:rsidRPr="00212F35" w:rsidRDefault="00D758FA" w:rsidP="00D758FA">
      <w:pPr>
        <w:spacing w:after="0" w:line="240" w:lineRule="auto"/>
        <w:jc w:val="both"/>
        <w:textAlignment w:val="baseline"/>
        <w:rPr>
          <w:rFonts w:ascii="Times New Roman" w:eastAsia="Times New Roman" w:hAnsi="Times New Roman" w:cs="Times New Roman"/>
          <w:b/>
          <w:color w:val="000000" w:themeColor="text1"/>
          <w:sz w:val="20"/>
          <w:szCs w:val="20"/>
          <w:lang w:val="ka-GE" w:eastAsia="en-GB"/>
        </w:rPr>
      </w:pPr>
      <w:r w:rsidRPr="00212F35">
        <w:rPr>
          <w:rFonts w:ascii="Sylfaen" w:eastAsia="Times New Roman" w:hAnsi="Sylfaen" w:cs="Sylfaen"/>
          <w:b/>
          <w:color w:val="000000" w:themeColor="text1"/>
          <w:sz w:val="20"/>
          <w:szCs w:val="20"/>
          <w:lang w:val="ka-GE" w:eastAsia="en-GB"/>
        </w:rPr>
        <w:t>შესაბამისად</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ჩემი</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რეკომენდაციაა</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Sylfaen"/>
          <w:b/>
          <w:color w:val="000000" w:themeColor="text1"/>
          <w:sz w:val="20"/>
          <w:szCs w:val="20"/>
          <w:lang w:val="ka-GE" w:eastAsia="en-GB"/>
        </w:rPr>
        <w:t>რომ</w:t>
      </w:r>
      <w:r w:rsidRPr="00212F35">
        <w:rPr>
          <w:rFonts w:ascii="Times New Roman" w:eastAsia="Times New Roman" w:hAnsi="Times New Roman" w:cs="Times New Roman"/>
          <w:b/>
          <w:color w:val="000000" w:themeColor="text1"/>
          <w:sz w:val="20"/>
          <w:szCs w:val="20"/>
          <w:lang w:val="ka-GE" w:eastAsia="en-GB"/>
        </w:rPr>
        <w:t xml:space="preserve"> </w:t>
      </w:r>
      <w:r w:rsidRPr="00212F35">
        <w:rPr>
          <w:rFonts w:ascii="Sylfaen" w:eastAsia="Times New Roman" w:hAnsi="Sylfaen" w:cs="Times New Roman"/>
          <w:b/>
          <w:color w:val="000000" w:themeColor="text1"/>
          <w:sz w:val="20"/>
          <w:szCs w:val="20"/>
          <w:lang w:val="ka-GE" w:eastAsia="en-GB"/>
        </w:rPr>
        <w:t>სახელმწიფომ უზრუნველყოს ობიექტური, აპოლიტიკური სქესობრივი განათლება და ცნობიერების ამაღლება, როგორც გენდერის, სექსუალური ორიენტაციის ან გენდერული იდენტობის ნიშნით ძალადობისა და დისკრიმინაციის გამომწვევი მიზეზების აღმოფხვრის არსებითი ინსტრუმენტი</w:t>
      </w:r>
      <w:r w:rsidRPr="00212F35">
        <w:rPr>
          <w:rFonts w:ascii="Times New Roman" w:eastAsia="Times New Roman" w:hAnsi="Times New Roman" w:cs="Times New Roman"/>
          <w:b/>
          <w:color w:val="000000" w:themeColor="text1"/>
          <w:sz w:val="20"/>
          <w:szCs w:val="20"/>
          <w:lang w:val="ka-GE" w:eastAsia="en-GB"/>
        </w:rPr>
        <w:t xml:space="preserve">. </w:t>
      </w:r>
    </w:p>
    <w:p w14:paraId="6E600670"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74E3E701"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კულტურა და სპორტი არის მოსახლეობის მგრძნობელობის ამაღლების,  ადამიანის უფლებებისა და სოციალური ინკლუზიის ხელშეწყობის ძლიერი ორი საშუალება</w:t>
      </w:r>
      <w:r w:rsidRPr="00212F35">
        <w:rPr>
          <w:rFonts w:ascii="Times New Roman" w:eastAsia="Times New Roman" w:hAnsi="Times New Roman" w:cs="Times New Roman"/>
          <w:color w:val="000000"/>
          <w:sz w:val="20"/>
          <w:szCs w:val="20"/>
          <w:lang w:val="ka-GE" w:eastAsia="en-GB"/>
        </w:rPr>
        <w:t>.</w:t>
      </w:r>
      <w:r w:rsidRPr="00212F35">
        <w:rPr>
          <w:rFonts w:ascii="Sylfaen" w:eastAsia="Times New Roman" w:hAnsi="Sylfaen" w:cs="Times New Roman"/>
          <w:color w:val="000000"/>
          <w:sz w:val="20"/>
          <w:szCs w:val="20"/>
          <w:lang w:val="ka-GE" w:eastAsia="en-GB"/>
        </w:rPr>
        <w:t xml:space="preserve"> სისტემატიურად, ყველა შეხვედრაზე, ყველა მონაწილე მხარემ ხაზი გაუსვა სქესობრივი განათლებისა და გენდერული იდენტობის შესახებ ცნობიერების ამაღლების აუცილებლობას, როგორც ერთ-ერთ მთავარ იარაღს ლგბტ  პირების მიმართ ძალადობისა და დისკრიმინაციის აღსაკვეთად. სამწუხაროდ, დღემდე არ არსებობს რაიმე სახელმწიფო პროგრამა, პოლიტიკის დოკუმენტი ან სტრატეგია კულტურისა და სპორტის სფეროების საშუალებით ამ პრობლემასთან ბრძოლის შესახებ</w:t>
      </w:r>
      <w:r w:rsidRPr="00212F35">
        <w:rPr>
          <w:rFonts w:ascii="Times New Roman" w:eastAsia="Times New Roman" w:hAnsi="Times New Roman" w:cs="Times New Roman"/>
          <w:color w:val="000000"/>
          <w:sz w:val="20"/>
          <w:szCs w:val="20"/>
          <w:lang w:val="ka-GE" w:eastAsia="en-GB"/>
        </w:rPr>
        <w:t xml:space="preserve">. </w:t>
      </w:r>
    </w:p>
    <w:p w14:paraId="6621F5FD"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sz w:val="20"/>
          <w:szCs w:val="20"/>
          <w:lang w:val="ka-GE" w:eastAsia="en-GB"/>
        </w:rPr>
      </w:pPr>
    </w:p>
    <w:p w14:paraId="3FE6E904" w14:textId="77777777" w:rsidR="00D758FA" w:rsidRPr="00212F35" w:rsidRDefault="00D758FA" w:rsidP="00D758FA">
      <w:pPr>
        <w:numPr>
          <w:ilvl w:val="2"/>
          <w:numId w:val="26"/>
        </w:numPr>
        <w:spacing w:after="0" w:line="240" w:lineRule="auto"/>
        <w:ind w:left="1701" w:hanging="567"/>
        <w:jc w:val="both"/>
        <w:textAlignment w:val="baseline"/>
        <w:rPr>
          <w:rFonts w:ascii="Times New Roman" w:eastAsia="Times New Roman" w:hAnsi="Times New Roman" w:cs="Times New Roman"/>
          <w:color w:val="000000"/>
          <w:sz w:val="20"/>
          <w:szCs w:val="20"/>
          <w:lang w:val="ka-GE" w:eastAsia="en-GB"/>
        </w:rPr>
      </w:pPr>
      <w:r w:rsidRPr="00212F35">
        <w:rPr>
          <w:rFonts w:ascii="Sylfaen" w:eastAsia="Times New Roman" w:hAnsi="Sylfaen" w:cs="Times New Roman"/>
          <w:color w:val="000000"/>
          <w:sz w:val="20"/>
          <w:szCs w:val="20"/>
          <w:lang w:val="ka-GE" w:eastAsia="en-GB"/>
        </w:rPr>
        <w:t>გენდერული იდენტობა</w:t>
      </w:r>
    </w:p>
    <w:p w14:paraId="18860CD5"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69A6FAB4" w14:textId="77777777"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r w:rsidRPr="00212F35">
        <w:rPr>
          <w:rFonts w:ascii="Sylfaen" w:eastAsia="Times New Roman" w:hAnsi="Sylfaen" w:cs="Times New Roman"/>
          <w:color w:val="000000" w:themeColor="text1"/>
          <w:sz w:val="20"/>
          <w:szCs w:val="20"/>
          <w:lang w:val="ka-GE" w:eastAsia="en-GB"/>
        </w:rPr>
        <w:t>დამკვიდრებული პრაქტიკის მიხედვით, სქესის სრული შეცვლის ოპერაცია, რომელსაც წინ უსწრებს ფსიქოლოგებისა და სექსოლოგების შეფასება ისევე, როგორც ჰორმონალური თერაპია,  არის წინაპირობა პირადობის დამადასტურებელ დოკუმენტში გენდერის შესაცვლელად. ოპერაციამდე პაციენტს აკვირდებიან ფსიქოლოგები და სექსოლოგები.</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 xml:space="preserve">შემაშფოთა ჩემთვის მოწოდებულმა ინფორმაციამ, რომ ამის შემდეგ ქირურგი პაციენტს გააცნობს თავის მოსაზრებას, არის თუ არა იგი </w:t>
      </w:r>
      <w:r w:rsidRPr="00212F35">
        <w:rPr>
          <w:rFonts w:ascii="Sylfaen" w:eastAsia="Times New Roman" w:hAnsi="Sylfaen" w:cs="Times New Roman"/>
          <w:color w:val="000000" w:themeColor="text1"/>
          <w:sz w:val="20"/>
          <w:szCs w:val="20"/>
          <w:lang w:val="ka-GE" w:eastAsia="en-GB"/>
        </w:rPr>
        <w:lastRenderedPageBreak/>
        <w:t>„ნამდვილი ტრანსსექსუალი“, იმის მიხედვით, თუ რა სურს პაციენტს, სქესის სრული თუ ნაწილობრივი შეცვლა.</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 xml:space="preserve">მეტად შეშფოთებული ვარ ასეთი ძალადობრივი მოთხოვნების გამო, რომლებიც გამოიყენება </w:t>
      </w:r>
      <w:r w:rsidRPr="00212F35">
        <w:rPr>
          <w:rFonts w:ascii="Times New Roman" w:eastAsia="Times New Roman" w:hAnsi="Times New Roman" w:cs="Times New Roman"/>
          <w:color w:val="000000" w:themeColor="text1"/>
          <w:sz w:val="20"/>
          <w:szCs w:val="20"/>
          <w:lang w:val="ka-GE" w:eastAsia="en-GB"/>
        </w:rPr>
        <w:t xml:space="preserve"> </w:t>
      </w:r>
      <w:r w:rsidRPr="00212F35">
        <w:rPr>
          <w:rFonts w:ascii="Sylfaen" w:eastAsia="Times New Roman" w:hAnsi="Sylfaen" w:cs="Times New Roman"/>
          <w:color w:val="000000" w:themeColor="text1"/>
          <w:sz w:val="20"/>
          <w:szCs w:val="20"/>
          <w:lang w:val="ka-GE" w:eastAsia="en-GB"/>
        </w:rPr>
        <w:t>იმ სამედიცინო პერსონალის მიერ, რომელსაც აშკარად არ აქვს ცოდნა სექსუალური ორიენტაციისა და გენდერული იდენტობის შესახებ. აქვე აღვნიშნავ, რომ ის ოპერაციები, რომლებიც რეკომენდებულია „ნამდვილი ტრანსსექსუალებისთვის“ იწვევს სრულიად არასაჭირო დამახინჯებას, სტერილიზაციას, უდიდეს ტკივილსა და ტანჯვას.</w:t>
      </w:r>
    </w:p>
    <w:p w14:paraId="45ECB57D" w14:textId="77777777" w:rsidR="00D758FA" w:rsidRPr="00212F35" w:rsidRDefault="00D758FA" w:rsidP="00D758FA">
      <w:pPr>
        <w:spacing w:after="0" w:line="240" w:lineRule="auto"/>
        <w:jc w:val="both"/>
        <w:textAlignment w:val="baseline"/>
        <w:rPr>
          <w:rFonts w:ascii="Sylfaen" w:eastAsia="Times New Roman" w:hAnsi="Sylfaen" w:cs="Times New Roman"/>
          <w:color w:val="000000" w:themeColor="text1"/>
          <w:sz w:val="20"/>
          <w:szCs w:val="20"/>
          <w:lang w:val="ka-GE" w:eastAsia="en-GB"/>
        </w:rPr>
      </w:pPr>
    </w:p>
    <w:p w14:paraId="24FB5E0B" w14:textId="77777777" w:rsidR="00D758FA" w:rsidRPr="00212F35" w:rsidRDefault="00D758FA" w:rsidP="00D758FA">
      <w:pPr>
        <w:spacing w:after="0" w:line="240" w:lineRule="auto"/>
        <w:jc w:val="both"/>
        <w:textAlignment w:val="baseline"/>
        <w:rPr>
          <w:rFonts w:ascii="Times New Roman" w:eastAsia="Times New Roman" w:hAnsi="Times New Roman" w:cs="Times New Roman"/>
          <w:sz w:val="20"/>
          <w:szCs w:val="20"/>
          <w:lang w:val="ka-GE"/>
        </w:rPr>
      </w:pPr>
      <w:r w:rsidRPr="00212F35">
        <w:rPr>
          <w:rFonts w:ascii="Sylfaen" w:eastAsia="Times New Roman" w:hAnsi="Sylfaen" w:cs="Times New Roman"/>
          <w:color w:val="000000" w:themeColor="text1"/>
          <w:sz w:val="20"/>
          <w:szCs w:val="20"/>
          <w:lang w:val="ka-GE" w:eastAsia="en-GB"/>
        </w:rPr>
        <w:t>ზემოთ აღწერილი მოთხოვნები ძალადობრივია და ეწინააღმდეგება ადამიანის უფლებათა საერთაშორისო სტანდარტებს. ამგვარმა მკურნალობამ და პროცედურებმა შეიძლება გამოიწვიონ ფიზიკური და ფსიქოლოგიური ტკივილი მთელი სიცოცხლის მანძილზე და თუ განხორციელდა იძულებით, ძალადობით, ან სხვაგვარად პაციენტის ნების გარეშე, შეიძლება დაირღვეს ადამიანის უფლება იყოს თავისუფალი წამებისაგან და სხვა სასტიკი, არაადამიანური ან დამამცირებელი მოპყრობის ან დასჯისაგან. სტერილიზაციის მოთხოვნები ეწინააღმდეგება სხეულის ხელშეუხებლობის, თვით-გამორკვევისა და ადამიანის ღირსების მიმართ პატივისცემის პრინციპებს და შეიძლება გამოიწვიოს და ხელი შეუწყოს დისკრიმინაციას ტრანსგენდერი ადამიანების მიმართ.</w:t>
      </w:r>
      <w:r w:rsidRPr="00212F35">
        <w:rPr>
          <w:rFonts w:ascii="Times New Roman" w:eastAsia="Times New Roman" w:hAnsi="Times New Roman" w:cs="Times New Roman"/>
          <w:sz w:val="20"/>
          <w:szCs w:val="20"/>
          <w:lang w:val="ka-GE"/>
        </w:rPr>
        <w:t xml:space="preserve"> </w:t>
      </w:r>
    </w:p>
    <w:p w14:paraId="5A539978"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543389C0" w14:textId="77777777" w:rsidR="00D758FA" w:rsidRPr="00212F35" w:rsidRDefault="00D758FA" w:rsidP="00D758FA">
      <w:pPr>
        <w:spacing w:after="0" w:line="240" w:lineRule="auto"/>
        <w:jc w:val="both"/>
        <w:textAlignment w:val="baseline"/>
        <w:rPr>
          <w:rFonts w:ascii="Times New Roman" w:eastAsia="Times New Roman" w:hAnsi="Times New Roman" w:cs="Times New Roman"/>
          <w:color w:val="000000" w:themeColor="text1"/>
          <w:sz w:val="20"/>
          <w:szCs w:val="20"/>
          <w:lang w:val="ka-GE" w:eastAsia="en-GB"/>
        </w:rPr>
      </w:pPr>
      <w:r w:rsidRPr="00212F35">
        <w:rPr>
          <w:rFonts w:ascii="Sylfaen" w:eastAsia="Times New Roman" w:hAnsi="Sylfaen" w:cs="Times New Roman"/>
          <w:sz w:val="20"/>
          <w:szCs w:val="20"/>
          <w:lang w:val="ka-GE"/>
        </w:rPr>
        <w:t>ამასთან, კანონის წინაშე თანასწორობის უფლება არის არსებითი ელემენტი სათანადოდ ფუნქციონირებად ჩარჩოში, რომელიც ემსახურება თვითნებური დაკავებისა და დაპატიმრების, წამებისა და არასათანადო მოპყრობისაგან დაცვის მიზანს, ვინაიდან ცალსახადაა დადგენილი, რომ თავისუფლების აღკვეთის ნებისმიერ სიტუაციაში, პირის სათანადო იდენტიფიკაცია არის სახელმწიფოს ანგარიშვალდებულების პირველი გარანტია. მის გარეშე, ტრანსგენდერი ადამიანები ხდებიან დისკრიმინაციის მსხვერპლი ცხოვრების ყველა ასპექტში, მათ შორის დასაქმების, განსახლების, სოციალური დაცვის ხელმისაწვდომობის თვალსაზრისით და ხშირად განიცდიან ძალადობას.</w:t>
      </w:r>
      <w:r w:rsidRPr="00212F35">
        <w:rPr>
          <w:rFonts w:ascii="Times New Roman" w:eastAsia="Times New Roman" w:hAnsi="Times New Roman" w:cs="Times New Roman"/>
          <w:sz w:val="20"/>
          <w:szCs w:val="20"/>
          <w:lang w:val="ka-GE"/>
        </w:rPr>
        <w:t xml:space="preserve"> </w:t>
      </w:r>
      <w:r w:rsidRPr="00212F35">
        <w:rPr>
          <w:rFonts w:ascii="Sylfaen" w:eastAsia="Times New Roman" w:hAnsi="Sylfaen" w:cs="Times New Roman"/>
          <w:color w:val="000000" w:themeColor="text1"/>
          <w:sz w:val="20"/>
          <w:szCs w:val="20"/>
          <w:lang w:val="ka-GE" w:eastAsia="en-GB"/>
        </w:rPr>
        <w:t>ამასთან, მათ შეიძლება შეეზღუდოთ გადაადგილების თავისუფლების უფლება</w:t>
      </w:r>
      <w:r w:rsidRPr="00212F35">
        <w:rPr>
          <w:rFonts w:ascii="Times New Roman" w:eastAsia="Times New Roman" w:hAnsi="Times New Roman" w:cs="Times New Roman"/>
          <w:color w:val="000000" w:themeColor="text1"/>
          <w:sz w:val="20"/>
          <w:szCs w:val="20"/>
          <w:lang w:val="ka-GE" w:eastAsia="en-GB"/>
        </w:rPr>
        <w:t>.</w:t>
      </w:r>
      <w:r w:rsidRPr="00212F35">
        <w:rPr>
          <w:rFonts w:ascii="Sylfaen" w:eastAsia="Times New Roman" w:hAnsi="Sylfaen" w:cs="Times New Roman"/>
          <w:color w:val="000000" w:themeColor="text1"/>
          <w:sz w:val="20"/>
          <w:szCs w:val="20"/>
          <w:lang w:val="ka-GE" w:eastAsia="en-GB"/>
        </w:rPr>
        <w:t xml:space="preserve"> ამ მიზეზების გამო, გენდერის აღიარების ისეთი სისტემა, რომელიც საშუალებას აძლევს ტრანსგენდერ ადამიანებს შეიცვალონ სახელი და გენდერული მარკერები პირადობის დამადასტურებელ დოკუმენტებში, უნდა იყოს მარტივი ადმინისტრაციული პროცესი, რომელიც დაეყრდნობა განმცხადებლის თვით-გამორკვევას. ამასთან, იგი უნდა იყოს ხელმისაწვდომი და შეძლებისდაგვარად, უფასო</w:t>
      </w:r>
      <w:r w:rsidRPr="00212F35">
        <w:rPr>
          <w:rFonts w:ascii="Times New Roman" w:eastAsia="Times New Roman" w:hAnsi="Times New Roman" w:cs="Times New Roman"/>
          <w:color w:val="000000" w:themeColor="text1"/>
          <w:sz w:val="20"/>
          <w:szCs w:val="20"/>
          <w:lang w:val="ka-GE" w:eastAsia="en-GB"/>
        </w:rPr>
        <w:t>.</w:t>
      </w:r>
    </w:p>
    <w:p w14:paraId="58387FF0"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rPr>
      </w:pPr>
    </w:p>
    <w:p w14:paraId="0A90F754" w14:textId="77777777" w:rsidR="00D758FA" w:rsidRPr="00212F35" w:rsidRDefault="00D758FA" w:rsidP="00D758FA">
      <w:pPr>
        <w:spacing w:after="0" w:line="240" w:lineRule="auto"/>
        <w:jc w:val="both"/>
        <w:textAlignment w:val="baseline"/>
        <w:rPr>
          <w:rFonts w:ascii="Times New Roman" w:eastAsia="Times New Roman" w:hAnsi="Times New Roman" w:cs="Times New Roman"/>
          <w:b/>
          <w:bCs/>
          <w:color w:val="000000" w:themeColor="text1"/>
          <w:sz w:val="20"/>
          <w:szCs w:val="20"/>
          <w:lang w:val="ka-GE" w:eastAsia="en-GB"/>
        </w:rPr>
      </w:pPr>
      <w:r w:rsidRPr="00212F35">
        <w:rPr>
          <w:rFonts w:ascii="Sylfaen" w:eastAsia="Times New Roman" w:hAnsi="Sylfaen" w:cs="Times New Roman"/>
          <w:b/>
          <w:bCs/>
          <w:color w:val="000000" w:themeColor="text1"/>
          <w:sz w:val="20"/>
          <w:szCs w:val="20"/>
          <w:lang w:val="ka-GE" w:eastAsia="en-GB"/>
        </w:rPr>
        <w:t>შესაბამისად, მოვუწოდებ საქართველოს, რომ გააუქმოს ძალადობრივი მოთხოვნები, როგორც წინაპირობა გენდერული მარკერების ცვლილებისთვის, მათ შორის იძულებით არა ნებაყოფლობითი სტერილიზაცია და ტრანზიციასთან დაკავშირებული სამედიცინო პროცედურები ისევე, როგორც ქირურგიული ოპერაციები და ჰორმონალური მკურნალობა, სამედიცინო დიაგნოსტიკის გავლა, ფსიქოლოგიური შეფასებები ან სხვა სამედიცინო ან ფსიქო-სოციალური პროცედურები ან მკურნალობა</w:t>
      </w:r>
      <w:r w:rsidRPr="00212F35">
        <w:rPr>
          <w:rFonts w:ascii="Times New Roman" w:eastAsia="Times New Roman" w:hAnsi="Times New Roman" w:cs="Times New Roman"/>
          <w:b/>
          <w:bCs/>
          <w:color w:val="000000" w:themeColor="text1"/>
          <w:sz w:val="20"/>
          <w:szCs w:val="20"/>
          <w:lang w:val="ka-GE" w:eastAsia="en-GB"/>
        </w:rPr>
        <w:t xml:space="preserve">. </w:t>
      </w:r>
    </w:p>
    <w:p w14:paraId="766CFC85" w14:textId="77777777" w:rsidR="00D758FA" w:rsidRPr="00212F35" w:rsidRDefault="00D758FA" w:rsidP="00D758FA">
      <w:pPr>
        <w:spacing w:after="0" w:line="240" w:lineRule="auto"/>
        <w:jc w:val="both"/>
        <w:rPr>
          <w:rFonts w:ascii="Times New Roman" w:eastAsia="Times New Roman" w:hAnsi="Times New Roman" w:cs="Times New Roman"/>
          <w:color w:val="000000" w:themeColor="text1"/>
          <w:sz w:val="20"/>
          <w:szCs w:val="20"/>
          <w:lang w:val="ka-GE" w:eastAsia="en-GB"/>
        </w:rPr>
      </w:pPr>
    </w:p>
    <w:p w14:paraId="4E20848F" w14:textId="77777777" w:rsidR="00D758FA" w:rsidRPr="00212F35" w:rsidRDefault="00D758FA" w:rsidP="00D758FA">
      <w:pPr>
        <w:numPr>
          <w:ilvl w:val="0"/>
          <w:numId w:val="1"/>
        </w:numPr>
        <w:tabs>
          <w:tab w:val="clear" w:pos="720"/>
        </w:tabs>
        <w:spacing w:after="0" w:line="240" w:lineRule="auto"/>
        <w:ind w:left="567" w:hanging="567"/>
        <w:jc w:val="both"/>
        <w:textAlignment w:val="baseline"/>
        <w:rPr>
          <w:rFonts w:ascii="Times New Roman" w:eastAsia="Times New Roman" w:hAnsi="Times New Roman" w:cs="Times New Roman"/>
          <w:b/>
          <w:color w:val="000000"/>
          <w:sz w:val="20"/>
          <w:szCs w:val="20"/>
          <w:lang w:val="ka-GE" w:eastAsia="en-GB"/>
        </w:rPr>
      </w:pPr>
      <w:r w:rsidRPr="00212F35">
        <w:rPr>
          <w:rFonts w:ascii="Sylfaen" w:eastAsia="Times New Roman" w:hAnsi="Sylfaen" w:cs="Times New Roman"/>
          <w:b/>
          <w:color w:val="000000"/>
          <w:sz w:val="20"/>
          <w:szCs w:val="20"/>
          <w:lang w:val="ka-GE" w:eastAsia="en-GB"/>
        </w:rPr>
        <w:t>დასკვნები</w:t>
      </w:r>
    </w:p>
    <w:p w14:paraId="508A40BC" w14:textId="77777777" w:rsidR="00D758FA" w:rsidRPr="00212F35" w:rsidRDefault="00D758FA" w:rsidP="00D758FA">
      <w:pPr>
        <w:spacing w:after="0" w:line="240" w:lineRule="auto"/>
        <w:rPr>
          <w:rFonts w:ascii="Times New Roman" w:eastAsia="Times New Roman" w:hAnsi="Times New Roman" w:cs="Times New Roman"/>
          <w:sz w:val="20"/>
          <w:szCs w:val="20"/>
          <w:lang w:val="ka-GE" w:eastAsia="en-GB"/>
        </w:rPr>
      </w:pPr>
    </w:p>
    <w:p w14:paraId="62E23D84" w14:textId="77777777" w:rsidR="00D758FA" w:rsidRPr="00212F35" w:rsidRDefault="00D758FA" w:rsidP="00D758FA">
      <w:pPr>
        <w:spacing w:after="0" w:line="240" w:lineRule="auto"/>
        <w:jc w:val="both"/>
        <w:rPr>
          <w:rFonts w:ascii="Times New Roman" w:eastAsia="Times New Roman" w:hAnsi="Times New Roman" w:cs="Times New Roman"/>
          <w:sz w:val="20"/>
          <w:szCs w:val="20"/>
          <w:lang w:val="ka-GE" w:eastAsia="en-GB"/>
        </w:rPr>
      </w:pPr>
      <w:r w:rsidRPr="00212F35">
        <w:rPr>
          <w:rFonts w:ascii="Sylfaen" w:eastAsia="Times New Roman" w:hAnsi="Sylfaen" w:cs="Times New Roman"/>
          <w:sz w:val="20"/>
          <w:szCs w:val="20"/>
          <w:lang w:val="ka-GE" w:eastAsia="en-GB"/>
        </w:rPr>
        <w:t>დასკვნის სახით</w:t>
      </w:r>
      <w:r w:rsidRPr="00212F35">
        <w:rPr>
          <w:rFonts w:ascii="Times New Roman" w:eastAsia="Times New Roman" w:hAnsi="Times New Roman" w:cs="Times New Roman"/>
          <w:sz w:val="20"/>
          <w:szCs w:val="20"/>
          <w:lang w:val="ka-GE" w:eastAsia="en-GB"/>
        </w:rPr>
        <w:t xml:space="preserve">, </w:t>
      </w:r>
      <w:r w:rsidRPr="00212F35">
        <w:rPr>
          <w:rFonts w:ascii="Sylfaen" w:eastAsia="Times New Roman" w:hAnsi="Sylfaen" w:cs="Times New Roman"/>
          <w:sz w:val="20"/>
          <w:szCs w:val="20"/>
          <w:lang w:val="ka-GE" w:eastAsia="en-GB"/>
        </w:rPr>
        <w:t>მოვუწოდებ საქართველოს ხელისუფლებას განაგრძოს სვლა იმ გზით, რომელსაც უკვე დაადგა. მივესალმები მათ განცხადებებს სექსუალური ორიენტაციისა და გენდერული იდენტობის ნიშნით ძალადობისა და დისკრიმინაციის აღკვეთის მნიშვნელობის შესახებ და ვაღიარებ იმ მნიშნელოვან ნაბიჯებს, რომლებიც გადაიდგა საკანონმდებლო და სახელმწიფო პოლიტიკის ჩარჩოს თვალსაზრისით</w:t>
      </w:r>
      <w:r w:rsidRPr="00212F35">
        <w:rPr>
          <w:rFonts w:ascii="Times New Roman" w:eastAsia="Times New Roman" w:hAnsi="Times New Roman" w:cs="Times New Roman"/>
          <w:sz w:val="20"/>
          <w:szCs w:val="20"/>
          <w:lang w:val="ka-GE" w:eastAsia="en-GB"/>
        </w:rPr>
        <w:t>.</w:t>
      </w:r>
      <w:r w:rsidRPr="00212F35">
        <w:rPr>
          <w:rFonts w:ascii="Sylfaen" w:eastAsia="Times New Roman" w:hAnsi="Sylfaen" w:cs="Times New Roman"/>
          <w:sz w:val="20"/>
          <w:szCs w:val="20"/>
          <w:lang w:val="ka-GE" w:eastAsia="en-GB"/>
        </w:rPr>
        <w:t xml:space="preserve"> თუმცა, გადაუჭრელი რჩება მნიშნელოვანი ამოცანა. ახლა, ამ გამართულმა ჩარჩომ უნდა მოახდინოს გავლენა იმ პატარა სივრცეებში, რომლებზეც ქ-ნი რუზველტი საუბრობდა: „ტროტუარი, რომელზეც ადამიანები დადიან, მოედანი, რომლებზეც ისინი მეგობრებთან ერთად ფეხბურთს თამაშობენ, სკოლა, რომელშიც ისინი დადიან განათლების მისაღებად და რესტორანი, რომელშიც ისინი მიმტანებად მუშაობენ თავის სარჩენად. უფრო მნიშვნელოვანი კი ის არის, რომ მან უნდა მოახდინოს გავლენა იმ სახლში, რომელშიც ისინი დაბრუნდებიან“</w:t>
      </w:r>
      <w:r w:rsidRPr="00212F35">
        <w:rPr>
          <w:rFonts w:ascii="Times New Roman" w:eastAsia="Times New Roman" w:hAnsi="Times New Roman" w:cs="Times New Roman"/>
          <w:sz w:val="20"/>
          <w:szCs w:val="20"/>
          <w:lang w:val="ka-GE" w:eastAsia="en-GB"/>
        </w:rPr>
        <w:t>.</w:t>
      </w:r>
    </w:p>
    <w:p w14:paraId="1C5EED43" w14:textId="77777777" w:rsidR="00D758FA" w:rsidRPr="00212F35" w:rsidRDefault="00D758FA" w:rsidP="00D758FA">
      <w:pPr>
        <w:spacing w:after="0" w:line="240" w:lineRule="auto"/>
        <w:rPr>
          <w:rFonts w:ascii="Times New Roman" w:eastAsia="Times New Roman" w:hAnsi="Times New Roman" w:cs="Times New Roman"/>
          <w:sz w:val="20"/>
          <w:szCs w:val="20"/>
          <w:lang w:val="ka-GE" w:eastAsia="en-GB"/>
        </w:rPr>
      </w:pPr>
    </w:p>
    <w:p w14:paraId="00C0E3EF" w14:textId="77777777" w:rsidR="00D758FA" w:rsidRPr="00212F35" w:rsidRDefault="00D758FA" w:rsidP="00D758FA">
      <w:pPr>
        <w:rPr>
          <w:rFonts w:ascii="Times New Roman" w:hAnsi="Times New Roman" w:cs="Times New Roman"/>
          <w:sz w:val="20"/>
          <w:szCs w:val="20"/>
          <w:lang w:val="ka-GE"/>
        </w:rPr>
      </w:pPr>
      <w:r w:rsidRPr="00212F35">
        <w:rPr>
          <w:rFonts w:ascii="Sylfaen" w:hAnsi="Sylfaen" w:cs="Times New Roman"/>
          <w:sz w:val="20"/>
          <w:szCs w:val="20"/>
          <w:lang w:val="ka-GE"/>
        </w:rPr>
        <w:t xml:space="preserve">ზოგის ადამიანის აზრით, ამ სამუშაოს დასრულებას ერთი ან მრავალი თაობა დასჭირდება. ეჭვი არ მეპარება, რომ ეს შეიძლება ასეც იყოს. თუმცა, საქართველოს თითოეული მოქალაქე, რომელიც </w:t>
      </w:r>
      <w:r w:rsidRPr="00212F35">
        <w:rPr>
          <w:rFonts w:ascii="Sylfaen" w:hAnsi="Sylfaen" w:cs="Times New Roman"/>
          <w:sz w:val="20"/>
          <w:szCs w:val="20"/>
          <w:lang w:val="ka-GE"/>
        </w:rPr>
        <w:lastRenderedPageBreak/>
        <w:t>არის ჰომოსექსუალი, ლესბოსელი, ბისექსუალი ან ტრანსგენდერი ადამიანი იმსახურებს იმას, რომ დღეს დაინახოს წინსვლისკენ მიმართული აქტიური ძალისხმევა, რომელიც გზას გაუკვალავს მათ თავისუფლებას</w:t>
      </w:r>
      <w:r w:rsidRPr="00212F35">
        <w:rPr>
          <w:rFonts w:ascii="Times New Roman" w:hAnsi="Times New Roman" w:cs="Times New Roman"/>
          <w:sz w:val="20"/>
          <w:szCs w:val="20"/>
          <w:lang w:val="ka-GE"/>
        </w:rPr>
        <w:t>.</w:t>
      </w:r>
    </w:p>
    <w:p w14:paraId="02F4EAF8" w14:textId="77777777" w:rsidR="00D758FA" w:rsidRPr="00212F35" w:rsidRDefault="00D758FA" w:rsidP="00D758FA">
      <w:pPr>
        <w:rPr>
          <w:rFonts w:ascii="Times New Roman" w:hAnsi="Times New Roman" w:cs="Times New Roman"/>
          <w:sz w:val="20"/>
          <w:szCs w:val="20"/>
          <w:lang w:val="ka-GE"/>
        </w:rPr>
      </w:pPr>
    </w:p>
    <w:p w14:paraId="08E6E6D8" w14:textId="77777777" w:rsidR="00D758FA" w:rsidRPr="00212F35" w:rsidRDefault="00D758FA" w:rsidP="00D758FA">
      <w:pPr>
        <w:rPr>
          <w:rFonts w:ascii="Times New Roman" w:hAnsi="Times New Roman" w:cs="Times New Roman"/>
          <w:sz w:val="20"/>
          <w:szCs w:val="20"/>
          <w:lang w:val="ka-GE"/>
        </w:rPr>
      </w:pPr>
      <w:r w:rsidRPr="00212F35">
        <w:rPr>
          <w:rFonts w:ascii="Sylfaen" w:hAnsi="Sylfaen" w:cs="Times New Roman"/>
          <w:sz w:val="20"/>
          <w:szCs w:val="20"/>
          <w:lang w:val="ka-GE"/>
        </w:rPr>
        <w:t>მადლობა</w:t>
      </w:r>
      <w:r w:rsidRPr="00212F35">
        <w:rPr>
          <w:rFonts w:ascii="Times New Roman" w:hAnsi="Times New Roman" w:cs="Times New Roman"/>
          <w:sz w:val="20"/>
          <w:szCs w:val="20"/>
          <w:lang w:val="ka-GE"/>
        </w:rPr>
        <w:t>.</w:t>
      </w:r>
    </w:p>
    <w:p w14:paraId="1D3294AB" w14:textId="20346BF8" w:rsidR="00D758FA" w:rsidRPr="00212F35" w:rsidRDefault="00D758FA" w:rsidP="00D758FA">
      <w:pPr>
        <w:rPr>
          <w:rFonts w:ascii="Sylfaen" w:hAnsi="Sylfaen" w:cs="Times New Roman"/>
          <w:sz w:val="20"/>
          <w:szCs w:val="20"/>
          <w:lang w:val="ka-GE"/>
        </w:rPr>
      </w:pPr>
      <w:r w:rsidRPr="00212F35">
        <w:rPr>
          <w:rFonts w:ascii="Sylfaen" w:hAnsi="Sylfaen" w:cs="Times New Roman"/>
          <w:sz w:val="20"/>
          <w:szCs w:val="20"/>
          <w:lang w:val="ka-GE"/>
        </w:rPr>
        <w:t>თბილისი</w:t>
      </w:r>
      <w:r w:rsidRPr="00212F35">
        <w:rPr>
          <w:rFonts w:ascii="Times New Roman" w:hAnsi="Times New Roman" w:cs="Times New Roman"/>
          <w:sz w:val="20"/>
          <w:szCs w:val="20"/>
          <w:lang w:val="ka-GE"/>
        </w:rPr>
        <w:t xml:space="preserve">, 5 </w:t>
      </w:r>
      <w:r w:rsidRPr="00212F35">
        <w:rPr>
          <w:rFonts w:ascii="Sylfaen" w:hAnsi="Sylfaen" w:cs="Times New Roman"/>
          <w:sz w:val="20"/>
          <w:szCs w:val="20"/>
          <w:lang w:val="ka-GE"/>
        </w:rPr>
        <w:t>ოქტომბერი</w:t>
      </w:r>
      <w:r w:rsidRPr="00212F35">
        <w:rPr>
          <w:rFonts w:ascii="Times New Roman" w:hAnsi="Times New Roman" w:cs="Times New Roman"/>
          <w:sz w:val="20"/>
          <w:szCs w:val="20"/>
          <w:lang w:val="ka-GE"/>
        </w:rPr>
        <w:t xml:space="preserve"> 2018</w:t>
      </w:r>
      <w:r w:rsidRPr="00212F35">
        <w:rPr>
          <w:rFonts w:ascii="Sylfaen" w:hAnsi="Sylfaen" w:cs="Times New Roman"/>
          <w:sz w:val="20"/>
          <w:szCs w:val="20"/>
          <w:lang w:val="ka-GE"/>
        </w:rPr>
        <w:t>წ.</w:t>
      </w:r>
    </w:p>
    <w:p w14:paraId="387E250E" w14:textId="77777777" w:rsidR="00A24A45" w:rsidRPr="00212F35" w:rsidRDefault="00A24A45">
      <w:pPr>
        <w:rPr>
          <w:rFonts w:ascii="Times New Roman" w:hAnsi="Times New Roman" w:cs="Times New Roman"/>
          <w:sz w:val="20"/>
          <w:szCs w:val="20"/>
        </w:rPr>
      </w:pPr>
    </w:p>
    <w:sectPr w:rsidR="00A24A45" w:rsidRPr="00212F35" w:rsidSect="00E933AD">
      <w:headerReference w:type="even" r:id="rId1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BDBD" w14:textId="77777777" w:rsidR="00847C92" w:rsidRDefault="00847C92" w:rsidP="004D50EF">
      <w:pPr>
        <w:spacing w:after="0" w:line="240" w:lineRule="auto"/>
      </w:pPr>
      <w:r>
        <w:separator/>
      </w:r>
    </w:p>
  </w:endnote>
  <w:endnote w:type="continuationSeparator" w:id="0">
    <w:p w14:paraId="31CDD96A" w14:textId="77777777" w:rsidR="00847C92" w:rsidRDefault="00847C92" w:rsidP="004D50EF">
      <w:pPr>
        <w:spacing w:after="0" w:line="240" w:lineRule="auto"/>
      </w:pPr>
      <w:r>
        <w:continuationSeparator/>
      </w:r>
    </w:p>
  </w:endnote>
  <w:endnote w:type="continuationNotice" w:id="1">
    <w:p w14:paraId="30A63EC5" w14:textId="77777777" w:rsidR="00847C92" w:rsidRDefault="00847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181E" w14:textId="77777777" w:rsidR="00847C92" w:rsidRDefault="00847C92" w:rsidP="004D50EF">
      <w:pPr>
        <w:spacing w:after="0" w:line="240" w:lineRule="auto"/>
      </w:pPr>
      <w:r>
        <w:separator/>
      </w:r>
    </w:p>
  </w:footnote>
  <w:footnote w:type="continuationSeparator" w:id="0">
    <w:p w14:paraId="5DBC8143" w14:textId="77777777" w:rsidR="00847C92" w:rsidRDefault="00847C92" w:rsidP="004D50EF">
      <w:pPr>
        <w:spacing w:after="0" w:line="240" w:lineRule="auto"/>
      </w:pPr>
      <w:r>
        <w:continuationSeparator/>
      </w:r>
    </w:p>
  </w:footnote>
  <w:footnote w:type="continuationNotice" w:id="1">
    <w:p w14:paraId="5FB3A2C1" w14:textId="77777777" w:rsidR="00847C92" w:rsidRDefault="00847C9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8977729"/>
      <w:docPartObj>
        <w:docPartGallery w:val="Page Numbers (Top of Page)"/>
        <w:docPartUnique/>
      </w:docPartObj>
    </w:sdtPr>
    <w:sdtEndPr>
      <w:rPr>
        <w:rStyle w:val="PageNumber"/>
      </w:rPr>
    </w:sdtEndPr>
    <w:sdtContent>
      <w:p w14:paraId="7F3C6D32" w14:textId="77777777" w:rsidR="00157F8A" w:rsidRDefault="00157F8A" w:rsidP="00F17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60C34" w14:textId="77777777" w:rsidR="00157F8A" w:rsidRDefault="00157F8A" w:rsidP="007C127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98068408"/>
      <w:docPartObj>
        <w:docPartGallery w:val="Page Numbers (Top of Page)"/>
        <w:docPartUnique/>
      </w:docPartObj>
    </w:sdtPr>
    <w:sdtEndPr>
      <w:rPr>
        <w:rStyle w:val="PageNumber"/>
      </w:rPr>
    </w:sdtEndPr>
    <w:sdtContent>
      <w:p w14:paraId="31B969B6" w14:textId="3C35C19B" w:rsidR="00157F8A" w:rsidRPr="007C1277" w:rsidRDefault="00157F8A" w:rsidP="00F1731C">
        <w:pPr>
          <w:pStyle w:val="Header"/>
          <w:framePr w:wrap="none" w:vAnchor="text" w:hAnchor="margin" w:xAlign="right" w:y="1"/>
          <w:rPr>
            <w:rStyle w:val="PageNumber"/>
            <w:rFonts w:ascii="Times New Roman" w:hAnsi="Times New Roman" w:cs="Times New Roman"/>
          </w:rPr>
        </w:pPr>
        <w:r w:rsidRPr="007C1277">
          <w:rPr>
            <w:rStyle w:val="PageNumber"/>
            <w:rFonts w:ascii="Times New Roman" w:hAnsi="Times New Roman" w:cs="Times New Roman"/>
          </w:rPr>
          <w:fldChar w:fldCharType="begin"/>
        </w:r>
        <w:r w:rsidRPr="007C1277">
          <w:rPr>
            <w:rStyle w:val="PageNumber"/>
            <w:rFonts w:ascii="Times New Roman" w:hAnsi="Times New Roman" w:cs="Times New Roman"/>
          </w:rPr>
          <w:instrText xml:space="preserve"> PAGE </w:instrText>
        </w:r>
        <w:r w:rsidRPr="007C1277">
          <w:rPr>
            <w:rStyle w:val="PageNumber"/>
            <w:rFonts w:ascii="Times New Roman" w:hAnsi="Times New Roman" w:cs="Times New Roman"/>
          </w:rPr>
          <w:fldChar w:fldCharType="separate"/>
        </w:r>
        <w:r w:rsidR="00894450">
          <w:rPr>
            <w:rStyle w:val="PageNumber"/>
            <w:rFonts w:ascii="Times New Roman" w:hAnsi="Times New Roman" w:cs="Times New Roman"/>
            <w:noProof/>
          </w:rPr>
          <w:t>8</w:t>
        </w:r>
        <w:r w:rsidRPr="007C1277">
          <w:rPr>
            <w:rStyle w:val="PageNumber"/>
            <w:rFonts w:ascii="Times New Roman" w:hAnsi="Times New Roman" w:cs="Times New Roman"/>
          </w:rPr>
          <w:fldChar w:fldCharType="end"/>
        </w:r>
      </w:p>
    </w:sdtContent>
  </w:sdt>
  <w:p w14:paraId="31194602" w14:textId="77777777" w:rsidR="00157F8A" w:rsidRPr="007C1277" w:rsidRDefault="00157F8A" w:rsidP="007C1277">
    <w:pPr>
      <w:pStyle w:val="Header"/>
      <w:ind w:right="360"/>
      <w:rPr>
        <w:rFonts w:ascii="Times New Roman" w:hAnsi="Times New Roman" w:cs="Times New Roman"/>
        <w:lang w:val="en-US"/>
      </w:rPr>
    </w:pPr>
    <w:r w:rsidRPr="007C1277">
      <w:rPr>
        <w:rFonts w:ascii="Times New Roman" w:hAnsi="Times New Roman" w:cs="Times New Roman"/>
        <w:lang w:val="en-US"/>
      </w:rPr>
      <w:t>End of mission statement</w:t>
    </w:r>
    <w:r w:rsidRPr="007C1277">
      <w:rPr>
        <w:rFonts w:ascii="Times New Roman" w:hAnsi="Times New Roman" w:cs="Times New Roman"/>
        <w:lang w:val="en-US"/>
      </w:rPr>
      <w:tab/>
    </w:r>
    <w:r w:rsidRPr="007C1277">
      <w:rPr>
        <w:rFonts w:ascii="Times New Roman" w:hAnsi="Times New Roman" w:cs="Times New Roman"/>
        <w:lang w:val="en-US"/>
      </w:rPr>
      <w:tab/>
      <w:t xml:space="preserve"> Page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408"/>
    <w:multiLevelType w:val="hybridMultilevel"/>
    <w:tmpl w:val="9604A0D4"/>
    <w:lvl w:ilvl="0" w:tplc="88662BD8">
      <w:start w:val="4"/>
      <w:numFmt w:val="decimal"/>
      <w:lvlText w:val="%1."/>
      <w:lvlJc w:val="left"/>
      <w:pPr>
        <w:tabs>
          <w:tab w:val="num" w:pos="720"/>
        </w:tabs>
        <w:ind w:left="720" w:hanging="360"/>
      </w:pPr>
    </w:lvl>
    <w:lvl w:ilvl="1" w:tplc="8796ED3A">
      <w:start w:val="4"/>
      <w:numFmt w:val="lowerLetter"/>
      <w:lvlText w:val="%2."/>
      <w:lvlJc w:val="left"/>
      <w:pPr>
        <w:tabs>
          <w:tab w:val="num" w:pos="1440"/>
        </w:tabs>
        <w:ind w:left="1440" w:hanging="360"/>
      </w:pPr>
    </w:lvl>
    <w:lvl w:ilvl="2" w:tplc="57D4E430">
      <w:start w:val="1"/>
      <w:numFmt w:val="decimal"/>
      <w:lvlText w:val="%3."/>
      <w:lvlJc w:val="left"/>
      <w:pPr>
        <w:tabs>
          <w:tab w:val="num" w:pos="2160"/>
        </w:tabs>
        <w:ind w:left="2160" w:hanging="360"/>
      </w:pPr>
    </w:lvl>
    <w:lvl w:ilvl="3" w:tplc="839A4A30" w:tentative="1">
      <w:start w:val="1"/>
      <w:numFmt w:val="decimal"/>
      <w:lvlText w:val="%4."/>
      <w:lvlJc w:val="left"/>
      <w:pPr>
        <w:tabs>
          <w:tab w:val="num" w:pos="2880"/>
        </w:tabs>
        <w:ind w:left="2880" w:hanging="360"/>
      </w:pPr>
    </w:lvl>
    <w:lvl w:ilvl="4" w:tplc="731A4120" w:tentative="1">
      <w:start w:val="1"/>
      <w:numFmt w:val="decimal"/>
      <w:lvlText w:val="%5."/>
      <w:lvlJc w:val="left"/>
      <w:pPr>
        <w:tabs>
          <w:tab w:val="num" w:pos="3600"/>
        </w:tabs>
        <w:ind w:left="3600" w:hanging="360"/>
      </w:pPr>
    </w:lvl>
    <w:lvl w:ilvl="5" w:tplc="DD42B426" w:tentative="1">
      <w:start w:val="1"/>
      <w:numFmt w:val="decimal"/>
      <w:lvlText w:val="%6."/>
      <w:lvlJc w:val="left"/>
      <w:pPr>
        <w:tabs>
          <w:tab w:val="num" w:pos="4320"/>
        </w:tabs>
        <w:ind w:left="4320" w:hanging="360"/>
      </w:pPr>
    </w:lvl>
    <w:lvl w:ilvl="6" w:tplc="AF723C26" w:tentative="1">
      <w:start w:val="1"/>
      <w:numFmt w:val="decimal"/>
      <w:lvlText w:val="%7."/>
      <w:lvlJc w:val="left"/>
      <w:pPr>
        <w:tabs>
          <w:tab w:val="num" w:pos="5040"/>
        </w:tabs>
        <w:ind w:left="5040" w:hanging="360"/>
      </w:pPr>
    </w:lvl>
    <w:lvl w:ilvl="7" w:tplc="E1F28F1A" w:tentative="1">
      <w:start w:val="1"/>
      <w:numFmt w:val="decimal"/>
      <w:lvlText w:val="%8."/>
      <w:lvlJc w:val="left"/>
      <w:pPr>
        <w:tabs>
          <w:tab w:val="num" w:pos="5760"/>
        </w:tabs>
        <w:ind w:left="5760" w:hanging="360"/>
      </w:pPr>
    </w:lvl>
    <w:lvl w:ilvl="8" w:tplc="623CF4DE" w:tentative="1">
      <w:start w:val="1"/>
      <w:numFmt w:val="decimal"/>
      <w:lvlText w:val="%9."/>
      <w:lvlJc w:val="left"/>
      <w:pPr>
        <w:tabs>
          <w:tab w:val="num" w:pos="6480"/>
        </w:tabs>
        <w:ind w:left="6480" w:hanging="360"/>
      </w:pPr>
    </w:lvl>
  </w:abstractNum>
  <w:abstractNum w:abstractNumId="1" w15:restartNumberingAfterBreak="0">
    <w:nsid w:val="01264792"/>
    <w:multiLevelType w:val="hybridMultilevel"/>
    <w:tmpl w:val="AB3A59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87E"/>
    <w:multiLevelType w:val="multilevel"/>
    <w:tmpl w:val="F2007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D7AB6"/>
    <w:multiLevelType w:val="hybridMultilevel"/>
    <w:tmpl w:val="B5B44918"/>
    <w:lvl w:ilvl="0" w:tplc="9F46A898">
      <w:start w:val="3"/>
      <w:numFmt w:val="decimal"/>
      <w:lvlText w:val="%1."/>
      <w:lvlJc w:val="left"/>
      <w:pPr>
        <w:tabs>
          <w:tab w:val="num" w:pos="720"/>
        </w:tabs>
        <w:ind w:left="720" w:hanging="360"/>
      </w:pPr>
    </w:lvl>
    <w:lvl w:ilvl="1" w:tplc="3AEE50D6">
      <w:start w:val="3"/>
      <w:numFmt w:val="lowerLetter"/>
      <w:lvlText w:val="%2."/>
      <w:lvlJc w:val="left"/>
      <w:pPr>
        <w:tabs>
          <w:tab w:val="num" w:pos="1440"/>
        </w:tabs>
        <w:ind w:left="1440" w:hanging="360"/>
      </w:pPr>
    </w:lvl>
    <w:lvl w:ilvl="2" w:tplc="71B6E4EC">
      <w:start w:val="1"/>
      <w:numFmt w:val="decimal"/>
      <w:lvlText w:val="%3."/>
      <w:lvlJc w:val="left"/>
      <w:pPr>
        <w:tabs>
          <w:tab w:val="num" w:pos="2160"/>
        </w:tabs>
        <w:ind w:left="2160" w:hanging="360"/>
      </w:pPr>
    </w:lvl>
    <w:lvl w:ilvl="3" w:tplc="C0645CE2" w:tentative="1">
      <w:start w:val="1"/>
      <w:numFmt w:val="decimal"/>
      <w:lvlText w:val="%4."/>
      <w:lvlJc w:val="left"/>
      <w:pPr>
        <w:tabs>
          <w:tab w:val="num" w:pos="2880"/>
        </w:tabs>
        <w:ind w:left="2880" w:hanging="360"/>
      </w:pPr>
    </w:lvl>
    <w:lvl w:ilvl="4" w:tplc="DB3E680C" w:tentative="1">
      <w:start w:val="1"/>
      <w:numFmt w:val="decimal"/>
      <w:lvlText w:val="%5."/>
      <w:lvlJc w:val="left"/>
      <w:pPr>
        <w:tabs>
          <w:tab w:val="num" w:pos="3600"/>
        </w:tabs>
        <w:ind w:left="3600" w:hanging="360"/>
      </w:pPr>
    </w:lvl>
    <w:lvl w:ilvl="5" w:tplc="28768E3A" w:tentative="1">
      <w:start w:val="1"/>
      <w:numFmt w:val="decimal"/>
      <w:lvlText w:val="%6."/>
      <w:lvlJc w:val="left"/>
      <w:pPr>
        <w:tabs>
          <w:tab w:val="num" w:pos="4320"/>
        </w:tabs>
        <w:ind w:left="4320" w:hanging="360"/>
      </w:pPr>
    </w:lvl>
    <w:lvl w:ilvl="6" w:tplc="C534F620" w:tentative="1">
      <w:start w:val="1"/>
      <w:numFmt w:val="decimal"/>
      <w:lvlText w:val="%7."/>
      <w:lvlJc w:val="left"/>
      <w:pPr>
        <w:tabs>
          <w:tab w:val="num" w:pos="5040"/>
        </w:tabs>
        <w:ind w:left="5040" w:hanging="360"/>
      </w:pPr>
    </w:lvl>
    <w:lvl w:ilvl="7" w:tplc="E0DE3AB4" w:tentative="1">
      <w:start w:val="1"/>
      <w:numFmt w:val="decimal"/>
      <w:lvlText w:val="%8."/>
      <w:lvlJc w:val="left"/>
      <w:pPr>
        <w:tabs>
          <w:tab w:val="num" w:pos="5760"/>
        </w:tabs>
        <w:ind w:left="5760" w:hanging="360"/>
      </w:pPr>
    </w:lvl>
    <w:lvl w:ilvl="8" w:tplc="6800638C" w:tentative="1">
      <w:start w:val="1"/>
      <w:numFmt w:val="decimal"/>
      <w:lvlText w:val="%9."/>
      <w:lvlJc w:val="left"/>
      <w:pPr>
        <w:tabs>
          <w:tab w:val="num" w:pos="6480"/>
        </w:tabs>
        <w:ind w:left="6480" w:hanging="360"/>
      </w:pPr>
    </w:lvl>
  </w:abstractNum>
  <w:abstractNum w:abstractNumId="4" w15:restartNumberingAfterBreak="0">
    <w:nsid w:val="16421C67"/>
    <w:multiLevelType w:val="hybridMultilevel"/>
    <w:tmpl w:val="718ED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4838"/>
    <w:multiLevelType w:val="hybridMultilevel"/>
    <w:tmpl w:val="DA266274"/>
    <w:lvl w:ilvl="0" w:tplc="18B4019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7FCD"/>
    <w:multiLevelType w:val="multilevel"/>
    <w:tmpl w:val="967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14E2A"/>
    <w:multiLevelType w:val="multilevel"/>
    <w:tmpl w:val="CC28C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B2B44"/>
    <w:multiLevelType w:val="multilevel"/>
    <w:tmpl w:val="EC4E1942"/>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13B5E"/>
    <w:multiLevelType w:val="hybridMultilevel"/>
    <w:tmpl w:val="77103318"/>
    <w:lvl w:ilvl="0" w:tplc="98F0CBA4">
      <w:start w:val="2"/>
      <w:numFmt w:val="decimal"/>
      <w:lvlText w:val="%1."/>
      <w:lvlJc w:val="left"/>
      <w:pPr>
        <w:tabs>
          <w:tab w:val="num" w:pos="720"/>
        </w:tabs>
        <w:ind w:left="720" w:hanging="360"/>
      </w:pPr>
    </w:lvl>
    <w:lvl w:ilvl="1" w:tplc="E1A2A14C">
      <w:start w:val="2"/>
      <w:numFmt w:val="lowerLetter"/>
      <w:lvlText w:val="%2."/>
      <w:lvlJc w:val="left"/>
      <w:pPr>
        <w:tabs>
          <w:tab w:val="num" w:pos="1440"/>
        </w:tabs>
        <w:ind w:left="1440" w:hanging="360"/>
      </w:pPr>
    </w:lvl>
    <w:lvl w:ilvl="2" w:tplc="4EBE35F6">
      <w:start w:val="1"/>
      <w:numFmt w:val="decimal"/>
      <w:lvlText w:val="%3."/>
      <w:lvlJc w:val="left"/>
      <w:pPr>
        <w:tabs>
          <w:tab w:val="num" w:pos="2160"/>
        </w:tabs>
        <w:ind w:left="2160" w:hanging="360"/>
      </w:pPr>
    </w:lvl>
    <w:lvl w:ilvl="3" w:tplc="9B7E9C10">
      <w:start w:val="1"/>
      <w:numFmt w:val="decimal"/>
      <w:lvlText w:val="%4."/>
      <w:lvlJc w:val="left"/>
      <w:pPr>
        <w:tabs>
          <w:tab w:val="num" w:pos="2880"/>
        </w:tabs>
        <w:ind w:left="2880" w:hanging="360"/>
      </w:pPr>
    </w:lvl>
    <w:lvl w:ilvl="4" w:tplc="B2C49FD0" w:tentative="1">
      <w:start w:val="1"/>
      <w:numFmt w:val="decimal"/>
      <w:lvlText w:val="%5."/>
      <w:lvlJc w:val="left"/>
      <w:pPr>
        <w:tabs>
          <w:tab w:val="num" w:pos="3600"/>
        </w:tabs>
        <w:ind w:left="3600" w:hanging="360"/>
      </w:pPr>
    </w:lvl>
    <w:lvl w:ilvl="5" w:tplc="5E80AE66" w:tentative="1">
      <w:start w:val="1"/>
      <w:numFmt w:val="decimal"/>
      <w:lvlText w:val="%6."/>
      <w:lvlJc w:val="left"/>
      <w:pPr>
        <w:tabs>
          <w:tab w:val="num" w:pos="4320"/>
        </w:tabs>
        <w:ind w:left="4320" w:hanging="360"/>
      </w:pPr>
    </w:lvl>
    <w:lvl w:ilvl="6" w:tplc="EFC64774" w:tentative="1">
      <w:start w:val="1"/>
      <w:numFmt w:val="decimal"/>
      <w:lvlText w:val="%7."/>
      <w:lvlJc w:val="left"/>
      <w:pPr>
        <w:tabs>
          <w:tab w:val="num" w:pos="5040"/>
        </w:tabs>
        <w:ind w:left="5040" w:hanging="360"/>
      </w:pPr>
    </w:lvl>
    <w:lvl w:ilvl="7" w:tplc="83EECFA6" w:tentative="1">
      <w:start w:val="1"/>
      <w:numFmt w:val="decimal"/>
      <w:lvlText w:val="%8."/>
      <w:lvlJc w:val="left"/>
      <w:pPr>
        <w:tabs>
          <w:tab w:val="num" w:pos="5760"/>
        </w:tabs>
        <w:ind w:left="5760" w:hanging="360"/>
      </w:pPr>
    </w:lvl>
    <w:lvl w:ilvl="8" w:tplc="9B4059B0" w:tentative="1">
      <w:start w:val="1"/>
      <w:numFmt w:val="decimal"/>
      <w:lvlText w:val="%9."/>
      <w:lvlJc w:val="left"/>
      <w:pPr>
        <w:tabs>
          <w:tab w:val="num" w:pos="6480"/>
        </w:tabs>
        <w:ind w:left="6480" w:hanging="360"/>
      </w:pPr>
    </w:lvl>
  </w:abstractNum>
  <w:abstractNum w:abstractNumId="10" w15:restartNumberingAfterBreak="0">
    <w:nsid w:val="31D16D4F"/>
    <w:multiLevelType w:val="multilevel"/>
    <w:tmpl w:val="967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C5CCD"/>
    <w:multiLevelType w:val="multilevel"/>
    <w:tmpl w:val="CC740312"/>
    <w:lvl w:ilvl="0">
      <w:start w:val="1"/>
      <w:numFmt w:val="decimal"/>
      <w:lvlText w:val="%1."/>
      <w:lvlJc w:val="left"/>
      <w:pPr>
        <w:tabs>
          <w:tab w:val="num" w:pos="644"/>
        </w:tabs>
        <w:ind w:left="644" w:hanging="360"/>
      </w:pPr>
    </w:lvl>
    <w:lvl w:ilvl="1">
      <w:start w:val="1"/>
      <w:numFmt w:val="lowerLetter"/>
      <w:lvlText w:val="%2."/>
      <w:lvlJc w:val="left"/>
      <w:pPr>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B6357"/>
    <w:multiLevelType w:val="hybridMultilevel"/>
    <w:tmpl w:val="620CC7C4"/>
    <w:lvl w:ilvl="0" w:tplc="DB2CB0A0">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4377A"/>
    <w:multiLevelType w:val="hybridMultilevel"/>
    <w:tmpl w:val="26E81D6A"/>
    <w:lvl w:ilvl="0" w:tplc="72BC2DD8">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44DBB"/>
    <w:multiLevelType w:val="multilevel"/>
    <w:tmpl w:val="8EF6DB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1782B"/>
    <w:multiLevelType w:val="multilevel"/>
    <w:tmpl w:val="CF7A1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27DED"/>
    <w:multiLevelType w:val="hybridMultilevel"/>
    <w:tmpl w:val="1164B024"/>
    <w:lvl w:ilvl="0" w:tplc="8F6A4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9550A"/>
    <w:multiLevelType w:val="multilevel"/>
    <w:tmpl w:val="61C8A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82A22"/>
    <w:multiLevelType w:val="multilevel"/>
    <w:tmpl w:val="967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3246B"/>
    <w:multiLevelType w:val="hybridMultilevel"/>
    <w:tmpl w:val="2D14C212"/>
    <w:lvl w:ilvl="0" w:tplc="897CB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77A46"/>
    <w:multiLevelType w:val="multilevel"/>
    <w:tmpl w:val="967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413A49"/>
    <w:multiLevelType w:val="multilevel"/>
    <w:tmpl w:val="96745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1">
      <w:lvl w:ilvl="1">
        <w:numFmt w:val="lowerLetter"/>
        <w:lvlText w:val="%2."/>
        <w:lvlJc w:val="left"/>
      </w:lvl>
    </w:lvlOverride>
  </w:num>
  <w:num w:numId="3">
    <w:abstractNumId w:val="10"/>
    <w:lvlOverride w:ilvl="1">
      <w:lvl w:ilvl="1">
        <w:numFmt w:val="lowerLetter"/>
        <w:lvlText w:val="%2."/>
        <w:lvlJc w:val="left"/>
      </w:lvl>
    </w:lvlOverride>
    <w:lvlOverride w:ilvl="2">
      <w:lvl w:ilvl="2">
        <w:numFmt w:val="lowerRoman"/>
        <w:lvlText w:val="%3."/>
        <w:lvlJc w:val="right"/>
      </w:lvl>
    </w:lvlOverride>
  </w:num>
  <w:num w:numId="4">
    <w:abstractNumId w:val="10"/>
    <w:lvlOverride w:ilvl="1">
      <w:lvl w:ilvl="1">
        <w:numFmt w:val="lowerLetter"/>
        <w:lvlText w:val="%2."/>
        <w:lvlJc w:val="left"/>
      </w:lvl>
    </w:lvlOverride>
    <w:lvlOverride w:ilvl="2">
      <w:lvl w:ilvl="2">
        <w:numFmt w:val="lowerRoman"/>
        <w:lvlText w:val="%3."/>
        <w:lvlJc w:val="right"/>
      </w:lvl>
    </w:lvlOverride>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lvlOverride w:ilvl="1">
      <w:lvl w:ilvl="1">
        <w:numFmt w:val="lowerLetter"/>
        <w:lvlText w:val="%2."/>
        <w:lvlJc w:val="left"/>
      </w:lvl>
    </w:lvlOverride>
  </w:num>
  <w:num w:numId="7">
    <w:abstractNumId w:val="7"/>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15"/>
    <w:lvlOverride w:ilvl="1">
      <w:lvl w:ilvl="1">
        <w:numFmt w:val="lowerLetter"/>
        <w:lvlText w:val="%2."/>
        <w:lvlJc w:val="left"/>
      </w:lvl>
    </w:lvlOverride>
  </w:num>
  <w:num w:numId="10">
    <w:abstractNumId w:val="9"/>
  </w:num>
  <w:num w:numId="11">
    <w:abstractNumId w:val="9"/>
    <w:lvlOverride w:ilvl="2">
      <w:lvl w:ilvl="2" w:tplc="4EBE35F6">
        <w:numFmt w:val="lowerRoman"/>
        <w:lvlText w:val="%3."/>
        <w:lvlJc w:val="right"/>
      </w:lvl>
    </w:lvlOverride>
  </w:num>
  <w:num w:numId="12">
    <w:abstractNumId w:val="3"/>
  </w:num>
  <w:num w:numId="13">
    <w:abstractNumId w:val="3"/>
    <w:lvlOverride w:ilvl="2">
      <w:lvl w:ilvl="2" w:tplc="71B6E4EC">
        <w:numFmt w:val="lowerRoman"/>
        <w:lvlText w:val="%3."/>
        <w:lvlJc w:val="right"/>
      </w:lvl>
    </w:lvlOverride>
  </w:num>
  <w:num w:numId="14">
    <w:abstractNumId w:val="0"/>
  </w:num>
  <w:num w:numId="15">
    <w:abstractNumId w:val="0"/>
    <w:lvlOverride w:ilvl="2">
      <w:lvl w:ilvl="2" w:tplc="57D4E430">
        <w:numFmt w:val="lowerRoman"/>
        <w:lvlText w:val="%3."/>
        <w:lvlJc w:val="right"/>
      </w:lvl>
    </w:lvlOverride>
  </w:num>
  <w:num w:numId="16">
    <w:abstractNumId w:val="1"/>
  </w:num>
  <w:num w:numId="17">
    <w:abstractNumId w:val="12"/>
  </w:num>
  <w:num w:numId="18">
    <w:abstractNumId w:val="13"/>
  </w:num>
  <w:num w:numId="19">
    <w:abstractNumId w:val="16"/>
  </w:num>
  <w:num w:numId="20">
    <w:abstractNumId w:val="20"/>
  </w:num>
  <w:num w:numId="21">
    <w:abstractNumId w:val="6"/>
  </w:num>
  <w:num w:numId="22">
    <w:abstractNumId w:val="4"/>
  </w:num>
  <w:num w:numId="23">
    <w:abstractNumId w:val="21"/>
  </w:num>
  <w:num w:numId="24">
    <w:abstractNumId w:val="11"/>
  </w:num>
  <w:num w:numId="25">
    <w:abstractNumId w:val="8"/>
  </w:num>
  <w:num w:numId="26">
    <w:abstractNumId w:val="2"/>
  </w:num>
  <w:num w:numId="27">
    <w:abstractNumId w:val="18"/>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B1"/>
    <w:rsid w:val="000000C8"/>
    <w:rsid w:val="00000EDF"/>
    <w:rsid w:val="00001760"/>
    <w:rsid w:val="00002F2F"/>
    <w:rsid w:val="00003A3C"/>
    <w:rsid w:val="00004977"/>
    <w:rsid w:val="000057C3"/>
    <w:rsid w:val="00005D26"/>
    <w:rsid w:val="000061E3"/>
    <w:rsid w:val="0000629E"/>
    <w:rsid w:val="00011023"/>
    <w:rsid w:val="00011137"/>
    <w:rsid w:val="00012E9C"/>
    <w:rsid w:val="000132AF"/>
    <w:rsid w:val="000138EF"/>
    <w:rsid w:val="00015B31"/>
    <w:rsid w:val="000168CC"/>
    <w:rsid w:val="00017F0A"/>
    <w:rsid w:val="00020AC1"/>
    <w:rsid w:val="000214AA"/>
    <w:rsid w:val="00021BCD"/>
    <w:rsid w:val="00021CD0"/>
    <w:rsid w:val="00022864"/>
    <w:rsid w:val="00023031"/>
    <w:rsid w:val="00024E01"/>
    <w:rsid w:val="0002534C"/>
    <w:rsid w:val="0002555F"/>
    <w:rsid w:val="0002607E"/>
    <w:rsid w:val="00026170"/>
    <w:rsid w:val="0002730C"/>
    <w:rsid w:val="000313A4"/>
    <w:rsid w:val="00031647"/>
    <w:rsid w:val="0003232E"/>
    <w:rsid w:val="0003323F"/>
    <w:rsid w:val="00033BA9"/>
    <w:rsid w:val="00034773"/>
    <w:rsid w:val="00034809"/>
    <w:rsid w:val="000353A0"/>
    <w:rsid w:val="0003660D"/>
    <w:rsid w:val="00036701"/>
    <w:rsid w:val="00036978"/>
    <w:rsid w:val="0003777F"/>
    <w:rsid w:val="000402ED"/>
    <w:rsid w:val="00040C6B"/>
    <w:rsid w:val="00042FF1"/>
    <w:rsid w:val="000444D9"/>
    <w:rsid w:val="000458D5"/>
    <w:rsid w:val="00046757"/>
    <w:rsid w:val="000479BF"/>
    <w:rsid w:val="00047D5A"/>
    <w:rsid w:val="000500A8"/>
    <w:rsid w:val="00050BC0"/>
    <w:rsid w:val="00050CC8"/>
    <w:rsid w:val="00050DBE"/>
    <w:rsid w:val="00051012"/>
    <w:rsid w:val="0005120A"/>
    <w:rsid w:val="00051D59"/>
    <w:rsid w:val="000523D9"/>
    <w:rsid w:val="00055E17"/>
    <w:rsid w:val="00055E72"/>
    <w:rsid w:val="0005677D"/>
    <w:rsid w:val="00056883"/>
    <w:rsid w:val="000571B3"/>
    <w:rsid w:val="000576C1"/>
    <w:rsid w:val="00057E89"/>
    <w:rsid w:val="00060397"/>
    <w:rsid w:val="000609A1"/>
    <w:rsid w:val="000620CD"/>
    <w:rsid w:val="00062B65"/>
    <w:rsid w:val="000631BB"/>
    <w:rsid w:val="00063F4C"/>
    <w:rsid w:val="00066461"/>
    <w:rsid w:val="00066919"/>
    <w:rsid w:val="00066BC1"/>
    <w:rsid w:val="000700FA"/>
    <w:rsid w:val="000705C4"/>
    <w:rsid w:val="00071986"/>
    <w:rsid w:val="000729B9"/>
    <w:rsid w:val="0007541C"/>
    <w:rsid w:val="000760F2"/>
    <w:rsid w:val="00076B03"/>
    <w:rsid w:val="000771A3"/>
    <w:rsid w:val="00077DED"/>
    <w:rsid w:val="0008000F"/>
    <w:rsid w:val="00080B4F"/>
    <w:rsid w:val="000859A5"/>
    <w:rsid w:val="00085B4D"/>
    <w:rsid w:val="000868D3"/>
    <w:rsid w:val="00086A64"/>
    <w:rsid w:val="000877DB"/>
    <w:rsid w:val="0009123E"/>
    <w:rsid w:val="0009271D"/>
    <w:rsid w:val="00095A4A"/>
    <w:rsid w:val="00097033"/>
    <w:rsid w:val="000977FB"/>
    <w:rsid w:val="000A106F"/>
    <w:rsid w:val="000A1347"/>
    <w:rsid w:val="000A175B"/>
    <w:rsid w:val="000A2234"/>
    <w:rsid w:val="000A3CCE"/>
    <w:rsid w:val="000A5437"/>
    <w:rsid w:val="000A6CEC"/>
    <w:rsid w:val="000B17BB"/>
    <w:rsid w:val="000B28E3"/>
    <w:rsid w:val="000B4875"/>
    <w:rsid w:val="000B5F80"/>
    <w:rsid w:val="000B7D2C"/>
    <w:rsid w:val="000C0A78"/>
    <w:rsid w:val="000C4F2F"/>
    <w:rsid w:val="000C6028"/>
    <w:rsid w:val="000C6166"/>
    <w:rsid w:val="000C7730"/>
    <w:rsid w:val="000C7DCC"/>
    <w:rsid w:val="000D0A2C"/>
    <w:rsid w:val="000D0BD9"/>
    <w:rsid w:val="000D13FA"/>
    <w:rsid w:val="000D2479"/>
    <w:rsid w:val="000D3441"/>
    <w:rsid w:val="000D34FF"/>
    <w:rsid w:val="000D5046"/>
    <w:rsid w:val="000D5416"/>
    <w:rsid w:val="000D581A"/>
    <w:rsid w:val="000D5AE1"/>
    <w:rsid w:val="000D650E"/>
    <w:rsid w:val="000D7DBE"/>
    <w:rsid w:val="000E03D5"/>
    <w:rsid w:val="000E1A47"/>
    <w:rsid w:val="000E3E76"/>
    <w:rsid w:val="000E41FF"/>
    <w:rsid w:val="000E52AE"/>
    <w:rsid w:val="000E5335"/>
    <w:rsid w:val="000E5501"/>
    <w:rsid w:val="000E57BC"/>
    <w:rsid w:val="000E653F"/>
    <w:rsid w:val="000E74FF"/>
    <w:rsid w:val="000F0DA6"/>
    <w:rsid w:val="000F769B"/>
    <w:rsid w:val="001013EE"/>
    <w:rsid w:val="00101816"/>
    <w:rsid w:val="00101C2D"/>
    <w:rsid w:val="00101D5E"/>
    <w:rsid w:val="00102471"/>
    <w:rsid w:val="00103EBE"/>
    <w:rsid w:val="0010581F"/>
    <w:rsid w:val="00105DAA"/>
    <w:rsid w:val="001071F1"/>
    <w:rsid w:val="00107386"/>
    <w:rsid w:val="001108AF"/>
    <w:rsid w:val="00111815"/>
    <w:rsid w:val="00111E14"/>
    <w:rsid w:val="00112AE7"/>
    <w:rsid w:val="00113A79"/>
    <w:rsid w:val="00113B3E"/>
    <w:rsid w:val="00114CA9"/>
    <w:rsid w:val="00114D5A"/>
    <w:rsid w:val="00115F65"/>
    <w:rsid w:val="00116318"/>
    <w:rsid w:val="001200CB"/>
    <w:rsid w:val="00121CFD"/>
    <w:rsid w:val="001225EF"/>
    <w:rsid w:val="001243CE"/>
    <w:rsid w:val="0012566B"/>
    <w:rsid w:val="00127398"/>
    <w:rsid w:val="00127E18"/>
    <w:rsid w:val="00130AE4"/>
    <w:rsid w:val="001326C3"/>
    <w:rsid w:val="00133211"/>
    <w:rsid w:val="001348A4"/>
    <w:rsid w:val="00134F5D"/>
    <w:rsid w:val="001361F4"/>
    <w:rsid w:val="001371C1"/>
    <w:rsid w:val="00137640"/>
    <w:rsid w:val="00137A40"/>
    <w:rsid w:val="0014025A"/>
    <w:rsid w:val="00140F01"/>
    <w:rsid w:val="00141544"/>
    <w:rsid w:val="001435C8"/>
    <w:rsid w:val="00143E4F"/>
    <w:rsid w:val="001440DA"/>
    <w:rsid w:val="00146863"/>
    <w:rsid w:val="00150036"/>
    <w:rsid w:val="00150388"/>
    <w:rsid w:val="00150448"/>
    <w:rsid w:val="001505E5"/>
    <w:rsid w:val="00151698"/>
    <w:rsid w:val="001517AE"/>
    <w:rsid w:val="001529ED"/>
    <w:rsid w:val="00154197"/>
    <w:rsid w:val="001555EC"/>
    <w:rsid w:val="001569FD"/>
    <w:rsid w:val="00156D1A"/>
    <w:rsid w:val="00157D95"/>
    <w:rsid w:val="00157F8A"/>
    <w:rsid w:val="0016084F"/>
    <w:rsid w:val="00161A70"/>
    <w:rsid w:val="00161D28"/>
    <w:rsid w:val="001626E2"/>
    <w:rsid w:val="001638ED"/>
    <w:rsid w:val="00165162"/>
    <w:rsid w:val="001674C2"/>
    <w:rsid w:val="001703CD"/>
    <w:rsid w:val="0017135E"/>
    <w:rsid w:val="001717D1"/>
    <w:rsid w:val="00172ABA"/>
    <w:rsid w:val="00173F80"/>
    <w:rsid w:val="001747B0"/>
    <w:rsid w:val="00174C49"/>
    <w:rsid w:val="00174FD9"/>
    <w:rsid w:val="00175E6C"/>
    <w:rsid w:val="0017638E"/>
    <w:rsid w:val="00176468"/>
    <w:rsid w:val="00176DB0"/>
    <w:rsid w:val="00176F52"/>
    <w:rsid w:val="00177805"/>
    <w:rsid w:val="001820E2"/>
    <w:rsid w:val="00182FF8"/>
    <w:rsid w:val="0018334D"/>
    <w:rsid w:val="001837BD"/>
    <w:rsid w:val="001841FB"/>
    <w:rsid w:val="00184AAF"/>
    <w:rsid w:val="00185020"/>
    <w:rsid w:val="0018696A"/>
    <w:rsid w:val="00187A9B"/>
    <w:rsid w:val="001908CF"/>
    <w:rsid w:val="001915F6"/>
    <w:rsid w:val="00191761"/>
    <w:rsid w:val="00191B86"/>
    <w:rsid w:val="001923E5"/>
    <w:rsid w:val="001927C9"/>
    <w:rsid w:val="00193D5F"/>
    <w:rsid w:val="001945C2"/>
    <w:rsid w:val="0019586F"/>
    <w:rsid w:val="00197293"/>
    <w:rsid w:val="001972B1"/>
    <w:rsid w:val="001A0DA6"/>
    <w:rsid w:val="001A3A04"/>
    <w:rsid w:val="001A4EA4"/>
    <w:rsid w:val="001A506A"/>
    <w:rsid w:val="001A53D6"/>
    <w:rsid w:val="001A559E"/>
    <w:rsid w:val="001A5A63"/>
    <w:rsid w:val="001A67BF"/>
    <w:rsid w:val="001A79E1"/>
    <w:rsid w:val="001B011E"/>
    <w:rsid w:val="001B02F4"/>
    <w:rsid w:val="001B1500"/>
    <w:rsid w:val="001B401E"/>
    <w:rsid w:val="001B41E6"/>
    <w:rsid w:val="001B4432"/>
    <w:rsid w:val="001B5717"/>
    <w:rsid w:val="001B5934"/>
    <w:rsid w:val="001B73F5"/>
    <w:rsid w:val="001B78C8"/>
    <w:rsid w:val="001C1329"/>
    <w:rsid w:val="001C1689"/>
    <w:rsid w:val="001C20DE"/>
    <w:rsid w:val="001C2EA8"/>
    <w:rsid w:val="001C4AF8"/>
    <w:rsid w:val="001C59AD"/>
    <w:rsid w:val="001C6E8F"/>
    <w:rsid w:val="001C74B8"/>
    <w:rsid w:val="001C74E8"/>
    <w:rsid w:val="001D0F8E"/>
    <w:rsid w:val="001D33C9"/>
    <w:rsid w:val="001D4B8C"/>
    <w:rsid w:val="001D5668"/>
    <w:rsid w:val="001D5B07"/>
    <w:rsid w:val="001D6AA3"/>
    <w:rsid w:val="001D6AEA"/>
    <w:rsid w:val="001D7894"/>
    <w:rsid w:val="001E00C6"/>
    <w:rsid w:val="001E05C9"/>
    <w:rsid w:val="001E06B1"/>
    <w:rsid w:val="001E19B7"/>
    <w:rsid w:val="001E1F55"/>
    <w:rsid w:val="001E2576"/>
    <w:rsid w:val="001E33D6"/>
    <w:rsid w:val="001E59CB"/>
    <w:rsid w:val="001E6A00"/>
    <w:rsid w:val="001E6CBB"/>
    <w:rsid w:val="001E6F53"/>
    <w:rsid w:val="001F06B9"/>
    <w:rsid w:val="001F0EBC"/>
    <w:rsid w:val="001F1C74"/>
    <w:rsid w:val="001F282E"/>
    <w:rsid w:val="001F2A53"/>
    <w:rsid w:val="001F328A"/>
    <w:rsid w:val="001F3701"/>
    <w:rsid w:val="001F49C5"/>
    <w:rsid w:val="001F58B5"/>
    <w:rsid w:val="001F5A1E"/>
    <w:rsid w:val="001F7482"/>
    <w:rsid w:val="00202CEF"/>
    <w:rsid w:val="002037A5"/>
    <w:rsid w:val="00204DB6"/>
    <w:rsid w:val="00206321"/>
    <w:rsid w:val="00207AFD"/>
    <w:rsid w:val="00212B59"/>
    <w:rsid w:val="00212F35"/>
    <w:rsid w:val="00213980"/>
    <w:rsid w:val="00215027"/>
    <w:rsid w:val="002163A5"/>
    <w:rsid w:val="00217B33"/>
    <w:rsid w:val="00224B10"/>
    <w:rsid w:val="00224D4F"/>
    <w:rsid w:val="00226360"/>
    <w:rsid w:val="00226798"/>
    <w:rsid w:val="00226ED1"/>
    <w:rsid w:val="00226F6F"/>
    <w:rsid w:val="00227ECB"/>
    <w:rsid w:val="00231445"/>
    <w:rsid w:val="002319F6"/>
    <w:rsid w:val="00231D14"/>
    <w:rsid w:val="00232DD1"/>
    <w:rsid w:val="00232E86"/>
    <w:rsid w:val="00233686"/>
    <w:rsid w:val="00233A5E"/>
    <w:rsid w:val="00233CBB"/>
    <w:rsid w:val="00235BEC"/>
    <w:rsid w:val="002371F1"/>
    <w:rsid w:val="00240047"/>
    <w:rsid w:val="0024006B"/>
    <w:rsid w:val="00242EE5"/>
    <w:rsid w:val="002445F8"/>
    <w:rsid w:val="00244659"/>
    <w:rsid w:val="00244CF3"/>
    <w:rsid w:val="00245E99"/>
    <w:rsid w:val="00246CD2"/>
    <w:rsid w:val="002502D0"/>
    <w:rsid w:val="002503D6"/>
    <w:rsid w:val="0025125F"/>
    <w:rsid w:val="002522F3"/>
    <w:rsid w:val="00253AF1"/>
    <w:rsid w:val="00253F79"/>
    <w:rsid w:val="00255FB1"/>
    <w:rsid w:val="0025688B"/>
    <w:rsid w:val="002572D9"/>
    <w:rsid w:val="002573FB"/>
    <w:rsid w:val="002574E9"/>
    <w:rsid w:val="002628C6"/>
    <w:rsid w:val="002658AE"/>
    <w:rsid w:val="00266973"/>
    <w:rsid w:val="00266AD4"/>
    <w:rsid w:val="00266C12"/>
    <w:rsid w:val="00267622"/>
    <w:rsid w:val="00267F47"/>
    <w:rsid w:val="00270026"/>
    <w:rsid w:val="002707F8"/>
    <w:rsid w:val="00271954"/>
    <w:rsid w:val="00271CF5"/>
    <w:rsid w:val="0027204A"/>
    <w:rsid w:val="002721D5"/>
    <w:rsid w:val="00272A2B"/>
    <w:rsid w:val="00272E50"/>
    <w:rsid w:val="002756D3"/>
    <w:rsid w:val="00280364"/>
    <w:rsid w:val="002808F7"/>
    <w:rsid w:val="00280D0C"/>
    <w:rsid w:val="002814DB"/>
    <w:rsid w:val="00284106"/>
    <w:rsid w:val="00284441"/>
    <w:rsid w:val="002900CB"/>
    <w:rsid w:val="00290892"/>
    <w:rsid w:val="0029142D"/>
    <w:rsid w:val="00294AB5"/>
    <w:rsid w:val="002953D0"/>
    <w:rsid w:val="00297653"/>
    <w:rsid w:val="00297E58"/>
    <w:rsid w:val="002A097A"/>
    <w:rsid w:val="002A1559"/>
    <w:rsid w:val="002A18A7"/>
    <w:rsid w:val="002A1932"/>
    <w:rsid w:val="002A3929"/>
    <w:rsid w:val="002A42FA"/>
    <w:rsid w:val="002A5D9B"/>
    <w:rsid w:val="002A605E"/>
    <w:rsid w:val="002A6223"/>
    <w:rsid w:val="002B0ED5"/>
    <w:rsid w:val="002B10B7"/>
    <w:rsid w:val="002B43B0"/>
    <w:rsid w:val="002B4536"/>
    <w:rsid w:val="002B4F1D"/>
    <w:rsid w:val="002C01F3"/>
    <w:rsid w:val="002C0ECC"/>
    <w:rsid w:val="002C3B5D"/>
    <w:rsid w:val="002C3E42"/>
    <w:rsid w:val="002C47D2"/>
    <w:rsid w:val="002C58FB"/>
    <w:rsid w:val="002C5B0A"/>
    <w:rsid w:val="002C61BF"/>
    <w:rsid w:val="002C64F5"/>
    <w:rsid w:val="002C6CAD"/>
    <w:rsid w:val="002D1020"/>
    <w:rsid w:val="002D1E24"/>
    <w:rsid w:val="002D2581"/>
    <w:rsid w:val="002D35A8"/>
    <w:rsid w:val="002D68DC"/>
    <w:rsid w:val="002D76DC"/>
    <w:rsid w:val="002D7BF9"/>
    <w:rsid w:val="002E0845"/>
    <w:rsid w:val="002E0B8A"/>
    <w:rsid w:val="002E1E87"/>
    <w:rsid w:val="002E2568"/>
    <w:rsid w:val="002E26B5"/>
    <w:rsid w:val="002E4560"/>
    <w:rsid w:val="002E6942"/>
    <w:rsid w:val="002E74EA"/>
    <w:rsid w:val="002E767D"/>
    <w:rsid w:val="002E7A88"/>
    <w:rsid w:val="002F0F2D"/>
    <w:rsid w:val="002F2A69"/>
    <w:rsid w:val="002F3A5F"/>
    <w:rsid w:val="002F6E2B"/>
    <w:rsid w:val="002F7E1F"/>
    <w:rsid w:val="002F7F1B"/>
    <w:rsid w:val="00300AB7"/>
    <w:rsid w:val="00301546"/>
    <w:rsid w:val="00301CA4"/>
    <w:rsid w:val="00302FD3"/>
    <w:rsid w:val="003051C5"/>
    <w:rsid w:val="0030561E"/>
    <w:rsid w:val="00305BB0"/>
    <w:rsid w:val="003060B7"/>
    <w:rsid w:val="0030766E"/>
    <w:rsid w:val="0030771B"/>
    <w:rsid w:val="00310E3E"/>
    <w:rsid w:val="003116B0"/>
    <w:rsid w:val="00312D14"/>
    <w:rsid w:val="00314A47"/>
    <w:rsid w:val="0031559F"/>
    <w:rsid w:val="00315D20"/>
    <w:rsid w:val="003166DC"/>
    <w:rsid w:val="00320FAF"/>
    <w:rsid w:val="00321CC0"/>
    <w:rsid w:val="00323B44"/>
    <w:rsid w:val="00324970"/>
    <w:rsid w:val="00326844"/>
    <w:rsid w:val="0032722D"/>
    <w:rsid w:val="003278AF"/>
    <w:rsid w:val="0033151B"/>
    <w:rsid w:val="00334537"/>
    <w:rsid w:val="00334AF4"/>
    <w:rsid w:val="00334F09"/>
    <w:rsid w:val="0033530B"/>
    <w:rsid w:val="00335A9F"/>
    <w:rsid w:val="003368EB"/>
    <w:rsid w:val="003371D8"/>
    <w:rsid w:val="00340374"/>
    <w:rsid w:val="003415BB"/>
    <w:rsid w:val="00341B4A"/>
    <w:rsid w:val="00341BB1"/>
    <w:rsid w:val="00342225"/>
    <w:rsid w:val="00342F0B"/>
    <w:rsid w:val="0034440A"/>
    <w:rsid w:val="00344782"/>
    <w:rsid w:val="003454A6"/>
    <w:rsid w:val="00345D22"/>
    <w:rsid w:val="00351E57"/>
    <w:rsid w:val="00352EAB"/>
    <w:rsid w:val="00353C51"/>
    <w:rsid w:val="00354FB1"/>
    <w:rsid w:val="00360C38"/>
    <w:rsid w:val="00360CD1"/>
    <w:rsid w:val="00360D57"/>
    <w:rsid w:val="00361245"/>
    <w:rsid w:val="00363F99"/>
    <w:rsid w:val="00364C79"/>
    <w:rsid w:val="00365009"/>
    <w:rsid w:val="0036536C"/>
    <w:rsid w:val="00366E1E"/>
    <w:rsid w:val="00370FD6"/>
    <w:rsid w:val="00371FD3"/>
    <w:rsid w:val="0037232E"/>
    <w:rsid w:val="003729BA"/>
    <w:rsid w:val="00374EC4"/>
    <w:rsid w:val="0037597B"/>
    <w:rsid w:val="00375BDF"/>
    <w:rsid w:val="00377D01"/>
    <w:rsid w:val="003811A0"/>
    <w:rsid w:val="00382288"/>
    <w:rsid w:val="00382360"/>
    <w:rsid w:val="0038333B"/>
    <w:rsid w:val="003839C2"/>
    <w:rsid w:val="00384040"/>
    <w:rsid w:val="003903C7"/>
    <w:rsid w:val="0039134C"/>
    <w:rsid w:val="00391ED4"/>
    <w:rsid w:val="00392058"/>
    <w:rsid w:val="0039209F"/>
    <w:rsid w:val="003924B6"/>
    <w:rsid w:val="00392756"/>
    <w:rsid w:val="00393724"/>
    <w:rsid w:val="00395810"/>
    <w:rsid w:val="00395FEA"/>
    <w:rsid w:val="00396C9A"/>
    <w:rsid w:val="003A0809"/>
    <w:rsid w:val="003A0B42"/>
    <w:rsid w:val="003A2AEC"/>
    <w:rsid w:val="003A4391"/>
    <w:rsid w:val="003A440A"/>
    <w:rsid w:val="003A570F"/>
    <w:rsid w:val="003A5DBE"/>
    <w:rsid w:val="003A6C34"/>
    <w:rsid w:val="003A7C92"/>
    <w:rsid w:val="003A7EBD"/>
    <w:rsid w:val="003B0CAC"/>
    <w:rsid w:val="003B1397"/>
    <w:rsid w:val="003B14DE"/>
    <w:rsid w:val="003B1E2D"/>
    <w:rsid w:val="003B1FA7"/>
    <w:rsid w:val="003B26D5"/>
    <w:rsid w:val="003B34F8"/>
    <w:rsid w:val="003B3C77"/>
    <w:rsid w:val="003B3EB8"/>
    <w:rsid w:val="003B3FD5"/>
    <w:rsid w:val="003B4CD1"/>
    <w:rsid w:val="003B5092"/>
    <w:rsid w:val="003B5C68"/>
    <w:rsid w:val="003B648A"/>
    <w:rsid w:val="003B7B10"/>
    <w:rsid w:val="003B7CA7"/>
    <w:rsid w:val="003C1438"/>
    <w:rsid w:val="003C1684"/>
    <w:rsid w:val="003C19E3"/>
    <w:rsid w:val="003C1CE0"/>
    <w:rsid w:val="003C30D2"/>
    <w:rsid w:val="003C3252"/>
    <w:rsid w:val="003C471E"/>
    <w:rsid w:val="003C752B"/>
    <w:rsid w:val="003C7ED2"/>
    <w:rsid w:val="003C7FCE"/>
    <w:rsid w:val="003D19B1"/>
    <w:rsid w:val="003D1B5A"/>
    <w:rsid w:val="003D297F"/>
    <w:rsid w:val="003D2F70"/>
    <w:rsid w:val="003D43BC"/>
    <w:rsid w:val="003D4982"/>
    <w:rsid w:val="003D4FEA"/>
    <w:rsid w:val="003D5A74"/>
    <w:rsid w:val="003D5F51"/>
    <w:rsid w:val="003D64D2"/>
    <w:rsid w:val="003D7096"/>
    <w:rsid w:val="003D7E7F"/>
    <w:rsid w:val="003E166D"/>
    <w:rsid w:val="003E1926"/>
    <w:rsid w:val="003E1C61"/>
    <w:rsid w:val="003E2DCF"/>
    <w:rsid w:val="003E388E"/>
    <w:rsid w:val="003E4423"/>
    <w:rsid w:val="003E4D7F"/>
    <w:rsid w:val="003E5557"/>
    <w:rsid w:val="003E58AE"/>
    <w:rsid w:val="003E6EBE"/>
    <w:rsid w:val="003E75B8"/>
    <w:rsid w:val="003E7A31"/>
    <w:rsid w:val="003E7FD9"/>
    <w:rsid w:val="003F110A"/>
    <w:rsid w:val="003F1AAB"/>
    <w:rsid w:val="003F20F6"/>
    <w:rsid w:val="003F2C44"/>
    <w:rsid w:val="003F3FB6"/>
    <w:rsid w:val="003F4497"/>
    <w:rsid w:val="003F4CDD"/>
    <w:rsid w:val="003F4DE5"/>
    <w:rsid w:val="003F5134"/>
    <w:rsid w:val="003F66F8"/>
    <w:rsid w:val="003F691E"/>
    <w:rsid w:val="0040132B"/>
    <w:rsid w:val="00401DB7"/>
    <w:rsid w:val="00402663"/>
    <w:rsid w:val="00403825"/>
    <w:rsid w:val="00403B3E"/>
    <w:rsid w:val="00406E55"/>
    <w:rsid w:val="004070C0"/>
    <w:rsid w:val="0040753B"/>
    <w:rsid w:val="00407AD5"/>
    <w:rsid w:val="004105C8"/>
    <w:rsid w:val="0041081D"/>
    <w:rsid w:val="00411DB2"/>
    <w:rsid w:val="00411F76"/>
    <w:rsid w:val="004138C8"/>
    <w:rsid w:val="00413F01"/>
    <w:rsid w:val="004160F7"/>
    <w:rsid w:val="00420F90"/>
    <w:rsid w:val="00422132"/>
    <w:rsid w:val="00422394"/>
    <w:rsid w:val="00422A76"/>
    <w:rsid w:val="00422BB6"/>
    <w:rsid w:val="00422C8A"/>
    <w:rsid w:val="00424B29"/>
    <w:rsid w:val="0042776A"/>
    <w:rsid w:val="00427AC0"/>
    <w:rsid w:val="004308C2"/>
    <w:rsid w:val="004329C4"/>
    <w:rsid w:val="00432D8F"/>
    <w:rsid w:val="00433BE8"/>
    <w:rsid w:val="004341B5"/>
    <w:rsid w:val="00434566"/>
    <w:rsid w:val="00434671"/>
    <w:rsid w:val="0043499C"/>
    <w:rsid w:val="0043667B"/>
    <w:rsid w:val="00436B20"/>
    <w:rsid w:val="004372B4"/>
    <w:rsid w:val="00437AB5"/>
    <w:rsid w:val="004426C6"/>
    <w:rsid w:val="00442A6C"/>
    <w:rsid w:val="00442EA9"/>
    <w:rsid w:val="004442D3"/>
    <w:rsid w:val="004463A7"/>
    <w:rsid w:val="004463AA"/>
    <w:rsid w:val="0044753B"/>
    <w:rsid w:val="004502DB"/>
    <w:rsid w:val="00450CB0"/>
    <w:rsid w:val="0045133E"/>
    <w:rsid w:val="00451BC5"/>
    <w:rsid w:val="004540C7"/>
    <w:rsid w:val="004542B2"/>
    <w:rsid w:val="004543BE"/>
    <w:rsid w:val="00454DA7"/>
    <w:rsid w:val="00456E22"/>
    <w:rsid w:val="00460960"/>
    <w:rsid w:val="00462FE1"/>
    <w:rsid w:val="00463448"/>
    <w:rsid w:val="00464C43"/>
    <w:rsid w:val="00466543"/>
    <w:rsid w:val="00467323"/>
    <w:rsid w:val="00467CDE"/>
    <w:rsid w:val="0047079D"/>
    <w:rsid w:val="0047121A"/>
    <w:rsid w:val="00474E4B"/>
    <w:rsid w:val="00475C1C"/>
    <w:rsid w:val="004777FF"/>
    <w:rsid w:val="00480271"/>
    <w:rsid w:val="00480524"/>
    <w:rsid w:val="00480584"/>
    <w:rsid w:val="004817F9"/>
    <w:rsid w:val="0048198C"/>
    <w:rsid w:val="00481F8E"/>
    <w:rsid w:val="00483FCC"/>
    <w:rsid w:val="00484411"/>
    <w:rsid w:val="00484F6E"/>
    <w:rsid w:val="00486796"/>
    <w:rsid w:val="00486F64"/>
    <w:rsid w:val="0048723C"/>
    <w:rsid w:val="004872D8"/>
    <w:rsid w:val="004872EB"/>
    <w:rsid w:val="0048740B"/>
    <w:rsid w:val="00490F64"/>
    <w:rsid w:val="00491898"/>
    <w:rsid w:val="00493301"/>
    <w:rsid w:val="00495986"/>
    <w:rsid w:val="00495B36"/>
    <w:rsid w:val="0049707E"/>
    <w:rsid w:val="00497AA2"/>
    <w:rsid w:val="004A0321"/>
    <w:rsid w:val="004A0427"/>
    <w:rsid w:val="004A133C"/>
    <w:rsid w:val="004A13F3"/>
    <w:rsid w:val="004A5017"/>
    <w:rsid w:val="004A72D1"/>
    <w:rsid w:val="004B066C"/>
    <w:rsid w:val="004B1002"/>
    <w:rsid w:val="004B18CD"/>
    <w:rsid w:val="004B7697"/>
    <w:rsid w:val="004C143B"/>
    <w:rsid w:val="004C27B6"/>
    <w:rsid w:val="004C411F"/>
    <w:rsid w:val="004C48A6"/>
    <w:rsid w:val="004C538E"/>
    <w:rsid w:val="004C53BC"/>
    <w:rsid w:val="004C55EB"/>
    <w:rsid w:val="004C61C3"/>
    <w:rsid w:val="004C6542"/>
    <w:rsid w:val="004C7245"/>
    <w:rsid w:val="004D0B98"/>
    <w:rsid w:val="004D30E1"/>
    <w:rsid w:val="004D349E"/>
    <w:rsid w:val="004D3A8F"/>
    <w:rsid w:val="004D3F11"/>
    <w:rsid w:val="004D4115"/>
    <w:rsid w:val="004D4CD8"/>
    <w:rsid w:val="004D50EF"/>
    <w:rsid w:val="004D583F"/>
    <w:rsid w:val="004D6615"/>
    <w:rsid w:val="004D6961"/>
    <w:rsid w:val="004D76AA"/>
    <w:rsid w:val="004D7772"/>
    <w:rsid w:val="004E3ADE"/>
    <w:rsid w:val="004E47F5"/>
    <w:rsid w:val="004E4AF9"/>
    <w:rsid w:val="004E559C"/>
    <w:rsid w:val="004E55B5"/>
    <w:rsid w:val="004E61F7"/>
    <w:rsid w:val="004F0194"/>
    <w:rsid w:val="004F0C7E"/>
    <w:rsid w:val="004F117D"/>
    <w:rsid w:val="004F3E0B"/>
    <w:rsid w:val="004F436B"/>
    <w:rsid w:val="004F465D"/>
    <w:rsid w:val="004F5F9C"/>
    <w:rsid w:val="004F60D6"/>
    <w:rsid w:val="00500199"/>
    <w:rsid w:val="0050020B"/>
    <w:rsid w:val="0050244D"/>
    <w:rsid w:val="00507F72"/>
    <w:rsid w:val="00513B78"/>
    <w:rsid w:val="00513F51"/>
    <w:rsid w:val="00514ADF"/>
    <w:rsid w:val="00515047"/>
    <w:rsid w:val="00515075"/>
    <w:rsid w:val="00515D5C"/>
    <w:rsid w:val="00516134"/>
    <w:rsid w:val="00516E59"/>
    <w:rsid w:val="00521108"/>
    <w:rsid w:val="00521640"/>
    <w:rsid w:val="00522E1B"/>
    <w:rsid w:val="0052461C"/>
    <w:rsid w:val="005248BA"/>
    <w:rsid w:val="00525058"/>
    <w:rsid w:val="005252CE"/>
    <w:rsid w:val="005259F1"/>
    <w:rsid w:val="00526923"/>
    <w:rsid w:val="00526939"/>
    <w:rsid w:val="005309EF"/>
    <w:rsid w:val="005341EC"/>
    <w:rsid w:val="00534F4A"/>
    <w:rsid w:val="00535C7F"/>
    <w:rsid w:val="00536EAD"/>
    <w:rsid w:val="00537BB0"/>
    <w:rsid w:val="00540441"/>
    <w:rsid w:val="00540582"/>
    <w:rsid w:val="005405CE"/>
    <w:rsid w:val="00541CDC"/>
    <w:rsid w:val="005442C8"/>
    <w:rsid w:val="005448AE"/>
    <w:rsid w:val="00545776"/>
    <w:rsid w:val="005472FA"/>
    <w:rsid w:val="00547554"/>
    <w:rsid w:val="00552FEA"/>
    <w:rsid w:val="00553FC4"/>
    <w:rsid w:val="0055519F"/>
    <w:rsid w:val="00556A43"/>
    <w:rsid w:val="00556B7F"/>
    <w:rsid w:val="00561BC9"/>
    <w:rsid w:val="00563AF6"/>
    <w:rsid w:val="00563F46"/>
    <w:rsid w:val="0056402F"/>
    <w:rsid w:val="00566A42"/>
    <w:rsid w:val="0056718F"/>
    <w:rsid w:val="00567567"/>
    <w:rsid w:val="00571307"/>
    <w:rsid w:val="005732E4"/>
    <w:rsid w:val="00573409"/>
    <w:rsid w:val="00574A97"/>
    <w:rsid w:val="00574C5E"/>
    <w:rsid w:val="00575C8F"/>
    <w:rsid w:val="005762B9"/>
    <w:rsid w:val="00582B99"/>
    <w:rsid w:val="005843E2"/>
    <w:rsid w:val="0058527C"/>
    <w:rsid w:val="0058582D"/>
    <w:rsid w:val="00585C77"/>
    <w:rsid w:val="0058687D"/>
    <w:rsid w:val="00586BFD"/>
    <w:rsid w:val="00586D74"/>
    <w:rsid w:val="00586D90"/>
    <w:rsid w:val="00586F09"/>
    <w:rsid w:val="005910F9"/>
    <w:rsid w:val="00592975"/>
    <w:rsid w:val="00592B6A"/>
    <w:rsid w:val="00593EC7"/>
    <w:rsid w:val="00594B11"/>
    <w:rsid w:val="0059682C"/>
    <w:rsid w:val="0059754C"/>
    <w:rsid w:val="005A03B7"/>
    <w:rsid w:val="005A0DBF"/>
    <w:rsid w:val="005A1604"/>
    <w:rsid w:val="005A51EC"/>
    <w:rsid w:val="005A78F8"/>
    <w:rsid w:val="005B06A5"/>
    <w:rsid w:val="005B145D"/>
    <w:rsid w:val="005B3770"/>
    <w:rsid w:val="005B3F9A"/>
    <w:rsid w:val="005B4F8D"/>
    <w:rsid w:val="005B5E2E"/>
    <w:rsid w:val="005B6357"/>
    <w:rsid w:val="005B7ABC"/>
    <w:rsid w:val="005B7F82"/>
    <w:rsid w:val="005C08F1"/>
    <w:rsid w:val="005C29DF"/>
    <w:rsid w:val="005C2C87"/>
    <w:rsid w:val="005C3413"/>
    <w:rsid w:val="005C36F4"/>
    <w:rsid w:val="005C415B"/>
    <w:rsid w:val="005C4FDA"/>
    <w:rsid w:val="005C5D28"/>
    <w:rsid w:val="005C5D8F"/>
    <w:rsid w:val="005D06AD"/>
    <w:rsid w:val="005D11D9"/>
    <w:rsid w:val="005D2AB1"/>
    <w:rsid w:val="005D2CBC"/>
    <w:rsid w:val="005D3284"/>
    <w:rsid w:val="005D42FA"/>
    <w:rsid w:val="005D4D34"/>
    <w:rsid w:val="005D550F"/>
    <w:rsid w:val="005D6F2C"/>
    <w:rsid w:val="005E077F"/>
    <w:rsid w:val="005E4B72"/>
    <w:rsid w:val="005E5344"/>
    <w:rsid w:val="005E58BE"/>
    <w:rsid w:val="005E6027"/>
    <w:rsid w:val="005E659A"/>
    <w:rsid w:val="005E7043"/>
    <w:rsid w:val="005F67E6"/>
    <w:rsid w:val="005F7124"/>
    <w:rsid w:val="005F759F"/>
    <w:rsid w:val="005F7A35"/>
    <w:rsid w:val="00602991"/>
    <w:rsid w:val="00603025"/>
    <w:rsid w:val="0060513F"/>
    <w:rsid w:val="00606B5E"/>
    <w:rsid w:val="00610424"/>
    <w:rsid w:val="00611444"/>
    <w:rsid w:val="00612180"/>
    <w:rsid w:val="00612CB1"/>
    <w:rsid w:val="00614080"/>
    <w:rsid w:val="006141B4"/>
    <w:rsid w:val="0061468D"/>
    <w:rsid w:val="00614BC2"/>
    <w:rsid w:val="00614EEA"/>
    <w:rsid w:val="00620157"/>
    <w:rsid w:val="006213BF"/>
    <w:rsid w:val="006217DC"/>
    <w:rsid w:val="006255F7"/>
    <w:rsid w:val="006259CB"/>
    <w:rsid w:val="0062606A"/>
    <w:rsid w:val="006261CE"/>
    <w:rsid w:val="006262EB"/>
    <w:rsid w:val="006272FB"/>
    <w:rsid w:val="006273D3"/>
    <w:rsid w:val="00627FAB"/>
    <w:rsid w:val="00630A3C"/>
    <w:rsid w:val="00630BD8"/>
    <w:rsid w:val="00633ACE"/>
    <w:rsid w:val="006341BD"/>
    <w:rsid w:val="00636542"/>
    <w:rsid w:val="00637814"/>
    <w:rsid w:val="006408F9"/>
    <w:rsid w:val="00640C1D"/>
    <w:rsid w:val="00640D27"/>
    <w:rsid w:val="00642989"/>
    <w:rsid w:val="00642CCE"/>
    <w:rsid w:val="0064343F"/>
    <w:rsid w:val="006438F6"/>
    <w:rsid w:val="00644AE6"/>
    <w:rsid w:val="00644B89"/>
    <w:rsid w:val="006453E7"/>
    <w:rsid w:val="0064558D"/>
    <w:rsid w:val="00646419"/>
    <w:rsid w:val="00647685"/>
    <w:rsid w:val="00647840"/>
    <w:rsid w:val="00653764"/>
    <w:rsid w:val="00654183"/>
    <w:rsid w:val="006541BD"/>
    <w:rsid w:val="006574B9"/>
    <w:rsid w:val="00657ED9"/>
    <w:rsid w:val="0066010A"/>
    <w:rsid w:val="006618E5"/>
    <w:rsid w:val="00662DA2"/>
    <w:rsid w:val="006639EB"/>
    <w:rsid w:val="00663BDE"/>
    <w:rsid w:val="00664183"/>
    <w:rsid w:val="00664A71"/>
    <w:rsid w:val="0066503F"/>
    <w:rsid w:val="006653F8"/>
    <w:rsid w:val="0066549E"/>
    <w:rsid w:val="00666499"/>
    <w:rsid w:val="00666FDD"/>
    <w:rsid w:val="006673D8"/>
    <w:rsid w:val="006676DC"/>
    <w:rsid w:val="00671B83"/>
    <w:rsid w:val="0067274C"/>
    <w:rsid w:val="00674E69"/>
    <w:rsid w:val="00674E9F"/>
    <w:rsid w:val="00677336"/>
    <w:rsid w:val="00681D69"/>
    <w:rsid w:val="006830C6"/>
    <w:rsid w:val="00683EEE"/>
    <w:rsid w:val="006840F6"/>
    <w:rsid w:val="00684344"/>
    <w:rsid w:val="00685309"/>
    <w:rsid w:val="00685920"/>
    <w:rsid w:val="006865E8"/>
    <w:rsid w:val="00686BE1"/>
    <w:rsid w:val="00690075"/>
    <w:rsid w:val="0069053B"/>
    <w:rsid w:val="006907A7"/>
    <w:rsid w:val="00690E9D"/>
    <w:rsid w:val="00694057"/>
    <w:rsid w:val="00694DE7"/>
    <w:rsid w:val="00695147"/>
    <w:rsid w:val="0069604A"/>
    <w:rsid w:val="00697EBE"/>
    <w:rsid w:val="006A0016"/>
    <w:rsid w:val="006A1EC0"/>
    <w:rsid w:val="006A2D47"/>
    <w:rsid w:val="006A2FC8"/>
    <w:rsid w:val="006A3BA1"/>
    <w:rsid w:val="006A4B06"/>
    <w:rsid w:val="006A553F"/>
    <w:rsid w:val="006A561C"/>
    <w:rsid w:val="006A5B05"/>
    <w:rsid w:val="006A6183"/>
    <w:rsid w:val="006A6B8A"/>
    <w:rsid w:val="006B067A"/>
    <w:rsid w:val="006B10F1"/>
    <w:rsid w:val="006B335C"/>
    <w:rsid w:val="006B5C7E"/>
    <w:rsid w:val="006B5EF7"/>
    <w:rsid w:val="006B6FCD"/>
    <w:rsid w:val="006C0271"/>
    <w:rsid w:val="006C0FC4"/>
    <w:rsid w:val="006C19F1"/>
    <w:rsid w:val="006C6420"/>
    <w:rsid w:val="006C6C60"/>
    <w:rsid w:val="006C6F6B"/>
    <w:rsid w:val="006C7A63"/>
    <w:rsid w:val="006D066B"/>
    <w:rsid w:val="006D15C7"/>
    <w:rsid w:val="006D52E8"/>
    <w:rsid w:val="006D5A05"/>
    <w:rsid w:val="006D6597"/>
    <w:rsid w:val="006D6759"/>
    <w:rsid w:val="006D6D10"/>
    <w:rsid w:val="006D71B0"/>
    <w:rsid w:val="006D7838"/>
    <w:rsid w:val="006E376A"/>
    <w:rsid w:val="006E4618"/>
    <w:rsid w:val="006E7231"/>
    <w:rsid w:val="006F2590"/>
    <w:rsid w:val="006F2D66"/>
    <w:rsid w:val="006F3AAB"/>
    <w:rsid w:val="00702882"/>
    <w:rsid w:val="00702924"/>
    <w:rsid w:val="00703DF1"/>
    <w:rsid w:val="00705DA5"/>
    <w:rsid w:val="00707D35"/>
    <w:rsid w:val="00710D17"/>
    <w:rsid w:val="00711D99"/>
    <w:rsid w:val="0071268A"/>
    <w:rsid w:val="00713272"/>
    <w:rsid w:val="007137B4"/>
    <w:rsid w:val="007176C2"/>
    <w:rsid w:val="00717F2E"/>
    <w:rsid w:val="007206AD"/>
    <w:rsid w:val="00721EED"/>
    <w:rsid w:val="007267A5"/>
    <w:rsid w:val="0073002B"/>
    <w:rsid w:val="00730DD7"/>
    <w:rsid w:val="00730EFB"/>
    <w:rsid w:val="007311AF"/>
    <w:rsid w:val="007366C1"/>
    <w:rsid w:val="007367DB"/>
    <w:rsid w:val="007408C1"/>
    <w:rsid w:val="0074136C"/>
    <w:rsid w:val="00743449"/>
    <w:rsid w:val="00744493"/>
    <w:rsid w:val="00745295"/>
    <w:rsid w:val="0074558C"/>
    <w:rsid w:val="00745B72"/>
    <w:rsid w:val="00747507"/>
    <w:rsid w:val="00752A0F"/>
    <w:rsid w:val="007547F1"/>
    <w:rsid w:val="00754886"/>
    <w:rsid w:val="00755F76"/>
    <w:rsid w:val="0075793B"/>
    <w:rsid w:val="00757BF7"/>
    <w:rsid w:val="007626D7"/>
    <w:rsid w:val="00764BF9"/>
    <w:rsid w:val="00766AC7"/>
    <w:rsid w:val="00767192"/>
    <w:rsid w:val="00767874"/>
    <w:rsid w:val="00773D20"/>
    <w:rsid w:val="00773F14"/>
    <w:rsid w:val="00774362"/>
    <w:rsid w:val="00774B3A"/>
    <w:rsid w:val="00775127"/>
    <w:rsid w:val="00777272"/>
    <w:rsid w:val="00777FD9"/>
    <w:rsid w:val="007808B5"/>
    <w:rsid w:val="00780A74"/>
    <w:rsid w:val="00780F57"/>
    <w:rsid w:val="00782EC3"/>
    <w:rsid w:val="00783BB2"/>
    <w:rsid w:val="00784754"/>
    <w:rsid w:val="00784A24"/>
    <w:rsid w:val="00786C39"/>
    <w:rsid w:val="00786D4E"/>
    <w:rsid w:val="007875FF"/>
    <w:rsid w:val="007927CE"/>
    <w:rsid w:val="00794482"/>
    <w:rsid w:val="00794ECF"/>
    <w:rsid w:val="00795177"/>
    <w:rsid w:val="00795F58"/>
    <w:rsid w:val="00795FC0"/>
    <w:rsid w:val="00795FD4"/>
    <w:rsid w:val="007963F5"/>
    <w:rsid w:val="007968E5"/>
    <w:rsid w:val="00796C2B"/>
    <w:rsid w:val="00796E79"/>
    <w:rsid w:val="007A008F"/>
    <w:rsid w:val="007A030F"/>
    <w:rsid w:val="007A0AF3"/>
    <w:rsid w:val="007A3157"/>
    <w:rsid w:val="007A3C34"/>
    <w:rsid w:val="007A4DE8"/>
    <w:rsid w:val="007A5916"/>
    <w:rsid w:val="007A5D86"/>
    <w:rsid w:val="007A63F6"/>
    <w:rsid w:val="007B09D7"/>
    <w:rsid w:val="007B3D4A"/>
    <w:rsid w:val="007B3DB6"/>
    <w:rsid w:val="007B3F26"/>
    <w:rsid w:val="007B48CB"/>
    <w:rsid w:val="007B5EFE"/>
    <w:rsid w:val="007B5FE1"/>
    <w:rsid w:val="007B6F7E"/>
    <w:rsid w:val="007B73A8"/>
    <w:rsid w:val="007C0543"/>
    <w:rsid w:val="007C07F4"/>
    <w:rsid w:val="007C1277"/>
    <w:rsid w:val="007C453F"/>
    <w:rsid w:val="007C7528"/>
    <w:rsid w:val="007D23CD"/>
    <w:rsid w:val="007D4381"/>
    <w:rsid w:val="007D4637"/>
    <w:rsid w:val="007D53E0"/>
    <w:rsid w:val="007D651E"/>
    <w:rsid w:val="007D69E7"/>
    <w:rsid w:val="007D6D30"/>
    <w:rsid w:val="007D7F5E"/>
    <w:rsid w:val="007E18F7"/>
    <w:rsid w:val="007E2572"/>
    <w:rsid w:val="007E2B28"/>
    <w:rsid w:val="007E37D1"/>
    <w:rsid w:val="007E37FF"/>
    <w:rsid w:val="007E573F"/>
    <w:rsid w:val="007E6243"/>
    <w:rsid w:val="007E6A00"/>
    <w:rsid w:val="007E6A12"/>
    <w:rsid w:val="007E7CAA"/>
    <w:rsid w:val="007F07A0"/>
    <w:rsid w:val="007F0E1F"/>
    <w:rsid w:val="007F1B62"/>
    <w:rsid w:val="007F2A19"/>
    <w:rsid w:val="007F300F"/>
    <w:rsid w:val="007F3DC0"/>
    <w:rsid w:val="007F4093"/>
    <w:rsid w:val="007F40F9"/>
    <w:rsid w:val="007F422C"/>
    <w:rsid w:val="007F4D2C"/>
    <w:rsid w:val="007F6524"/>
    <w:rsid w:val="007F6FA4"/>
    <w:rsid w:val="007F7704"/>
    <w:rsid w:val="008000EC"/>
    <w:rsid w:val="00800819"/>
    <w:rsid w:val="00801C38"/>
    <w:rsid w:val="00805EB5"/>
    <w:rsid w:val="00806C56"/>
    <w:rsid w:val="00806D94"/>
    <w:rsid w:val="00810709"/>
    <w:rsid w:val="008108B9"/>
    <w:rsid w:val="00810BE9"/>
    <w:rsid w:val="00810C1B"/>
    <w:rsid w:val="00811CEC"/>
    <w:rsid w:val="0081209F"/>
    <w:rsid w:val="008146CE"/>
    <w:rsid w:val="00815791"/>
    <w:rsid w:val="00815E4F"/>
    <w:rsid w:val="00816171"/>
    <w:rsid w:val="00816D4E"/>
    <w:rsid w:val="00822A05"/>
    <w:rsid w:val="008237F2"/>
    <w:rsid w:val="00824D6D"/>
    <w:rsid w:val="00825932"/>
    <w:rsid w:val="0082657C"/>
    <w:rsid w:val="00826E48"/>
    <w:rsid w:val="00827176"/>
    <w:rsid w:val="00827859"/>
    <w:rsid w:val="0083314A"/>
    <w:rsid w:val="00833D22"/>
    <w:rsid w:val="0083405E"/>
    <w:rsid w:val="00834D00"/>
    <w:rsid w:val="00835AB5"/>
    <w:rsid w:val="00837257"/>
    <w:rsid w:val="008410DA"/>
    <w:rsid w:val="00841821"/>
    <w:rsid w:val="00843899"/>
    <w:rsid w:val="0084592C"/>
    <w:rsid w:val="00847056"/>
    <w:rsid w:val="0084734E"/>
    <w:rsid w:val="008473F4"/>
    <w:rsid w:val="00847C92"/>
    <w:rsid w:val="00851A35"/>
    <w:rsid w:val="008521A8"/>
    <w:rsid w:val="00852A34"/>
    <w:rsid w:val="00852F3E"/>
    <w:rsid w:val="0085396A"/>
    <w:rsid w:val="00857B88"/>
    <w:rsid w:val="00857EC3"/>
    <w:rsid w:val="00861A9A"/>
    <w:rsid w:val="0086211E"/>
    <w:rsid w:val="00863BE0"/>
    <w:rsid w:val="00863D77"/>
    <w:rsid w:val="00864F34"/>
    <w:rsid w:val="00865A7C"/>
    <w:rsid w:val="00867270"/>
    <w:rsid w:val="00867B7F"/>
    <w:rsid w:val="0087037D"/>
    <w:rsid w:val="00870896"/>
    <w:rsid w:val="00872642"/>
    <w:rsid w:val="00872665"/>
    <w:rsid w:val="008730D9"/>
    <w:rsid w:val="008734D1"/>
    <w:rsid w:val="00874C8F"/>
    <w:rsid w:val="00875A2C"/>
    <w:rsid w:val="00876416"/>
    <w:rsid w:val="008765A9"/>
    <w:rsid w:val="008779AF"/>
    <w:rsid w:val="00881D43"/>
    <w:rsid w:val="00882006"/>
    <w:rsid w:val="00883100"/>
    <w:rsid w:val="00884217"/>
    <w:rsid w:val="00885915"/>
    <w:rsid w:val="008859D6"/>
    <w:rsid w:val="008860BA"/>
    <w:rsid w:val="00891BE7"/>
    <w:rsid w:val="008921D3"/>
    <w:rsid w:val="008926E7"/>
    <w:rsid w:val="00893409"/>
    <w:rsid w:val="008934D9"/>
    <w:rsid w:val="00893C7D"/>
    <w:rsid w:val="00894450"/>
    <w:rsid w:val="00895A90"/>
    <w:rsid w:val="008969F2"/>
    <w:rsid w:val="0089722A"/>
    <w:rsid w:val="00897C83"/>
    <w:rsid w:val="008A00DF"/>
    <w:rsid w:val="008A1962"/>
    <w:rsid w:val="008A2617"/>
    <w:rsid w:val="008A327C"/>
    <w:rsid w:val="008A3347"/>
    <w:rsid w:val="008A38DD"/>
    <w:rsid w:val="008A4F27"/>
    <w:rsid w:val="008A6777"/>
    <w:rsid w:val="008A7808"/>
    <w:rsid w:val="008A7998"/>
    <w:rsid w:val="008A7E10"/>
    <w:rsid w:val="008A7E4F"/>
    <w:rsid w:val="008B0625"/>
    <w:rsid w:val="008B1161"/>
    <w:rsid w:val="008B175B"/>
    <w:rsid w:val="008B1DBD"/>
    <w:rsid w:val="008B1DC2"/>
    <w:rsid w:val="008B1E11"/>
    <w:rsid w:val="008B2066"/>
    <w:rsid w:val="008B3244"/>
    <w:rsid w:val="008B3D2F"/>
    <w:rsid w:val="008B402D"/>
    <w:rsid w:val="008B477B"/>
    <w:rsid w:val="008B567F"/>
    <w:rsid w:val="008B67A0"/>
    <w:rsid w:val="008B70F9"/>
    <w:rsid w:val="008B7D01"/>
    <w:rsid w:val="008C0250"/>
    <w:rsid w:val="008C12B9"/>
    <w:rsid w:val="008C5274"/>
    <w:rsid w:val="008C5933"/>
    <w:rsid w:val="008C5DF0"/>
    <w:rsid w:val="008C5E1D"/>
    <w:rsid w:val="008C6BB1"/>
    <w:rsid w:val="008C6FF2"/>
    <w:rsid w:val="008D2423"/>
    <w:rsid w:val="008D2B3D"/>
    <w:rsid w:val="008D2C2F"/>
    <w:rsid w:val="008D3550"/>
    <w:rsid w:val="008D3A03"/>
    <w:rsid w:val="008D3F8B"/>
    <w:rsid w:val="008D6D49"/>
    <w:rsid w:val="008D7B36"/>
    <w:rsid w:val="008E0B87"/>
    <w:rsid w:val="008E1042"/>
    <w:rsid w:val="008E2186"/>
    <w:rsid w:val="008E379D"/>
    <w:rsid w:val="008E5AE5"/>
    <w:rsid w:val="008E69A1"/>
    <w:rsid w:val="008E6EED"/>
    <w:rsid w:val="008E7479"/>
    <w:rsid w:val="008F0B55"/>
    <w:rsid w:val="008F2066"/>
    <w:rsid w:val="008F385A"/>
    <w:rsid w:val="008F54C7"/>
    <w:rsid w:val="008F623C"/>
    <w:rsid w:val="008F7091"/>
    <w:rsid w:val="009005DA"/>
    <w:rsid w:val="0090060D"/>
    <w:rsid w:val="00900EE7"/>
    <w:rsid w:val="0090157A"/>
    <w:rsid w:val="009024CD"/>
    <w:rsid w:val="009028A0"/>
    <w:rsid w:val="00903016"/>
    <w:rsid w:val="009054BE"/>
    <w:rsid w:val="00906122"/>
    <w:rsid w:val="009115DB"/>
    <w:rsid w:val="009119BB"/>
    <w:rsid w:val="009121EF"/>
    <w:rsid w:val="009128B2"/>
    <w:rsid w:val="00912EA7"/>
    <w:rsid w:val="0091308D"/>
    <w:rsid w:val="009139B5"/>
    <w:rsid w:val="00914961"/>
    <w:rsid w:val="00915B35"/>
    <w:rsid w:val="00921988"/>
    <w:rsid w:val="00922081"/>
    <w:rsid w:val="009229E5"/>
    <w:rsid w:val="00922F40"/>
    <w:rsid w:val="009236A2"/>
    <w:rsid w:val="00924CDF"/>
    <w:rsid w:val="00925B41"/>
    <w:rsid w:val="0092610C"/>
    <w:rsid w:val="00926318"/>
    <w:rsid w:val="00926AB0"/>
    <w:rsid w:val="00927168"/>
    <w:rsid w:val="00927D97"/>
    <w:rsid w:val="00931E2C"/>
    <w:rsid w:val="00931ECD"/>
    <w:rsid w:val="00933D82"/>
    <w:rsid w:val="0093432C"/>
    <w:rsid w:val="00937D07"/>
    <w:rsid w:val="00940649"/>
    <w:rsid w:val="00940B8D"/>
    <w:rsid w:val="009414A9"/>
    <w:rsid w:val="00941A69"/>
    <w:rsid w:val="0094316A"/>
    <w:rsid w:val="0094534D"/>
    <w:rsid w:val="00950378"/>
    <w:rsid w:val="009517B5"/>
    <w:rsid w:val="00951C36"/>
    <w:rsid w:val="00952385"/>
    <w:rsid w:val="00953DD3"/>
    <w:rsid w:val="009554DE"/>
    <w:rsid w:val="0095649F"/>
    <w:rsid w:val="0096030D"/>
    <w:rsid w:val="00960313"/>
    <w:rsid w:val="009618EA"/>
    <w:rsid w:val="009620AA"/>
    <w:rsid w:val="009622E7"/>
    <w:rsid w:val="00962418"/>
    <w:rsid w:val="00965737"/>
    <w:rsid w:val="00965E0F"/>
    <w:rsid w:val="00966543"/>
    <w:rsid w:val="00971BE9"/>
    <w:rsid w:val="00975C19"/>
    <w:rsid w:val="00975FC2"/>
    <w:rsid w:val="009762FB"/>
    <w:rsid w:val="00976C3A"/>
    <w:rsid w:val="009773E3"/>
    <w:rsid w:val="00977B62"/>
    <w:rsid w:val="00980F04"/>
    <w:rsid w:val="00981E43"/>
    <w:rsid w:val="00984B99"/>
    <w:rsid w:val="009852DF"/>
    <w:rsid w:val="009856E4"/>
    <w:rsid w:val="00987542"/>
    <w:rsid w:val="009907BC"/>
    <w:rsid w:val="00990E93"/>
    <w:rsid w:val="0099110D"/>
    <w:rsid w:val="0099164A"/>
    <w:rsid w:val="00992462"/>
    <w:rsid w:val="00992CBF"/>
    <w:rsid w:val="00993175"/>
    <w:rsid w:val="00993F4A"/>
    <w:rsid w:val="00994025"/>
    <w:rsid w:val="009948D8"/>
    <w:rsid w:val="00997C88"/>
    <w:rsid w:val="009A06BD"/>
    <w:rsid w:val="009A1437"/>
    <w:rsid w:val="009A20C7"/>
    <w:rsid w:val="009A2908"/>
    <w:rsid w:val="009A5337"/>
    <w:rsid w:val="009A593A"/>
    <w:rsid w:val="009A59D7"/>
    <w:rsid w:val="009A5C29"/>
    <w:rsid w:val="009B0041"/>
    <w:rsid w:val="009B1961"/>
    <w:rsid w:val="009B1DFA"/>
    <w:rsid w:val="009B2FCF"/>
    <w:rsid w:val="009B52C2"/>
    <w:rsid w:val="009B62CA"/>
    <w:rsid w:val="009B6358"/>
    <w:rsid w:val="009B6C5E"/>
    <w:rsid w:val="009B6CF3"/>
    <w:rsid w:val="009B6E2E"/>
    <w:rsid w:val="009C2291"/>
    <w:rsid w:val="009C4639"/>
    <w:rsid w:val="009C5EB1"/>
    <w:rsid w:val="009C6CD4"/>
    <w:rsid w:val="009C7671"/>
    <w:rsid w:val="009D02D1"/>
    <w:rsid w:val="009D414C"/>
    <w:rsid w:val="009D53C5"/>
    <w:rsid w:val="009D64C3"/>
    <w:rsid w:val="009D69FE"/>
    <w:rsid w:val="009D7C6D"/>
    <w:rsid w:val="009E04C4"/>
    <w:rsid w:val="009E1ED5"/>
    <w:rsid w:val="009E5FED"/>
    <w:rsid w:val="009E614F"/>
    <w:rsid w:val="009F0225"/>
    <w:rsid w:val="009F0C3C"/>
    <w:rsid w:val="009F0FFB"/>
    <w:rsid w:val="009F1245"/>
    <w:rsid w:val="009F14BB"/>
    <w:rsid w:val="009F289C"/>
    <w:rsid w:val="009F2AC8"/>
    <w:rsid w:val="009F3532"/>
    <w:rsid w:val="009F4CCE"/>
    <w:rsid w:val="009F599A"/>
    <w:rsid w:val="009F5A00"/>
    <w:rsid w:val="009F5B4F"/>
    <w:rsid w:val="009F60C2"/>
    <w:rsid w:val="009F7444"/>
    <w:rsid w:val="009F77E5"/>
    <w:rsid w:val="00A0034D"/>
    <w:rsid w:val="00A012BA"/>
    <w:rsid w:val="00A0191B"/>
    <w:rsid w:val="00A02CCC"/>
    <w:rsid w:val="00A02E0C"/>
    <w:rsid w:val="00A02E75"/>
    <w:rsid w:val="00A02FCA"/>
    <w:rsid w:val="00A03B8C"/>
    <w:rsid w:val="00A04C2C"/>
    <w:rsid w:val="00A05A39"/>
    <w:rsid w:val="00A10508"/>
    <w:rsid w:val="00A10924"/>
    <w:rsid w:val="00A12AD1"/>
    <w:rsid w:val="00A14E20"/>
    <w:rsid w:val="00A16050"/>
    <w:rsid w:val="00A173F3"/>
    <w:rsid w:val="00A1794F"/>
    <w:rsid w:val="00A17E02"/>
    <w:rsid w:val="00A17EF8"/>
    <w:rsid w:val="00A20CFF"/>
    <w:rsid w:val="00A24A45"/>
    <w:rsid w:val="00A258A5"/>
    <w:rsid w:val="00A264D4"/>
    <w:rsid w:val="00A27695"/>
    <w:rsid w:val="00A3012E"/>
    <w:rsid w:val="00A30905"/>
    <w:rsid w:val="00A3173E"/>
    <w:rsid w:val="00A3307C"/>
    <w:rsid w:val="00A34AAE"/>
    <w:rsid w:val="00A35471"/>
    <w:rsid w:val="00A3751A"/>
    <w:rsid w:val="00A40040"/>
    <w:rsid w:val="00A40274"/>
    <w:rsid w:val="00A40634"/>
    <w:rsid w:val="00A415E5"/>
    <w:rsid w:val="00A42450"/>
    <w:rsid w:val="00A43867"/>
    <w:rsid w:val="00A43A61"/>
    <w:rsid w:val="00A44979"/>
    <w:rsid w:val="00A44DAD"/>
    <w:rsid w:val="00A45655"/>
    <w:rsid w:val="00A45AC6"/>
    <w:rsid w:val="00A461EF"/>
    <w:rsid w:val="00A46B85"/>
    <w:rsid w:val="00A5113B"/>
    <w:rsid w:val="00A51738"/>
    <w:rsid w:val="00A52CC2"/>
    <w:rsid w:val="00A52DE8"/>
    <w:rsid w:val="00A534CA"/>
    <w:rsid w:val="00A553EA"/>
    <w:rsid w:val="00A61244"/>
    <w:rsid w:val="00A62FD5"/>
    <w:rsid w:val="00A632FA"/>
    <w:rsid w:val="00A63B98"/>
    <w:rsid w:val="00A66303"/>
    <w:rsid w:val="00A676F1"/>
    <w:rsid w:val="00A678B6"/>
    <w:rsid w:val="00A7091E"/>
    <w:rsid w:val="00A70CE0"/>
    <w:rsid w:val="00A7336E"/>
    <w:rsid w:val="00A75542"/>
    <w:rsid w:val="00A773DE"/>
    <w:rsid w:val="00A80283"/>
    <w:rsid w:val="00A80EFD"/>
    <w:rsid w:val="00A829A7"/>
    <w:rsid w:val="00A831DE"/>
    <w:rsid w:val="00A8411D"/>
    <w:rsid w:val="00A859CF"/>
    <w:rsid w:val="00A87CEC"/>
    <w:rsid w:val="00A90A81"/>
    <w:rsid w:val="00A94B51"/>
    <w:rsid w:val="00A94BF8"/>
    <w:rsid w:val="00A95C0A"/>
    <w:rsid w:val="00A9684F"/>
    <w:rsid w:val="00A96DF4"/>
    <w:rsid w:val="00AA0039"/>
    <w:rsid w:val="00AA058A"/>
    <w:rsid w:val="00AA286B"/>
    <w:rsid w:val="00AA2F2F"/>
    <w:rsid w:val="00AA3645"/>
    <w:rsid w:val="00AA43D0"/>
    <w:rsid w:val="00AA73DF"/>
    <w:rsid w:val="00AB06E5"/>
    <w:rsid w:val="00AB11A1"/>
    <w:rsid w:val="00AB2B75"/>
    <w:rsid w:val="00AB6943"/>
    <w:rsid w:val="00AC0E26"/>
    <w:rsid w:val="00AC164A"/>
    <w:rsid w:val="00AC16E6"/>
    <w:rsid w:val="00AC2EAC"/>
    <w:rsid w:val="00AC3117"/>
    <w:rsid w:val="00AC397E"/>
    <w:rsid w:val="00AC3B25"/>
    <w:rsid w:val="00AC61BD"/>
    <w:rsid w:val="00AD06B6"/>
    <w:rsid w:val="00AD1345"/>
    <w:rsid w:val="00AD143E"/>
    <w:rsid w:val="00AD1696"/>
    <w:rsid w:val="00AD1976"/>
    <w:rsid w:val="00AD1C48"/>
    <w:rsid w:val="00AD4D3F"/>
    <w:rsid w:val="00AD56A1"/>
    <w:rsid w:val="00AD60DC"/>
    <w:rsid w:val="00AD656D"/>
    <w:rsid w:val="00AD6628"/>
    <w:rsid w:val="00AD7315"/>
    <w:rsid w:val="00AE25E5"/>
    <w:rsid w:val="00AE3723"/>
    <w:rsid w:val="00AE3782"/>
    <w:rsid w:val="00AE5459"/>
    <w:rsid w:val="00AE5DE0"/>
    <w:rsid w:val="00AE65DD"/>
    <w:rsid w:val="00AE6A69"/>
    <w:rsid w:val="00AF0C39"/>
    <w:rsid w:val="00AF270A"/>
    <w:rsid w:val="00AF40AF"/>
    <w:rsid w:val="00AF482F"/>
    <w:rsid w:val="00AF5976"/>
    <w:rsid w:val="00AF6A82"/>
    <w:rsid w:val="00AF6CFA"/>
    <w:rsid w:val="00AF6D1F"/>
    <w:rsid w:val="00AF7236"/>
    <w:rsid w:val="00AF74FC"/>
    <w:rsid w:val="00AF779E"/>
    <w:rsid w:val="00AF7F03"/>
    <w:rsid w:val="00B01341"/>
    <w:rsid w:val="00B02AC1"/>
    <w:rsid w:val="00B03B42"/>
    <w:rsid w:val="00B05DA8"/>
    <w:rsid w:val="00B06E74"/>
    <w:rsid w:val="00B10037"/>
    <w:rsid w:val="00B103B8"/>
    <w:rsid w:val="00B11A1E"/>
    <w:rsid w:val="00B12340"/>
    <w:rsid w:val="00B1236A"/>
    <w:rsid w:val="00B127EA"/>
    <w:rsid w:val="00B12B46"/>
    <w:rsid w:val="00B1358D"/>
    <w:rsid w:val="00B14006"/>
    <w:rsid w:val="00B1486D"/>
    <w:rsid w:val="00B159DD"/>
    <w:rsid w:val="00B16D32"/>
    <w:rsid w:val="00B17D86"/>
    <w:rsid w:val="00B1BCAF"/>
    <w:rsid w:val="00B20F1A"/>
    <w:rsid w:val="00B21CC3"/>
    <w:rsid w:val="00B23BF1"/>
    <w:rsid w:val="00B23E28"/>
    <w:rsid w:val="00B23FFE"/>
    <w:rsid w:val="00B2504A"/>
    <w:rsid w:val="00B2664F"/>
    <w:rsid w:val="00B27FE1"/>
    <w:rsid w:val="00B30078"/>
    <w:rsid w:val="00B30973"/>
    <w:rsid w:val="00B30FA2"/>
    <w:rsid w:val="00B31B00"/>
    <w:rsid w:val="00B32115"/>
    <w:rsid w:val="00B34F1B"/>
    <w:rsid w:val="00B3507C"/>
    <w:rsid w:val="00B359BF"/>
    <w:rsid w:val="00B37BDB"/>
    <w:rsid w:val="00B405A1"/>
    <w:rsid w:val="00B42863"/>
    <w:rsid w:val="00B4306D"/>
    <w:rsid w:val="00B43F5A"/>
    <w:rsid w:val="00B459E4"/>
    <w:rsid w:val="00B460B2"/>
    <w:rsid w:val="00B4653F"/>
    <w:rsid w:val="00B50301"/>
    <w:rsid w:val="00B51B60"/>
    <w:rsid w:val="00B51D8C"/>
    <w:rsid w:val="00B52251"/>
    <w:rsid w:val="00B52B3D"/>
    <w:rsid w:val="00B54BC5"/>
    <w:rsid w:val="00B5502C"/>
    <w:rsid w:val="00B56261"/>
    <w:rsid w:val="00B56965"/>
    <w:rsid w:val="00B56B20"/>
    <w:rsid w:val="00B56B68"/>
    <w:rsid w:val="00B5763B"/>
    <w:rsid w:val="00B63055"/>
    <w:rsid w:val="00B637AA"/>
    <w:rsid w:val="00B649C6"/>
    <w:rsid w:val="00B6545E"/>
    <w:rsid w:val="00B65670"/>
    <w:rsid w:val="00B6607A"/>
    <w:rsid w:val="00B668CE"/>
    <w:rsid w:val="00B66FA3"/>
    <w:rsid w:val="00B67955"/>
    <w:rsid w:val="00B70281"/>
    <w:rsid w:val="00B70355"/>
    <w:rsid w:val="00B71B06"/>
    <w:rsid w:val="00B72823"/>
    <w:rsid w:val="00B72B71"/>
    <w:rsid w:val="00B72CE7"/>
    <w:rsid w:val="00B7534D"/>
    <w:rsid w:val="00B76248"/>
    <w:rsid w:val="00B77B8B"/>
    <w:rsid w:val="00B80340"/>
    <w:rsid w:val="00B8055A"/>
    <w:rsid w:val="00B81D29"/>
    <w:rsid w:val="00B821C0"/>
    <w:rsid w:val="00B83D15"/>
    <w:rsid w:val="00B85910"/>
    <w:rsid w:val="00B86097"/>
    <w:rsid w:val="00B9065D"/>
    <w:rsid w:val="00B90809"/>
    <w:rsid w:val="00B92A24"/>
    <w:rsid w:val="00B94E8C"/>
    <w:rsid w:val="00B9517B"/>
    <w:rsid w:val="00B953C2"/>
    <w:rsid w:val="00B967AE"/>
    <w:rsid w:val="00B97251"/>
    <w:rsid w:val="00B97D80"/>
    <w:rsid w:val="00B97EF9"/>
    <w:rsid w:val="00BA0018"/>
    <w:rsid w:val="00BA18FE"/>
    <w:rsid w:val="00BA1E43"/>
    <w:rsid w:val="00BA3741"/>
    <w:rsid w:val="00BA4D43"/>
    <w:rsid w:val="00BA56B8"/>
    <w:rsid w:val="00BB16BA"/>
    <w:rsid w:val="00BB3B57"/>
    <w:rsid w:val="00BB4383"/>
    <w:rsid w:val="00BB520C"/>
    <w:rsid w:val="00BB6915"/>
    <w:rsid w:val="00BC0BD4"/>
    <w:rsid w:val="00BC13CA"/>
    <w:rsid w:val="00BC1405"/>
    <w:rsid w:val="00BC2485"/>
    <w:rsid w:val="00BC26CC"/>
    <w:rsid w:val="00BC37F6"/>
    <w:rsid w:val="00BC4ED4"/>
    <w:rsid w:val="00BC58EA"/>
    <w:rsid w:val="00BC5AD5"/>
    <w:rsid w:val="00BC5FA6"/>
    <w:rsid w:val="00BC6E64"/>
    <w:rsid w:val="00BC76BC"/>
    <w:rsid w:val="00BC7CEF"/>
    <w:rsid w:val="00BD0669"/>
    <w:rsid w:val="00BD25F5"/>
    <w:rsid w:val="00BD54D8"/>
    <w:rsid w:val="00BD58E3"/>
    <w:rsid w:val="00BD6C86"/>
    <w:rsid w:val="00BD7AC2"/>
    <w:rsid w:val="00BD7B43"/>
    <w:rsid w:val="00BD7B50"/>
    <w:rsid w:val="00BE01D1"/>
    <w:rsid w:val="00BE042B"/>
    <w:rsid w:val="00BE0B81"/>
    <w:rsid w:val="00BE2395"/>
    <w:rsid w:val="00BE31A5"/>
    <w:rsid w:val="00BE6CB5"/>
    <w:rsid w:val="00BF154F"/>
    <w:rsid w:val="00BF1D46"/>
    <w:rsid w:val="00BF2311"/>
    <w:rsid w:val="00BF2BD9"/>
    <w:rsid w:val="00BF2F2F"/>
    <w:rsid w:val="00BF33D4"/>
    <w:rsid w:val="00BF3577"/>
    <w:rsid w:val="00BF36D5"/>
    <w:rsid w:val="00BF3C87"/>
    <w:rsid w:val="00BF3F27"/>
    <w:rsid w:val="00BF4325"/>
    <w:rsid w:val="00BF6077"/>
    <w:rsid w:val="00BF6E88"/>
    <w:rsid w:val="00BF72F1"/>
    <w:rsid w:val="00BF76A3"/>
    <w:rsid w:val="00C008EC"/>
    <w:rsid w:val="00C00B99"/>
    <w:rsid w:val="00C00F32"/>
    <w:rsid w:val="00C01431"/>
    <w:rsid w:val="00C0245A"/>
    <w:rsid w:val="00C04AF2"/>
    <w:rsid w:val="00C07362"/>
    <w:rsid w:val="00C1024C"/>
    <w:rsid w:val="00C104BB"/>
    <w:rsid w:val="00C11EDF"/>
    <w:rsid w:val="00C11FDD"/>
    <w:rsid w:val="00C140B1"/>
    <w:rsid w:val="00C1536D"/>
    <w:rsid w:val="00C20F37"/>
    <w:rsid w:val="00C22826"/>
    <w:rsid w:val="00C236CA"/>
    <w:rsid w:val="00C23799"/>
    <w:rsid w:val="00C263DE"/>
    <w:rsid w:val="00C2642A"/>
    <w:rsid w:val="00C26AB0"/>
    <w:rsid w:val="00C26BAC"/>
    <w:rsid w:val="00C27CAA"/>
    <w:rsid w:val="00C3088B"/>
    <w:rsid w:val="00C313C1"/>
    <w:rsid w:val="00C319FD"/>
    <w:rsid w:val="00C34CFA"/>
    <w:rsid w:val="00C35442"/>
    <w:rsid w:val="00C37C1B"/>
    <w:rsid w:val="00C4083B"/>
    <w:rsid w:val="00C408EF"/>
    <w:rsid w:val="00C41A15"/>
    <w:rsid w:val="00C41DDA"/>
    <w:rsid w:val="00C4228A"/>
    <w:rsid w:val="00C43CB4"/>
    <w:rsid w:val="00C4524A"/>
    <w:rsid w:val="00C46386"/>
    <w:rsid w:val="00C468FF"/>
    <w:rsid w:val="00C4733B"/>
    <w:rsid w:val="00C50A76"/>
    <w:rsid w:val="00C52130"/>
    <w:rsid w:val="00C53A2B"/>
    <w:rsid w:val="00C53E2A"/>
    <w:rsid w:val="00C5729D"/>
    <w:rsid w:val="00C5757D"/>
    <w:rsid w:val="00C6067D"/>
    <w:rsid w:val="00C61287"/>
    <w:rsid w:val="00C6166E"/>
    <w:rsid w:val="00C62699"/>
    <w:rsid w:val="00C627AF"/>
    <w:rsid w:val="00C656C8"/>
    <w:rsid w:val="00C65E80"/>
    <w:rsid w:val="00C664B6"/>
    <w:rsid w:val="00C67721"/>
    <w:rsid w:val="00C6779E"/>
    <w:rsid w:val="00C678DC"/>
    <w:rsid w:val="00C67D82"/>
    <w:rsid w:val="00C67F46"/>
    <w:rsid w:val="00C72012"/>
    <w:rsid w:val="00C73DA6"/>
    <w:rsid w:val="00C74962"/>
    <w:rsid w:val="00C764D8"/>
    <w:rsid w:val="00C76C26"/>
    <w:rsid w:val="00C775FB"/>
    <w:rsid w:val="00C8163B"/>
    <w:rsid w:val="00C826E2"/>
    <w:rsid w:val="00C834B5"/>
    <w:rsid w:val="00C834D0"/>
    <w:rsid w:val="00C83AC1"/>
    <w:rsid w:val="00C85135"/>
    <w:rsid w:val="00C85653"/>
    <w:rsid w:val="00C856F6"/>
    <w:rsid w:val="00C86C93"/>
    <w:rsid w:val="00C87552"/>
    <w:rsid w:val="00C87A15"/>
    <w:rsid w:val="00C87E5A"/>
    <w:rsid w:val="00C92168"/>
    <w:rsid w:val="00C92255"/>
    <w:rsid w:val="00C941BF"/>
    <w:rsid w:val="00C94C16"/>
    <w:rsid w:val="00C9793D"/>
    <w:rsid w:val="00C9799C"/>
    <w:rsid w:val="00C979DE"/>
    <w:rsid w:val="00CA0F67"/>
    <w:rsid w:val="00CA122F"/>
    <w:rsid w:val="00CA1C5E"/>
    <w:rsid w:val="00CA234C"/>
    <w:rsid w:val="00CA4873"/>
    <w:rsid w:val="00CA4F03"/>
    <w:rsid w:val="00CA5544"/>
    <w:rsid w:val="00CA787C"/>
    <w:rsid w:val="00CA7BB7"/>
    <w:rsid w:val="00CB0F7B"/>
    <w:rsid w:val="00CB14EB"/>
    <w:rsid w:val="00CB1B13"/>
    <w:rsid w:val="00CB1CE3"/>
    <w:rsid w:val="00CB1DDF"/>
    <w:rsid w:val="00CB2CB9"/>
    <w:rsid w:val="00CB4D77"/>
    <w:rsid w:val="00CB56C5"/>
    <w:rsid w:val="00CB574C"/>
    <w:rsid w:val="00CB5FF8"/>
    <w:rsid w:val="00CB6751"/>
    <w:rsid w:val="00CB6BDA"/>
    <w:rsid w:val="00CB7C05"/>
    <w:rsid w:val="00CC1FE9"/>
    <w:rsid w:val="00CC2508"/>
    <w:rsid w:val="00CC3A51"/>
    <w:rsid w:val="00CC3DC4"/>
    <w:rsid w:val="00CD088E"/>
    <w:rsid w:val="00CD1884"/>
    <w:rsid w:val="00CD252C"/>
    <w:rsid w:val="00CD2F03"/>
    <w:rsid w:val="00CD7895"/>
    <w:rsid w:val="00CE02BA"/>
    <w:rsid w:val="00CE09B2"/>
    <w:rsid w:val="00CE13E1"/>
    <w:rsid w:val="00CE1AB3"/>
    <w:rsid w:val="00CE3F52"/>
    <w:rsid w:val="00CE667B"/>
    <w:rsid w:val="00CF0524"/>
    <w:rsid w:val="00CF19CE"/>
    <w:rsid w:val="00CF23C2"/>
    <w:rsid w:val="00CF3D79"/>
    <w:rsid w:val="00CF4104"/>
    <w:rsid w:val="00CF667B"/>
    <w:rsid w:val="00CF7FE2"/>
    <w:rsid w:val="00D00662"/>
    <w:rsid w:val="00D0143C"/>
    <w:rsid w:val="00D02450"/>
    <w:rsid w:val="00D02E42"/>
    <w:rsid w:val="00D03FD6"/>
    <w:rsid w:val="00D04FD4"/>
    <w:rsid w:val="00D05CA8"/>
    <w:rsid w:val="00D069B8"/>
    <w:rsid w:val="00D069D0"/>
    <w:rsid w:val="00D10134"/>
    <w:rsid w:val="00D10830"/>
    <w:rsid w:val="00D10F5C"/>
    <w:rsid w:val="00D13193"/>
    <w:rsid w:val="00D131DD"/>
    <w:rsid w:val="00D1394C"/>
    <w:rsid w:val="00D13A4A"/>
    <w:rsid w:val="00D14DE2"/>
    <w:rsid w:val="00D168E7"/>
    <w:rsid w:val="00D16E6D"/>
    <w:rsid w:val="00D1778B"/>
    <w:rsid w:val="00D20222"/>
    <w:rsid w:val="00D20927"/>
    <w:rsid w:val="00D20F7B"/>
    <w:rsid w:val="00D21008"/>
    <w:rsid w:val="00D236A7"/>
    <w:rsid w:val="00D2456F"/>
    <w:rsid w:val="00D24C39"/>
    <w:rsid w:val="00D24D91"/>
    <w:rsid w:val="00D250BD"/>
    <w:rsid w:val="00D275FE"/>
    <w:rsid w:val="00D27663"/>
    <w:rsid w:val="00D32656"/>
    <w:rsid w:val="00D33255"/>
    <w:rsid w:val="00D3346F"/>
    <w:rsid w:val="00D33554"/>
    <w:rsid w:val="00D34216"/>
    <w:rsid w:val="00D3522B"/>
    <w:rsid w:val="00D35324"/>
    <w:rsid w:val="00D404B0"/>
    <w:rsid w:val="00D40F62"/>
    <w:rsid w:val="00D42BD9"/>
    <w:rsid w:val="00D454BC"/>
    <w:rsid w:val="00D45945"/>
    <w:rsid w:val="00D4613D"/>
    <w:rsid w:val="00D46CAB"/>
    <w:rsid w:val="00D4796D"/>
    <w:rsid w:val="00D47CC4"/>
    <w:rsid w:val="00D50AC6"/>
    <w:rsid w:val="00D52550"/>
    <w:rsid w:val="00D52DB4"/>
    <w:rsid w:val="00D537FB"/>
    <w:rsid w:val="00D54459"/>
    <w:rsid w:val="00D54D9F"/>
    <w:rsid w:val="00D57105"/>
    <w:rsid w:val="00D576B7"/>
    <w:rsid w:val="00D57C9E"/>
    <w:rsid w:val="00D61C71"/>
    <w:rsid w:val="00D62CA8"/>
    <w:rsid w:val="00D62F6D"/>
    <w:rsid w:val="00D6336A"/>
    <w:rsid w:val="00D635EB"/>
    <w:rsid w:val="00D63EA9"/>
    <w:rsid w:val="00D64F3D"/>
    <w:rsid w:val="00D665DC"/>
    <w:rsid w:val="00D67233"/>
    <w:rsid w:val="00D673CE"/>
    <w:rsid w:val="00D70150"/>
    <w:rsid w:val="00D70BAA"/>
    <w:rsid w:val="00D722AC"/>
    <w:rsid w:val="00D73457"/>
    <w:rsid w:val="00D74462"/>
    <w:rsid w:val="00D746FE"/>
    <w:rsid w:val="00D74AD4"/>
    <w:rsid w:val="00D755D2"/>
    <w:rsid w:val="00D758FA"/>
    <w:rsid w:val="00D759B9"/>
    <w:rsid w:val="00D777B1"/>
    <w:rsid w:val="00D80AB9"/>
    <w:rsid w:val="00D81573"/>
    <w:rsid w:val="00D82157"/>
    <w:rsid w:val="00D82442"/>
    <w:rsid w:val="00D82939"/>
    <w:rsid w:val="00D82AA4"/>
    <w:rsid w:val="00D82FE6"/>
    <w:rsid w:val="00D8411B"/>
    <w:rsid w:val="00D84EAE"/>
    <w:rsid w:val="00D85FF4"/>
    <w:rsid w:val="00D86C52"/>
    <w:rsid w:val="00D878C1"/>
    <w:rsid w:val="00D90E86"/>
    <w:rsid w:val="00D910B6"/>
    <w:rsid w:val="00D91485"/>
    <w:rsid w:val="00D93248"/>
    <w:rsid w:val="00D93685"/>
    <w:rsid w:val="00D943A2"/>
    <w:rsid w:val="00D94625"/>
    <w:rsid w:val="00D94863"/>
    <w:rsid w:val="00D960CA"/>
    <w:rsid w:val="00D97DE7"/>
    <w:rsid w:val="00DA2FF5"/>
    <w:rsid w:val="00DA3277"/>
    <w:rsid w:val="00DA3FA9"/>
    <w:rsid w:val="00DA5261"/>
    <w:rsid w:val="00DA66D4"/>
    <w:rsid w:val="00DA6A41"/>
    <w:rsid w:val="00DB2506"/>
    <w:rsid w:val="00DB4DE9"/>
    <w:rsid w:val="00DB5698"/>
    <w:rsid w:val="00DB74EA"/>
    <w:rsid w:val="00DB751F"/>
    <w:rsid w:val="00DC0368"/>
    <w:rsid w:val="00DC1112"/>
    <w:rsid w:val="00DC1B05"/>
    <w:rsid w:val="00DC1D6E"/>
    <w:rsid w:val="00DC3E32"/>
    <w:rsid w:val="00DC42B0"/>
    <w:rsid w:val="00DC4755"/>
    <w:rsid w:val="00DC4D1D"/>
    <w:rsid w:val="00DC50D3"/>
    <w:rsid w:val="00DC519D"/>
    <w:rsid w:val="00DC5F10"/>
    <w:rsid w:val="00DC7982"/>
    <w:rsid w:val="00DD089B"/>
    <w:rsid w:val="00DD1379"/>
    <w:rsid w:val="00DD1580"/>
    <w:rsid w:val="00DD2035"/>
    <w:rsid w:val="00DD34D2"/>
    <w:rsid w:val="00DD7D81"/>
    <w:rsid w:val="00DE066F"/>
    <w:rsid w:val="00DE08ED"/>
    <w:rsid w:val="00DE1D00"/>
    <w:rsid w:val="00DE2282"/>
    <w:rsid w:val="00DE384F"/>
    <w:rsid w:val="00DE41BC"/>
    <w:rsid w:val="00DE432A"/>
    <w:rsid w:val="00DE68FD"/>
    <w:rsid w:val="00DE6E10"/>
    <w:rsid w:val="00DF1C7A"/>
    <w:rsid w:val="00DF1DB2"/>
    <w:rsid w:val="00DF2322"/>
    <w:rsid w:val="00DF2E5C"/>
    <w:rsid w:val="00DF3FE5"/>
    <w:rsid w:val="00DF41C8"/>
    <w:rsid w:val="00DF4AA1"/>
    <w:rsid w:val="00DF4D62"/>
    <w:rsid w:val="00DF584E"/>
    <w:rsid w:val="00DF60A2"/>
    <w:rsid w:val="00DF725F"/>
    <w:rsid w:val="00E00087"/>
    <w:rsid w:val="00E01431"/>
    <w:rsid w:val="00E0250E"/>
    <w:rsid w:val="00E04415"/>
    <w:rsid w:val="00E047A7"/>
    <w:rsid w:val="00E04D2B"/>
    <w:rsid w:val="00E0516F"/>
    <w:rsid w:val="00E0672D"/>
    <w:rsid w:val="00E07AD9"/>
    <w:rsid w:val="00E10853"/>
    <w:rsid w:val="00E10B73"/>
    <w:rsid w:val="00E1181D"/>
    <w:rsid w:val="00E131C2"/>
    <w:rsid w:val="00E14B5F"/>
    <w:rsid w:val="00E156FF"/>
    <w:rsid w:val="00E15AA4"/>
    <w:rsid w:val="00E15F28"/>
    <w:rsid w:val="00E16118"/>
    <w:rsid w:val="00E16CD7"/>
    <w:rsid w:val="00E16E4C"/>
    <w:rsid w:val="00E17848"/>
    <w:rsid w:val="00E178CF"/>
    <w:rsid w:val="00E200F8"/>
    <w:rsid w:val="00E204AD"/>
    <w:rsid w:val="00E206FE"/>
    <w:rsid w:val="00E212CD"/>
    <w:rsid w:val="00E22536"/>
    <w:rsid w:val="00E22CDA"/>
    <w:rsid w:val="00E23F3D"/>
    <w:rsid w:val="00E24FEC"/>
    <w:rsid w:val="00E25830"/>
    <w:rsid w:val="00E260D2"/>
    <w:rsid w:val="00E260DE"/>
    <w:rsid w:val="00E26868"/>
    <w:rsid w:val="00E27281"/>
    <w:rsid w:val="00E32DD3"/>
    <w:rsid w:val="00E36849"/>
    <w:rsid w:val="00E401CD"/>
    <w:rsid w:val="00E40738"/>
    <w:rsid w:val="00E41547"/>
    <w:rsid w:val="00E41F82"/>
    <w:rsid w:val="00E43A5B"/>
    <w:rsid w:val="00E44F90"/>
    <w:rsid w:val="00E450BB"/>
    <w:rsid w:val="00E464B5"/>
    <w:rsid w:val="00E46FE7"/>
    <w:rsid w:val="00E47620"/>
    <w:rsid w:val="00E47653"/>
    <w:rsid w:val="00E500EF"/>
    <w:rsid w:val="00E50C5C"/>
    <w:rsid w:val="00E5123C"/>
    <w:rsid w:val="00E5181C"/>
    <w:rsid w:val="00E52422"/>
    <w:rsid w:val="00E52A45"/>
    <w:rsid w:val="00E52AFE"/>
    <w:rsid w:val="00E533E0"/>
    <w:rsid w:val="00E53A67"/>
    <w:rsid w:val="00E54363"/>
    <w:rsid w:val="00E5592C"/>
    <w:rsid w:val="00E560E7"/>
    <w:rsid w:val="00E564D2"/>
    <w:rsid w:val="00E57891"/>
    <w:rsid w:val="00E614F7"/>
    <w:rsid w:val="00E6174B"/>
    <w:rsid w:val="00E6180F"/>
    <w:rsid w:val="00E6191F"/>
    <w:rsid w:val="00E61C7A"/>
    <w:rsid w:val="00E62134"/>
    <w:rsid w:val="00E63696"/>
    <w:rsid w:val="00E644DE"/>
    <w:rsid w:val="00E65E06"/>
    <w:rsid w:val="00E6624B"/>
    <w:rsid w:val="00E665C8"/>
    <w:rsid w:val="00E71498"/>
    <w:rsid w:val="00E71A94"/>
    <w:rsid w:val="00E723B6"/>
    <w:rsid w:val="00E723EF"/>
    <w:rsid w:val="00E73825"/>
    <w:rsid w:val="00E7483E"/>
    <w:rsid w:val="00E756CC"/>
    <w:rsid w:val="00E766F3"/>
    <w:rsid w:val="00E76B80"/>
    <w:rsid w:val="00E80334"/>
    <w:rsid w:val="00E8051A"/>
    <w:rsid w:val="00E81C28"/>
    <w:rsid w:val="00E8356F"/>
    <w:rsid w:val="00E851BF"/>
    <w:rsid w:val="00E85DD4"/>
    <w:rsid w:val="00E86E85"/>
    <w:rsid w:val="00E872B9"/>
    <w:rsid w:val="00E90028"/>
    <w:rsid w:val="00E90C79"/>
    <w:rsid w:val="00E90EC2"/>
    <w:rsid w:val="00E910DC"/>
    <w:rsid w:val="00E91725"/>
    <w:rsid w:val="00E92108"/>
    <w:rsid w:val="00E922D6"/>
    <w:rsid w:val="00E933AD"/>
    <w:rsid w:val="00E943F6"/>
    <w:rsid w:val="00E9530A"/>
    <w:rsid w:val="00EA01B2"/>
    <w:rsid w:val="00EA032E"/>
    <w:rsid w:val="00EA0513"/>
    <w:rsid w:val="00EA052E"/>
    <w:rsid w:val="00EA2D66"/>
    <w:rsid w:val="00EA39BB"/>
    <w:rsid w:val="00EA4030"/>
    <w:rsid w:val="00EA77B3"/>
    <w:rsid w:val="00EB18CD"/>
    <w:rsid w:val="00EB1C65"/>
    <w:rsid w:val="00EB1CD3"/>
    <w:rsid w:val="00EB2A19"/>
    <w:rsid w:val="00EB3722"/>
    <w:rsid w:val="00EB4115"/>
    <w:rsid w:val="00EB4975"/>
    <w:rsid w:val="00EB72EA"/>
    <w:rsid w:val="00EC1757"/>
    <w:rsid w:val="00EC176B"/>
    <w:rsid w:val="00EC1FC3"/>
    <w:rsid w:val="00EC4501"/>
    <w:rsid w:val="00EC7693"/>
    <w:rsid w:val="00EC76D8"/>
    <w:rsid w:val="00EC7E67"/>
    <w:rsid w:val="00ED151E"/>
    <w:rsid w:val="00ED24A6"/>
    <w:rsid w:val="00ED2DDF"/>
    <w:rsid w:val="00ED3D8A"/>
    <w:rsid w:val="00ED505D"/>
    <w:rsid w:val="00ED61BA"/>
    <w:rsid w:val="00ED7272"/>
    <w:rsid w:val="00EE0CEE"/>
    <w:rsid w:val="00EE2C00"/>
    <w:rsid w:val="00EE322E"/>
    <w:rsid w:val="00EE5A99"/>
    <w:rsid w:val="00EE6A88"/>
    <w:rsid w:val="00EF0A0B"/>
    <w:rsid w:val="00EF1BA0"/>
    <w:rsid w:val="00EF1E8F"/>
    <w:rsid w:val="00EF24C7"/>
    <w:rsid w:val="00EF2799"/>
    <w:rsid w:val="00EF280E"/>
    <w:rsid w:val="00EF4E09"/>
    <w:rsid w:val="00EF4E75"/>
    <w:rsid w:val="00EF5A77"/>
    <w:rsid w:val="00EF6ACC"/>
    <w:rsid w:val="00F00A2B"/>
    <w:rsid w:val="00F01375"/>
    <w:rsid w:val="00F0142D"/>
    <w:rsid w:val="00F03A97"/>
    <w:rsid w:val="00F04087"/>
    <w:rsid w:val="00F05619"/>
    <w:rsid w:val="00F0561F"/>
    <w:rsid w:val="00F070E2"/>
    <w:rsid w:val="00F104D4"/>
    <w:rsid w:val="00F10AC3"/>
    <w:rsid w:val="00F10B08"/>
    <w:rsid w:val="00F11361"/>
    <w:rsid w:val="00F117C5"/>
    <w:rsid w:val="00F119E3"/>
    <w:rsid w:val="00F11EAB"/>
    <w:rsid w:val="00F138C4"/>
    <w:rsid w:val="00F14266"/>
    <w:rsid w:val="00F14F1E"/>
    <w:rsid w:val="00F14F2C"/>
    <w:rsid w:val="00F162F0"/>
    <w:rsid w:val="00F1731C"/>
    <w:rsid w:val="00F17411"/>
    <w:rsid w:val="00F22195"/>
    <w:rsid w:val="00F231EE"/>
    <w:rsid w:val="00F23210"/>
    <w:rsid w:val="00F23947"/>
    <w:rsid w:val="00F264DE"/>
    <w:rsid w:val="00F26C7E"/>
    <w:rsid w:val="00F26CA7"/>
    <w:rsid w:val="00F302E5"/>
    <w:rsid w:val="00F31F17"/>
    <w:rsid w:val="00F3216B"/>
    <w:rsid w:val="00F325B7"/>
    <w:rsid w:val="00F33846"/>
    <w:rsid w:val="00F338FA"/>
    <w:rsid w:val="00F33D17"/>
    <w:rsid w:val="00F354D3"/>
    <w:rsid w:val="00F3711F"/>
    <w:rsid w:val="00F3752F"/>
    <w:rsid w:val="00F37C5F"/>
    <w:rsid w:val="00F411D4"/>
    <w:rsid w:val="00F413CD"/>
    <w:rsid w:val="00F418DD"/>
    <w:rsid w:val="00F42E6F"/>
    <w:rsid w:val="00F431E2"/>
    <w:rsid w:val="00F4351F"/>
    <w:rsid w:val="00F44291"/>
    <w:rsid w:val="00F45D8A"/>
    <w:rsid w:val="00F476CE"/>
    <w:rsid w:val="00F5129F"/>
    <w:rsid w:val="00F51637"/>
    <w:rsid w:val="00F51968"/>
    <w:rsid w:val="00F54BE4"/>
    <w:rsid w:val="00F567F4"/>
    <w:rsid w:val="00F5740B"/>
    <w:rsid w:val="00F577F7"/>
    <w:rsid w:val="00F6164D"/>
    <w:rsid w:val="00F62120"/>
    <w:rsid w:val="00F62650"/>
    <w:rsid w:val="00F63198"/>
    <w:rsid w:val="00F64D52"/>
    <w:rsid w:val="00F66AEE"/>
    <w:rsid w:val="00F70406"/>
    <w:rsid w:val="00F70E40"/>
    <w:rsid w:val="00F71200"/>
    <w:rsid w:val="00F7169C"/>
    <w:rsid w:val="00F71923"/>
    <w:rsid w:val="00F71B21"/>
    <w:rsid w:val="00F72B7F"/>
    <w:rsid w:val="00F73657"/>
    <w:rsid w:val="00F76AFE"/>
    <w:rsid w:val="00F76EEE"/>
    <w:rsid w:val="00F80A29"/>
    <w:rsid w:val="00F80F85"/>
    <w:rsid w:val="00F8167B"/>
    <w:rsid w:val="00F81FE7"/>
    <w:rsid w:val="00F82FC3"/>
    <w:rsid w:val="00F8538B"/>
    <w:rsid w:val="00F85483"/>
    <w:rsid w:val="00F85614"/>
    <w:rsid w:val="00F85AC6"/>
    <w:rsid w:val="00F86AA7"/>
    <w:rsid w:val="00F86FC6"/>
    <w:rsid w:val="00F87567"/>
    <w:rsid w:val="00F90A40"/>
    <w:rsid w:val="00F90B5F"/>
    <w:rsid w:val="00F90DF6"/>
    <w:rsid w:val="00F9114A"/>
    <w:rsid w:val="00F91B5E"/>
    <w:rsid w:val="00F93517"/>
    <w:rsid w:val="00F93CCC"/>
    <w:rsid w:val="00F93E5D"/>
    <w:rsid w:val="00F96C1B"/>
    <w:rsid w:val="00F97FEE"/>
    <w:rsid w:val="00FA0112"/>
    <w:rsid w:val="00FA334F"/>
    <w:rsid w:val="00FA45D4"/>
    <w:rsid w:val="00FA4701"/>
    <w:rsid w:val="00FA4A6B"/>
    <w:rsid w:val="00FA677F"/>
    <w:rsid w:val="00FA7DC7"/>
    <w:rsid w:val="00FB0CCF"/>
    <w:rsid w:val="00FB130A"/>
    <w:rsid w:val="00FB2509"/>
    <w:rsid w:val="00FB3778"/>
    <w:rsid w:val="00FB5E6E"/>
    <w:rsid w:val="00FC199F"/>
    <w:rsid w:val="00FC1F75"/>
    <w:rsid w:val="00FC4ABE"/>
    <w:rsid w:val="00FC4B98"/>
    <w:rsid w:val="00FC51AB"/>
    <w:rsid w:val="00FC60C4"/>
    <w:rsid w:val="00FC61AA"/>
    <w:rsid w:val="00FC7309"/>
    <w:rsid w:val="00FC76AF"/>
    <w:rsid w:val="00FD27F4"/>
    <w:rsid w:val="00FD28AF"/>
    <w:rsid w:val="00FD2C9D"/>
    <w:rsid w:val="00FD2EE4"/>
    <w:rsid w:val="00FD2F04"/>
    <w:rsid w:val="00FD372B"/>
    <w:rsid w:val="00FD5786"/>
    <w:rsid w:val="00FD6761"/>
    <w:rsid w:val="00FD7A13"/>
    <w:rsid w:val="00FD7C7E"/>
    <w:rsid w:val="00FD7F8C"/>
    <w:rsid w:val="00FE069A"/>
    <w:rsid w:val="00FE20D5"/>
    <w:rsid w:val="00FE491C"/>
    <w:rsid w:val="00FE4F69"/>
    <w:rsid w:val="00FE58DA"/>
    <w:rsid w:val="00FE7088"/>
    <w:rsid w:val="00FF09B0"/>
    <w:rsid w:val="00FF0B8E"/>
    <w:rsid w:val="00FF1214"/>
    <w:rsid w:val="00FF2602"/>
    <w:rsid w:val="00FF3F40"/>
    <w:rsid w:val="00FF41BB"/>
    <w:rsid w:val="00FF6194"/>
    <w:rsid w:val="00FF73FE"/>
    <w:rsid w:val="00FF75A0"/>
    <w:rsid w:val="00FF7BDB"/>
    <w:rsid w:val="02698A99"/>
    <w:rsid w:val="02851E66"/>
    <w:rsid w:val="02A0420F"/>
    <w:rsid w:val="02B5030C"/>
    <w:rsid w:val="02E51EA0"/>
    <w:rsid w:val="030F3B4F"/>
    <w:rsid w:val="03376A98"/>
    <w:rsid w:val="034BDBC7"/>
    <w:rsid w:val="03EACC28"/>
    <w:rsid w:val="05387939"/>
    <w:rsid w:val="05B3F890"/>
    <w:rsid w:val="05D486D3"/>
    <w:rsid w:val="05F762D3"/>
    <w:rsid w:val="0667EBFA"/>
    <w:rsid w:val="0673183C"/>
    <w:rsid w:val="06A6DB6B"/>
    <w:rsid w:val="06CF923C"/>
    <w:rsid w:val="06FEA9B8"/>
    <w:rsid w:val="0723F964"/>
    <w:rsid w:val="072BAA61"/>
    <w:rsid w:val="07C0AB1B"/>
    <w:rsid w:val="07C89343"/>
    <w:rsid w:val="07D9443A"/>
    <w:rsid w:val="089A6120"/>
    <w:rsid w:val="090F7D1B"/>
    <w:rsid w:val="09841B2E"/>
    <w:rsid w:val="0A06D09F"/>
    <w:rsid w:val="0A274239"/>
    <w:rsid w:val="0AF23297"/>
    <w:rsid w:val="0B28042D"/>
    <w:rsid w:val="0B47967D"/>
    <w:rsid w:val="0BCB69F0"/>
    <w:rsid w:val="0C10593F"/>
    <w:rsid w:val="0C1A0871"/>
    <w:rsid w:val="0D563E5F"/>
    <w:rsid w:val="0D689B46"/>
    <w:rsid w:val="0EA142DA"/>
    <w:rsid w:val="0F62075F"/>
    <w:rsid w:val="0F9104E9"/>
    <w:rsid w:val="0FD23CEF"/>
    <w:rsid w:val="1041C45E"/>
    <w:rsid w:val="107E14D6"/>
    <w:rsid w:val="109276DB"/>
    <w:rsid w:val="10E6684C"/>
    <w:rsid w:val="10FB9157"/>
    <w:rsid w:val="125A071C"/>
    <w:rsid w:val="12744AAD"/>
    <w:rsid w:val="12FEDE05"/>
    <w:rsid w:val="13355111"/>
    <w:rsid w:val="137635C6"/>
    <w:rsid w:val="13DDD1CA"/>
    <w:rsid w:val="13EB9549"/>
    <w:rsid w:val="14304698"/>
    <w:rsid w:val="1488047F"/>
    <w:rsid w:val="14D7A91A"/>
    <w:rsid w:val="152800DB"/>
    <w:rsid w:val="1624C406"/>
    <w:rsid w:val="16585268"/>
    <w:rsid w:val="172A457E"/>
    <w:rsid w:val="17367AEE"/>
    <w:rsid w:val="17E77C99"/>
    <w:rsid w:val="1944441D"/>
    <w:rsid w:val="1A350303"/>
    <w:rsid w:val="1AF76E3C"/>
    <w:rsid w:val="1B90767A"/>
    <w:rsid w:val="1BA21ACD"/>
    <w:rsid w:val="1BA6A97F"/>
    <w:rsid w:val="1BBB9B2F"/>
    <w:rsid w:val="1C173B7C"/>
    <w:rsid w:val="1C4A6035"/>
    <w:rsid w:val="1CD04363"/>
    <w:rsid w:val="1DDB4098"/>
    <w:rsid w:val="1E679559"/>
    <w:rsid w:val="1E759C4F"/>
    <w:rsid w:val="1EA47FAD"/>
    <w:rsid w:val="1F6E8837"/>
    <w:rsid w:val="20721C06"/>
    <w:rsid w:val="20CDD07C"/>
    <w:rsid w:val="20F62FDF"/>
    <w:rsid w:val="20FB5C01"/>
    <w:rsid w:val="211BBF58"/>
    <w:rsid w:val="2167F049"/>
    <w:rsid w:val="2197FDC2"/>
    <w:rsid w:val="21EB051C"/>
    <w:rsid w:val="23351E9F"/>
    <w:rsid w:val="23E109CD"/>
    <w:rsid w:val="246F568C"/>
    <w:rsid w:val="247A8A82"/>
    <w:rsid w:val="24D7705A"/>
    <w:rsid w:val="25063927"/>
    <w:rsid w:val="25BA45E3"/>
    <w:rsid w:val="25F1C719"/>
    <w:rsid w:val="262FCAB8"/>
    <w:rsid w:val="26691402"/>
    <w:rsid w:val="26957A0C"/>
    <w:rsid w:val="26A61EA6"/>
    <w:rsid w:val="27F5CA03"/>
    <w:rsid w:val="28492CA3"/>
    <w:rsid w:val="28802DDB"/>
    <w:rsid w:val="29C66CCA"/>
    <w:rsid w:val="2A84603D"/>
    <w:rsid w:val="2AEF6F1A"/>
    <w:rsid w:val="2B3852AE"/>
    <w:rsid w:val="2C115804"/>
    <w:rsid w:val="2ECB6A37"/>
    <w:rsid w:val="2F0EFB4B"/>
    <w:rsid w:val="2F886B73"/>
    <w:rsid w:val="308603AE"/>
    <w:rsid w:val="31390E56"/>
    <w:rsid w:val="318E4929"/>
    <w:rsid w:val="3282545D"/>
    <w:rsid w:val="32DFFAC3"/>
    <w:rsid w:val="33EA1C88"/>
    <w:rsid w:val="3446FEF3"/>
    <w:rsid w:val="34966C8D"/>
    <w:rsid w:val="3596904B"/>
    <w:rsid w:val="36398009"/>
    <w:rsid w:val="364A642A"/>
    <w:rsid w:val="3798D1F3"/>
    <w:rsid w:val="37A929CE"/>
    <w:rsid w:val="37DF3F0A"/>
    <w:rsid w:val="381185F0"/>
    <w:rsid w:val="38402A7A"/>
    <w:rsid w:val="3850D3A1"/>
    <w:rsid w:val="385BF657"/>
    <w:rsid w:val="3876B777"/>
    <w:rsid w:val="38934E7D"/>
    <w:rsid w:val="39FD49DB"/>
    <w:rsid w:val="39FD8A52"/>
    <w:rsid w:val="3A3443FC"/>
    <w:rsid w:val="3A549B80"/>
    <w:rsid w:val="3AACF555"/>
    <w:rsid w:val="3B139011"/>
    <w:rsid w:val="3C24D474"/>
    <w:rsid w:val="3D137974"/>
    <w:rsid w:val="3D273186"/>
    <w:rsid w:val="3D2D031F"/>
    <w:rsid w:val="3DD46299"/>
    <w:rsid w:val="3DD82D23"/>
    <w:rsid w:val="3DE02FDC"/>
    <w:rsid w:val="3DFB594D"/>
    <w:rsid w:val="3E2E16E8"/>
    <w:rsid w:val="3E3E252D"/>
    <w:rsid w:val="3EA3ADE2"/>
    <w:rsid w:val="3F408662"/>
    <w:rsid w:val="3F539480"/>
    <w:rsid w:val="3F975A4E"/>
    <w:rsid w:val="3F976EE4"/>
    <w:rsid w:val="3FC4950F"/>
    <w:rsid w:val="3FC79DD8"/>
    <w:rsid w:val="3FD01287"/>
    <w:rsid w:val="3FF410AB"/>
    <w:rsid w:val="402BE0E6"/>
    <w:rsid w:val="40426C0F"/>
    <w:rsid w:val="40EA2159"/>
    <w:rsid w:val="411D3B61"/>
    <w:rsid w:val="4135940C"/>
    <w:rsid w:val="4192D84D"/>
    <w:rsid w:val="41AA2A95"/>
    <w:rsid w:val="41B8E305"/>
    <w:rsid w:val="41EBC107"/>
    <w:rsid w:val="42BB743A"/>
    <w:rsid w:val="42BBC931"/>
    <w:rsid w:val="42C681D4"/>
    <w:rsid w:val="43618FE5"/>
    <w:rsid w:val="43B3E529"/>
    <w:rsid w:val="43E982F8"/>
    <w:rsid w:val="44369AD5"/>
    <w:rsid w:val="44D31EA4"/>
    <w:rsid w:val="4515F12B"/>
    <w:rsid w:val="45B47089"/>
    <w:rsid w:val="45E890D8"/>
    <w:rsid w:val="462D6205"/>
    <w:rsid w:val="46CD9967"/>
    <w:rsid w:val="46DD1268"/>
    <w:rsid w:val="47153F13"/>
    <w:rsid w:val="478E7850"/>
    <w:rsid w:val="47D20B4F"/>
    <w:rsid w:val="47D35AFF"/>
    <w:rsid w:val="48327152"/>
    <w:rsid w:val="485972A4"/>
    <w:rsid w:val="488B09FE"/>
    <w:rsid w:val="48B9E04D"/>
    <w:rsid w:val="492A6D4B"/>
    <w:rsid w:val="494A589E"/>
    <w:rsid w:val="498F49A9"/>
    <w:rsid w:val="4A0F28C9"/>
    <w:rsid w:val="4A7BD595"/>
    <w:rsid w:val="4AB33691"/>
    <w:rsid w:val="4AF044CF"/>
    <w:rsid w:val="4BCFDE24"/>
    <w:rsid w:val="4BD4EA4C"/>
    <w:rsid w:val="4BD91A65"/>
    <w:rsid w:val="4C433050"/>
    <w:rsid w:val="4C7E7DD2"/>
    <w:rsid w:val="4CF54591"/>
    <w:rsid w:val="4D0C6E3A"/>
    <w:rsid w:val="4D4C059D"/>
    <w:rsid w:val="4D629053"/>
    <w:rsid w:val="4E155C80"/>
    <w:rsid w:val="4E4E6877"/>
    <w:rsid w:val="50025FFE"/>
    <w:rsid w:val="5006D9C6"/>
    <w:rsid w:val="5067AE42"/>
    <w:rsid w:val="50863156"/>
    <w:rsid w:val="516A83F7"/>
    <w:rsid w:val="52316DEF"/>
    <w:rsid w:val="526FAB5D"/>
    <w:rsid w:val="52C28F83"/>
    <w:rsid w:val="52E701E8"/>
    <w:rsid w:val="53250743"/>
    <w:rsid w:val="53C1465F"/>
    <w:rsid w:val="53DB10CF"/>
    <w:rsid w:val="54A0FDF2"/>
    <w:rsid w:val="54E62604"/>
    <w:rsid w:val="5583EB65"/>
    <w:rsid w:val="564C68F4"/>
    <w:rsid w:val="56C44773"/>
    <w:rsid w:val="56E90589"/>
    <w:rsid w:val="57E11254"/>
    <w:rsid w:val="5859BD78"/>
    <w:rsid w:val="586D2FE7"/>
    <w:rsid w:val="58772CB0"/>
    <w:rsid w:val="589FA57C"/>
    <w:rsid w:val="58AFD999"/>
    <w:rsid w:val="593941F4"/>
    <w:rsid w:val="5951F39C"/>
    <w:rsid w:val="5990009A"/>
    <w:rsid w:val="59CC2171"/>
    <w:rsid w:val="5A66BBCA"/>
    <w:rsid w:val="5A670682"/>
    <w:rsid w:val="5ADBF3E0"/>
    <w:rsid w:val="5BE30700"/>
    <w:rsid w:val="5BE8F64E"/>
    <w:rsid w:val="5C9381C0"/>
    <w:rsid w:val="5D0EB9A2"/>
    <w:rsid w:val="5D400B67"/>
    <w:rsid w:val="5DAE926B"/>
    <w:rsid w:val="5DF00AE8"/>
    <w:rsid w:val="5E0B0F20"/>
    <w:rsid w:val="5E70E25B"/>
    <w:rsid w:val="5F14C601"/>
    <w:rsid w:val="5FA75B49"/>
    <w:rsid w:val="5FCCA2E8"/>
    <w:rsid w:val="6012B200"/>
    <w:rsid w:val="60AFAC51"/>
    <w:rsid w:val="60C3F66F"/>
    <w:rsid w:val="60DEFE3B"/>
    <w:rsid w:val="6106C6C5"/>
    <w:rsid w:val="61D16687"/>
    <w:rsid w:val="631E545C"/>
    <w:rsid w:val="6346A888"/>
    <w:rsid w:val="657B907B"/>
    <w:rsid w:val="6583107E"/>
    <w:rsid w:val="6583E2A8"/>
    <w:rsid w:val="658955A5"/>
    <w:rsid w:val="65B3B420"/>
    <w:rsid w:val="66E77D6F"/>
    <w:rsid w:val="67223C44"/>
    <w:rsid w:val="67530535"/>
    <w:rsid w:val="67B61E98"/>
    <w:rsid w:val="67BAFC7E"/>
    <w:rsid w:val="68896BCF"/>
    <w:rsid w:val="68BA165E"/>
    <w:rsid w:val="69072AFB"/>
    <w:rsid w:val="696B4FA7"/>
    <w:rsid w:val="6A102BD8"/>
    <w:rsid w:val="6B255771"/>
    <w:rsid w:val="6B27D70A"/>
    <w:rsid w:val="6B4E43C5"/>
    <w:rsid w:val="6C5A94E3"/>
    <w:rsid w:val="6C64D179"/>
    <w:rsid w:val="6D367656"/>
    <w:rsid w:val="6DE1B268"/>
    <w:rsid w:val="6DE31410"/>
    <w:rsid w:val="6E35BB7A"/>
    <w:rsid w:val="6E5B6214"/>
    <w:rsid w:val="6E88537A"/>
    <w:rsid w:val="6EAC6438"/>
    <w:rsid w:val="6EAF37CF"/>
    <w:rsid w:val="6EBEA906"/>
    <w:rsid w:val="6F273AD5"/>
    <w:rsid w:val="6FD9D543"/>
    <w:rsid w:val="6FDB1301"/>
    <w:rsid w:val="70D0140B"/>
    <w:rsid w:val="711B3CB0"/>
    <w:rsid w:val="71C9DA00"/>
    <w:rsid w:val="738BB076"/>
    <w:rsid w:val="73A86128"/>
    <w:rsid w:val="73AA7F25"/>
    <w:rsid w:val="73AC3F3F"/>
    <w:rsid w:val="746AA5B7"/>
    <w:rsid w:val="7475DF05"/>
    <w:rsid w:val="74E42D5C"/>
    <w:rsid w:val="753B17E3"/>
    <w:rsid w:val="757F799F"/>
    <w:rsid w:val="75B2C6CC"/>
    <w:rsid w:val="7633F2FE"/>
    <w:rsid w:val="77CB559A"/>
    <w:rsid w:val="780BD1B5"/>
    <w:rsid w:val="7896535B"/>
    <w:rsid w:val="78D102C3"/>
    <w:rsid w:val="799DD6CC"/>
    <w:rsid w:val="7A41F77F"/>
    <w:rsid w:val="7AA509B4"/>
    <w:rsid w:val="7B2A81C0"/>
    <w:rsid w:val="7B75D447"/>
    <w:rsid w:val="7B91C2A6"/>
    <w:rsid w:val="7BB8781A"/>
    <w:rsid w:val="7C1450FE"/>
    <w:rsid w:val="7D660EF7"/>
    <w:rsid w:val="7D72917D"/>
    <w:rsid w:val="7DFFD9DB"/>
    <w:rsid w:val="7E0D3036"/>
    <w:rsid w:val="7E341918"/>
    <w:rsid w:val="7EA94140"/>
    <w:rsid w:val="7EC3CF4C"/>
    <w:rsid w:val="7F284ADA"/>
    <w:rsid w:val="7F53159C"/>
    <w:rsid w:val="7F7D1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4E2"/>
  <w15:chartTrackingRefBased/>
  <w15:docId w15:val="{CB0F5C8D-B3CB-4E3D-86D9-EA4B0323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C86"/>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rPr>
  </w:style>
  <w:style w:type="paragraph" w:styleId="Heading3">
    <w:name w:val="heading 3"/>
    <w:basedOn w:val="Normal"/>
    <w:next w:val="Normal"/>
    <w:link w:val="Heading3Char"/>
    <w:uiPriority w:val="9"/>
    <w:semiHidden/>
    <w:unhideWhenUsed/>
    <w:qFormat/>
    <w:rsid w:val="003F3F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ootnotes,Footnote Text Char2 Char,Footnote Text Char Char1 Char,Footnote Text Char2 Char Char Char,Footnote Text Char1 Char Char Char Char,Footnote Text Char Char Char Char Char Char,Char,FA Fu,Char Char Char,Char Char Char Char Char,ft"/>
    <w:basedOn w:val="Normal"/>
    <w:link w:val="FootnoteTextChar"/>
    <w:uiPriority w:val="99"/>
    <w:unhideWhenUsed/>
    <w:qFormat/>
    <w:rsid w:val="004D50EF"/>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har Char,FA Fu Char"/>
    <w:basedOn w:val="DefaultParagraphFont"/>
    <w:link w:val="FootnoteText"/>
    <w:uiPriority w:val="99"/>
    <w:qFormat/>
    <w:rsid w:val="004D50EF"/>
    <w:rPr>
      <w:sz w:val="20"/>
      <w:szCs w:val="20"/>
    </w:rPr>
  </w:style>
  <w:style w:type="character" w:styleId="FootnoteReference">
    <w:name w:val="footnote reference"/>
    <w:aliases w:val=" BVI fnr,BVI fnr, BVI fnr Car Car,BVI fnr Car, BVI fnr Car Car Car Car, BVI fnr Car Car Car Car Char, BVI fnr Char1,BVI fnr Char1, BVI fnr Car Car Char1,BVI fnr Car Char1, BVI fnr Car Car Car Car Char Char, BVI fnr Char Char Char"/>
    <w:basedOn w:val="DefaultParagraphFont"/>
    <w:link w:val="Char2"/>
    <w:uiPriority w:val="99"/>
    <w:unhideWhenUsed/>
    <w:qFormat/>
    <w:rsid w:val="004D50EF"/>
    <w:rPr>
      <w:vertAlign w:val="superscript"/>
    </w:rPr>
  </w:style>
  <w:style w:type="paragraph" w:styleId="ListParagraph">
    <w:name w:val="List Paragraph"/>
    <w:basedOn w:val="Normal"/>
    <w:uiPriority w:val="34"/>
    <w:qFormat/>
    <w:rsid w:val="00D70BAA"/>
    <w:pPr>
      <w:ind w:left="720"/>
      <w:contextualSpacing/>
    </w:pPr>
  </w:style>
  <w:style w:type="paragraph" w:customStyle="1" w:styleId="Body">
    <w:name w:val="Body"/>
    <w:rsid w:val="00B127EA"/>
    <w:pPr>
      <w:spacing w:after="200" w:line="276" w:lineRule="auto"/>
    </w:pPr>
    <w:rPr>
      <w:rFonts w:ascii="Calibri" w:eastAsia="Calibri" w:hAnsi="Calibri" w:cs="Calibri"/>
      <w:color w:val="000000"/>
      <w:u w:color="000000"/>
      <w:lang w:val="en-US"/>
    </w:rPr>
  </w:style>
  <w:style w:type="character" w:styleId="Hyperlink">
    <w:name w:val="Hyperlink"/>
    <w:uiPriority w:val="99"/>
    <w:unhideWhenUsed/>
    <w:rsid w:val="00B127EA"/>
    <w:rPr>
      <w:color w:val="0000FF"/>
      <w:u w:val="single"/>
    </w:rPr>
  </w:style>
  <w:style w:type="paragraph" w:customStyle="1" w:styleId="Char2">
    <w:name w:val="Char2"/>
    <w:basedOn w:val="Normal"/>
    <w:link w:val="FootnoteReference"/>
    <w:uiPriority w:val="99"/>
    <w:rsid w:val="00B127EA"/>
    <w:pPr>
      <w:spacing w:line="240" w:lineRule="exact"/>
    </w:pPr>
    <w:rPr>
      <w:vertAlign w:val="superscript"/>
    </w:rPr>
  </w:style>
  <w:style w:type="paragraph" w:styleId="BalloonText">
    <w:name w:val="Balloon Text"/>
    <w:basedOn w:val="Normal"/>
    <w:link w:val="BalloonTextChar"/>
    <w:uiPriority w:val="99"/>
    <w:semiHidden/>
    <w:unhideWhenUsed/>
    <w:rsid w:val="003B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D5"/>
    <w:rPr>
      <w:rFonts w:ascii="Segoe UI" w:hAnsi="Segoe UI" w:cs="Segoe UI"/>
      <w:sz w:val="18"/>
      <w:szCs w:val="18"/>
    </w:rPr>
  </w:style>
  <w:style w:type="character" w:customStyle="1" w:styleId="Heading1Char">
    <w:name w:val="Heading 1 Char"/>
    <w:basedOn w:val="DefaultParagraphFont"/>
    <w:link w:val="Heading1"/>
    <w:uiPriority w:val="9"/>
    <w:rsid w:val="00BD6C86"/>
    <w:rPr>
      <w:rFonts w:ascii="Times New Roman" w:eastAsia="Times New Roman" w:hAnsi="Times New Roman" w:cs="Times New Roman"/>
      <w:b/>
      <w:bCs/>
      <w:kern w:val="36"/>
      <w:sz w:val="48"/>
      <w:szCs w:val="48"/>
      <w:lang w:val="da-DK"/>
    </w:rPr>
  </w:style>
  <w:style w:type="character" w:styleId="CommentReference">
    <w:name w:val="annotation reference"/>
    <w:basedOn w:val="DefaultParagraphFont"/>
    <w:uiPriority w:val="99"/>
    <w:semiHidden/>
    <w:unhideWhenUsed/>
    <w:rsid w:val="003368EB"/>
    <w:rPr>
      <w:sz w:val="16"/>
      <w:szCs w:val="16"/>
    </w:rPr>
  </w:style>
  <w:style w:type="paragraph" w:styleId="CommentText">
    <w:name w:val="annotation text"/>
    <w:basedOn w:val="Normal"/>
    <w:link w:val="CommentTextChar"/>
    <w:uiPriority w:val="99"/>
    <w:semiHidden/>
    <w:unhideWhenUsed/>
    <w:rsid w:val="003368EB"/>
    <w:pPr>
      <w:spacing w:line="240" w:lineRule="auto"/>
    </w:pPr>
    <w:rPr>
      <w:sz w:val="20"/>
      <w:szCs w:val="20"/>
    </w:rPr>
  </w:style>
  <w:style w:type="character" w:customStyle="1" w:styleId="CommentTextChar">
    <w:name w:val="Comment Text Char"/>
    <w:basedOn w:val="DefaultParagraphFont"/>
    <w:link w:val="CommentText"/>
    <w:uiPriority w:val="99"/>
    <w:semiHidden/>
    <w:rsid w:val="003368EB"/>
    <w:rPr>
      <w:sz w:val="20"/>
      <w:szCs w:val="20"/>
    </w:rPr>
  </w:style>
  <w:style w:type="paragraph" w:styleId="CommentSubject">
    <w:name w:val="annotation subject"/>
    <w:basedOn w:val="CommentText"/>
    <w:next w:val="CommentText"/>
    <w:link w:val="CommentSubjectChar"/>
    <w:uiPriority w:val="99"/>
    <w:semiHidden/>
    <w:unhideWhenUsed/>
    <w:rsid w:val="003368EB"/>
    <w:rPr>
      <w:b/>
      <w:bCs/>
    </w:rPr>
  </w:style>
  <w:style w:type="character" w:customStyle="1" w:styleId="CommentSubjectChar">
    <w:name w:val="Comment Subject Char"/>
    <w:basedOn w:val="CommentTextChar"/>
    <w:link w:val="CommentSubject"/>
    <w:uiPriority w:val="99"/>
    <w:semiHidden/>
    <w:rsid w:val="003368EB"/>
    <w:rPr>
      <w:b/>
      <w:bCs/>
      <w:sz w:val="20"/>
      <w:szCs w:val="20"/>
    </w:rPr>
  </w:style>
  <w:style w:type="paragraph" w:styleId="Header">
    <w:name w:val="header"/>
    <w:basedOn w:val="Normal"/>
    <w:link w:val="HeaderChar"/>
    <w:uiPriority w:val="99"/>
    <w:unhideWhenUsed/>
    <w:rsid w:val="007F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B1"/>
  </w:style>
  <w:style w:type="paragraph" w:styleId="Footer">
    <w:name w:val="footer"/>
    <w:basedOn w:val="Normal"/>
    <w:link w:val="FooterChar"/>
    <w:uiPriority w:val="99"/>
    <w:unhideWhenUsed/>
    <w:rsid w:val="007F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B1"/>
  </w:style>
  <w:style w:type="character" w:customStyle="1" w:styleId="Heading3Char">
    <w:name w:val="Heading 3 Char"/>
    <w:basedOn w:val="DefaultParagraphFont"/>
    <w:link w:val="Heading3"/>
    <w:uiPriority w:val="9"/>
    <w:semiHidden/>
    <w:rsid w:val="003F3FB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F3FB6"/>
  </w:style>
  <w:style w:type="character" w:styleId="PageNumber">
    <w:name w:val="page number"/>
    <w:basedOn w:val="DefaultParagraphFont"/>
    <w:uiPriority w:val="99"/>
    <w:semiHidden/>
    <w:unhideWhenUsed/>
    <w:rsid w:val="007C1277"/>
  </w:style>
  <w:style w:type="paragraph" w:styleId="EndnoteText">
    <w:name w:val="endnote text"/>
    <w:basedOn w:val="Normal"/>
    <w:link w:val="EndnoteTextChar"/>
    <w:uiPriority w:val="99"/>
    <w:semiHidden/>
    <w:unhideWhenUsed/>
    <w:rsid w:val="00671B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B83"/>
    <w:rPr>
      <w:sz w:val="20"/>
      <w:szCs w:val="20"/>
    </w:rPr>
  </w:style>
  <w:style w:type="character" w:styleId="EndnoteReference">
    <w:name w:val="endnote reference"/>
    <w:basedOn w:val="DefaultParagraphFont"/>
    <w:uiPriority w:val="99"/>
    <w:semiHidden/>
    <w:unhideWhenUsed/>
    <w:rsid w:val="00671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894">
      <w:bodyDiv w:val="1"/>
      <w:marLeft w:val="0"/>
      <w:marRight w:val="0"/>
      <w:marTop w:val="0"/>
      <w:marBottom w:val="0"/>
      <w:divBdr>
        <w:top w:val="none" w:sz="0" w:space="0" w:color="auto"/>
        <w:left w:val="none" w:sz="0" w:space="0" w:color="auto"/>
        <w:bottom w:val="none" w:sz="0" w:space="0" w:color="auto"/>
        <w:right w:val="none" w:sz="0" w:space="0" w:color="auto"/>
      </w:divBdr>
      <w:divsChild>
        <w:div w:id="73473380">
          <w:marLeft w:val="0"/>
          <w:marRight w:val="0"/>
          <w:marTop w:val="0"/>
          <w:marBottom w:val="0"/>
          <w:divBdr>
            <w:top w:val="none" w:sz="0" w:space="0" w:color="auto"/>
            <w:left w:val="none" w:sz="0" w:space="0" w:color="auto"/>
            <w:bottom w:val="none" w:sz="0" w:space="0" w:color="auto"/>
            <w:right w:val="none" w:sz="0" w:space="0" w:color="auto"/>
          </w:divBdr>
          <w:divsChild>
            <w:div w:id="119538288">
              <w:marLeft w:val="0"/>
              <w:marRight w:val="0"/>
              <w:marTop w:val="0"/>
              <w:marBottom w:val="0"/>
              <w:divBdr>
                <w:top w:val="none" w:sz="0" w:space="0" w:color="auto"/>
                <w:left w:val="none" w:sz="0" w:space="0" w:color="auto"/>
                <w:bottom w:val="none" w:sz="0" w:space="0" w:color="auto"/>
                <w:right w:val="none" w:sz="0" w:space="0" w:color="auto"/>
              </w:divBdr>
              <w:divsChild>
                <w:div w:id="318189601">
                  <w:marLeft w:val="0"/>
                  <w:marRight w:val="0"/>
                  <w:marTop w:val="0"/>
                  <w:marBottom w:val="0"/>
                  <w:divBdr>
                    <w:top w:val="none" w:sz="0" w:space="0" w:color="auto"/>
                    <w:left w:val="none" w:sz="0" w:space="0" w:color="auto"/>
                    <w:bottom w:val="none" w:sz="0" w:space="0" w:color="auto"/>
                    <w:right w:val="none" w:sz="0" w:space="0" w:color="auto"/>
                  </w:divBdr>
                  <w:divsChild>
                    <w:div w:id="4189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4717">
      <w:bodyDiv w:val="1"/>
      <w:marLeft w:val="0"/>
      <w:marRight w:val="0"/>
      <w:marTop w:val="0"/>
      <w:marBottom w:val="0"/>
      <w:divBdr>
        <w:top w:val="none" w:sz="0" w:space="0" w:color="auto"/>
        <w:left w:val="none" w:sz="0" w:space="0" w:color="auto"/>
        <w:bottom w:val="none" w:sz="0" w:space="0" w:color="auto"/>
        <w:right w:val="none" w:sz="0" w:space="0" w:color="auto"/>
      </w:divBdr>
    </w:div>
    <w:div w:id="715204498">
      <w:bodyDiv w:val="1"/>
      <w:marLeft w:val="0"/>
      <w:marRight w:val="0"/>
      <w:marTop w:val="0"/>
      <w:marBottom w:val="0"/>
      <w:divBdr>
        <w:top w:val="none" w:sz="0" w:space="0" w:color="auto"/>
        <w:left w:val="none" w:sz="0" w:space="0" w:color="auto"/>
        <w:bottom w:val="none" w:sz="0" w:space="0" w:color="auto"/>
        <w:right w:val="none" w:sz="0" w:space="0" w:color="auto"/>
      </w:divBdr>
    </w:div>
    <w:div w:id="1086146820">
      <w:bodyDiv w:val="1"/>
      <w:marLeft w:val="0"/>
      <w:marRight w:val="0"/>
      <w:marTop w:val="0"/>
      <w:marBottom w:val="0"/>
      <w:divBdr>
        <w:top w:val="none" w:sz="0" w:space="0" w:color="auto"/>
        <w:left w:val="none" w:sz="0" w:space="0" w:color="auto"/>
        <w:bottom w:val="none" w:sz="0" w:space="0" w:color="auto"/>
        <w:right w:val="none" w:sz="0" w:space="0" w:color="auto"/>
      </w:divBdr>
      <w:divsChild>
        <w:div w:id="1572274474">
          <w:marLeft w:val="0"/>
          <w:marRight w:val="0"/>
          <w:marTop w:val="0"/>
          <w:marBottom w:val="0"/>
          <w:divBdr>
            <w:top w:val="none" w:sz="0" w:space="0" w:color="auto"/>
            <w:left w:val="none" w:sz="0" w:space="0" w:color="auto"/>
            <w:bottom w:val="none" w:sz="0" w:space="0" w:color="auto"/>
            <w:right w:val="none" w:sz="0" w:space="0" w:color="auto"/>
          </w:divBdr>
          <w:divsChild>
            <w:div w:id="827669187">
              <w:marLeft w:val="0"/>
              <w:marRight w:val="0"/>
              <w:marTop w:val="0"/>
              <w:marBottom w:val="0"/>
              <w:divBdr>
                <w:top w:val="none" w:sz="0" w:space="0" w:color="auto"/>
                <w:left w:val="none" w:sz="0" w:space="0" w:color="auto"/>
                <w:bottom w:val="none" w:sz="0" w:space="0" w:color="auto"/>
                <w:right w:val="none" w:sz="0" w:space="0" w:color="auto"/>
              </w:divBdr>
              <w:divsChild>
                <w:div w:id="16401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559">
      <w:bodyDiv w:val="1"/>
      <w:marLeft w:val="0"/>
      <w:marRight w:val="0"/>
      <w:marTop w:val="0"/>
      <w:marBottom w:val="0"/>
      <w:divBdr>
        <w:top w:val="none" w:sz="0" w:space="0" w:color="auto"/>
        <w:left w:val="none" w:sz="0" w:space="0" w:color="auto"/>
        <w:bottom w:val="none" w:sz="0" w:space="0" w:color="auto"/>
        <w:right w:val="none" w:sz="0" w:space="0" w:color="auto"/>
      </w:divBdr>
    </w:div>
    <w:div w:id="1142385576">
      <w:bodyDiv w:val="1"/>
      <w:marLeft w:val="0"/>
      <w:marRight w:val="0"/>
      <w:marTop w:val="0"/>
      <w:marBottom w:val="0"/>
      <w:divBdr>
        <w:top w:val="none" w:sz="0" w:space="0" w:color="auto"/>
        <w:left w:val="none" w:sz="0" w:space="0" w:color="auto"/>
        <w:bottom w:val="none" w:sz="0" w:space="0" w:color="auto"/>
        <w:right w:val="none" w:sz="0" w:space="0" w:color="auto"/>
      </w:divBdr>
    </w:div>
    <w:div w:id="1185367321">
      <w:bodyDiv w:val="1"/>
      <w:marLeft w:val="0"/>
      <w:marRight w:val="0"/>
      <w:marTop w:val="0"/>
      <w:marBottom w:val="0"/>
      <w:divBdr>
        <w:top w:val="none" w:sz="0" w:space="0" w:color="auto"/>
        <w:left w:val="none" w:sz="0" w:space="0" w:color="auto"/>
        <w:bottom w:val="none" w:sz="0" w:space="0" w:color="auto"/>
        <w:right w:val="none" w:sz="0" w:space="0" w:color="auto"/>
      </w:divBdr>
    </w:div>
    <w:div w:id="1352100728">
      <w:bodyDiv w:val="1"/>
      <w:marLeft w:val="0"/>
      <w:marRight w:val="0"/>
      <w:marTop w:val="0"/>
      <w:marBottom w:val="0"/>
      <w:divBdr>
        <w:top w:val="none" w:sz="0" w:space="0" w:color="auto"/>
        <w:left w:val="none" w:sz="0" w:space="0" w:color="auto"/>
        <w:bottom w:val="none" w:sz="0" w:space="0" w:color="auto"/>
        <w:right w:val="none" w:sz="0" w:space="0" w:color="auto"/>
      </w:divBdr>
    </w:div>
    <w:div w:id="1575124042">
      <w:bodyDiv w:val="1"/>
      <w:marLeft w:val="0"/>
      <w:marRight w:val="0"/>
      <w:marTop w:val="0"/>
      <w:marBottom w:val="0"/>
      <w:divBdr>
        <w:top w:val="none" w:sz="0" w:space="0" w:color="auto"/>
        <w:left w:val="none" w:sz="0" w:space="0" w:color="auto"/>
        <w:bottom w:val="none" w:sz="0" w:space="0" w:color="auto"/>
        <w:right w:val="none" w:sz="0" w:space="0" w:color="auto"/>
      </w:divBdr>
    </w:div>
    <w:div w:id="1675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D134B07C37E4DBCF1DC09936EE4FF" ma:contentTypeVersion="6" ma:contentTypeDescription="Create a new document." ma:contentTypeScope="" ma:versionID="3997d2b90276854124776bc636a3c456">
  <xsd:schema xmlns:xsd="http://www.w3.org/2001/XMLSchema" xmlns:xs="http://www.w3.org/2001/XMLSchema" xmlns:p="http://schemas.microsoft.com/office/2006/metadata/properties" xmlns:ns2="7ce9fa0b-a8e3-486c-b486-45590f2b5547" xmlns:ns3="0e2aab7d-8953-4702-b1d6-a28e304e6b0a" targetNamespace="http://schemas.microsoft.com/office/2006/metadata/properties" ma:root="true" ma:fieldsID="b8f0fe9488abf394f9f5020d1a416294" ns2:_="" ns3:_="">
    <xsd:import namespace="7ce9fa0b-a8e3-486c-b486-45590f2b5547"/>
    <xsd:import namespace="0e2aab7d-8953-4702-b1d6-a28e304e6b0a"/>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9fa0b-a8e3-486c-b486-45590f2b55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dcb05a-207a-4151-8b27-5c3e01b1c264}" ma:internalName="TaxCatchAll" ma:showField="CatchAllData" ma:web="adbc37fb-4f0a-4305-8c87-231c2a8f6b5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dcb05a-207a-4151-8b27-5c3e01b1c264}" ma:internalName="TaxCatchAllLabel" ma:readOnly="true" ma:showField="CatchAllDataLabel" ma:web="adbc37fb-4f0a-4305-8c87-231c2a8f6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2aab7d-8953-4702-b1d6-a28e304e6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612B-9DC3-4A01-8660-F08D68115560}">
  <ds:schemaRefs>
    <ds:schemaRef ds:uri="http://schemas.microsoft.com/sharepoint/v3/contenttype/forms"/>
  </ds:schemaRefs>
</ds:datastoreItem>
</file>

<file path=customXml/itemProps2.xml><?xml version="1.0" encoding="utf-8"?>
<ds:datastoreItem xmlns:ds="http://schemas.openxmlformats.org/officeDocument/2006/customXml" ds:itemID="{4B884261-D6A5-48EB-AA37-F0CDE6DB4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9fa0b-a8e3-486c-b486-45590f2b5547"/>
    <ds:schemaRef ds:uri="0e2aab7d-8953-4702-b1d6-a28e304e6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CF1D-665D-410D-B752-93C2BF08842A}"/>
</file>

<file path=customXml/itemProps4.xml><?xml version="1.0" encoding="utf-8"?>
<ds:datastoreItem xmlns:ds="http://schemas.openxmlformats.org/officeDocument/2006/customXml" ds:itemID="{37DE421C-6331-4CEE-8E36-E2E5D363AD64}">
  <ds:schemaRefs>
    <ds:schemaRef ds:uri="http://schemas.microsoft.com/office/2006/metadata/properties"/>
    <ds:schemaRef ds:uri="http://schemas.microsoft.com/office/infopath/2007/PartnerControls"/>
    <ds:schemaRef ds:uri="7ce9fa0b-a8e3-486c-b486-45590f2b5547"/>
  </ds:schemaRefs>
</ds:datastoreItem>
</file>

<file path=customXml/itemProps5.xml><?xml version="1.0" encoding="utf-8"?>
<ds:datastoreItem xmlns:ds="http://schemas.openxmlformats.org/officeDocument/2006/customXml" ds:itemID="{F173ABBD-70F0-4DB3-8D8D-22016ECC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8693</Words>
  <Characters>49555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Statement Georgia Oct2018_Georgian</dc:title>
  <dc:subject/>
  <dc:creator>DE PREUX DE BAETS Catherine</dc:creator>
  <cp:keywords/>
  <dc:description/>
  <cp:lastModifiedBy>Tamar Bekauri</cp:lastModifiedBy>
  <cp:revision>2</cp:revision>
  <dcterms:created xsi:type="dcterms:W3CDTF">2018-10-05T06:48:00Z</dcterms:created>
  <dcterms:modified xsi:type="dcterms:W3CDTF">2018-10-05T06:48:00Z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