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CD" w:rsidRPr="00A13CCD" w:rsidRDefault="00A13CCD" w:rsidP="00A13CCD">
      <w:pPr>
        <w:rPr>
          <w:rFonts w:ascii="Arial" w:eastAsia="Times New Roman" w:hAnsi="Arial" w:cs="Times New Roman"/>
          <w:color w:val="222222"/>
          <w:sz w:val="20"/>
          <w:szCs w:val="20"/>
          <w:lang w:val="en-IN"/>
        </w:rPr>
      </w:pP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India’s 190 million Muslims face hostility from the State and targeting through discriminatory laws and violence often instigated by members of the Hindu nationalist BJP government. The re-election of prime minister Narendra Modi and his Hindu nationalist BJP has intensified the persecution of Muslims and India’s internal checks on State violations of human rights have not been effective. The BJP has deliberately marginalised Muslims from politics and of its 303 members of Parliament in the Lok Sabha none is a Muslim. In Modi's previous government (2014-2019), the BJP also had a majority with 282 Lok Sabha seats of which none was held by a Muslim.</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 xml:space="preserve">The situation deteriorates at an alarming rate with the judiciary being unable or unwilling to prevent the State from brutalising India's minorities, especially its Muslims. </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 xml:space="preserve">In the Muslim majority former state of Jammu and Kashmir, where civil and political rights have been eroded through the years, the situation has worsened and at the moment its democracy is suspended. The elected chief minister was dismissed and the State brought under direct rule by Delhi. </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Two OHCHR reports on Kashmir before this change have already documented the grave human rights situation in the state. (1)(2)</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Kashmiris face</w:t>
      </w:r>
      <w:bookmarkStart w:id="0" w:name="_GoBack"/>
      <w:bookmarkEnd w:id="0"/>
      <w:r w:rsidRPr="00A13CCD">
        <w:rPr>
          <w:rFonts w:ascii="Arial" w:eastAsia="Times New Roman" w:hAnsi="Arial" w:cs="Times New Roman"/>
          <w:color w:val="222222"/>
          <w:sz w:val="20"/>
          <w:szCs w:val="20"/>
          <w:lang w:val="en-IN"/>
        </w:rPr>
        <w:t xml:space="preserve"> severe restrictions on their Constitutionally guaranteed freedoms of association, peaceful assembly and free speech. </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Internet and telephone connectivity is shut down by the government at will and for extended periods that can go on for several months. India’s ranking of 142 on the World Press Freedom Index is in large measure due to this. Reporters Sans Frontiers has called Kashmir a “vast open prison”. (3)</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The State uses excessive force in crowd control measures, including a weapon used nowhere else in India. Twelve-gauge pump action shotguns firing birdshot into protesting crowds are actively used in Kashmir, and have wounded over 6,000 individuals, blinding at least 780 and killing 12. Infants and other children, many who were at home, have also been hit by the pellets which are uncontrollable and have also injured the security forces. (4)</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Administrative detention is used, including against children, without meaningful judicial oversight. Habeas corpus pleas sent to India’s Supreme Court after political leaders including the former chief minister went undecided for over a year. Political leaders have been forced to sign a so-called ‘good behaviour’ bond as a condition of their release. (5)</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 xml:space="preserve">Victims and survivors of alleged crimes by armed forces individuals accused of murder, kidnap, torture and rape over the last three decades have not had access to justice. </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Parliament was told on January 1, 2018 that in none of the 50 cases investigated and brought forward had permission been granted for prosecution in a civilian court. (6)</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 xml:space="preserve">In 2019, India passed a citizenship law that the OHCHR says is “fundamentally discriminatory” against Muslims. (7) The law seeks to expedite citizenship to non-Muslims fleeing persecution in neighbouring nations, but denies this to Muslims. </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In the state of Assam, the government carried out a survey of citizenship aimed at identifying and disenfranchising individuals. (8) The law requires individuals to prove their citizenship to the satisfaction of individuals on fixed term government contracts. These temporary officials face a loss of contract extension if they don’t mark more individuals as being ‘foreigners’.</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(9)</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About 1,000 women, children and men, mostly Muslim, have been jailed in so-called detention centres following these kangaroo courts. India’s home minister has used the word ’termites’ to describe migrants and threatened to extend the Assam exercise to the rest of India. Camps have also been built in several places across India for this. (10)</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Peaceful protests led by Muslim women against the citizenship laws have faced hostility from the government and India’s Supreme Court. The BJP’s leaders made speeches which threatened the protestors and ended in riots in Delhi in which the majority of victims were Muslims. (11) (12) Mosques were targeted and vandalised in the city. (13)</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Anti-terror laws have been used against many of the protestors, making it difficult for them to get bail. Human rights groups and media reports have found that the Delhi police, which is controlled by the Union government directly, was biased. (14) (15) (16)</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lastRenderedPageBreak/>
        <w:t>The BJP and its provincial governments have pushed the conspiracy of so called love jihad, alleging without evidence that Muslim men are marrying Hindu women in order to convert them. The government has admitted to parliament that no evidence of this exists but its leaders have continued to inflame public opinion. (17)</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 xml:space="preserve">India’s largest state, Uttar Pradesh, has passed a law punishing Muslim men with 10 years in jail if they marry a Hindu woman who then converts to Islam. (18). Courts have encouraged the State to clamp down on so called forced conversions which are essentially aimed at taking away the agency of Hindu women to marry whom they choose. </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 xml:space="preserve">This is in violation of Fundamental Rights but has not been defended by the judiciary, which has over the years sought to overturn the right to freedom of religion. </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The Supreme Court of India has previously ordered the detention against her will of an adult woman who chose to marry a Muslim man after her father moved court. (19)</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The BJP’s state legislations and rhetoric on cattle slaughter have resulted in atrocities against Muslims, including lynchings and vigilante violence against them. The BJP’s leaders have publicly felicitated those convicted of vigilante violence. (20)</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India has reached a position where its society is being deliberately pushed into polarisation. Violence, economic and social boycotts against Muslims are not only tolerated, they are encouraged by the State itself. The internal checks and balances, whether democratic politics or the judiciary, have not been effective in preventing the atrocities and they continue to accelerate. India remains a democracy and in some ways is sensitive to external criticism and pressure, especially from multilateral bodies.</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The position is alarming and external interest in and intervention in India is both necessary and urgent and we hope through this submission to encourage it.</w:t>
      </w:r>
    </w:p>
    <w:p w:rsidR="00A13CCD" w:rsidRPr="00A13CCD" w:rsidRDefault="00A13CCD" w:rsidP="00A13CCD">
      <w:pPr>
        <w:rPr>
          <w:rFonts w:ascii="Arial" w:eastAsia="Times New Roman" w:hAnsi="Arial" w:cs="Times New Roman"/>
          <w:color w:val="222222"/>
          <w:sz w:val="20"/>
          <w:szCs w:val="20"/>
          <w:lang w:val="en-IN"/>
        </w:rPr>
      </w:pP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Salil Shetty</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Biraj Patnaik</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Aakar Patel</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(We have served in Amnesty International in the past as its Secretary General, South Asia Director and Director for India respectively)</w:t>
      </w:r>
    </w:p>
    <w:p w:rsidR="00A13CCD" w:rsidRPr="00A13CCD" w:rsidRDefault="00A13CCD" w:rsidP="00A13CCD">
      <w:pPr>
        <w:rPr>
          <w:rFonts w:ascii="Arial" w:eastAsia="Times New Roman" w:hAnsi="Arial" w:cs="Times New Roman"/>
          <w:color w:val="222222"/>
          <w:sz w:val="20"/>
          <w:szCs w:val="20"/>
          <w:lang w:val="en-IN"/>
        </w:rPr>
      </w:pP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(1)</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https://www.ohchr.org/Documents/Countries/PK/DevelopmentsInKashmirJune2016ToApril2018.pdf</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(2)</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https://www.ohchr.org/Documents/Countries/PK/KashmirUpdateReport_8July2019.pdf</w:t>
      </w:r>
    </w:p>
    <w:p w:rsidR="00A13CCD" w:rsidRPr="00A13CCD" w:rsidRDefault="00A13CCD" w:rsidP="00A13CCD">
      <w:pPr>
        <w:rPr>
          <w:rFonts w:ascii="Arial" w:eastAsia="Times New Roman" w:hAnsi="Arial" w:cs="Times New Roman"/>
          <w:color w:val="222222"/>
          <w:sz w:val="20"/>
          <w:szCs w:val="20"/>
          <w:lang w:val="en-IN"/>
        </w:rPr>
      </w:pP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(3)</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https://rsf.org/en/india</w:t>
      </w:r>
    </w:p>
    <w:p w:rsidR="00A13CCD" w:rsidRPr="00A13CCD" w:rsidRDefault="00A13CCD" w:rsidP="00A13CCD">
      <w:pPr>
        <w:rPr>
          <w:rFonts w:ascii="Arial" w:eastAsia="Times New Roman" w:hAnsi="Arial" w:cs="Times New Roman"/>
          <w:color w:val="222222"/>
          <w:sz w:val="20"/>
          <w:szCs w:val="20"/>
          <w:lang w:val="en-IN"/>
        </w:rPr>
      </w:pP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(4)</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https://amnesty.org.in/news-update/postcard-campaign-calls-end-use-pellet-firing-shotguns-kashmir-1/</w:t>
      </w:r>
    </w:p>
    <w:p w:rsidR="00A13CCD" w:rsidRPr="00A13CCD" w:rsidRDefault="00A13CCD" w:rsidP="00A13CCD">
      <w:pPr>
        <w:rPr>
          <w:rFonts w:ascii="Arial" w:eastAsia="Times New Roman" w:hAnsi="Arial" w:cs="Times New Roman"/>
          <w:color w:val="222222"/>
          <w:sz w:val="20"/>
          <w:szCs w:val="20"/>
          <w:lang w:val="en-IN"/>
        </w:rPr>
      </w:pP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(5)</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https://www.thehindu.com/news/national/other-states/504-jk-separatist-leaders-signed-good-behaviour-bond-before-release-from-detention-says-dgp/article32286027.ece</w:t>
      </w:r>
    </w:p>
    <w:p w:rsidR="00A13CCD" w:rsidRPr="00A13CCD" w:rsidRDefault="00A13CCD" w:rsidP="00A13CCD">
      <w:pPr>
        <w:rPr>
          <w:rFonts w:ascii="Arial" w:eastAsia="Times New Roman" w:hAnsi="Arial" w:cs="Times New Roman"/>
          <w:color w:val="222222"/>
          <w:sz w:val="20"/>
          <w:szCs w:val="20"/>
          <w:lang w:val="en-IN"/>
        </w:rPr>
      </w:pP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(6)</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https://amnesty.org.in/wp-content/uploads/2018/01/RS-AFSPA-QA-JAN-2018-3.pdf</w:t>
      </w:r>
    </w:p>
    <w:p w:rsidR="00A13CCD" w:rsidRPr="00A13CCD" w:rsidRDefault="00A13CCD" w:rsidP="00A13CCD">
      <w:pPr>
        <w:rPr>
          <w:rFonts w:ascii="Arial" w:eastAsia="Times New Roman" w:hAnsi="Arial" w:cs="Times New Roman"/>
          <w:color w:val="222222"/>
          <w:sz w:val="20"/>
          <w:szCs w:val="20"/>
          <w:lang w:val="en-IN"/>
        </w:rPr>
      </w:pP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(7)</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https://www.ohchr.org/EN/NewsEvents/Pages/DisplayNews.aspx?NewsID=25425&amp;LangID=E</w:t>
      </w:r>
    </w:p>
    <w:p w:rsidR="00A13CCD" w:rsidRPr="00A13CCD" w:rsidRDefault="00A13CCD" w:rsidP="00A13CCD">
      <w:pPr>
        <w:rPr>
          <w:rFonts w:ascii="Arial" w:eastAsia="Times New Roman" w:hAnsi="Arial" w:cs="Times New Roman"/>
          <w:color w:val="222222"/>
          <w:sz w:val="20"/>
          <w:szCs w:val="20"/>
          <w:lang w:val="en-IN"/>
        </w:rPr>
      </w:pP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(8)</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https://cjp.org.in/wp-content/uploads/2018/11/NHRC-Report-Assam-Detention-Centres-26-3-2018-1.pdf</w:t>
      </w:r>
    </w:p>
    <w:p w:rsidR="00A13CCD" w:rsidRPr="00A13CCD" w:rsidRDefault="00A13CCD" w:rsidP="00A13CCD">
      <w:pPr>
        <w:rPr>
          <w:rFonts w:ascii="Arial" w:eastAsia="Times New Roman" w:hAnsi="Arial" w:cs="Times New Roman"/>
          <w:color w:val="222222"/>
          <w:sz w:val="20"/>
          <w:szCs w:val="20"/>
          <w:lang w:val="en-IN"/>
        </w:rPr>
      </w:pP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(9)</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https://amnesty.org.in/wp-content/uploads/2019/11/Assam-Foreigners-Tribunals-Report-1.pdf</w:t>
      </w:r>
    </w:p>
    <w:p w:rsidR="00A13CCD" w:rsidRPr="00A13CCD" w:rsidRDefault="00A13CCD" w:rsidP="00A13CCD">
      <w:pPr>
        <w:rPr>
          <w:rFonts w:ascii="Arial" w:eastAsia="Times New Roman" w:hAnsi="Arial" w:cs="Times New Roman"/>
          <w:color w:val="222222"/>
          <w:sz w:val="20"/>
          <w:szCs w:val="20"/>
          <w:lang w:val="en-IN"/>
        </w:rPr>
      </w:pP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(10)</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https://timesofindia.indiatimes.com/city/bengaluru/karnataka-opens-its-1st-detention-centre-for-illegal-immigrants/articleshow/72946908.cms</w:t>
      </w:r>
    </w:p>
    <w:p w:rsidR="00A13CCD" w:rsidRPr="00A13CCD" w:rsidRDefault="00A13CCD" w:rsidP="00A13CCD">
      <w:pPr>
        <w:rPr>
          <w:rFonts w:ascii="Arial" w:eastAsia="Times New Roman" w:hAnsi="Arial" w:cs="Times New Roman"/>
          <w:color w:val="222222"/>
          <w:sz w:val="20"/>
          <w:szCs w:val="20"/>
          <w:lang w:val="en-IN"/>
        </w:rPr>
      </w:pP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(11)</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https://www.theguardian.com/commentisfree/2020/feb/26/the-guardian-view-on-delhis-violence-modi-stoked-this-fire</w:t>
      </w:r>
    </w:p>
    <w:p w:rsidR="00A13CCD" w:rsidRPr="00A13CCD" w:rsidRDefault="00A13CCD" w:rsidP="00A13CCD">
      <w:pPr>
        <w:rPr>
          <w:rFonts w:ascii="Arial" w:eastAsia="Times New Roman" w:hAnsi="Arial" w:cs="Times New Roman"/>
          <w:color w:val="222222"/>
          <w:sz w:val="20"/>
          <w:szCs w:val="20"/>
          <w:lang w:val="en-IN"/>
        </w:rPr>
      </w:pP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(12)</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https://thewire.in/communalism/editorial-1984-2002-2020</w:t>
      </w:r>
    </w:p>
    <w:p w:rsidR="00A13CCD" w:rsidRPr="00A13CCD" w:rsidRDefault="00A13CCD" w:rsidP="00A13CCD">
      <w:pPr>
        <w:rPr>
          <w:rFonts w:ascii="Arial" w:eastAsia="Times New Roman" w:hAnsi="Arial" w:cs="Times New Roman"/>
          <w:color w:val="222222"/>
          <w:sz w:val="20"/>
          <w:szCs w:val="20"/>
          <w:lang w:val="en-IN"/>
        </w:rPr>
      </w:pP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(13)</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https://scroll.in/article/955713/in-photos-fifteen-muslim-shrines-in-delhi-that-were-burnt-by-hindutva-vigilantes-in-three-days</w:t>
      </w:r>
    </w:p>
    <w:p w:rsidR="00A13CCD" w:rsidRPr="00A13CCD" w:rsidRDefault="00A13CCD" w:rsidP="00A13CCD">
      <w:pPr>
        <w:rPr>
          <w:rFonts w:ascii="Arial" w:eastAsia="Times New Roman" w:hAnsi="Arial" w:cs="Times New Roman"/>
          <w:color w:val="222222"/>
          <w:sz w:val="20"/>
          <w:szCs w:val="20"/>
          <w:lang w:val="en-IN"/>
        </w:rPr>
      </w:pP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(14)</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https://www.hrw.org/news/2020/06/15/india-end-bias-prosecuting-delhi-violence</w:t>
      </w:r>
    </w:p>
    <w:p w:rsidR="00A13CCD" w:rsidRPr="00A13CCD" w:rsidRDefault="00A13CCD" w:rsidP="00A13CCD">
      <w:pPr>
        <w:rPr>
          <w:rFonts w:ascii="Arial" w:eastAsia="Times New Roman" w:hAnsi="Arial" w:cs="Times New Roman"/>
          <w:color w:val="222222"/>
          <w:sz w:val="20"/>
          <w:szCs w:val="20"/>
          <w:lang w:val="en-IN"/>
        </w:rPr>
      </w:pP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(15)</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https://scroll.in/article/968841/delhi-polices-hindu-resentment-order-is-yet-another-glimpse-of-bias-guiding-riots-investigation</w:t>
      </w:r>
    </w:p>
    <w:p w:rsidR="00A13CCD" w:rsidRPr="00A13CCD" w:rsidRDefault="00A13CCD" w:rsidP="00A13CCD">
      <w:pPr>
        <w:rPr>
          <w:rFonts w:ascii="Arial" w:eastAsia="Times New Roman" w:hAnsi="Arial" w:cs="Times New Roman"/>
          <w:color w:val="222222"/>
          <w:sz w:val="20"/>
          <w:szCs w:val="20"/>
          <w:lang w:val="en-IN"/>
        </w:rPr>
      </w:pP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(16)</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https://thewire.in/communalism/delhi-riots-2020-victims-allege-police-bias</w:t>
      </w:r>
    </w:p>
    <w:p w:rsidR="00A13CCD" w:rsidRPr="00A13CCD" w:rsidRDefault="00A13CCD" w:rsidP="00A13CCD">
      <w:pPr>
        <w:rPr>
          <w:rFonts w:ascii="Arial" w:eastAsia="Times New Roman" w:hAnsi="Arial" w:cs="Times New Roman"/>
          <w:color w:val="222222"/>
          <w:sz w:val="20"/>
          <w:szCs w:val="20"/>
          <w:lang w:val="en-IN"/>
        </w:rPr>
      </w:pP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(17)</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https://www.thequint.com/news/politics/bjp-in-parliament-no-cases-of-love-jihad-bjp-outside-fight-love-jihad</w:t>
      </w:r>
    </w:p>
    <w:p w:rsidR="00A13CCD" w:rsidRPr="00A13CCD" w:rsidRDefault="00A13CCD" w:rsidP="00A13CCD">
      <w:pPr>
        <w:rPr>
          <w:rFonts w:ascii="Arial" w:eastAsia="Times New Roman" w:hAnsi="Arial" w:cs="Times New Roman"/>
          <w:color w:val="222222"/>
          <w:sz w:val="20"/>
          <w:szCs w:val="20"/>
          <w:lang w:val="en-IN"/>
        </w:rPr>
      </w:pP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(18)</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https://indianexpress.com/article/india/up-clears-love-jihad-law-10-year-jail-cancelling-marriage-if-for-conversion-7064474/</w:t>
      </w:r>
    </w:p>
    <w:p w:rsidR="00A13CCD" w:rsidRPr="00A13CCD" w:rsidRDefault="00A13CCD" w:rsidP="00A13CCD">
      <w:pPr>
        <w:rPr>
          <w:rFonts w:ascii="Arial" w:eastAsia="Times New Roman" w:hAnsi="Arial" w:cs="Times New Roman"/>
          <w:color w:val="222222"/>
          <w:sz w:val="20"/>
          <w:szCs w:val="20"/>
          <w:lang w:val="en-IN"/>
        </w:rPr>
      </w:pP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(19)</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https://scroll.in/article/859460/out-of-her-fathers-custody-supreme-court-sends-hadiya-back-to-tamil-nadu-to-resume-her-studies</w:t>
      </w:r>
    </w:p>
    <w:p w:rsidR="00A13CCD" w:rsidRPr="00A13CCD" w:rsidRDefault="00A13CCD" w:rsidP="00A13CCD">
      <w:pPr>
        <w:rPr>
          <w:rFonts w:ascii="Arial" w:eastAsia="Times New Roman" w:hAnsi="Arial" w:cs="Times New Roman"/>
          <w:color w:val="222222"/>
          <w:sz w:val="20"/>
          <w:szCs w:val="20"/>
          <w:lang w:val="en-IN"/>
        </w:rPr>
      </w:pP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(20)</w:t>
      </w:r>
    </w:p>
    <w:p w:rsidR="00A13CCD" w:rsidRPr="00A13CCD" w:rsidRDefault="00A13CCD" w:rsidP="00A13CCD">
      <w:pPr>
        <w:rPr>
          <w:rFonts w:ascii="Arial" w:eastAsia="Times New Roman" w:hAnsi="Arial" w:cs="Times New Roman"/>
          <w:color w:val="222222"/>
          <w:sz w:val="20"/>
          <w:szCs w:val="20"/>
          <w:lang w:val="en-IN"/>
        </w:rPr>
      </w:pPr>
      <w:r w:rsidRPr="00A13CCD">
        <w:rPr>
          <w:rFonts w:ascii="Arial" w:eastAsia="Times New Roman" w:hAnsi="Arial" w:cs="Times New Roman"/>
          <w:color w:val="222222"/>
          <w:sz w:val="20"/>
          <w:szCs w:val="20"/>
          <w:lang w:val="en-IN"/>
        </w:rPr>
        <w:t>https://www.indiatoday.in/india/story/union-minister-jayant-sinha-garlands-8-convicted-for-ramgarh-mob-lynching-1279601-2018-07-06</w:t>
      </w:r>
    </w:p>
    <w:p w:rsidR="008E5428" w:rsidRPr="00A13CCD" w:rsidRDefault="008E5428" w:rsidP="00A13CCD">
      <w:pPr>
        <w:rPr>
          <w:rFonts w:ascii="Arial" w:hAnsi="Arial"/>
        </w:rPr>
      </w:pPr>
    </w:p>
    <w:sectPr w:rsidR="008E5428" w:rsidRPr="00A13CCD" w:rsidSect="008947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CD"/>
    <w:rsid w:val="0089473B"/>
    <w:rsid w:val="008E5428"/>
    <w:rsid w:val="00A13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9B21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3CC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3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545565">
      <w:bodyDiv w:val="1"/>
      <w:marLeft w:val="0"/>
      <w:marRight w:val="0"/>
      <w:marTop w:val="0"/>
      <w:marBottom w:val="0"/>
      <w:divBdr>
        <w:top w:val="none" w:sz="0" w:space="0" w:color="auto"/>
        <w:left w:val="none" w:sz="0" w:space="0" w:color="auto"/>
        <w:bottom w:val="none" w:sz="0" w:space="0" w:color="auto"/>
        <w:right w:val="none" w:sz="0" w:space="0" w:color="auto"/>
      </w:divBdr>
      <w:divsChild>
        <w:div w:id="1516110883">
          <w:marLeft w:val="0"/>
          <w:marRight w:val="0"/>
          <w:marTop w:val="0"/>
          <w:marBottom w:val="0"/>
          <w:divBdr>
            <w:top w:val="none" w:sz="0" w:space="0" w:color="auto"/>
            <w:left w:val="none" w:sz="0" w:space="0" w:color="auto"/>
            <w:bottom w:val="none" w:sz="0" w:space="0" w:color="auto"/>
            <w:right w:val="none" w:sz="0" w:space="0" w:color="auto"/>
          </w:divBdr>
        </w:div>
        <w:div w:id="749933962">
          <w:marLeft w:val="0"/>
          <w:marRight w:val="0"/>
          <w:marTop w:val="0"/>
          <w:marBottom w:val="0"/>
          <w:divBdr>
            <w:top w:val="none" w:sz="0" w:space="0" w:color="auto"/>
            <w:left w:val="none" w:sz="0" w:space="0" w:color="auto"/>
            <w:bottom w:val="none" w:sz="0" w:space="0" w:color="auto"/>
            <w:right w:val="none" w:sz="0" w:space="0" w:color="auto"/>
          </w:divBdr>
        </w:div>
        <w:div w:id="1754281511">
          <w:marLeft w:val="0"/>
          <w:marRight w:val="0"/>
          <w:marTop w:val="0"/>
          <w:marBottom w:val="0"/>
          <w:divBdr>
            <w:top w:val="none" w:sz="0" w:space="0" w:color="auto"/>
            <w:left w:val="none" w:sz="0" w:space="0" w:color="auto"/>
            <w:bottom w:val="none" w:sz="0" w:space="0" w:color="auto"/>
            <w:right w:val="none" w:sz="0" w:space="0" w:color="auto"/>
          </w:divBdr>
        </w:div>
        <w:div w:id="16010030">
          <w:marLeft w:val="0"/>
          <w:marRight w:val="0"/>
          <w:marTop w:val="0"/>
          <w:marBottom w:val="0"/>
          <w:divBdr>
            <w:top w:val="none" w:sz="0" w:space="0" w:color="auto"/>
            <w:left w:val="none" w:sz="0" w:space="0" w:color="auto"/>
            <w:bottom w:val="none" w:sz="0" w:space="0" w:color="auto"/>
            <w:right w:val="none" w:sz="0" w:space="0" w:color="auto"/>
          </w:divBdr>
        </w:div>
        <w:div w:id="1368681280">
          <w:marLeft w:val="0"/>
          <w:marRight w:val="0"/>
          <w:marTop w:val="0"/>
          <w:marBottom w:val="0"/>
          <w:divBdr>
            <w:top w:val="none" w:sz="0" w:space="0" w:color="auto"/>
            <w:left w:val="none" w:sz="0" w:space="0" w:color="auto"/>
            <w:bottom w:val="none" w:sz="0" w:space="0" w:color="auto"/>
            <w:right w:val="none" w:sz="0" w:space="0" w:color="auto"/>
          </w:divBdr>
        </w:div>
        <w:div w:id="376591487">
          <w:marLeft w:val="0"/>
          <w:marRight w:val="0"/>
          <w:marTop w:val="0"/>
          <w:marBottom w:val="0"/>
          <w:divBdr>
            <w:top w:val="none" w:sz="0" w:space="0" w:color="auto"/>
            <w:left w:val="none" w:sz="0" w:space="0" w:color="auto"/>
            <w:bottom w:val="none" w:sz="0" w:space="0" w:color="auto"/>
            <w:right w:val="none" w:sz="0" w:space="0" w:color="auto"/>
          </w:divBdr>
        </w:div>
        <w:div w:id="587690532">
          <w:marLeft w:val="0"/>
          <w:marRight w:val="0"/>
          <w:marTop w:val="0"/>
          <w:marBottom w:val="0"/>
          <w:divBdr>
            <w:top w:val="none" w:sz="0" w:space="0" w:color="auto"/>
            <w:left w:val="none" w:sz="0" w:space="0" w:color="auto"/>
            <w:bottom w:val="none" w:sz="0" w:space="0" w:color="auto"/>
            <w:right w:val="none" w:sz="0" w:space="0" w:color="auto"/>
          </w:divBdr>
        </w:div>
        <w:div w:id="2130200165">
          <w:marLeft w:val="0"/>
          <w:marRight w:val="0"/>
          <w:marTop w:val="0"/>
          <w:marBottom w:val="0"/>
          <w:divBdr>
            <w:top w:val="none" w:sz="0" w:space="0" w:color="auto"/>
            <w:left w:val="none" w:sz="0" w:space="0" w:color="auto"/>
            <w:bottom w:val="none" w:sz="0" w:space="0" w:color="auto"/>
            <w:right w:val="none" w:sz="0" w:space="0" w:color="auto"/>
          </w:divBdr>
        </w:div>
        <w:div w:id="822087073">
          <w:marLeft w:val="0"/>
          <w:marRight w:val="0"/>
          <w:marTop w:val="0"/>
          <w:marBottom w:val="0"/>
          <w:divBdr>
            <w:top w:val="none" w:sz="0" w:space="0" w:color="auto"/>
            <w:left w:val="none" w:sz="0" w:space="0" w:color="auto"/>
            <w:bottom w:val="none" w:sz="0" w:space="0" w:color="auto"/>
            <w:right w:val="none" w:sz="0" w:space="0" w:color="auto"/>
          </w:divBdr>
        </w:div>
        <w:div w:id="1782995149">
          <w:marLeft w:val="0"/>
          <w:marRight w:val="0"/>
          <w:marTop w:val="0"/>
          <w:marBottom w:val="0"/>
          <w:divBdr>
            <w:top w:val="none" w:sz="0" w:space="0" w:color="auto"/>
            <w:left w:val="none" w:sz="0" w:space="0" w:color="auto"/>
            <w:bottom w:val="none" w:sz="0" w:space="0" w:color="auto"/>
            <w:right w:val="none" w:sz="0" w:space="0" w:color="auto"/>
          </w:divBdr>
        </w:div>
        <w:div w:id="1572471428">
          <w:marLeft w:val="0"/>
          <w:marRight w:val="0"/>
          <w:marTop w:val="0"/>
          <w:marBottom w:val="0"/>
          <w:divBdr>
            <w:top w:val="none" w:sz="0" w:space="0" w:color="auto"/>
            <w:left w:val="none" w:sz="0" w:space="0" w:color="auto"/>
            <w:bottom w:val="none" w:sz="0" w:space="0" w:color="auto"/>
            <w:right w:val="none" w:sz="0" w:space="0" w:color="auto"/>
          </w:divBdr>
        </w:div>
        <w:div w:id="2083798333">
          <w:marLeft w:val="0"/>
          <w:marRight w:val="0"/>
          <w:marTop w:val="0"/>
          <w:marBottom w:val="0"/>
          <w:divBdr>
            <w:top w:val="none" w:sz="0" w:space="0" w:color="auto"/>
            <w:left w:val="none" w:sz="0" w:space="0" w:color="auto"/>
            <w:bottom w:val="none" w:sz="0" w:space="0" w:color="auto"/>
            <w:right w:val="none" w:sz="0" w:space="0" w:color="auto"/>
          </w:divBdr>
        </w:div>
        <w:div w:id="1528174568">
          <w:marLeft w:val="0"/>
          <w:marRight w:val="0"/>
          <w:marTop w:val="0"/>
          <w:marBottom w:val="0"/>
          <w:divBdr>
            <w:top w:val="none" w:sz="0" w:space="0" w:color="auto"/>
            <w:left w:val="none" w:sz="0" w:space="0" w:color="auto"/>
            <w:bottom w:val="none" w:sz="0" w:space="0" w:color="auto"/>
            <w:right w:val="none" w:sz="0" w:space="0" w:color="auto"/>
          </w:divBdr>
        </w:div>
        <w:div w:id="935869621">
          <w:marLeft w:val="0"/>
          <w:marRight w:val="0"/>
          <w:marTop w:val="0"/>
          <w:marBottom w:val="0"/>
          <w:divBdr>
            <w:top w:val="none" w:sz="0" w:space="0" w:color="auto"/>
            <w:left w:val="none" w:sz="0" w:space="0" w:color="auto"/>
            <w:bottom w:val="none" w:sz="0" w:space="0" w:color="auto"/>
            <w:right w:val="none" w:sz="0" w:space="0" w:color="auto"/>
          </w:divBdr>
        </w:div>
        <w:div w:id="29379822">
          <w:marLeft w:val="0"/>
          <w:marRight w:val="0"/>
          <w:marTop w:val="0"/>
          <w:marBottom w:val="0"/>
          <w:divBdr>
            <w:top w:val="none" w:sz="0" w:space="0" w:color="auto"/>
            <w:left w:val="none" w:sz="0" w:space="0" w:color="auto"/>
            <w:bottom w:val="none" w:sz="0" w:space="0" w:color="auto"/>
            <w:right w:val="none" w:sz="0" w:space="0" w:color="auto"/>
          </w:divBdr>
        </w:div>
        <w:div w:id="1874079036">
          <w:marLeft w:val="0"/>
          <w:marRight w:val="0"/>
          <w:marTop w:val="0"/>
          <w:marBottom w:val="0"/>
          <w:divBdr>
            <w:top w:val="none" w:sz="0" w:space="0" w:color="auto"/>
            <w:left w:val="none" w:sz="0" w:space="0" w:color="auto"/>
            <w:bottom w:val="none" w:sz="0" w:space="0" w:color="auto"/>
            <w:right w:val="none" w:sz="0" w:space="0" w:color="auto"/>
          </w:divBdr>
        </w:div>
        <w:div w:id="1763068748">
          <w:marLeft w:val="0"/>
          <w:marRight w:val="0"/>
          <w:marTop w:val="0"/>
          <w:marBottom w:val="0"/>
          <w:divBdr>
            <w:top w:val="none" w:sz="0" w:space="0" w:color="auto"/>
            <w:left w:val="none" w:sz="0" w:space="0" w:color="auto"/>
            <w:bottom w:val="none" w:sz="0" w:space="0" w:color="auto"/>
            <w:right w:val="none" w:sz="0" w:space="0" w:color="auto"/>
          </w:divBdr>
        </w:div>
        <w:div w:id="824979526">
          <w:marLeft w:val="0"/>
          <w:marRight w:val="0"/>
          <w:marTop w:val="0"/>
          <w:marBottom w:val="0"/>
          <w:divBdr>
            <w:top w:val="none" w:sz="0" w:space="0" w:color="auto"/>
            <w:left w:val="none" w:sz="0" w:space="0" w:color="auto"/>
            <w:bottom w:val="none" w:sz="0" w:space="0" w:color="auto"/>
            <w:right w:val="none" w:sz="0" w:space="0" w:color="auto"/>
          </w:divBdr>
        </w:div>
        <w:div w:id="2096396423">
          <w:marLeft w:val="0"/>
          <w:marRight w:val="0"/>
          <w:marTop w:val="0"/>
          <w:marBottom w:val="0"/>
          <w:divBdr>
            <w:top w:val="none" w:sz="0" w:space="0" w:color="auto"/>
            <w:left w:val="none" w:sz="0" w:space="0" w:color="auto"/>
            <w:bottom w:val="none" w:sz="0" w:space="0" w:color="auto"/>
            <w:right w:val="none" w:sz="0" w:space="0" w:color="auto"/>
          </w:divBdr>
        </w:div>
        <w:div w:id="1916545155">
          <w:marLeft w:val="0"/>
          <w:marRight w:val="0"/>
          <w:marTop w:val="0"/>
          <w:marBottom w:val="0"/>
          <w:divBdr>
            <w:top w:val="none" w:sz="0" w:space="0" w:color="auto"/>
            <w:left w:val="none" w:sz="0" w:space="0" w:color="auto"/>
            <w:bottom w:val="none" w:sz="0" w:space="0" w:color="auto"/>
            <w:right w:val="none" w:sz="0" w:space="0" w:color="auto"/>
          </w:divBdr>
        </w:div>
        <w:div w:id="1063793303">
          <w:marLeft w:val="0"/>
          <w:marRight w:val="0"/>
          <w:marTop w:val="0"/>
          <w:marBottom w:val="0"/>
          <w:divBdr>
            <w:top w:val="none" w:sz="0" w:space="0" w:color="auto"/>
            <w:left w:val="none" w:sz="0" w:space="0" w:color="auto"/>
            <w:bottom w:val="none" w:sz="0" w:space="0" w:color="auto"/>
            <w:right w:val="none" w:sz="0" w:space="0" w:color="auto"/>
          </w:divBdr>
        </w:div>
        <w:div w:id="1428306680">
          <w:marLeft w:val="0"/>
          <w:marRight w:val="0"/>
          <w:marTop w:val="0"/>
          <w:marBottom w:val="0"/>
          <w:divBdr>
            <w:top w:val="none" w:sz="0" w:space="0" w:color="auto"/>
            <w:left w:val="none" w:sz="0" w:space="0" w:color="auto"/>
            <w:bottom w:val="none" w:sz="0" w:space="0" w:color="auto"/>
            <w:right w:val="none" w:sz="0" w:space="0" w:color="auto"/>
          </w:divBdr>
        </w:div>
        <w:div w:id="1173422983">
          <w:marLeft w:val="0"/>
          <w:marRight w:val="0"/>
          <w:marTop w:val="0"/>
          <w:marBottom w:val="0"/>
          <w:divBdr>
            <w:top w:val="none" w:sz="0" w:space="0" w:color="auto"/>
            <w:left w:val="none" w:sz="0" w:space="0" w:color="auto"/>
            <w:bottom w:val="none" w:sz="0" w:space="0" w:color="auto"/>
            <w:right w:val="none" w:sz="0" w:space="0" w:color="auto"/>
          </w:divBdr>
        </w:div>
        <w:div w:id="1373454428">
          <w:marLeft w:val="0"/>
          <w:marRight w:val="0"/>
          <w:marTop w:val="0"/>
          <w:marBottom w:val="0"/>
          <w:divBdr>
            <w:top w:val="none" w:sz="0" w:space="0" w:color="auto"/>
            <w:left w:val="none" w:sz="0" w:space="0" w:color="auto"/>
            <w:bottom w:val="none" w:sz="0" w:space="0" w:color="auto"/>
            <w:right w:val="none" w:sz="0" w:space="0" w:color="auto"/>
          </w:divBdr>
        </w:div>
        <w:div w:id="679703460">
          <w:marLeft w:val="0"/>
          <w:marRight w:val="0"/>
          <w:marTop w:val="0"/>
          <w:marBottom w:val="0"/>
          <w:divBdr>
            <w:top w:val="none" w:sz="0" w:space="0" w:color="auto"/>
            <w:left w:val="none" w:sz="0" w:space="0" w:color="auto"/>
            <w:bottom w:val="none" w:sz="0" w:space="0" w:color="auto"/>
            <w:right w:val="none" w:sz="0" w:space="0" w:color="auto"/>
          </w:divBdr>
        </w:div>
        <w:div w:id="31351680">
          <w:marLeft w:val="0"/>
          <w:marRight w:val="0"/>
          <w:marTop w:val="0"/>
          <w:marBottom w:val="0"/>
          <w:divBdr>
            <w:top w:val="none" w:sz="0" w:space="0" w:color="auto"/>
            <w:left w:val="none" w:sz="0" w:space="0" w:color="auto"/>
            <w:bottom w:val="none" w:sz="0" w:space="0" w:color="auto"/>
            <w:right w:val="none" w:sz="0" w:space="0" w:color="auto"/>
          </w:divBdr>
        </w:div>
        <w:div w:id="1452434119">
          <w:marLeft w:val="0"/>
          <w:marRight w:val="0"/>
          <w:marTop w:val="0"/>
          <w:marBottom w:val="0"/>
          <w:divBdr>
            <w:top w:val="none" w:sz="0" w:space="0" w:color="auto"/>
            <w:left w:val="none" w:sz="0" w:space="0" w:color="auto"/>
            <w:bottom w:val="none" w:sz="0" w:space="0" w:color="auto"/>
            <w:right w:val="none" w:sz="0" w:space="0" w:color="auto"/>
          </w:divBdr>
        </w:div>
        <w:div w:id="1973664">
          <w:marLeft w:val="0"/>
          <w:marRight w:val="0"/>
          <w:marTop w:val="0"/>
          <w:marBottom w:val="0"/>
          <w:divBdr>
            <w:top w:val="none" w:sz="0" w:space="0" w:color="auto"/>
            <w:left w:val="none" w:sz="0" w:space="0" w:color="auto"/>
            <w:bottom w:val="none" w:sz="0" w:space="0" w:color="auto"/>
            <w:right w:val="none" w:sz="0" w:space="0" w:color="auto"/>
          </w:divBdr>
        </w:div>
        <w:div w:id="370347124">
          <w:marLeft w:val="0"/>
          <w:marRight w:val="0"/>
          <w:marTop w:val="0"/>
          <w:marBottom w:val="0"/>
          <w:divBdr>
            <w:top w:val="none" w:sz="0" w:space="0" w:color="auto"/>
            <w:left w:val="none" w:sz="0" w:space="0" w:color="auto"/>
            <w:bottom w:val="none" w:sz="0" w:space="0" w:color="auto"/>
            <w:right w:val="none" w:sz="0" w:space="0" w:color="auto"/>
          </w:divBdr>
        </w:div>
        <w:div w:id="975833801">
          <w:marLeft w:val="0"/>
          <w:marRight w:val="0"/>
          <w:marTop w:val="0"/>
          <w:marBottom w:val="0"/>
          <w:divBdr>
            <w:top w:val="none" w:sz="0" w:space="0" w:color="auto"/>
            <w:left w:val="none" w:sz="0" w:space="0" w:color="auto"/>
            <w:bottom w:val="none" w:sz="0" w:space="0" w:color="auto"/>
            <w:right w:val="none" w:sz="0" w:space="0" w:color="auto"/>
          </w:divBdr>
        </w:div>
        <w:div w:id="973482184">
          <w:marLeft w:val="0"/>
          <w:marRight w:val="0"/>
          <w:marTop w:val="0"/>
          <w:marBottom w:val="0"/>
          <w:divBdr>
            <w:top w:val="none" w:sz="0" w:space="0" w:color="auto"/>
            <w:left w:val="none" w:sz="0" w:space="0" w:color="auto"/>
            <w:bottom w:val="none" w:sz="0" w:space="0" w:color="auto"/>
            <w:right w:val="none" w:sz="0" w:space="0" w:color="auto"/>
          </w:divBdr>
        </w:div>
        <w:div w:id="412358245">
          <w:marLeft w:val="0"/>
          <w:marRight w:val="0"/>
          <w:marTop w:val="0"/>
          <w:marBottom w:val="0"/>
          <w:divBdr>
            <w:top w:val="none" w:sz="0" w:space="0" w:color="auto"/>
            <w:left w:val="none" w:sz="0" w:space="0" w:color="auto"/>
            <w:bottom w:val="none" w:sz="0" w:space="0" w:color="auto"/>
            <w:right w:val="none" w:sz="0" w:space="0" w:color="auto"/>
          </w:divBdr>
        </w:div>
        <w:div w:id="625357747">
          <w:marLeft w:val="0"/>
          <w:marRight w:val="0"/>
          <w:marTop w:val="0"/>
          <w:marBottom w:val="0"/>
          <w:divBdr>
            <w:top w:val="none" w:sz="0" w:space="0" w:color="auto"/>
            <w:left w:val="none" w:sz="0" w:space="0" w:color="auto"/>
            <w:bottom w:val="none" w:sz="0" w:space="0" w:color="auto"/>
            <w:right w:val="none" w:sz="0" w:space="0" w:color="auto"/>
          </w:divBdr>
        </w:div>
        <w:div w:id="1731537240">
          <w:marLeft w:val="0"/>
          <w:marRight w:val="0"/>
          <w:marTop w:val="0"/>
          <w:marBottom w:val="0"/>
          <w:divBdr>
            <w:top w:val="none" w:sz="0" w:space="0" w:color="auto"/>
            <w:left w:val="none" w:sz="0" w:space="0" w:color="auto"/>
            <w:bottom w:val="none" w:sz="0" w:space="0" w:color="auto"/>
            <w:right w:val="none" w:sz="0" w:space="0" w:color="auto"/>
          </w:divBdr>
        </w:div>
        <w:div w:id="883444217">
          <w:marLeft w:val="0"/>
          <w:marRight w:val="0"/>
          <w:marTop w:val="0"/>
          <w:marBottom w:val="0"/>
          <w:divBdr>
            <w:top w:val="none" w:sz="0" w:space="0" w:color="auto"/>
            <w:left w:val="none" w:sz="0" w:space="0" w:color="auto"/>
            <w:bottom w:val="none" w:sz="0" w:space="0" w:color="auto"/>
            <w:right w:val="none" w:sz="0" w:space="0" w:color="auto"/>
          </w:divBdr>
        </w:div>
        <w:div w:id="1895000857">
          <w:marLeft w:val="0"/>
          <w:marRight w:val="0"/>
          <w:marTop w:val="0"/>
          <w:marBottom w:val="0"/>
          <w:divBdr>
            <w:top w:val="none" w:sz="0" w:space="0" w:color="auto"/>
            <w:left w:val="none" w:sz="0" w:space="0" w:color="auto"/>
            <w:bottom w:val="none" w:sz="0" w:space="0" w:color="auto"/>
            <w:right w:val="none" w:sz="0" w:space="0" w:color="auto"/>
          </w:divBdr>
        </w:div>
        <w:div w:id="1219903802">
          <w:marLeft w:val="0"/>
          <w:marRight w:val="0"/>
          <w:marTop w:val="0"/>
          <w:marBottom w:val="0"/>
          <w:divBdr>
            <w:top w:val="none" w:sz="0" w:space="0" w:color="auto"/>
            <w:left w:val="none" w:sz="0" w:space="0" w:color="auto"/>
            <w:bottom w:val="none" w:sz="0" w:space="0" w:color="auto"/>
            <w:right w:val="none" w:sz="0" w:space="0" w:color="auto"/>
          </w:divBdr>
        </w:div>
        <w:div w:id="1648826520">
          <w:marLeft w:val="0"/>
          <w:marRight w:val="0"/>
          <w:marTop w:val="0"/>
          <w:marBottom w:val="0"/>
          <w:divBdr>
            <w:top w:val="none" w:sz="0" w:space="0" w:color="auto"/>
            <w:left w:val="none" w:sz="0" w:space="0" w:color="auto"/>
            <w:bottom w:val="none" w:sz="0" w:space="0" w:color="auto"/>
            <w:right w:val="none" w:sz="0" w:space="0" w:color="auto"/>
          </w:divBdr>
        </w:div>
        <w:div w:id="320700080">
          <w:marLeft w:val="0"/>
          <w:marRight w:val="0"/>
          <w:marTop w:val="0"/>
          <w:marBottom w:val="0"/>
          <w:divBdr>
            <w:top w:val="none" w:sz="0" w:space="0" w:color="auto"/>
            <w:left w:val="none" w:sz="0" w:space="0" w:color="auto"/>
            <w:bottom w:val="none" w:sz="0" w:space="0" w:color="auto"/>
            <w:right w:val="none" w:sz="0" w:space="0" w:color="auto"/>
          </w:divBdr>
        </w:div>
        <w:div w:id="1661081028">
          <w:marLeft w:val="0"/>
          <w:marRight w:val="0"/>
          <w:marTop w:val="0"/>
          <w:marBottom w:val="0"/>
          <w:divBdr>
            <w:top w:val="none" w:sz="0" w:space="0" w:color="auto"/>
            <w:left w:val="none" w:sz="0" w:space="0" w:color="auto"/>
            <w:bottom w:val="none" w:sz="0" w:space="0" w:color="auto"/>
            <w:right w:val="none" w:sz="0" w:space="0" w:color="auto"/>
          </w:divBdr>
        </w:div>
        <w:div w:id="503059421">
          <w:marLeft w:val="0"/>
          <w:marRight w:val="0"/>
          <w:marTop w:val="0"/>
          <w:marBottom w:val="0"/>
          <w:divBdr>
            <w:top w:val="none" w:sz="0" w:space="0" w:color="auto"/>
            <w:left w:val="none" w:sz="0" w:space="0" w:color="auto"/>
            <w:bottom w:val="none" w:sz="0" w:space="0" w:color="auto"/>
            <w:right w:val="none" w:sz="0" w:space="0" w:color="auto"/>
          </w:divBdr>
        </w:div>
        <w:div w:id="76363114">
          <w:marLeft w:val="0"/>
          <w:marRight w:val="0"/>
          <w:marTop w:val="0"/>
          <w:marBottom w:val="0"/>
          <w:divBdr>
            <w:top w:val="none" w:sz="0" w:space="0" w:color="auto"/>
            <w:left w:val="none" w:sz="0" w:space="0" w:color="auto"/>
            <w:bottom w:val="none" w:sz="0" w:space="0" w:color="auto"/>
            <w:right w:val="none" w:sz="0" w:space="0" w:color="auto"/>
          </w:divBdr>
        </w:div>
        <w:div w:id="1217662380">
          <w:marLeft w:val="0"/>
          <w:marRight w:val="0"/>
          <w:marTop w:val="0"/>
          <w:marBottom w:val="0"/>
          <w:divBdr>
            <w:top w:val="none" w:sz="0" w:space="0" w:color="auto"/>
            <w:left w:val="none" w:sz="0" w:space="0" w:color="auto"/>
            <w:bottom w:val="none" w:sz="0" w:space="0" w:color="auto"/>
            <w:right w:val="none" w:sz="0" w:space="0" w:color="auto"/>
          </w:divBdr>
        </w:div>
        <w:div w:id="291792093">
          <w:marLeft w:val="0"/>
          <w:marRight w:val="0"/>
          <w:marTop w:val="0"/>
          <w:marBottom w:val="0"/>
          <w:divBdr>
            <w:top w:val="none" w:sz="0" w:space="0" w:color="auto"/>
            <w:left w:val="none" w:sz="0" w:space="0" w:color="auto"/>
            <w:bottom w:val="none" w:sz="0" w:space="0" w:color="auto"/>
            <w:right w:val="none" w:sz="0" w:space="0" w:color="auto"/>
          </w:divBdr>
        </w:div>
        <w:div w:id="276105829">
          <w:marLeft w:val="0"/>
          <w:marRight w:val="0"/>
          <w:marTop w:val="0"/>
          <w:marBottom w:val="0"/>
          <w:divBdr>
            <w:top w:val="none" w:sz="0" w:space="0" w:color="auto"/>
            <w:left w:val="none" w:sz="0" w:space="0" w:color="auto"/>
            <w:bottom w:val="none" w:sz="0" w:space="0" w:color="auto"/>
            <w:right w:val="none" w:sz="0" w:space="0" w:color="auto"/>
          </w:divBdr>
        </w:div>
        <w:div w:id="1934389875">
          <w:marLeft w:val="0"/>
          <w:marRight w:val="0"/>
          <w:marTop w:val="0"/>
          <w:marBottom w:val="0"/>
          <w:divBdr>
            <w:top w:val="none" w:sz="0" w:space="0" w:color="auto"/>
            <w:left w:val="none" w:sz="0" w:space="0" w:color="auto"/>
            <w:bottom w:val="none" w:sz="0" w:space="0" w:color="auto"/>
            <w:right w:val="none" w:sz="0" w:space="0" w:color="auto"/>
          </w:divBdr>
          <w:divsChild>
            <w:div w:id="1374580604">
              <w:marLeft w:val="0"/>
              <w:marRight w:val="0"/>
              <w:marTop w:val="0"/>
              <w:marBottom w:val="0"/>
              <w:divBdr>
                <w:top w:val="none" w:sz="0" w:space="0" w:color="auto"/>
                <w:left w:val="none" w:sz="0" w:space="0" w:color="auto"/>
                <w:bottom w:val="none" w:sz="0" w:space="0" w:color="auto"/>
                <w:right w:val="none" w:sz="0" w:space="0" w:color="auto"/>
              </w:divBdr>
            </w:div>
            <w:div w:id="608009192">
              <w:marLeft w:val="0"/>
              <w:marRight w:val="0"/>
              <w:marTop w:val="0"/>
              <w:marBottom w:val="0"/>
              <w:divBdr>
                <w:top w:val="none" w:sz="0" w:space="0" w:color="auto"/>
                <w:left w:val="none" w:sz="0" w:space="0" w:color="auto"/>
                <w:bottom w:val="none" w:sz="0" w:space="0" w:color="auto"/>
                <w:right w:val="none" w:sz="0" w:space="0" w:color="auto"/>
              </w:divBdr>
            </w:div>
            <w:div w:id="1834300884">
              <w:marLeft w:val="0"/>
              <w:marRight w:val="0"/>
              <w:marTop w:val="0"/>
              <w:marBottom w:val="0"/>
              <w:divBdr>
                <w:top w:val="none" w:sz="0" w:space="0" w:color="auto"/>
                <w:left w:val="none" w:sz="0" w:space="0" w:color="auto"/>
                <w:bottom w:val="none" w:sz="0" w:space="0" w:color="auto"/>
                <w:right w:val="none" w:sz="0" w:space="0" w:color="auto"/>
              </w:divBdr>
              <w:divsChild>
                <w:div w:id="281154547">
                  <w:marLeft w:val="0"/>
                  <w:marRight w:val="0"/>
                  <w:marTop w:val="0"/>
                  <w:marBottom w:val="0"/>
                  <w:divBdr>
                    <w:top w:val="none" w:sz="0" w:space="0" w:color="auto"/>
                    <w:left w:val="none" w:sz="0" w:space="0" w:color="auto"/>
                    <w:bottom w:val="none" w:sz="0" w:space="0" w:color="auto"/>
                    <w:right w:val="none" w:sz="0" w:space="0" w:color="auto"/>
                  </w:divBdr>
                </w:div>
                <w:div w:id="1744376759">
                  <w:marLeft w:val="0"/>
                  <w:marRight w:val="0"/>
                  <w:marTop w:val="0"/>
                  <w:marBottom w:val="0"/>
                  <w:divBdr>
                    <w:top w:val="none" w:sz="0" w:space="0" w:color="auto"/>
                    <w:left w:val="none" w:sz="0" w:space="0" w:color="auto"/>
                    <w:bottom w:val="none" w:sz="0" w:space="0" w:color="auto"/>
                    <w:right w:val="none" w:sz="0" w:space="0" w:color="auto"/>
                  </w:divBdr>
                </w:div>
              </w:divsChild>
            </w:div>
            <w:div w:id="405879415">
              <w:marLeft w:val="0"/>
              <w:marRight w:val="0"/>
              <w:marTop w:val="0"/>
              <w:marBottom w:val="0"/>
              <w:divBdr>
                <w:top w:val="none" w:sz="0" w:space="0" w:color="auto"/>
                <w:left w:val="none" w:sz="0" w:space="0" w:color="auto"/>
                <w:bottom w:val="none" w:sz="0" w:space="0" w:color="auto"/>
                <w:right w:val="none" w:sz="0" w:space="0" w:color="auto"/>
              </w:divBdr>
            </w:div>
            <w:div w:id="277493659">
              <w:marLeft w:val="0"/>
              <w:marRight w:val="0"/>
              <w:marTop w:val="0"/>
              <w:marBottom w:val="0"/>
              <w:divBdr>
                <w:top w:val="none" w:sz="0" w:space="0" w:color="auto"/>
                <w:left w:val="none" w:sz="0" w:space="0" w:color="auto"/>
                <w:bottom w:val="none" w:sz="0" w:space="0" w:color="auto"/>
                <w:right w:val="none" w:sz="0" w:space="0" w:color="auto"/>
              </w:divBdr>
            </w:div>
            <w:div w:id="1670407503">
              <w:marLeft w:val="0"/>
              <w:marRight w:val="0"/>
              <w:marTop w:val="0"/>
              <w:marBottom w:val="0"/>
              <w:divBdr>
                <w:top w:val="none" w:sz="0" w:space="0" w:color="auto"/>
                <w:left w:val="none" w:sz="0" w:space="0" w:color="auto"/>
                <w:bottom w:val="none" w:sz="0" w:space="0" w:color="auto"/>
                <w:right w:val="none" w:sz="0" w:space="0" w:color="auto"/>
              </w:divBdr>
              <w:divsChild>
                <w:div w:id="1419785659">
                  <w:marLeft w:val="0"/>
                  <w:marRight w:val="0"/>
                  <w:marTop w:val="0"/>
                  <w:marBottom w:val="0"/>
                  <w:divBdr>
                    <w:top w:val="none" w:sz="0" w:space="0" w:color="auto"/>
                    <w:left w:val="none" w:sz="0" w:space="0" w:color="auto"/>
                    <w:bottom w:val="none" w:sz="0" w:space="0" w:color="auto"/>
                    <w:right w:val="none" w:sz="0" w:space="0" w:color="auto"/>
                  </w:divBdr>
                </w:div>
              </w:divsChild>
            </w:div>
            <w:div w:id="1051995961">
              <w:marLeft w:val="0"/>
              <w:marRight w:val="0"/>
              <w:marTop w:val="0"/>
              <w:marBottom w:val="0"/>
              <w:divBdr>
                <w:top w:val="none" w:sz="0" w:space="0" w:color="auto"/>
                <w:left w:val="none" w:sz="0" w:space="0" w:color="auto"/>
                <w:bottom w:val="none" w:sz="0" w:space="0" w:color="auto"/>
                <w:right w:val="none" w:sz="0" w:space="0" w:color="auto"/>
              </w:divBdr>
            </w:div>
            <w:div w:id="601766031">
              <w:marLeft w:val="0"/>
              <w:marRight w:val="0"/>
              <w:marTop w:val="0"/>
              <w:marBottom w:val="0"/>
              <w:divBdr>
                <w:top w:val="none" w:sz="0" w:space="0" w:color="auto"/>
                <w:left w:val="none" w:sz="0" w:space="0" w:color="auto"/>
                <w:bottom w:val="none" w:sz="0" w:space="0" w:color="auto"/>
                <w:right w:val="none" w:sz="0" w:space="0" w:color="auto"/>
              </w:divBdr>
            </w:div>
            <w:div w:id="1281451570">
              <w:marLeft w:val="0"/>
              <w:marRight w:val="0"/>
              <w:marTop w:val="0"/>
              <w:marBottom w:val="0"/>
              <w:divBdr>
                <w:top w:val="none" w:sz="0" w:space="0" w:color="auto"/>
                <w:left w:val="none" w:sz="0" w:space="0" w:color="auto"/>
                <w:bottom w:val="none" w:sz="0" w:space="0" w:color="auto"/>
                <w:right w:val="none" w:sz="0" w:space="0" w:color="auto"/>
              </w:divBdr>
            </w:div>
            <w:div w:id="617180242">
              <w:marLeft w:val="0"/>
              <w:marRight w:val="0"/>
              <w:marTop w:val="0"/>
              <w:marBottom w:val="0"/>
              <w:divBdr>
                <w:top w:val="none" w:sz="0" w:space="0" w:color="auto"/>
                <w:left w:val="none" w:sz="0" w:space="0" w:color="auto"/>
                <w:bottom w:val="none" w:sz="0" w:space="0" w:color="auto"/>
                <w:right w:val="none" w:sz="0" w:space="0" w:color="auto"/>
              </w:divBdr>
            </w:div>
            <w:div w:id="596602943">
              <w:marLeft w:val="0"/>
              <w:marRight w:val="0"/>
              <w:marTop w:val="0"/>
              <w:marBottom w:val="0"/>
              <w:divBdr>
                <w:top w:val="none" w:sz="0" w:space="0" w:color="auto"/>
                <w:left w:val="none" w:sz="0" w:space="0" w:color="auto"/>
                <w:bottom w:val="none" w:sz="0" w:space="0" w:color="auto"/>
                <w:right w:val="none" w:sz="0" w:space="0" w:color="auto"/>
              </w:divBdr>
            </w:div>
            <w:div w:id="1101952238">
              <w:marLeft w:val="0"/>
              <w:marRight w:val="0"/>
              <w:marTop w:val="0"/>
              <w:marBottom w:val="0"/>
              <w:divBdr>
                <w:top w:val="none" w:sz="0" w:space="0" w:color="auto"/>
                <w:left w:val="none" w:sz="0" w:space="0" w:color="auto"/>
                <w:bottom w:val="none" w:sz="0" w:space="0" w:color="auto"/>
                <w:right w:val="none" w:sz="0" w:space="0" w:color="auto"/>
              </w:divBdr>
            </w:div>
            <w:div w:id="41442323">
              <w:marLeft w:val="0"/>
              <w:marRight w:val="0"/>
              <w:marTop w:val="0"/>
              <w:marBottom w:val="0"/>
              <w:divBdr>
                <w:top w:val="none" w:sz="0" w:space="0" w:color="auto"/>
                <w:left w:val="none" w:sz="0" w:space="0" w:color="auto"/>
                <w:bottom w:val="none" w:sz="0" w:space="0" w:color="auto"/>
                <w:right w:val="none" w:sz="0" w:space="0" w:color="auto"/>
              </w:divBdr>
            </w:div>
            <w:div w:id="1873885601">
              <w:marLeft w:val="0"/>
              <w:marRight w:val="0"/>
              <w:marTop w:val="0"/>
              <w:marBottom w:val="0"/>
              <w:divBdr>
                <w:top w:val="none" w:sz="0" w:space="0" w:color="auto"/>
                <w:left w:val="none" w:sz="0" w:space="0" w:color="auto"/>
                <w:bottom w:val="none" w:sz="0" w:space="0" w:color="auto"/>
                <w:right w:val="none" w:sz="0" w:space="0" w:color="auto"/>
              </w:divBdr>
              <w:divsChild>
                <w:div w:id="1828666922">
                  <w:marLeft w:val="0"/>
                  <w:marRight w:val="0"/>
                  <w:marTop w:val="0"/>
                  <w:marBottom w:val="0"/>
                  <w:divBdr>
                    <w:top w:val="none" w:sz="0" w:space="0" w:color="auto"/>
                    <w:left w:val="none" w:sz="0" w:space="0" w:color="auto"/>
                    <w:bottom w:val="none" w:sz="0" w:space="0" w:color="auto"/>
                    <w:right w:val="none" w:sz="0" w:space="0" w:color="auto"/>
                  </w:divBdr>
                </w:div>
                <w:div w:id="1526409759">
                  <w:marLeft w:val="0"/>
                  <w:marRight w:val="0"/>
                  <w:marTop w:val="0"/>
                  <w:marBottom w:val="0"/>
                  <w:divBdr>
                    <w:top w:val="none" w:sz="0" w:space="0" w:color="auto"/>
                    <w:left w:val="none" w:sz="0" w:space="0" w:color="auto"/>
                    <w:bottom w:val="none" w:sz="0" w:space="0" w:color="auto"/>
                    <w:right w:val="none" w:sz="0" w:space="0" w:color="auto"/>
                  </w:divBdr>
                </w:div>
                <w:div w:id="202131720">
                  <w:marLeft w:val="0"/>
                  <w:marRight w:val="0"/>
                  <w:marTop w:val="0"/>
                  <w:marBottom w:val="0"/>
                  <w:divBdr>
                    <w:top w:val="none" w:sz="0" w:space="0" w:color="auto"/>
                    <w:left w:val="none" w:sz="0" w:space="0" w:color="auto"/>
                    <w:bottom w:val="none" w:sz="0" w:space="0" w:color="auto"/>
                    <w:right w:val="none" w:sz="0" w:space="0" w:color="auto"/>
                  </w:divBdr>
                </w:div>
                <w:div w:id="1346444915">
                  <w:marLeft w:val="0"/>
                  <w:marRight w:val="0"/>
                  <w:marTop w:val="0"/>
                  <w:marBottom w:val="0"/>
                  <w:divBdr>
                    <w:top w:val="none" w:sz="0" w:space="0" w:color="auto"/>
                    <w:left w:val="none" w:sz="0" w:space="0" w:color="auto"/>
                    <w:bottom w:val="none" w:sz="0" w:space="0" w:color="auto"/>
                    <w:right w:val="none" w:sz="0" w:space="0" w:color="auto"/>
                  </w:divBdr>
                </w:div>
                <w:div w:id="1073090527">
                  <w:marLeft w:val="0"/>
                  <w:marRight w:val="0"/>
                  <w:marTop w:val="0"/>
                  <w:marBottom w:val="0"/>
                  <w:divBdr>
                    <w:top w:val="none" w:sz="0" w:space="0" w:color="auto"/>
                    <w:left w:val="none" w:sz="0" w:space="0" w:color="auto"/>
                    <w:bottom w:val="none" w:sz="0" w:space="0" w:color="auto"/>
                    <w:right w:val="none" w:sz="0" w:space="0" w:color="auto"/>
                  </w:divBdr>
                </w:div>
                <w:div w:id="1551455116">
                  <w:marLeft w:val="0"/>
                  <w:marRight w:val="0"/>
                  <w:marTop w:val="0"/>
                  <w:marBottom w:val="0"/>
                  <w:divBdr>
                    <w:top w:val="none" w:sz="0" w:space="0" w:color="auto"/>
                    <w:left w:val="none" w:sz="0" w:space="0" w:color="auto"/>
                    <w:bottom w:val="none" w:sz="0" w:space="0" w:color="auto"/>
                    <w:right w:val="none" w:sz="0" w:space="0" w:color="auto"/>
                  </w:divBdr>
                </w:div>
                <w:div w:id="553739755">
                  <w:marLeft w:val="0"/>
                  <w:marRight w:val="0"/>
                  <w:marTop w:val="0"/>
                  <w:marBottom w:val="0"/>
                  <w:divBdr>
                    <w:top w:val="none" w:sz="0" w:space="0" w:color="auto"/>
                    <w:left w:val="none" w:sz="0" w:space="0" w:color="auto"/>
                    <w:bottom w:val="none" w:sz="0" w:space="0" w:color="auto"/>
                    <w:right w:val="none" w:sz="0" w:space="0" w:color="auto"/>
                  </w:divBdr>
                  <w:divsChild>
                    <w:div w:id="1188368225">
                      <w:marLeft w:val="0"/>
                      <w:marRight w:val="0"/>
                      <w:marTop w:val="0"/>
                      <w:marBottom w:val="0"/>
                      <w:divBdr>
                        <w:top w:val="none" w:sz="0" w:space="0" w:color="auto"/>
                        <w:left w:val="none" w:sz="0" w:space="0" w:color="auto"/>
                        <w:bottom w:val="none" w:sz="0" w:space="0" w:color="auto"/>
                        <w:right w:val="none" w:sz="0" w:space="0" w:color="auto"/>
                      </w:divBdr>
                    </w:div>
                    <w:div w:id="2081245206">
                      <w:marLeft w:val="0"/>
                      <w:marRight w:val="0"/>
                      <w:marTop w:val="0"/>
                      <w:marBottom w:val="0"/>
                      <w:divBdr>
                        <w:top w:val="none" w:sz="0" w:space="0" w:color="auto"/>
                        <w:left w:val="none" w:sz="0" w:space="0" w:color="auto"/>
                        <w:bottom w:val="none" w:sz="0" w:space="0" w:color="auto"/>
                        <w:right w:val="none" w:sz="0" w:space="0" w:color="auto"/>
                      </w:divBdr>
                      <w:divsChild>
                        <w:div w:id="19732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1069">
                  <w:marLeft w:val="0"/>
                  <w:marRight w:val="0"/>
                  <w:marTop w:val="0"/>
                  <w:marBottom w:val="0"/>
                  <w:divBdr>
                    <w:top w:val="none" w:sz="0" w:space="0" w:color="auto"/>
                    <w:left w:val="none" w:sz="0" w:space="0" w:color="auto"/>
                    <w:bottom w:val="none" w:sz="0" w:space="0" w:color="auto"/>
                    <w:right w:val="none" w:sz="0" w:space="0" w:color="auto"/>
                  </w:divBdr>
                </w:div>
              </w:divsChild>
            </w:div>
            <w:div w:id="1878665086">
              <w:marLeft w:val="0"/>
              <w:marRight w:val="0"/>
              <w:marTop w:val="0"/>
              <w:marBottom w:val="0"/>
              <w:divBdr>
                <w:top w:val="none" w:sz="0" w:space="0" w:color="auto"/>
                <w:left w:val="none" w:sz="0" w:space="0" w:color="auto"/>
                <w:bottom w:val="none" w:sz="0" w:space="0" w:color="auto"/>
                <w:right w:val="none" w:sz="0" w:space="0" w:color="auto"/>
              </w:divBdr>
            </w:div>
            <w:div w:id="448623106">
              <w:marLeft w:val="0"/>
              <w:marRight w:val="0"/>
              <w:marTop w:val="0"/>
              <w:marBottom w:val="0"/>
              <w:divBdr>
                <w:top w:val="none" w:sz="0" w:space="0" w:color="auto"/>
                <w:left w:val="none" w:sz="0" w:space="0" w:color="auto"/>
                <w:bottom w:val="none" w:sz="0" w:space="0" w:color="auto"/>
                <w:right w:val="none" w:sz="0" w:space="0" w:color="auto"/>
              </w:divBdr>
            </w:div>
          </w:divsChild>
        </w:div>
        <w:div w:id="1462268367">
          <w:marLeft w:val="0"/>
          <w:marRight w:val="0"/>
          <w:marTop w:val="0"/>
          <w:marBottom w:val="0"/>
          <w:divBdr>
            <w:top w:val="none" w:sz="0" w:space="0" w:color="auto"/>
            <w:left w:val="none" w:sz="0" w:space="0" w:color="auto"/>
            <w:bottom w:val="none" w:sz="0" w:space="0" w:color="auto"/>
            <w:right w:val="none" w:sz="0" w:space="0" w:color="auto"/>
          </w:divBdr>
        </w:div>
        <w:div w:id="1286351747">
          <w:marLeft w:val="0"/>
          <w:marRight w:val="0"/>
          <w:marTop w:val="0"/>
          <w:marBottom w:val="0"/>
          <w:divBdr>
            <w:top w:val="none" w:sz="0" w:space="0" w:color="auto"/>
            <w:left w:val="none" w:sz="0" w:space="0" w:color="auto"/>
            <w:bottom w:val="none" w:sz="0" w:space="0" w:color="auto"/>
            <w:right w:val="none" w:sz="0" w:space="0" w:color="auto"/>
          </w:divBdr>
        </w:div>
        <w:div w:id="1401057656">
          <w:marLeft w:val="0"/>
          <w:marRight w:val="0"/>
          <w:marTop w:val="0"/>
          <w:marBottom w:val="0"/>
          <w:divBdr>
            <w:top w:val="none" w:sz="0" w:space="0" w:color="auto"/>
            <w:left w:val="none" w:sz="0" w:space="0" w:color="auto"/>
            <w:bottom w:val="none" w:sz="0" w:space="0" w:color="auto"/>
            <w:right w:val="none" w:sz="0" w:space="0" w:color="auto"/>
          </w:divBdr>
          <w:divsChild>
            <w:div w:id="1224028967">
              <w:marLeft w:val="0"/>
              <w:marRight w:val="0"/>
              <w:marTop w:val="0"/>
              <w:marBottom w:val="0"/>
              <w:divBdr>
                <w:top w:val="none" w:sz="0" w:space="0" w:color="auto"/>
                <w:left w:val="none" w:sz="0" w:space="0" w:color="auto"/>
                <w:bottom w:val="none" w:sz="0" w:space="0" w:color="auto"/>
                <w:right w:val="none" w:sz="0" w:space="0" w:color="auto"/>
              </w:divBdr>
            </w:div>
            <w:div w:id="2117747797">
              <w:marLeft w:val="0"/>
              <w:marRight w:val="0"/>
              <w:marTop w:val="0"/>
              <w:marBottom w:val="0"/>
              <w:divBdr>
                <w:top w:val="none" w:sz="0" w:space="0" w:color="auto"/>
                <w:left w:val="none" w:sz="0" w:space="0" w:color="auto"/>
                <w:bottom w:val="none" w:sz="0" w:space="0" w:color="auto"/>
                <w:right w:val="none" w:sz="0" w:space="0" w:color="auto"/>
              </w:divBdr>
            </w:div>
            <w:div w:id="108549265">
              <w:marLeft w:val="0"/>
              <w:marRight w:val="0"/>
              <w:marTop w:val="0"/>
              <w:marBottom w:val="0"/>
              <w:divBdr>
                <w:top w:val="none" w:sz="0" w:space="0" w:color="auto"/>
                <w:left w:val="none" w:sz="0" w:space="0" w:color="auto"/>
                <w:bottom w:val="none" w:sz="0" w:space="0" w:color="auto"/>
                <w:right w:val="none" w:sz="0" w:space="0" w:color="auto"/>
              </w:divBdr>
            </w:div>
          </w:divsChild>
        </w:div>
        <w:div w:id="1112356217">
          <w:marLeft w:val="0"/>
          <w:marRight w:val="0"/>
          <w:marTop w:val="0"/>
          <w:marBottom w:val="0"/>
          <w:divBdr>
            <w:top w:val="none" w:sz="0" w:space="0" w:color="auto"/>
            <w:left w:val="none" w:sz="0" w:space="0" w:color="auto"/>
            <w:bottom w:val="none" w:sz="0" w:space="0" w:color="auto"/>
            <w:right w:val="none" w:sz="0" w:space="0" w:color="auto"/>
          </w:divBdr>
        </w:div>
        <w:div w:id="1787040469">
          <w:marLeft w:val="0"/>
          <w:marRight w:val="0"/>
          <w:marTop w:val="0"/>
          <w:marBottom w:val="0"/>
          <w:divBdr>
            <w:top w:val="none" w:sz="0" w:space="0" w:color="auto"/>
            <w:left w:val="none" w:sz="0" w:space="0" w:color="auto"/>
            <w:bottom w:val="none" w:sz="0" w:space="0" w:color="auto"/>
            <w:right w:val="none" w:sz="0" w:space="0" w:color="auto"/>
          </w:divBdr>
        </w:div>
        <w:div w:id="206600876">
          <w:marLeft w:val="0"/>
          <w:marRight w:val="0"/>
          <w:marTop w:val="0"/>
          <w:marBottom w:val="0"/>
          <w:divBdr>
            <w:top w:val="none" w:sz="0" w:space="0" w:color="auto"/>
            <w:left w:val="none" w:sz="0" w:space="0" w:color="auto"/>
            <w:bottom w:val="none" w:sz="0" w:space="0" w:color="auto"/>
            <w:right w:val="none" w:sz="0" w:space="0" w:color="auto"/>
          </w:divBdr>
        </w:div>
        <w:div w:id="1438453032">
          <w:marLeft w:val="0"/>
          <w:marRight w:val="0"/>
          <w:marTop w:val="0"/>
          <w:marBottom w:val="0"/>
          <w:divBdr>
            <w:top w:val="none" w:sz="0" w:space="0" w:color="auto"/>
            <w:left w:val="none" w:sz="0" w:space="0" w:color="auto"/>
            <w:bottom w:val="none" w:sz="0" w:space="0" w:color="auto"/>
            <w:right w:val="none" w:sz="0" w:space="0" w:color="auto"/>
          </w:divBdr>
        </w:div>
        <w:div w:id="815335229">
          <w:marLeft w:val="0"/>
          <w:marRight w:val="0"/>
          <w:marTop w:val="0"/>
          <w:marBottom w:val="0"/>
          <w:divBdr>
            <w:top w:val="none" w:sz="0" w:space="0" w:color="auto"/>
            <w:left w:val="none" w:sz="0" w:space="0" w:color="auto"/>
            <w:bottom w:val="none" w:sz="0" w:space="0" w:color="auto"/>
            <w:right w:val="none" w:sz="0" w:space="0" w:color="auto"/>
          </w:divBdr>
        </w:div>
        <w:div w:id="1077676876">
          <w:marLeft w:val="0"/>
          <w:marRight w:val="0"/>
          <w:marTop w:val="0"/>
          <w:marBottom w:val="0"/>
          <w:divBdr>
            <w:top w:val="none" w:sz="0" w:space="0" w:color="auto"/>
            <w:left w:val="none" w:sz="0" w:space="0" w:color="auto"/>
            <w:bottom w:val="none" w:sz="0" w:space="0" w:color="auto"/>
            <w:right w:val="none" w:sz="0" w:space="0" w:color="auto"/>
          </w:divBdr>
        </w:div>
        <w:div w:id="2050370689">
          <w:marLeft w:val="0"/>
          <w:marRight w:val="0"/>
          <w:marTop w:val="0"/>
          <w:marBottom w:val="0"/>
          <w:divBdr>
            <w:top w:val="none" w:sz="0" w:space="0" w:color="auto"/>
            <w:left w:val="none" w:sz="0" w:space="0" w:color="auto"/>
            <w:bottom w:val="none" w:sz="0" w:space="0" w:color="auto"/>
            <w:right w:val="none" w:sz="0" w:space="0" w:color="auto"/>
          </w:divBdr>
        </w:div>
        <w:div w:id="1810125191">
          <w:marLeft w:val="0"/>
          <w:marRight w:val="0"/>
          <w:marTop w:val="0"/>
          <w:marBottom w:val="0"/>
          <w:divBdr>
            <w:top w:val="none" w:sz="0" w:space="0" w:color="auto"/>
            <w:left w:val="none" w:sz="0" w:space="0" w:color="auto"/>
            <w:bottom w:val="none" w:sz="0" w:space="0" w:color="auto"/>
            <w:right w:val="none" w:sz="0" w:space="0" w:color="auto"/>
          </w:divBdr>
        </w:div>
        <w:div w:id="939029602">
          <w:marLeft w:val="0"/>
          <w:marRight w:val="0"/>
          <w:marTop w:val="0"/>
          <w:marBottom w:val="0"/>
          <w:divBdr>
            <w:top w:val="none" w:sz="0" w:space="0" w:color="auto"/>
            <w:left w:val="none" w:sz="0" w:space="0" w:color="auto"/>
            <w:bottom w:val="none" w:sz="0" w:space="0" w:color="auto"/>
            <w:right w:val="none" w:sz="0" w:space="0" w:color="auto"/>
          </w:divBdr>
        </w:div>
        <w:div w:id="2112043785">
          <w:marLeft w:val="0"/>
          <w:marRight w:val="0"/>
          <w:marTop w:val="0"/>
          <w:marBottom w:val="0"/>
          <w:divBdr>
            <w:top w:val="none" w:sz="0" w:space="0" w:color="auto"/>
            <w:left w:val="none" w:sz="0" w:space="0" w:color="auto"/>
            <w:bottom w:val="none" w:sz="0" w:space="0" w:color="auto"/>
            <w:right w:val="none" w:sz="0" w:space="0" w:color="auto"/>
          </w:divBdr>
        </w:div>
        <w:div w:id="1800419471">
          <w:marLeft w:val="0"/>
          <w:marRight w:val="0"/>
          <w:marTop w:val="0"/>
          <w:marBottom w:val="0"/>
          <w:divBdr>
            <w:top w:val="none" w:sz="0" w:space="0" w:color="auto"/>
            <w:left w:val="none" w:sz="0" w:space="0" w:color="auto"/>
            <w:bottom w:val="none" w:sz="0" w:space="0" w:color="auto"/>
            <w:right w:val="none" w:sz="0" w:space="0" w:color="auto"/>
          </w:divBdr>
        </w:div>
        <w:div w:id="1326202783">
          <w:marLeft w:val="0"/>
          <w:marRight w:val="0"/>
          <w:marTop w:val="0"/>
          <w:marBottom w:val="0"/>
          <w:divBdr>
            <w:top w:val="none" w:sz="0" w:space="0" w:color="auto"/>
            <w:left w:val="none" w:sz="0" w:space="0" w:color="auto"/>
            <w:bottom w:val="none" w:sz="0" w:space="0" w:color="auto"/>
            <w:right w:val="none" w:sz="0" w:space="0" w:color="auto"/>
          </w:divBdr>
        </w:div>
        <w:div w:id="11236184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68606D-18DC-49A6-89B0-174BE02B04D1}"/>
</file>

<file path=customXml/itemProps2.xml><?xml version="1.0" encoding="utf-8"?>
<ds:datastoreItem xmlns:ds="http://schemas.openxmlformats.org/officeDocument/2006/customXml" ds:itemID="{22A29B42-C868-493C-9A13-AEC2466A3E29}"/>
</file>

<file path=customXml/itemProps3.xml><?xml version="1.0" encoding="utf-8"?>
<ds:datastoreItem xmlns:ds="http://schemas.openxmlformats.org/officeDocument/2006/customXml" ds:itemID="{F25A5766-0C2F-4411-A12D-20C181E46031}"/>
</file>

<file path=docProps/app.xml><?xml version="1.0" encoding="utf-8"?>
<Properties xmlns="http://schemas.openxmlformats.org/officeDocument/2006/extended-properties" xmlns:vt="http://schemas.openxmlformats.org/officeDocument/2006/docPropsVTypes">
  <Template>Normal.dotm</Template>
  <TotalTime>2</TotalTime>
  <Pages>3</Pages>
  <Words>1283</Words>
  <Characters>7318</Characters>
  <Application>Microsoft Macintosh Word</Application>
  <DocSecurity>0</DocSecurity>
  <Lines>60</Lines>
  <Paragraphs>17</Paragraphs>
  <ScaleCrop>false</ScaleCrop>
  <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2020-11-26T04:20:00Z</dcterms:created>
  <dcterms:modified xsi:type="dcterms:W3CDTF">2020-11-26T04:23:00Z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