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CFA" w:rsidRDefault="00720CFA" w:rsidP="00720CFA">
      <w:pPr>
        <w:jc w:val="center"/>
        <w:rPr>
          <w:rFonts w:ascii="Times New Roman" w:hAnsi="Times New Roman" w:cs="Times New Roman"/>
          <w:b/>
          <w:sz w:val="40"/>
          <w:szCs w:val="40"/>
        </w:rPr>
      </w:pPr>
      <w:bookmarkStart w:id="0" w:name="_GoBack"/>
      <w:bookmarkEnd w:id="0"/>
    </w:p>
    <w:p w:rsidR="00CE6803" w:rsidRPr="00720CFA" w:rsidRDefault="00BC4B50" w:rsidP="00720CFA">
      <w:pPr>
        <w:jc w:val="center"/>
        <w:rPr>
          <w:rFonts w:ascii="Times New Roman" w:hAnsi="Times New Roman" w:cs="Times New Roman"/>
          <w:b/>
          <w:sz w:val="40"/>
          <w:szCs w:val="40"/>
          <w:lang w:val="en-GB"/>
        </w:rPr>
      </w:pPr>
      <w:r w:rsidRPr="00720CFA">
        <w:rPr>
          <w:rFonts w:ascii="Times New Roman" w:hAnsi="Times New Roman" w:cs="Times New Roman"/>
          <w:b/>
          <w:sz w:val="40"/>
          <w:szCs w:val="40"/>
          <w:lang w:val="en-GB"/>
        </w:rPr>
        <w:t>Hit by Multiple Crises</w:t>
      </w:r>
    </w:p>
    <w:p w:rsidR="00720CFA" w:rsidRDefault="00F0388C" w:rsidP="00720CFA">
      <w:pPr>
        <w:spacing w:after="0"/>
        <w:jc w:val="center"/>
        <w:rPr>
          <w:rFonts w:ascii="Times New Roman" w:hAnsi="Times New Roman" w:cs="Times New Roman"/>
          <w:b/>
          <w:sz w:val="32"/>
          <w:szCs w:val="32"/>
          <w:lang w:val="en-GB"/>
        </w:rPr>
      </w:pPr>
      <w:r w:rsidRPr="00720CFA">
        <w:rPr>
          <w:rFonts w:ascii="Times New Roman" w:hAnsi="Times New Roman" w:cs="Times New Roman"/>
          <w:b/>
          <w:sz w:val="32"/>
          <w:szCs w:val="32"/>
          <w:lang w:val="en-GB"/>
        </w:rPr>
        <w:t>The Situation of the Munda Indigenous Community in the Subdistricts Koyra and Shyamnagar</w:t>
      </w:r>
      <w:r w:rsidR="00720CFA">
        <w:rPr>
          <w:rFonts w:ascii="Times New Roman" w:hAnsi="Times New Roman" w:cs="Times New Roman"/>
          <w:b/>
          <w:sz w:val="32"/>
          <w:szCs w:val="32"/>
          <w:lang w:val="en-GB"/>
        </w:rPr>
        <w:t xml:space="preserve"> </w:t>
      </w:r>
    </w:p>
    <w:p w:rsidR="00720CFA" w:rsidRDefault="00720CFA" w:rsidP="00720CFA">
      <w:pPr>
        <w:spacing w:after="0"/>
        <w:jc w:val="center"/>
        <w:rPr>
          <w:rFonts w:ascii="Times New Roman" w:hAnsi="Times New Roman" w:cs="Times New Roman"/>
          <w:b/>
          <w:sz w:val="32"/>
          <w:szCs w:val="32"/>
          <w:lang w:val="en-GB"/>
        </w:rPr>
      </w:pPr>
      <w:r>
        <w:rPr>
          <w:rFonts w:ascii="Times New Roman" w:hAnsi="Times New Roman" w:cs="Times New Roman"/>
          <w:b/>
          <w:sz w:val="32"/>
          <w:szCs w:val="32"/>
          <w:lang w:val="en-GB"/>
        </w:rPr>
        <w:t>(</w:t>
      </w:r>
      <w:r w:rsidR="00F0388C" w:rsidRPr="00720CFA">
        <w:rPr>
          <w:rFonts w:ascii="Times New Roman" w:hAnsi="Times New Roman" w:cs="Times New Roman"/>
          <w:b/>
          <w:sz w:val="32"/>
          <w:szCs w:val="32"/>
          <w:lang w:val="en-GB"/>
        </w:rPr>
        <w:t>Khulna Division, Bangladesh</w:t>
      </w:r>
      <w:r>
        <w:rPr>
          <w:rFonts w:ascii="Times New Roman" w:hAnsi="Times New Roman" w:cs="Times New Roman"/>
          <w:b/>
          <w:sz w:val="32"/>
          <w:szCs w:val="32"/>
          <w:lang w:val="en-GB"/>
        </w:rPr>
        <w:t>)</w:t>
      </w:r>
      <w:r w:rsidR="00F0388C" w:rsidRPr="00720CFA">
        <w:rPr>
          <w:rFonts w:ascii="Times New Roman" w:hAnsi="Times New Roman" w:cs="Times New Roman"/>
          <w:b/>
          <w:sz w:val="32"/>
          <w:szCs w:val="32"/>
          <w:lang w:val="en-GB"/>
        </w:rPr>
        <w:t xml:space="preserve"> </w:t>
      </w:r>
    </w:p>
    <w:p w:rsidR="00720CFA" w:rsidRDefault="00F0388C" w:rsidP="00720CFA">
      <w:pPr>
        <w:spacing w:after="0"/>
        <w:jc w:val="center"/>
        <w:rPr>
          <w:rFonts w:ascii="Times New Roman" w:hAnsi="Times New Roman" w:cs="Times New Roman"/>
          <w:b/>
          <w:sz w:val="32"/>
          <w:szCs w:val="32"/>
          <w:lang w:val="en-GB"/>
        </w:rPr>
      </w:pPr>
      <w:r w:rsidRPr="00720CFA">
        <w:rPr>
          <w:rFonts w:ascii="Times New Roman" w:hAnsi="Times New Roman" w:cs="Times New Roman"/>
          <w:b/>
          <w:sz w:val="32"/>
          <w:szCs w:val="32"/>
          <w:lang w:val="en-GB"/>
        </w:rPr>
        <w:t xml:space="preserve">during the COVID-19 crisis </w:t>
      </w:r>
    </w:p>
    <w:p w:rsidR="00F0388C" w:rsidRPr="00720CFA" w:rsidRDefault="00F0388C" w:rsidP="00720CFA">
      <w:pPr>
        <w:spacing w:after="0"/>
        <w:jc w:val="center"/>
        <w:rPr>
          <w:rFonts w:ascii="Times New Roman" w:hAnsi="Times New Roman" w:cs="Times New Roman"/>
          <w:b/>
          <w:sz w:val="32"/>
          <w:szCs w:val="32"/>
          <w:lang w:val="en-GB"/>
        </w:rPr>
      </w:pPr>
      <w:r w:rsidRPr="00720CFA">
        <w:rPr>
          <w:rFonts w:ascii="Times New Roman" w:hAnsi="Times New Roman" w:cs="Times New Roman"/>
          <w:b/>
          <w:sz w:val="32"/>
          <w:szCs w:val="32"/>
          <w:lang w:val="en-GB"/>
        </w:rPr>
        <w:t xml:space="preserve">and in relation to severe </w:t>
      </w:r>
      <w:r w:rsidR="00720CFA">
        <w:rPr>
          <w:rFonts w:ascii="Times New Roman" w:hAnsi="Times New Roman" w:cs="Times New Roman"/>
          <w:b/>
          <w:sz w:val="32"/>
          <w:szCs w:val="32"/>
          <w:lang w:val="en-GB"/>
        </w:rPr>
        <w:t>i</w:t>
      </w:r>
      <w:r w:rsidRPr="00720CFA">
        <w:rPr>
          <w:rFonts w:ascii="Times New Roman" w:hAnsi="Times New Roman" w:cs="Times New Roman"/>
          <w:b/>
          <w:sz w:val="32"/>
          <w:szCs w:val="32"/>
          <w:lang w:val="en-GB"/>
        </w:rPr>
        <w:t>mpacts of climate change</w:t>
      </w:r>
    </w:p>
    <w:p w:rsidR="00720CFA" w:rsidRDefault="00720CFA" w:rsidP="00720CFA">
      <w:pPr>
        <w:spacing w:before="100" w:beforeAutospacing="1" w:after="100" w:afterAutospacing="1" w:line="240" w:lineRule="auto"/>
        <w:outlineLvl w:val="1"/>
        <w:rPr>
          <w:rFonts w:ascii="Times New Roman" w:eastAsia="Times New Roman" w:hAnsi="Times New Roman" w:cs="Times New Roman"/>
          <w:bCs/>
          <w:sz w:val="24"/>
          <w:szCs w:val="24"/>
          <w:lang w:val="en-GB" w:eastAsia="de-DE"/>
        </w:rPr>
      </w:pPr>
      <w:r>
        <w:rPr>
          <w:rFonts w:ascii="Times New Roman" w:eastAsia="Times New Roman" w:hAnsi="Times New Roman" w:cs="Times New Roman"/>
          <w:bCs/>
          <w:noProof/>
          <w:sz w:val="24"/>
          <w:szCs w:val="24"/>
          <w:lang w:val="en-GB" w:eastAsia="en-GB"/>
        </w:rPr>
        <w:drawing>
          <wp:inline distT="0" distB="0" distL="0" distR="0">
            <wp:extent cx="5760720" cy="2736215"/>
            <wp:effectExtent l="19050" t="0" r="0" b="0"/>
            <wp:docPr id="3" name="Grafik 2" descr="received_7251490115663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ived_725149011566316.jpeg"/>
                    <pic:cNvPicPr/>
                  </pic:nvPicPr>
                  <pic:blipFill>
                    <a:blip r:embed="rId8" cstate="print"/>
                    <a:stretch>
                      <a:fillRect/>
                    </a:stretch>
                  </pic:blipFill>
                  <pic:spPr>
                    <a:xfrm>
                      <a:off x="0" y="0"/>
                      <a:ext cx="5760720" cy="2736215"/>
                    </a:xfrm>
                    <a:prstGeom prst="rect">
                      <a:avLst/>
                    </a:prstGeom>
                  </pic:spPr>
                </pic:pic>
              </a:graphicData>
            </a:graphic>
          </wp:inline>
        </w:drawing>
      </w:r>
    </w:p>
    <w:p w:rsidR="00720CFA" w:rsidRDefault="00720CFA" w:rsidP="00720CFA">
      <w:pPr>
        <w:spacing w:before="100" w:beforeAutospacing="1" w:after="100" w:afterAutospacing="1" w:line="240" w:lineRule="auto"/>
        <w:outlineLvl w:val="1"/>
        <w:rPr>
          <w:rFonts w:ascii="Times New Roman" w:eastAsia="Times New Roman" w:hAnsi="Times New Roman" w:cs="Times New Roman"/>
          <w:bCs/>
          <w:sz w:val="24"/>
          <w:szCs w:val="24"/>
          <w:lang w:val="en-GB" w:eastAsia="de-DE"/>
        </w:rPr>
      </w:pPr>
    </w:p>
    <w:p w:rsidR="00720CFA" w:rsidRDefault="00F0388C" w:rsidP="00720CFA">
      <w:pPr>
        <w:spacing w:after="0" w:line="240" w:lineRule="auto"/>
        <w:jc w:val="center"/>
        <w:outlineLvl w:val="1"/>
        <w:rPr>
          <w:rFonts w:ascii="Times New Roman" w:eastAsia="Times New Roman" w:hAnsi="Times New Roman" w:cs="Times New Roman"/>
          <w:b/>
          <w:bCs/>
          <w:sz w:val="28"/>
          <w:szCs w:val="28"/>
          <w:lang w:val="en-GB" w:eastAsia="de-DE"/>
        </w:rPr>
      </w:pPr>
      <w:r w:rsidRPr="00720CFA">
        <w:rPr>
          <w:rFonts w:ascii="Times New Roman" w:eastAsia="Times New Roman" w:hAnsi="Times New Roman" w:cs="Times New Roman"/>
          <w:b/>
          <w:bCs/>
          <w:sz w:val="28"/>
          <w:szCs w:val="28"/>
          <w:lang w:val="en-GB" w:eastAsia="de-DE"/>
        </w:rPr>
        <w:t xml:space="preserve">Input for the </w:t>
      </w:r>
      <w:r w:rsidRPr="00F0388C">
        <w:rPr>
          <w:rFonts w:ascii="Times New Roman" w:eastAsia="Times New Roman" w:hAnsi="Times New Roman" w:cs="Times New Roman"/>
          <w:b/>
          <w:bCs/>
          <w:sz w:val="28"/>
          <w:szCs w:val="28"/>
          <w:lang w:val="en-GB" w:eastAsia="de-DE"/>
        </w:rPr>
        <w:t>Report of</w:t>
      </w:r>
      <w:r w:rsidR="00720CFA" w:rsidRPr="00720CFA">
        <w:rPr>
          <w:rFonts w:ascii="Times New Roman" w:eastAsia="Times New Roman" w:hAnsi="Times New Roman" w:cs="Times New Roman"/>
          <w:b/>
          <w:bCs/>
          <w:sz w:val="28"/>
          <w:szCs w:val="28"/>
          <w:lang w:val="en-GB" w:eastAsia="de-DE"/>
        </w:rPr>
        <w:t xml:space="preserve"> the </w:t>
      </w:r>
    </w:p>
    <w:p w:rsidR="00720CFA" w:rsidRPr="00720CFA" w:rsidRDefault="00720CFA" w:rsidP="00720CFA">
      <w:pPr>
        <w:spacing w:after="0" w:line="240" w:lineRule="auto"/>
        <w:jc w:val="center"/>
        <w:outlineLvl w:val="1"/>
        <w:rPr>
          <w:rFonts w:ascii="Times New Roman" w:eastAsia="Times New Roman" w:hAnsi="Times New Roman" w:cs="Times New Roman"/>
          <w:b/>
          <w:bCs/>
          <w:sz w:val="28"/>
          <w:szCs w:val="28"/>
          <w:lang w:val="en-GB" w:eastAsia="de-DE"/>
        </w:rPr>
      </w:pPr>
      <w:r w:rsidRPr="00720CFA">
        <w:rPr>
          <w:rFonts w:ascii="Times New Roman" w:eastAsia="Times New Roman" w:hAnsi="Times New Roman" w:cs="Times New Roman"/>
          <w:b/>
          <w:bCs/>
          <w:sz w:val="28"/>
          <w:szCs w:val="28"/>
          <w:lang w:val="en-GB" w:eastAsia="de-DE"/>
        </w:rPr>
        <w:t>Special Rapporteur on the Rights of Indigenous P</w:t>
      </w:r>
      <w:r w:rsidR="00F0388C" w:rsidRPr="00F0388C">
        <w:rPr>
          <w:rFonts w:ascii="Times New Roman" w:eastAsia="Times New Roman" w:hAnsi="Times New Roman" w:cs="Times New Roman"/>
          <w:b/>
          <w:bCs/>
          <w:sz w:val="28"/>
          <w:szCs w:val="28"/>
          <w:lang w:val="en-GB" w:eastAsia="de-DE"/>
        </w:rPr>
        <w:t>eoples</w:t>
      </w:r>
    </w:p>
    <w:p w:rsidR="00720CFA" w:rsidRPr="00720CFA" w:rsidRDefault="00F0388C" w:rsidP="00720CFA">
      <w:pPr>
        <w:spacing w:after="0" w:line="240" w:lineRule="auto"/>
        <w:jc w:val="center"/>
        <w:outlineLvl w:val="1"/>
        <w:rPr>
          <w:rFonts w:ascii="Times New Roman" w:eastAsia="Times New Roman" w:hAnsi="Times New Roman" w:cs="Times New Roman"/>
          <w:b/>
          <w:bCs/>
          <w:sz w:val="28"/>
          <w:szCs w:val="28"/>
          <w:lang w:val="en-GB" w:eastAsia="de-DE"/>
        </w:rPr>
      </w:pPr>
      <w:r w:rsidRPr="00F0388C">
        <w:rPr>
          <w:rFonts w:ascii="Times New Roman" w:eastAsia="Times New Roman" w:hAnsi="Times New Roman" w:cs="Times New Roman"/>
          <w:b/>
          <w:bCs/>
          <w:sz w:val="28"/>
          <w:szCs w:val="28"/>
          <w:lang w:val="en-GB" w:eastAsia="de-DE"/>
        </w:rPr>
        <w:t xml:space="preserve">to the </w:t>
      </w:r>
      <w:r w:rsidR="00720CFA" w:rsidRPr="00720CFA">
        <w:rPr>
          <w:rFonts w:ascii="Times New Roman" w:eastAsia="Times New Roman" w:hAnsi="Times New Roman" w:cs="Times New Roman"/>
          <w:b/>
          <w:bCs/>
          <w:sz w:val="28"/>
          <w:szCs w:val="28"/>
          <w:lang w:val="en-GB" w:eastAsia="de-DE"/>
        </w:rPr>
        <w:t xml:space="preserve">UN </w:t>
      </w:r>
      <w:r w:rsidRPr="00F0388C">
        <w:rPr>
          <w:rFonts w:ascii="Times New Roman" w:eastAsia="Times New Roman" w:hAnsi="Times New Roman" w:cs="Times New Roman"/>
          <w:b/>
          <w:bCs/>
          <w:sz w:val="28"/>
          <w:szCs w:val="28"/>
          <w:lang w:val="en-GB" w:eastAsia="de-DE"/>
        </w:rPr>
        <w:t>General Assembly</w:t>
      </w:r>
      <w:r w:rsidR="00720CFA" w:rsidRPr="00720CFA">
        <w:rPr>
          <w:rFonts w:ascii="Times New Roman" w:eastAsia="Times New Roman" w:hAnsi="Times New Roman" w:cs="Times New Roman"/>
          <w:b/>
          <w:bCs/>
          <w:sz w:val="28"/>
          <w:szCs w:val="28"/>
          <w:lang w:val="en-GB" w:eastAsia="de-DE"/>
        </w:rPr>
        <w:t xml:space="preserve"> on the</w:t>
      </w:r>
    </w:p>
    <w:p w:rsidR="00F0388C" w:rsidRPr="00720CFA" w:rsidRDefault="00F0388C" w:rsidP="00720CFA">
      <w:pPr>
        <w:spacing w:after="0" w:line="240" w:lineRule="auto"/>
        <w:jc w:val="center"/>
        <w:outlineLvl w:val="1"/>
        <w:rPr>
          <w:rFonts w:ascii="Times New Roman" w:eastAsia="Times New Roman" w:hAnsi="Times New Roman" w:cs="Times New Roman"/>
          <w:b/>
          <w:bCs/>
          <w:sz w:val="28"/>
          <w:szCs w:val="28"/>
          <w:lang w:val="en-GB" w:eastAsia="de-DE"/>
        </w:rPr>
      </w:pPr>
      <w:r w:rsidRPr="00F0388C">
        <w:rPr>
          <w:rFonts w:ascii="Times New Roman" w:eastAsia="Times New Roman" w:hAnsi="Times New Roman" w:cs="Times New Roman"/>
          <w:b/>
          <w:bCs/>
          <w:sz w:val="28"/>
          <w:szCs w:val="28"/>
          <w:lang w:val="en-GB" w:eastAsia="de-DE"/>
        </w:rPr>
        <w:t>Impact of COVID-19 on indigenous peoples</w:t>
      </w:r>
    </w:p>
    <w:p w:rsidR="00AD5998" w:rsidRPr="00720CFA" w:rsidRDefault="00AD5998" w:rsidP="00720CFA">
      <w:pPr>
        <w:spacing w:before="100" w:beforeAutospacing="1" w:after="100" w:afterAutospacing="1" w:line="240" w:lineRule="auto"/>
        <w:outlineLvl w:val="1"/>
        <w:rPr>
          <w:rFonts w:ascii="Times New Roman" w:eastAsia="Times New Roman" w:hAnsi="Times New Roman" w:cs="Times New Roman"/>
          <w:bCs/>
          <w:sz w:val="24"/>
          <w:szCs w:val="24"/>
          <w:lang w:val="en-GB" w:eastAsia="de-DE"/>
        </w:rPr>
      </w:pPr>
    </w:p>
    <w:p w:rsidR="00F0388C" w:rsidRPr="00720CFA" w:rsidRDefault="00F0388C" w:rsidP="00720CFA">
      <w:pPr>
        <w:spacing w:before="100" w:beforeAutospacing="1" w:after="100" w:afterAutospacing="1" w:line="240" w:lineRule="auto"/>
        <w:outlineLvl w:val="1"/>
        <w:rPr>
          <w:rFonts w:ascii="Times New Roman" w:eastAsia="Times New Roman" w:hAnsi="Times New Roman" w:cs="Times New Roman"/>
          <w:bCs/>
          <w:sz w:val="24"/>
          <w:szCs w:val="24"/>
          <w:lang w:val="en-GB" w:eastAsia="de-DE"/>
        </w:rPr>
      </w:pPr>
      <w:r w:rsidRPr="00720CFA">
        <w:rPr>
          <w:rFonts w:ascii="Times New Roman" w:eastAsia="Times New Roman" w:hAnsi="Times New Roman" w:cs="Times New Roman"/>
          <w:bCs/>
          <w:sz w:val="24"/>
          <w:szCs w:val="24"/>
          <w:lang w:val="en-GB" w:eastAsia="de-DE"/>
        </w:rPr>
        <w:t>Author: Yi Yi Prue, Advocate</w:t>
      </w:r>
      <w:r w:rsidR="00720CFA">
        <w:rPr>
          <w:rFonts w:ascii="Times New Roman" w:eastAsia="Times New Roman" w:hAnsi="Times New Roman" w:cs="Times New Roman"/>
          <w:bCs/>
          <w:sz w:val="24"/>
          <w:szCs w:val="24"/>
          <w:lang w:val="en-GB" w:eastAsia="de-DE"/>
        </w:rPr>
        <w:t>, Dhaka Judge Court</w:t>
      </w:r>
    </w:p>
    <w:p w:rsidR="003F6497" w:rsidRDefault="00AD5998" w:rsidP="003F6497">
      <w:pPr>
        <w:spacing w:after="0" w:line="240" w:lineRule="auto"/>
        <w:outlineLvl w:val="1"/>
        <w:rPr>
          <w:rFonts w:ascii="Times New Roman" w:eastAsia="Times New Roman" w:hAnsi="Times New Roman" w:cs="Times New Roman"/>
          <w:bCs/>
          <w:sz w:val="24"/>
          <w:szCs w:val="24"/>
          <w:lang w:val="en-GB" w:eastAsia="de-DE"/>
        </w:rPr>
      </w:pPr>
      <w:r w:rsidRPr="00720CFA">
        <w:rPr>
          <w:rFonts w:ascii="Times New Roman" w:eastAsia="Times New Roman" w:hAnsi="Times New Roman" w:cs="Times New Roman"/>
          <w:bCs/>
          <w:sz w:val="24"/>
          <w:szCs w:val="24"/>
          <w:lang w:val="en-GB" w:eastAsia="de-DE"/>
        </w:rPr>
        <w:t>With the active support of</w:t>
      </w:r>
      <w:r w:rsidR="003F6497">
        <w:rPr>
          <w:rFonts w:ascii="Times New Roman" w:eastAsia="Times New Roman" w:hAnsi="Times New Roman" w:cs="Times New Roman"/>
          <w:bCs/>
          <w:sz w:val="24"/>
          <w:szCs w:val="24"/>
          <w:lang w:val="en-GB" w:eastAsia="de-DE"/>
        </w:rPr>
        <w:t>:</w:t>
      </w:r>
    </w:p>
    <w:p w:rsidR="003F6497" w:rsidRDefault="00AD5998" w:rsidP="003F6497">
      <w:pPr>
        <w:spacing w:after="0" w:line="240" w:lineRule="auto"/>
        <w:outlineLvl w:val="1"/>
        <w:rPr>
          <w:rFonts w:ascii="Times New Roman" w:eastAsia="Times New Roman" w:hAnsi="Times New Roman" w:cs="Times New Roman"/>
          <w:bCs/>
          <w:sz w:val="24"/>
          <w:szCs w:val="24"/>
          <w:lang w:val="en-GB" w:eastAsia="de-DE"/>
        </w:rPr>
      </w:pPr>
      <w:r w:rsidRPr="00720CFA">
        <w:rPr>
          <w:rFonts w:ascii="Times New Roman" w:eastAsia="Times New Roman" w:hAnsi="Times New Roman" w:cs="Times New Roman"/>
          <w:bCs/>
          <w:sz w:val="24"/>
          <w:szCs w:val="24"/>
          <w:lang w:val="en-GB" w:eastAsia="de-DE"/>
        </w:rPr>
        <w:t xml:space="preserve">Initiative for Right View (IRV), </w:t>
      </w:r>
    </w:p>
    <w:p w:rsidR="003F6497" w:rsidRDefault="00AD5998" w:rsidP="003F6497">
      <w:pPr>
        <w:spacing w:after="0" w:line="240" w:lineRule="auto"/>
        <w:outlineLvl w:val="1"/>
        <w:rPr>
          <w:rFonts w:ascii="Times New Roman" w:eastAsia="Times New Roman" w:hAnsi="Times New Roman" w:cs="Times New Roman"/>
          <w:bCs/>
          <w:sz w:val="24"/>
          <w:szCs w:val="24"/>
          <w:lang w:val="en-GB" w:eastAsia="de-DE"/>
        </w:rPr>
      </w:pPr>
      <w:r w:rsidRPr="00720CFA">
        <w:rPr>
          <w:rFonts w:ascii="Times New Roman" w:eastAsia="Times New Roman" w:hAnsi="Times New Roman" w:cs="Times New Roman"/>
          <w:bCs/>
          <w:sz w:val="24"/>
          <w:szCs w:val="24"/>
          <w:lang w:val="en-GB" w:eastAsia="de-DE"/>
        </w:rPr>
        <w:t xml:space="preserve">Sundarban Adibasi Munda Sangastha (SAMS) and </w:t>
      </w:r>
    </w:p>
    <w:p w:rsidR="00F0388C" w:rsidRPr="00720CFA" w:rsidRDefault="00720CFA" w:rsidP="003F6497">
      <w:pPr>
        <w:spacing w:after="0" w:line="240" w:lineRule="auto"/>
        <w:outlineLvl w:val="1"/>
        <w:rPr>
          <w:rStyle w:val="visible"/>
          <w:rFonts w:ascii="Times New Roman" w:hAnsi="Times New Roman" w:cs="Times New Roman"/>
          <w:sz w:val="24"/>
          <w:szCs w:val="24"/>
          <w:lang w:val="en-GB"/>
        </w:rPr>
      </w:pPr>
      <w:r>
        <w:rPr>
          <w:rStyle w:val="visible"/>
          <w:rFonts w:ascii="Times New Roman" w:hAnsi="Times New Roman" w:cs="Times New Roman"/>
          <w:sz w:val="24"/>
          <w:szCs w:val="24"/>
          <w:lang w:val="en-GB"/>
        </w:rPr>
        <w:t>Coastal Education and Diversity I</w:t>
      </w:r>
      <w:r w:rsidR="00AD5998" w:rsidRPr="00720CFA">
        <w:rPr>
          <w:rStyle w:val="visible"/>
          <w:rFonts w:ascii="Times New Roman" w:hAnsi="Times New Roman" w:cs="Times New Roman"/>
          <w:sz w:val="24"/>
          <w:szCs w:val="24"/>
          <w:lang w:val="en-GB"/>
        </w:rPr>
        <w:t>mprovement Organization (CEDIO Shyamnagar)</w:t>
      </w:r>
    </w:p>
    <w:p w:rsidR="00AD5998" w:rsidRPr="00720CFA" w:rsidRDefault="00AD5998" w:rsidP="00720CFA">
      <w:pPr>
        <w:spacing w:before="100" w:beforeAutospacing="1" w:after="100" w:afterAutospacing="1" w:line="240" w:lineRule="auto"/>
        <w:outlineLvl w:val="1"/>
        <w:rPr>
          <w:rStyle w:val="visible"/>
          <w:rFonts w:ascii="Times New Roman" w:hAnsi="Times New Roman" w:cs="Times New Roman"/>
          <w:sz w:val="24"/>
          <w:szCs w:val="24"/>
          <w:lang w:val="en-GB"/>
        </w:rPr>
      </w:pPr>
      <w:r w:rsidRPr="00720CFA">
        <w:rPr>
          <w:rStyle w:val="visible"/>
          <w:rFonts w:ascii="Times New Roman" w:hAnsi="Times New Roman" w:cs="Times New Roman"/>
          <w:sz w:val="24"/>
          <w:szCs w:val="24"/>
          <w:lang w:val="en-GB"/>
        </w:rPr>
        <w:t>Dhaka, 19 June 2020</w:t>
      </w:r>
    </w:p>
    <w:p w:rsidR="00AD5998" w:rsidRDefault="00AD5998">
      <w:pPr>
        <w:rPr>
          <w:rStyle w:val="visible"/>
          <w:lang w:val="en-GB"/>
        </w:rPr>
      </w:pPr>
      <w:r>
        <w:rPr>
          <w:rStyle w:val="visible"/>
          <w:lang w:val="en-GB"/>
        </w:rPr>
        <w:br w:type="page"/>
      </w:r>
    </w:p>
    <w:p w:rsidR="00AD5998" w:rsidRPr="00C74540" w:rsidRDefault="00C74540" w:rsidP="00C74540">
      <w:pPr>
        <w:spacing w:before="100" w:beforeAutospacing="1" w:after="100" w:afterAutospacing="1" w:line="240" w:lineRule="auto"/>
        <w:outlineLvl w:val="1"/>
        <w:rPr>
          <w:rFonts w:ascii="Times New Roman" w:eastAsia="Times New Roman" w:hAnsi="Times New Roman" w:cs="Times New Roman"/>
          <w:b/>
          <w:bCs/>
          <w:sz w:val="24"/>
          <w:szCs w:val="24"/>
          <w:lang w:val="en-GB" w:eastAsia="de-DE"/>
        </w:rPr>
      </w:pPr>
      <w:r w:rsidRPr="00C74540">
        <w:rPr>
          <w:rFonts w:ascii="Times New Roman" w:eastAsia="Times New Roman" w:hAnsi="Times New Roman" w:cs="Times New Roman"/>
          <w:b/>
          <w:bCs/>
          <w:sz w:val="24"/>
          <w:szCs w:val="24"/>
          <w:lang w:val="en-GB" w:eastAsia="de-DE"/>
        </w:rPr>
        <w:lastRenderedPageBreak/>
        <w:t>Input for the Re</w:t>
      </w:r>
      <w:r w:rsidR="00AD5998" w:rsidRPr="00C74540">
        <w:rPr>
          <w:rFonts w:ascii="Times New Roman" w:eastAsia="Times New Roman" w:hAnsi="Times New Roman" w:cs="Times New Roman"/>
          <w:b/>
          <w:bCs/>
          <w:sz w:val="24"/>
          <w:szCs w:val="24"/>
          <w:lang w:val="en-GB" w:eastAsia="de-DE"/>
        </w:rPr>
        <w:t>port</w:t>
      </w:r>
      <w:r w:rsidRPr="00C74540">
        <w:rPr>
          <w:rFonts w:ascii="Times New Roman" w:eastAsia="Times New Roman" w:hAnsi="Times New Roman" w:cs="Times New Roman"/>
          <w:b/>
          <w:bCs/>
          <w:sz w:val="24"/>
          <w:szCs w:val="24"/>
          <w:lang w:val="en-GB" w:eastAsia="de-DE"/>
        </w:rPr>
        <w:t xml:space="preserve"> of the UN Special Rapporteur on the Rights of Indigenous P</w:t>
      </w:r>
      <w:r w:rsidRPr="00F0388C">
        <w:rPr>
          <w:rFonts w:ascii="Times New Roman" w:eastAsia="Times New Roman" w:hAnsi="Times New Roman" w:cs="Times New Roman"/>
          <w:b/>
          <w:bCs/>
          <w:sz w:val="24"/>
          <w:szCs w:val="24"/>
          <w:lang w:val="en-GB" w:eastAsia="de-DE"/>
        </w:rPr>
        <w:t>eoples</w:t>
      </w:r>
    </w:p>
    <w:p w:rsidR="00C74540" w:rsidRDefault="00C74540" w:rsidP="00EA4DE3">
      <w:pPr>
        <w:spacing w:before="100" w:beforeAutospacing="1" w:after="100" w:afterAutospacing="1"/>
        <w:outlineLvl w:val="1"/>
        <w:rPr>
          <w:rFonts w:ascii="Times New Roman" w:eastAsia="Times New Roman" w:hAnsi="Times New Roman" w:cs="Times New Roman"/>
          <w:b/>
          <w:bCs/>
          <w:sz w:val="24"/>
          <w:szCs w:val="24"/>
          <w:lang w:val="en-GB" w:eastAsia="de-DE"/>
        </w:rPr>
      </w:pPr>
      <w:r>
        <w:rPr>
          <w:rFonts w:ascii="Times New Roman" w:eastAsia="Times New Roman" w:hAnsi="Times New Roman" w:cs="Times New Roman"/>
          <w:b/>
          <w:bCs/>
          <w:sz w:val="24"/>
          <w:szCs w:val="24"/>
          <w:lang w:val="en-GB" w:eastAsia="de-DE"/>
        </w:rPr>
        <w:t>1. About this report</w:t>
      </w:r>
    </w:p>
    <w:p w:rsidR="00C74540" w:rsidRDefault="00C74540" w:rsidP="00EA4DE3">
      <w:pPr>
        <w:spacing w:before="100" w:beforeAutospacing="1" w:after="100" w:afterAutospacing="1"/>
        <w:outlineLvl w:val="1"/>
        <w:rPr>
          <w:rFonts w:ascii="Times New Roman" w:eastAsia="Times New Roman" w:hAnsi="Times New Roman" w:cs="Times New Roman"/>
          <w:bCs/>
          <w:sz w:val="24"/>
          <w:szCs w:val="24"/>
          <w:lang w:val="en-GB" w:eastAsia="de-DE"/>
        </w:rPr>
      </w:pPr>
      <w:r w:rsidRPr="00C74540">
        <w:rPr>
          <w:rFonts w:ascii="Times New Roman" w:eastAsia="Times New Roman" w:hAnsi="Times New Roman" w:cs="Times New Roman"/>
          <w:bCs/>
          <w:sz w:val="24"/>
          <w:szCs w:val="24"/>
          <w:lang w:val="en-GB" w:eastAsia="de-DE"/>
        </w:rPr>
        <w:t>The UN Special Rapporteur has</w:t>
      </w:r>
      <w:r>
        <w:rPr>
          <w:rFonts w:ascii="Times New Roman" w:eastAsia="Times New Roman" w:hAnsi="Times New Roman" w:cs="Times New Roman"/>
          <w:bCs/>
          <w:sz w:val="24"/>
          <w:szCs w:val="24"/>
          <w:lang w:val="en-GB" w:eastAsia="de-DE"/>
        </w:rPr>
        <w:t xml:space="preserve"> called for inputs to his report on the impact of COVID-19 on indigenous peoples (Annex 1) to be presented in the UN General Assembly in October 2020. It is to be noted that the </w:t>
      </w:r>
      <w:r w:rsidR="00385B25">
        <w:rPr>
          <w:rFonts w:ascii="Times New Roman" w:eastAsia="Times New Roman" w:hAnsi="Times New Roman" w:cs="Times New Roman"/>
          <w:bCs/>
          <w:sz w:val="24"/>
          <w:szCs w:val="24"/>
          <w:lang w:val="en-GB" w:eastAsia="de-DE"/>
        </w:rPr>
        <w:t xml:space="preserve">People’s Republic of Bangladesh currently does not recognize the indigenous peoples </w:t>
      </w:r>
      <w:r w:rsidR="00AD222D">
        <w:rPr>
          <w:rFonts w:ascii="Times New Roman" w:eastAsia="Times New Roman" w:hAnsi="Times New Roman" w:cs="Times New Roman"/>
          <w:bCs/>
          <w:sz w:val="24"/>
          <w:szCs w:val="24"/>
          <w:lang w:val="en-GB" w:eastAsia="de-DE"/>
        </w:rPr>
        <w:t>as indigenous</w:t>
      </w:r>
      <w:r w:rsidR="00385B25">
        <w:rPr>
          <w:rFonts w:ascii="Times New Roman" w:eastAsia="Times New Roman" w:hAnsi="Times New Roman" w:cs="Times New Roman"/>
          <w:bCs/>
          <w:sz w:val="24"/>
          <w:szCs w:val="24"/>
          <w:lang w:val="en-GB" w:eastAsia="de-DE"/>
        </w:rPr>
        <w:t xml:space="preserve">. </w:t>
      </w:r>
      <w:r w:rsidR="00AD222D">
        <w:rPr>
          <w:rFonts w:ascii="Times New Roman" w:eastAsia="Times New Roman" w:hAnsi="Times New Roman" w:cs="Times New Roman"/>
          <w:bCs/>
          <w:sz w:val="24"/>
          <w:szCs w:val="24"/>
          <w:lang w:val="en-GB" w:eastAsia="de-DE"/>
        </w:rPr>
        <w:t>The 15</w:t>
      </w:r>
      <w:r w:rsidR="00AD222D" w:rsidRPr="00AD222D">
        <w:rPr>
          <w:rFonts w:ascii="Times New Roman" w:eastAsia="Times New Roman" w:hAnsi="Times New Roman" w:cs="Times New Roman"/>
          <w:bCs/>
          <w:sz w:val="24"/>
          <w:szCs w:val="24"/>
          <w:vertAlign w:val="superscript"/>
          <w:lang w:val="en-GB" w:eastAsia="de-DE"/>
        </w:rPr>
        <w:t>th</w:t>
      </w:r>
      <w:r w:rsidR="00AD222D">
        <w:rPr>
          <w:rFonts w:ascii="Times New Roman" w:eastAsia="Times New Roman" w:hAnsi="Times New Roman" w:cs="Times New Roman"/>
          <w:bCs/>
          <w:sz w:val="24"/>
          <w:szCs w:val="24"/>
          <w:lang w:val="en-GB" w:eastAsia="de-DE"/>
        </w:rPr>
        <w:t xml:space="preserve"> Amendment of the Constitution (30 June 2011) calls the people of Bangladesh “Bangalees”</w:t>
      </w:r>
      <w:r w:rsidR="00B63212">
        <w:rPr>
          <w:rFonts w:ascii="Times New Roman" w:eastAsia="Times New Roman" w:hAnsi="Times New Roman" w:cs="Times New Roman"/>
          <w:bCs/>
          <w:sz w:val="24"/>
          <w:szCs w:val="24"/>
          <w:lang w:val="en-GB" w:eastAsia="de-DE"/>
        </w:rPr>
        <w:t xml:space="preserve"> as a nation</w:t>
      </w:r>
      <w:r w:rsidR="00AD222D">
        <w:rPr>
          <w:rFonts w:ascii="Times New Roman" w:eastAsia="Times New Roman" w:hAnsi="Times New Roman" w:cs="Times New Roman"/>
          <w:bCs/>
          <w:sz w:val="24"/>
          <w:szCs w:val="24"/>
          <w:lang w:val="en-GB" w:eastAsia="de-DE"/>
        </w:rPr>
        <w:t xml:space="preserve">. Since then indigenous peoples by official sources have been grouped </w:t>
      </w:r>
      <w:r w:rsidR="00A40AF4">
        <w:rPr>
          <w:rFonts w:ascii="Times New Roman" w:eastAsia="Times New Roman" w:hAnsi="Times New Roman" w:cs="Times New Roman"/>
          <w:bCs/>
          <w:sz w:val="24"/>
          <w:szCs w:val="24"/>
          <w:lang w:val="en-GB" w:eastAsia="de-DE"/>
        </w:rPr>
        <w:t xml:space="preserve">– together with other minority communities - </w:t>
      </w:r>
      <w:r w:rsidR="00AD222D">
        <w:rPr>
          <w:rFonts w:ascii="Times New Roman" w:eastAsia="Times New Roman" w:hAnsi="Times New Roman" w:cs="Times New Roman"/>
          <w:bCs/>
          <w:sz w:val="24"/>
          <w:szCs w:val="24"/>
          <w:lang w:val="en-GB" w:eastAsia="de-DE"/>
        </w:rPr>
        <w:t>as “tribes, minor races, ethnic sects and communities” or as “small ethnic groups”</w:t>
      </w:r>
      <w:r w:rsidR="00A40AF4">
        <w:rPr>
          <w:rFonts w:ascii="Times New Roman" w:eastAsia="Times New Roman" w:hAnsi="Times New Roman" w:cs="Times New Roman"/>
          <w:bCs/>
          <w:sz w:val="24"/>
          <w:szCs w:val="24"/>
          <w:lang w:val="en-GB" w:eastAsia="de-DE"/>
        </w:rPr>
        <w:t xml:space="preserve">. This is part of the problem as it is an obstacle to designing approaches and policies </w:t>
      </w:r>
      <w:r w:rsidR="00B63212">
        <w:rPr>
          <w:rFonts w:ascii="Times New Roman" w:eastAsia="Times New Roman" w:hAnsi="Times New Roman" w:cs="Times New Roman"/>
          <w:bCs/>
          <w:sz w:val="24"/>
          <w:szCs w:val="24"/>
          <w:lang w:val="en-GB" w:eastAsia="de-DE"/>
        </w:rPr>
        <w:t xml:space="preserve">according </w:t>
      </w:r>
      <w:r w:rsidR="00A40AF4">
        <w:rPr>
          <w:rFonts w:ascii="Times New Roman" w:eastAsia="Times New Roman" w:hAnsi="Times New Roman" w:cs="Times New Roman"/>
          <w:bCs/>
          <w:sz w:val="24"/>
          <w:szCs w:val="24"/>
          <w:lang w:val="en-GB" w:eastAsia="de-DE"/>
        </w:rPr>
        <w:t>to the specific cultural, economic and social needs of the communities,</w:t>
      </w:r>
      <w:r w:rsidR="002930FF">
        <w:rPr>
          <w:rFonts w:ascii="Times New Roman" w:eastAsia="Times New Roman" w:hAnsi="Times New Roman" w:cs="Times New Roman"/>
          <w:bCs/>
          <w:sz w:val="24"/>
          <w:szCs w:val="24"/>
          <w:lang w:val="en-GB" w:eastAsia="de-DE"/>
        </w:rPr>
        <w:t xml:space="preserve"> who</w:t>
      </w:r>
      <w:r w:rsidR="00A40AF4">
        <w:rPr>
          <w:rFonts w:ascii="Times New Roman" w:eastAsia="Times New Roman" w:hAnsi="Times New Roman" w:cs="Times New Roman"/>
          <w:bCs/>
          <w:sz w:val="24"/>
          <w:szCs w:val="24"/>
          <w:lang w:val="en-GB" w:eastAsia="de-DE"/>
        </w:rPr>
        <w:t xml:space="preserve"> in the area of coverage </w:t>
      </w:r>
      <w:r w:rsidR="003F6497">
        <w:rPr>
          <w:rFonts w:ascii="Times New Roman" w:eastAsia="Times New Roman" w:hAnsi="Times New Roman" w:cs="Times New Roman"/>
          <w:bCs/>
          <w:sz w:val="24"/>
          <w:szCs w:val="24"/>
          <w:lang w:val="en-GB" w:eastAsia="de-DE"/>
        </w:rPr>
        <w:t xml:space="preserve">of this document </w:t>
      </w:r>
      <w:r w:rsidR="00A40AF4">
        <w:rPr>
          <w:rFonts w:ascii="Times New Roman" w:eastAsia="Times New Roman" w:hAnsi="Times New Roman" w:cs="Times New Roman"/>
          <w:bCs/>
          <w:sz w:val="24"/>
          <w:szCs w:val="24"/>
          <w:lang w:val="en-GB" w:eastAsia="de-DE"/>
        </w:rPr>
        <w:t>mainly belong to Munda community.</w:t>
      </w:r>
    </w:p>
    <w:p w:rsidR="002930FF" w:rsidRDefault="002930FF" w:rsidP="00EA4DE3">
      <w:pPr>
        <w:spacing w:before="100" w:beforeAutospacing="1" w:after="100" w:afterAutospacing="1"/>
        <w:outlineLvl w:val="1"/>
        <w:rPr>
          <w:rFonts w:ascii="Times New Roman" w:eastAsia="Times New Roman" w:hAnsi="Times New Roman" w:cs="Times New Roman"/>
          <w:bCs/>
          <w:sz w:val="24"/>
          <w:szCs w:val="24"/>
          <w:lang w:val="en-GB" w:eastAsia="de-DE"/>
        </w:rPr>
      </w:pPr>
      <w:r>
        <w:rPr>
          <w:rFonts w:ascii="Times New Roman" w:eastAsia="Times New Roman" w:hAnsi="Times New Roman" w:cs="Times New Roman"/>
          <w:bCs/>
          <w:sz w:val="24"/>
          <w:szCs w:val="24"/>
          <w:lang w:val="en-GB" w:eastAsia="de-DE"/>
        </w:rPr>
        <w:t xml:space="preserve">In this document the term “indigenous” is used as defined by international law, e.g. in the ILO Convention 169 (1989) or the UN Declaration on the </w:t>
      </w:r>
      <w:r w:rsidR="00B63212">
        <w:rPr>
          <w:rFonts w:ascii="Times New Roman" w:eastAsia="Times New Roman" w:hAnsi="Times New Roman" w:cs="Times New Roman"/>
          <w:bCs/>
          <w:sz w:val="24"/>
          <w:szCs w:val="24"/>
          <w:lang w:val="en-GB" w:eastAsia="de-DE"/>
        </w:rPr>
        <w:t>R</w:t>
      </w:r>
      <w:r>
        <w:rPr>
          <w:rFonts w:ascii="Times New Roman" w:eastAsia="Times New Roman" w:hAnsi="Times New Roman" w:cs="Times New Roman"/>
          <w:bCs/>
          <w:sz w:val="24"/>
          <w:szCs w:val="24"/>
          <w:lang w:val="en-GB" w:eastAsia="de-DE"/>
        </w:rPr>
        <w:t>ights of Indigenous People</w:t>
      </w:r>
      <w:r w:rsidR="00B63212">
        <w:rPr>
          <w:rFonts w:ascii="Times New Roman" w:eastAsia="Times New Roman" w:hAnsi="Times New Roman" w:cs="Times New Roman"/>
          <w:bCs/>
          <w:sz w:val="24"/>
          <w:szCs w:val="24"/>
          <w:lang w:val="en-GB" w:eastAsia="de-DE"/>
        </w:rPr>
        <w:t>s</w:t>
      </w:r>
      <w:r>
        <w:rPr>
          <w:rFonts w:ascii="Times New Roman" w:eastAsia="Times New Roman" w:hAnsi="Times New Roman" w:cs="Times New Roman"/>
          <w:bCs/>
          <w:sz w:val="24"/>
          <w:szCs w:val="24"/>
          <w:lang w:val="en-GB" w:eastAsia="de-DE"/>
        </w:rPr>
        <w:t xml:space="preserve"> (2007). In this </w:t>
      </w:r>
      <w:r w:rsidR="00ED75ED">
        <w:rPr>
          <w:rFonts w:ascii="Times New Roman" w:eastAsia="Times New Roman" w:hAnsi="Times New Roman" w:cs="Times New Roman"/>
          <w:bCs/>
          <w:sz w:val="24"/>
          <w:szCs w:val="24"/>
          <w:lang w:val="en-GB" w:eastAsia="de-DE"/>
        </w:rPr>
        <w:t>regard, the Munda community is considered indigenous and their situation qualifies to be analysed under this call for inputs</w:t>
      </w:r>
      <w:r w:rsidR="00DA7B66">
        <w:rPr>
          <w:rFonts w:ascii="Times New Roman" w:eastAsia="Times New Roman" w:hAnsi="Times New Roman" w:cs="Times New Roman"/>
          <w:bCs/>
          <w:sz w:val="24"/>
          <w:szCs w:val="24"/>
          <w:lang w:val="en-GB" w:eastAsia="de-DE"/>
        </w:rPr>
        <w:t xml:space="preserve"> (Annex 2)</w:t>
      </w:r>
      <w:r w:rsidR="00ED75ED">
        <w:rPr>
          <w:rFonts w:ascii="Times New Roman" w:eastAsia="Times New Roman" w:hAnsi="Times New Roman" w:cs="Times New Roman"/>
          <w:bCs/>
          <w:sz w:val="24"/>
          <w:szCs w:val="24"/>
          <w:lang w:val="en-GB" w:eastAsia="de-DE"/>
        </w:rPr>
        <w:t>.</w:t>
      </w:r>
    </w:p>
    <w:p w:rsidR="00C74540" w:rsidRDefault="00A40AF4" w:rsidP="00EA4DE3">
      <w:pPr>
        <w:spacing w:before="100" w:beforeAutospacing="1" w:after="100" w:afterAutospacing="1"/>
        <w:outlineLvl w:val="1"/>
        <w:rPr>
          <w:rFonts w:ascii="Times New Roman" w:eastAsia="Times New Roman" w:hAnsi="Times New Roman" w:cs="Times New Roman"/>
          <w:bCs/>
          <w:sz w:val="24"/>
          <w:szCs w:val="24"/>
          <w:lang w:val="en-GB" w:eastAsia="de-DE"/>
        </w:rPr>
      </w:pPr>
      <w:r>
        <w:rPr>
          <w:rFonts w:ascii="Times New Roman" w:eastAsia="Times New Roman" w:hAnsi="Times New Roman" w:cs="Times New Roman"/>
          <w:bCs/>
          <w:sz w:val="24"/>
          <w:szCs w:val="24"/>
          <w:lang w:val="en-GB" w:eastAsia="de-DE"/>
        </w:rPr>
        <w:t xml:space="preserve">This report has been compiled under very difficult circumstances in the aftermath of the super cyclone Amphan </w:t>
      </w:r>
      <w:r w:rsidR="00256D4C">
        <w:rPr>
          <w:rFonts w:ascii="Times New Roman" w:eastAsia="Times New Roman" w:hAnsi="Times New Roman" w:cs="Times New Roman"/>
          <w:bCs/>
          <w:sz w:val="24"/>
          <w:szCs w:val="24"/>
          <w:lang w:val="en-GB" w:eastAsia="de-DE"/>
        </w:rPr>
        <w:t>and the</w:t>
      </w:r>
      <w:r w:rsidR="00E73AA3">
        <w:rPr>
          <w:rFonts w:ascii="Times New Roman" w:eastAsia="Times New Roman" w:hAnsi="Times New Roman" w:cs="Times New Roman"/>
          <w:bCs/>
          <w:sz w:val="24"/>
          <w:szCs w:val="24"/>
          <w:lang w:val="en-GB" w:eastAsia="de-DE"/>
        </w:rPr>
        <w:t xml:space="preserve"> consequent</w:t>
      </w:r>
      <w:r w:rsidR="00256D4C">
        <w:rPr>
          <w:rFonts w:ascii="Times New Roman" w:eastAsia="Times New Roman" w:hAnsi="Times New Roman" w:cs="Times New Roman"/>
          <w:bCs/>
          <w:sz w:val="24"/>
          <w:szCs w:val="24"/>
          <w:lang w:val="en-GB" w:eastAsia="de-DE"/>
        </w:rPr>
        <w:t xml:space="preserve"> wave swiping away more than hundred villages </w:t>
      </w:r>
      <w:r>
        <w:rPr>
          <w:rFonts w:ascii="Times New Roman" w:eastAsia="Times New Roman" w:hAnsi="Times New Roman" w:cs="Times New Roman"/>
          <w:bCs/>
          <w:sz w:val="24"/>
          <w:szCs w:val="24"/>
          <w:lang w:val="en-GB" w:eastAsia="de-DE"/>
        </w:rPr>
        <w:t xml:space="preserve">which devastated large areas in the coastal zones of Bangladesh with water receding from </w:t>
      </w:r>
      <w:r w:rsidR="009F540E">
        <w:rPr>
          <w:rFonts w:ascii="Times New Roman" w:eastAsia="Times New Roman" w:hAnsi="Times New Roman" w:cs="Times New Roman"/>
          <w:bCs/>
          <w:sz w:val="24"/>
          <w:szCs w:val="24"/>
          <w:lang w:val="en-GB" w:eastAsia="de-DE"/>
        </w:rPr>
        <w:t xml:space="preserve">most of </w:t>
      </w:r>
      <w:r>
        <w:rPr>
          <w:rFonts w:ascii="Times New Roman" w:eastAsia="Times New Roman" w:hAnsi="Times New Roman" w:cs="Times New Roman"/>
          <w:bCs/>
          <w:sz w:val="24"/>
          <w:szCs w:val="24"/>
          <w:lang w:val="en-GB" w:eastAsia="de-DE"/>
        </w:rPr>
        <w:t xml:space="preserve">the flooded </w:t>
      </w:r>
      <w:r w:rsidR="00256D4C">
        <w:rPr>
          <w:rFonts w:ascii="Times New Roman" w:eastAsia="Times New Roman" w:hAnsi="Times New Roman" w:cs="Times New Roman"/>
          <w:bCs/>
          <w:sz w:val="24"/>
          <w:szCs w:val="24"/>
          <w:lang w:val="en-GB" w:eastAsia="de-DE"/>
        </w:rPr>
        <w:t xml:space="preserve">areas only just before this report had to be completed. This situation features as a specific element of this report, highlighting the impacts of a combination of multiple crises affecting the Munda communities in the two Subdistricts Koyra and Shyamnagar (Annex 3). For these communities earlier </w:t>
      </w:r>
      <w:r w:rsidR="002930FF">
        <w:rPr>
          <w:rFonts w:ascii="Times New Roman" w:eastAsia="Times New Roman" w:hAnsi="Times New Roman" w:cs="Times New Roman"/>
          <w:bCs/>
          <w:sz w:val="24"/>
          <w:szCs w:val="24"/>
          <w:lang w:val="en-GB" w:eastAsia="de-DE"/>
        </w:rPr>
        <w:t xml:space="preserve">economic and social </w:t>
      </w:r>
      <w:r w:rsidR="00256D4C">
        <w:rPr>
          <w:rFonts w:ascii="Times New Roman" w:eastAsia="Times New Roman" w:hAnsi="Times New Roman" w:cs="Times New Roman"/>
          <w:bCs/>
          <w:sz w:val="24"/>
          <w:szCs w:val="24"/>
          <w:lang w:val="en-GB" w:eastAsia="de-DE"/>
        </w:rPr>
        <w:t>deprivation</w:t>
      </w:r>
      <w:r w:rsidR="002930FF">
        <w:rPr>
          <w:rFonts w:ascii="Times New Roman" w:eastAsia="Times New Roman" w:hAnsi="Times New Roman" w:cs="Times New Roman"/>
          <w:bCs/>
          <w:sz w:val="24"/>
          <w:szCs w:val="24"/>
          <w:lang w:val="en-GB" w:eastAsia="de-DE"/>
        </w:rPr>
        <w:t xml:space="preserve"> has been aggravated by climate change effects and this again multiplied by the COVID-19 pandemic.</w:t>
      </w:r>
    </w:p>
    <w:p w:rsidR="00256D4C" w:rsidRDefault="00256D4C" w:rsidP="00EA4DE3">
      <w:pPr>
        <w:spacing w:before="100" w:beforeAutospacing="1" w:after="100" w:afterAutospacing="1"/>
        <w:outlineLvl w:val="1"/>
        <w:rPr>
          <w:rFonts w:ascii="Times New Roman" w:eastAsia="Times New Roman" w:hAnsi="Times New Roman" w:cs="Times New Roman"/>
          <w:bCs/>
          <w:sz w:val="24"/>
          <w:szCs w:val="24"/>
          <w:lang w:val="en-GB" w:eastAsia="de-DE"/>
        </w:rPr>
      </w:pPr>
      <w:r>
        <w:rPr>
          <w:rFonts w:ascii="Times New Roman" w:eastAsia="Times New Roman" w:hAnsi="Times New Roman" w:cs="Times New Roman"/>
          <w:bCs/>
          <w:sz w:val="24"/>
          <w:szCs w:val="24"/>
          <w:lang w:val="en-GB" w:eastAsia="de-DE"/>
        </w:rPr>
        <w:t xml:space="preserve">Community members were contacted only in the week after 14 June 2020 while the pandemic is still evolving in the country. All the field research </w:t>
      </w:r>
      <w:r w:rsidR="00DA7B66">
        <w:rPr>
          <w:rFonts w:ascii="Times New Roman" w:eastAsia="Times New Roman" w:hAnsi="Times New Roman" w:cs="Times New Roman"/>
          <w:bCs/>
          <w:sz w:val="24"/>
          <w:szCs w:val="24"/>
          <w:lang w:val="en-GB" w:eastAsia="de-DE"/>
        </w:rPr>
        <w:t xml:space="preserve">(Annex 4) </w:t>
      </w:r>
      <w:r>
        <w:rPr>
          <w:rFonts w:ascii="Times New Roman" w:eastAsia="Times New Roman" w:hAnsi="Times New Roman" w:cs="Times New Roman"/>
          <w:bCs/>
          <w:sz w:val="24"/>
          <w:szCs w:val="24"/>
          <w:lang w:val="en-GB" w:eastAsia="de-DE"/>
        </w:rPr>
        <w:t xml:space="preserve">has been done by </w:t>
      </w:r>
      <w:r w:rsidR="00DA7B66">
        <w:rPr>
          <w:rFonts w:ascii="Times New Roman" w:eastAsia="Times New Roman" w:hAnsi="Times New Roman" w:cs="Times New Roman"/>
          <w:bCs/>
          <w:sz w:val="24"/>
          <w:szCs w:val="24"/>
          <w:lang w:val="en-GB" w:eastAsia="de-DE"/>
        </w:rPr>
        <w:t xml:space="preserve">unpaid </w:t>
      </w:r>
      <w:r>
        <w:rPr>
          <w:rFonts w:ascii="Times New Roman" w:eastAsia="Times New Roman" w:hAnsi="Times New Roman" w:cs="Times New Roman"/>
          <w:bCs/>
          <w:sz w:val="24"/>
          <w:szCs w:val="24"/>
          <w:lang w:val="en-GB" w:eastAsia="de-DE"/>
        </w:rPr>
        <w:t xml:space="preserve">volunteers – indigenous and non-indigenous - who met the affected people in their current </w:t>
      </w:r>
      <w:r w:rsidR="009F540E">
        <w:rPr>
          <w:rFonts w:ascii="Times New Roman" w:eastAsia="Times New Roman" w:hAnsi="Times New Roman" w:cs="Times New Roman"/>
          <w:bCs/>
          <w:sz w:val="24"/>
          <w:szCs w:val="24"/>
          <w:lang w:val="en-GB" w:eastAsia="de-DE"/>
        </w:rPr>
        <w:t xml:space="preserve">temporary </w:t>
      </w:r>
      <w:r>
        <w:rPr>
          <w:rFonts w:ascii="Times New Roman" w:eastAsia="Times New Roman" w:hAnsi="Times New Roman" w:cs="Times New Roman"/>
          <w:bCs/>
          <w:sz w:val="24"/>
          <w:szCs w:val="24"/>
          <w:lang w:val="en-GB" w:eastAsia="de-DE"/>
        </w:rPr>
        <w:t xml:space="preserve">shelters in spite of heavy rain falls. Similarly the </w:t>
      </w:r>
      <w:r w:rsidR="00B63212">
        <w:rPr>
          <w:rFonts w:ascii="Times New Roman" w:eastAsia="Times New Roman" w:hAnsi="Times New Roman" w:cs="Times New Roman"/>
          <w:bCs/>
          <w:sz w:val="24"/>
          <w:szCs w:val="24"/>
          <w:lang w:val="en-GB" w:eastAsia="de-DE"/>
        </w:rPr>
        <w:t xml:space="preserve">interviews with health officials, journalists, staff of NGOs and Munda leadership, the </w:t>
      </w:r>
      <w:r>
        <w:rPr>
          <w:rFonts w:ascii="Times New Roman" w:eastAsia="Times New Roman" w:hAnsi="Times New Roman" w:cs="Times New Roman"/>
          <w:bCs/>
          <w:sz w:val="24"/>
          <w:szCs w:val="24"/>
          <w:lang w:val="en-GB" w:eastAsia="de-DE"/>
        </w:rPr>
        <w:t>analysis and editing of this report w</w:t>
      </w:r>
      <w:r w:rsidR="00B63212">
        <w:rPr>
          <w:rFonts w:ascii="Times New Roman" w:eastAsia="Times New Roman" w:hAnsi="Times New Roman" w:cs="Times New Roman"/>
          <w:bCs/>
          <w:sz w:val="24"/>
          <w:szCs w:val="24"/>
          <w:lang w:val="en-GB" w:eastAsia="de-DE"/>
        </w:rPr>
        <w:t>ere</w:t>
      </w:r>
      <w:r>
        <w:rPr>
          <w:rFonts w:ascii="Times New Roman" w:eastAsia="Times New Roman" w:hAnsi="Times New Roman" w:cs="Times New Roman"/>
          <w:bCs/>
          <w:sz w:val="24"/>
          <w:szCs w:val="24"/>
          <w:lang w:val="en-GB" w:eastAsia="de-DE"/>
        </w:rPr>
        <w:t xml:space="preserve"> done on a voluntary basis without any funding.</w:t>
      </w:r>
    </w:p>
    <w:p w:rsidR="00A40AF4" w:rsidRPr="00C74540" w:rsidRDefault="00A40AF4" w:rsidP="00EA4DE3">
      <w:pPr>
        <w:spacing w:before="100" w:beforeAutospacing="1" w:after="100" w:afterAutospacing="1"/>
        <w:outlineLvl w:val="1"/>
        <w:rPr>
          <w:rFonts w:ascii="Times New Roman" w:eastAsia="Times New Roman" w:hAnsi="Times New Roman" w:cs="Times New Roman"/>
          <w:bCs/>
          <w:sz w:val="24"/>
          <w:szCs w:val="24"/>
          <w:lang w:val="en-GB" w:eastAsia="de-DE"/>
        </w:rPr>
      </w:pPr>
    </w:p>
    <w:p w:rsidR="00AD5998" w:rsidRPr="00C74540" w:rsidRDefault="00C74540" w:rsidP="00EA4DE3">
      <w:pPr>
        <w:spacing w:before="100" w:beforeAutospacing="1" w:after="100" w:afterAutospacing="1"/>
        <w:outlineLvl w:val="1"/>
        <w:rPr>
          <w:rFonts w:ascii="Times New Roman" w:eastAsia="Times New Roman" w:hAnsi="Times New Roman" w:cs="Times New Roman"/>
          <w:b/>
          <w:bCs/>
          <w:sz w:val="24"/>
          <w:szCs w:val="24"/>
          <w:lang w:val="en-GB" w:eastAsia="de-DE"/>
        </w:rPr>
      </w:pPr>
      <w:r>
        <w:rPr>
          <w:rFonts w:ascii="Times New Roman" w:eastAsia="Times New Roman" w:hAnsi="Times New Roman" w:cs="Times New Roman"/>
          <w:b/>
          <w:bCs/>
          <w:sz w:val="24"/>
          <w:szCs w:val="24"/>
          <w:lang w:val="en-GB" w:eastAsia="de-DE"/>
        </w:rPr>
        <w:t xml:space="preserve">2. </w:t>
      </w:r>
      <w:r w:rsidR="00720CFA" w:rsidRPr="00C74540">
        <w:rPr>
          <w:rFonts w:ascii="Times New Roman" w:eastAsia="Times New Roman" w:hAnsi="Times New Roman" w:cs="Times New Roman"/>
          <w:b/>
          <w:bCs/>
          <w:sz w:val="24"/>
          <w:szCs w:val="24"/>
          <w:lang w:val="en-GB" w:eastAsia="de-DE"/>
        </w:rPr>
        <w:t xml:space="preserve">Responses to </w:t>
      </w:r>
      <w:r>
        <w:rPr>
          <w:rFonts w:ascii="Times New Roman" w:eastAsia="Times New Roman" w:hAnsi="Times New Roman" w:cs="Times New Roman"/>
          <w:b/>
          <w:bCs/>
          <w:sz w:val="24"/>
          <w:szCs w:val="24"/>
          <w:lang w:val="en-GB" w:eastAsia="de-DE"/>
        </w:rPr>
        <w:t>selected questions</w:t>
      </w:r>
    </w:p>
    <w:p w:rsidR="00B63212" w:rsidRPr="00B63212" w:rsidRDefault="00B63212" w:rsidP="00EA4DE3">
      <w:pPr>
        <w:spacing w:before="100" w:beforeAutospacing="1" w:after="100" w:afterAutospacing="1"/>
        <w:rPr>
          <w:rFonts w:ascii="Times New Roman" w:eastAsia="Times New Roman" w:hAnsi="Times New Roman" w:cs="Times New Roman"/>
          <w:sz w:val="24"/>
          <w:szCs w:val="24"/>
          <w:u w:val="single"/>
          <w:lang w:val="en-GB" w:eastAsia="de-DE"/>
        </w:rPr>
      </w:pPr>
      <w:r w:rsidRPr="00B63212">
        <w:rPr>
          <w:rFonts w:ascii="Times New Roman" w:eastAsia="Times New Roman" w:hAnsi="Times New Roman" w:cs="Times New Roman"/>
          <w:sz w:val="24"/>
          <w:szCs w:val="24"/>
          <w:u w:val="single"/>
          <w:lang w:val="en-GB" w:eastAsia="de-DE"/>
        </w:rPr>
        <w:t>Collection and analysis of information by state authorities:</w:t>
      </w:r>
    </w:p>
    <w:p w:rsidR="0015412D" w:rsidRDefault="0015412D" w:rsidP="00EA4DE3">
      <w:pPr>
        <w:rPr>
          <w:rFonts w:ascii="Times New Roman" w:hAnsi="Times New Roman" w:cs="Times New Roman"/>
          <w:sz w:val="24"/>
          <w:szCs w:val="24"/>
          <w:lang w:val="en-US"/>
        </w:rPr>
      </w:pPr>
      <w:r w:rsidRPr="0015412D">
        <w:rPr>
          <w:rFonts w:ascii="Times New Roman" w:eastAsia="Times New Roman" w:hAnsi="Times New Roman" w:cs="Times New Roman"/>
          <w:sz w:val="24"/>
          <w:szCs w:val="24"/>
          <w:lang w:val="en-GB" w:eastAsia="de-DE"/>
        </w:rPr>
        <w:t xml:space="preserve">The Union Nirbahi Officers </w:t>
      </w:r>
      <w:r>
        <w:rPr>
          <w:rFonts w:ascii="Times New Roman" w:eastAsia="Times New Roman" w:hAnsi="Times New Roman" w:cs="Times New Roman"/>
          <w:sz w:val="24"/>
          <w:szCs w:val="24"/>
          <w:lang w:val="en-GB" w:eastAsia="de-DE"/>
        </w:rPr>
        <w:t xml:space="preserve">(UNO) </w:t>
      </w:r>
      <w:r w:rsidRPr="0015412D">
        <w:rPr>
          <w:rFonts w:ascii="Times New Roman" w:eastAsia="Times New Roman" w:hAnsi="Times New Roman" w:cs="Times New Roman"/>
          <w:sz w:val="24"/>
          <w:szCs w:val="24"/>
          <w:lang w:val="en-GB" w:eastAsia="de-DE"/>
        </w:rPr>
        <w:t xml:space="preserve">on </w:t>
      </w:r>
      <w:r w:rsidR="000F73C9">
        <w:rPr>
          <w:rFonts w:ascii="Times New Roman" w:eastAsia="Times New Roman" w:hAnsi="Times New Roman" w:cs="Times New Roman"/>
          <w:sz w:val="24"/>
          <w:szCs w:val="24"/>
          <w:lang w:val="en-GB" w:eastAsia="de-DE"/>
        </w:rPr>
        <w:t xml:space="preserve">both </w:t>
      </w:r>
      <w:r w:rsidRPr="0015412D">
        <w:rPr>
          <w:rFonts w:ascii="Times New Roman" w:eastAsia="Times New Roman" w:hAnsi="Times New Roman" w:cs="Times New Roman"/>
          <w:sz w:val="24"/>
          <w:szCs w:val="24"/>
          <w:lang w:val="en-GB" w:eastAsia="de-DE"/>
        </w:rPr>
        <w:t xml:space="preserve">Subdistrict (Upazila) levels confirm that the health complexes are open for everybody. </w:t>
      </w:r>
      <w:r w:rsidRPr="0015412D">
        <w:rPr>
          <w:rFonts w:ascii="Times New Roman" w:hAnsi="Times New Roman" w:cs="Times New Roman"/>
          <w:sz w:val="24"/>
          <w:szCs w:val="24"/>
          <w:lang w:val="en-US"/>
        </w:rPr>
        <w:t xml:space="preserve">They ensure that every patient will get equal treatment in their health complex. So far </w:t>
      </w:r>
      <w:r>
        <w:rPr>
          <w:rFonts w:ascii="Times New Roman" w:hAnsi="Times New Roman" w:cs="Times New Roman"/>
          <w:sz w:val="24"/>
          <w:szCs w:val="24"/>
          <w:lang w:val="en-US"/>
        </w:rPr>
        <w:t xml:space="preserve">(17 June 2020), </w:t>
      </w:r>
      <w:r w:rsidRPr="0015412D">
        <w:rPr>
          <w:rFonts w:ascii="Times New Roman" w:hAnsi="Times New Roman" w:cs="Times New Roman"/>
          <w:sz w:val="24"/>
          <w:szCs w:val="24"/>
          <w:lang w:val="en-US"/>
        </w:rPr>
        <w:t xml:space="preserve">no Munda community </w:t>
      </w:r>
      <w:r>
        <w:rPr>
          <w:rFonts w:ascii="Times New Roman" w:hAnsi="Times New Roman" w:cs="Times New Roman"/>
          <w:sz w:val="24"/>
          <w:szCs w:val="24"/>
          <w:lang w:val="en-US"/>
        </w:rPr>
        <w:t>person has</w:t>
      </w:r>
      <w:r w:rsidRPr="0015412D">
        <w:rPr>
          <w:rFonts w:ascii="Times New Roman" w:hAnsi="Times New Roman" w:cs="Times New Roman"/>
          <w:sz w:val="24"/>
          <w:szCs w:val="24"/>
          <w:lang w:val="en-US"/>
        </w:rPr>
        <w:t xml:space="preserve"> </w:t>
      </w:r>
      <w:r w:rsidRPr="0015412D">
        <w:rPr>
          <w:rFonts w:ascii="Times New Roman" w:hAnsi="Times New Roman" w:cs="Times New Roman"/>
          <w:sz w:val="24"/>
          <w:szCs w:val="24"/>
          <w:lang w:val="en-US"/>
        </w:rPr>
        <w:lastRenderedPageBreak/>
        <w:t xml:space="preserve">come </w:t>
      </w:r>
      <w:r>
        <w:rPr>
          <w:rFonts w:ascii="Times New Roman" w:hAnsi="Times New Roman" w:cs="Times New Roman"/>
          <w:sz w:val="24"/>
          <w:szCs w:val="24"/>
          <w:lang w:val="en-US"/>
        </w:rPr>
        <w:t>to the health complex</w:t>
      </w:r>
      <w:r w:rsidR="00853BA4">
        <w:rPr>
          <w:rFonts w:ascii="Times New Roman" w:hAnsi="Times New Roman" w:cs="Times New Roman"/>
          <w:sz w:val="24"/>
          <w:szCs w:val="24"/>
          <w:lang w:val="en-US"/>
        </w:rPr>
        <w:t>es</w:t>
      </w:r>
      <w:r>
        <w:rPr>
          <w:rFonts w:ascii="Times New Roman" w:hAnsi="Times New Roman" w:cs="Times New Roman"/>
          <w:sz w:val="24"/>
          <w:szCs w:val="24"/>
          <w:lang w:val="en-US"/>
        </w:rPr>
        <w:t xml:space="preserve"> for</w:t>
      </w:r>
      <w:r w:rsidRPr="0015412D">
        <w:rPr>
          <w:rFonts w:ascii="Times New Roman" w:hAnsi="Times New Roman" w:cs="Times New Roman"/>
          <w:sz w:val="24"/>
          <w:szCs w:val="24"/>
          <w:lang w:val="en-US"/>
        </w:rPr>
        <w:t xml:space="preserve"> treatment during t</w:t>
      </w:r>
      <w:r>
        <w:rPr>
          <w:rFonts w:ascii="Times New Roman" w:hAnsi="Times New Roman" w:cs="Times New Roman"/>
          <w:sz w:val="24"/>
          <w:szCs w:val="24"/>
          <w:lang w:val="en-US"/>
        </w:rPr>
        <w:t>he COVID-</w:t>
      </w:r>
      <w:r w:rsidRPr="0015412D">
        <w:rPr>
          <w:rFonts w:ascii="Times New Roman" w:hAnsi="Times New Roman" w:cs="Times New Roman"/>
          <w:sz w:val="24"/>
          <w:szCs w:val="24"/>
          <w:lang w:val="en-US"/>
        </w:rPr>
        <w:t>19</w:t>
      </w:r>
      <w:r>
        <w:rPr>
          <w:rFonts w:ascii="Times New Roman" w:hAnsi="Times New Roman" w:cs="Times New Roman"/>
          <w:sz w:val="24"/>
          <w:szCs w:val="24"/>
          <w:lang w:val="en-US"/>
        </w:rPr>
        <w:t xml:space="preserve"> crisis</w:t>
      </w:r>
      <w:r w:rsidRPr="0015412D">
        <w:rPr>
          <w:rFonts w:ascii="Times New Roman" w:hAnsi="Times New Roman" w:cs="Times New Roman"/>
          <w:sz w:val="24"/>
          <w:szCs w:val="24"/>
          <w:lang w:val="en-US"/>
        </w:rPr>
        <w:t xml:space="preserve">. There is no specific data </w:t>
      </w:r>
      <w:r>
        <w:rPr>
          <w:rFonts w:ascii="Times New Roman" w:hAnsi="Times New Roman" w:cs="Times New Roman"/>
          <w:sz w:val="24"/>
          <w:szCs w:val="24"/>
          <w:lang w:val="en-US"/>
        </w:rPr>
        <w:t xml:space="preserve">disaggregated according to ethnic/ identity group or age, gender, etc. </w:t>
      </w:r>
      <w:r w:rsidRPr="0015412D">
        <w:rPr>
          <w:rFonts w:ascii="Times New Roman" w:hAnsi="Times New Roman" w:cs="Times New Roman"/>
          <w:sz w:val="24"/>
          <w:szCs w:val="24"/>
          <w:lang w:val="en-US"/>
        </w:rPr>
        <w:t>available</w:t>
      </w:r>
      <w:r>
        <w:rPr>
          <w:rFonts w:ascii="Times New Roman" w:hAnsi="Times New Roman" w:cs="Times New Roman"/>
          <w:sz w:val="24"/>
          <w:szCs w:val="24"/>
          <w:lang w:val="en-US"/>
        </w:rPr>
        <w:t xml:space="preserve"> until today</w:t>
      </w:r>
      <w:r w:rsidRPr="0015412D">
        <w:rPr>
          <w:rFonts w:ascii="Times New Roman" w:hAnsi="Times New Roman" w:cs="Times New Roman"/>
          <w:sz w:val="24"/>
          <w:szCs w:val="24"/>
          <w:lang w:val="en-US"/>
        </w:rPr>
        <w:t>.</w:t>
      </w:r>
      <w:r>
        <w:rPr>
          <w:rFonts w:ascii="Times New Roman" w:hAnsi="Times New Roman" w:cs="Times New Roman"/>
          <w:sz w:val="24"/>
          <w:szCs w:val="24"/>
          <w:lang w:val="en-US"/>
        </w:rPr>
        <w:t xml:space="preserve"> They do not have the </w:t>
      </w:r>
      <w:r w:rsidR="000F73C9">
        <w:rPr>
          <w:rFonts w:ascii="Times New Roman" w:hAnsi="Times New Roman" w:cs="Times New Roman"/>
          <w:sz w:val="24"/>
          <w:szCs w:val="24"/>
          <w:lang w:val="en-US"/>
        </w:rPr>
        <w:t>staff</w:t>
      </w:r>
      <w:r>
        <w:rPr>
          <w:rFonts w:ascii="Times New Roman" w:hAnsi="Times New Roman" w:cs="Times New Roman"/>
          <w:sz w:val="24"/>
          <w:szCs w:val="24"/>
          <w:lang w:val="en-US"/>
        </w:rPr>
        <w:t xml:space="preserve"> at their disposal to survey the health situation in the remote villages inhabited by the Munda community. In the past, when volunteers reported about local health issues, the </w:t>
      </w:r>
      <w:r w:rsidR="000F73C9">
        <w:rPr>
          <w:rFonts w:ascii="Times New Roman" w:hAnsi="Times New Roman" w:cs="Times New Roman"/>
          <w:sz w:val="24"/>
          <w:szCs w:val="24"/>
          <w:lang w:val="en-US"/>
        </w:rPr>
        <w:t>UNO</w:t>
      </w:r>
      <w:r w:rsidR="003F6497">
        <w:rPr>
          <w:rFonts w:ascii="Times New Roman" w:hAnsi="Times New Roman" w:cs="Times New Roman"/>
          <w:sz w:val="24"/>
          <w:szCs w:val="24"/>
          <w:lang w:val="en-US"/>
        </w:rPr>
        <w:t>s</w:t>
      </w:r>
      <w:r w:rsidR="000F73C9">
        <w:rPr>
          <w:rFonts w:ascii="Times New Roman" w:hAnsi="Times New Roman" w:cs="Times New Roman"/>
          <w:sz w:val="24"/>
          <w:szCs w:val="24"/>
          <w:lang w:val="en-US"/>
        </w:rPr>
        <w:t xml:space="preserve"> </w:t>
      </w:r>
      <w:r w:rsidR="000B0F11">
        <w:rPr>
          <w:rFonts w:ascii="Times New Roman" w:hAnsi="Times New Roman" w:cs="Times New Roman"/>
          <w:sz w:val="24"/>
          <w:szCs w:val="24"/>
          <w:lang w:val="en-US"/>
        </w:rPr>
        <w:t>confirm</w:t>
      </w:r>
      <w:r w:rsidR="00FE0F70">
        <w:rPr>
          <w:rFonts w:ascii="Times New Roman" w:hAnsi="Times New Roman" w:cs="Times New Roman"/>
          <w:sz w:val="24"/>
          <w:szCs w:val="24"/>
          <w:lang w:val="en-US"/>
        </w:rPr>
        <w:t xml:space="preserve"> that </w:t>
      </w:r>
      <w:r w:rsidR="000B0F11">
        <w:rPr>
          <w:rFonts w:ascii="Times New Roman" w:hAnsi="Times New Roman" w:cs="Times New Roman"/>
          <w:sz w:val="24"/>
          <w:szCs w:val="24"/>
          <w:lang w:val="en-US"/>
        </w:rPr>
        <w:t>they</w:t>
      </w:r>
      <w:r w:rsidR="00FE0F70">
        <w:rPr>
          <w:rFonts w:ascii="Times New Roman" w:hAnsi="Times New Roman" w:cs="Times New Roman"/>
          <w:sz w:val="24"/>
          <w:szCs w:val="24"/>
          <w:lang w:val="en-US"/>
        </w:rPr>
        <w:t xml:space="preserve"> </w:t>
      </w:r>
      <w:r w:rsidR="000F73C9">
        <w:rPr>
          <w:rFonts w:ascii="Times New Roman" w:hAnsi="Times New Roman" w:cs="Times New Roman"/>
          <w:sz w:val="24"/>
          <w:szCs w:val="24"/>
          <w:lang w:val="en-US"/>
        </w:rPr>
        <w:t>paid attention to the situation.</w:t>
      </w:r>
    </w:p>
    <w:p w:rsidR="007A71F7" w:rsidRDefault="00FE0F70" w:rsidP="00EA4DE3">
      <w:pPr>
        <w:rPr>
          <w:rFonts w:ascii="Times New Roman" w:hAnsi="Times New Roman" w:cs="Times New Roman"/>
          <w:sz w:val="24"/>
          <w:szCs w:val="24"/>
          <w:lang w:val="en-US"/>
        </w:rPr>
      </w:pPr>
      <w:r>
        <w:rPr>
          <w:rFonts w:ascii="Times New Roman" w:hAnsi="Times New Roman" w:cs="Times New Roman"/>
          <w:sz w:val="24"/>
          <w:szCs w:val="24"/>
          <w:lang w:val="en-US"/>
        </w:rPr>
        <w:t xml:space="preserve">Community members in both subdistricts confirm that during the COVID-19 crisis they have not been contacted by health authorities concerning their health situation. This is an issue as the analysis shows that </w:t>
      </w:r>
      <w:r w:rsidR="003D7210">
        <w:rPr>
          <w:rFonts w:ascii="Times New Roman" w:hAnsi="Times New Roman" w:cs="Times New Roman"/>
          <w:sz w:val="24"/>
          <w:szCs w:val="24"/>
          <w:lang w:val="en-US"/>
        </w:rPr>
        <w:t xml:space="preserve">though their villages are remote, the community members are not completely isolated, but on the contrary, through their work as daily laborers and the search for work they are in regular contact with other persons </w:t>
      </w:r>
      <w:r w:rsidR="00525DAE">
        <w:rPr>
          <w:rFonts w:ascii="Times New Roman" w:hAnsi="Times New Roman" w:cs="Times New Roman"/>
          <w:sz w:val="24"/>
          <w:szCs w:val="24"/>
          <w:lang w:val="en-US"/>
        </w:rPr>
        <w:t>outside their villages</w:t>
      </w:r>
      <w:r w:rsidR="00482CC9">
        <w:rPr>
          <w:rFonts w:ascii="Times New Roman" w:hAnsi="Times New Roman" w:cs="Times New Roman"/>
          <w:sz w:val="24"/>
          <w:szCs w:val="24"/>
          <w:lang w:val="en-US"/>
        </w:rPr>
        <w:t xml:space="preserve"> and therefore may be infected</w:t>
      </w:r>
      <w:r w:rsidR="003D7210">
        <w:rPr>
          <w:rFonts w:ascii="Times New Roman" w:hAnsi="Times New Roman" w:cs="Times New Roman"/>
          <w:sz w:val="24"/>
          <w:szCs w:val="24"/>
          <w:lang w:val="en-US"/>
        </w:rPr>
        <w:t xml:space="preserve">. </w:t>
      </w:r>
      <w:r w:rsidR="003F6497">
        <w:rPr>
          <w:rFonts w:ascii="Times New Roman" w:hAnsi="Times New Roman" w:cs="Times New Roman"/>
          <w:sz w:val="24"/>
          <w:szCs w:val="24"/>
          <w:lang w:val="en-US"/>
        </w:rPr>
        <w:t>Communication to the o</w:t>
      </w:r>
      <w:r w:rsidR="003D7210">
        <w:rPr>
          <w:rFonts w:ascii="Times New Roman" w:hAnsi="Times New Roman" w:cs="Times New Roman"/>
          <w:sz w:val="24"/>
          <w:szCs w:val="24"/>
          <w:lang w:val="en-US"/>
        </w:rPr>
        <w:t xml:space="preserve">utside </w:t>
      </w:r>
      <w:r w:rsidR="003F6497">
        <w:rPr>
          <w:rFonts w:ascii="Times New Roman" w:hAnsi="Times New Roman" w:cs="Times New Roman"/>
          <w:sz w:val="24"/>
          <w:szCs w:val="24"/>
          <w:lang w:val="en-US"/>
        </w:rPr>
        <w:t xml:space="preserve">of their </w:t>
      </w:r>
      <w:r w:rsidR="003D7210">
        <w:rPr>
          <w:rFonts w:ascii="Times New Roman" w:hAnsi="Times New Roman" w:cs="Times New Roman"/>
          <w:sz w:val="24"/>
          <w:szCs w:val="24"/>
          <w:lang w:val="en-US"/>
        </w:rPr>
        <w:t xml:space="preserve">community on social and health issues happens mainly with humanitarian NGOs; </w:t>
      </w:r>
      <w:r>
        <w:rPr>
          <w:rFonts w:ascii="Times New Roman" w:hAnsi="Times New Roman" w:cs="Times New Roman"/>
          <w:sz w:val="24"/>
          <w:szCs w:val="24"/>
          <w:lang w:val="en-US"/>
        </w:rPr>
        <w:t xml:space="preserve">only very few respondents have been in contact </w:t>
      </w:r>
      <w:r w:rsidR="003F6497">
        <w:rPr>
          <w:rFonts w:ascii="Times New Roman" w:hAnsi="Times New Roman" w:cs="Times New Roman"/>
          <w:sz w:val="24"/>
          <w:szCs w:val="24"/>
          <w:lang w:val="en-US"/>
        </w:rPr>
        <w:t xml:space="preserve">on this </w:t>
      </w:r>
      <w:r w:rsidR="00482CC9">
        <w:rPr>
          <w:rFonts w:ascii="Times New Roman" w:hAnsi="Times New Roman" w:cs="Times New Roman"/>
          <w:sz w:val="24"/>
          <w:szCs w:val="24"/>
          <w:lang w:val="en-US"/>
        </w:rPr>
        <w:t xml:space="preserve">subject </w:t>
      </w:r>
      <w:r>
        <w:rPr>
          <w:rFonts w:ascii="Times New Roman" w:hAnsi="Times New Roman" w:cs="Times New Roman"/>
          <w:sz w:val="24"/>
          <w:szCs w:val="24"/>
          <w:lang w:val="en-US"/>
        </w:rPr>
        <w:t>with the Uni</w:t>
      </w:r>
      <w:r w:rsidR="003D7210">
        <w:rPr>
          <w:rFonts w:ascii="Times New Roman" w:hAnsi="Times New Roman" w:cs="Times New Roman"/>
          <w:sz w:val="24"/>
          <w:szCs w:val="24"/>
          <w:lang w:val="en-US"/>
        </w:rPr>
        <w:t>on Parishad (lowest political/administrative level). No systematic evaluation of their he</w:t>
      </w:r>
      <w:r w:rsidR="00A42462">
        <w:rPr>
          <w:rFonts w:ascii="Times New Roman" w:hAnsi="Times New Roman" w:cs="Times New Roman"/>
          <w:sz w:val="24"/>
          <w:szCs w:val="24"/>
          <w:lang w:val="en-US"/>
        </w:rPr>
        <w:t>alth situation has happened though Munda organizations keep track of the social situation of their community members</w:t>
      </w:r>
      <w:r w:rsidR="00482CC9">
        <w:rPr>
          <w:rFonts w:ascii="Times New Roman" w:hAnsi="Times New Roman" w:cs="Times New Roman"/>
          <w:sz w:val="24"/>
          <w:szCs w:val="24"/>
          <w:lang w:val="en-US"/>
        </w:rPr>
        <w:t xml:space="preserve"> and were able to produce disaggregated information on the damage done by cyclone Amphan to Munda villages within a few days only</w:t>
      </w:r>
      <w:r w:rsidR="00A42462">
        <w:rPr>
          <w:rFonts w:ascii="Times New Roman" w:hAnsi="Times New Roman" w:cs="Times New Roman"/>
          <w:sz w:val="24"/>
          <w:szCs w:val="24"/>
          <w:lang w:val="en-US"/>
        </w:rPr>
        <w:t>.</w:t>
      </w:r>
      <w:r w:rsidR="000B2236">
        <w:rPr>
          <w:rFonts w:ascii="Times New Roman" w:hAnsi="Times New Roman" w:cs="Times New Roman"/>
          <w:sz w:val="24"/>
          <w:szCs w:val="24"/>
          <w:lang w:val="en-US"/>
        </w:rPr>
        <w:t xml:space="preserve"> No systematic testing happened in the Munda villages. This is illustrated by a community report in contradiction to the official statement: one young male </w:t>
      </w:r>
      <w:r w:rsidR="00482CC9">
        <w:rPr>
          <w:rFonts w:ascii="Times New Roman" w:hAnsi="Times New Roman" w:cs="Times New Roman"/>
          <w:sz w:val="24"/>
          <w:szCs w:val="24"/>
          <w:lang w:val="en-US"/>
        </w:rPr>
        <w:t xml:space="preserve">Munda </w:t>
      </w:r>
      <w:r w:rsidR="000B2236">
        <w:rPr>
          <w:rFonts w:ascii="Times New Roman" w:hAnsi="Times New Roman" w:cs="Times New Roman"/>
          <w:sz w:val="24"/>
          <w:szCs w:val="24"/>
          <w:lang w:val="en-US"/>
        </w:rPr>
        <w:t>community member was tested positive when he crossed the border from In</w:t>
      </w:r>
      <w:r w:rsidR="003F6497">
        <w:rPr>
          <w:rFonts w:ascii="Times New Roman" w:hAnsi="Times New Roman" w:cs="Times New Roman"/>
          <w:sz w:val="24"/>
          <w:szCs w:val="24"/>
          <w:lang w:val="en-US"/>
        </w:rPr>
        <w:t xml:space="preserve">dia. He was treated in hospital, </w:t>
      </w:r>
      <w:r w:rsidR="00482CC9">
        <w:rPr>
          <w:rFonts w:ascii="Times New Roman" w:hAnsi="Times New Roman" w:cs="Times New Roman"/>
          <w:sz w:val="24"/>
          <w:szCs w:val="24"/>
          <w:lang w:val="en-US"/>
        </w:rPr>
        <w:t>however</w:t>
      </w:r>
      <w:r w:rsidR="000B2236">
        <w:rPr>
          <w:rFonts w:ascii="Times New Roman" w:hAnsi="Times New Roman" w:cs="Times New Roman"/>
          <w:sz w:val="24"/>
          <w:szCs w:val="24"/>
          <w:lang w:val="en-US"/>
        </w:rPr>
        <w:t xml:space="preserve"> the authorities</w:t>
      </w:r>
      <w:r w:rsidR="003F6497">
        <w:rPr>
          <w:rFonts w:ascii="Times New Roman" w:hAnsi="Times New Roman" w:cs="Times New Roman"/>
          <w:sz w:val="24"/>
          <w:szCs w:val="24"/>
          <w:lang w:val="en-US"/>
        </w:rPr>
        <w:t xml:space="preserve"> are not aware of this</w:t>
      </w:r>
      <w:r w:rsidR="000B2236">
        <w:rPr>
          <w:rFonts w:ascii="Times New Roman" w:hAnsi="Times New Roman" w:cs="Times New Roman"/>
          <w:sz w:val="24"/>
          <w:szCs w:val="24"/>
          <w:lang w:val="en-US"/>
        </w:rPr>
        <w:t>.</w:t>
      </w:r>
    </w:p>
    <w:p w:rsidR="000F73C9" w:rsidRPr="0015412D" w:rsidRDefault="007A71F7" w:rsidP="00EA4DE3">
      <w:pPr>
        <w:rPr>
          <w:rFonts w:ascii="Times New Roman" w:hAnsi="Times New Roman" w:cs="Times New Roman"/>
          <w:sz w:val="24"/>
          <w:szCs w:val="24"/>
          <w:lang w:val="en-US"/>
        </w:rPr>
      </w:pPr>
      <w:r>
        <w:rPr>
          <w:rFonts w:ascii="Times New Roman" w:hAnsi="Times New Roman" w:cs="Times New Roman"/>
          <w:sz w:val="24"/>
          <w:szCs w:val="24"/>
          <w:lang w:val="en-US"/>
        </w:rPr>
        <w:t xml:space="preserve">Munda community members hesitate to contact authorities on own initiative because they know they are considered as impure and uneducated. </w:t>
      </w:r>
      <w:r w:rsidR="00ED64C0">
        <w:rPr>
          <w:rFonts w:ascii="Times New Roman" w:hAnsi="Times New Roman" w:cs="Times New Roman"/>
          <w:sz w:val="24"/>
          <w:szCs w:val="24"/>
          <w:lang w:val="en-US"/>
        </w:rPr>
        <w:t xml:space="preserve">Trust to be treated with respect and dignity is very low. </w:t>
      </w:r>
      <w:r w:rsidR="00482CC9">
        <w:rPr>
          <w:rFonts w:ascii="Times New Roman" w:hAnsi="Times New Roman" w:cs="Times New Roman"/>
          <w:sz w:val="24"/>
          <w:szCs w:val="24"/>
          <w:lang w:val="en-US"/>
        </w:rPr>
        <w:t xml:space="preserve">They remain reserved towards outsiders and avoid mixing with mainstream population. </w:t>
      </w:r>
      <w:r>
        <w:rPr>
          <w:rFonts w:ascii="Times New Roman" w:hAnsi="Times New Roman" w:cs="Times New Roman"/>
          <w:sz w:val="24"/>
          <w:szCs w:val="24"/>
          <w:lang w:val="en-US"/>
        </w:rPr>
        <w:t xml:space="preserve">Even the responses during this survey show a significant quality imbalance depending on who asked the questions, an indigenous or a non-indigenous surveyor. </w:t>
      </w:r>
    </w:p>
    <w:p w:rsidR="00E73AA3" w:rsidRPr="00E73AA3" w:rsidRDefault="00E73AA3" w:rsidP="00EA4DE3">
      <w:pPr>
        <w:spacing w:before="100" w:beforeAutospacing="1" w:after="100" w:afterAutospacing="1"/>
        <w:rPr>
          <w:rFonts w:ascii="Times New Roman" w:eastAsia="Times New Roman" w:hAnsi="Times New Roman" w:cs="Times New Roman"/>
          <w:sz w:val="24"/>
          <w:szCs w:val="24"/>
          <w:u w:val="single"/>
          <w:lang w:val="en-GB" w:eastAsia="de-DE"/>
        </w:rPr>
      </w:pPr>
      <w:r w:rsidRPr="00E73AA3">
        <w:rPr>
          <w:rFonts w:ascii="Times New Roman" w:eastAsia="Times New Roman" w:hAnsi="Times New Roman" w:cs="Times New Roman"/>
          <w:sz w:val="24"/>
          <w:szCs w:val="24"/>
          <w:u w:val="single"/>
          <w:lang w:val="en-GB" w:eastAsia="de-DE"/>
        </w:rPr>
        <w:t>Increased risks for the Munda community</w:t>
      </w:r>
    </w:p>
    <w:p w:rsidR="00A34D61" w:rsidRDefault="00A34D61" w:rsidP="00EA4DE3">
      <w:pPr>
        <w:spacing w:before="100" w:beforeAutospacing="1" w:after="100" w:afterAutospacing="1"/>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The following factors increase the risks of infection by COVID-19 or of severe developments of the disease </w:t>
      </w:r>
      <w:r w:rsidR="00482CC9">
        <w:rPr>
          <w:rFonts w:ascii="Times New Roman" w:eastAsia="Times New Roman" w:hAnsi="Times New Roman" w:cs="Times New Roman"/>
          <w:sz w:val="24"/>
          <w:szCs w:val="24"/>
          <w:lang w:val="en-GB" w:eastAsia="de-DE"/>
        </w:rPr>
        <w:t xml:space="preserve">in case of infection </w:t>
      </w:r>
      <w:r>
        <w:rPr>
          <w:rFonts w:ascii="Times New Roman" w:eastAsia="Times New Roman" w:hAnsi="Times New Roman" w:cs="Times New Roman"/>
          <w:sz w:val="24"/>
          <w:szCs w:val="24"/>
          <w:lang w:val="en-GB" w:eastAsia="de-DE"/>
        </w:rPr>
        <w:t>among Munda community members:</w:t>
      </w:r>
    </w:p>
    <w:p w:rsidR="00A42462" w:rsidRPr="00A34D61" w:rsidRDefault="00A34D61" w:rsidP="00EA4DE3">
      <w:pPr>
        <w:pStyle w:val="ListParagraph"/>
        <w:numPr>
          <w:ilvl w:val="0"/>
          <w:numId w:val="10"/>
        </w:numPr>
        <w:spacing w:before="100" w:beforeAutospacing="1" w:after="100" w:afterAutospacing="1"/>
        <w:rPr>
          <w:rFonts w:ascii="Times New Roman" w:eastAsia="Times New Roman" w:hAnsi="Times New Roman" w:cs="Times New Roman"/>
          <w:sz w:val="24"/>
          <w:szCs w:val="24"/>
          <w:lang w:val="en-GB" w:eastAsia="de-DE"/>
        </w:rPr>
      </w:pPr>
      <w:r w:rsidRPr="00A34D61">
        <w:rPr>
          <w:rFonts w:ascii="Times New Roman" w:eastAsia="Times New Roman" w:hAnsi="Times New Roman" w:cs="Times New Roman"/>
          <w:sz w:val="24"/>
          <w:szCs w:val="24"/>
          <w:lang w:val="en-GB" w:eastAsia="de-DE"/>
        </w:rPr>
        <w:t>Family relations across the border to India</w:t>
      </w:r>
      <w:r>
        <w:rPr>
          <w:rFonts w:ascii="Times New Roman" w:eastAsia="Times New Roman" w:hAnsi="Times New Roman" w:cs="Times New Roman"/>
          <w:sz w:val="24"/>
          <w:szCs w:val="24"/>
          <w:lang w:val="en-GB" w:eastAsia="de-DE"/>
        </w:rPr>
        <w:t xml:space="preserve"> result in regular exchange and contacts while West Bengal (India) is among the hot spots of the pandemic.</w:t>
      </w:r>
    </w:p>
    <w:p w:rsidR="00A34D61" w:rsidRPr="00A34D61" w:rsidRDefault="00A34D61" w:rsidP="00EA4DE3">
      <w:pPr>
        <w:pStyle w:val="ListParagraph"/>
        <w:numPr>
          <w:ilvl w:val="0"/>
          <w:numId w:val="10"/>
        </w:numPr>
        <w:spacing w:before="100" w:beforeAutospacing="1" w:after="100" w:afterAutospacing="1"/>
        <w:rPr>
          <w:rFonts w:ascii="Times New Roman" w:eastAsia="Times New Roman" w:hAnsi="Times New Roman" w:cs="Times New Roman"/>
          <w:sz w:val="24"/>
          <w:szCs w:val="24"/>
          <w:lang w:val="en-GB" w:eastAsia="de-DE"/>
        </w:rPr>
      </w:pPr>
      <w:r w:rsidRPr="00A34D61">
        <w:rPr>
          <w:rFonts w:ascii="Times New Roman" w:eastAsia="Times New Roman" w:hAnsi="Times New Roman" w:cs="Times New Roman"/>
          <w:sz w:val="24"/>
          <w:szCs w:val="24"/>
          <w:lang w:val="en-GB" w:eastAsia="de-DE"/>
        </w:rPr>
        <w:t xml:space="preserve">Various outside village contacts </w:t>
      </w:r>
      <w:r>
        <w:rPr>
          <w:rFonts w:ascii="Times New Roman" w:eastAsia="Times New Roman" w:hAnsi="Times New Roman" w:cs="Times New Roman"/>
          <w:sz w:val="24"/>
          <w:szCs w:val="24"/>
          <w:lang w:val="en-GB" w:eastAsia="de-DE"/>
        </w:rPr>
        <w:t xml:space="preserve">happen </w:t>
      </w:r>
      <w:r w:rsidRPr="00A34D61">
        <w:rPr>
          <w:rFonts w:ascii="Times New Roman" w:eastAsia="Times New Roman" w:hAnsi="Times New Roman" w:cs="Times New Roman"/>
          <w:sz w:val="24"/>
          <w:szCs w:val="24"/>
          <w:lang w:val="en-GB" w:eastAsia="de-DE"/>
        </w:rPr>
        <w:t>for economic reasons: search for work, daily labour</w:t>
      </w:r>
      <w:r>
        <w:rPr>
          <w:rFonts w:ascii="Times New Roman" w:eastAsia="Times New Roman" w:hAnsi="Times New Roman" w:cs="Times New Roman"/>
          <w:sz w:val="24"/>
          <w:szCs w:val="24"/>
          <w:lang w:val="en-GB" w:eastAsia="de-DE"/>
        </w:rPr>
        <w:t>. The mobility a</w:t>
      </w:r>
      <w:r w:rsidR="00721879">
        <w:rPr>
          <w:rFonts w:ascii="Times New Roman" w:eastAsia="Times New Roman" w:hAnsi="Times New Roman" w:cs="Times New Roman"/>
          <w:sz w:val="24"/>
          <w:szCs w:val="24"/>
          <w:lang w:val="en-GB" w:eastAsia="de-DE"/>
        </w:rPr>
        <w:t xml:space="preserve">nd working conditions without </w:t>
      </w:r>
      <w:r w:rsidR="00092A93">
        <w:rPr>
          <w:rFonts w:ascii="Times New Roman" w:eastAsia="Times New Roman" w:hAnsi="Times New Roman" w:cs="Times New Roman"/>
          <w:sz w:val="24"/>
          <w:szCs w:val="24"/>
          <w:lang w:val="en-GB" w:eastAsia="de-DE"/>
        </w:rPr>
        <w:t xml:space="preserve">any </w:t>
      </w:r>
      <w:r w:rsidR="00721879">
        <w:rPr>
          <w:rFonts w:ascii="Times New Roman" w:eastAsia="Times New Roman" w:hAnsi="Times New Roman" w:cs="Times New Roman"/>
          <w:sz w:val="24"/>
          <w:szCs w:val="24"/>
          <w:lang w:val="en-GB" w:eastAsia="de-DE"/>
        </w:rPr>
        <w:t>security standards increase the possibility of infections.</w:t>
      </w:r>
    </w:p>
    <w:p w:rsidR="00A34D61" w:rsidRDefault="00721879" w:rsidP="00EA4DE3">
      <w:pPr>
        <w:pStyle w:val="ListParagraph"/>
        <w:numPr>
          <w:ilvl w:val="0"/>
          <w:numId w:val="10"/>
        </w:numPr>
        <w:spacing w:before="100" w:beforeAutospacing="1" w:after="100" w:afterAutospacing="1"/>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H</w:t>
      </w:r>
      <w:r w:rsidR="00A34D61" w:rsidRPr="00A34D61">
        <w:rPr>
          <w:rFonts w:ascii="Times New Roman" w:eastAsia="Times New Roman" w:hAnsi="Times New Roman" w:cs="Times New Roman"/>
          <w:sz w:val="24"/>
          <w:szCs w:val="24"/>
          <w:lang w:val="en-GB" w:eastAsia="de-DE"/>
        </w:rPr>
        <w:t xml:space="preserve">ealth conditions </w:t>
      </w:r>
      <w:r>
        <w:rPr>
          <w:rFonts w:ascii="Times New Roman" w:eastAsia="Times New Roman" w:hAnsi="Times New Roman" w:cs="Times New Roman"/>
          <w:sz w:val="24"/>
          <w:szCs w:val="24"/>
          <w:lang w:val="en-GB" w:eastAsia="de-DE"/>
        </w:rPr>
        <w:t xml:space="preserve">in the community are poor in general </w:t>
      </w:r>
      <w:r w:rsidR="00A34D61" w:rsidRPr="00A34D61">
        <w:rPr>
          <w:rFonts w:ascii="Times New Roman" w:eastAsia="Times New Roman" w:hAnsi="Times New Roman" w:cs="Times New Roman"/>
          <w:sz w:val="24"/>
          <w:szCs w:val="24"/>
          <w:lang w:val="en-GB" w:eastAsia="de-DE"/>
        </w:rPr>
        <w:t xml:space="preserve">and health care systems are difficult </w:t>
      </w:r>
      <w:r>
        <w:rPr>
          <w:rFonts w:ascii="Times New Roman" w:eastAsia="Times New Roman" w:hAnsi="Times New Roman" w:cs="Times New Roman"/>
          <w:sz w:val="24"/>
          <w:szCs w:val="24"/>
          <w:lang w:val="en-GB" w:eastAsia="de-DE"/>
        </w:rPr>
        <w:t xml:space="preserve">for Munda </w:t>
      </w:r>
      <w:r w:rsidR="00A34D61" w:rsidRPr="00A34D61">
        <w:rPr>
          <w:rFonts w:ascii="Times New Roman" w:eastAsia="Times New Roman" w:hAnsi="Times New Roman" w:cs="Times New Roman"/>
          <w:sz w:val="24"/>
          <w:szCs w:val="24"/>
          <w:lang w:val="en-GB" w:eastAsia="de-DE"/>
        </w:rPr>
        <w:t>to access</w:t>
      </w:r>
      <w:r>
        <w:rPr>
          <w:rFonts w:ascii="Times New Roman" w:eastAsia="Times New Roman" w:hAnsi="Times New Roman" w:cs="Times New Roman"/>
          <w:sz w:val="24"/>
          <w:szCs w:val="24"/>
          <w:lang w:val="en-GB" w:eastAsia="de-DE"/>
        </w:rPr>
        <w:t xml:space="preserve"> because of </w:t>
      </w:r>
      <w:r w:rsidR="00092A93">
        <w:rPr>
          <w:rFonts w:ascii="Times New Roman" w:eastAsia="Times New Roman" w:hAnsi="Times New Roman" w:cs="Times New Roman"/>
          <w:sz w:val="24"/>
          <w:szCs w:val="24"/>
          <w:lang w:val="en-GB" w:eastAsia="de-DE"/>
        </w:rPr>
        <w:t>their</w:t>
      </w:r>
      <w:r>
        <w:rPr>
          <w:rFonts w:ascii="Times New Roman" w:eastAsia="Times New Roman" w:hAnsi="Times New Roman" w:cs="Times New Roman"/>
          <w:sz w:val="24"/>
          <w:szCs w:val="24"/>
          <w:lang w:val="en-GB" w:eastAsia="de-DE"/>
        </w:rPr>
        <w:t xml:space="preserve"> culture of avoiding contacts to outside of the</w:t>
      </w:r>
      <w:r w:rsidR="00092A93">
        <w:rPr>
          <w:rFonts w:ascii="Times New Roman" w:eastAsia="Times New Roman" w:hAnsi="Times New Roman" w:cs="Times New Roman"/>
          <w:sz w:val="24"/>
          <w:szCs w:val="24"/>
          <w:lang w:val="en-GB" w:eastAsia="de-DE"/>
        </w:rPr>
        <w:t>ir</w:t>
      </w:r>
      <w:r>
        <w:rPr>
          <w:rFonts w:ascii="Times New Roman" w:eastAsia="Times New Roman" w:hAnsi="Times New Roman" w:cs="Times New Roman"/>
          <w:sz w:val="24"/>
          <w:szCs w:val="24"/>
          <w:lang w:val="en-GB" w:eastAsia="de-DE"/>
        </w:rPr>
        <w:t xml:space="preserve"> community. This is especially true for senior community members.</w:t>
      </w:r>
    </w:p>
    <w:p w:rsidR="00057D2A" w:rsidRDefault="003F6497" w:rsidP="00EA4DE3">
      <w:pPr>
        <w:pStyle w:val="ListParagraph"/>
        <w:numPr>
          <w:ilvl w:val="0"/>
          <w:numId w:val="10"/>
        </w:numPr>
        <w:spacing w:before="100" w:beforeAutospacing="1" w:after="100" w:afterAutospacing="1"/>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Involving with </w:t>
      </w:r>
      <w:r w:rsidR="00057D2A">
        <w:rPr>
          <w:rFonts w:ascii="Times New Roman" w:eastAsia="Times New Roman" w:hAnsi="Times New Roman" w:cs="Times New Roman"/>
          <w:sz w:val="24"/>
          <w:szCs w:val="24"/>
          <w:lang w:val="en-GB" w:eastAsia="de-DE"/>
        </w:rPr>
        <w:t>the health system is considered to be expensive for community members.</w:t>
      </w:r>
      <w:r>
        <w:rPr>
          <w:rFonts w:ascii="Times New Roman" w:eastAsia="Times New Roman" w:hAnsi="Times New Roman" w:cs="Times New Roman"/>
          <w:sz w:val="24"/>
          <w:szCs w:val="24"/>
          <w:lang w:val="en-GB" w:eastAsia="de-DE"/>
        </w:rPr>
        <w:t xml:space="preserve"> Only in case of severe suffering they would frequent (preferably private) hospitals</w:t>
      </w:r>
      <w:r w:rsidR="0059050A">
        <w:rPr>
          <w:rFonts w:ascii="Times New Roman" w:eastAsia="Times New Roman" w:hAnsi="Times New Roman" w:cs="Times New Roman"/>
          <w:sz w:val="24"/>
          <w:szCs w:val="24"/>
          <w:lang w:val="en-GB" w:eastAsia="de-DE"/>
        </w:rPr>
        <w:t>, selling their belongings in order to be able to pay the bills.</w:t>
      </w:r>
    </w:p>
    <w:p w:rsidR="00721879" w:rsidRPr="00A34D61" w:rsidRDefault="00721879" w:rsidP="00EA4DE3">
      <w:pPr>
        <w:pStyle w:val="ListParagraph"/>
        <w:numPr>
          <w:ilvl w:val="0"/>
          <w:numId w:val="10"/>
        </w:numPr>
        <w:spacing w:before="100" w:beforeAutospacing="1" w:after="100" w:afterAutospacing="1"/>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The fear of being stigmatised reduces the readiness to be tested on own initiative.</w:t>
      </w:r>
      <w:r w:rsidR="0059050A">
        <w:rPr>
          <w:rFonts w:ascii="Times New Roman" w:eastAsia="Times New Roman" w:hAnsi="Times New Roman" w:cs="Times New Roman"/>
          <w:sz w:val="24"/>
          <w:szCs w:val="24"/>
          <w:lang w:val="en-GB" w:eastAsia="de-DE"/>
        </w:rPr>
        <w:t xml:space="preserve"> The official practice of red-flagging houses of infected persons has been observed by Munda community members. They fear red-flagging as this falls in line with their </w:t>
      </w:r>
      <w:r w:rsidR="00092A93">
        <w:rPr>
          <w:rFonts w:ascii="Times New Roman" w:eastAsia="Times New Roman" w:hAnsi="Times New Roman" w:cs="Times New Roman"/>
          <w:sz w:val="24"/>
          <w:szCs w:val="24"/>
          <w:lang w:val="en-GB" w:eastAsia="de-DE"/>
        </w:rPr>
        <w:t xml:space="preserve">long </w:t>
      </w:r>
      <w:r w:rsidR="0059050A">
        <w:rPr>
          <w:rFonts w:ascii="Times New Roman" w:eastAsia="Times New Roman" w:hAnsi="Times New Roman" w:cs="Times New Roman"/>
          <w:sz w:val="24"/>
          <w:szCs w:val="24"/>
          <w:lang w:val="en-GB" w:eastAsia="de-DE"/>
        </w:rPr>
        <w:t>experience of being stigmatised</w:t>
      </w:r>
      <w:r w:rsidR="007F58AB">
        <w:rPr>
          <w:rFonts w:ascii="Times New Roman" w:eastAsia="Times New Roman" w:hAnsi="Times New Roman" w:cs="Times New Roman"/>
          <w:sz w:val="24"/>
          <w:szCs w:val="24"/>
          <w:lang w:val="en-GB" w:eastAsia="de-DE"/>
        </w:rPr>
        <w:t xml:space="preserve"> and treated in disrespectful ways.</w:t>
      </w:r>
    </w:p>
    <w:p w:rsidR="00A34D61" w:rsidRPr="00A34D61" w:rsidRDefault="00721879" w:rsidP="00EA4DE3">
      <w:pPr>
        <w:pStyle w:val="ListParagraph"/>
        <w:numPr>
          <w:ilvl w:val="0"/>
          <w:numId w:val="10"/>
        </w:numPr>
        <w:spacing w:before="100" w:beforeAutospacing="1" w:after="100" w:afterAutospacing="1"/>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The l</w:t>
      </w:r>
      <w:r w:rsidR="00A34D61" w:rsidRPr="00A34D61">
        <w:rPr>
          <w:rFonts w:ascii="Times New Roman" w:eastAsia="Times New Roman" w:hAnsi="Times New Roman" w:cs="Times New Roman"/>
          <w:sz w:val="24"/>
          <w:szCs w:val="24"/>
          <w:lang w:val="en-GB" w:eastAsia="de-DE"/>
        </w:rPr>
        <w:t>ow level</w:t>
      </w:r>
      <w:r>
        <w:rPr>
          <w:rFonts w:ascii="Times New Roman" w:eastAsia="Times New Roman" w:hAnsi="Times New Roman" w:cs="Times New Roman"/>
          <w:sz w:val="24"/>
          <w:szCs w:val="24"/>
          <w:lang w:val="en-GB" w:eastAsia="de-DE"/>
        </w:rPr>
        <w:t>s</w:t>
      </w:r>
      <w:r w:rsidR="00A34D61" w:rsidRPr="00A34D61">
        <w:rPr>
          <w:rFonts w:ascii="Times New Roman" w:eastAsia="Times New Roman" w:hAnsi="Times New Roman" w:cs="Times New Roman"/>
          <w:sz w:val="24"/>
          <w:szCs w:val="24"/>
          <w:lang w:val="en-GB" w:eastAsia="de-DE"/>
        </w:rPr>
        <w:t xml:space="preserve"> of literacy and </w:t>
      </w:r>
      <w:r>
        <w:rPr>
          <w:rFonts w:ascii="Times New Roman" w:eastAsia="Times New Roman" w:hAnsi="Times New Roman" w:cs="Times New Roman"/>
          <w:sz w:val="24"/>
          <w:szCs w:val="24"/>
          <w:lang w:val="en-GB" w:eastAsia="de-DE"/>
        </w:rPr>
        <w:t xml:space="preserve">of </w:t>
      </w:r>
      <w:r w:rsidR="00A34D61" w:rsidRPr="00A34D61">
        <w:rPr>
          <w:rFonts w:ascii="Times New Roman" w:eastAsia="Times New Roman" w:hAnsi="Times New Roman" w:cs="Times New Roman"/>
          <w:sz w:val="24"/>
          <w:szCs w:val="24"/>
          <w:lang w:val="en-GB" w:eastAsia="de-DE"/>
        </w:rPr>
        <w:t xml:space="preserve">formal education, including </w:t>
      </w:r>
      <w:r>
        <w:rPr>
          <w:rFonts w:ascii="Times New Roman" w:eastAsia="Times New Roman" w:hAnsi="Times New Roman" w:cs="Times New Roman"/>
          <w:sz w:val="24"/>
          <w:szCs w:val="24"/>
          <w:lang w:val="en-GB" w:eastAsia="de-DE"/>
        </w:rPr>
        <w:t xml:space="preserve">limited </w:t>
      </w:r>
      <w:r w:rsidR="00A34D61" w:rsidRPr="00A34D61">
        <w:rPr>
          <w:rFonts w:ascii="Times New Roman" w:eastAsia="Times New Roman" w:hAnsi="Times New Roman" w:cs="Times New Roman"/>
          <w:sz w:val="24"/>
          <w:szCs w:val="24"/>
          <w:lang w:val="en-GB" w:eastAsia="de-DE"/>
        </w:rPr>
        <w:t>proficiency in Bengali language</w:t>
      </w:r>
      <w:r>
        <w:rPr>
          <w:rFonts w:ascii="Times New Roman" w:eastAsia="Times New Roman" w:hAnsi="Times New Roman" w:cs="Times New Roman"/>
          <w:sz w:val="24"/>
          <w:szCs w:val="24"/>
          <w:lang w:val="en-GB" w:eastAsia="de-DE"/>
        </w:rPr>
        <w:t xml:space="preserve"> reduce access </w:t>
      </w:r>
      <w:r w:rsidR="007F58AB">
        <w:rPr>
          <w:rFonts w:ascii="Times New Roman" w:eastAsia="Times New Roman" w:hAnsi="Times New Roman" w:cs="Times New Roman"/>
          <w:sz w:val="24"/>
          <w:szCs w:val="24"/>
          <w:lang w:val="en-GB" w:eastAsia="de-DE"/>
        </w:rPr>
        <w:t>to</w:t>
      </w:r>
      <w:r>
        <w:rPr>
          <w:rFonts w:ascii="Times New Roman" w:eastAsia="Times New Roman" w:hAnsi="Times New Roman" w:cs="Times New Roman"/>
          <w:sz w:val="24"/>
          <w:szCs w:val="24"/>
          <w:lang w:val="en-GB" w:eastAsia="de-DE"/>
        </w:rPr>
        <w:t xml:space="preserve"> information on protective measures. </w:t>
      </w:r>
    </w:p>
    <w:p w:rsidR="00A34D61" w:rsidRPr="00A34D61" w:rsidRDefault="00A34D61" w:rsidP="00EA4DE3">
      <w:pPr>
        <w:pStyle w:val="ListParagraph"/>
        <w:numPr>
          <w:ilvl w:val="0"/>
          <w:numId w:val="10"/>
        </w:numPr>
        <w:spacing w:before="100" w:beforeAutospacing="1" w:after="100" w:afterAutospacing="1"/>
        <w:rPr>
          <w:rFonts w:ascii="Times New Roman" w:eastAsia="Times New Roman" w:hAnsi="Times New Roman" w:cs="Times New Roman"/>
          <w:sz w:val="24"/>
          <w:szCs w:val="24"/>
          <w:lang w:val="en-GB" w:eastAsia="de-DE"/>
        </w:rPr>
      </w:pPr>
      <w:r w:rsidRPr="00A34D61">
        <w:rPr>
          <w:rFonts w:ascii="Times New Roman" w:eastAsia="Times New Roman" w:hAnsi="Times New Roman" w:cs="Times New Roman"/>
          <w:sz w:val="24"/>
          <w:szCs w:val="24"/>
          <w:lang w:val="en-GB" w:eastAsia="de-DE"/>
        </w:rPr>
        <w:t>Unhealthy and contaminated drinking water because of increasing salinity of ground water due to climate change</w:t>
      </w:r>
      <w:r w:rsidR="007F58AB">
        <w:rPr>
          <w:rFonts w:ascii="Times New Roman" w:eastAsia="Times New Roman" w:hAnsi="Times New Roman" w:cs="Times New Roman"/>
          <w:sz w:val="24"/>
          <w:szCs w:val="24"/>
          <w:lang w:val="en-GB" w:eastAsia="de-DE"/>
        </w:rPr>
        <w:t xml:space="preserve"> influence the well-</w:t>
      </w:r>
      <w:r w:rsidR="00721879">
        <w:rPr>
          <w:rFonts w:ascii="Times New Roman" w:eastAsia="Times New Roman" w:hAnsi="Times New Roman" w:cs="Times New Roman"/>
          <w:sz w:val="24"/>
          <w:szCs w:val="24"/>
          <w:lang w:val="en-GB" w:eastAsia="de-DE"/>
        </w:rPr>
        <w:t>being of community members.</w:t>
      </w:r>
    </w:p>
    <w:p w:rsidR="00A34D61" w:rsidRPr="00A34D61" w:rsidRDefault="00A34D61" w:rsidP="00EA4DE3">
      <w:pPr>
        <w:pStyle w:val="ListParagraph"/>
        <w:numPr>
          <w:ilvl w:val="0"/>
          <w:numId w:val="10"/>
        </w:numPr>
        <w:spacing w:before="100" w:beforeAutospacing="1" w:after="100" w:afterAutospacing="1"/>
        <w:rPr>
          <w:rFonts w:ascii="Times New Roman" w:eastAsia="Times New Roman" w:hAnsi="Times New Roman" w:cs="Times New Roman"/>
          <w:sz w:val="24"/>
          <w:szCs w:val="24"/>
          <w:lang w:val="en-GB" w:eastAsia="de-DE"/>
        </w:rPr>
      </w:pPr>
      <w:r w:rsidRPr="00A34D61">
        <w:rPr>
          <w:rFonts w:ascii="Times New Roman" w:eastAsia="Times New Roman" w:hAnsi="Times New Roman" w:cs="Times New Roman"/>
          <w:sz w:val="24"/>
          <w:szCs w:val="24"/>
          <w:lang w:val="en-GB" w:eastAsia="de-DE"/>
        </w:rPr>
        <w:t>Nutritionals issues because of low income, increasingly difficult agriculture/ home gardening due to climate change effects, unemployment</w:t>
      </w:r>
      <w:r w:rsidR="00721879">
        <w:rPr>
          <w:rFonts w:ascii="Times New Roman" w:eastAsia="Times New Roman" w:hAnsi="Times New Roman" w:cs="Times New Roman"/>
          <w:sz w:val="24"/>
          <w:szCs w:val="24"/>
          <w:lang w:val="en-GB" w:eastAsia="de-DE"/>
        </w:rPr>
        <w:t>, etc., increase the vulnerability to diseases and infections.</w:t>
      </w:r>
    </w:p>
    <w:p w:rsidR="00A34D61" w:rsidRDefault="001F6423" w:rsidP="00EA4DE3">
      <w:pPr>
        <w:spacing w:before="100" w:beforeAutospacing="1" w:after="100" w:afterAutospacing="1"/>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Several of these factors are mutually inter-depending and their impacts are increased by the lockdown since 26 March 2020, by the Amphan cyclone and the following flood with all its destructions.</w:t>
      </w:r>
    </w:p>
    <w:p w:rsidR="00A34D61" w:rsidRDefault="00A34D61" w:rsidP="00EA4DE3">
      <w:pPr>
        <w:spacing w:before="100" w:beforeAutospacing="1" w:after="100" w:afterAutospacing="1"/>
        <w:rPr>
          <w:rFonts w:ascii="Times New Roman" w:eastAsia="Times New Roman" w:hAnsi="Times New Roman" w:cs="Times New Roman"/>
          <w:sz w:val="24"/>
          <w:szCs w:val="24"/>
          <w:lang w:val="en-GB" w:eastAsia="de-DE"/>
        </w:rPr>
      </w:pPr>
    </w:p>
    <w:p w:rsidR="00E73AA3" w:rsidRPr="00E73AA3" w:rsidRDefault="00E73AA3" w:rsidP="00EA4DE3">
      <w:pPr>
        <w:spacing w:before="100" w:beforeAutospacing="1" w:after="100" w:afterAutospacing="1"/>
        <w:rPr>
          <w:rFonts w:ascii="Times New Roman" w:eastAsia="Times New Roman" w:hAnsi="Times New Roman" w:cs="Times New Roman"/>
          <w:sz w:val="24"/>
          <w:szCs w:val="24"/>
          <w:u w:val="single"/>
          <w:lang w:val="en-GB" w:eastAsia="de-DE"/>
        </w:rPr>
      </w:pPr>
      <w:r w:rsidRPr="00E73AA3">
        <w:rPr>
          <w:rFonts w:ascii="Times New Roman" w:eastAsia="Times New Roman" w:hAnsi="Times New Roman" w:cs="Times New Roman"/>
          <w:sz w:val="24"/>
          <w:szCs w:val="24"/>
          <w:u w:val="single"/>
          <w:lang w:val="en-GB" w:eastAsia="de-DE"/>
        </w:rPr>
        <w:t>Own initiatives and lessons to be learnt</w:t>
      </w:r>
    </w:p>
    <w:p w:rsidR="00721879" w:rsidRDefault="00720B7F" w:rsidP="00EA4DE3">
      <w:pPr>
        <w:spacing w:before="100" w:beforeAutospacing="1" w:after="100" w:afterAutospacing="1"/>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Munda community organisations do have information available on the social and health situation of community members</w:t>
      </w:r>
      <w:r w:rsidR="00092A93">
        <w:rPr>
          <w:rFonts w:ascii="Times New Roman" w:eastAsia="Times New Roman" w:hAnsi="Times New Roman" w:cs="Times New Roman"/>
          <w:sz w:val="24"/>
          <w:szCs w:val="24"/>
          <w:lang w:val="en-GB" w:eastAsia="de-DE"/>
        </w:rPr>
        <w:t xml:space="preserve"> and they are able to survey the status of the community within very short time</w:t>
      </w:r>
      <w:r>
        <w:rPr>
          <w:rFonts w:ascii="Times New Roman" w:eastAsia="Times New Roman" w:hAnsi="Times New Roman" w:cs="Times New Roman"/>
          <w:sz w:val="24"/>
          <w:szCs w:val="24"/>
          <w:lang w:val="en-GB" w:eastAsia="de-DE"/>
        </w:rPr>
        <w:t>. They could be empowered by using this information for designing strategies for health care systems. So far, this does not happen yet.</w:t>
      </w:r>
    </w:p>
    <w:p w:rsidR="00720B7F" w:rsidRDefault="00720B7F" w:rsidP="00EA4DE3">
      <w:pPr>
        <w:spacing w:before="100" w:beforeAutospacing="1" w:after="100" w:afterAutospacing="1"/>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Since </w:t>
      </w:r>
      <w:r w:rsidR="00092A93">
        <w:rPr>
          <w:rFonts w:ascii="Times New Roman" w:eastAsia="Times New Roman" w:hAnsi="Times New Roman" w:cs="Times New Roman"/>
          <w:sz w:val="24"/>
          <w:szCs w:val="24"/>
          <w:lang w:val="en-GB" w:eastAsia="de-DE"/>
        </w:rPr>
        <w:t>their</w:t>
      </w:r>
      <w:r>
        <w:rPr>
          <w:rFonts w:ascii="Times New Roman" w:eastAsia="Times New Roman" w:hAnsi="Times New Roman" w:cs="Times New Roman"/>
          <w:sz w:val="24"/>
          <w:szCs w:val="24"/>
          <w:lang w:val="en-GB" w:eastAsia="de-DE"/>
        </w:rPr>
        <w:t xml:space="preserve"> arrival in the region, Munda people have been </w:t>
      </w:r>
      <w:r w:rsidR="006C7B76">
        <w:rPr>
          <w:rFonts w:ascii="Times New Roman" w:eastAsia="Times New Roman" w:hAnsi="Times New Roman" w:cs="Times New Roman"/>
          <w:sz w:val="24"/>
          <w:szCs w:val="24"/>
          <w:lang w:val="en-GB" w:eastAsia="de-DE"/>
        </w:rPr>
        <w:t>surviv</w:t>
      </w:r>
      <w:r>
        <w:rPr>
          <w:rFonts w:ascii="Times New Roman" w:eastAsia="Times New Roman" w:hAnsi="Times New Roman" w:cs="Times New Roman"/>
          <w:sz w:val="24"/>
          <w:szCs w:val="24"/>
          <w:lang w:val="en-GB" w:eastAsia="de-DE"/>
        </w:rPr>
        <w:t xml:space="preserve">ing under adverse living </w:t>
      </w:r>
      <w:r w:rsidR="006C7B76">
        <w:rPr>
          <w:rFonts w:ascii="Times New Roman" w:eastAsia="Times New Roman" w:hAnsi="Times New Roman" w:cs="Times New Roman"/>
          <w:sz w:val="24"/>
          <w:szCs w:val="24"/>
          <w:lang w:val="en-GB" w:eastAsia="de-DE"/>
        </w:rPr>
        <w:t>conditions. Village communities are mutually supporti</w:t>
      </w:r>
      <w:r w:rsidR="00092A93">
        <w:rPr>
          <w:rFonts w:ascii="Times New Roman" w:eastAsia="Times New Roman" w:hAnsi="Times New Roman" w:cs="Times New Roman"/>
          <w:sz w:val="24"/>
          <w:szCs w:val="24"/>
          <w:lang w:val="en-GB" w:eastAsia="de-DE"/>
        </w:rPr>
        <w:t>ve to</w:t>
      </w:r>
      <w:r w:rsidR="006C7B76">
        <w:rPr>
          <w:rFonts w:ascii="Times New Roman" w:eastAsia="Times New Roman" w:hAnsi="Times New Roman" w:cs="Times New Roman"/>
          <w:sz w:val="24"/>
          <w:szCs w:val="24"/>
          <w:lang w:val="en-GB" w:eastAsia="de-DE"/>
        </w:rPr>
        <w:t xml:space="preserve"> their members. This was visible during the aftermath of cyclone Amphan, when persons whose houses were destroyed stayed with other families, when food was shared and when temporary loans were given by friends.</w:t>
      </w:r>
    </w:p>
    <w:p w:rsidR="007B2CB3" w:rsidRDefault="001F6423" w:rsidP="00EA4DE3">
      <w:pPr>
        <w:spacing w:before="100" w:beforeAutospacing="1" w:after="100" w:afterAutospacing="1"/>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There is a strong belief within the community in their own resilience, their ability to survive as a community and that </w:t>
      </w:r>
      <w:r w:rsidR="00F109C6">
        <w:rPr>
          <w:rFonts w:ascii="Times New Roman" w:eastAsia="Times New Roman" w:hAnsi="Times New Roman" w:cs="Times New Roman"/>
          <w:sz w:val="24"/>
          <w:szCs w:val="24"/>
          <w:lang w:val="en-GB" w:eastAsia="de-DE"/>
        </w:rPr>
        <w:t xml:space="preserve">the traditional practices of sharing and beliefs have contributed to survival in the past. Hope is connected with the protection of the environment as this crisis is often considered as a warning </w:t>
      </w:r>
      <w:r w:rsidR="007B2CB3">
        <w:rPr>
          <w:rFonts w:ascii="Times New Roman" w:eastAsia="Times New Roman" w:hAnsi="Times New Roman" w:cs="Times New Roman"/>
          <w:sz w:val="24"/>
          <w:szCs w:val="24"/>
          <w:lang w:val="en-GB" w:eastAsia="de-DE"/>
        </w:rPr>
        <w:t>that people should</w:t>
      </w:r>
      <w:r w:rsidR="00F109C6">
        <w:rPr>
          <w:rFonts w:ascii="Times New Roman" w:eastAsia="Times New Roman" w:hAnsi="Times New Roman" w:cs="Times New Roman"/>
          <w:sz w:val="24"/>
          <w:szCs w:val="24"/>
          <w:lang w:val="en-GB" w:eastAsia="de-DE"/>
        </w:rPr>
        <w:t xml:space="preserve"> love the natural environment.</w:t>
      </w:r>
      <w:r w:rsidR="007F58AB">
        <w:rPr>
          <w:rFonts w:ascii="Times New Roman" w:eastAsia="Times New Roman" w:hAnsi="Times New Roman" w:cs="Times New Roman"/>
          <w:sz w:val="24"/>
          <w:szCs w:val="24"/>
          <w:lang w:val="en-GB" w:eastAsia="de-DE"/>
        </w:rPr>
        <w:t xml:space="preserve"> </w:t>
      </w:r>
    </w:p>
    <w:p w:rsidR="001F6423" w:rsidRDefault="007F58AB" w:rsidP="00EA4DE3">
      <w:pPr>
        <w:spacing w:before="100" w:beforeAutospacing="1" w:after="100" w:afterAutospacing="1"/>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There is a traditional practice and knowledge of using natural herbs to alleviate minor diseases. Munda communities have a long standing knowledge of the Sundarban mangrove forests and its potentials for herbal cures</w:t>
      </w:r>
      <w:r w:rsidR="007B2CB3">
        <w:rPr>
          <w:rFonts w:ascii="Times New Roman" w:eastAsia="Times New Roman" w:hAnsi="Times New Roman" w:cs="Times New Roman"/>
          <w:sz w:val="24"/>
          <w:szCs w:val="24"/>
          <w:lang w:val="en-GB" w:eastAsia="de-DE"/>
        </w:rPr>
        <w:t xml:space="preserve"> and medicines</w:t>
      </w:r>
      <w:r>
        <w:rPr>
          <w:rFonts w:ascii="Times New Roman" w:eastAsia="Times New Roman" w:hAnsi="Times New Roman" w:cs="Times New Roman"/>
          <w:sz w:val="24"/>
          <w:szCs w:val="24"/>
          <w:lang w:val="en-GB" w:eastAsia="de-DE"/>
        </w:rPr>
        <w:t>.</w:t>
      </w:r>
    </w:p>
    <w:p w:rsidR="00F109C6" w:rsidRDefault="00F109C6" w:rsidP="00EA4DE3">
      <w:pPr>
        <w:spacing w:before="100" w:beforeAutospacing="1" w:after="100" w:afterAutospacing="1"/>
        <w:rPr>
          <w:rFonts w:ascii="Times New Roman" w:eastAsia="Times New Roman" w:hAnsi="Times New Roman" w:cs="Times New Roman"/>
          <w:sz w:val="24"/>
          <w:szCs w:val="24"/>
          <w:lang w:val="en-GB" w:eastAsia="de-DE"/>
        </w:rPr>
      </w:pPr>
    </w:p>
    <w:p w:rsidR="00E73AA3" w:rsidRPr="00E73AA3" w:rsidRDefault="00E73AA3" w:rsidP="00EA4DE3">
      <w:pPr>
        <w:spacing w:before="100" w:beforeAutospacing="1" w:after="100" w:afterAutospacing="1"/>
        <w:rPr>
          <w:rFonts w:ascii="Times New Roman" w:eastAsia="Times New Roman" w:hAnsi="Times New Roman" w:cs="Times New Roman"/>
          <w:sz w:val="24"/>
          <w:szCs w:val="24"/>
          <w:u w:val="single"/>
          <w:lang w:val="en-GB" w:eastAsia="de-DE"/>
        </w:rPr>
      </w:pPr>
      <w:r w:rsidRPr="00E73AA3">
        <w:rPr>
          <w:rFonts w:ascii="Times New Roman" w:eastAsia="Times New Roman" w:hAnsi="Times New Roman" w:cs="Times New Roman"/>
          <w:sz w:val="24"/>
          <w:szCs w:val="24"/>
          <w:u w:val="single"/>
          <w:lang w:val="en-GB" w:eastAsia="de-DE"/>
        </w:rPr>
        <w:t>Input by indigenous peoples to COVID-19 responses</w:t>
      </w:r>
    </w:p>
    <w:p w:rsidR="009F3AE5" w:rsidRDefault="00BC2ECB" w:rsidP="00EA4DE3">
      <w:pPr>
        <w:spacing w:before="100" w:beforeAutospacing="1" w:after="100" w:afterAutospacing="1"/>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Nobody from </w:t>
      </w:r>
      <w:r w:rsidR="007B2CB3">
        <w:rPr>
          <w:rFonts w:ascii="Times New Roman" w:eastAsia="Times New Roman" w:hAnsi="Times New Roman" w:cs="Times New Roman"/>
          <w:sz w:val="24"/>
          <w:szCs w:val="24"/>
          <w:lang w:val="en-GB" w:eastAsia="de-DE"/>
        </w:rPr>
        <w:t>among</w:t>
      </w:r>
      <w:r>
        <w:rPr>
          <w:rFonts w:ascii="Times New Roman" w:eastAsia="Times New Roman" w:hAnsi="Times New Roman" w:cs="Times New Roman"/>
          <w:sz w:val="24"/>
          <w:szCs w:val="24"/>
          <w:lang w:val="en-GB" w:eastAsia="de-DE"/>
        </w:rPr>
        <w:t xml:space="preserve"> the </w:t>
      </w:r>
      <w:r w:rsidR="007B2CB3">
        <w:rPr>
          <w:rFonts w:ascii="Times New Roman" w:eastAsia="Times New Roman" w:hAnsi="Times New Roman" w:cs="Times New Roman"/>
          <w:sz w:val="24"/>
          <w:szCs w:val="24"/>
          <w:lang w:val="en-GB" w:eastAsia="de-DE"/>
        </w:rPr>
        <w:t xml:space="preserve">local Munda </w:t>
      </w:r>
      <w:r>
        <w:rPr>
          <w:rFonts w:ascii="Times New Roman" w:eastAsia="Times New Roman" w:hAnsi="Times New Roman" w:cs="Times New Roman"/>
          <w:sz w:val="24"/>
          <w:szCs w:val="24"/>
          <w:lang w:val="en-GB" w:eastAsia="de-DE"/>
        </w:rPr>
        <w:t xml:space="preserve">community </w:t>
      </w:r>
      <w:r w:rsidR="007B2CB3">
        <w:rPr>
          <w:rFonts w:ascii="Times New Roman" w:eastAsia="Times New Roman" w:hAnsi="Times New Roman" w:cs="Times New Roman"/>
          <w:sz w:val="24"/>
          <w:szCs w:val="24"/>
          <w:lang w:val="en-GB" w:eastAsia="de-DE"/>
        </w:rPr>
        <w:t xml:space="preserve">leadership </w:t>
      </w:r>
      <w:r>
        <w:rPr>
          <w:rFonts w:ascii="Times New Roman" w:eastAsia="Times New Roman" w:hAnsi="Times New Roman" w:cs="Times New Roman"/>
          <w:sz w:val="24"/>
          <w:szCs w:val="24"/>
          <w:lang w:val="en-GB" w:eastAsia="de-DE"/>
        </w:rPr>
        <w:t>has been asked for inputs</w:t>
      </w:r>
      <w:r w:rsidR="009F3AE5">
        <w:rPr>
          <w:rFonts w:ascii="Times New Roman" w:eastAsia="Times New Roman" w:hAnsi="Times New Roman" w:cs="Times New Roman"/>
          <w:sz w:val="24"/>
          <w:szCs w:val="24"/>
          <w:lang w:val="en-GB" w:eastAsia="de-DE"/>
        </w:rPr>
        <w:t xml:space="preserve"> on policy making for COVID-19 responses or relief efforts</w:t>
      </w:r>
      <w:r>
        <w:rPr>
          <w:rFonts w:ascii="Times New Roman" w:eastAsia="Times New Roman" w:hAnsi="Times New Roman" w:cs="Times New Roman"/>
          <w:sz w:val="24"/>
          <w:szCs w:val="24"/>
          <w:lang w:val="en-GB" w:eastAsia="de-DE"/>
        </w:rPr>
        <w:t xml:space="preserve">. </w:t>
      </w:r>
      <w:r w:rsidR="00F109C6">
        <w:rPr>
          <w:rFonts w:ascii="Times New Roman" w:eastAsia="Times New Roman" w:hAnsi="Times New Roman" w:cs="Times New Roman"/>
          <w:sz w:val="24"/>
          <w:szCs w:val="24"/>
          <w:lang w:val="en-GB" w:eastAsia="de-DE"/>
        </w:rPr>
        <w:t xml:space="preserve">The Munda people in both subdistricts even lack access to </w:t>
      </w:r>
      <w:r w:rsidR="009F3AE5">
        <w:rPr>
          <w:rFonts w:ascii="Times New Roman" w:eastAsia="Times New Roman" w:hAnsi="Times New Roman" w:cs="Times New Roman"/>
          <w:sz w:val="24"/>
          <w:szCs w:val="24"/>
          <w:lang w:val="en-GB" w:eastAsia="de-DE"/>
        </w:rPr>
        <w:t xml:space="preserve">decision makers on </w:t>
      </w:r>
      <w:r w:rsidR="00F109C6">
        <w:rPr>
          <w:rFonts w:ascii="Times New Roman" w:eastAsia="Times New Roman" w:hAnsi="Times New Roman" w:cs="Times New Roman"/>
          <w:sz w:val="24"/>
          <w:szCs w:val="24"/>
          <w:lang w:val="en-GB" w:eastAsia="de-DE"/>
        </w:rPr>
        <w:t xml:space="preserve">subdistrict level. Their opinion was not sought by the responsible authorities. </w:t>
      </w:r>
    </w:p>
    <w:p w:rsidR="00F109C6" w:rsidRDefault="00F109C6" w:rsidP="00EA4DE3">
      <w:pPr>
        <w:spacing w:before="100" w:beforeAutospacing="1" w:after="100" w:afterAutospacing="1"/>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Community members communicate with NGOs working in their areas and sometimes with the chairperson of the Union Parishad, however </w:t>
      </w:r>
      <w:r w:rsidR="009F3AE5">
        <w:rPr>
          <w:rFonts w:ascii="Times New Roman" w:eastAsia="Times New Roman" w:hAnsi="Times New Roman" w:cs="Times New Roman"/>
          <w:sz w:val="24"/>
          <w:szCs w:val="24"/>
          <w:lang w:val="en-GB" w:eastAsia="de-DE"/>
        </w:rPr>
        <w:t xml:space="preserve">this being </w:t>
      </w:r>
      <w:r>
        <w:rPr>
          <w:rFonts w:ascii="Times New Roman" w:eastAsia="Times New Roman" w:hAnsi="Times New Roman" w:cs="Times New Roman"/>
          <w:sz w:val="24"/>
          <w:szCs w:val="24"/>
          <w:lang w:val="en-GB" w:eastAsia="de-DE"/>
        </w:rPr>
        <w:t xml:space="preserve">a level where no policies are designed. Even the </w:t>
      </w:r>
      <w:r w:rsidR="00633AFA">
        <w:rPr>
          <w:rFonts w:ascii="Times New Roman" w:eastAsia="Times New Roman" w:hAnsi="Times New Roman" w:cs="Times New Roman"/>
          <w:sz w:val="24"/>
          <w:szCs w:val="24"/>
          <w:lang w:val="en-GB" w:eastAsia="de-DE"/>
        </w:rPr>
        <w:t xml:space="preserve">Munda </w:t>
      </w:r>
      <w:r>
        <w:rPr>
          <w:rFonts w:ascii="Times New Roman" w:eastAsia="Times New Roman" w:hAnsi="Times New Roman" w:cs="Times New Roman"/>
          <w:sz w:val="24"/>
          <w:szCs w:val="24"/>
          <w:lang w:val="en-GB" w:eastAsia="de-DE"/>
        </w:rPr>
        <w:t>community leaders expressed that they find it unimaginable that they would be listened to and that their opinion could be taken into consideration</w:t>
      </w:r>
      <w:r w:rsidR="00BB4738">
        <w:rPr>
          <w:rFonts w:ascii="Times New Roman" w:eastAsia="Times New Roman" w:hAnsi="Times New Roman" w:cs="Times New Roman"/>
          <w:sz w:val="24"/>
          <w:szCs w:val="24"/>
          <w:lang w:val="en-GB" w:eastAsia="de-DE"/>
        </w:rPr>
        <w:t xml:space="preserve"> (response: “not applicable”</w:t>
      </w:r>
      <w:r w:rsidR="00633AFA">
        <w:rPr>
          <w:rFonts w:ascii="Times New Roman" w:eastAsia="Times New Roman" w:hAnsi="Times New Roman" w:cs="Times New Roman"/>
          <w:sz w:val="24"/>
          <w:szCs w:val="24"/>
          <w:lang w:val="en-GB" w:eastAsia="de-DE"/>
        </w:rPr>
        <w:t>; another: “it is not possible”</w:t>
      </w:r>
      <w:r w:rsidR="00BB4738">
        <w:rPr>
          <w:rFonts w:ascii="Times New Roman" w:eastAsia="Times New Roman" w:hAnsi="Times New Roman" w:cs="Times New Roman"/>
          <w:sz w:val="24"/>
          <w:szCs w:val="24"/>
          <w:lang w:val="en-GB" w:eastAsia="de-DE"/>
        </w:rPr>
        <w:t>)</w:t>
      </w:r>
      <w:r>
        <w:rPr>
          <w:rFonts w:ascii="Times New Roman" w:eastAsia="Times New Roman" w:hAnsi="Times New Roman" w:cs="Times New Roman"/>
          <w:sz w:val="24"/>
          <w:szCs w:val="24"/>
          <w:lang w:val="en-GB" w:eastAsia="de-DE"/>
        </w:rPr>
        <w:t xml:space="preserve">. </w:t>
      </w:r>
      <w:r w:rsidR="00863B00">
        <w:rPr>
          <w:rFonts w:ascii="Times New Roman" w:eastAsia="Times New Roman" w:hAnsi="Times New Roman" w:cs="Times New Roman"/>
          <w:sz w:val="24"/>
          <w:szCs w:val="24"/>
          <w:lang w:val="en-GB" w:eastAsia="de-DE"/>
        </w:rPr>
        <w:t xml:space="preserve">When food aid was distributed </w:t>
      </w:r>
      <w:r w:rsidR="00EA15AD">
        <w:rPr>
          <w:rFonts w:ascii="Times New Roman" w:eastAsia="Times New Roman" w:hAnsi="Times New Roman" w:cs="Times New Roman"/>
          <w:sz w:val="24"/>
          <w:szCs w:val="24"/>
          <w:lang w:val="en-GB" w:eastAsia="de-DE"/>
        </w:rPr>
        <w:t>after the lockdown was imposed on 26 March 2020, Munda cultural organisations submitted a list of vulnerable households to the local political</w:t>
      </w:r>
      <w:r w:rsidR="009F3AE5">
        <w:rPr>
          <w:rFonts w:ascii="Times New Roman" w:eastAsia="Times New Roman" w:hAnsi="Times New Roman" w:cs="Times New Roman"/>
          <w:sz w:val="24"/>
          <w:szCs w:val="24"/>
          <w:lang w:val="en-GB" w:eastAsia="de-DE"/>
        </w:rPr>
        <w:t>, administrative and military</w:t>
      </w:r>
      <w:r w:rsidR="00EA15AD">
        <w:rPr>
          <w:rFonts w:ascii="Times New Roman" w:eastAsia="Times New Roman" w:hAnsi="Times New Roman" w:cs="Times New Roman"/>
          <w:sz w:val="24"/>
          <w:szCs w:val="24"/>
          <w:lang w:val="en-GB" w:eastAsia="de-DE"/>
        </w:rPr>
        <w:t xml:space="preserve"> leadership on subdistrict level which however </w:t>
      </w:r>
      <w:r w:rsidR="007B2CB3">
        <w:rPr>
          <w:rFonts w:ascii="Times New Roman" w:eastAsia="Times New Roman" w:hAnsi="Times New Roman" w:cs="Times New Roman"/>
          <w:sz w:val="24"/>
          <w:szCs w:val="24"/>
          <w:lang w:val="en-GB" w:eastAsia="de-DE"/>
        </w:rPr>
        <w:t xml:space="preserve">they experienced </w:t>
      </w:r>
      <w:r w:rsidR="00EA15AD">
        <w:rPr>
          <w:rFonts w:ascii="Times New Roman" w:eastAsia="Times New Roman" w:hAnsi="Times New Roman" w:cs="Times New Roman"/>
          <w:sz w:val="24"/>
          <w:szCs w:val="24"/>
          <w:lang w:val="en-GB" w:eastAsia="de-DE"/>
        </w:rPr>
        <w:t>was not taken into consideration.</w:t>
      </w:r>
      <w:r w:rsidR="009F3AE5">
        <w:rPr>
          <w:rFonts w:ascii="Times New Roman" w:eastAsia="Times New Roman" w:hAnsi="Times New Roman" w:cs="Times New Roman"/>
          <w:sz w:val="24"/>
          <w:szCs w:val="24"/>
          <w:lang w:val="en-GB" w:eastAsia="de-DE"/>
        </w:rPr>
        <w:t xml:space="preserve"> The </w:t>
      </w:r>
      <w:r w:rsidR="007B2CB3">
        <w:rPr>
          <w:rFonts w:ascii="Times New Roman" w:eastAsia="Times New Roman" w:hAnsi="Times New Roman" w:cs="Times New Roman"/>
          <w:sz w:val="24"/>
          <w:szCs w:val="24"/>
          <w:lang w:val="en-GB" w:eastAsia="de-DE"/>
        </w:rPr>
        <w:t xml:space="preserve">distribution of </w:t>
      </w:r>
      <w:r w:rsidR="009F3AE5">
        <w:rPr>
          <w:rFonts w:ascii="Times New Roman" w:eastAsia="Times New Roman" w:hAnsi="Times New Roman" w:cs="Times New Roman"/>
          <w:sz w:val="24"/>
          <w:szCs w:val="24"/>
          <w:lang w:val="en-GB" w:eastAsia="de-DE"/>
        </w:rPr>
        <w:t>relief</w:t>
      </w:r>
      <w:r w:rsidR="007B2CB3">
        <w:rPr>
          <w:rFonts w:ascii="Times New Roman" w:eastAsia="Times New Roman" w:hAnsi="Times New Roman" w:cs="Times New Roman"/>
          <w:sz w:val="24"/>
          <w:szCs w:val="24"/>
          <w:lang w:val="en-GB" w:eastAsia="de-DE"/>
        </w:rPr>
        <w:t xml:space="preserve"> was highly mediated and increased the feeling among the Munda that they are left out.</w:t>
      </w:r>
    </w:p>
    <w:p w:rsidR="00F109C6" w:rsidRDefault="00F109C6" w:rsidP="00EA4DE3">
      <w:pPr>
        <w:spacing w:before="100" w:beforeAutospacing="1" w:after="100" w:afterAutospacing="1"/>
        <w:rPr>
          <w:rFonts w:ascii="Times New Roman" w:eastAsia="Times New Roman" w:hAnsi="Times New Roman" w:cs="Times New Roman"/>
          <w:sz w:val="24"/>
          <w:szCs w:val="24"/>
          <w:lang w:val="en-GB" w:eastAsia="de-DE"/>
        </w:rPr>
      </w:pPr>
    </w:p>
    <w:p w:rsidR="00E73AA3" w:rsidRPr="00E73AA3" w:rsidRDefault="00E73AA3" w:rsidP="00EA4DE3">
      <w:pPr>
        <w:spacing w:before="100" w:beforeAutospacing="1" w:after="100" w:afterAutospacing="1"/>
        <w:rPr>
          <w:rFonts w:ascii="Times New Roman" w:eastAsia="Times New Roman" w:hAnsi="Times New Roman" w:cs="Times New Roman"/>
          <w:sz w:val="24"/>
          <w:szCs w:val="24"/>
          <w:u w:val="single"/>
          <w:lang w:val="en-GB" w:eastAsia="de-DE"/>
        </w:rPr>
      </w:pPr>
      <w:r w:rsidRPr="00E73AA3">
        <w:rPr>
          <w:rFonts w:ascii="Times New Roman" w:eastAsia="Times New Roman" w:hAnsi="Times New Roman" w:cs="Times New Roman"/>
          <w:sz w:val="24"/>
          <w:szCs w:val="24"/>
          <w:u w:val="single"/>
          <w:lang w:val="en-GB" w:eastAsia="de-DE"/>
        </w:rPr>
        <w:t>Dissemination of information</w:t>
      </w:r>
    </w:p>
    <w:p w:rsidR="00BC2ECB" w:rsidRDefault="00BC2ECB" w:rsidP="00EA4DE3">
      <w:pPr>
        <w:spacing w:before="100" w:beforeAutospacing="1" w:after="100" w:afterAutospacing="1"/>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Official information about COVID-19 was only available in </w:t>
      </w:r>
      <w:r w:rsidR="0069523F">
        <w:rPr>
          <w:rFonts w:ascii="Times New Roman" w:eastAsia="Times New Roman" w:hAnsi="Times New Roman" w:cs="Times New Roman"/>
          <w:sz w:val="24"/>
          <w:szCs w:val="24"/>
          <w:lang w:val="en-GB" w:eastAsia="de-DE"/>
        </w:rPr>
        <w:t>Bengali</w:t>
      </w:r>
      <w:r>
        <w:rPr>
          <w:rFonts w:ascii="Times New Roman" w:eastAsia="Times New Roman" w:hAnsi="Times New Roman" w:cs="Times New Roman"/>
          <w:sz w:val="24"/>
          <w:szCs w:val="24"/>
          <w:lang w:val="en-GB" w:eastAsia="de-DE"/>
        </w:rPr>
        <w:t xml:space="preserve"> language. A Munda community organisation produced a short video on the pandemic in the local dialect of the community. Official information was disseminated mainly by NGOs</w:t>
      </w:r>
      <w:r w:rsidR="0069523F">
        <w:rPr>
          <w:rFonts w:ascii="Times New Roman" w:eastAsia="Times New Roman" w:hAnsi="Times New Roman" w:cs="Times New Roman"/>
          <w:sz w:val="24"/>
          <w:szCs w:val="24"/>
          <w:lang w:val="en-GB" w:eastAsia="de-DE"/>
        </w:rPr>
        <w:t xml:space="preserve"> through leaflets, media</w:t>
      </w:r>
      <w:r w:rsidR="00783F03">
        <w:rPr>
          <w:rFonts w:ascii="Times New Roman" w:eastAsia="Times New Roman" w:hAnsi="Times New Roman" w:cs="Times New Roman"/>
          <w:sz w:val="24"/>
          <w:szCs w:val="24"/>
          <w:lang w:val="en-GB" w:eastAsia="de-DE"/>
        </w:rPr>
        <w:t xml:space="preserve"> and banners. A state sponsored food aid distribution </w:t>
      </w:r>
      <w:r w:rsidR="007B2CB3">
        <w:rPr>
          <w:rFonts w:ascii="Times New Roman" w:eastAsia="Times New Roman" w:hAnsi="Times New Roman" w:cs="Times New Roman"/>
          <w:sz w:val="24"/>
          <w:szCs w:val="24"/>
          <w:lang w:val="en-GB" w:eastAsia="de-DE"/>
        </w:rPr>
        <w:t>(</w:t>
      </w:r>
      <w:r w:rsidR="00783F03">
        <w:rPr>
          <w:rFonts w:ascii="Times New Roman" w:eastAsia="Times New Roman" w:hAnsi="Times New Roman" w:cs="Times New Roman"/>
          <w:sz w:val="24"/>
          <w:szCs w:val="24"/>
          <w:lang w:val="en-GB" w:eastAsia="de-DE"/>
        </w:rPr>
        <w:t>four weeks after the lockdown was imposed</w:t>
      </w:r>
      <w:r w:rsidR="007B2CB3">
        <w:rPr>
          <w:rFonts w:ascii="Times New Roman" w:eastAsia="Times New Roman" w:hAnsi="Times New Roman" w:cs="Times New Roman"/>
          <w:sz w:val="24"/>
          <w:szCs w:val="24"/>
          <w:lang w:val="en-GB" w:eastAsia="de-DE"/>
        </w:rPr>
        <w:t>)</w:t>
      </w:r>
      <w:r w:rsidR="00783F03">
        <w:rPr>
          <w:rFonts w:ascii="Times New Roman" w:eastAsia="Times New Roman" w:hAnsi="Times New Roman" w:cs="Times New Roman"/>
          <w:sz w:val="24"/>
          <w:szCs w:val="24"/>
          <w:lang w:val="en-GB" w:eastAsia="de-DE"/>
        </w:rPr>
        <w:t xml:space="preserve"> included visible example</w:t>
      </w:r>
      <w:r w:rsidR="007B2CB3">
        <w:rPr>
          <w:rFonts w:ascii="Times New Roman" w:eastAsia="Times New Roman" w:hAnsi="Times New Roman" w:cs="Times New Roman"/>
          <w:sz w:val="24"/>
          <w:szCs w:val="24"/>
          <w:lang w:val="en-GB" w:eastAsia="de-DE"/>
        </w:rPr>
        <w:t>s</w:t>
      </w:r>
      <w:r w:rsidR="00783F03">
        <w:rPr>
          <w:rFonts w:ascii="Times New Roman" w:eastAsia="Times New Roman" w:hAnsi="Times New Roman" w:cs="Times New Roman"/>
          <w:sz w:val="24"/>
          <w:szCs w:val="24"/>
          <w:lang w:val="en-GB" w:eastAsia="de-DE"/>
        </w:rPr>
        <w:t xml:space="preserve"> of social distancing and wearing masks.</w:t>
      </w:r>
      <w:r w:rsidR="00A15293">
        <w:rPr>
          <w:rFonts w:ascii="Times New Roman" w:eastAsia="Times New Roman" w:hAnsi="Times New Roman" w:cs="Times New Roman"/>
          <w:sz w:val="24"/>
          <w:szCs w:val="24"/>
          <w:lang w:val="en-GB" w:eastAsia="de-DE"/>
        </w:rPr>
        <w:t xml:space="preserve"> In some areas information was spread through speakers </w:t>
      </w:r>
      <w:r w:rsidR="0069523F">
        <w:rPr>
          <w:rFonts w:ascii="Times New Roman" w:eastAsia="Times New Roman" w:hAnsi="Times New Roman" w:cs="Times New Roman"/>
          <w:sz w:val="24"/>
          <w:szCs w:val="24"/>
          <w:lang w:val="en-GB" w:eastAsia="de-DE"/>
        </w:rPr>
        <w:t xml:space="preserve">(hand-microphone sound systems) </w:t>
      </w:r>
      <w:r w:rsidR="00A15293">
        <w:rPr>
          <w:rFonts w:ascii="Times New Roman" w:eastAsia="Times New Roman" w:hAnsi="Times New Roman" w:cs="Times New Roman"/>
          <w:sz w:val="24"/>
          <w:szCs w:val="24"/>
          <w:lang w:val="en-GB" w:eastAsia="de-DE"/>
        </w:rPr>
        <w:t>in the roads.</w:t>
      </w:r>
    </w:p>
    <w:p w:rsidR="00BC2ECB" w:rsidRDefault="00BC2ECB" w:rsidP="00EA4DE3">
      <w:pPr>
        <w:spacing w:before="100" w:beforeAutospacing="1" w:after="100" w:afterAutospacing="1"/>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The understanding of community members about COVID-19 is </w:t>
      </w:r>
      <w:r w:rsidR="00C47BC3">
        <w:rPr>
          <w:rFonts w:ascii="Times New Roman" w:eastAsia="Times New Roman" w:hAnsi="Times New Roman" w:cs="Times New Roman"/>
          <w:sz w:val="24"/>
          <w:szCs w:val="24"/>
          <w:lang w:val="en-GB" w:eastAsia="de-DE"/>
        </w:rPr>
        <w:t xml:space="preserve">generally basic but correct. </w:t>
      </w:r>
      <w:r w:rsidR="007B2CB3">
        <w:rPr>
          <w:rFonts w:ascii="Times New Roman" w:eastAsia="Times New Roman" w:hAnsi="Times New Roman" w:cs="Times New Roman"/>
          <w:sz w:val="24"/>
          <w:szCs w:val="24"/>
          <w:lang w:val="en-GB" w:eastAsia="de-DE"/>
        </w:rPr>
        <w:t>A</w:t>
      </w:r>
      <w:r w:rsidR="00C47BC3">
        <w:rPr>
          <w:rFonts w:ascii="Times New Roman" w:eastAsia="Times New Roman" w:hAnsi="Times New Roman" w:cs="Times New Roman"/>
          <w:sz w:val="24"/>
          <w:szCs w:val="24"/>
          <w:lang w:val="en-GB" w:eastAsia="de-DE"/>
        </w:rPr>
        <w:t xml:space="preserve">s explanation for COVID-19 the following terms were </w:t>
      </w:r>
      <w:r w:rsidR="007B2CB3">
        <w:rPr>
          <w:rFonts w:ascii="Times New Roman" w:eastAsia="Times New Roman" w:hAnsi="Times New Roman" w:cs="Times New Roman"/>
          <w:sz w:val="24"/>
          <w:szCs w:val="24"/>
          <w:lang w:val="en-GB" w:eastAsia="de-DE"/>
        </w:rPr>
        <w:t xml:space="preserve">frequently </w:t>
      </w:r>
      <w:r w:rsidR="00C47BC3">
        <w:rPr>
          <w:rFonts w:ascii="Times New Roman" w:eastAsia="Times New Roman" w:hAnsi="Times New Roman" w:cs="Times New Roman"/>
          <w:sz w:val="24"/>
          <w:szCs w:val="24"/>
          <w:lang w:val="en-GB" w:eastAsia="de-DE"/>
        </w:rPr>
        <w:t xml:space="preserve">mentioned: fever, cough, breathing problems, cold, </w:t>
      </w:r>
      <w:r w:rsidR="00946BD0">
        <w:rPr>
          <w:rFonts w:ascii="Times New Roman" w:eastAsia="Times New Roman" w:hAnsi="Times New Roman" w:cs="Times New Roman"/>
          <w:sz w:val="24"/>
          <w:szCs w:val="24"/>
          <w:lang w:val="en-GB" w:eastAsia="de-DE"/>
        </w:rPr>
        <w:t xml:space="preserve">(deadly) </w:t>
      </w:r>
      <w:r w:rsidR="00C47BC3">
        <w:rPr>
          <w:rFonts w:ascii="Times New Roman" w:eastAsia="Times New Roman" w:hAnsi="Times New Roman" w:cs="Times New Roman"/>
          <w:sz w:val="24"/>
          <w:szCs w:val="24"/>
          <w:lang w:val="en-GB" w:eastAsia="de-DE"/>
        </w:rPr>
        <w:t>virus, mask</w:t>
      </w:r>
      <w:r w:rsidR="00946BD0">
        <w:rPr>
          <w:rFonts w:ascii="Times New Roman" w:eastAsia="Times New Roman" w:hAnsi="Times New Roman" w:cs="Times New Roman"/>
          <w:sz w:val="24"/>
          <w:szCs w:val="24"/>
          <w:lang w:val="en-GB" w:eastAsia="de-DE"/>
        </w:rPr>
        <w:t xml:space="preserve">, </w:t>
      </w:r>
      <w:r w:rsidR="006A5A68">
        <w:rPr>
          <w:rFonts w:ascii="Times New Roman" w:eastAsia="Times New Roman" w:hAnsi="Times New Roman" w:cs="Times New Roman"/>
          <w:sz w:val="24"/>
          <w:szCs w:val="24"/>
          <w:lang w:val="en-GB" w:eastAsia="de-DE"/>
        </w:rPr>
        <w:t xml:space="preserve">people die. Protection measures </w:t>
      </w:r>
      <w:r w:rsidR="007B2CB3">
        <w:rPr>
          <w:rFonts w:ascii="Times New Roman" w:eastAsia="Times New Roman" w:hAnsi="Times New Roman" w:cs="Times New Roman"/>
          <w:sz w:val="24"/>
          <w:szCs w:val="24"/>
          <w:lang w:val="en-GB" w:eastAsia="de-DE"/>
        </w:rPr>
        <w:t xml:space="preserve">(wearing masks, social distancing, no meetings, regular hand washing) </w:t>
      </w:r>
      <w:r w:rsidR="006A5A68">
        <w:rPr>
          <w:rFonts w:ascii="Times New Roman" w:eastAsia="Times New Roman" w:hAnsi="Times New Roman" w:cs="Times New Roman"/>
          <w:sz w:val="24"/>
          <w:szCs w:val="24"/>
          <w:lang w:val="en-GB" w:eastAsia="de-DE"/>
        </w:rPr>
        <w:t>are considered difficult to implement in daily life in the villages.</w:t>
      </w:r>
    </w:p>
    <w:p w:rsidR="006A5A68" w:rsidRPr="00633AFA" w:rsidRDefault="006A5A68" w:rsidP="00EA4DE3">
      <w:pPr>
        <w:spacing w:before="100" w:beforeAutospacing="1" w:after="100" w:afterAutospacing="1"/>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The lack of material in Munda language is less a practical communication problem (many speak </w:t>
      </w:r>
      <w:r w:rsidR="0069523F">
        <w:rPr>
          <w:rFonts w:ascii="Times New Roman" w:eastAsia="Times New Roman" w:hAnsi="Times New Roman" w:cs="Times New Roman"/>
          <w:sz w:val="24"/>
          <w:szCs w:val="24"/>
          <w:lang w:val="en-GB" w:eastAsia="de-DE"/>
        </w:rPr>
        <w:t>Bengali</w:t>
      </w:r>
      <w:r w:rsidR="00822523">
        <w:rPr>
          <w:rFonts w:ascii="Times New Roman" w:eastAsia="Times New Roman" w:hAnsi="Times New Roman" w:cs="Times New Roman"/>
          <w:sz w:val="24"/>
          <w:szCs w:val="24"/>
          <w:lang w:val="en-GB" w:eastAsia="de-DE"/>
        </w:rPr>
        <w:t>)</w:t>
      </w:r>
      <w:r>
        <w:rPr>
          <w:rFonts w:ascii="Times New Roman" w:eastAsia="Times New Roman" w:hAnsi="Times New Roman" w:cs="Times New Roman"/>
          <w:sz w:val="24"/>
          <w:szCs w:val="24"/>
          <w:lang w:val="en-GB" w:eastAsia="de-DE"/>
        </w:rPr>
        <w:t xml:space="preserve">, but more a problem of identification with the message and of ownership of </w:t>
      </w:r>
      <w:r w:rsidR="00C070EE">
        <w:rPr>
          <w:rFonts w:ascii="Times New Roman" w:eastAsia="Times New Roman" w:hAnsi="Times New Roman" w:cs="Times New Roman"/>
          <w:sz w:val="24"/>
          <w:szCs w:val="24"/>
          <w:lang w:val="en-GB" w:eastAsia="de-DE"/>
        </w:rPr>
        <w:t>its</w:t>
      </w:r>
      <w:r>
        <w:rPr>
          <w:rFonts w:ascii="Times New Roman" w:eastAsia="Times New Roman" w:hAnsi="Times New Roman" w:cs="Times New Roman"/>
          <w:sz w:val="24"/>
          <w:szCs w:val="24"/>
          <w:lang w:val="en-GB" w:eastAsia="de-DE"/>
        </w:rPr>
        <w:t xml:space="preserve"> </w:t>
      </w:r>
      <w:r w:rsidRPr="00633AFA">
        <w:rPr>
          <w:rFonts w:ascii="Times New Roman" w:eastAsia="Times New Roman" w:hAnsi="Times New Roman" w:cs="Times New Roman"/>
          <w:sz w:val="24"/>
          <w:szCs w:val="24"/>
          <w:lang w:val="en-GB" w:eastAsia="de-DE"/>
        </w:rPr>
        <w:t>content</w:t>
      </w:r>
      <w:r w:rsidR="00863B00" w:rsidRPr="00633AFA">
        <w:rPr>
          <w:rFonts w:ascii="Times New Roman" w:eastAsia="Times New Roman" w:hAnsi="Times New Roman" w:cs="Times New Roman"/>
          <w:sz w:val="24"/>
          <w:szCs w:val="24"/>
          <w:lang w:val="en-GB" w:eastAsia="de-DE"/>
        </w:rPr>
        <w:t xml:space="preserve"> when the Munda community have experienced discrimination throughout their lives.</w:t>
      </w:r>
    </w:p>
    <w:p w:rsidR="00863B00" w:rsidRPr="00633AFA" w:rsidRDefault="00633AFA" w:rsidP="00EA4DE3">
      <w:pPr>
        <w:spacing w:before="100" w:beforeAutospacing="1" w:after="100" w:afterAutospacing="1"/>
        <w:rPr>
          <w:rFonts w:ascii="Times New Roman" w:eastAsia="Times New Roman" w:hAnsi="Times New Roman" w:cs="Times New Roman"/>
          <w:sz w:val="24"/>
          <w:szCs w:val="24"/>
          <w:lang w:val="en-GB" w:eastAsia="de-DE"/>
        </w:rPr>
      </w:pPr>
      <w:r w:rsidRPr="00633AFA">
        <w:rPr>
          <w:rFonts w:ascii="Times New Roman" w:eastAsia="Times New Roman" w:hAnsi="Times New Roman" w:cs="Times New Roman"/>
          <w:sz w:val="24"/>
          <w:szCs w:val="24"/>
          <w:lang w:val="en-GB" w:eastAsia="de-DE"/>
        </w:rPr>
        <w:t>There is no</w:t>
      </w:r>
      <w:r>
        <w:rPr>
          <w:rFonts w:ascii="Times New Roman" w:eastAsia="Times New Roman" w:hAnsi="Times New Roman" w:cs="Times New Roman"/>
          <w:sz w:val="24"/>
          <w:szCs w:val="24"/>
          <w:lang w:val="en-GB" w:eastAsia="de-DE"/>
        </w:rPr>
        <w:t xml:space="preserve"> Munda person involved in health services, not even as community health worker.</w:t>
      </w:r>
    </w:p>
    <w:p w:rsidR="00633AFA" w:rsidRDefault="00633AFA" w:rsidP="00EA4DE3">
      <w:pPr>
        <w:spacing w:before="100" w:beforeAutospacing="1" w:after="100" w:afterAutospacing="1"/>
        <w:rPr>
          <w:rFonts w:ascii="Times New Roman" w:eastAsia="Times New Roman" w:hAnsi="Times New Roman" w:cs="Times New Roman"/>
          <w:sz w:val="24"/>
          <w:szCs w:val="24"/>
          <w:u w:val="single"/>
          <w:lang w:val="en-GB" w:eastAsia="de-DE"/>
        </w:rPr>
      </w:pPr>
    </w:p>
    <w:p w:rsidR="00E73AA3" w:rsidRPr="00E73AA3" w:rsidRDefault="00E73AA3" w:rsidP="00EA4DE3">
      <w:pPr>
        <w:spacing w:before="100" w:beforeAutospacing="1" w:after="100" w:afterAutospacing="1"/>
        <w:rPr>
          <w:rFonts w:ascii="Times New Roman" w:eastAsia="Times New Roman" w:hAnsi="Times New Roman" w:cs="Times New Roman"/>
          <w:sz w:val="24"/>
          <w:szCs w:val="24"/>
          <w:u w:val="single"/>
          <w:lang w:val="en-GB" w:eastAsia="de-DE"/>
        </w:rPr>
      </w:pPr>
      <w:r w:rsidRPr="00E73AA3">
        <w:rPr>
          <w:rFonts w:ascii="Times New Roman" w:eastAsia="Times New Roman" w:hAnsi="Times New Roman" w:cs="Times New Roman"/>
          <w:sz w:val="24"/>
          <w:szCs w:val="24"/>
          <w:u w:val="single"/>
          <w:lang w:val="en-GB" w:eastAsia="de-DE"/>
        </w:rPr>
        <w:t>Good practices and targeted measures</w:t>
      </w:r>
    </w:p>
    <w:p w:rsidR="00A15293" w:rsidRDefault="00EA15AD" w:rsidP="00EA4DE3">
      <w:pPr>
        <w:spacing w:before="100" w:beforeAutospacing="1" w:after="100" w:afterAutospacing="1"/>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In Shyamnagar Subdistrict a coordinating body of civil society organisations (NGO Coordination Parishad) includes Munda cultural organisations and they </w:t>
      </w:r>
      <w:r w:rsidR="0069523F">
        <w:rPr>
          <w:rFonts w:ascii="Times New Roman" w:eastAsia="Times New Roman" w:hAnsi="Times New Roman" w:cs="Times New Roman"/>
          <w:sz w:val="24"/>
          <w:szCs w:val="24"/>
          <w:lang w:val="en-GB" w:eastAsia="de-DE"/>
        </w:rPr>
        <w:t>are able to</w:t>
      </w:r>
      <w:r>
        <w:rPr>
          <w:rFonts w:ascii="Times New Roman" w:eastAsia="Times New Roman" w:hAnsi="Times New Roman" w:cs="Times New Roman"/>
          <w:sz w:val="24"/>
          <w:szCs w:val="24"/>
          <w:lang w:val="en-GB" w:eastAsia="de-DE"/>
        </w:rPr>
        <w:t xml:space="preserve"> bring in their concerns on this level. They assume that their perspectives are transported by this way to local administration.</w:t>
      </w:r>
    </w:p>
    <w:p w:rsidR="00EA15AD" w:rsidRDefault="00EA15AD" w:rsidP="00EA4DE3">
      <w:pPr>
        <w:spacing w:before="100" w:beforeAutospacing="1" w:after="100" w:afterAutospacing="1"/>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Munda community organisations are in contact with traditional village leaders of the community. They trained them on protection measures like social distancing</w:t>
      </w:r>
      <w:r w:rsidR="0069523F">
        <w:rPr>
          <w:rFonts w:ascii="Times New Roman" w:eastAsia="Times New Roman" w:hAnsi="Times New Roman" w:cs="Times New Roman"/>
          <w:sz w:val="24"/>
          <w:szCs w:val="24"/>
          <w:lang w:val="en-GB" w:eastAsia="de-DE"/>
        </w:rPr>
        <w:t>, hand washing, etc</w:t>
      </w:r>
      <w:r>
        <w:rPr>
          <w:rFonts w:ascii="Times New Roman" w:eastAsia="Times New Roman" w:hAnsi="Times New Roman" w:cs="Times New Roman"/>
          <w:sz w:val="24"/>
          <w:szCs w:val="24"/>
          <w:lang w:val="en-GB" w:eastAsia="de-DE"/>
        </w:rPr>
        <w:t>. This was transmitted by village assemblies to the rest of the villagers.</w:t>
      </w:r>
      <w:r w:rsidR="00633AFA">
        <w:rPr>
          <w:rFonts w:ascii="Times New Roman" w:eastAsia="Times New Roman" w:hAnsi="Times New Roman" w:cs="Times New Roman"/>
          <w:sz w:val="24"/>
          <w:szCs w:val="24"/>
          <w:lang w:val="en-GB" w:eastAsia="de-DE"/>
        </w:rPr>
        <w:t xml:space="preserve"> This seems to have worked better in Shyamnagar Subdistrict where there is a larger community in more accessible localities.</w:t>
      </w:r>
      <w:r w:rsidR="0069523F">
        <w:rPr>
          <w:rFonts w:ascii="Times New Roman" w:eastAsia="Times New Roman" w:hAnsi="Times New Roman" w:cs="Times New Roman"/>
          <w:sz w:val="24"/>
          <w:szCs w:val="24"/>
          <w:lang w:val="en-GB" w:eastAsia="de-DE"/>
        </w:rPr>
        <w:t xml:space="preserve"> In the Unions in Koyra covered by this survey, the </w:t>
      </w:r>
      <w:r w:rsidR="00C070EE">
        <w:rPr>
          <w:rFonts w:ascii="Times New Roman" w:eastAsia="Times New Roman" w:hAnsi="Times New Roman" w:cs="Times New Roman"/>
          <w:sz w:val="24"/>
          <w:szCs w:val="24"/>
          <w:lang w:val="en-GB" w:eastAsia="de-DE"/>
        </w:rPr>
        <w:t xml:space="preserve">Munda’s </w:t>
      </w:r>
      <w:r w:rsidR="0069523F">
        <w:rPr>
          <w:rFonts w:ascii="Times New Roman" w:eastAsia="Times New Roman" w:hAnsi="Times New Roman" w:cs="Times New Roman"/>
          <w:sz w:val="24"/>
          <w:szCs w:val="24"/>
          <w:lang w:val="en-GB" w:eastAsia="de-DE"/>
        </w:rPr>
        <w:t xml:space="preserve">understanding about the pandemic </w:t>
      </w:r>
      <w:r w:rsidR="00C070EE">
        <w:rPr>
          <w:rFonts w:ascii="Times New Roman" w:eastAsia="Times New Roman" w:hAnsi="Times New Roman" w:cs="Times New Roman"/>
          <w:sz w:val="24"/>
          <w:szCs w:val="24"/>
          <w:lang w:val="en-GB" w:eastAsia="de-DE"/>
        </w:rPr>
        <w:t xml:space="preserve">and protective measures </w:t>
      </w:r>
      <w:r w:rsidR="0069523F">
        <w:rPr>
          <w:rFonts w:ascii="Times New Roman" w:eastAsia="Times New Roman" w:hAnsi="Times New Roman" w:cs="Times New Roman"/>
          <w:sz w:val="24"/>
          <w:szCs w:val="24"/>
          <w:lang w:val="en-GB" w:eastAsia="de-DE"/>
        </w:rPr>
        <w:t>seems to be less.</w:t>
      </w:r>
    </w:p>
    <w:p w:rsidR="00E73AA3" w:rsidRPr="00EA15AD" w:rsidRDefault="00E73AA3" w:rsidP="00EA4DE3">
      <w:pPr>
        <w:spacing w:before="100" w:beforeAutospacing="1" w:after="100" w:afterAutospacing="1"/>
        <w:rPr>
          <w:rFonts w:ascii="Times New Roman" w:eastAsia="Times New Roman" w:hAnsi="Times New Roman" w:cs="Times New Roman"/>
          <w:sz w:val="24"/>
          <w:szCs w:val="24"/>
          <w:lang w:val="en-GB" w:eastAsia="de-DE"/>
        </w:rPr>
      </w:pPr>
    </w:p>
    <w:p w:rsidR="00E73AA3" w:rsidRPr="00E73AA3" w:rsidRDefault="00E73AA3" w:rsidP="00EA4DE3">
      <w:pPr>
        <w:spacing w:before="100" w:beforeAutospacing="1" w:after="100" w:afterAutospacing="1"/>
        <w:rPr>
          <w:rFonts w:ascii="Times New Roman" w:eastAsia="Times New Roman" w:hAnsi="Times New Roman" w:cs="Times New Roman"/>
          <w:sz w:val="24"/>
          <w:szCs w:val="24"/>
          <w:u w:val="single"/>
          <w:lang w:val="en-GB" w:eastAsia="de-DE"/>
        </w:rPr>
      </w:pPr>
      <w:r w:rsidRPr="00E73AA3">
        <w:rPr>
          <w:rFonts w:ascii="Times New Roman" w:eastAsia="Times New Roman" w:hAnsi="Times New Roman" w:cs="Times New Roman"/>
          <w:sz w:val="24"/>
          <w:szCs w:val="24"/>
          <w:u w:val="single"/>
          <w:lang w:val="en-GB" w:eastAsia="de-DE"/>
        </w:rPr>
        <w:t>Economic, social and cultural impacts</w:t>
      </w:r>
    </w:p>
    <w:p w:rsidR="00C7252F" w:rsidRDefault="00F5118B" w:rsidP="00EA4DE3">
      <w:pPr>
        <w:spacing w:before="100" w:beforeAutospacing="1" w:after="100" w:afterAutospacing="1"/>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The majority of the Munda </w:t>
      </w:r>
      <w:r w:rsidR="00C7252F">
        <w:rPr>
          <w:rFonts w:ascii="Times New Roman" w:eastAsia="Times New Roman" w:hAnsi="Times New Roman" w:cs="Times New Roman"/>
          <w:sz w:val="24"/>
          <w:szCs w:val="24"/>
          <w:lang w:val="en-GB" w:eastAsia="de-DE"/>
        </w:rPr>
        <w:t>community members make their living as daily labourers (construction, brickfields, farms</w:t>
      </w:r>
      <w:r w:rsidR="00F811CC">
        <w:rPr>
          <w:rFonts w:ascii="Times New Roman" w:eastAsia="Times New Roman" w:hAnsi="Times New Roman" w:cs="Times New Roman"/>
          <w:sz w:val="24"/>
          <w:szCs w:val="24"/>
          <w:lang w:val="en-GB" w:eastAsia="de-DE"/>
        </w:rPr>
        <w:t>, prawn farms, motor cycle</w:t>
      </w:r>
      <w:r w:rsidR="00C070EE">
        <w:rPr>
          <w:rFonts w:ascii="Times New Roman" w:eastAsia="Times New Roman" w:hAnsi="Times New Roman" w:cs="Times New Roman"/>
          <w:sz w:val="24"/>
          <w:szCs w:val="24"/>
          <w:lang w:val="en-GB" w:eastAsia="de-DE"/>
        </w:rPr>
        <w:t xml:space="preserve"> taxi drivers, vegetable sellers</w:t>
      </w:r>
      <w:r w:rsidR="00C7252F">
        <w:rPr>
          <w:rFonts w:ascii="Times New Roman" w:eastAsia="Times New Roman" w:hAnsi="Times New Roman" w:cs="Times New Roman"/>
          <w:sz w:val="24"/>
          <w:szCs w:val="24"/>
          <w:lang w:val="en-GB" w:eastAsia="de-DE"/>
        </w:rPr>
        <w:t>), to a smaller extent as farmers or as fisherfolk. Some work in prawn cultivation. The average amount of income that is available to the money earner is little more than 1</w:t>
      </w:r>
      <w:r w:rsidR="0069523F">
        <w:rPr>
          <w:rFonts w:ascii="Times New Roman" w:eastAsia="Times New Roman" w:hAnsi="Times New Roman" w:cs="Times New Roman"/>
          <w:sz w:val="24"/>
          <w:szCs w:val="24"/>
          <w:lang w:val="en-GB" w:eastAsia="de-DE"/>
        </w:rPr>
        <w:t xml:space="preserve"> </w:t>
      </w:r>
      <w:r w:rsidR="00822523">
        <w:rPr>
          <w:rFonts w:ascii="Times New Roman" w:eastAsia="Times New Roman" w:hAnsi="Times New Roman" w:cs="Times New Roman"/>
          <w:sz w:val="24"/>
          <w:szCs w:val="24"/>
          <w:lang w:val="en-GB" w:eastAsia="de-DE"/>
        </w:rPr>
        <w:t>½ USD</w:t>
      </w:r>
      <w:r w:rsidR="00C7252F">
        <w:rPr>
          <w:rFonts w:ascii="Times New Roman" w:eastAsia="Times New Roman" w:hAnsi="Times New Roman" w:cs="Times New Roman"/>
          <w:sz w:val="24"/>
          <w:szCs w:val="24"/>
          <w:lang w:val="en-GB" w:eastAsia="de-DE"/>
        </w:rPr>
        <w:t xml:space="preserve"> per day. Often there is only one person earning money in a family with households between 2 and </w:t>
      </w:r>
      <w:r w:rsidR="006E1D97">
        <w:rPr>
          <w:rFonts w:ascii="Times New Roman" w:eastAsia="Times New Roman" w:hAnsi="Times New Roman" w:cs="Times New Roman"/>
          <w:sz w:val="24"/>
          <w:szCs w:val="24"/>
          <w:lang w:val="en-GB" w:eastAsia="de-DE"/>
        </w:rPr>
        <w:t>8</w:t>
      </w:r>
      <w:r w:rsidR="00C7252F">
        <w:rPr>
          <w:rFonts w:ascii="Times New Roman" w:eastAsia="Times New Roman" w:hAnsi="Times New Roman" w:cs="Times New Roman"/>
          <w:sz w:val="24"/>
          <w:szCs w:val="24"/>
          <w:lang w:val="en-GB" w:eastAsia="de-DE"/>
        </w:rPr>
        <w:t xml:space="preserve"> persons, at average </w:t>
      </w:r>
      <w:r w:rsidR="00C070EE">
        <w:rPr>
          <w:rFonts w:ascii="Times New Roman" w:eastAsia="Times New Roman" w:hAnsi="Times New Roman" w:cs="Times New Roman"/>
          <w:sz w:val="24"/>
          <w:szCs w:val="24"/>
          <w:lang w:val="en-GB" w:eastAsia="de-DE"/>
        </w:rPr>
        <w:t xml:space="preserve">a </w:t>
      </w:r>
      <w:r w:rsidR="00C7252F">
        <w:rPr>
          <w:rFonts w:ascii="Times New Roman" w:eastAsia="Times New Roman" w:hAnsi="Times New Roman" w:cs="Times New Roman"/>
          <w:sz w:val="24"/>
          <w:szCs w:val="24"/>
          <w:lang w:val="en-GB" w:eastAsia="de-DE"/>
        </w:rPr>
        <w:t xml:space="preserve">family </w:t>
      </w:r>
      <w:r w:rsidR="00C070EE">
        <w:rPr>
          <w:rFonts w:ascii="Times New Roman" w:eastAsia="Times New Roman" w:hAnsi="Times New Roman" w:cs="Times New Roman"/>
          <w:sz w:val="24"/>
          <w:szCs w:val="24"/>
          <w:lang w:val="en-GB" w:eastAsia="de-DE"/>
        </w:rPr>
        <w:t>has about 4</w:t>
      </w:r>
      <w:r w:rsidR="00F811CC">
        <w:rPr>
          <w:rFonts w:ascii="Times New Roman" w:eastAsia="Times New Roman" w:hAnsi="Times New Roman" w:cs="Times New Roman"/>
          <w:sz w:val="24"/>
          <w:szCs w:val="24"/>
          <w:lang w:val="en-GB" w:eastAsia="de-DE"/>
        </w:rPr>
        <w:t xml:space="preserve"> </w:t>
      </w:r>
      <w:r w:rsidR="00C7252F">
        <w:rPr>
          <w:rFonts w:ascii="Times New Roman" w:eastAsia="Times New Roman" w:hAnsi="Times New Roman" w:cs="Times New Roman"/>
          <w:sz w:val="24"/>
          <w:szCs w:val="24"/>
          <w:lang w:val="en-GB" w:eastAsia="de-DE"/>
        </w:rPr>
        <w:t>members. If work is available, even children work to contribute to the family income.</w:t>
      </w:r>
      <w:r w:rsidR="00C070EE">
        <w:rPr>
          <w:rFonts w:ascii="Times New Roman" w:eastAsia="Times New Roman" w:hAnsi="Times New Roman" w:cs="Times New Roman"/>
          <w:sz w:val="24"/>
          <w:szCs w:val="24"/>
          <w:lang w:val="en-GB" w:eastAsia="de-DE"/>
        </w:rPr>
        <w:t xml:space="preserve"> This has an impact on school attendance.</w:t>
      </w:r>
    </w:p>
    <w:p w:rsidR="009108FC" w:rsidRDefault="009108FC" w:rsidP="00EA4DE3">
      <w:pPr>
        <w:spacing w:before="100" w:beforeAutospacing="1" w:after="100" w:afterAutospacing="1"/>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Although a significant part of the Munda population catches fish in order to </w:t>
      </w:r>
      <w:r w:rsidR="008C5D70">
        <w:rPr>
          <w:rFonts w:ascii="Times New Roman" w:eastAsia="Times New Roman" w:hAnsi="Times New Roman" w:cs="Times New Roman"/>
          <w:sz w:val="24"/>
          <w:szCs w:val="24"/>
          <w:lang w:val="en-GB" w:eastAsia="de-DE"/>
        </w:rPr>
        <w:t>enrich</w:t>
      </w:r>
      <w:r>
        <w:rPr>
          <w:rFonts w:ascii="Times New Roman" w:eastAsia="Times New Roman" w:hAnsi="Times New Roman" w:cs="Times New Roman"/>
          <w:sz w:val="24"/>
          <w:szCs w:val="24"/>
          <w:lang w:val="en-GB" w:eastAsia="de-DE"/>
        </w:rPr>
        <w:t xml:space="preserve"> their families</w:t>
      </w:r>
      <w:r w:rsidR="008C5D70">
        <w:rPr>
          <w:rFonts w:ascii="Times New Roman" w:eastAsia="Times New Roman" w:hAnsi="Times New Roman" w:cs="Times New Roman"/>
          <w:sz w:val="24"/>
          <w:szCs w:val="24"/>
          <w:lang w:val="en-GB" w:eastAsia="de-DE"/>
        </w:rPr>
        <w:t>’ food supply</w:t>
      </w:r>
      <w:r>
        <w:rPr>
          <w:rFonts w:ascii="Times New Roman" w:eastAsia="Times New Roman" w:hAnsi="Times New Roman" w:cs="Times New Roman"/>
          <w:sz w:val="24"/>
          <w:szCs w:val="24"/>
          <w:lang w:val="en-GB" w:eastAsia="de-DE"/>
        </w:rPr>
        <w:t>, only few persons mentioned this</w:t>
      </w:r>
      <w:r w:rsidR="008C5D70">
        <w:rPr>
          <w:rFonts w:ascii="Times New Roman" w:eastAsia="Times New Roman" w:hAnsi="Times New Roman" w:cs="Times New Roman"/>
          <w:sz w:val="24"/>
          <w:szCs w:val="24"/>
          <w:lang w:val="en-GB" w:eastAsia="de-DE"/>
        </w:rPr>
        <w:t xml:space="preserve"> during the survey</w:t>
      </w:r>
      <w:r>
        <w:rPr>
          <w:rFonts w:ascii="Times New Roman" w:eastAsia="Times New Roman" w:hAnsi="Times New Roman" w:cs="Times New Roman"/>
          <w:sz w:val="24"/>
          <w:szCs w:val="24"/>
          <w:lang w:val="en-GB" w:eastAsia="de-DE"/>
        </w:rPr>
        <w:t xml:space="preserve">. The reason is that in most cases Munda are not recognised as fisherfolk (not entered into the </w:t>
      </w:r>
      <w:r w:rsidR="008C5D70">
        <w:rPr>
          <w:rFonts w:ascii="Times New Roman" w:eastAsia="Times New Roman" w:hAnsi="Times New Roman" w:cs="Times New Roman"/>
          <w:sz w:val="24"/>
          <w:szCs w:val="24"/>
          <w:lang w:val="en-GB" w:eastAsia="de-DE"/>
        </w:rPr>
        <w:t xml:space="preserve">official </w:t>
      </w:r>
      <w:r>
        <w:rPr>
          <w:rFonts w:ascii="Times New Roman" w:eastAsia="Times New Roman" w:hAnsi="Times New Roman" w:cs="Times New Roman"/>
          <w:sz w:val="24"/>
          <w:szCs w:val="24"/>
          <w:lang w:val="en-GB" w:eastAsia="de-DE"/>
        </w:rPr>
        <w:t>list) and therefore would not be allowed to sell fish on the market.</w:t>
      </w:r>
      <w:r w:rsidR="008C5D70">
        <w:rPr>
          <w:rFonts w:ascii="Times New Roman" w:eastAsia="Times New Roman" w:hAnsi="Times New Roman" w:cs="Times New Roman"/>
          <w:sz w:val="24"/>
          <w:szCs w:val="24"/>
          <w:lang w:val="en-GB" w:eastAsia="de-DE"/>
        </w:rPr>
        <w:t xml:space="preserve"> This also means that they do not profit of government support during breeding times when catching fish is prohibited.</w:t>
      </w:r>
    </w:p>
    <w:p w:rsidR="00C7252F" w:rsidRDefault="00C7252F" w:rsidP="00EA4DE3">
      <w:pPr>
        <w:spacing w:before="100" w:beforeAutospacing="1" w:after="100" w:afterAutospacing="1"/>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They have no possibility to save money or to stock food for longer periods. The </w:t>
      </w:r>
      <w:r w:rsidR="009C76B6">
        <w:rPr>
          <w:rFonts w:ascii="Times New Roman" w:eastAsia="Times New Roman" w:hAnsi="Times New Roman" w:cs="Times New Roman"/>
          <w:sz w:val="24"/>
          <w:szCs w:val="24"/>
          <w:lang w:val="en-GB" w:eastAsia="de-DE"/>
        </w:rPr>
        <w:t>most important</w:t>
      </w:r>
      <w:r>
        <w:rPr>
          <w:rFonts w:ascii="Times New Roman" w:eastAsia="Times New Roman" w:hAnsi="Times New Roman" w:cs="Times New Roman"/>
          <w:sz w:val="24"/>
          <w:szCs w:val="24"/>
          <w:lang w:val="en-GB" w:eastAsia="de-DE"/>
        </w:rPr>
        <w:t xml:space="preserve"> impact of the </w:t>
      </w:r>
      <w:r w:rsidR="008C5D70">
        <w:rPr>
          <w:rFonts w:ascii="Times New Roman" w:eastAsia="Times New Roman" w:hAnsi="Times New Roman" w:cs="Times New Roman"/>
          <w:sz w:val="24"/>
          <w:szCs w:val="24"/>
          <w:lang w:val="en-GB" w:eastAsia="de-DE"/>
        </w:rPr>
        <w:t xml:space="preserve">COVID-19 </w:t>
      </w:r>
      <w:r>
        <w:rPr>
          <w:rFonts w:ascii="Times New Roman" w:eastAsia="Times New Roman" w:hAnsi="Times New Roman" w:cs="Times New Roman"/>
          <w:sz w:val="24"/>
          <w:szCs w:val="24"/>
          <w:lang w:val="en-GB" w:eastAsia="de-DE"/>
        </w:rPr>
        <w:t>crisis for the community was</w:t>
      </w:r>
      <w:r w:rsidR="008C5D70">
        <w:rPr>
          <w:rFonts w:ascii="Times New Roman" w:eastAsia="Times New Roman" w:hAnsi="Times New Roman" w:cs="Times New Roman"/>
          <w:sz w:val="24"/>
          <w:szCs w:val="24"/>
          <w:lang w:val="en-GB" w:eastAsia="de-DE"/>
        </w:rPr>
        <w:t xml:space="preserve"> so far</w:t>
      </w:r>
      <w:r>
        <w:rPr>
          <w:rFonts w:ascii="Times New Roman" w:eastAsia="Times New Roman" w:hAnsi="Times New Roman" w:cs="Times New Roman"/>
          <w:sz w:val="24"/>
          <w:szCs w:val="24"/>
          <w:lang w:val="en-GB" w:eastAsia="de-DE"/>
        </w:rPr>
        <w:t xml:space="preserve"> the loss of </w:t>
      </w:r>
      <w:r w:rsidR="009C76B6">
        <w:rPr>
          <w:rFonts w:ascii="Times New Roman" w:eastAsia="Times New Roman" w:hAnsi="Times New Roman" w:cs="Times New Roman"/>
          <w:sz w:val="24"/>
          <w:szCs w:val="24"/>
          <w:lang w:val="en-GB" w:eastAsia="de-DE"/>
        </w:rPr>
        <w:t xml:space="preserve">work and consequently </w:t>
      </w:r>
      <w:r>
        <w:rPr>
          <w:rFonts w:ascii="Times New Roman" w:eastAsia="Times New Roman" w:hAnsi="Times New Roman" w:cs="Times New Roman"/>
          <w:sz w:val="24"/>
          <w:szCs w:val="24"/>
          <w:lang w:val="en-GB" w:eastAsia="de-DE"/>
        </w:rPr>
        <w:t>income through the lockdown. This nearly immediately resulted in hunger (</w:t>
      </w:r>
      <w:r w:rsidR="00FE381D">
        <w:rPr>
          <w:rFonts w:ascii="Times New Roman" w:eastAsia="Times New Roman" w:hAnsi="Times New Roman" w:cs="Times New Roman"/>
          <w:sz w:val="24"/>
          <w:szCs w:val="24"/>
          <w:lang w:val="en-GB" w:eastAsia="de-DE"/>
        </w:rPr>
        <w:t xml:space="preserve">“hunger” and “food crisis” </w:t>
      </w:r>
      <w:r>
        <w:rPr>
          <w:rFonts w:ascii="Times New Roman" w:eastAsia="Times New Roman" w:hAnsi="Times New Roman" w:cs="Times New Roman"/>
          <w:sz w:val="24"/>
          <w:szCs w:val="24"/>
          <w:lang w:val="en-GB" w:eastAsia="de-DE"/>
        </w:rPr>
        <w:t>bein</w:t>
      </w:r>
      <w:r w:rsidR="008C5D70">
        <w:rPr>
          <w:rFonts w:ascii="Times New Roman" w:eastAsia="Times New Roman" w:hAnsi="Times New Roman" w:cs="Times New Roman"/>
          <w:sz w:val="24"/>
          <w:szCs w:val="24"/>
          <w:lang w:val="en-GB" w:eastAsia="de-DE"/>
        </w:rPr>
        <w:t>g</w:t>
      </w:r>
      <w:r>
        <w:rPr>
          <w:rFonts w:ascii="Times New Roman" w:eastAsia="Times New Roman" w:hAnsi="Times New Roman" w:cs="Times New Roman"/>
          <w:sz w:val="24"/>
          <w:szCs w:val="24"/>
          <w:lang w:val="en-GB" w:eastAsia="de-DE"/>
        </w:rPr>
        <w:t xml:space="preserve"> frequent response</w:t>
      </w:r>
      <w:r w:rsidR="00FE381D">
        <w:rPr>
          <w:rFonts w:ascii="Times New Roman" w:eastAsia="Times New Roman" w:hAnsi="Times New Roman" w:cs="Times New Roman"/>
          <w:sz w:val="24"/>
          <w:szCs w:val="24"/>
          <w:lang w:val="en-GB" w:eastAsia="de-DE"/>
        </w:rPr>
        <w:t>s</w:t>
      </w:r>
      <w:r>
        <w:rPr>
          <w:rFonts w:ascii="Times New Roman" w:eastAsia="Times New Roman" w:hAnsi="Times New Roman" w:cs="Times New Roman"/>
          <w:sz w:val="24"/>
          <w:szCs w:val="24"/>
          <w:lang w:val="en-GB" w:eastAsia="de-DE"/>
        </w:rPr>
        <w:t xml:space="preserve"> by the community members interviewed). </w:t>
      </w:r>
      <w:r w:rsidR="00FE5690">
        <w:rPr>
          <w:rFonts w:ascii="Times New Roman" w:eastAsia="Times New Roman" w:hAnsi="Times New Roman" w:cs="Times New Roman"/>
          <w:sz w:val="24"/>
          <w:szCs w:val="24"/>
          <w:lang w:val="en-GB" w:eastAsia="de-DE"/>
        </w:rPr>
        <w:t>Food relief distributed by administration and political actors did not reach the community (with very few minor exceptions</w:t>
      </w:r>
      <w:r w:rsidR="008C5D70">
        <w:rPr>
          <w:rFonts w:ascii="Times New Roman" w:eastAsia="Times New Roman" w:hAnsi="Times New Roman" w:cs="Times New Roman"/>
          <w:sz w:val="24"/>
          <w:szCs w:val="24"/>
          <w:lang w:val="en-GB" w:eastAsia="de-DE"/>
        </w:rPr>
        <w:t>)</w:t>
      </w:r>
      <w:r w:rsidR="00FE5690">
        <w:rPr>
          <w:rFonts w:ascii="Times New Roman" w:eastAsia="Times New Roman" w:hAnsi="Times New Roman" w:cs="Times New Roman"/>
          <w:sz w:val="24"/>
          <w:szCs w:val="24"/>
          <w:lang w:val="en-GB" w:eastAsia="de-DE"/>
        </w:rPr>
        <w:t>. Less than 15% of the community members i</w:t>
      </w:r>
      <w:r w:rsidR="00F811CC">
        <w:rPr>
          <w:rFonts w:ascii="Times New Roman" w:eastAsia="Times New Roman" w:hAnsi="Times New Roman" w:cs="Times New Roman"/>
          <w:sz w:val="24"/>
          <w:szCs w:val="24"/>
          <w:lang w:val="en-GB" w:eastAsia="de-DE"/>
        </w:rPr>
        <w:t>n Shyamnagar responded that they</w:t>
      </w:r>
      <w:r w:rsidR="00FE5690">
        <w:rPr>
          <w:rFonts w:ascii="Times New Roman" w:eastAsia="Times New Roman" w:hAnsi="Times New Roman" w:cs="Times New Roman"/>
          <w:sz w:val="24"/>
          <w:szCs w:val="24"/>
          <w:lang w:val="en-GB" w:eastAsia="de-DE"/>
        </w:rPr>
        <w:t xml:space="preserve"> got temporary support from the Union Parishad. Most got some relief from humanitarian organisations, </w:t>
      </w:r>
      <w:r w:rsidR="009C76B6">
        <w:rPr>
          <w:rFonts w:ascii="Times New Roman" w:eastAsia="Times New Roman" w:hAnsi="Times New Roman" w:cs="Times New Roman"/>
          <w:sz w:val="24"/>
          <w:szCs w:val="24"/>
          <w:lang w:val="en-GB" w:eastAsia="de-DE"/>
        </w:rPr>
        <w:t xml:space="preserve">often </w:t>
      </w:r>
      <w:r w:rsidR="00FE5690">
        <w:rPr>
          <w:rFonts w:ascii="Times New Roman" w:eastAsia="Times New Roman" w:hAnsi="Times New Roman" w:cs="Times New Roman"/>
          <w:sz w:val="24"/>
          <w:szCs w:val="24"/>
          <w:lang w:val="en-GB" w:eastAsia="de-DE"/>
        </w:rPr>
        <w:t>too little for too short time.</w:t>
      </w:r>
      <w:r w:rsidR="009C76B6">
        <w:rPr>
          <w:rFonts w:ascii="Times New Roman" w:eastAsia="Times New Roman" w:hAnsi="Times New Roman" w:cs="Times New Roman"/>
          <w:sz w:val="24"/>
          <w:szCs w:val="24"/>
          <w:lang w:val="en-GB" w:eastAsia="de-DE"/>
        </w:rPr>
        <w:t xml:space="preserve"> The composition of the relief has not been discussed with them beforehand.</w:t>
      </w:r>
    </w:p>
    <w:p w:rsidR="00FE5690" w:rsidRDefault="00FE5690" w:rsidP="00EA4DE3">
      <w:pPr>
        <w:spacing w:before="100" w:beforeAutospacing="1" w:after="100" w:afterAutospacing="1"/>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After the cyclon</w:t>
      </w:r>
      <w:r w:rsidR="00EA4DE3">
        <w:rPr>
          <w:rFonts w:ascii="Times New Roman" w:eastAsia="Times New Roman" w:hAnsi="Times New Roman" w:cs="Times New Roman"/>
          <w:sz w:val="24"/>
          <w:szCs w:val="24"/>
          <w:lang w:val="en-GB" w:eastAsia="de-DE"/>
        </w:rPr>
        <w:t>e Amphan hit the region on 20 -</w:t>
      </w:r>
      <w:r>
        <w:rPr>
          <w:rFonts w:ascii="Times New Roman" w:eastAsia="Times New Roman" w:hAnsi="Times New Roman" w:cs="Times New Roman"/>
          <w:sz w:val="24"/>
          <w:szCs w:val="24"/>
          <w:lang w:val="en-GB" w:eastAsia="de-DE"/>
        </w:rPr>
        <w:t xml:space="preserve"> 21 May 2020, </w:t>
      </w:r>
      <w:r w:rsidR="00EA4DE3">
        <w:rPr>
          <w:rFonts w:ascii="Times New Roman" w:eastAsia="Times New Roman" w:hAnsi="Times New Roman" w:cs="Times New Roman"/>
          <w:sz w:val="24"/>
          <w:szCs w:val="24"/>
          <w:lang w:val="en-GB" w:eastAsia="de-DE"/>
        </w:rPr>
        <w:t xml:space="preserve">river </w:t>
      </w:r>
      <w:r>
        <w:rPr>
          <w:rFonts w:ascii="Times New Roman" w:eastAsia="Times New Roman" w:hAnsi="Times New Roman" w:cs="Times New Roman"/>
          <w:sz w:val="24"/>
          <w:szCs w:val="24"/>
          <w:lang w:val="en-GB" w:eastAsia="de-DE"/>
        </w:rPr>
        <w:t xml:space="preserve">embankments broke, especially in Shyamnagar Subdistrict. Involvement in </w:t>
      </w:r>
      <w:r w:rsidR="009C76B6">
        <w:rPr>
          <w:rFonts w:ascii="Times New Roman" w:eastAsia="Times New Roman" w:hAnsi="Times New Roman" w:cs="Times New Roman"/>
          <w:sz w:val="24"/>
          <w:szCs w:val="24"/>
          <w:lang w:val="en-GB" w:eastAsia="de-DE"/>
        </w:rPr>
        <w:t xml:space="preserve">the </w:t>
      </w:r>
      <w:r>
        <w:rPr>
          <w:rFonts w:ascii="Times New Roman" w:eastAsia="Times New Roman" w:hAnsi="Times New Roman" w:cs="Times New Roman"/>
          <w:sz w:val="24"/>
          <w:szCs w:val="24"/>
          <w:lang w:val="en-GB" w:eastAsia="de-DE"/>
        </w:rPr>
        <w:t xml:space="preserve">repair of the embankments provided some of the community members </w:t>
      </w:r>
      <w:r w:rsidR="00822523">
        <w:rPr>
          <w:rFonts w:ascii="Times New Roman" w:eastAsia="Times New Roman" w:hAnsi="Times New Roman" w:cs="Times New Roman"/>
          <w:sz w:val="24"/>
          <w:szCs w:val="24"/>
          <w:lang w:val="en-GB" w:eastAsia="de-DE"/>
        </w:rPr>
        <w:t xml:space="preserve">with </w:t>
      </w:r>
      <w:r>
        <w:rPr>
          <w:rFonts w:ascii="Times New Roman" w:eastAsia="Times New Roman" w:hAnsi="Times New Roman" w:cs="Times New Roman"/>
          <w:sz w:val="24"/>
          <w:szCs w:val="24"/>
          <w:lang w:val="en-GB" w:eastAsia="de-DE"/>
        </w:rPr>
        <w:t>work for a few days. However the disaster hit the Munda community disproporti</w:t>
      </w:r>
      <w:r w:rsidR="00EA4DE3">
        <w:rPr>
          <w:rFonts w:ascii="Times New Roman" w:eastAsia="Times New Roman" w:hAnsi="Times New Roman" w:cs="Times New Roman"/>
          <w:sz w:val="24"/>
          <w:szCs w:val="24"/>
          <w:lang w:val="en-GB" w:eastAsia="de-DE"/>
        </w:rPr>
        <w:t>onally because their</w:t>
      </w:r>
      <w:r>
        <w:rPr>
          <w:rFonts w:ascii="Times New Roman" w:eastAsia="Times New Roman" w:hAnsi="Times New Roman" w:cs="Times New Roman"/>
          <w:sz w:val="24"/>
          <w:szCs w:val="24"/>
          <w:lang w:val="en-GB" w:eastAsia="de-DE"/>
        </w:rPr>
        <w:t xml:space="preserve"> settlement areas are in the coastal zones of the subdistricts and their villages were among those which were washed away</w:t>
      </w:r>
      <w:r w:rsidR="009C76B6">
        <w:rPr>
          <w:rFonts w:ascii="Times New Roman" w:eastAsia="Times New Roman" w:hAnsi="Times New Roman" w:cs="Times New Roman"/>
          <w:sz w:val="24"/>
          <w:szCs w:val="24"/>
          <w:lang w:val="en-GB" w:eastAsia="de-DE"/>
        </w:rPr>
        <w:t xml:space="preserve"> first</w:t>
      </w:r>
      <w:r>
        <w:rPr>
          <w:rFonts w:ascii="Times New Roman" w:eastAsia="Times New Roman" w:hAnsi="Times New Roman" w:cs="Times New Roman"/>
          <w:sz w:val="24"/>
          <w:szCs w:val="24"/>
          <w:lang w:val="en-GB" w:eastAsia="de-DE"/>
        </w:rPr>
        <w:t>.</w:t>
      </w:r>
      <w:r w:rsidR="00FE381D">
        <w:rPr>
          <w:rFonts w:ascii="Times New Roman" w:eastAsia="Times New Roman" w:hAnsi="Times New Roman" w:cs="Times New Roman"/>
          <w:sz w:val="24"/>
          <w:szCs w:val="24"/>
          <w:lang w:val="en-GB" w:eastAsia="de-DE"/>
        </w:rPr>
        <w:t xml:space="preserve"> Prawn farms and fishing boats were destroyed, cattle was only partly saved. A part of the agricultural land at the time of the interviews was still under water, making cultivation impossible and increasing the salinity of the soil.</w:t>
      </w:r>
    </w:p>
    <w:p w:rsidR="00EA4DE3" w:rsidRDefault="00EA4DE3" w:rsidP="00EA4DE3">
      <w:pPr>
        <w:spacing w:before="100" w:beforeAutospacing="1" w:after="100" w:afterAutospacing="1"/>
        <w:rPr>
          <w:rFonts w:ascii="Times New Roman" w:eastAsia="Times New Roman" w:hAnsi="Times New Roman" w:cs="Times New Roman"/>
          <w:sz w:val="24"/>
          <w:szCs w:val="24"/>
          <w:lang w:val="en-GB" w:eastAsia="de-DE"/>
        </w:rPr>
      </w:pPr>
    </w:p>
    <w:p w:rsidR="00E73AA3" w:rsidRPr="00F5118B" w:rsidRDefault="00E73AA3" w:rsidP="00EA4DE3">
      <w:pPr>
        <w:spacing w:before="100" w:beforeAutospacing="1" w:after="100" w:afterAutospacing="1"/>
        <w:rPr>
          <w:rFonts w:ascii="Times New Roman" w:eastAsia="Times New Roman" w:hAnsi="Times New Roman" w:cs="Times New Roman"/>
          <w:sz w:val="24"/>
          <w:szCs w:val="24"/>
          <w:u w:val="single"/>
          <w:lang w:val="en-GB" w:eastAsia="de-DE"/>
        </w:rPr>
      </w:pPr>
      <w:r w:rsidRPr="00F5118B">
        <w:rPr>
          <w:rFonts w:ascii="Times New Roman" w:eastAsia="Times New Roman" w:hAnsi="Times New Roman" w:cs="Times New Roman"/>
          <w:sz w:val="24"/>
          <w:szCs w:val="24"/>
          <w:u w:val="single"/>
          <w:lang w:val="en-GB" w:eastAsia="de-DE"/>
        </w:rPr>
        <w:t>Intersecting forms of discrimination</w:t>
      </w:r>
    </w:p>
    <w:p w:rsidR="00EA4DE3" w:rsidRDefault="00FE381D" w:rsidP="00EA4DE3">
      <w:pPr>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The general discrimination of Munda people in every day’s life is high and touches all community members. </w:t>
      </w:r>
      <w:r w:rsidR="00EA4DE3">
        <w:rPr>
          <w:rFonts w:ascii="Times New Roman" w:eastAsia="Times New Roman" w:hAnsi="Times New Roman" w:cs="Times New Roman"/>
          <w:sz w:val="24"/>
          <w:szCs w:val="24"/>
          <w:lang w:val="en-GB" w:eastAsia="de-DE"/>
        </w:rPr>
        <w:t xml:space="preserve">They have no access to services, live on very low income, are neglected and considered uneducated, impure and outcaste and do consider themselves not part of local society with the same rights, in spite of their history of having been the first to make that land arable. </w:t>
      </w:r>
    </w:p>
    <w:p w:rsidR="00F50CEE" w:rsidRPr="00FE381D" w:rsidRDefault="00FE381D" w:rsidP="00EA4DE3">
      <w:pPr>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COVID-19 served as a magn</w:t>
      </w:r>
      <w:r w:rsidR="00EA4DE3">
        <w:rPr>
          <w:rFonts w:ascii="Times New Roman" w:eastAsia="Times New Roman" w:hAnsi="Times New Roman" w:cs="Times New Roman"/>
          <w:sz w:val="24"/>
          <w:szCs w:val="24"/>
          <w:lang w:val="en-GB" w:eastAsia="de-DE"/>
        </w:rPr>
        <w:t>ifying lens on the general depri</w:t>
      </w:r>
      <w:r>
        <w:rPr>
          <w:rFonts w:ascii="Times New Roman" w:eastAsia="Times New Roman" w:hAnsi="Times New Roman" w:cs="Times New Roman"/>
          <w:sz w:val="24"/>
          <w:szCs w:val="24"/>
          <w:lang w:val="en-GB" w:eastAsia="de-DE"/>
        </w:rPr>
        <w:t xml:space="preserve">vation of a community which at the same time increasingly has become victim of climate change effects. The rising sea level increases the salinity of the ground water and </w:t>
      </w:r>
      <w:r w:rsidR="00655331">
        <w:rPr>
          <w:rFonts w:ascii="Times New Roman" w:eastAsia="Times New Roman" w:hAnsi="Times New Roman" w:cs="Times New Roman"/>
          <w:sz w:val="24"/>
          <w:szCs w:val="24"/>
          <w:lang w:val="en-GB" w:eastAsia="de-DE"/>
        </w:rPr>
        <w:t>reduces the fertility of the soil. For the past two decades the frequency and destructive power of cyclones from the Bay of Bengal has permanently increased. This was highlighted when in the middle of the COVID-19 crisis s</w:t>
      </w:r>
      <w:r w:rsidR="00F50CEE" w:rsidRPr="00FE381D">
        <w:rPr>
          <w:rFonts w:ascii="Times New Roman" w:eastAsia="Times New Roman" w:hAnsi="Times New Roman" w:cs="Times New Roman"/>
          <w:sz w:val="24"/>
          <w:szCs w:val="24"/>
          <w:lang w:val="en-GB" w:eastAsia="de-DE"/>
        </w:rPr>
        <w:t xml:space="preserve">uper cyclone Amphan hit land in West Bengal (India) on 20 May 2020 and moved along the coastal areas to Bangladesh for about 24 hours. The following flood broke embankments so that sea water flooded agricultural lands for many kilometres inland, destroyed more than hundred villages, fruit trees and many prawn and crab farms along the coast. </w:t>
      </w:r>
    </w:p>
    <w:p w:rsidR="00F50CEE" w:rsidRDefault="00F50CEE" w:rsidP="00EA4DE3">
      <w:pPr>
        <w:rPr>
          <w:rFonts w:ascii="Times New Roman" w:eastAsia="Times New Roman" w:hAnsi="Times New Roman" w:cs="Times New Roman"/>
          <w:sz w:val="24"/>
          <w:szCs w:val="24"/>
          <w:lang w:val="en-GB" w:eastAsia="de-DE"/>
        </w:rPr>
      </w:pPr>
      <w:r w:rsidRPr="00FE381D">
        <w:rPr>
          <w:rFonts w:ascii="Times New Roman" w:eastAsia="Times New Roman" w:hAnsi="Times New Roman" w:cs="Times New Roman"/>
          <w:sz w:val="24"/>
          <w:szCs w:val="24"/>
          <w:lang w:val="en-GB" w:eastAsia="de-DE"/>
        </w:rPr>
        <w:t xml:space="preserve">The </w:t>
      </w:r>
      <w:r w:rsidR="009C76B6">
        <w:rPr>
          <w:rFonts w:ascii="Times New Roman" w:eastAsia="Times New Roman" w:hAnsi="Times New Roman" w:cs="Times New Roman"/>
          <w:sz w:val="24"/>
          <w:szCs w:val="24"/>
          <w:lang w:val="en-GB" w:eastAsia="de-DE"/>
        </w:rPr>
        <w:t xml:space="preserve">cyclone </w:t>
      </w:r>
      <w:r w:rsidRPr="00FE381D">
        <w:rPr>
          <w:rFonts w:ascii="Times New Roman" w:eastAsia="Times New Roman" w:hAnsi="Times New Roman" w:cs="Times New Roman"/>
          <w:sz w:val="24"/>
          <w:szCs w:val="24"/>
          <w:lang w:val="en-GB" w:eastAsia="de-DE"/>
        </w:rPr>
        <w:t xml:space="preserve">warning systems that were established in the past 12 years worked well so that in Khulna and Barisal Divisions more than two million people and some of the cattle were evacuated one day earlier into cyclone shelters. </w:t>
      </w:r>
      <w:r w:rsidR="00655331">
        <w:rPr>
          <w:rFonts w:ascii="Times New Roman" w:eastAsia="Times New Roman" w:hAnsi="Times New Roman" w:cs="Times New Roman"/>
          <w:sz w:val="24"/>
          <w:szCs w:val="24"/>
          <w:lang w:val="en-GB" w:eastAsia="de-DE"/>
        </w:rPr>
        <w:t xml:space="preserve">However many houses were lost (see photo in Annex 5). </w:t>
      </w:r>
      <w:r w:rsidR="00655331" w:rsidRPr="00FE381D">
        <w:rPr>
          <w:rFonts w:ascii="Times New Roman" w:eastAsia="Times New Roman" w:hAnsi="Times New Roman" w:cs="Times New Roman"/>
          <w:sz w:val="24"/>
          <w:szCs w:val="24"/>
          <w:lang w:val="en-GB" w:eastAsia="de-DE"/>
        </w:rPr>
        <w:t xml:space="preserve">At the moment </w:t>
      </w:r>
      <w:r w:rsidR="00655331">
        <w:rPr>
          <w:rFonts w:ascii="Times New Roman" w:eastAsia="Times New Roman" w:hAnsi="Times New Roman" w:cs="Times New Roman"/>
          <w:sz w:val="24"/>
          <w:szCs w:val="24"/>
          <w:lang w:val="en-GB" w:eastAsia="de-DE"/>
        </w:rPr>
        <w:t xml:space="preserve">of finalising this report, </w:t>
      </w:r>
      <w:r w:rsidR="00655331" w:rsidRPr="00FE381D">
        <w:rPr>
          <w:rFonts w:ascii="Times New Roman" w:eastAsia="Times New Roman" w:hAnsi="Times New Roman" w:cs="Times New Roman"/>
          <w:sz w:val="24"/>
          <w:szCs w:val="24"/>
          <w:lang w:val="en-GB" w:eastAsia="de-DE"/>
        </w:rPr>
        <w:t>most affected families live in temporary make-shift accommodations (plastic sheets) on high land places or on road sides</w:t>
      </w:r>
      <w:r w:rsidR="00655331">
        <w:rPr>
          <w:rFonts w:ascii="Times New Roman" w:eastAsia="Times New Roman" w:hAnsi="Times New Roman" w:cs="Times New Roman"/>
          <w:sz w:val="24"/>
          <w:szCs w:val="24"/>
          <w:lang w:val="en-GB" w:eastAsia="de-DE"/>
        </w:rPr>
        <w:t>, stay with family or friends or have even remained in the cyclone shelters;</w:t>
      </w:r>
      <w:r w:rsidR="00655331" w:rsidRPr="00655331">
        <w:rPr>
          <w:rFonts w:ascii="Times New Roman" w:eastAsia="Times New Roman" w:hAnsi="Times New Roman" w:cs="Times New Roman"/>
          <w:sz w:val="24"/>
          <w:szCs w:val="24"/>
          <w:lang w:val="en-GB" w:eastAsia="de-DE"/>
        </w:rPr>
        <w:t xml:space="preserve"> </w:t>
      </w:r>
      <w:r w:rsidR="00655331" w:rsidRPr="00FE381D">
        <w:rPr>
          <w:rFonts w:ascii="Times New Roman" w:eastAsia="Times New Roman" w:hAnsi="Times New Roman" w:cs="Times New Roman"/>
          <w:sz w:val="24"/>
          <w:szCs w:val="24"/>
          <w:lang w:val="en-GB" w:eastAsia="de-DE"/>
        </w:rPr>
        <w:t xml:space="preserve">others are living on small fishing boats in absence of their houses. </w:t>
      </w:r>
    </w:p>
    <w:p w:rsidR="00655331" w:rsidRDefault="00655331" w:rsidP="00EA4DE3">
      <w:pPr>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Social distancing had not been possible in the cyclone shelters as this cyclone and the following flood exceeded the impact of past disasters and more and more people had to be </w:t>
      </w:r>
      <w:r w:rsidR="00B0719A">
        <w:rPr>
          <w:rFonts w:ascii="Times New Roman" w:eastAsia="Times New Roman" w:hAnsi="Times New Roman" w:cs="Times New Roman"/>
          <w:sz w:val="24"/>
          <w:szCs w:val="24"/>
          <w:lang w:val="en-GB" w:eastAsia="de-DE"/>
        </w:rPr>
        <w:t>accommodated</w:t>
      </w:r>
      <w:r>
        <w:rPr>
          <w:rFonts w:ascii="Times New Roman" w:eastAsia="Times New Roman" w:hAnsi="Times New Roman" w:cs="Times New Roman"/>
          <w:sz w:val="24"/>
          <w:szCs w:val="24"/>
          <w:lang w:val="en-GB" w:eastAsia="de-DE"/>
        </w:rPr>
        <w:t xml:space="preserve"> in</w:t>
      </w:r>
      <w:r w:rsidR="00B0719A">
        <w:rPr>
          <w:rFonts w:ascii="Times New Roman" w:eastAsia="Times New Roman" w:hAnsi="Times New Roman" w:cs="Times New Roman"/>
          <w:sz w:val="24"/>
          <w:szCs w:val="24"/>
          <w:lang w:val="en-GB" w:eastAsia="de-DE"/>
        </w:rPr>
        <w:t xml:space="preserve"> the cyclone shelters (usually school buildings)</w:t>
      </w:r>
      <w:r>
        <w:rPr>
          <w:rFonts w:ascii="Times New Roman" w:eastAsia="Times New Roman" w:hAnsi="Times New Roman" w:cs="Times New Roman"/>
          <w:sz w:val="24"/>
          <w:szCs w:val="24"/>
          <w:lang w:val="en-GB" w:eastAsia="de-DE"/>
        </w:rPr>
        <w:t xml:space="preserve">. Personal hygiene was a </w:t>
      </w:r>
      <w:r w:rsidR="009C76B6">
        <w:rPr>
          <w:rFonts w:ascii="Times New Roman" w:eastAsia="Times New Roman" w:hAnsi="Times New Roman" w:cs="Times New Roman"/>
          <w:sz w:val="24"/>
          <w:szCs w:val="24"/>
          <w:lang w:val="en-GB" w:eastAsia="de-DE"/>
        </w:rPr>
        <w:t xml:space="preserve">huge </w:t>
      </w:r>
      <w:r>
        <w:rPr>
          <w:rFonts w:ascii="Times New Roman" w:eastAsia="Times New Roman" w:hAnsi="Times New Roman" w:cs="Times New Roman"/>
          <w:sz w:val="24"/>
          <w:szCs w:val="24"/>
          <w:lang w:val="en-GB" w:eastAsia="de-DE"/>
        </w:rPr>
        <w:t xml:space="preserve">problem, which especially was felt by women. Even after leaving the shelter, the absence of toilets has been mentioned as </w:t>
      </w:r>
      <w:r w:rsidR="009C76B6">
        <w:rPr>
          <w:rFonts w:ascii="Times New Roman" w:eastAsia="Times New Roman" w:hAnsi="Times New Roman" w:cs="Times New Roman"/>
          <w:sz w:val="24"/>
          <w:szCs w:val="24"/>
          <w:lang w:val="en-GB" w:eastAsia="de-DE"/>
        </w:rPr>
        <w:t xml:space="preserve">a </w:t>
      </w:r>
      <w:r>
        <w:rPr>
          <w:rFonts w:ascii="Times New Roman" w:eastAsia="Times New Roman" w:hAnsi="Times New Roman" w:cs="Times New Roman"/>
          <w:sz w:val="24"/>
          <w:szCs w:val="24"/>
          <w:lang w:val="en-GB" w:eastAsia="de-DE"/>
        </w:rPr>
        <w:t>problem by women interviewed.</w:t>
      </w:r>
      <w:r w:rsidR="00B0719A">
        <w:rPr>
          <w:rFonts w:ascii="Times New Roman" w:eastAsia="Times New Roman" w:hAnsi="Times New Roman" w:cs="Times New Roman"/>
          <w:sz w:val="24"/>
          <w:szCs w:val="24"/>
          <w:lang w:val="en-GB" w:eastAsia="de-DE"/>
        </w:rPr>
        <w:t xml:space="preserve"> Munda community members complain that they were accommodated in the older cyclone shelters with less possibility to maintain personal hygiene. They report that they could not sleep in these shelters.</w:t>
      </w:r>
      <w:r w:rsidR="009C76B6">
        <w:rPr>
          <w:rFonts w:ascii="Times New Roman" w:eastAsia="Times New Roman" w:hAnsi="Times New Roman" w:cs="Times New Roman"/>
          <w:sz w:val="24"/>
          <w:szCs w:val="24"/>
          <w:lang w:val="en-GB" w:eastAsia="de-DE"/>
        </w:rPr>
        <w:t xml:space="preserve"> </w:t>
      </w:r>
    </w:p>
    <w:p w:rsidR="00B0719A" w:rsidRPr="00FE381D" w:rsidRDefault="00B0719A" w:rsidP="00EA4DE3">
      <w:pPr>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Education materials of children were lost in the disaster. The food crisis beginning with the lockdown due to the pandemic was aggravated by the consequences of the cyclone. Adaptive reactions included reduction of meals to once a day or once in two days, sale of personal belongings (mobile phone) to get money, loans from friends or local shop keepers. This highlights how a (natural?) disaster pushes the Munda as a vulnerable community closer to ruin and </w:t>
      </w:r>
      <w:r w:rsidR="00D505D0">
        <w:rPr>
          <w:rFonts w:ascii="Times New Roman" w:eastAsia="Times New Roman" w:hAnsi="Times New Roman" w:cs="Times New Roman"/>
          <w:sz w:val="24"/>
          <w:szCs w:val="24"/>
          <w:lang w:val="en-GB" w:eastAsia="de-DE"/>
        </w:rPr>
        <w:t xml:space="preserve">into sustained </w:t>
      </w:r>
      <w:r>
        <w:rPr>
          <w:rFonts w:ascii="Times New Roman" w:eastAsia="Times New Roman" w:hAnsi="Times New Roman" w:cs="Times New Roman"/>
          <w:sz w:val="24"/>
          <w:szCs w:val="24"/>
          <w:lang w:val="en-GB" w:eastAsia="de-DE"/>
        </w:rPr>
        <w:t>dependency.</w:t>
      </w:r>
    </w:p>
    <w:p w:rsidR="00B63212" w:rsidRDefault="00B63212" w:rsidP="00AD5998">
      <w:pPr>
        <w:spacing w:before="100" w:beforeAutospacing="1" w:after="100" w:afterAutospacing="1" w:line="240" w:lineRule="auto"/>
        <w:outlineLvl w:val="1"/>
        <w:rPr>
          <w:rFonts w:ascii="Times New Roman" w:eastAsia="Times New Roman" w:hAnsi="Times New Roman" w:cs="Times New Roman"/>
          <w:bCs/>
          <w:sz w:val="24"/>
          <w:szCs w:val="24"/>
          <w:lang w:val="en-GB" w:eastAsia="de-DE"/>
        </w:rPr>
      </w:pPr>
    </w:p>
    <w:p w:rsidR="00AD5998" w:rsidRDefault="00AD5998">
      <w:pPr>
        <w:rPr>
          <w:rFonts w:ascii="Times New Roman" w:eastAsia="Times New Roman" w:hAnsi="Times New Roman" w:cs="Times New Roman"/>
          <w:b/>
          <w:bCs/>
          <w:sz w:val="36"/>
          <w:szCs w:val="36"/>
          <w:lang w:val="en-GB" w:eastAsia="de-DE"/>
        </w:rPr>
      </w:pPr>
      <w:r>
        <w:rPr>
          <w:rFonts w:ascii="Times New Roman" w:eastAsia="Times New Roman" w:hAnsi="Times New Roman" w:cs="Times New Roman"/>
          <w:b/>
          <w:bCs/>
          <w:sz w:val="36"/>
          <w:szCs w:val="36"/>
          <w:lang w:val="en-GB" w:eastAsia="de-DE"/>
        </w:rPr>
        <w:br w:type="page"/>
      </w:r>
    </w:p>
    <w:p w:rsidR="00AD5998" w:rsidRPr="00137FAE" w:rsidRDefault="00AD5998" w:rsidP="00AD5998">
      <w:pPr>
        <w:spacing w:before="100" w:beforeAutospacing="1" w:after="100" w:afterAutospacing="1" w:line="240" w:lineRule="auto"/>
        <w:outlineLvl w:val="1"/>
        <w:rPr>
          <w:rFonts w:ascii="Times New Roman" w:eastAsia="Times New Roman" w:hAnsi="Times New Roman" w:cs="Times New Roman"/>
          <w:b/>
          <w:bCs/>
          <w:sz w:val="24"/>
          <w:szCs w:val="24"/>
          <w:lang w:val="en-GB" w:eastAsia="de-DE"/>
        </w:rPr>
      </w:pPr>
      <w:r w:rsidRPr="00137FAE">
        <w:rPr>
          <w:rFonts w:ascii="Times New Roman" w:eastAsia="Times New Roman" w:hAnsi="Times New Roman" w:cs="Times New Roman"/>
          <w:b/>
          <w:bCs/>
          <w:sz w:val="24"/>
          <w:szCs w:val="24"/>
          <w:lang w:val="en-GB" w:eastAsia="de-DE"/>
        </w:rPr>
        <w:t>Annex 1</w:t>
      </w:r>
    </w:p>
    <w:p w:rsidR="00AD5998" w:rsidRPr="00AD5998" w:rsidRDefault="00AD5998" w:rsidP="00AD5998">
      <w:pPr>
        <w:spacing w:before="100" w:beforeAutospacing="1" w:after="100" w:afterAutospacing="1" w:line="240" w:lineRule="auto"/>
        <w:jc w:val="center"/>
        <w:outlineLvl w:val="1"/>
        <w:rPr>
          <w:rFonts w:ascii="Times New Roman" w:eastAsia="Times New Roman" w:hAnsi="Times New Roman" w:cs="Times New Roman"/>
          <w:b/>
          <w:bCs/>
          <w:sz w:val="36"/>
          <w:szCs w:val="36"/>
          <w:lang w:val="en-GB" w:eastAsia="de-DE"/>
        </w:rPr>
      </w:pPr>
      <w:r w:rsidRPr="00AD5998">
        <w:rPr>
          <w:rFonts w:ascii="Times New Roman" w:eastAsia="Times New Roman" w:hAnsi="Times New Roman" w:cs="Times New Roman"/>
          <w:b/>
          <w:bCs/>
          <w:sz w:val="36"/>
          <w:szCs w:val="36"/>
          <w:lang w:val="en-GB" w:eastAsia="de-DE"/>
        </w:rPr>
        <w:t>Call for inputs</w:t>
      </w:r>
    </w:p>
    <w:p w:rsidR="00AD5998" w:rsidRPr="00AD5998" w:rsidRDefault="00AD5998" w:rsidP="00AD5998">
      <w:pPr>
        <w:spacing w:before="100" w:beforeAutospacing="1" w:after="100" w:afterAutospacing="1" w:line="240" w:lineRule="auto"/>
        <w:jc w:val="center"/>
        <w:outlineLvl w:val="1"/>
        <w:rPr>
          <w:rFonts w:ascii="Times New Roman" w:eastAsia="Times New Roman" w:hAnsi="Times New Roman" w:cs="Times New Roman"/>
          <w:b/>
          <w:bCs/>
          <w:sz w:val="36"/>
          <w:szCs w:val="36"/>
          <w:lang w:val="en-GB" w:eastAsia="de-DE"/>
        </w:rPr>
      </w:pPr>
      <w:r w:rsidRPr="00AD5998">
        <w:rPr>
          <w:rFonts w:ascii="Times New Roman" w:eastAsia="Times New Roman" w:hAnsi="Times New Roman" w:cs="Times New Roman"/>
          <w:b/>
          <w:bCs/>
          <w:sz w:val="36"/>
          <w:szCs w:val="36"/>
          <w:lang w:val="en-GB" w:eastAsia="de-DE"/>
        </w:rPr>
        <w:t>Report of the Special Rapporteur on the rights of indigenous peoples to the General Assembly</w:t>
      </w:r>
    </w:p>
    <w:p w:rsidR="00AD5998" w:rsidRPr="00AD5998" w:rsidRDefault="00AD5998" w:rsidP="00AD5998">
      <w:pPr>
        <w:spacing w:before="100" w:beforeAutospacing="1" w:after="100" w:afterAutospacing="1" w:line="240" w:lineRule="auto"/>
        <w:jc w:val="center"/>
        <w:outlineLvl w:val="1"/>
        <w:rPr>
          <w:rFonts w:ascii="Times New Roman" w:eastAsia="Times New Roman" w:hAnsi="Times New Roman" w:cs="Times New Roman"/>
          <w:b/>
          <w:bCs/>
          <w:sz w:val="36"/>
          <w:szCs w:val="36"/>
          <w:lang w:val="en-GB" w:eastAsia="de-DE"/>
        </w:rPr>
      </w:pPr>
      <w:r w:rsidRPr="00AD5998">
        <w:rPr>
          <w:rFonts w:ascii="Times New Roman" w:eastAsia="Times New Roman" w:hAnsi="Times New Roman" w:cs="Times New Roman"/>
          <w:b/>
          <w:bCs/>
          <w:sz w:val="36"/>
          <w:szCs w:val="36"/>
          <w:lang w:val="en-GB" w:eastAsia="de-DE"/>
        </w:rPr>
        <w:t>Impact of COVID-19 on indigenous peoples</w:t>
      </w:r>
    </w:p>
    <w:p w:rsidR="00AD5998" w:rsidRPr="00AD5998" w:rsidRDefault="00AD5998" w:rsidP="00AD5998">
      <w:pPr>
        <w:spacing w:before="100" w:beforeAutospacing="1" w:after="100" w:afterAutospacing="1" w:line="240" w:lineRule="auto"/>
        <w:jc w:val="center"/>
        <w:outlineLvl w:val="1"/>
        <w:rPr>
          <w:rFonts w:ascii="Times New Roman" w:eastAsia="Times New Roman" w:hAnsi="Times New Roman" w:cs="Times New Roman"/>
          <w:b/>
          <w:bCs/>
          <w:sz w:val="36"/>
          <w:szCs w:val="36"/>
          <w:lang w:val="en-GB" w:eastAsia="de-DE"/>
        </w:rPr>
      </w:pPr>
      <w:r w:rsidRPr="00AD5998">
        <w:rPr>
          <w:rFonts w:ascii="Times New Roman" w:eastAsia="Times New Roman" w:hAnsi="Times New Roman" w:cs="Times New Roman"/>
          <w:b/>
          <w:bCs/>
          <w:sz w:val="36"/>
          <w:szCs w:val="36"/>
          <w:lang w:val="en-GB" w:eastAsia="de-DE"/>
        </w:rPr>
        <w:t>Deadline: 19 June 2020</w:t>
      </w:r>
    </w:p>
    <w:p w:rsidR="00AD5998" w:rsidRPr="00AD5998" w:rsidRDefault="00AD5998" w:rsidP="00AD5998">
      <w:pPr>
        <w:spacing w:before="100" w:beforeAutospacing="1" w:after="100" w:afterAutospacing="1" w:line="240" w:lineRule="auto"/>
        <w:rPr>
          <w:rFonts w:ascii="Times New Roman" w:eastAsia="Times New Roman" w:hAnsi="Times New Roman" w:cs="Times New Roman"/>
          <w:sz w:val="24"/>
          <w:szCs w:val="24"/>
          <w:lang w:val="en-GB" w:eastAsia="de-DE"/>
        </w:rPr>
      </w:pPr>
      <w:r w:rsidRPr="00AD5998">
        <w:rPr>
          <w:rFonts w:ascii="Times New Roman" w:eastAsia="Times New Roman" w:hAnsi="Times New Roman" w:cs="Times New Roman"/>
          <w:sz w:val="24"/>
          <w:szCs w:val="24"/>
          <w:lang w:val="en-GB" w:eastAsia="de-DE"/>
        </w:rPr>
        <w:t xml:space="preserve">Pursuant to resolution 42/20 of the Human Rights Council, </w:t>
      </w:r>
      <w:r w:rsidRPr="00C02013">
        <w:rPr>
          <w:rFonts w:ascii="Times New Roman" w:eastAsia="Times New Roman" w:hAnsi="Times New Roman" w:cs="Times New Roman"/>
          <w:sz w:val="24"/>
          <w:szCs w:val="24"/>
          <w:lang w:val="en-GB" w:eastAsia="de-DE"/>
        </w:rPr>
        <w:t xml:space="preserve">the Special Rapporteur on the rights of indigenous peoples </w:t>
      </w:r>
      <w:r w:rsidRPr="00AD5998">
        <w:rPr>
          <w:rFonts w:ascii="Times New Roman" w:eastAsia="Times New Roman" w:hAnsi="Times New Roman" w:cs="Times New Roman"/>
          <w:sz w:val="24"/>
          <w:szCs w:val="24"/>
          <w:lang w:val="en-GB" w:eastAsia="de-DE"/>
        </w:rPr>
        <w:t>will dedicate part of his report to the General Assembly to assess and report on the impacts of the COVID 19 on the rights of indigenous peoples. The report will study existing initiatives undertaken by States, indigenous peoples and others to ensure that the rights and specific needs of indigenous peoples are considered and addressed in the fight against the pandemic. It will also identify protection gaps which require Member States and their partners’ attention.</w:t>
      </w:r>
    </w:p>
    <w:p w:rsidR="00AD5998" w:rsidRPr="00AD5998" w:rsidRDefault="00AD5998" w:rsidP="00AD5998">
      <w:pPr>
        <w:spacing w:before="100" w:beforeAutospacing="1" w:after="100" w:afterAutospacing="1" w:line="240" w:lineRule="auto"/>
        <w:rPr>
          <w:rFonts w:ascii="Times New Roman" w:eastAsia="Times New Roman" w:hAnsi="Times New Roman" w:cs="Times New Roman"/>
          <w:sz w:val="24"/>
          <w:szCs w:val="24"/>
          <w:lang w:val="en-GB" w:eastAsia="de-DE"/>
        </w:rPr>
      </w:pPr>
      <w:r w:rsidRPr="00AD5998">
        <w:rPr>
          <w:rFonts w:ascii="Times New Roman" w:eastAsia="Times New Roman" w:hAnsi="Times New Roman" w:cs="Times New Roman"/>
          <w:sz w:val="24"/>
          <w:szCs w:val="24"/>
          <w:lang w:val="en-GB" w:eastAsia="de-DE"/>
        </w:rPr>
        <w:t>The Special Rapporteur is calling for inputs from Member States, indigenous peoples representatives bodies and organisations, civil society actors, health workers and agencies, national human rights institutions and other stakeholders, to contribute to the preparation of his report, which will be presented to the General Assembly in October 2020.</w:t>
      </w:r>
    </w:p>
    <w:p w:rsidR="00AD5998" w:rsidRPr="00AD5998" w:rsidRDefault="00AD5998" w:rsidP="00AD5998">
      <w:pPr>
        <w:spacing w:before="100" w:beforeAutospacing="1" w:after="100" w:afterAutospacing="1" w:line="240" w:lineRule="auto"/>
        <w:rPr>
          <w:rFonts w:ascii="Times New Roman" w:eastAsia="Times New Roman" w:hAnsi="Times New Roman" w:cs="Times New Roman"/>
          <w:sz w:val="24"/>
          <w:szCs w:val="24"/>
          <w:lang w:val="en-GB" w:eastAsia="de-DE"/>
        </w:rPr>
      </w:pPr>
      <w:r w:rsidRPr="00AD5998">
        <w:rPr>
          <w:rFonts w:ascii="Times New Roman" w:eastAsia="Times New Roman" w:hAnsi="Times New Roman" w:cs="Times New Roman"/>
          <w:sz w:val="24"/>
          <w:szCs w:val="24"/>
          <w:lang w:val="en-GB" w:eastAsia="de-DE"/>
        </w:rPr>
        <w:t xml:space="preserve"> The Special Rapporteur is concerned that COVID-19 is both highlighting and exacerbating current and ongoing human rights situations faced by many indigenous peoples. This report will enable the Special Rapporteur to collect, present and to bring these critical concerns to the attention of the General Assembly and the Human Rights Council for their consideration and action. Indigenous peoples are over-represented among the poor and suffer higher rates of malnutrition, combined with impacts of environmental contamination and in many cases, lack of access to adequate health care services as a consequence, many have reduced immune systems, respiratory conditions and other health conditions, rendering then particularly vulnerable to the spread of disease. </w:t>
      </w:r>
    </w:p>
    <w:p w:rsidR="00AD5998" w:rsidRPr="00AD5998" w:rsidRDefault="00AD5998" w:rsidP="00AD5998">
      <w:pPr>
        <w:spacing w:before="100" w:beforeAutospacing="1" w:after="100" w:afterAutospacing="1" w:line="240" w:lineRule="auto"/>
        <w:rPr>
          <w:rFonts w:ascii="Times New Roman" w:eastAsia="Times New Roman" w:hAnsi="Times New Roman" w:cs="Times New Roman"/>
          <w:sz w:val="24"/>
          <w:szCs w:val="24"/>
          <w:lang w:val="en-GB" w:eastAsia="de-DE"/>
        </w:rPr>
      </w:pPr>
      <w:r w:rsidRPr="00AD5998">
        <w:rPr>
          <w:rFonts w:ascii="Times New Roman" w:eastAsia="Times New Roman" w:hAnsi="Times New Roman" w:cs="Times New Roman"/>
          <w:sz w:val="24"/>
          <w:szCs w:val="24"/>
          <w:lang w:val="en-GB" w:eastAsia="de-DE"/>
        </w:rPr>
        <w:t>Curfews, lockdowns, quarantine and other imposed isolation measures imposed as a response to the pandemic may cause additional hardships for access to basic economic, cultural and social rights. Increased State security measures imposed during emergency situations as this may also directly impact indigenous communities.</w:t>
      </w:r>
    </w:p>
    <w:p w:rsidR="00AD5998" w:rsidRPr="00AD5998" w:rsidRDefault="00AD5998" w:rsidP="00AD5998">
      <w:pPr>
        <w:spacing w:before="100" w:beforeAutospacing="1" w:after="100" w:afterAutospacing="1" w:line="240" w:lineRule="auto"/>
        <w:rPr>
          <w:rFonts w:ascii="Times New Roman" w:eastAsia="Times New Roman" w:hAnsi="Times New Roman" w:cs="Times New Roman"/>
          <w:sz w:val="24"/>
          <w:szCs w:val="24"/>
          <w:lang w:val="en-GB" w:eastAsia="de-DE"/>
        </w:rPr>
      </w:pPr>
      <w:r w:rsidRPr="00AD5998">
        <w:rPr>
          <w:rFonts w:ascii="Times New Roman" w:eastAsia="Times New Roman" w:hAnsi="Times New Roman" w:cs="Times New Roman"/>
          <w:sz w:val="24"/>
          <w:szCs w:val="24"/>
          <w:lang w:val="en-GB" w:eastAsia="de-DE"/>
        </w:rPr>
        <w:t xml:space="preserve">The impact of COVID-19 on indigenous peoples should be researched and documented to guide States’ responses and to ensure these exceptional times do not exacerbate or justify impunity for violations of indigenous peoples’ rights. Bearing in mind the importance of human cultural diversity and innovation in surviving crises such as pandemics, the national and international COVID-19 responses may also find answers in traditional indigenous knowledge and practices. </w:t>
      </w:r>
    </w:p>
    <w:p w:rsidR="00AD5998" w:rsidRPr="00AD5998" w:rsidRDefault="00AD5998" w:rsidP="00AD5998">
      <w:pPr>
        <w:spacing w:before="100" w:beforeAutospacing="1" w:after="100" w:afterAutospacing="1" w:line="240" w:lineRule="auto"/>
        <w:rPr>
          <w:rFonts w:ascii="Times New Roman" w:eastAsia="Times New Roman" w:hAnsi="Times New Roman" w:cs="Times New Roman"/>
          <w:sz w:val="24"/>
          <w:szCs w:val="24"/>
          <w:lang w:val="en-GB" w:eastAsia="de-DE"/>
        </w:rPr>
      </w:pPr>
      <w:r w:rsidRPr="00AD5998">
        <w:rPr>
          <w:rFonts w:ascii="Times New Roman" w:eastAsia="Times New Roman" w:hAnsi="Times New Roman" w:cs="Times New Roman"/>
          <w:sz w:val="24"/>
          <w:szCs w:val="24"/>
          <w:lang w:val="en-GB" w:eastAsia="de-DE"/>
        </w:rPr>
        <w:t>The Special Rapporteur will seek to present examples of good practices, of indigenous participation and consultation in implementing solutions and responses to the COVID-19 pandemic. This report will assist States better understand the specific impacts of the crisis, and prepare targeted responses with the participation, vision and approaches of indigenous peoples.</w:t>
      </w:r>
    </w:p>
    <w:p w:rsidR="00AD5998" w:rsidRPr="00AD5998" w:rsidRDefault="00AD5998" w:rsidP="00AD5998">
      <w:pPr>
        <w:spacing w:before="100" w:beforeAutospacing="1" w:after="100" w:afterAutospacing="1" w:line="240" w:lineRule="auto"/>
        <w:rPr>
          <w:rFonts w:ascii="Times New Roman" w:eastAsia="Times New Roman" w:hAnsi="Times New Roman" w:cs="Times New Roman"/>
          <w:sz w:val="24"/>
          <w:szCs w:val="24"/>
          <w:lang w:val="en-GB" w:eastAsia="de-DE"/>
        </w:rPr>
      </w:pPr>
      <w:r w:rsidRPr="00AD5998">
        <w:rPr>
          <w:rFonts w:ascii="Times New Roman" w:eastAsia="Times New Roman" w:hAnsi="Times New Roman" w:cs="Times New Roman"/>
          <w:sz w:val="24"/>
          <w:szCs w:val="24"/>
          <w:lang w:val="en-GB" w:eastAsia="de-DE"/>
        </w:rPr>
        <w:t xml:space="preserve">The Special Rapporteur will take stock of emerging guidance on the topic, including the Inter-Agency Support Group on Indigenous </w:t>
      </w:r>
      <w:r w:rsidRPr="00302D0E">
        <w:rPr>
          <w:rFonts w:ascii="Times New Roman" w:eastAsia="Times New Roman" w:hAnsi="Times New Roman" w:cs="Times New Roman"/>
          <w:sz w:val="24"/>
          <w:szCs w:val="24"/>
          <w:lang w:val="en-GB" w:eastAsia="de-DE"/>
        </w:rPr>
        <w:t>Peoples’ Guidance Note, the UN Department of Economic and Social Affairs (DESA) Note on considerations to be given with regards to indigenous peoples during the COVID-19 pandemic, the FAO statement on indigenous peoples’ health and the Expert Mechanism on the Rights of Indigenous Peoples statement, and also draw from positions taken at the regional level, such as the press statement by the African Commission’s Working Group on Indigenous and the Inter American Commission’s statement and resolution 1/2020 on Pandemic and Human Rights in the Americas.</w:t>
      </w:r>
    </w:p>
    <w:p w:rsidR="00AD5998" w:rsidRPr="00AD5998" w:rsidRDefault="00AD5998" w:rsidP="00AD5998">
      <w:pPr>
        <w:spacing w:before="100" w:beforeAutospacing="1" w:after="100" w:afterAutospacing="1" w:line="240" w:lineRule="auto"/>
        <w:rPr>
          <w:rFonts w:ascii="Times New Roman" w:eastAsia="Times New Roman" w:hAnsi="Times New Roman" w:cs="Times New Roman"/>
          <w:sz w:val="24"/>
          <w:szCs w:val="24"/>
          <w:lang w:val="en-GB" w:eastAsia="de-DE"/>
        </w:rPr>
      </w:pPr>
      <w:r w:rsidRPr="00AD5998">
        <w:rPr>
          <w:rFonts w:ascii="Times New Roman" w:eastAsia="Times New Roman" w:hAnsi="Times New Roman" w:cs="Times New Roman"/>
          <w:b/>
          <w:bCs/>
          <w:sz w:val="24"/>
          <w:szCs w:val="24"/>
          <w:lang w:val="en-GB" w:eastAsia="de-DE"/>
        </w:rPr>
        <w:t xml:space="preserve">Potential issues to be addressed in the report: </w:t>
      </w:r>
    </w:p>
    <w:p w:rsidR="00AD5998" w:rsidRPr="00AD5998" w:rsidRDefault="00AD5998" w:rsidP="00AD5998">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de-DE"/>
        </w:rPr>
      </w:pPr>
      <w:r w:rsidRPr="00AD5998">
        <w:rPr>
          <w:rFonts w:ascii="Times New Roman" w:eastAsia="Times New Roman" w:hAnsi="Times New Roman" w:cs="Times New Roman"/>
          <w:sz w:val="24"/>
          <w:szCs w:val="24"/>
          <w:lang w:val="en-GB" w:eastAsia="de-DE"/>
        </w:rPr>
        <w:t>Incidence, mortality rates and increased risk of infection in indigenous communities</w:t>
      </w:r>
    </w:p>
    <w:p w:rsidR="00AD5998" w:rsidRPr="00AD5998" w:rsidRDefault="00AD5998" w:rsidP="00AD5998">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de-DE"/>
        </w:rPr>
      </w:pPr>
      <w:r w:rsidRPr="00AD5998">
        <w:rPr>
          <w:rFonts w:ascii="Times New Roman" w:eastAsia="Times New Roman" w:hAnsi="Times New Roman" w:cs="Times New Roman"/>
          <w:sz w:val="24"/>
          <w:szCs w:val="24"/>
          <w:lang w:val="en-GB" w:eastAsia="de-DE"/>
        </w:rPr>
        <w:t>Disparities and obstacles to adequate healthcare, water, sanitation and information, and lack of culturally appropriate and accessible services.</w:t>
      </w:r>
    </w:p>
    <w:p w:rsidR="00AD5998" w:rsidRPr="00AD5998" w:rsidRDefault="00AD5998" w:rsidP="00AD5998">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de-DE"/>
        </w:rPr>
      </w:pPr>
      <w:r w:rsidRPr="00AD5998">
        <w:rPr>
          <w:rFonts w:ascii="Times New Roman" w:eastAsia="Times New Roman" w:hAnsi="Times New Roman" w:cs="Times New Roman"/>
          <w:sz w:val="24"/>
          <w:szCs w:val="24"/>
          <w:lang w:val="en-GB" w:eastAsia="de-DE"/>
        </w:rPr>
        <w:t>Participation of indigenous peoples in the elaboration of State and provincial response to the pandemic as well as implementation of programs and policies developed by Indigenous programs and institutions</w:t>
      </w:r>
    </w:p>
    <w:p w:rsidR="00AD5998" w:rsidRPr="00AD5998" w:rsidRDefault="00AD5998" w:rsidP="00AD5998">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de-DE"/>
        </w:rPr>
      </w:pPr>
      <w:r w:rsidRPr="00AD5998">
        <w:rPr>
          <w:rFonts w:ascii="Times New Roman" w:eastAsia="Times New Roman" w:hAnsi="Times New Roman" w:cs="Times New Roman"/>
          <w:sz w:val="24"/>
          <w:szCs w:val="24"/>
          <w:lang w:val="en-GB" w:eastAsia="de-DE"/>
        </w:rPr>
        <w:t>Impacts of lockdown, quarantines and other responses on access to food, livelihoods, education and justice</w:t>
      </w:r>
    </w:p>
    <w:p w:rsidR="00AD5998" w:rsidRPr="00AD5998" w:rsidRDefault="00AD5998" w:rsidP="00AD5998">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de-DE"/>
        </w:rPr>
      </w:pPr>
      <w:r w:rsidRPr="00AD5998">
        <w:rPr>
          <w:rFonts w:ascii="Times New Roman" w:eastAsia="Times New Roman" w:hAnsi="Times New Roman" w:cs="Times New Roman"/>
          <w:sz w:val="24"/>
          <w:szCs w:val="24"/>
          <w:lang w:val="en-GB" w:eastAsia="de-DE"/>
        </w:rPr>
        <w:t>Availability of information in indigenous languages</w:t>
      </w:r>
    </w:p>
    <w:p w:rsidR="00AD5998" w:rsidRPr="00AD5998" w:rsidRDefault="00AD5998" w:rsidP="00AD5998">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de-DE"/>
        </w:rPr>
      </w:pPr>
      <w:r w:rsidRPr="00AD5998">
        <w:rPr>
          <w:rFonts w:ascii="Times New Roman" w:eastAsia="Times New Roman" w:hAnsi="Times New Roman" w:cs="Times New Roman"/>
          <w:sz w:val="24"/>
          <w:szCs w:val="24"/>
          <w:lang w:val="en-GB" w:eastAsia="de-DE"/>
        </w:rPr>
        <w:t>Impact of the pandemic and related responses on indigenous women, elders, children and persons with disabilities.</w:t>
      </w:r>
    </w:p>
    <w:p w:rsidR="00AD5998" w:rsidRPr="00AD5998" w:rsidRDefault="00AD5998" w:rsidP="00AD5998">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de-DE"/>
        </w:rPr>
      </w:pPr>
      <w:r w:rsidRPr="00AD5998">
        <w:rPr>
          <w:rFonts w:ascii="Times New Roman" w:eastAsia="Times New Roman" w:hAnsi="Times New Roman" w:cs="Times New Roman"/>
          <w:sz w:val="24"/>
          <w:szCs w:val="24"/>
          <w:lang w:val="en-GB" w:eastAsia="de-DE"/>
        </w:rPr>
        <w:t>Discrimination and disproportionate impacts of State restriction, confinement measures and other pandemic-related policies on indigenous peoples</w:t>
      </w:r>
    </w:p>
    <w:p w:rsidR="00AD5998" w:rsidRPr="00AD5998" w:rsidRDefault="00AD5998" w:rsidP="00AD5998">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de-DE"/>
        </w:rPr>
      </w:pPr>
      <w:r w:rsidRPr="00AD5998">
        <w:rPr>
          <w:rFonts w:ascii="Times New Roman" w:eastAsia="Times New Roman" w:hAnsi="Times New Roman" w:cs="Times New Roman"/>
          <w:sz w:val="24"/>
          <w:szCs w:val="24"/>
          <w:lang w:val="en-GB" w:eastAsia="de-DE"/>
        </w:rPr>
        <w:t>Impact of national emergency measures on land security, land tenure and increased vulnerability to land grabbing and imposed development impacting indigenous peoples lands and waters during the COVID-19 pandemic</w:t>
      </w:r>
    </w:p>
    <w:p w:rsidR="00AD5998" w:rsidRPr="00AD5998" w:rsidRDefault="00AD5998" w:rsidP="00AD5998">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de-DE"/>
        </w:rPr>
      </w:pPr>
      <w:r w:rsidRPr="00AD5998">
        <w:rPr>
          <w:rFonts w:ascii="Times New Roman" w:eastAsia="Times New Roman" w:hAnsi="Times New Roman" w:cs="Times New Roman"/>
          <w:sz w:val="24"/>
          <w:szCs w:val="24"/>
          <w:lang w:val="en-GB" w:eastAsia="de-DE"/>
        </w:rPr>
        <w:t>Indigenous communities living in voluntary isolation</w:t>
      </w:r>
    </w:p>
    <w:p w:rsidR="00AD5998" w:rsidRPr="00AD5998" w:rsidRDefault="00AD5998" w:rsidP="00AD5998">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de-DE"/>
        </w:rPr>
      </w:pPr>
      <w:r w:rsidRPr="00AD5998">
        <w:rPr>
          <w:rFonts w:ascii="Times New Roman" w:eastAsia="Times New Roman" w:hAnsi="Times New Roman" w:cs="Times New Roman"/>
          <w:sz w:val="24"/>
          <w:szCs w:val="24"/>
          <w:lang w:val="en-GB" w:eastAsia="de-DE"/>
        </w:rPr>
        <w:t>Role of indigenous peoples’ healing models and traditional knowledge systems in developing effective responses</w:t>
      </w:r>
    </w:p>
    <w:p w:rsidR="00AD5998" w:rsidRPr="00AD5998" w:rsidRDefault="00AD5998" w:rsidP="00AD5998">
      <w:pPr>
        <w:spacing w:before="100" w:beforeAutospacing="1" w:after="100" w:afterAutospacing="1" w:line="240" w:lineRule="auto"/>
        <w:rPr>
          <w:rFonts w:ascii="Times New Roman" w:eastAsia="Times New Roman" w:hAnsi="Times New Roman" w:cs="Times New Roman"/>
          <w:sz w:val="24"/>
          <w:szCs w:val="24"/>
          <w:lang w:val="en-GB" w:eastAsia="de-DE"/>
        </w:rPr>
      </w:pPr>
      <w:r w:rsidRPr="00AD5998">
        <w:rPr>
          <w:rFonts w:ascii="Times New Roman" w:eastAsia="Times New Roman" w:hAnsi="Times New Roman" w:cs="Times New Roman"/>
          <w:sz w:val="24"/>
          <w:szCs w:val="24"/>
          <w:lang w:val="en-GB" w:eastAsia="de-DE"/>
        </w:rPr>
        <w:t>Please indicate if any other area should be addressed in the report.</w:t>
      </w:r>
    </w:p>
    <w:p w:rsidR="00AD5998" w:rsidRPr="00AD5998" w:rsidRDefault="00AD5998" w:rsidP="00AD5998">
      <w:pPr>
        <w:spacing w:before="100" w:beforeAutospacing="1" w:after="100" w:afterAutospacing="1" w:line="240" w:lineRule="auto"/>
        <w:rPr>
          <w:rFonts w:ascii="Times New Roman" w:eastAsia="Times New Roman" w:hAnsi="Times New Roman" w:cs="Times New Roman"/>
          <w:sz w:val="24"/>
          <w:szCs w:val="24"/>
          <w:lang w:val="en-GB" w:eastAsia="de-DE"/>
        </w:rPr>
      </w:pPr>
      <w:r w:rsidRPr="00AD5998">
        <w:rPr>
          <w:rFonts w:ascii="Times New Roman" w:eastAsia="Times New Roman" w:hAnsi="Times New Roman" w:cs="Times New Roman"/>
          <w:b/>
          <w:bCs/>
          <w:sz w:val="24"/>
          <w:szCs w:val="24"/>
          <w:lang w:val="en-GB" w:eastAsia="de-DE"/>
        </w:rPr>
        <w:t xml:space="preserve">Questionnaire for responses by States, indigenous peoples and other actors: </w:t>
      </w:r>
    </w:p>
    <w:p w:rsidR="00AD5998" w:rsidRPr="00AD5998" w:rsidRDefault="00AD5998" w:rsidP="00AD5998">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de-DE"/>
        </w:rPr>
      </w:pPr>
      <w:r w:rsidRPr="00AD5998">
        <w:rPr>
          <w:rFonts w:ascii="Times New Roman" w:eastAsia="Times New Roman" w:hAnsi="Times New Roman" w:cs="Times New Roman"/>
          <w:sz w:val="24"/>
          <w:szCs w:val="24"/>
          <w:lang w:val="en-GB" w:eastAsia="de-DE"/>
        </w:rPr>
        <w:t>How does the State collect and analyse information on the impact of COVID-19 on indigenous peoples and individuals? Is disaggregated data on indigenous peoples, including health impacts, available?</w:t>
      </w:r>
    </w:p>
    <w:p w:rsidR="00AD5998" w:rsidRPr="00AD5998" w:rsidRDefault="00AD5998" w:rsidP="00AD5998">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de-DE"/>
        </w:rPr>
      </w:pPr>
      <w:r w:rsidRPr="00AD5998">
        <w:rPr>
          <w:rFonts w:ascii="Times New Roman" w:eastAsia="Times New Roman" w:hAnsi="Times New Roman" w:cs="Times New Roman"/>
          <w:sz w:val="24"/>
          <w:szCs w:val="24"/>
          <w:lang w:val="en-GB" w:eastAsia="de-DE"/>
        </w:rPr>
        <w:t>Please provide information and specific examples showing the increased risks and/or disproportionate health impact of the pandemic on indigenous peoples. What measures have been taken to provide health care and other forms or urgent assistance for remote communities?</w:t>
      </w:r>
    </w:p>
    <w:p w:rsidR="00AD5998" w:rsidRPr="00AD5998" w:rsidRDefault="00AD5998" w:rsidP="00AD5998">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de-DE"/>
        </w:rPr>
      </w:pPr>
      <w:r w:rsidRPr="00AD5998">
        <w:rPr>
          <w:rFonts w:ascii="Times New Roman" w:eastAsia="Times New Roman" w:hAnsi="Times New Roman" w:cs="Times New Roman"/>
          <w:sz w:val="24"/>
          <w:szCs w:val="24"/>
          <w:lang w:val="en-GB" w:eastAsia="de-DE"/>
        </w:rPr>
        <w:t>How are indigenous peoples supported in their own initiatives to fight the pandemic, protect health and provide assistance in their own communities? What lessons can be learnt from indigenous traditional practices and community-based programs in lock down and emergency?</w:t>
      </w:r>
    </w:p>
    <w:p w:rsidR="00AD5998" w:rsidRPr="00AD5998" w:rsidRDefault="00AD5998" w:rsidP="00AD5998">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de-DE"/>
        </w:rPr>
      </w:pPr>
      <w:r w:rsidRPr="00AD5998">
        <w:rPr>
          <w:rFonts w:ascii="Times New Roman" w:eastAsia="Times New Roman" w:hAnsi="Times New Roman" w:cs="Times New Roman"/>
          <w:sz w:val="24"/>
          <w:szCs w:val="24"/>
          <w:lang w:val="en-GB" w:eastAsia="de-DE"/>
        </w:rPr>
        <w:t>How are indigenous peoples given the possibility to shape the national COVID-19 response to ensure it does not have discriminatory effect on their communities? Is their input sought and respected in the programs that could affect them?</w:t>
      </w:r>
    </w:p>
    <w:p w:rsidR="00AD5998" w:rsidRPr="00AD5998" w:rsidRDefault="00AD5998" w:rsidP="00AD599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AD5998">
        <w:rPr>
          <w:rFonts w:ascii="Times New Roman" w:eastAsia="Times New Roman" w:hAnsi="Times New Roman" w:cs="Times New Roman"/>
          <w:sz w:val="24"/>
          <w:szCs w:val="24"/>
          <w:lang w:val="en-GB" w:eastAsia="de-DE"/>
        </w:rPr>
        <w:t xml:space="preserve">How is information about COVID-19 and prevention measures disseminated in indigenous communities? </w:t>
      </w:r>
      <w:r w:rsidRPr="00AD5998">
        <w:rPr>
          <w:rFonts w:ascii="Times New Roman" w:eastAsia="Times New Roman" w:hAnsi="Times New Roman" w:cs="Times New Roman"/>
          <w:sz w:val="24"/>
          <w:szCs w:val="24"/>
          <w:lang w:eastAsia="de-DE"/>
        </w:rPr>
        <w:t>Is such information available in indigenous languages?</w:t>
      </w:r>
    </w:p>
    <w:p w:rsidR="00AD5998" w:rsidRPr="00AD5998" w:rsidRDefault="00AD5998" w:rsidP="00AD5998">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de-DE"/>
        </w:rPr>
      </w:pPr>
      <w:r w:rsidRPr="00AD5998">
        <w:rPr>
          <w:rFonts w:ascii="Times New Roman" w:eastAsia="Times New Roman" w:hAnsi="Times New Roman" w:cs="Times New Roman"/>
          <w:sz w:val="24"/>
          <w:szCs w:val="24"/>
          <w:lang w:val="en-GB" w:eastAsia="de-DE"/>
        </w:rPr>
        <w:t>Please provide examples of good practices and targeted measures to redress the disproportionate impacts of the pandemic on indigenous peoples’ health. If these are being carried out by State, provincial and local governments, please explain how these measures were designed in consultation and implementing free prior and informed consent with the indigenous peoples concerned in order to ensure that such measures are adapted to the cultural and other specific needs of these indigenous communities.</w:t>
      </w:r>
    </w:p>
    <w:p w:rsidR="00AD5998" w:rsidRPr="00AD5998" w:rsidRDefault="00AD5998" w:rsidP="00AD599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AD5998">
        <w:rPr>
          <w:rFonts w:ascii="Times New Roman" w:eastAsia="Times New Roman" w:hAnsi="Times New Roman" w:cs="Times New Roman"/>
          <w:sz w:val="24"/>
          <w:szCs w:val="24"/>
          <w:lang w:val="en-GB" w:eastAsia="de-DE"/>
        </w:rPr>
        <w:t xml:space="preserve">Please provide information on the economic, social and cultural impact of lockdowns, quarantines, travel and other restriction of freedom of movement on indigenous communities. Please provide information on measures taken to ensure indigenous communities do not experience discriminatory impacts on their access to livelihoods, food and education. How are indigenous peoples taken into account in the development of assistance and relief programmes? </w:t>
      </w:r>
      <w:r w:rsidRPr="00AD5998">
        <w:rPr>
          <w:rFonts w:ascii="Times New Roman" w:eastAsia="Times New Roman" w:hAnsi="Times New Roman" w:cs="Times New Roman"/>
          <w:sz w:val="24"/>
          <w:szCs w:val="24"/>
          <w:lang w:eastAsia="de-DE"/>
        </w:rPr>
        <w:t>Where are the gaps if any?</w:t>
      </w:r>
    </w:p>
    <w:p w:rsidR="00AD5998" w:rsidRPr="00AD5998" w:rsidRDefault="00AD5998" w:rsidP="00AD5998">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de-DE"/>
        </w:rPr>
      </w:pPr>
      <w:r w:rsidRPr="00AD5998">
        <w:rPr>
          <w:rFonts w:ascii="Times New Roman" w:eastAsia="Times New Roman" w:hAnsi="Times New Roman" w:cs="Times New Roman"/>
          <w:sz w:val="24"/>
          <w:szCs w:val="24"/>
          <w:lang w:val="en-GB" w:eastAsia="de-DE"/>
        </w:rPr>
        <w:t>Please provide information on how indigenous women, older persons, children, persons with disabilities and LGBTI persons are or may be facing additional human rights challenges during the pandemic. Please provide information on targeted measures taken to prevent intersecting forms of discrimination, and ensure indigenous women, children, older persons, persons with disabilities and LGBTI persons’ access, protection and services with due regards to their specific needs within indigenous communities.</w:t>
      </w:r>
    </w:p>
    <w:p w:rsidR="00AD5998" w:rsidRPr="00AD5998" w:rsidRDefault="00AD5998" w:rsidP="00AD5998">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de-DE"/>
        </w:rPr>
      </w:pPr>
      <w:r w:rsidRPr="00AD5998">
        <w:rPr>
          <w:rFonts w:ascii="Times New Roman" w:eastAsia="Times New Roman" w:hAnsi="Times New Roman" w:cs="Times New Roman"/>
          <w:sz w:val="24"/>
          <w:szCs w:val="24"/>
          <w:lang w:val="en-GB" w:eastAsia="de-DE"/>
        </w:rPr>
        <w:t>Please provide information on how States of emergency may contribute to threats or aggravate ongoing human rights violations against indigenous peoples, including with regards to the freedom of assembly and the protection of their traditional lands and resources. What measures have been taken to protect the lands, territories and resources of indigenous peoples against invasions and land-grabbing by external actors during the pandemic?</w:t>
      </w:r>
    </w:p>
    <w:p w:rsidR="00AD5998" w:rsidRPr="00720CFA" w:rsidRDefault="00BC49D6">
      <w:pPr>
        <w:rPr>
          <w:rFonts w:ascii="Times New Roman" w:eastAsia="Times New Roman" w:hAnsi="Times New Roman" w:cs="Times New Roman"/>
          <w:bCs/>
          <w:sz w:val="24"/>
          <w:szCs w:val="24"/>
          <w:lang w:val="en-GB" w:eastAsia="de-DE"/>
        </w:rPr>
      </w:pPr>
      <w:hyperlink r:id="rId9" w:history="1">
        <w:r w:rsidR="00302D0E" w:rsidRPr="001E2691">
          <w:rPr>
            <w:rStyle w:val="Hyperlink"/>
            <w:rFonts w:ascii="Times New Roman" w:eastAsia="Times New Roman" w:hAnsi="Times New Roman" w:cs="Times New Roman"/>
            <w:bCs/>
            <w:sz w:val="24"/>
            <w:szCs w:val="24"/>
            <w:lang w:val="en-GB" w:eastAsia="de-DE"/>
          </w:rPr>
          <w:t>https://www.ohchr.org/EN/Issues/IPeoples/SRIndigenousPeoples/Pages/Callforinput_COVID19.aspx</w:t>
        </w:r>
      </w:hyperlink>
      <w:r w:rsidR="00302D0E">
        <w:rPr>
          <w:rFonts w:ascii="Times New Roman" w:eastAsia="Times New Roman" w:hAnsi="Times New Roman" w:cs="Times New Roman"/>
          <w:bCs/>
          <w:sz w:val="24"/>
          <w:szCs w:val="24"/>
          <w:lang w:val="en-GB" w:eastAsia="de-DE"/>
        </w:rPr>
        <w:t xml:space="preserve"> </w:t>
      </w:r>
    </w:p>
    <w:p w:rsidR="00720CFA" w:rsidRDefault="00720CFA">
      <w:pPr>
        <w:rPr>
          <w:rFonts w:ascii="Times New Roman" w:eastAsia="Times New Roman" w:hAnsi="Times New Roman" w:cs="Times New Roman"/>
          <w:b/>
          <w:bCs/>
          <w:sz w:val="24"/>
          <w:szCs w:val="24"/>
          <w:lang w:val="en-GB" w:eastAsia="de-DE"/>
        </w:rPr>
      </w:pPr>
      <w:r>
        <w:rPr>
          <w:rFonts w:ascii="Times New Roman" w:eastAsia="Times New Roman" w:hAnsi="Times New Roman" w:cs="Times New Roman"/>
          <w:b/>
          <w:bCs/>
          <w:sz w:val="24"/>
          <w:szCs w:val="24"/>
          <w:lang w:val="en-GB" w:eastAsia="de-DE"/>
        </w:rPr>
        <w:br w:type="page"/>
      </w:r>
    </w:p>
    <w:p w:rsidR="00AD5998" w:rsidRPr="00DA7B66" w:rsidRDefault="00AD5998" w:rsidP="00AD5998">
      <w:pPr>
        <w:spacing w:before="100" w:beforeAutospacing="1" w:after="100" w:afterAutospacing="1" w:line="240" w:lineRule="auto"/>
        <w:outlineLvl w:val="1"/>
        <w:rPr>
          <w:rFonts w:ascii="Times New Roman" w:eastAsia="Times New Roman" w:hAnsi="Times New Roman" w:cs="Times New Roman"/>
          <w:b/>
          <w:bCs/>
          <w:sz w:val="24"/>
          <w:szCs w:val="24"/>
          <w:lang w:val="en-GB" w:eastAsia="de-DE"/>
        </w:rPr>
      </w:pPr>
      <w:r w:rsidRPr="00DA7B66">
        <w:rPr>
          <w:rFonts w:ascii="Times New Roman" w:eastAsia="Times New Roman" w:hAnsi="Times New Roman" w:cs="Times New Roman"/>
          <w:b/>
          <w:bCs/>
          <w:sz w:val="24"/>
          <w:szCs w:val="24"/>
          <w:lang w:val="en-GB" w:eastAsia="de-DE"/>
        </w:rPr>
        <w:t>Annex 2</w:t>
      </w:r>
    </w:p>
    <w:p w:rsidR="00DA7B66" w:rsidRPr="00DA7B66" w:rsidRDefault="00DA7B66" w:rsidP="00AD5998">
      <w:pPr>
        <w:rPr>
          <w:rFonts w:ascii="Times New Roman" w:hAnsi="Times New Roman" w:cs="Times New Roman"/>
          <w:b/>
          <w:sz w:val="24"/>
          <w:szCs w:val="24"/>
          <w:lang w:val="en-GB"/>
        </w:rPr>
      </w:pPr>
      <w:r w:rsidRPr="00DA7B66">
        <w:rPr>
          <w:rFonts w:ascii="Times New Roman" w:hAnsi="Times New Roman" w:cs="Times New Roman"/>
          <w:b/>
          <w:sz w:val="24"/>
          <w:szCs w:val="24"/>
          <w:lang w:val="en-GB"/>
        </w:rPr>
        <w:t>Munda community as indigenous people</w:t>
      </w:r>
    </w:p>
    <w:p w:rsidR="00DA7B66" w:rsidRPr="00DA7B66" w:rsidRDefault="00DA7B66" w:rsidP="00AD5998">
      <w:pPr>
        <w:rPr>
          <w:rFonts w:ascii="Times New Roman" w:hAnsi="Times New Roman" w:cs="Times New Roman"/>
          <w:sz w:val="24"/>
          <w:szCs w:val="24"/>
          <w:lang w:val="en-GB"/>
        </w:rPr>
      </w:pPr>
      <w:r w:rsidRPr="00DA7B66">
        <w:rPr>
          <w:rFonts w:ascii="Times New Roman" w:hAnsi="Times New Roman" w:cs="Times New Roman"/>
          <w:sz w:val="24"/>
          <w:szCs w:val="24"/>
          <w:lang w:val="en-GB"/>
        </w:rPr>
        <w:t>The Munda community in the coastal areas of the Subdistricts Koyra (Khulna District) and Shyamnagar (Satkhira District) of Khulna Division, Bangladesh count as “indigenous people” under international law.</w:t>
      </w:r>
    </w:p>
    <w:p w:rsidR="00DA7B66" w:rsidRDefault="00DA7B66" w:rsidP="00AD5998">
      <w:pPr>
        <w:rPr>
          <w:rFonts w:ascii="Times New Roman" w:eastAsia="Times New Roman" w:hAnsi="Times New Roman" w:cs="Times New Roman"/>
          <w:bCs/>
          <w:sz w:val="24"/>
          <w:szCs w:val="24"/>
          <w:lang w:val="en-GB" w:eastAsia="de-DE"/>
        </w:rPr>
      </w:pPr>
      <w:r w:rsidRPr="00DA7B66">
        <w:rPr>
          <w:rFonts w:ascii="Times New Roman" w:hAnsi="Times New Roman" w:cs="Times New Roman"/>
          <w:sz w:val="24"/>
          <w:szCs w:val="24"/>
          <w:lang w:val="en-GB"/>
        </w:rPr>
        <w:t>1. The community calls itself “adibasi” and is called by its non-indigenous neighbours “adibasi”. This is the term used in South Asia for indigenous peoples. Their self-organisation uses this term</w:t>
      </w:r>
      <w:r>
        <w:rPr>
          <w:rFonts w:ascii="Times New Roman" w:hAnsi="Times New Roman" w:cs="Times New Roman"/>
          <w:sz w:val="24"/>
          <w:szCs w:val="24"/>
          <w:lang w:val="en-GB"/>
        </w:rPr>
        <w:t xml:space="preserve">: </w:t>
      </w:r>
      <w:r w:rsidRPr="00DA7B66">
        <w:rPr>
          <w:rFonts w:ascii="Times New Roman" w:eastAsia="Times New Roman" w:hAnsi="Times New Roman" w:cs="Times New Roman"/>
          <w:bCs/>
          <w:sz w:val="24"/>
          <w:szCs w:val="24"/>
          <w:lang w:val="en-GB" w:eastAsia="de-DE"/>
        </w:rPr>
        <w:t>Sundarban Adibas</w:t>
      </w:r>
      <w:r>
        <w:rPr>
          <w:rFonts w:ascii="Times New Roman" w:eastAsia="Times New Roman" w:hAnsi="Times New Roman" w:cs="Times New Roman"/>
          <w:bCs/>
          <w:sz w:val="24"/>
          <w:szCs w:val="24"/>
          <w:lang w:val="en-GB" w:eastAsia="de-DE"/>
        </w:rPr>
        <w:t xml:space="preserve">i Munda Sangastha, meaning Sundarban Indigenous Munda Organisation. In India </w:t>
      </w:r>
      <w:r w:rsidR="00A36918">
        <w:rPr>
          <w:rFonts w:ascii="Times New Roman" w:eastAsia="Times New Roman" w:hAnsi="Times New Roman" w:cs="Times New Roman"/>
          <w:bCs/>
          <w:sz w:val="24"/>
          <w:szCs w:val="24"/>
          <w:lang w:val="en-GB" w:eastAsia="de-DE"/>
        </w:rPr>
        <w:t>Munda are registered as “scheduled tribes”.</w:t>
      </w:r>
      <w:r w:rsidR="00A36918" w:rsidRPr="00A36918">
        <w:rPr>
          <w:rFonts w:ascii="Times New Roman" w:hAnsi="Times New Roman" w:cs="Times New Roman"/>
          <w:sz w:val="24"/>
          <w:szCs w:val="24"/>
          <w:lang w:val="en-GB"/>
        </w:rPr>
        <w:t xml:space="preserve"> </w:t>
      </w:r>
      <w:r w:rsidR="00A36918">
        <w:rPr>
          <w:rFonts w:ascii="Times New Roman" w:hAnsi="Times New Roman" w:cs="Times New Roman"/>
          <w:sz w:val="24"/>
          <w:szCs w:val="24"/>
          <w:lang w:val="en-GB"/>
        </w:rPr>
        <w:t xml:space="preserve">Local Bengali people in the region </w:t>
      </w:r>
      <w:r w:rsidR="00A27474">
        <w:rPr>
          <w:rFonts w:ascii="Times New Roman" w:hAnsi="Times New Roman" w:cs="Times New Roman"/>
          <w:sz w:val="24"/>
          <w:szCs w:val="24"/>
          <w:lang w:val="en-GB"/>
        </w:rPr>
        <w:t xml:space="preserve">also </w:t>
      </w:r>
      <w:r w:rsidR="00A36918">
        <w:rPr>
          <w:rFonts w:ascii="Times New Roman" w:hAnsi="Times New Roman" w:cs="Times New Roman"/>
          <w:sz w:val="24"/>
          <w:szCs w:val="24"/>
          <w:lang w:val="en-GB"/>
        </w:rPr>
        <w:t>call them “Munda” or “bano” (forest dweller).</w:t>
      </w:r>
    </w:p>
    <w:p w:rsidR="00A36918" w:rsidRDefault="00A36918" w:rsidP="00AD5998">
      <w:pPr>
        <w:rPr>
          <w:rFonts w:ascii="Times New Roman" w:eastAsia="Times New Roman" w:hAnsi="Times New Roman" w:cs="Times New Roman"/>
          <w:bCs/>
          <w:sz w:val="24"/>
          <w:szCs w:val="24"/>
          <w:lang w:val="en-GB" w:eastAsia="de-DE"/>
        </w:rPr>
      </w:pPr>
      <w:r>
        <w:rPr>
          <w:rFonts w:ascii="Times New Roman" w:eastAsia="Times New Roman" w:hAnsi="Times New Roman" w:cs="Times New Roman"/>
          <w:bCs/>
          <w:sz w:val="24"/>
          <w:szCs w:val="24"/>
          <w:lang w:val="en-GB" w:eastAsia="de-DE"/>
        </w:rPr>
        <w:t>2. Munda speak their own Mundari language, an Austroasiatic language, distinct from the Indoaryan mainstream Bangali language. They consider this as an identity marker.</w:t>
      </w:r>
    </w:p>
    <w:p w:rsidR="00A36918" w:rsidRPr="00A36918" w:rsidRDefault="00A36918" w:rsidP="00AD5998">
      <w:pPr>
        <w:rPr>
          <w:rFonts w:ascii="Times New Roman" w:hAnsi="Times New Roman" w:cs="Times New Roman"/>
          <w:sz w:val="24"/>
          <w:szCs w:val="24"/>
          <w:lang w:val="en-GB"/>
        </w:rPr>
      </w:pPr>
      <w:r>
        <w:rPr>
          <w:rFonts w:ascii="Times New Roman" w:eastAsia="Times New Roman" w:hAnsi="Times New Roman" w:cs="Times New Roman"/>
          <w:bCs/>
          <w:sz w:val="24"/>
          <w:szCs w:val="24"/>
          <w:lang w:val="en-GB" w:eastAsia="de-DE"/>
        </w:rPr>
        <w:t xml:space="preserve">3. Munda people during Pakistani rule were protected by the Rashtriya Praja Law (1950), Sect. 97, not permitting to sell community land to individuals outside their own community. </w:t>
      </w:r>
    </w:p>
    <w:p w:rsidR="00DA7B66" w:rsidRDefault="00A36918" w:rsidP="00AD5998">
      <w:pPr>
        <w:rPr>
          <w:lang w:val="en-GB"/>
        </w:rPr>
      </w:pPr>
      <w:r w:rsidRPr="00A36918">
        <w:rPr>
          <w:rFonts w:ascii="Times New Roman" w:hAnsi="Times New Roman" w:cs="Times New Roman"/>
          <w:sz w:val="24"/>
          <w:szCs w:val="24"/>
          <w:lang w:val="en-GB"/>
        </w:rPr>
        <w:t xml:space="preserve">4. </w:t>
      </w:r>
      <w:r>
        <w:rPr>
          <w:rFonts w:ascii="Times New Roman" w:hAnsi="Times New Roman" w:cs="Times New Roman"/>
          <w:sz w:val="24"/>
          <w:szCs w:val="24"/>
          <w:lang w:val="en-GB"/>
        </w:rPr>
        <w:t>Munda people settle in the coastal areas, mainly in the two subdistricts Koyra and Shyamnagar in small villages of the southernmost Union</w:t>
      </w:r>
      <w:r w:rsidR="00CE328D">
        <w:rPr>
          <w:rFonts w:ascii="Times New Roman" w:hAnsi="Times New Roman" w:cs="Times New Roman"/>
          <w:sz w:val="24"/>
          <w:szCs w:val="24"/>
          <w:lang w:val="en-GB"/>
        </w:rPr>
        <w:t>s</w:t>
      </w:r>
      <w:r>
        <w:rPr>
          <w:rFonts w:ascii="Times New Roman" w:hAnsi="Times New Roman" w:cs="Times New Roman"/>
          <w:sz w:val="24"/>
          <w:szCs w:val="24"/>
          <w:lang w:val="en-GB"/>
        </w:rPr>
        <w:t>, close to and inside the Sundarban mangrove forests</w:t>
      </w:r>
      <w:r w:rsidR="00CE328D">
        <w:rPr>
          <w:rFonts w:ascii="Times New Roman" w:hAnsi="Times New Roman" w:cs="Times New Roman"/>
          <w:sz w:val="24"/>
          <w:szCs w:val="24"/>
          <w:lang w:val="en-GB"/>
        </w:rPr>
        <w:t xml:space="preserve">. They trace their history back to Ranchi (Jharkhand, India) from where they were brought during British rule as labourers to help landowners to </w:t>
      </w:r>
      <w:r w:rsidR="00CE328D" w:rsidRPr="00A36918">
        <w:rPr>
          <w:rFonts w:ascii="Times New Roman" w:hAnsi="Times New Roman" w:cs="Times New Roman"/>
          <w:sz w:val="24"/>
          <w:szCs w:val="24"/>
          <w:lang w:val="en-GB"/>
        </w:rPr>
        <w:t>clear the jungle to make it cultivable. They believe that they are the first settler</w:t>
      </w:r>
      <w:r w:rsidR="00CE328D">
        <w:rPr>
          <w:rFonts w:ascii="Times New Roman" w:hAnsi="Times New Roman" w:cs="Times New Roman"/>
          <w:sz w:val="24"/>
          <w:szCs w:val="24"/>
          <w:lang w:val="en-GB"/>
        </w:rPr>
        <w:t>s</w:t>
      </w:r>
      <w:r w:rsidR="00CE328D" w:rsidRPr="00A36918">
        <w:rPr>
          <w:rFonts w:ascii="Times New Roman" w:hAnsi="Times New Roman" w:cs="Times New Roman"/>
          <w:sz w:val="24"/>
          <w:szCs w:val="24"/>
          <w:lang w:val="en-GB"/>
        </w:rPr>
        <w:t xml:space="preserve"> in this area who clean</w:t>
      </w:r>
      <w:r w:rsidR="00CE328D">
        <w:rPr>
          <w:rFonts w:ascii="Times New Roman" w:hAnsi="Times New Roman" w:cs="Times New Roman"/>
          <w:sz w:val="24"/>
          <w:szCs w:val="24"/>
          <w:lang w:val="en-GB"/>
        </w:rPr>
        <w:t>ed the forest and mad</w:t>
      </w:r>
      <w:r w:rsidR="00CE328D" w:rsidRPr="00A36918">
        <w:rPr>
          <w:rFonts w:ascii="Times New Roman" w:hAnsi="Times New Roman" w:cs="Times New Roman"/>
          <w:sz w:val="24"/>
          <w:szCs w:val="24"/>
          <w:lang w:val="en-GB"/>
        </w:rPr>
        <w:t>e it cultivable.</w:t>
      </w:r>
      <w:r w:rsidR="00CE328D">
        <w:rPr>
          <w:rFonts w:ascii="Times New Roman" w:hAnsi="Times New Roman" w:cs="Times New Roman"/>
          <w:sz w:val="24"/>
          <w:szCs w:val="24"/>
          <w:lang w:val="en-GB"/>
        </w:rPr>
        <w:t xml:space="preserve"> </w:t>
      </w:r>
      <w:r w:rsidRPr="00A36918">
        <w:rPr>
          <w:rFonts w:ascii="Times New Roman" w:hAnsi="Times New Roman" w:cs="Times New Roman"/>
          <w:sz w:val="24"/>
          <w:szCs w:val="24"/>
          <w:lang w:val="en-GB"/>
        </w:rPr>
        <w:t>The</w:t>
      </w:r>
      <w:r w:rsidR="00CE328D">
        <w:rPr>
          <w:rFonts w:ascii="Times New Roman" w:hAnsi="Times New Roman" w:cs="Times New Roman"/>
          <w:sz w:val="24"/>
          <w:szCs w:val="24"/>
          <w:lang w:val="en-GB"/>
        </w:rPr>
        <w:t xml:space="preserve">y </w:t>
      </w:r>
      <w:r w:rsidR="00070179">
        <w:rPr>
          <w:rFonts w:ascii="Times New Roman" w:hAnsi="Times New Roman" w:cs="Times New Roman"/>
          <w:sz w:val="24"/>
          <w:szCs w:val="24"/>
          <w:lang w:val="en-GB"/>
        </w:rPr>
        <w:t>relate this history to their</w:t>
      </w:r>
      <w:r w:rsidRPr="00A36918">
        <w:rPr>
          <w:rFonts w:ascii="Times New Roman" w:hAnsi="Times New Roman" w:cs="Times New Roman"/>
          <w:sz w:val="24"/>
          <w:szCs w:val="24"/>
          <w:lang w:val="en-GB"/>
        </w:rPr>
        <w:t xml:space="preserve"> physical ability and diverse experience </w:t>
      </w:r>
      <w:r w:rsidR="00070179">
        <w:rPr>
          <w:rFonts w:ascii="Times New Roman" w:hAnsi="Times New Roman" w:cs="Times New Roman"/>
          <w:sz w:val="24"/>
          <w:szCs w:val="24"/>
          <w:lang w:val="en-GB"/>
        </w:rPr>
        <w:t>to make forest areas cultivable.</w:t>
      </w:r>
    </w:p>
    <w:p w:rsidR="00DA7B66" w:rsidRDefault="00DA7B66">
      <w:pPr>
        <w:rPr>
          <w:lang w:val="en-GB"/>
        </w:rPr>
      </w:pPr>
      <w:r>
        <w:rPr>
          <w:lang w:val="en-GB"/>
        </w:rPr>
        <w:br w:type="page"/>
      </w:r>
    </w:p>
    <w:p w:rsidR="00DA7B66" w:rsidRPr="00A27474" w:rsidRDefault="00DA7B66" w:rsidP="00AD5998">
      <w:pPr>
        <w:rPr>
          <w:rFonts w:ascii="Times New Roman" w:hAnsi="Times New Roman" w:cs="Times New Roman"/>
          <w:b/>
          <w:sz w:val="24"/>
          <w:szCs w:val="24"/>
          <w:lang w:val="en-GB"/>
        </w:rPr>
      </w:pPr>
      <w:r w:rsidRPr="00A27474">
        <w:rPr>
          <w:rFonts w:ascii="Times New Roman" w:hAnsi="Times New Roman" w:cs="Times New Roman"/>
          <w:b/>
          <w:sz w:val="24"/>
          <w:szCs w:val="24"/>
          <w:lang w:val="en-GB"/>
        </w:rPr>
        <w:t>Annex 3</w:t>
      </w:r>
    </w:p>
    <w:p w:rsidR="00DA7B66" w:rsidRPr="00A27474" w:rsidRDefault="00A27474" w:rsidP="00AD5998">
      <w:pPr>
        <w:rPr>
          <w:rFonts w:ascii="Times New Roman" w:hAnsi="Times New Roman" w:cs="Times New Roman"/>
          <w:b/>
          <w:sz w:val="24"/>
          <w:szCs w:val="24"/>
          <w:lang w:val="en-GB"/>
        </w:rPr>
      </w:pPr>
      <w:r>
        <w:rPr>
          <w:rFonts w:ascii="Times New Roman" w:hAnsi="Times New Roman" w:cs="Times New Roman"/>
          <w:b/>
          <w:sz w:val="24"/>
          <w:szCs w:val="24"/>
          <w:lang w:val="en-GB"/>
        </w:rPr>
        <w:t xml:space="preserve">Description of the </w:t>
      </w:r>
      <w:r w:rsidR="00DA7B66" w:rsidRPr="00A27474">
        <w:rPr>
          <w:rFonts w:ascii="Times New Roman" w:hAnsi="Times New Roman" w:cs="Times New Roman"/>
          <w:b/>
          <w:sz w:val="24"/>
          <w:szCs w:val="24"/>
          <w:lang w:val="en-GB"/>
        </w:rPr>
        <w:t>Coverage Area</w:t>
      </w:r>
    </w:p>
    <w:p w:rsidR="00DA7B66" w:rsidRDefault="00D758D4" w:rsidP="00AD5998">
      <w:pPr>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Pr="00DA7B66">
        <w:rPr>
          <w:rFonts w:ascii="Times New Roman" w:hAnsi="Times New Roman" w:cs="Times New Roman"/>
          <w:sz w:val="24"/>
          <w:szCs w:val="24"/>
          <w:lang w:val="en-GB"/>
        </w:rPr>
        <w:t xml:space="preserve">Subdistricts Koyra (Khulna District) and Shyamnagar (Satkhira District) of Khulna Division, </w:t>
      </w:r>
      <w:r>
        <w:rPr>
          <w:rFonts w:ascii="Times New Roman" w:hAnsi="Times New Roman" w:cs="Times New Roman"/>
          <w:sz w:val="24"/>
          <w:szCs w:val="24"/>
          <w:lang w:val="en-GB"/>
        </w:rPr>
        <w:t xml:space="preserve">are the most south western regions of </w:t>
      </w:r>
      <w:r w:rsidRPr="00DA7B66">
        <w:rPr>
          <w:rFonts w:ascii="Times New Roman" w:hAnsi="Times New Roman" w:cs="Times New Roman"/>
          <w:sz w:val="24"/>
          <w:szCs w:val="24"/>
          <w:lang w:val="en-GB"/>
        </w:rPr>
        <w:t>Bangladesh</w:t>
      </w:r>
      <w:r>
        <w:rPr>
          <w:rFonts w:ascii="Times New Roman" w:hAnsi="Times New Roman" w:cs="Times New Roman"/>
          <w:sz w:val="24"/>
          <w:szCs w:val="24"/>
          <w:lang w:val="en-GB"/>
        </w:rPr>
        <w:t xml:space="preserve"> close to the border with India. They reach far into the Sundarban mangrove forests covering the coastal areas.</w:t>
      </w:r>
    </w:p>
    <w:p w:rsidR="00D758D4" w:rsidRPr="008056A4" w:rsidRDefault="008056A4" w:rsidP="00AD5998">
      <w:pPr>
        <w:rPr>
          <w:rFonts w:ascii="Times New Roman" w:hAnsi="Times New Roman" w:cs="Times New Roman"/>
          <w:sz w:val="24"/>
          <w:szCs w:val="24"/>
          <w:u w:val="single"/>
          <w:lang w:val="en-GB"/>
        </w:rPr>
      </w:pPr>
      <w:r w:rsidRPr="008056A4">
        <w:rPr>
          <w:rFonts w:ascii="Times New Roman" w:hAnsi="Times New Roman" w:cs="Times New Roman"/>
          <w:sz w:val="24"/>
          <w:szCs w:val="24"/>
          <w:u w:val="single"/>
          <w:lang w:val="en-GB"/>
        </w:rPr>
        <w:t>Koyra Subdistrict:</w:t>
      </w:r>
    </w:p>
    <w:tbl>
      <w:tblPr>
        <w:tblStyle w:val="TableGrid"/>
        <w:tblW w:w="0" w:type="auto"/>
        <w:tblLook w:val="04A0" w:firstRow="1" w:lastRow="0" w:firstColumn="1" w:lastColumn="0" w:noHBand="0" w:noVBand="1"/>
      </w:tblPr>
      <w:tblGrid>
        <w:gridCol w:w="4606"/>
        <w:gridCol w:w="4606"/>
      </w:tblGrid>
      <w:tr w:rsidR="008056A4" w:rsidTr="008056A4">
        <w:tc>
          <w:tcPr>
            <w:tcW w:w="4606" w:type="dxa"/>
          </w:tcPr>
          <w:p w:rsidR="008056A4" w:rsidRPr="009E0961" w:rsidRDefault="00B02819" w:rsidP="00AD5998">
            <w:pPr>
              <w:rPr>
                <w:rFonts w:ascii="Times New Roman" w:hAnsi="Times New Roman" w:cs="Times New Roman"/>
                <w:sz w:val="24"/>
                <w:szCs w:val="24"/>
                <w:lang w:val="en-GB"/>
              </w:rPr>
            </w:pPr>
            <w:r w:rsidRPr="009E0961">
              <w:rPr>
                <w:rFonts w:ascii="Times New Roman" w:hAnsi="Times New Roman" w:cs="Times New Roman"/>
                <w:sz w:val="24"/>
                <w:szCs w:val="24"/>
                <w:lang w:val="en-GB"/>
              </w:rPr>
              <w:t>Total population</w:t>
            </w:r>
          </w:p>
        </w:tc>
        <w:tc>
          <w:tcPr>
            <w:tcW w:w="4606" w:type="dxa"/>
          </w:tcPr>
          <w:p w:rsidR="008056A4" w:rsidRPr="009E0961" w:rsidRDefault="00AB48F8" w:rsidP="00AD5998">
            <w:pPr>
              <w:rPr>
                <w:rFonts w:ascii="Times New Roman" w:hAnsi="Times New Roman" w:cs="Times New Roman"/>
                <w:sz w:val="24"/>
                <w:szCs w:val="24"/>
                <w:lang w:val="en-GB"/>
              </w:rPr>
            </w:pPr>
            <w:r w:rsidRPr="009E0961">
              <w:rPr>
                <w:rFonts w:ascii="Times New Roman" w:hAnsi="Times New Roman" w:cs="Times New Roman"/>
                <w:sz w:val="24"/>
                <w:szCs w:val="24"/>
                <w:shd w:val="clear" w:color="auto" w:fill="FFFFFF"/>
                <w:lang w:val="en-GB"/>
              </w:rPr>
              <w:t>193</w:t>
            </w:r>
            <w:r w:rsidR="00B02819" w:rsidRPr="009E0961">
              <w:rPr>
                <w:rFonts w:ascii="Times New Roman" w:hAnsi="Times New Roman" w:cs="Times New Roman"/>
                <w:sz w:val="24"/>
                <w:szCs w:val="24"/>
                <w:shd w:val="clear" w:color="auto" w:fill="FFFFFF"/>
                <w:lang w:val="en-GB"/>
              </w:rPr>
              <w:t>931 (2011)</w:t>
            </w:r>
          </w:p>
        </w:tc>
      </w:tr>
      <w:tr w:rsidR="008056A4" w:rsidTr="008056A4">
        <w:tc>
          <w:tcPr>
            <w:tcW w:w="4606" w:type="dxa"/>
          </w:tcPr>
          <w:p w:rsidR="008056A4" w:rsidRPr="009E0961" w:rsidRDefault="00AB48F8" w:rsidP="00AD5998">
            <w:pPr>
              <w:rPr>
                <w:rFonts w:ascii="Times New Roman" w:hAnsi="Times New Roman" w:cs="Times New Roman"/>
                <w:sz w:val="24"/>
                <w:szCs w:val="24"/>
                <w:lang w:val="en-GB"/>
              </w:rPr>
            </w:pPr>
            <w:r w:rsidRPr="009E0961">
              <w:rPr>
                <w:rFonts w:ascii="Times New Roman" w:hAnsi="Times New Roman" w:cs="Times New Roman"/>
                <w:sz w:val="24"/>
                <w:szCs w:val="24"/>
                <w:lang w:val="en-GB"/>
              </w:rPr>
              <w:t>Total indigenous population (including other small communities)</w:t>
            </w:r>
          </w:p>
        </w:tc>
        <w:tc>
          <w:tcPr>
            <w:tcW w:w="4606" w:type="dxa"/>
          </w:tcPr>
          <w:p w:rsidR="008056A4" w:rsidRPr="009E0961" w:rsidRDefault="00AB48F8" w:rsidP="00AD5998">
            <w:pPr>
              <w:rPr>
                <w:rFonts w:ascii="Times New Roman" w:hAnsi="Times New Roman" w:cs="Times New Roman"/>
                <w:sz w:val="24"/>
                <w:szCs w:val="24"/>
                <w:lang w:val="en-GB"/>
              </w:rPr>
            </w:pPr>
            <w:r w:rsidRPr="009E0961">
              <w:rPr>
                <w:rFonts w:ascii="Times New Roman" w:hAnsi="Times New Roman" w:cs="Times New Roman"/>
                <w:sz w:val="24"/>
                <w:szCs w:val="24"/>
                <w:lang w:val="en-GB"/>
              </w:rPr>
              <w:t>2250</w:t>
            </w:r>
          </w:p>
        </w:tc>
      </w:tr>
      <w:tr w:rsidR="00AB48F8" w:rsidTr="008056A4">
        <w:tc>
          <w:tcPr>
            <w:tcW w:w="4606" w:type="dxa"/>
          </w:tcPr>
          <w:p w:rsidR="00AB48F8" w:rsidRPr="009E0961" w:rsidRDefault="00AB48F8" w:rsidP="00AD5998">
            <w:pPr>
              <w:rPr>
                <w:rFonts w:ascii="Times New Roman" w:hAnsi="Times New Roman" w:cs="Times New Roman"/>
                <w:sz w:val="24"/>
                <w:szCs w:val="24"/>
                <w:lang w:val="en-GB"/>
              </w:rPr>
            </w:pPr>
            <w:r w:rsidRPr="009E0961">
              <w:rPr>
                <w:rFonts w:ascii="Times New Roman" w:hAnsi="Times New Roman" w:cs="Times New Roman"/>
                <w:sz w:val="24"/>
                <w:szCs w:val="24"/>
                <w:lang w:val="en-GB"/>
              </w:rPr>
              <w:t>Total households</w:t>
            </w:r>
          </w:p>
        </w:tc>
        <w:tc>
          <w:tcPr>
            <w:tcW w:w="4606" w:type="dxa"/>
          </w:tcPr>
          <w:p w:rsidR="00AB48F8" w:rsidRPr="009E0961" w:rsidRDefault="00AB48F8" w:rsidP="00AD5998">
            <w:pPr>
              <w:rPr>
                <w:rFonts w:ascii="Times New Roman" w:hAnsi="Times New Roman" w:cs="Times New Roman"/>
                <w:sz w:val="24"/>
                <w:szCs w:val="24"/>
                <w:lang w:val="en-GB"/>
              </w:rPr>
            </w:pPr>
            <w:r w:rsidRPr="009E0961">
              <w:rPr>
                <w:rFonts w:ascii="Times New Roman" w:hAnsi="Times New Roman" w:cs="Times New Roman"/>
                <w:sz w:val="24"/>
                <w:szCs w:val="24"/>
                <w:lang w:val="en-GB"/>
              </w:rPr>
              <w:t>45750</w:t>
            </w:r>
          </w:p>
        </w:tc>
      </w:tr>
      <w:tr w:rsidR="008056A4" w:rsidTr="008056A4">
        <w:tc>
          <w:tcPr>
            <w:tcW w:w="4606" w:type="dxa"/>
          </w:tcPr>
          <w:p w:rsidR="008056A4" w:rsidRPr="009E0961" w:rsidRDefault="00AB48F8" w:rsidP="00AD5998">
            <w:pPr>
              <w:rPr>
                <w:rFonts w:ascii="Times New Roman" w:hAnsi="Times New Roman" w:cs="Times New Roman"/>
                <w:sz w:val="24"/>
                <w:szCs w:val="24"/>
                <w:lang w:val="en-GB"/>
              </w:rPr>
            </w:pPr>
            <w:r w:rsidRPr="009E0961">
              <w:rPr>
                <w:rFonts w:ascii="Times New Roman" w:hAnsi="Times New Roman" w:cs="Times New Roman"/>
                <w:sz w:val="24"/>
                <w:szCs w:val="24"/>
                <w:lang w:val="en-GB"/>
              </w:rPr>
              <w:t>Total Munda population</w:t>
            </w:r>
          </w:p>
        </w:tc>
        <w:tc>
          <w:tcPr>
            <w:tcW w:w="4606" w:type="dxa"/>
          </w:tcPr>
          <w:p w:rsidR="008056A4" w:rsidRPr="009E0961" w:rsidRDefault="00AB48F8" w:rsidP="00AD5998">
            <w:pPr>
              <w:rPr>
                <w:rFonts w:ascii="Times New Roman" w:hAnsi="Times New Roman" w:cs="Times New Roman"/>
                <w:sz w:val="24"/>
                <w:szCs w:val="24"/>
                <w:lang w:val="en-GB"/>
              </w:rPr>
            </w:pPr>
            <w:r w:rsidRPr="009E0961">
              <w:rPr>
                <w:rFonts w:ascii="Times New Roman" w:hAnsi="Times New Roman" w:cs="Times New Roman"/>
                <w:sz w:val="24"/>
                <w:szCs w:val="24"/>
                <w:lang w:val="en-GB"/>
              </w:rPr>
              <w:t>1</w:t>
            </w:r>
            <w:r w:rsidR="009E0961" w:rsidRPr="009E0961">
              <w:rPr>
                <w:rFonts w:ascii="Times New Roman" w:hAnsi="Times New Roman" w:cs="Times New Roman"/>
                <w:sz w:val="24"/>
                <w:szCs w:val="24"/>
                <w:lang w:val="en-GB"/>
              </w:rPr>
              <w:t>644</w:t>
            </w:r>
          </w:p>
        </w:tc>
      </w:tr>
      <w:tr w:rsidR="008056A4" w:rsidTr="008056A4">
        <w:tc>
          <w:tcPr>
            <w:tcW w:w="4606" w:type="dxa"/>
          </w:tcPr>
          <w:p w:rsidR="008056A4" w:rsidRPr="009E0961" w:rsidRDefault="00AB48F8" w:rsidP="00AD5998">
            <w:pPr>
              <w:rPr>
                <w:rFonts w:ascii="Times New Roman" w:hAnsi="Times New Roman" w:cs="Times New Roman"/>
                <w:sz w:val="24"/>
                <w:szCs w:val="24"/>
                <w:lang w:val="en-GB"/>
              </w:rPr>
            </w:pPr>
            <w:r w:rsidRPr="009E0961">
              <w:rPr>
                <w:rFonts w:ascii="Times New Roman" w:hAnsi="Times New Roman" w:cs="Times New Roman"/>
                <w:sz w:val="24"/>
                <w:szCs w:val="24"/>
                <w:lang w:val="en-GB"/>
              </w:rPr>
              <w:t>Total Munda households</w:t>
            </w:r>
          </w:p>
        </w:tc>
        <w:tc>
          <w:tcPr>
            <w:tcW w:w="4606" w:type="dxa"/>
          </w:tcPr>
          <w:p w:rsidR="008056A4" w:rsidRPr="009E0961" w:rsidRDefault="009E0961" w:rsidP="009E0961">
            <w:pPr>
              <w:rPr>
                <w:rFonts w:ascii="Times New Roman" w:hAnsi="Times New Roman" w:cs="Times New Roman"/>
                <w:sz w:val="24"/>
                <w:szCs w:val="24"/>
                <w:lang w:val="en-GB"/>
              </w:rPr>
            </w:pPr>
            <w:r w:rsidRPr="009E0961">
              <w:rPr>
                <w:rFonts w:ascii="Times New Roman" w:hAnsi="Times New Roman" w:cs="Times New Roman"/>
                <w:sz w:val="24"/>
                <w:szCs w:val="24"/>
                <w:lang w:val="en-GB"/>
              </w:rPr>
              <w:t>396</w:t>
            </w:r>
          </w:p>
        </w:tc>
      </w:tr>
      <w:tr w:rsidR="008056A4" w:rsidTr="008056A4">
        <w:tc>
          <w:tcPr>
            <w:tcW w:w="4606" w:type="dxa"/>
          </w:tcPr>
          <w:p w:rsidR="008056A4" w:rsidRPr="009E0961" w:rsidRDefault="00AB48F8" w:rsidP="00AD5998">
            <w:pPr>
              <w:rPr>
                <w:rFonts w:ascii="Times New Roman" w:hAnsi="Times New Roman" w:cs="Times New Roman"/>
                <w:sz w:val="24"/>
                <w:szCs w:val="24"/>
                <w:lang w:val="en-GB"/>
              </w:rPr>
            </w:pPr>
            <w:r w:rsidRPr="009E0961">
              <w:rPr>
                <w:rFonts w:ascii="Times New Roman" w:hAnsi="Times New Roman" w:cs="Times New Roman"/>
                <w:sz w:val="24"/>
                <w:szCs w:val="24"/>
                <w:lang w:val="en-GB"/>
              </w:rPr>
              <w:t>Unions total</w:t>
            </w:r>
          </w:p>
        </w:tc>
        <w:tc>
          <w:tcPr>
            <w:tcW w:w="4606" w:type="dxa"/>
          </w:tcPr>
          <w:p w:rsidR="008056A4" w:rsidRPr="009E0961" w:rsidRDefault="00567C5D" w:rsidP="00AD5998">
            <w:pPr>
              <w:rPr>
                <w:rFonts w:ascii="Times New Roman" w:hAnsi="Times New Roman" w:cs="Times New Roman"/>
                <w:sz w:val="24"/>
                <w:szCs w:val="24"/>
                <w:lang w:val="en-GB"/>
              </w:rPr>
            </w:pPr>
            <w:r w:rsidRPr="009E0961">
              <w:rPr>
                <w:rFonts w:ascii="Times New Roman" w:hAnsi="Times New Roman" w:cs="Times New Roman"/>
                <w:sz w:val="24"/>
                <w:szCs w:val="24"/>
                <w:lang w:val="en-GB"/>
              </w:rPr>
              <w:t>7</w:t>
            </w:r>
          </w:p>
        </w:tc>
      </w:tr>
      <w:tr w:rsidR="008056A4" w:rsidRPr="00F811CC" w:rsidTr="008056A4">
        <w:tc>
          <w:tcPr>
            <w:tcW w:w="4606" w:type="dxa"/>
          </w:tcPr>
          <w:p w:rsidR="008056A4" w:rsidRPr="009E0961" w:rsidRDefault="00AB48F8" w:rsidP="00AD5998">
            <w:pPr>
              <w:rPr>
                <w:rFonts w:ascii="Times New Roman" w:hAnsi="Times New Roman" w:cs="Times New Roman"/>
                <w:sz w:val="24"/>
                <w:szCs w:val="24"/>
                <w:lang w:val="en-GB"/>
              </w:rPr>
            </w:pPr>
            <w:r w:rsidRPr="009E0961">
              <w:rPr>
                <w:rFonts w:ascii="Times New Roman" w:hAnsi="Times New Roman" w:cs="Times New Roman"/>
                <w:sz w:val="24"/>
                <w:szCs w:val="24"/>
                <w:lang w:val="en-GB"/>
              </w:rPr>
              <w:t>Unions covered</w:t>
            </w:r>
          </w:p>
        </w:tc>
        <w:tc>
          <w:tcPr>
            <w:tcW w:w="4606" w:type="dxa"/>
          </w:tcPr>
          <w:p w:rsidR="008056A4" w:rsidRPr="009E0961" w:rsidRDefault="00567C5D" w:rsidP="00AD5998">
            <w:pPr>
              <w:rPr>
                <w:rFonts w:ascii="Times New Roman" w:hAnsi="Times New Roman" w:cs="Times New Roman"/>
                <w:sz w:val="24"/>
                <w:szCs w:val="24"/>
                <w:lang w:val="en-GB"/>
              </w:rPr>
            </w:pPr>
            <w:r w:rsidRPr="009E0961">
              <w:rPr>
                <w:rFonts w:ascii="Times New Roman" w:eastAsia="Times New Roman" w:hAnsi="Times New Roman" w:cs="Times New Roman"/>
                <w:bCs/>
                <w:sz w:val="24"/>
                <w:szCs w:val="24"/>
                <w:lang w:val="en-GB" w:eastAsia="de-DE"/>
              </w:rPr>
              <w:t>Koyra Sadar, Uttar Bedkashi, Dokhin Bedkashi</w:t>
            </w:r>
            <w:r w:rsidR="00BE0859" w:rsidRPr="009E0961">
              <w:rPr>
                <w:rFonts w:ascii="Times New Roman" w:eastAsia="Times New Roman" w:hAnsi="Times New Roman" w:cs="Times New Roman"/>
                <w:bCs/>
                <w:sz w:val="24"/>
                <w:szCs w:val="24"/>
                <w:lang w:val="en-GB" w:eastAsia="de-DE"/>
              </w:rPr>
              <w:t xml:space="preserve"> (238 Munda households)</w:t>
            </w:r>
          </w:p>
        </w:tc>
      </w:tr>
    </w:tbl>
    <w:p w:rsidR="00DA7B66" w:rsidRPr="00D505D0" w:rsidRDefault="00D505D0" w:rsidP="00D505D0">
      <w:pPr>
        <w:spacing w:before="240" w:after="120"/>
        <w:rPr>
          <w:rFonts w:ascii="Times New Roman" w:hAnsi="Times New Roman" w:cs="Times New Roman"/>
          <w:sz w:val="24"/>
          <w:szCs w:val="24"/>
          <w:u w:val="single"/>
          <w:lang w:val="en-GB"/>
        </w:rPr>
      </w:pPr>
      <w:r w:rsidRPr="00D505D0">
        <w:rPr>
          <w:rFonts w:ascii="Times New Roman" w:hAnsi="Times New Roman" w:cs="Times New Roman"/>
          <w:sz w:val="24"/>
          <w:szCs w:val="24"/>
          <w:u w:val="single"/>
          <w:lang w:val="en-GB"/>
        </w:rPr>
        <w:t>Map :</w:t>
      </w:r>
    </w:p>
    <w:p w:rsidR="008056A4" w:rsidRDefault="00FD5D23" w:rsidP="00AD5998">
      <w:pPr>
        <w:rPr>
          <w:lang w:val="en-GB"/>
        </w:rPr>
      </w:pPr>
      <w:r>
        <w:rPr>
          <w:noProof/>
          <w:lang w:val="en-GB" w:eastAsia="en-GB"/>
        </w:rPr>
        <w:drawing>
          <wp:inline distT="0" distB="0" distL="0" distR="0">
            <wp:extent cx="3119005" cy="4030197"/>
            <wp:effectExtent l="19050" t="0" r="5195" b="0"/>
            <wp:docPr id="10"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3123839" cy="4036443"/>
                    </a:xfrm>
                    <a:prstGeom prst="rect">
                      <a:avLst/>
                    </a:prstGeom>
                    <a:noFill/>
                    <a:ln w="9525">
                      <a:noFill/>
                      <a:miter lim="800000"/>
                      <a:headEnd/>
                      <a:tailEnd/>
                    </a:ln>
                  </pic:spPr>
                </pic:pic>
              </a:graphicData>
            </a:graphic>
          </wp:inline>
        </w:drawing>
      </w:r>
    </w:p>
    <w:p w:rsidR="00D505D0" w:rsidRDefault="00F811CC" w:rsidP="008056A4">
      <w:pPr>
        <w:rPr>
          <w:rFonts w:ascii="Times New Roman" w:hAnsi="Times New Roman" w:cs="Times New Roman"/>
          <w:sz w:val="24"/>
          <w:szCs w:val="24"/>
          <w:lang w:val="en-GB"/>
        </w:rPr>
      </w:pPr>
      <w:r>
        <w:rPr>
          <w:rFonts w:ascii="Times New Roman" w:hAnsi="Times New Roman" w:cs="Times New Roman"/>
          <w:sz w:val="24"/>
          <w:szCs w:val="24"/>
          <w:lang w:val="en-GB"/>
        </w:rPr>
        <w:t>(Source: Syed Hafizur R</w:t>
      </w:r>
      <w:r w:rsidR="00D505D0" w:rsidRPr="00D505D0">
        <w:rPr>
          <w:rFonts w:ascii="Times New Roman" w:hAnsi="Times New Roman" w:cs="Times New Roman"/>
          <w:sz w:val="24"/>
          <w:szCs w:val="24"/>
          <w:lang w:val="en-GB"/>
        </w:rPr>
        <w:t xml:space="preserve">ahman (2017). Assessing the Gaps in Policies and Practices to Protecting Climate Vulnerable at Three Districts in Bangladesh. Download: </w:t>
      </w:r>
      <w:hyperlink r:id="rId11" w:history="1">
        <w:r w:rsidR="00D505D0" w:rsidRPr="001E2691">
          <w:rPr>
            <w:rStyle w:val="Hyperlink"/>
            <w:rFonts w:ascii="Times New Roman" w:hAnsi="Times New Roman" w:cs="Times New Roman"/>
            <w:sz w:val="24"/>
            <w:szCs w:val="24"/>
            <w:lang w:val="en-GB"/>
          </w:rPr>
          <w:t>https://www.researchgate.net/publication/323867897_Assessing_the_Gaps_in_Policies_and_Practices_for_Protecting_Climate_Vulnerable_at_Three_Districts_in_Bangladesh</w:t>
        </w:r>
      </w:hyperlink>
      <w:r w:rsidR="00D505D0" w:rsidRPr="00D505D0">
        <w:rPr>
          <w:rFonts w:ascii="Times New Roman" w:hAnsi="Times New Roman" w:cs="Times New Roman"/>
          <w:sz w:val="24"/>
          <w:szCs w:val="24"/>
          <w:lang w:val="en-GB"/>
        </w:rPr>
        <w:t>)</w:t>
      </w:r>
    </w:p>
    <w:p w:rsidR="008056A4" w:rsidRPr="008056A4" w:rsidRDefault="008056A4" w:rsidP="008056A4">
      <w:pPr>
        <w:rPr>
          <w:rFonts w:ascii="Times New Roman" w:hAnsi="Times New Roman" w:cs="Times New Roman"/>
          <w:sz w:val="24"/>
          <w:szCs w:val="24"/>
          <w:u w:val="single"/>
          <w:lang w:val="en-GB"/>
        </w:rPr>
      </w:pPr>
      <w:r>
        <w:rPr>
          <w:rFonts w:ascii="Times New Roman" w:hAnsi="Times New Roman" w:cs="Times New Roman"/>
          <w:sz w:val="24"/>
          <w:szCs w:val="24"/>
          <w:u w:val="single"/>
          <w:lang w:val="en-GB"/>
        </w:rPr>
        <w:t>Shyamnagar</w:t>
      </w:r>
      <w:r w:rsidRPr="008056A4">
        <w:rPr>
          <w:rFonts w:ascii="Times New Roman" w:hAnsi="Times New Roman" w:cs="Times New Roman"/>
          <w:sz w:val="24"/>
          <w:szCs w:val="24"/>
          <w:u w:val="single"/>
          <w:lang w:val="en-GB"/>
        </w:rPr>
        <w:t xml:space="preserve"> Subdistrict:</w:t>
      </w:r>
    </w:p>
    <w:tbl>
      <w:tblPr>
        <w:tblStyle w:val="TableGrid"/>
        <w:tblW w:w="0" w:type="auto"/>
        <w:tblLook w:val="04A0" w:firstRow="1" w:lastRow="0" w:firstColumn="1" w:lastColumn="0" w:noHBand="0" w:noVBand="1"/>
      </w:tblPr>
      <w:tblGrid>
        <w:gridCol w:w="4606"/>
        <w:gridCol w:w="4606"/>
      </w:tblGrid>
      <w:tr w:rsidR="008056A4" w:rsidTr="00A3293B">
        <w:tc>
          <w:tcPr>
            <w:tcW w:w="4606" w:type="dxa"/>
          </w:tcPr>
          <w:p w:rsidR="008056A4" w:rsidRPr="009E0961" w:rsidRDefault="00567C5D" w:rsidP="00567C5D">
            <w:pPr>
              <w:rPr>
                <w:rFonts w:ascii="Times New Roman" w:hAnsi="Times New Roman" w:cs="Times New Roman"/>
                <w:sz w:val="24"/>
                <w:szCs w:val="24"/>
                <w:lang w:val="en-GB"/>
              </w:rPr>
            </w:pPr>
            <w:r w:rsidRPr="009E0961">
              <w:rPr>
                <w:rFonts w:ascii="Times New Roman" w:hAnsi="Times New Roman" w:cs="Times New Roman"/>
                <w:sz w:val="24"/>
                <w:szCs w:val="24"/>
                <w:lang w:val="en-GB"/>
              </w:rPr>
              <w:t xml:space="preserve">Total population </w:t>
            </w:r>
          </w:p>
        </w:tc>
        <w:tc>
          <w:tcPr>
            <w:tcW w:w="4606" w:type="dxa"/>
          </w:tcPr>
          <w:p w:rsidR="008056A4" w:rsidRPr="009E0961" w:rsidRDefault="00567C5D" w:rsidP="00A3293B">
            <w:pPr>
              <w:rPr>
                <w:rFonts w:ascii="Times New Roman" w:hAnsi="Times New Roman" w:cs="Times New Roman"/>
                <w:sz w:val="24"/>
                <w:szCs w:val="24"/>
                <w:lang w:val="en-GB"/>
              </w:rPr>
            </w:pPr>
            <w:r w:rsidRPr="009E0961">
              <w:rPr>
                <w:rFonts w:ascii="Times New Roman" w:hAnsi="Times New Roman" w:cs="Times New Roman"/>
                <w:sz w:val="24"/>
                <w:szCs w:val="24"/>
                <w:lang w:val="en-GB"/>
              </w:rPr>
              <w:t>318254 (2011)</w:t>
            </w:r>
          </w:p>
        </w:tc>
      </w:tr>
      <w:tr w:rsidR="008056A4" w:rsidTr="00A3293B">
        <w:tc>
          <w:tcPr>
            <w:tcW w:w="4606" w:type="dxa"/>
          </w:tcPr>
          <w:p w:rsidR="008056A4" w:rsidRPr="009E0961" w:rsidRDefault="00567C5D" w:rsidP="00A3293B">
            <w:pPr>
              <w:rPr>
                <w:rFonts w:ascii="Times New Roman" w:hAnsi="Times New Roman" w:cs="Times New Roman"/>
                <w:sz w:val="24"/>
                <w:szCs w:val="24"/>
                <w:lang w:val="en-GB"/>
              </w:rPr>
            </w:pPr>
            <w:r w:rsidRPr="009E0961">
              <w:rPr>
                <w:rFonts w:ascii="Times New Roman" w:hAnsi="Times New Roman" w:cs="Times New Roman"/>
                <w:sz w:val="24"/>
                <w:szCs w:val="24"/>
                <w:lang w:val="en-GB"/>
              </w:rPr>
              <w:t>Total households</w:t>
            </w:r>
          </w:p>
        </w:tc>
        <w:tc>
          <w:tcPr>
            <w:tcW w:w="4606" w:type="dxa"/>
          </w:tcPr>
          <w:p w:rsidR="008056A4" w:rsidRPr="00D01355" w:rsidRDefault="00D01355" w:rsidP="00A3293B">
            <w:pPr>
              <w:rPr>
                <w:rFonts w:ascii="Times New Roman" w:hAnsi="Times New Roman" w:cs="Times New Roman"/>
                <w:sz w:val="24"/>
                <w:szCs w:val="24"/>
                <w:lang w:val="en-GB"/>
              </w:rPr>
            </w:pPr>
            <w:r w:rsidRPr="00D01355">
              <w:rPr>
                <w:rFonts w:ascii="Times New Roman" w:hAnsi="Times New Roman" w:cs="Times New Roman"/>
                <w:sz w:val="24"/>
                <w:szCs w:val="24"/>
              </w:rPr>
              <w:t>72065</w:t>
            </w:r>
          </w:p>
        </w:tc>
      </w:tr>
      <w:tr w:rsidR="008056A4" w:rsidTr="00A3293B">
        <w:tc>
          <w:tcPr>
            <w:tcW w:w="4606" w:type="dxa"/>
          </w:tcPr>
          <w:p w:rsidR="008056A4" w:rsidRPr="009E0961" w:rsidRDefault="00567C5D" w:rsidP="00A3293B">
            <w:pPr>
              <w:rPr>
                <w:rFonts w:ascii="Times New Roman" w:hAnsi="Times New Roman" w:cs="Times New Roman"/>
                <w:sz w:val="24"/>
                <w:szCs w:val="24"/>
                <w:lang w:val="en-GB"/>
              </w:rPr>
            </w:pPr>
            <w:r w:rsidRPr="009E0961">
              <w:rPr>
                <w:rFonts w:ascii="Times New Roman" w:hAnsi="Times New Roman" w:cs="Times New Roman"/>
                <w:sz w:val="24"/>
                <w:szCs w:val="24"/>
                <w:lang w:val="en-GB"/>
              </w:rPr>
              <w:t>Total Munda population</w:t>
            </w:r>
          </w:p>
        </w:tc>
        <w:tc>
          <w:tcPr>
            <w:tcW w:w="4606" w:type="dxa"/>
          </w:tcPr>
          <w:p w:rsidR="008056A4" w:rsidRPr="009E0961" w:rsidRDefault="00BE0859" w:rsidP="00BE0859">
            <w:pPr>
              <w:rPr>
                <w:rFonts w:ascii="Times New Roman" w:hAnsi="Times New Roman" w:cs="Times New Roman"/>
                <w:sz w:val="24"/>
                <w:szCs w:val="24"/>
                <w:lang w:val="en-GB"/>
              </w:rPr>
            </w:pPr>
            <w:r w:rsidRPr="009E0961">
              <w:rPr>
                <w:rFonts w:ascii="Times New Roman" w:hAnsi="Times New Roman" w:cs="Times New Roman"/>
                <w:sz w:val="24"/>
                <w:szCs w:val="24"/>
                <w:lang w:val="en-GB"/>
              </w:rPr>
              <w:t>1776</w:t>
            </w:r>
          </w:p>
        </w:tc>
      </w:tr>
      <w:tr w:rsidR="008056A4" w:rsidTr="00A3293B">
        <w:tc>
          <w:tcPr>
            <w:tcW w:w="4606" w:type="dxa"/>
          </w:tcPr>
          <w:p w:rsidR="008056A4" w:rsidRPr="009E0961" w:rsidRDefault="00567C5D" w:rsidP="00A3293B">
            <w:pPr>
              <w:rPr>
                <w:rFonts w:ascii="Times New Roman" w:hAnsi="Times New Roman" w:cs="Times New Roman"/>
                <w:sz w:val="24"/>
                <w:szCs w:val="24"/>
                <w:lang w:val="en-GB"/>
              </w:rPr>
            </w:pPr>
            <w:r w:rsidRPr="009E0961">
              <w:rPr>
                <w:rFonts w:ascii="Times New Roman" w:hAnsi="Times New Roman" w:cs="Times New Roman"/>
                <w:sz w:val="24"/>
                <w:szCs w:val="24"/>
                <w:lang w:val="en-GB"/>
              </w:rPr>
              <w:t>Total Munda households</w:t>
            </w:r>
          </w:p>
        </w:tc>
        <w:tc>
          <w:tcPr>
            <w:tcW w:w="4606" w:type="dxa"/>
          </w:tcPr>
          <w:p w:rsidR="008056A4" w:rsidRPr="009E0961" w:rsidRDefault="00BE0859" w:rsidP="00A3293B">
            <w:pPr>
              <w:rPr>
                <w:rFonts w:ascii="Times New Roman" w:hAnsi="Times New Roman" w:cs="Times New Roman"/>
                <w:sz w:val="24"/>
                <w:szCs w:val="24"/>
                <w:lang w:val="en-GB"/>
              </w:rPr>
            </w:pPr>
            <w:r w:rsidRPr="009E0961">
              <w:rPr>
                <w:rFonts w:ascii="Times New Roman" w:hAnsi="Times New Roman" w:cs="Times New Roman"/>
                <w:sz w:val="24"/>
                <w:szCs w:val="24"/>
                <w:lang w:val="en-GB"/>
              </w:rPr>
              <w:t>438</w:t>
            </w:r>
          </w:p>
        </w:tc>
      </w:tr>
      <w:tr w:rsidR="008056A4" w:rsidTr="00A3293B">
        <w:tc>
          <w:tcPr>
            <w:tcW w:w="4606" w:type="dxa"/>
          </w:tcPr>
          <w:p w:rsidR="008056A4" w:rsidRPr="009E0961" w:rsidRDefault="00567C5D" w:rsidP="00A3293B">
            <w:pPr>
              <w:rPr>
                <w:rFonts w:ascii="Times New Roman" w:hAnsi="Times New Roman" w:cs="Times New Roman"/>
                <w:sz w:val="24"/>
                <w:szCs w:val="24"/>
                <w:lang w:val="en-GB"/>
              </w:rPr>
            </w:pPr>
            <w:r w:rsidRPr="009E0961">
              <w:rPr>
                <w:rFonts w:ascii="Times New Roman" w:hAnsi="Times New Roman" w:cs="Times New Roman"/>
                <w:sz w:val="24"/>
                <w:szCs w:val="24"/>
                <w:lang w:val="en-GB"/>
              </w:rPr>
              <w:t>Unions total</w:t>
            </w:r>
          </w:p>
        </w:tc>
        <w:tc>
          <w:tcPr>
            <w:tcW w:w="4606" w:type="dxa"/>
          </w:tcPr>
          <w:p w:rsidR="008056A4" w:rsidRPr="009E0961" w:rsidRDefault="00BE0859" w:rsidP="00A3293B">
            <w:pPr>
              <w:rPr>
                <w:rFonts w:ascii="Times New Roman" w:hAnsi="Times New Roman" w:cs="Times New Roman"/>
                <w:sz w:val="24"/>
                <w:szCs w:val="24"/>
                <w:lang w:val="en-GB"/>
              </w:rPr>
            </w:pPr>
            <w:r w:rsidRPr="009E0961">
              <w:rPr>
                <w:rFonts w:ascii="Times New Roman" w:hAnsi="Times New Roman" w:cs="Times New Roman"/>
                <w:sz w:val="24"/>
                <w:szCs w:val="24"/>
                <w:lang w:val="en-GB"/>
              </w:rPr>
              <w:t>11 plus 1 municipality</w:t>
            </w:r>
          </w:p>
        </w:tc>
      </w:tr>
      <w:tr w:rsidR="008056A4" w:rsidRPr="00F811CC" w:rsidTr="00A3293B">
        <w:tc>
          <w:tcPr>
            <w:tcW w:w="4606" w:type="dxa"/>
          </w:tcPr>
          <w:p w:rsidR="008056A4" w:rsidRPr="009E0961" w:rsidRDefault="00567C5D" w:rsidP="00A3293B">
            <w:pPr>
              <w:rPr>
                <w:rFonts w:ascii="Times New Roman" w:hAnsi="Times New Roman" w:cs="Times New Roman"/>
                <w:sz w:val="24"/>
                <w:szCs w:val="24"/>
                <w:lang w:val="en-GB"/>
              </w:rPr>
            </w:pPr>
            <w:r w:rsidRPr="009E0961">
              <w:rPr>
                <w:rFonts w:ascii="Times New Roman" w:hAnsi="Times New Roman" w:cs="Times New Roman"/>
                <w:sz w:val="24"/>
                <w:szCs w:val="24"/>
                <w:lang w:val="en-GB"/>
              </w:rPr>
              <w:t>Unions covered</w:t>
            </w:r>
          </w:p>
        </w:tc>
        <w:tc>
          <w:tcPr>
            <w:tcW w:w="4606" w:type="dxa"/>
          </w:tcPr>
          <w:p w:rsidR="008056A4" w:rsidRPr="009E0961" w:rsidRDefault="00BE0859" w:rsidP="009F540E">
            <w:pPr>
              <w:rPr>
                <w:rFonts w:ascii="Times New Roman" w:hAnsi="Times New Roman" w:cs="Times New Roman"/>
                <w:sz w:val="24"/>
                <w:szCs w:val="24"/>
                <w:lang w:val="en-GB"/>
              </w:rPr>
            </w:pPr>
            <w:r w:rsidRPr="009E0961">
              <w:rPr>
                <w:rFonts w:ascii="Times New Roman" w:eastAsia="Times New Roman" w:hAnsi="Times New Roman" w:cs="Times New Roman"/>
                <w:bCs/>
                <w:sz w:val="24"/>
                <w:szCs w:val="24"/>
                <w:lang w:val="en-GB" w:eastAsia="de-DE"/>
              </w:rPr>
              <w:t xml:space="preserve">Shyamnagar </w:t>
            </w:r>
            <w:r w:rsidRPr="000C66F8">
              <w:rPr>
                <w:rFonts w:ascii="Times New Roman" w:eastAsia="Times New Roman" w:hAnsi="Times New Roman" w:cs="Times New Roman"/>
                <w:bCs/>
                <w:sz w:val="24"/>
                <w:szCs w:val="24"/>
                <w:lang w:val="en-GB" w:eastAsia="de-DE"/>
              </w:rPr>
              <w:t xml:space="preserve">Sadar, </w:t>
            </w:r>
            <w:r w:rsidR="000C66F8" w:rsidRPr="00967A58">
              <w:rPr>
                <w:rFonts w:ascii="Times New Roman" w:hAnsi="Times New Roman" w:cs="Times New Roman"/>
                <w:sz w:val="24"/>
                <w:szCs w:val="24"/>
                <w:lang w:val="en-GB"/>
              </w:rPr>
              <w:t xml:space="preserve">Iswaripur, </w:t>
            </w:r>
            <w:r w:rsidR="00967A58" w:rsidRPr="003F4909">
              <w:rPr>
                <w:rFonts w:ascii="Times New Roman" w:eastAsia="Times New Roman" w:hAnsi="Times New Roman" w:cs="Times New Roman"/>
                <w:bCs/>
                <w:sz w:val="24"/>
                <w:szCs w:val="24"/>
                <w:lang w:val="en-GB" w:eastAsia="de-DE"/>
              </w:rPr>
              <w:t xml:space="preserve">Munshigonj, </w:t>
            </w:r>
            <w:r w:rsidRPr="00967A58">
              <w:rPr>
                <w:rFonts w:ascii="Times New Roman" w:eastAsia="Times New Roman" w:hAnsi="Times New Roman" w:cs="Times New Roman"/>
                <w:bCs/>
                <w:sz w:val="24"/>
                <w:szCs w:val="24"/>
                <w:lang w:val="en-GB" w:eastAsia="de-DE"/>
              </w:rPr>
              <w:t>Burigoaliny</w:t>
            </w:r>
            <w:r w:rsidR="007B34A8">
              <w:rPr>
                <w:rFonts w:ascii="Times New Roman" w:eastAsia="Times New Roman" w:hAnsi="Times New Roman" w:cs="Times New Roman"/>
                <w:bCs/>
                <w:sz w:val="24"/>
                <w:szCs w:val="24"/>
                <w:lang w:val="en-GB" w:eastAsia="de-DE"/>
              </w:rPr>
              <w:t xml:space="preserve">, </w:t>
            </w:r>
            <w:r w:rsidR="007B34A8" w:rsidRPr="003F4909">
              <w:rPr>
                <w:rFonts w:ascii="Times New Roman" w:eastAsia="Times New Roman" w:hAnsi="Times New Roman" w:cs="Times New Roman"/>
                <w:bCs/>
                <w:sz w:val="24"/>
                <w:szCs w:val="24"/>
                <w:lang w:val="en-GB" w:eastAsia="de-DE"/>
              </w:rPr>
              <w:t xml:space="preserve">Ramjannagar, </w:t>
            </w:r>
            <w:r w:rsidR="003F4909" w:rsidRPr="003F4909">
              <w:rPr>
                <w:rFonts w:ascii="Times New Roman" w:eastAsia="Times New Roman" w:hAnsi="Times New Roman" w:cs="Times New Roman"/>
                <w:bCs/>
                <w:sz w:val="24"/>
                <w:szCs w:val="24"/>
                <w:lang w:val="en-GB" w:eastAsia="de-DE"/>
              </w:rPr>
              <w:t>Gabura</w:t>
            </w:r>
            <w:r w:rsidRPr="00967A58">
              <w:rPr>
                <w:rFonts w:ascii="Times New Roman" w:eastAsia="Times New Roman" w:hAnsi="Times New Roman" w:cs="Times New Roman"/>
                <w:bCs/>
                <w:sz w:val="24"/>
                <w:szCs w:val="24"/>
                <w:lang w:val="en-GB" w:eastAsia="de-DE"/>
              </w:rPr>
              <w:t xml:space="preserve"> (</w:t>
            </w:r>
            <w:r w:rsidR="00967A58" w:rsidRPr="009F540E">
              <w:rPr>
                <w:rFonts w:ascii="Times New Roman" w:eastAsia="Times New Roman" w:hAnsi="Times New Roman" w:cs="Times New Roman"/>
                <w:bCs/>
                <w:sz w:val="24"/>
                <w:szCs w:val="24"/>
                <w:lang w:val="en-GB" w:eastAsia="de-DE"/>
              </w:rPr>
              <w:t xml:space="preserve">total </w:t>
            </w:r>
            <w:r w:rsidR="009F540E" w:rsidRPr="009F540E">
              <w:rPr>
                <w:rFonts w:ascii="Times New Roman" w:eastAsia="Times New Roman" w:hAnsi="Times New Roman" w:cs="Times New Roman"/>
                <w:bCs/>
                <w:sz w:val="24"/>
                <w:szCs w:val="24"/>
                <w:lang w:val="en-GB" w:eastAsia="de-DE"/>
              </w:rPr>
              <w:t>368</w:t>
            </w:r>
            <w:r w:rsidRPr="009F540E">
              <w:rPr>
                <w:rFonts w:ascii="Times New Roman" w:eastAsia="Times New Roman" w:hAnsi="Times New Roman" w:cs="Times New Roman"/>
                <w:bCs/>
                <w:sz w:val="24"/>
                <w:szCs w:val="24"/>
                <w:lang w:val="en-GB" w:eastAsia="de-DE"/>
              </w:rPr>
              <w:t xml:space="preserve"> Munda households</w:t>
            </w:r>
            <w:r w:rsidR="009E0961" w:rsidRPr="009F540E">
              <w:rPr>
                <w:rFonts w:ascii="Times New Roman" w:eastAsia="Times New Roman" w:hAnsi="Times New Roman" w:cs="Times New Roman"/>
                <w:bCs/>
                <w:sz w:val="24"/>
                <w:szCs w:val="24"/>
                <w:lang w:val="en-GB" w:eastAsia="de-DE"/>
              </w:rPr>
              <w:t xml:space="preserve">, </w:t>
            </w:r>
            <w:r w:rsidR="009F540E" w:rsidRPr="009F540E">
              <w:rPr>
                <w:rFonts w:ascii="Times New Roman" w:eastAsia="Times New Roman" w:hAnsi="Times New Roman" w:cs="Times New Roman"/>
                <w:bCs/>
                <w:sz w:val="24"/>
                <w:szCs w:val="24"/>
                <w:lang w:val="en-GB" w:eastAsia="de-DE"/>
              </w:rPr>
              <w:t>1486</w:t>
            </w:r>
            <w:r w:rsidR="009E0961" w:rsidRPr="009F540E">
              <w:rPr>
                <w:rFonts w:ascii="Times New Roman" w:eastAsia="Times New Roman" w:hAnsi="Times New Roman" w:cs="Times New Roman"/>
                <w:bCs/>
                <w:sz w:val="24"/>
                <w:szCs w:val="24"/>
                <w:lang w:val="en-GB" w:eastAsia="de-DE"/>
              </w:rPr>
              <w:t xml:space="preserve"> individuals</w:t>
            </w:r>
            <w:r w:rsidRPr="009F540E">
              <w:rPr>
                <w:rFonts w:ascii="Times New Roman" w:eastAsia="Times New Roman" w:hAnsi="Times New Roman" w:cs="Times New Roman"/>
                <w:bCs/>
                <w:sz w:val="24"/>
                <w:szCs w:val="24"/>
                <w:lang w:val="en-GB" w:eastAsia="de-DE"/>
              </w:rPr>
              <w:t>)</w:t>
            </w:r>
          </w:p>
        </w:tc>
      </w:tr>
    </w:tbl>
    <w:p w:rsidR="009E0961" w:rsidRPr="000C66F8" w:rsidRDefault="009E0961" w:rsidP="00AD5998">
      <w:pPr>
        <w:rPr>
          <w:rFonts w:ascii="Times New Roman" w:hAnsi="Times New Roman" w:cs="Times New Roman"/>
          <w:sz w:val="24"/>
          <w:szCs w:val="24"/>
          <w:u w:val="single"/>
          <w:lang w:val="en-GB"/>
        </w:rPr>
      </w:pPr>
    </w:p>
    <w:p w:rsidR="00DA7B66" w:rsidRPr="00FD5D23" w:rsidRDefault="008056A4" w:rsidP="00AD5998">
      <w:pPr>
        <w:rPr>
          <w:rFonts w:ascii="Times New Roman" w:hAnsi="Times New Roman" w:cs="Times New Roman"/>
          <w:sz w:val="24"/>
          <w:szCs w:val="24"/>
          <w:u w:val="single"/>
          <w:lang w:val="en-GB"/>
        </w:rPr>
      </w:pPr>
      <w:r w:rsidRPr="00FD5D23">
        <w:rPr>
          <w:rFonts w:ascii="Times New Roman" w:hAnsi="Times New Roman" w:cs="Times New Roman"/>
          <w:sz w:val="24"/>
          <w:szCs w:val="24"/>
          <w:u w:val="single"/>
          <w:lang w:val="en-GB"/>
        </w:rPr>
        <w:t>Map:</w:t>
      </w:r>
    </w:p>
    <w:p w:rsidR="00DA7B66" w:rsidRDefault="009C76B6" w:rsidP="00AD5998">
      <w:pPr>
        <w:rPr>
          <w:lang w:val="en-GB"/>
        </w:rPr>
      </w:pPr>
      <w:r>
        <w:rPr>
          <w:noProof/>
          <w:lang w:val="en-GB" w:eastAsia="en-GB"/>
        </w:rPr>
        <w:drawing>
          <wp:inline distT="0" distB="0" distL="0" distR="0">
            <wp:extent cx="4289714" cy="5551283"/>
            <wp:effectExtent l="19050" t="0" r="0" b="0"/>
            <wp:docPr id="9" name="Grafik 8" descr="Location-map-of-the-Shyamnagar-Upazi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ion-map-of-the-Shyamnagar-Upazila.png"/>
                    <pic:cNvPicPr/>
                  </pic:nvPicPr>
                  <pic:blipFill>
                    <a:blip r:embed="rId12" cstate="print"/>
                    <a:stretch>
                      <a:fillRect/>
                    </a:stretch>
                  </pic:blipFill>
                  <pic:spPr>
                    <a:xfrm>
                      <a:off x="0" y="0"/>
                      <a:ext cx="4294718" cy="5557759"/>
                    </a:xfrm>
                    <a:prstGeom prst="rect">
                      <a:avLst/>
                    </a:prstGeom>
                  </pic:spPr>
                </pic:pic>
              </a:graphicData>
            </a:graphic>
          </wp:inline>
        </w:drawing>
      </w:r>
    </w:p>
    <w:p w:rsidR="00DA7B66" w:rsidRDefault="00F811CC">
      <w:pPr>
        <w:rPr>
          <w:lang w:val="en-GB"/>
        </w:rPr>
      </w:pPr>
      <w:r>
        <w:rPr>
          <w:rFonts w:ascii="Times New Roman" w:hAnsi="Times New Roman" w:cs="Times New Roman"/>
          <w:sz w:val="24"/>
          <w:szCs w:val="24"/>
          <w:lang w:val="en-GB"/>
        </w:rPr>
        <w:t>(Source: Syed Hafizur R</w:t>
      </w:r>
      <w:r w:rsidR="00D505D0" w:rsidRPr="00D505D0">
        <w:rPr>
          <w:rFonts w:ascii="Times New Roman" w:hAnsi="Times New Roman" w:cs="Times New Roman"/>
          <w:sz w:val="24"/>
          <w:szCs w:val="24"/>
          <w:lang w:val="en-GB"/>
        </w:rPr>
        <w:t xml:space="preserve">ahman (2017). Assessing the Gaps in Policies and Practices to Protecting Climate Vulnerable at Three Districts in Bangladesh. Download: </w:t>
      </w:r>
      <w:hyperlink r:id="rId13" w:history="1">
        <w:r w:rsidR="00D505D0" w:rsidRPr="001E2691">
          <w:rPr>
            <w:rStyle w:val="Hyperlink"/>
            <w:rFonts w:ascii="Times New Roman" w:hAnsi="Times New Roman" w:cs="Times New Roman"/>
            <w:sz w:val="24"/>
            <w:szCs w:val="24"/>
            <w:lang w:val="en-GB"/>
          </w:rPr>
          <w:t>https://www.researchgate.net/publication/323867897_Assessing_the_Gaps_in_Policies_and_Practices_for_Protecting_Climate_Vulnerable_at_Three_Districts_in_Bangladesh</w:t>
        </w:r>
      </w:hyperlink>
      <w:r w:rsidR="00D505D0" w:rsidRPr="00D505D0">
        <w:rPr>
          <w:rFonts w:ascii="Times New Roman" w:hAnsi="Times New Roman" w:cs="Times New Roman"/>
          <w:sz w:val="24"/>
          <w:szCs w:val="24"/>
          <w:lang w:val="en-GB"/>
        </w:rPr>
        <w:t>)</w:t>
      </w:r>
      <w:r w:rsidR="00D505D0">
        <w:rPr>
          <w:rFonts w:ascii="Times New Roman" w:hAnsi="Times New Roman" w:cs="Times New Roman"/>
          <w:sz w:val="24"/>
          <w:szCs w:val="24"/>
          <w:lang w:val="en-GB"/>
        </w:rPr>
        <w:t xml:space="preserve"> </w:t>
      </w:r>
      <w:r w:rsidR="00DA7B66">
        <w:rPr>
          <w:lang w:val="en-GB"/>
        </w:rPr>
        <w:br w:type="page"/>
      </w:r>
    </w:p>
    <w:p w:rsidR="00DA7B66" w:rsidRPr="00381831" w:rsidRDefault="00DA7B66" w:rsidP="00AD5998">
      <w:pPr>
        <w:rPr>
          <w:rFonts w:ascii="Times New Roman" w:hAnsi="Times New Roman" w:cs="Times New Roman"/>
          <w:b/>
          <w:sz w:val="24"/>
          <w:szCs w:val="24"/>
          <w:lang w:val="en-GB"/>
        </w:rPr>
      </w:pPr>
      <w:r w:rsidRPr="00381831">
        <w:rPr>
          <w:rFonts w:ascii="Times New Roman" w:hAnsi="Times New Roman" w:cs="Times New Roman"/>
          <w:b/>
          <w:sz w:val="24"/>
          <w:szCs w:val="24"/>
          <w:lang w:val="en-GB"/>
        </w:rPr>
        <w:t>Annex 4</w:t>
      </w:r>
    </w:p>
    <w:p w:rsidR="00DA7B66" w:rsidRPr="00381831" w:rsidRDefault="00381831" w:rsidP="00AD5998">
      <w:pPr>
        <w:rPr>
          <w:rFonts w:ascii="Times New Roman" w:hAnsi="Times New Roman" w:cs="Times New Roman"/>
          <w:b/>
          <w:sz w:val="24"/>
          <w:szCs w:val="24"/>
          <w:lang w:val="en-GB"/>
        </w:rPr>
      </w:pPr>
      <w:r w:rsidRPr="00381831">
        <w:rPr>
          <w:rFonts w:ascii="Times New Roman" w:hAnsi="Times New Roman" w:cs="Times New Roman"/>
          <w:b/>
          <w:sz w:val="24"/>
          <w:szCs w:val="24"/>
          <w:lang w:val="en-GB"/>
        </w:rPr>
        <w:t>Methodology of f</w:t>
      </w:r>
      <w:r w:rsidR="00DA7B66" w:rsidRPr="00381831">
        <w:rPr>
          <w:rFonts w:ascii="Times New Roman" w:hAnsi="Times New Roman" w:cs="Times New Roman"/>
          <w:b/>
          <w:sz w:val="24"/>
          <w:szCs w:val="24"/>
          <w:lang w:val="en-GB"/>
        </w:rPr>
        <w:t>ield study</w:t>
      </w:r>
    </w:p>
    <w:p w:rsidR="00381831" w:rsidRDefault="00A3293B" w:rsidP="00AD5998">
      <w:pPr>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sidR="00381831">
        <w:rPr>
          <w:rFonts w:ascii="Times New Roman" w:hAnsi="Times New Roman" w:cs="Times New Roman"/>
          <w:sz w:val="24"/>
          <w:szCs w:val="24"/>
          <w:lang w:val="en-GB"/>
        </w:rPr>
        <w:t xml:space="preserve">The field study was conducted with the </w:t>
      </w:r>
      <w:r w:rsidR="00381831" w:rsidRPr="00643B0F">
        <w:rPr>
          <w:rFonts w:ascii="Times New Roman" w:hAnsi="Times New Roman" w:cs="Times New Roman"/>
          <w:sz w:val="24"/>
          <w:szCs w:val="24"/>
          <w:u w:val="single"/>
          <w:lang w:val="en-GB"/>
        </w:rPr>
        <w:t>help of the following organisations</w:t>
      </w:r>
      <w:r w:rsidR="00381831">
        <w:rPr>
          <w:rFonts w:ascii="Times New Roman" w:hAnsi="Times New Roman" w:cs="Times New Roman"/>
          <w:sz w:val="24"/>
          <w:szCs w:val="24"/>
          <w:lang w:val="en-GB"/>
        </w:rPr>
        <w:t>:</w:t>
      </w:r>
    </w:p>
    <w:p w:rsidR="00643B0F" w:rsidRPr="00643B0F" w:rsidRDefault="00643B0F" w:rsidP="00643B0F">
      <w:pPr>
        <w:pStyle w:val="ListParagraph"/>
        <w:numPr>
          <w:ilvl w:val="0"/>
          <w:numId w:val="5"/>
        </w:numPr>
        <w:rPr>
          <w:rFonts w:ascii="Times New Roman" w:hAnsi="Times New Roman" w:cs="Times New Roman"/>
          <w:sz w:val="24"/>
          <w:szCs w:val="24"/>
          <w:lang w:val="en-GB"/>
        </w:rPr>
      </w:pPr>
      <w:r w:rsidRPr="00643B0F">
        <w:rPr>
          <w:rFonts w:ascii="Times New Roman" w:eastAsia="Times New Roman" w:hAnsi="Times New Roman" w:cs="Times New Roman"/>
          <w:bCs/>
          <w:sz w:val="24"/>
          <w:szCs w:val="24"/>
          <w:lang w:val="en-GB" w:eastAsia="de-DE"/>
        </w:rPr>
        <w:t xml:space="preserve">Initiative for Right View (IRV), </w:t>
      </w:r>
    </w:p>
    <w:p w:rsidR="00643B0F" w:rsidRPr="00643B0F" w:rsidRDefault="00643B0F" w:rsidP="00643B0F">
      <w:pPr>
        <w:pStyle w:val="ListParagraph"/>
        <w:numPr>
          <w:ilvl w:val="0"/>
          <w:numId w:val="5"/>
        </w:numPr>
        <w:rPr>
          <w:rFonts w:ascii="Times New Roman" w:hAnsi="Times New Roman" w:cs="Times New Roman"/>
          <w:sz w:val="24"/>
          <w:szCs w:val="24"/>
          <w:lang w:val="en-GB"/>
        </w:rPr>
      </w:pPr>
      <w:r w:rsidRPr="00643B0F">
        <w:rPr>
          <w:rFonts w:ascii="Times New Roman" w:eastAsia="Times New Roman" w:hAnsi="Times New Roman" w:cs="Times New Roman"/>
          <w:bCs/>
          <w:sz w:val="24"/>
          <w:szCs w:val="24"/>
          <w:lang w:val="en-GB" w:eastAsia="de-DE"/>
        </w:rPr>
        <w:t>Sundarban Adibasi Munda Sangastha (SAMS)</w:t>
      </w:r>
      <w:r>
        <w:rPr>
          <w:rFonts w:ascii="Times New Roman" w:eastAsia="Times New Roman" w:hAnsi="Times New Roman" w:cs="Times New Roman"/>
          <w:bCs/>
          <w:sz w:val="24"/>
          <w:szCs w:val="24"/>
          <w:lang w:val="en-GB" w:eastAsia="de-DE"/>
        </w:rPr>
        <w:t>,</w:t>
      </w:r>
    </w:p>
    <w:p w:rsidR="00381831" w:rsidRDefault="00643B0F" w:rsidP="00643B0F">
      <w:pPr>
        <w:pStyle w:val="ListParagraph"/>
        <w:numPr>
          <w:ilvl w:val="0"/>
          <w:numId w:val="5"/>
        </w:numPr>
        <w:rPr>
          <w:rStyle w:val="visible"/>
          <w:rFonts w:ascii="Times New Roman" w:hAnsi="Times New Roman" w:cs="Times New Roman"/>
          <w:sz w:val="24"/>
          <w:szCs w:val="24"/>
          <w:lang w:val="en-GB"/>
        </w:rPr>
      </w:pPr>
      <w:r w:rsidRPr="00643B0F">
        <w:rPr>
          <w:rStyle w:val="visible"/>
          <w:rFonts w:ascii="Times New Roman" w:hAnsi="Times New Roman" w:cs="Times New Roman"/>
          <w:sz w:val="24"/>
          <w:szCs w:val="24"/>
          <w:lang w:val="en-GB"/>
        </w:rPr>
        <w:t>Coastal Education and Diversity Improvement Organization (CEDIO</w:t>
      </w:r>
      <w:r>
        <w:rPr>
          <w:rStyle w:val="visible"/>
          <w:rFonts w:ascii="Times New Roman" w:hAnsi="Times New Roman" w:cs="Times New Roman"/>
          <w:sz w:val="24"/>
          <w:szCs w:val="24"/>
          <w:lang w:val="en-GB"/>
        </w:rPr>
        <w:t>) Youth Team</w:t>
      </w:r>
      <w:r w:rsidRPr="00643B0F">
        <w:rPr>
          <w:rStyle w:val="visible"/>
          <w:rFonts w:ascii="Times New Roman" w:hAnsi="Times New Roman" w:cs="Times New Roman"/>
          <w:sz w:val="24"/>
          <w:szCs w:val="24"/>
          <w:lang w:val="en-GB"/>
        </w:rPr>
        <w:t xml:space="preserve"> Shyamnagar</w:t>
      </w:r>
    </w:p>
    <w:p w:rsidR="00DD0E42" w:rsidRDefault="00DD0E42" w:rsidP="00DD0E42">
      <w:pPr>
        <w:rPr>
          <w:rFonts w:ascii="Times New Roman" w:eastAsia="Times New Roman" w:hAnsi="Times New Roman" w:cs="Times New Roman"/>
          <w:bCs/>
          <w:sz w:val="24"/>
          <w:szCs w:val="24"/>
          <w:lang w:val="en-GB"/>
        </w:rPr>
      </w:pPr>
      <w:r>
        <w:rPr>
          <w:rStyle w:val="visible"/>
          <w:rFonts w:ascii="Times New Roman" w:hAnsi="Times New Roman" w:cs="Times New Roman"/>
          <w:sz w:val="24"/>
          <w:szCs w:val="24"/>
          <w:lang w:val="en-GB"/>
        </w:rPr>
        <w:t xml:space="preserve">Special thanks </w:t>
      </w:r>
      <w:r w:rsidRPr="00DD0E42">
        <w:rPr>
          <w:rStyle w:val="visible"/>
          <w:rFonts w:ascii="Times New Roman" w:hAnsi="Times New Roman" w:cs="Times New Roman"/>
          <w:sz w:val="24"/>
          <w:szCs w:val="24"/>
          <w:lang w:val="en-GB"/>
        </w:rPr>
        <w:t xml:space="preserve">to </w:t>
      </w:r>
      <w:r w:rsidRPr="00DD0E42">
        <w:rPr>
          <w:rFonts w:ascii="Times New Roman" w:eastAsia="Times New Roman" w:hAnsi="Times New Roman" w:cs="Times New Roman"/>
          <w:bCs/>
          <w:sz w:val="24"/>
          <w:szCs w:val="24"/>
          <w:lang w:val="en-GB"/>
        </w:rPr>
        <w:t>Kazi Zaved Khalid Pasha</w:t>
      </w:r>
      <w:r>
        <w:rPr>
          <w:rFonts w:ascii="Times New Roman" w:eastAsia="Times New Roman" w:hAnsi="Times New Roman" w:cs="Times New Roman"/>
          <w:bCs/>
          <w:sz w:val="24"/>
          <w:szCs w:val="24"/>
          <w:lang w:val="en-GB"/>
        </w:rPr>
        <w:t>, coordinator of IRV.</w:t>
      </w:r>
    </w:p>
    <w:p w:rsidR="00DD0E42" w:rsidRPr="00DD0E42" w:rsidRDefault="007859FB" w:rsidP="00DD0E42">
      <w:pPr>
        <w:rPr>
          <w:rStyle w:val="visible"/>
          <w:rFonts w:ascii="Times New Roman" w:hAnsi="Times New Roman" w:cs="Times New Roman"/>
          <w:sz w:val="24"/>
          <w:szCs w:val="24"/>
          <w:lang w:val="en-GB"/>
        </w:rPr>
      </w:pPr>
      <w:r w:rsidRPr="007859FB">
        <w:rPr>
          <w:rStyle w:val="visible"/>
          <w:rFonts w:ascii="Times New Roman" w:hAnsi="Times New Roman" w:cs="Times New Roman"/>
          <w:noProof/>
          <w:sz w:val="24"/>
          <w:lang w:val="en-GB" w:eastAsia="en-GB"/>
        </w:rPr>
        <w:drawing>
          <wp:inline distT="0" distB="0" distL="0" distR="0">
            <wp:extent cx="3084369" cy="4112490"/>
            <wp:effectExtent l="19050" t="0" r="1731" b="0"/>
            <wp:docPr id="6" name="Bild 7" descr="C:\Users\ACER\AppData\Local\Temp\IMG_0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AppData\Local\Temp\IMG_0618.JPG"/>
                    <pic:cNvPicPr>
                      <a:picLocks noChangeAspect="1" noChangeArrowheads="1"/>
                    </pic:cNvPicPr>
                  </pic:nvPicPr>
                  <pic:blipFill>
                    <a:blip r:embed="rId14" cstate="print"/>
                    <a:srcRect/>
                    <a:stretch>
                      <a:fillRect/>
                    </a:stretch>
                  </pic:blipFill>
                  <pic:spPr bwMode="auto">
                    <a:xfrm>
                      <a:off x="0" y="0"/>
                      <a:ext cx="3084368" cy="4112489"/>
                    </a:xfrm>
                    <a:prstGeom prst="rect">
                      <a:avLst/>
                    </a:prstGeom>
                    <a:noFill/>
                    <a:ln w="9525">
                      <a:noFill/>
                      <a:miter lim="800000"/>
                      <a:headEnd/>
                      <a:tailEnd/>
                    </a:ln>
                  </pic:spPr>
                </pic:pic>
              </a:graphicData>
            </a:graphic>
          </wp:inline>
        </w:drawing>
      </w:r>
    </w:p>
    <w:p w:rsidR="00643B0F" w:rsidRDefault="00A3293B" w:rsidP="00643B0F">
      <w:pPr>
        <w:rPr>
          <w:rFonts w:ascii="Times New Roman" w:hAnsi="Times New Roman" w:cs="Times New Roman"/>
          <w:sz w:val="24"/>
          <w:szCs w:val="24"/>
          <w:lang w:val="en-GB"/>
        </w:rPr>
      </w:pPr>
      <w:r>
        <w:rPr>
          <w:rFonts w:ascii="Times New Roman" w:hAnsi="Times New Roman" w:cs="Times New Roman"/>
          <w:sz w:val="24"/>
          <w:szCs w:val="24"/>
          <w:lang w:val="en-GB"/>
        </w:rPr>
        <w:t xml:space="preserve">b) </w:t>
      </w:r>
      <w:r w:rsidR="00643B0F">
        <w:rPr>
          <w:rFonts w:ascii="Times New Roman" w:hAnsi="Times New Roman" w:cs="Times New Roman"/>
          <w:sz w:val="24"/>
          <w:szCs w:val="24"/>
          <w:lang w:val="en-GB"/>
        </w:rPr>
        <w:t xml:space="preserve">The following </w:t>
      </w:r>
      <w:r w:rsidR="00643B0F" w:rsidRPr="00A3293B">
        <w:rPr>
          <w:rFonts w:ascii="Times New Roman" w:hAnsi="Times New Roman" w:cs="Times New Roman"/>
          <w:sz w:val="24"/>
          <w:szCs w:val="24"/>
          <w:u w:val="single"/>
          <w:lang w:val="en-GB"/>
        </w:rPr>
        <w:t>volunteers were involved in the survey</w:t>
      </w:r>
      <w:r w:rsidR="00643B0F">
        <w:rPr>
          <w:rFonts w:ascii="Times New Roman" w:hAnsi="Times New Roman" w:cs="Times New Roman"/>
          <w:sz w:val="24"/>
          <w:szCs w:val="24"/>
          <w:lang w:val="en-GB"/>
        </w:rPr>
        <w:t xml:space="preserve"> of community members’ experiences:</w:t>
      </w:r>
    </w:p>
    <w:p w:rsidR="00D01355" w:rsidRPr="00D01355" w:rsidRDefault="00F811CC" w:rsidP="00643B0F">
      <w:pPr>
        <w:pStyle w:val="ListParagraph"/>
        <w:numPr>
          <w:ilvl w:val="0"/>
          <w:numId w:val="6"/>
        </w:numPr>
        <w:rPr>
          <w:rStyle w:val="3oh-"/>
          <w:rFonts w:ascii="Times New Roman" w:hAnsi="Times New Roman" w:cs="Times New Roman"/>
          <w:sz w:val="24"/>
          <w:szCs w:val="24"/>
          <w:lang w:val="en-GB"/>
        </w:rPr>
      </w:pPr>
      <w:r>
        <w:rPr>
          <w:rFonts w:ascii="Times New Roman" w:hAnsi="Times New Roman" w:cs="Times New Roman"/>
          <w:sz w:val="24"/>
          <w:szCs w:val="24"/>
          <w:lang w:val="en-GB"/>
        </w:rPr>
        <w:t>15 persons.</w:t>
      </w:r>
    </w:p>
    <w:p w:rsidR="00A3293B" w:rsidRPr="00A3293B" w:rsidRDefault="00A3293B" w:rsidP="00643B0F">
      <w:pPr>
        <w:rPr>
          <w:rFonts w:ascii="Times New Roman" w:hAnsi="Times New Roman" w:cs="Times New Roman"/>
          <w:i/>
          <w:sz w:val="24"/>
          <w:szCs w:val="24"/>
          <w:lang w:val="en-GB"/>
        </w:rPr>
      </w:pPr>
      <w:r w:rsidRPr="00A3293B">
        <w:rPr>
          <w:rFonts w:ascii="Times New Roman" w:hAnsi="Times New Roman" w:cs="Times New Roman"/>
          <w:sz w:val="24"/>
          <w:szCs w:val="24"/>
          <w:lang w:val="en-GB"/>
        </w:rPr>
        <w:t xml:space="preserve">c)  </w:t>
      </w:r>
      <w:r w:rsidR="00643B0F" w:rsidRPr="00A3293B">
        <w:rPr>
          <w:rFonts w:ascii="Times New Roman" w:hAnsi="Times New Roman" w:cs="Times New Roman"/>
          <w:sz w:val="24"/>
          <w:szCs w:val="24"/>
          <w:u w:val="single"/>
          <w:lang w:val="en-GB"/>
        </w:rPr>
        <w:t>Questionnaire for Community members</w:t>
      </w:r>
      <w:r w:rsidR="00643B0F" w:rsidRPr="00A3293B">
        <w:rPr>
          <w:rFonts w:ascii="Times New Roman" w:hAnsi="Times New Roman" w:cs="Times New Roman"/>
          <w:sz w:val="24"/>
          <w:szCs w:val="24"/>
          <w:lang w:val="en-GB"/>
        </w:rPr>
        <w:t xml:space="preserve"> </w:t>
      </w:r>
    </w:p>
    <w:p w:rsidR="00643B0F" w:rsidRPr="00A3293B" w:rsidRDefault="00643B0F" w:rsidP="00643B0F">
      <w:pPr>
        <w:rPr>
          <w:rFonts w:ascii="Times New Roman" w:hAnsi="Times New Roman" w:cs="Times New Roman"/>
          <w:sz w:val="24"/>
          <w:szCs w:val="24"/>
          <w:lang w:val="en-US"/>
        </w:rPr>
      </w:pPr>
      <w:r w:rsidRPr="00A3293B">
        <w:rPr>
          <w:rFonts w:ascii="Times New Roman" w:hAnsi="Times New Roman" w:cs="Times New Roman"/>
          <w:sz w:val="24"/>
          <w:szCs w:val="24"/>
          <w:lang w:val="en-GB"/>
        </w:rPr>
        <w:t>P</w:t>
      </w:r>
      <w:r w:rsidRPr="00A3293B">
        <w:rPr>
          <w:rFonts w:ascii="Times New Roman" w:hAnsi="Times New Roman" w:cs="Times New Roman"/>
          <w:sz w:val="24"/>
          <w:szCs w:val="24"/>
          <w:lang w:val="en-US"/>
        </w:rPr>
        <w:t xml:space="preserve">ersonal information: </w:t>
      </w:r>
    </w:p>
    <w:p w:rsidR="00A3293B" w:rsidRPr="00A3293B" w:rsidRDefault="00643B0F" w:rsidP="00643B0F">
      <w:pPr>
        <w:pStyle w:val="ListParagraph"/>
        <w:numPr>
          <w:ilvl w:val="0"/>
          <w:numId w:val="8"/>
        </w:numPr>
        <w:rPr>
          <w:rFonts w:ascii="Times New Roman" w:hAnsi="Times New Roman" w:cs="Times New Roman"/>
          <w:sz w:val="24"/>
          <w:szCs w:val="24"/>
          <w:lang w:val="en-GB"/>
        </w:rPr>
      </w:pPr>
      <w:r w:rsidRPr="00A3293B">
        <w:rPr>
          <w:rFonts w:ascii="Times New Roman" w:hAnsi="Times New Roman" w:cs="Times New Roman"/>
          <w:sz w:val="24"/>
          <w:szCs w:val="24"/>
          <w:lang w:val="en-US"/>
        </w:rPr>
        <w:t>Name</w:t>
      </w:r>
      <w:r w:rsidR="00A3293B" w:rsidRPr="00A3293B">
        <w:rPr>
          <w:rFonts w:ascii="Times New Roman" w:hAnsi="Times New Roman" w:cs="Times New Roman"/>
          <w:sz w:val="24"/>
          <w:szCs w:val="24"/>
          <w:lang w:val="en-US"/>
        </w:rPr>
        <w:t xml:space="preserve">, Age, Residence, Community, </w:t>
      </w:r>
      <w:r w:rsidRPr="00A3293B">
        <w:rPr>
          <w:rFonts w:ascii="Times New Roman" w:hAnsi="Times New Roman" w:cs="Times New Roman"/>
          <w:sz w:val="24"/>
          <w:szCs w:val="24"/>
          <w:lang w:val="en-US"/>
        </w:rPr>
        <w:t>Contact info</w:t>
      </w:r>
      <w:r w:rsidR="00A3293B" w:rsidRPr="00A3293B">
        <w:rPr>
          <w:rFonts w:ascii="Times New Roman" w:hAnsi="Times New Roman" w:cs="Times New Roman"/>
          <w:sz w:val="24"/>
          <w:szCs w:val="24"/>
          <w:lang w:val="en-US"/>
        </w:rPr>
        <w:t xml:space="preserve"> </w:t>
      </w:r>
    </w:p>
    <w:p w:rsidR="00643B0F" w:rsidRPr="00A3293B" w:rsidRDefault="00643B0F" w:rsidP="00643B0F">
      <w:pPr>
        <w:pStyle w:val="ListParagraph"/>
        <w:numPr>
          <w:ilvl w:val="0"/>
          <w:numId w:val="8"/>
        </w:numPr>
        <w:rPr>
          <w:rFonts w:ascii="Times New Roman" w:hAnsi="Times New Roman" w:cs="Times New Roman"/>
          <w:sz w:val="24"/>
          <w:szCs w:val="24"/>
          <w:lang w:val="en-GB"/>
        </w:rPr>
      </w:pPr>
      <w:r w:rsidRPr="00A3293B">
        <w:rPr>
          <w:rFonts w:ascii="Times New Roman" w:hAnsi="Times New Roman" w:cs="Times New Roman"/>
          <w:sz w:val="24"/>
          <w:szCs w:val="24"/>
          <w:lang w:val="en-US"/>
        </w:rPr>
        <w:t>Number of family members?</w:t>
      </w:r>
      <w:r w:rsidR="00A3293B" w:rsidRPr="00A3293B">
        <w:rPr>
          <w:rFonts w:ascii="Times New Roman" w:hAnsi="Times New Roman" w:cs="Times New Roman"/>
          <w:sz w:val="24"/>
          <w:szCs w:val="24"/>
          <w:lang w:val="en-US"/>
        </w:rPr>
        <w:t xml:space="preserve"> </w:t>
      </w:r>
    </w:p>
    <w:p w:rsidR="00643B0F" w:rsidRPr="00A3293B" w:rsidRDefault="00643B0F" w:rsidP="00A3293B">
      <w:pPr>
        <w:pStyle w:val="ListParagraph"/>
        <w:numPr>
          <w:ilvl w:val="0"/>
          <w:numId w:val="8"/>
        </w:numPr>
        <w:rPr>
          <w:rFonts w:ascii="Times New Roman" w:hAnsi="Times New Roman" w:cs="Times New Roman"/>
          <w:sz w:val="24"/>
          <w:szCs w:val="24"/>
          <w:lang w:val="en-US"/>
        </w:rPr>
      </w:pPr>
      <w:r w:rsidRPr="00A3293B">
        <w:rPr>
          <w:rFonts w:ascii="Times New Roman" w:hAnsi="Times New Roman" w:cs="Times New Roman"/>
          <w:sz w:val="24"/>
          <w:szCs w:val="24"/>
          <w:lang w:val="en-US"/>
        </w:rPr>
        <w:t>What is your work?</w:t>
      </w:r>
    </w:p>
    <w:p w:rsidR="00643B0F" w:rsidRPr="00A3293B" w:rsidRDefault="00643B0F" w:rsidP="00643B0F">
      <w:pPr>
        <w:pStyle w:val="ListParagraph"/>
        <w:numPr>
          <w:ilvl w:val="0"/>
          <w:numId w:val="8"/>
        </w:numPr>
        <w:rPr>
          <w:rFonts w:ascii="Times New Roman" w:hAnsi="Times New Roman" w:cs="Times New Roman"/>
          <w:sz w:val="24"/>
          <w:szCs w:val="24"/>
          <w:lang w:val="en-US"/>
        </w:rPr>
      </w:pPr>
      <w:r w:rsidRPr="00A3293B">
        <w:rPr>
          <w:rFonts w:ascii="Times New Roman" w:hAnsi="Times New Roman" w:cs="Times New Roman"/>
          <w:sz w:val="24"/>
          <w:szCs w:val="24"/>
          <w:lang w:val="en-US"/>
        </w:rPr>
        <w:t>What is your means of income?</w:t>
      </w:r>
    </w:p>
    <w:p w:rsidR="00643B0F" w:rsidRPr="00A3293B" w:rsidRDefault="00643B0F" w:rsidP="00643B0F">
      <w:pPr>
        <w:rPr>
          <w:rFonts w:ascii="Times New Roman" w:hAnsi="Times New Roman" w:cs="Times New Roman"/>
          <w:sz w:val="24"/>
          <w:szCs w:val="24"/>
          <w:lang w:val="en-GB"/>
        </w:rPr>
      </w:pPr>
      <w:r w:rsidRPr="00A3293B">
        <w:rPr>
          <w:rFonts w:ascii="Times New Roman" w:hAnsi="Times New Roman" w:cs="Times New Roman"/>
          <w:sz w:val="24"/>
          <w:szCs w:val="24"/>
          <w:lang w:val="en-GB"/>
        </w:rPr>
        <w:t>Specific questions:</w:t>
      </w:r>
    </w:p>
    <w:p w:rsidR="00643B0F" w:rsidRPr="00A3293B" w:rsidRDefault="00643B0F" w:rsidP="00A3293B">
      <w:pPr>
        <w:spacing w:after="0"/>
        <w:rPr>
          <w:rFonts w:ascii="Times New Roman" w:eastAsia="Times New Roman" w:hAnsi="Times New Roman" w:cs="Times New Roman"/>
          <w:sz w:val="24"/>
          <w:szCs w:val="24"/>
          <w:lang w:val="en-GB" w:eastAsia="de-DE"/>
        </w:rPr>
      </w:pPr>
      <w:r w:rsidRPr="00A3293B">
        <w:rPr>
          <w:rFonts w:ascii="Times New Roman" w:eastAsia="Times New Roman" w:hAnsi="Times New Roman" w:cs="Times New Roman"/>
          <w:sz w:val="24"/>
          <w:szCs w:val="24"/>
          <w:lang w:val="en-GB" w:eastAsia="de-DE"/>
        </w:rPr>
        <w:t>1. What do you understand about the COVID-19?</w:t>
      </w:r>
    </w:p>
    <w:p w:rsidR="00643B0F" w:rsidRPr="00A3293B" w:rsidRDefault="00643B0F" w:rsidP="00A3293B">
      <w:pPr>
        <w:spacing w:after="0"/>
        <w:rPr>
          <w:rFonts w:ascii="Times New Roman" w:eastAsia="Times New Roman" w:hAnsi="Times New Roman" w:cs="Times New Roman"/>
          <w:sz w:val="24"/>
          <w:szCs w:val="24"/>
          <w:lang w:val="en-GB" w:eastAsia="de-DE"/>
        </w:rPr>
      </w:pPr>
      <w:r w:rsidRPr="00A3293B">
        <w:rPr>
          <w:rFonts w:ascii="Times New Roman" w:eastAsia="Times New Roman" w:hAnsi="Times New Roman" w:cs="Times New Roman"/>
          <w:sz w:val="24"/>
          <w:szCs w:val="24"/>
          <w:lang w:val="en-GB" w:eastAsia="de-DE"/>
        </w:rPr>
        <w:t>2. Did you get any health support during the COVID-19 crisis and what?</w:t>
      </w:r>
    </w:p>
    <w:p w:rsidR="00643B0F" w:rsidRPr="00A3293B" w:rsidRDefault="00643B0F" w:rsidP="00A3293B">
      <w:pPr>
        <w:spacing w:after="0"/>
        <w:rPr>
          <w:rFonts w:ascii="Times New Roman" w:eastAsia="Times New Roman" w:hAnsi="Times New Roman" w:cs="Times New Roman"/>
          <w:sz w:val="24"/>
          <w:szCs w:val="24"/>
          <w:lang w:val="en-GB" w:eastAsia="de-DE"/>
        </w:rPr>
      </w:pPr>
      <w:r w:rsidRPr="00A3293B">
        <w:rPr>
          <w:rFonts w:ascii="Times New Roman" w:eastAsia="Times New Roman" w:hAnsi="Times New Roman" w:cs="Times New Roman"/>
          <w:sz w:val="24"/>
          <w:szCs w:val="24"/>
          <w:lang w:val="en-GB" w:eastAsia="de-DE"/>
        </w:rPr>
        <w:t>3. From whom did you get support?</w:t>
      </w:r>
    </w:p>
    <w:p w:rsidR="00643B0F" w:rsidRPr="00A3293B" w:rsidRDefault="00643B0F" w:rsidP="00A3293B">
      <w:pPr>
        <w:spacing w:after="0"/>
        <w:rPr>
          <w:rFonts w:ascii="Times New Roman" w:eastAsia="Times New Roman" w:hAnsi="Times New Roman" w:cs="Times New Roman"/>
          <w:sz w:val="24"/>
          <w:szCs w:val="24"/>
          <w:lang w:val="en-GB" w:eastAsia="de-DE"/>
        </w:rPr>
      </w:pPr>
      <w:r w:rsidRPr="00A3293B">
        <w:rPr>
          <w:rFonts w:ascii="Times New Roman" w:eastAsia="Times New Roman" w:hAnsi="Times New Roman" w:cs="Times New Roman"/>
          <w:sz w:val="24"/>
          <w:szCs w:val="24"/>
          <w:lang w:val="en-GB" w:eastAsia="de-DE"/>
        </w:rPr>
        <w:t>4. What changed after Amphan?</w:t>
      </w:r>
    </w:p>
    <w:p w:rsidR="00643B0F" w:rsidRPr="00A3293B" w:rsidRDefault="00643B0F" w:rsidP="00A3293B">
      <w:pPr>
        <w:spacing w:after="0"/>
        <w:rPr>
          <w:rFonts w:ascii="Times New Roman" w:eastAsia="Times New Roman" w:hAnsi="Times New Roman" w:cs="Times New Roman"/>
          <w:sz w:val="24"/>
          <w:szCs w:val="24"/>
          <w:lang w:val="en-GB" w:eastAsia="de-DE"/>
        </w:rPr>
      </w:pPr>
      <w:r w:rsidRPr="00A3293B">
        <w:rPr>
          <w:rFonts w:ascii="Times New Roman" w:eastAsia="Times New Roman" w:hAnsi="Times New Roman" w:cs="Times New Roman"/>
          <w:sz w:val="24"/>
          <w:szCs w:val="24"/>
          <w:lang w:val="en-GB" w:eastAsia="de-DE"/>
        </w:rPr>
        <w:t>5. What did you do to fight COVID-19 and protect your own health?</w:t>
      </w:r>
    </w:p>
    <w:p w:rsidR="00643B0F" w:rsidRPr="00A3293B" w:rsidRDefault="00643B0F" w:rsidP="00A3293B">
      <w:pPr>
        <w:spacing w:after="0"/>
        <w:rPr>
          <w:rFonts w:ascii="Times New Roman" w:eastAsia="Times New Roman" w:hAnsi="Times New Roman" w:cs="Times New Roman"/>
          <w:sz w:val="24"/>
          <w:szCs w:val="24"/>
          <w:lang w:val="en-GB" w:eastAsia="de-DE"/>
        </w:rPr>
      </w:pPr>
      <w:r w:rsidRPr="00A3293B">
        <w:rPr>
          <w:rFonts w:ascii="Times New Roman" w:eastAsia="Times New Roman" w:hAnsi="Times New Roman" w:cs="Times New Roman"/>
          <w:sz w:val="24"/>
          <w:szCs w:val="24"/>
          <w:lang w:val="en-GB" w:eastAsia="de-DE"/>
        </w:rPr>
        <w:t xml:space="preserve">6. How did you support other members of your community who are vulnerable? </w:t>
      </w:r>
    </w:p>
    <w:p w:rsidR="00643B0F" w:rsidRPr="00A3293B" w:rsidRDefault="00643B0F" w:rsidP="00A3293B">
      <w:pPr>
        <w:spacing w:after="0"/>
        <w:rPr>
          <w:rFonts w:ascii="Times New Roman" w:eastAsia="Times New Roman" w:hAnsi="Times New Roman" w:cs="Times New Roman"/>
          <w:sz w:val="24"/>
          <w:szCs w:val="24"/>
          <w:lang w:val="en-GB" w:eastAsia="de-DE"/>
        </w:rPr>
      </w:pPr>
      <w:r w:rsidRPr="00A3293B">
        <w:rPr>
          <w:rFonts w:ascii="Times New Roman" w:eastAsia="Times New Roman" w:hAnsi="Times New Roman" w:cs="Times New Roman"/>
          <w:sz w:val="24"/>
          <w:szCs w:val="24"/>
          <w:lang w:val="en-GB" w:eastAsia="de-DE"/>
        </w:rPr>
        <w:t>7. Did you in the COVID-19 crisis ever feel discriminated against? How/ give an example please</w:t>
      </w:r>
      <w:r w:rsidR="00A3293B">
        <w:rPr>
          <w:rFonts w:ascii="Times New Roman" w:eastAsia="Times New Roman" w:hAnsi="Times New Roman" w:cs="Times New Roman"/>
          <w:sz w:val="24"/>
          <w:szCs w:val="24"/>
          <w:lang w:val="en-GB" w:eastAsia="de-DE"/>
        </w:rPr>
        <w:t>.</w:t>
      </w:r>
    </w:p>
    <w:p w:rsidR="00643B0F" w:rsidRPr="00A3293B" w:rsidRDefault="00643B0F" w:rsidP="00A3293B">
      <w:pPr>
        <w:spacing w:after="0"/>
        <w:rPr>
          <w:rFonts w:ascii="Times New Roman" w:eastAsia="Times New Roman" w:hAnsi="Times New Roman" w:cs="Times New Roman"/>
          <w:sz w:val="24"/>
          <w:szCs w:val="24"/>
          <w:lang w:val="en-GB" w:eastAsia="de-DE"/>
        </w:rPr>
      </w:pPr>
      <w:r w:rsidRPr="00A3293B">
        <w:rPr>
          <w:rFonts w:ascii="Times New Roman" w:eastAsia="Times New Roman" w:hAnsi="Times New Roman" w:cs="Times New Roman"/>
          <w:sz w:val="24"/>
          <w:szCs w:val="24"/>
          <w:lang w:val="en-GB" w:eastAsia="de-DE"/>
        </w:rPr>
        <w:t>8. How are you affected by the COVID-19 measures?</w:t>
      </w:r>
    </w:p>
    <w:p w:rsidR="00643B0F" w:rsidRPr="00A3293B" w:rsidRDefault="00643B0F" w:rsidP="00A3293B">
      <w:pPr>
        <w:spacing w:after="0"/>
        <w:rPr>
          <w:rFonts w:ascii="Times New Roman" w:eastAsia="Times New Roman" w:hAnsi="Times New Roman" w:cs="Times New Roman"/>
          <w:sz w:val="24"/>
          <w:szCs w:val="24"/>
          <w:lang w:val="en-GB" w:eastAsia="de-DE"/>
        </w:rPr>
      </w:pPr>
      <w:r w:rsidRPr="00A3293B">
        <w:rPr>
          <w:rFonts w:ascii="Times New Roman" w:eastAsia="Times New Roman" w:hAnsi="Times New Roman" w:cs="Times New Roman"/>
          <w:sz w:val="24"/>
          <w:szCs w:val="24"/>
          <w:lang w:val="en-GB" w:eastAsia="de-DE"/>
        </w:rPr>
        <w:t>9. During the pandemic and dur</w:t>
      </w:r>
      <w:r w:rsidR="00A3293B">
        <w:rPr>
          <w:rFonts w:ascii="Times New Roman" w:eastAsia="Times New Roman" w:hAnsi="Times New Roman" w:cs="Times New Roman"/>
          <w:sz w:val="24"/>
          <w:szCs w:val="24"/>
          <w:lang w:val="en-GB" w:eastAsia="de-DE"/>
        </w:rPr>
        <w:t xml:space="preserve">ing the lockdown situation and </w:t>
      </w:r>
      <w:r w:rsidRPr="00A3293B">
        <w:rPr>
          <w:rFonts w:ascii="Times New Roman" w:eastAsia="Times New Roman" w:hAnsi="Times New Roman" w:cs="Times New Roman"/>
          <w:sz w:val="24"/>
          <w:szCs w:val="24"/>
          <w:lang w:val="en-GB" w:eastAsia="de-DE"/>
        </w:rPr>
        <w:t>Amphan cy</w:t>
      </w:r>
      <w:r w:rsidR="00A3293B">
        <w:rPr>
          <w:rFonts w:ascii="Times New Roman" w:eastAsia="Times New Roman" w:hAnsi="Times New Roman" w:cs="Times New Roman"/>
          <w:sz w:val="24"/>
          <w:szCs w:val="24"/>
          <w:lang w:val="en-GB" w:eastAsia="de-DE"/>
        </w:rPr>
        <w:t xml:space="preserve">clone what happened to you and </w:t>
      </w:r>
      <w:r w:rsidRPr="00A3293B">
        <w:rPr>
          <w:rFonts w:ascii="Times New Roman" w:eastAsia="Times New Roman" w:hAnsi="Times New Roman" w:cs="Times New Roman"/>
          <w:sz w:val="24"/>
          <w:szCs w:val="24"/>
          <w:lang w:val="en-GB" w:eastAsia="de-DE"/>
        </w:rPr>
        <w:t>where did you stay?</w:t>
      </w:r>
    </w:p>
    <w:p w:rsidR="00643B0F" w:rsidRPr="00A3293B" w:rsidRDefault="00643B0F" w:rsidP="00A3293B">
      <w:pPr>
        <w:spacing w:after="0"/>
        <w:rPr>
          <w:rFonts w:ascii="Times New Roman" w:eastAsia="Times New Roman" w:hAnsi="Times New Roman" w:cs="Times New Roman"/>
          <w:sz w:val="24"/>
          <w:szCs w:val="24"/>
          <w:lang w:val="en-GB" w:eastAsia="de-DE"/>
        </w:rPr>
      </w:pPr>
      <w:r w:rsidRPr="00A3293B">
        <w:rPr>
          <w:rFonts w:ascii="Times New Roman" w:eastAsia="Times New Roman" w:hAnsi="Times New Roman" w:cs="Times New Roman"/>
          <w:sz w:val="24"/>
          <w:szCs w:val="24"/>
          <w:lang w:val="en-GB" w:eastAsia="de-DE"/>
        </w:rPr>
        <w:t>10.  When you were outing to find work, did you take permission from administration?</w:t>
      </w:r>
    </w:p>
    <w:p w:rsidR="00643B0F" w:rsidRPr="00A3293B" w:rsidRDefault="00643B0F" w:rsidP="00A3293B">
      <w:pPr>
        <w:spacing w:after="0"/>
        <w:rPr>
          <w:rFonts w:ascii="Times New Roman" w:eastAsia="Times New Roman" w:hAnsi="Times New Roman" w:cs="Times New Roman"/>
          <w:sz w:val="24"/>
          <w:szCs w:val="24"/>
          <w:lang w:val="en-GB" w:eastAsia="de-DE"/>
        </w:rPr>
      </w:pPr>
      <w:r w:rsidRPr="00A3293B">
        <w:rPr>
          <w:rFonts w:ascii="Times New Roman" w:eastAsia="Times New Roman" w:hAnsi="Times New Roman" w:cs="Times New Roman"/>
          <w:sz w:val="24"/>
          <w:szCs w:val="24"/>
          <w:lang w:val="en-GB" w:eastAsia="de-DE"/>
        </w:rPr>
        <w:t>11. What did you do to protect yourself from infection by COVID-19?</w:t>
      </w:r>
    </w:p>
    <w:p w:rsidR="00AD5998" w:rsidRPr="00A3293B" w:rsidRDefault="00643B0F" w:rsidP="00A3293B">
      <w:pPr>
        <w:spacing w:after="0"/>
        <w:rPr>
          <w:rFonts w:ascii="Times New Roman" w:hAnsi="Times New Roman" w:cs="Times New Roman"/>
          <w:sz w:val="24"/>
          <w:szCs w:val="24"/>
          <w:lang w:val="en-GB"/>
        </w:rPr>
      </w:pPr>
      <w:r w:rsidRPr="00A3293B">
        <w:rPr>
          <w:rFonts w:ascii="Times New Roman" w:eastAsia="Times New Roman" w:hAnsi="Times New Roman" w:cs="Times New Roman"/>
          <w:sz w:val="24"/>
          <w:szCs w:val="24"/>
          <w:lang w:val="en-GB" w:eastAsia="de-DE"/>
        </w:rPr>
        <w:t>13.  What support did you get from others (administration, NGOs)?</w:t>
      </w:r>
    </w:p>
    <w:p w:rsidR="00A3293B" w:rsidRDefault="00A3293B">
      <w:pPr>
        <w:rPr>
          <w:rFonts w:ascii="Times New Roman" w:eastAsia="Times New Roman" w:hAnsi="Times New Roman" w:cs="Times New Roman"/>
          <w:bCs/>
          <w:sz w:val="24"/>
          <w:szCs w:val="24"/>
          <w:lang w:val="en-GB" w:eastAsia="de-DE"/>
        </w:rPr>
      </w:pPr>
    </w:p>
    <w:p w:rsidR="00A3293B" w:rsidRDefault="00A3293B">
      <w:pPr>
        <w:rPr>
          <w:rFonts w:ascii="Times New Roman" w:eastAsia="Times New Roman" w:hAnsi="Times New Roman" w:cs="Times New Roman"/>
          <w:bCs/>
          <w:sz w:val="24"/>
          <w:szCs w:val="24"/>
          <w:lang w:val="en-GB" w:eastAsia="de-DE"/>
        </w:rPr>
      </w:pPr>
      <w:r>
        <w:rPr>
          <w:rFonts w:ascii="Times New Roman" w:eastAsia="Times New Roman" w:hAnsi="Times New Roman" w:cs="Times New Roman"/>
          <w:bCs/>
          <w:sz w:val="24"/>
          <w:szCs w:val="24"/>
          <w:lang w:val="en-GB" w:eastAsia="de-DE"/>
        </w:rPr>
        <w:t xml:space="preserve">d) </w:t>
      </w:r>
      <w:r w:rsidRPr="00A3293B">
        <w:rPr>
          <w:rFonts w:ascii="Times New Roman" w:eastAsia="Times New Roman" w:hAnsi="Times New Roman" w:cs="Times New Roman"/>
          <w:bCs/>
          <w:sz w:val="24"/>
          <w:szCs w:val="24"/>
          <w:u w:val="single"/>
          <w:lang w:val="en-GB" w:eastAsia="de-DE"/>
        </w:rPr>
        <w:t>Description of the sample</w:t>
      </w:r>
      <w:r>
        <w:rPr>
          <w:rFonts w:ascii="Times New Roman" w:eastAsia="Times New Roman" w:hAnsi="Times New Roman" w:cs="Times New Roman"/>
          <w:bCs/>
          <w:sz w:val="24"/>
          <w:szCs w:val="24"/>
          <w:lang w:val="en-GB" w:eastAsia="de-DE"/>
        </w:rPr>
        <w:t>:</w:t>
      </w:r>
    </w:p>
    <w:p w:rsidR="00A3293B" w:rsidRDefault="00A3293B" w:rsidP="00A3293B">
      <w:pPr>
        <w:rPr>
          <w:rFonts w:ascii="Times New Roman" w:eastAsia="Times New Roman" w:hAnsi="Times New Roman" w:cs="Times New Roman"/>
          <w:bCs/>
          <w:sz w:val="24"/>
          <w:szCs w:val="24"/>
          <w:lang w:val="en-GB" w:eastAsia="de-DE"/>
        </w:rPr>
      </w:pPr>
      <w:r w:rsidRPr="00A3293B">
        <w:rPr>
          <w:rFonts w:ascii="Times New Roman" w:eastAsia="Times New Roman" w:hAnsi="Times New Roman" w:cs="Times New Roman"/>
          <w:bCs/>
          <w:sz w:val="24"/>
          <w:szCs w:val="24"/>
          <w:lang w:val="en-GB" w:eastAsia="de-DE"/>
        </w:rPr>
        <w:t xml:space="preserve">Community members </w:t>
      </w:r>
      <w:r>
        <w:rPr>
          <w:rFonts w:ascii="Times New Roman" w:eastAsia="Times New Roman" w:hAnsi="Times New Roman" w:cs="Times New Roman"/>
          <w:bCs/>
          <w:sz w:val="24"/>
          <w:szCs w:val="24"/>
          <w:lang w:val="en-GB" w:eastAsia="de-DE"/>
        </w:rPr>
        <w:t>interviewed based on questionnaire:</w:t>
      </w:r>
    </w:p>
    <w:p w:rsidR="00A3293B" w:rsidRDefault="00A3293B" w:rsidP="00A3293B">
      <w:pPr>
        <w:pStyle w:val="ListParagraph"/>
        <w:numPr>
          <w:ilvl w:val="0"/>
          <w:numId w:val="9"/>
        </w:numPr>
        <w:rPr>
          <w:rFonts w:ascii="Times New Roman" w:eastAsia="Times New Roman" w:hAnsi="Times New Roman" w:cs="Times New Roman"/>
          <w:bCs/>
          <w:sz w:val="24"/>
          <w:szCs w:val="24"/>
          <w:lang w:val="en-GB" w:eastAsia="de-DE"/>
        </w:rPr>
      </w:pPr>
      <w:r>
        <w:rPr>
          <w:rFonts w:ascii="Times New Roman" w:eastAsia="Times New Roman" w:hAnsi="Times New Roman" w:cs="Times New Roman"/>
          <w:bCs/>
          <w:sz w:val="24"/>
          <w:szCs w:val="24"/>
          <w:lang w:val="en-GB" w:eastAsia="de-DE"/>
        </w:rPr>
        <w:t>in</w:t>
      </w:r>
      <w:r w:rsidRPr="00A3293B">
        <w:rPr>
          <w:rFonts w:ascii="Times New Roman" w:eastAsia="Times New Roman" w:hAnsi="Times New Roman" w:cs="Times New Roman"/>
          <w:bCs/>
          <w:sz w:val="24"/>
          <w:szCs w:val="24"/>
          <w:lang w:val="en-GB" w:eastAsia="de-DE"/>
        </w:rPr>
        <w:t xml:space="preserve"> Koyra</w:t>
      </w:r>
      <w:r>
        <w:rPr>
          <w:rFonts w:ascii="Times New Roman" w:eastAsia="Times New Roman" w:hAnsi="Times New Roman" w:cs="Times New Roman"/>
          <w:bCs/>
          <w:sz w:val="24"/>
          <w:szCs w:val="24"/>
          <w:lang w:val="en-GB" w:eastAsia="de-DE"/>
        </w:rPr>
        <w:t xml:space="preserve"> Subdistrict: total 31</w:t>
      </w:r>
      <w:r w:rsidRPr="00A3293B">
        <w:rPr>
          <w:rFonts w:ascii="Times New Roman" w:eastAsia="Times New Roman" w:hAnsi="Times New Roman" w:cs="Times New Roman"/>
          <w:bCs/>
          <w:sz w:val="24"/>
          <w:szCs w:val="24"/>
          <w:lang w:val="en-GB" w:eastAsia="de-DE"/>
        </w:rPr>
        <w:t xml:space="preserve"> </w:t>
      </w:r>
      <w:r>
        <w:rPr>
          <w:rFonts w:ascii="Times New Roman" w:eastAsia="Times New Roman" w:hAnsi="Times New Roman" w:cs="Times New Roman"/>
          <w:bCs/>
          <w:sz w:val="24"/>
          <w:szCs w:val="24"/>
          <w:lang w:val="en-GB" w:eastAsia="de-DE"/>
        </w:rPr>
        <w:t xml:space="preserve">persons, </w:t>
      </w:r>
      <w:r w:rsidR="00D01355">
        <w:rPr>
          <w:rFonts w:ascii="Times New Roman" w:eastAsia="Times New Roman" w:hAnsi="Times New Roman" w:cs="Times New Roman"/>
          <w:bCs/>
          <w:sz w:val="24"/>
          <w:szCs w:val="24"/>
          <w:lang w:val="en-GB" w:eastAsia="de-DE"/>
        </w:rPr>
        <w:t xml:space="preserve">including 5 </w:t>
      </w:r>
      <w:r w:rsidRPr="00A3293B">
        <w:rPr>
          <w:rFonts w:ascii="Times New Roman" w:eastAsia="Times New Roman" w:hAnsi="Times New Roman" w:cs="Times New Roman"/>
          <w:bCs/>
          <w:sz w:val="24"/>
          <w:szCs w:val="24"/>
          <w:lang w:val="en-GB" w:eastAsia="de-DE"/>
        </w:rPr>
        <w:t>wo</w:t>
      </w:r>
      <w:r w:rsidR="00D01355">
        <w:rPr>
          <w:rFonts w:ascii="Times New Roman" w:eastAsia="Times New Roman" w:hAnsi="Times New Roman" w:cs="Times New Roman"/>
          <w:bCs/>
          <w:sz w:val="24"/>
          <w:szCs w:val="24"/>
          <w:lang w:val="en-GB" w:eastAsia="de-DE"/>
        </w:rPr>
        <w:t>men</w:t>
      </w:r>
    </w:p>
    <w:p w:rsidR="00A3293B" w:rsidRPr="00A3293B" w:rsidRDefault="00A3293B" w:rsidP="00A3293B">
      <w:pPr>
        <w:pStyle w:val="ListParagraph"/>
        <w:numPr>
          <w:ilvl w:val="0"/>
          <w:numId w:val="9"/>
        </w:numPr>
        <w:rPr>
          <w:rFonts w:ascii="Times New Roman" w:eastAsia="Times New Roman" w:hAnsi="Times New Roman" w:cs="Times New Roman"/>
          <w:bCs/>
          <w:sz w:val="24"/>
          <w:szCs w:val="24"/>
          <w:lang w:val="en-GB" w:eastAsia="de-DE"/>
        </w:rPr>
      </w:pPr>
      <w:r>
        <w:rPr>
          <w:rFonts w:ascii="Times New Roman" w:eastAsia="Times New Roman" w:hAnsi="Times New Roman" w:cs="Times New Roman"/>
          <w:bCs/>
          <w:sz w:val="24"/>
          <w:szCs w:val="24"/>
          <w:lang w:val="en-GB" w:eastAsia="de-DE"/>
        </w:rPr>
        <w:t xml:space="preserve">in </w:t>
      </w:r>
      <w:r w:rsidRPr="00A3293B">
        <w:rPr>
          <w:rFonts w:ascii="Times New Roman" w:eastAsia="Times New Roman" w:hAnsi="Times New Roman" w:cs="Times New Roman"/>
          <w:bCs/>
          <w:sz w:val="24"/>
          <w:szCs w:val="24"/>
          <w:lang w:val="en-GB" w:eastAsia="de-DE"/>
        </w:rPr>
        <w:t>Shyamnagar</w:t>
      </w:r>
      <w:r>
        <w:rPr>
          <w:rFonts w:ascii="Times New Roman" w:eastAsia="Times New Roman" w:hAnsi="Times New Roman" w:cs="Times New Roman"/>
          <w:bCs/>
          <w:sz w:val="24"/>
          <w:szCs w:val="24"/>
          <w:lang w:val="en-GB" w:eastAsia="de-DE"/>
        </w:rPr>
        <w:t xml:space="preserve"> Subdistrict: total </w:t>
      </w:r>
      <w:r w:rsidR="003F4909">
        <w:rPr>
          <w:rFonts w:ascii="Times New Roman" w:eastAsia="Times New Roman" w:hAnsi="Times New Roman" w:cs="Times New Roman"/>
          <w:bCs/>
          <w:sz w:val="24"/>
          <w:szCs w:val="24"/>
          <w:lang w:val="en-GB" w:eastAsia="de-DE"/>
        </w:rPr>
        <w:t>77</w:t>
      </w:r>
      <w:r w:rsidRPr="00A3293B">
        <w:rPr>
          <w:rFonts w:ascii="Times New Roman" w:eastAsia="Times New Roman" w:hAnsi="Times New Roman" w:cs="Times New Roman"/>
          <w:bCs/>
          <w:sz w:val="24"/>
          <w:szCs w:val="24"/>
          <w:lang w:val="en-GB" w:eastAsia="de-DE"/>
        </w:rPr>
        <w:t xml:space="preserve"> </w:t>
      </w:r>
      <w:r>
        <w:rPr>
          <w:rFonts w:ascii="Times New Roman" w:eastAsia="Times New Roman" w:hAnsi="Times New Roman" w:cs="Times New Roman"/>
          <w:bCs/>
          <w:sz w:val="24"/>
          <w:szCs w:val="24"/>
          <w:lang w:val="en-GB" w:eastAsia="de-DE"/>
        </w:rPr>
        <w:t xml:space="preserve">persons, </w:t>
      </w:r>
      <w:r w:rsidR="00D01355">
        <w:rPr>
          <w:rFonts w:ascii="Times New Roman" w:eastAsia="Times New Roman" w:hAnsi="Times New Roman" w:cs="Times New Roman"/>
          <w:bCs/>
          <w:sz w:val="24"/>
          <w:szCs w:val="24"/>
          <w:lang w:val="en-GB" w:eastAsia="de-DE"/>
        </w:rPr>
        <w:t xml:space="preserve">including </w:t>
      </w:r>
      <w:r w:rsidR="006E1D97">
        <w:rPr>
          <w:rFonts w:ascii="Times New Roman" w:eastAsia="Times New Roman" w:hAnsi="Times New Roman" w:cs="Times New Roman"/>
          <w:bCs/>
          <w:sz w:val="24"/>
          <w:szCs w:val="24"/>
          <w:lang w:val="en-GB" w:eastAsia="de-DE"/>
        </w:rPr>
        <w:t>11</w:t>
      </w:r>
      <w:r w:rsidR="00D01355">
        <w:rPr>
          <w:rFonts w:ascii="Times New Roman" w:eastAsia="Times New Roman" w:hAnsi="Times New Roman" w:cs="Times New Roman"/>
          <w:bCs/>
          <w:sz w:val="24"/>
          <w:szCs w:val="24"/>
          <w:lang w:val="en-GB" w:eastAsia="de-DE"/>
        </w:rPr>
        <w:t xml:space="preserve"> women </w:t>
      </w:r>
    </w:p>
    <w:p w:rsidR="007859FB" w:rsidRDefault="009D4D1D">
      <w:pPr>
        <w:rPr>
          <w:rFonts w:ascii="Times New Roman" w:eastAsia="Times New Roman" w:hAnsi="Times New Roman" w:cs="Times New Roman"/>
          <w:bCs/>
          <w:sz w:val="24"/>
          <w:szCs w:val="24"/>
          <w:lang w:val="en-GB" w:eastAsia="de-DE"/>
        </w:rPr>
      </w:pPr>
      <w:r w:rsidRPr="00A3293B">
        <w:rPr>
          <w:rFonts w:ascii="Times New Roman" w:eastAsia="Times New Roman" w:hAnsi="Times New Roman" w:cs="Times New Roman"/>
          <w:bCs/>
          <w:sz w:val="24"/>
          <w:szCs w:val="24"/>
          <w:lang w:val="en-GB" w:eastAsia="de-DE"/>
        </w:rPr>
        <w:t xml:space="preserve">Other respondents </w:t>
      </w:r>
      <w:r w:rsidR="00A3293B">
        <w:rPr>
          <w:rFonts w:ascii="Times New Roman" w:eastAsia="Times New Roman" w:hAnsi="Times New Roman" w:cs="Times New Roman"/>
          <w:bCs/>
          <w:sz w:val="24"/>
          <w:szCs w:val="24"/>
          <w:lang w:val="en-GB" w:eastAsia="de-DE"/>
        </w:rPr>
        <w:t xml:space="preserve">in </w:t>
      </w:r>
      <w:r w:rsidR="00A3293B" w:rsidRPr="00A3293B">
        <w:rPr>
          <w:rFonts w:ascii="Times New Roman" w:eastAsia="Times New Roman" w:hAnsi="Times New Roman" w:cs="Times New Roman"/>
          <w:bCs/>
          <w:sz w:val="24"/>
          <w:szCs w:val="24"/>
          <w:lang w:val="en-GB" w:eastAsia="de-DE"/>
        </w:rPr>
        <w:t>long open semi-structured interviews</w:t>
      </w:r>
      <w:r w:rsidR="00A3293B">
        <w:rPr>
          <w:rFonts w:ascii="Times New Roman" w:eastAsia="Times New Roman" w:hAnsi="Times New Roman" w:cs="Times New Roman"/>
          <w:bCs/>
          <w:sz w:val="24"/>
          <w:szCs w:val="24"/>
          <w:lang w:val="en-GB" w:eastAsia="de-DE"/>
        </w:rPr>
        <w:t>: 8 persons, s</w:t>
      </w:r>
      <w:r w:rsidRPr="00A3293B">
        <w:rPr>
          <w:rFonts w:ascii="Times New Roman" w:eastAsia="Times New Roman" w:hAnsi="Times New Roman" w:cs="Times New Roman"/>
          <w:bCs/>
          <w:sz w:val="24"/>
          <w:szCs w:val="24"/>
          <w:lang w:val="en-GB" w:eastAsia="de-DE"/>
        </w:rPr>
        <w:t>ubdistrict health officials, community leaders, NGO activists, journalists</w:t>
      </w:r>
      <w:r w:rsidR="005903F8">
        <w:rPr>
          <w:rFonts w:ascii="Times New Roman" w:eastAsia="Times New Roman" w:hAnsi="Times New Roman" w:cs="Times New Roman"/>
          <w:bCs/>
          <w:sz w:val="24"/>
          <w:szCs w:val="24"/>
          <w:lang w:val="en-GB" w:eastAsia="de-DE"/>
        </w:rPr>
        <w:t>.</w:t>
      </w:r>
      <w:r w:rsidR="00D01355">
        <w:rPr>
          <w:rFonts w:ascii="Times New Roman" w:eastAsia="Times New Roman" w:hAnsi="Times New Roman" w:cs="Times New Roman"/>
          <w:bCs/>
          <w:sz w:val="24"/>
          <w:szCs w:val="24"/>
          <w:lang w:val="en-GB" w:eastAsia="de-DE"/>
        </w:rPr>
        <w:t xml:space="preserve"> </w:t>
      </w:r>
    </w:p>
    <w:p w:rsidR="00E65FE0" w:rsidRDefault="00D01355">
      <w:pPr>
        <w:rPr>
          <w:rFonts w:ascii="Times New Roman" w:eastAsia="Times New Roman" w:hAnsi="Times New Roman" w:cs="Times New Roman"/>
          <w:bCs/>
          <w:sz w:val="24"/>
          <w:szCs w:val="24"/>
          <w:lang w:val="en-GB" w:eastAsia="de-DE"/>
        </w:rPr>
      </w:pPr>
      <w:r>
        <w:rPr>
          <w:rFonts w:ascii="Times New Roman" w:eastAsia="Times New Roman" w:hAnsi="Times New Roman" w:cs="Times New Roman"/>
          <w:bCs/>
          <w:sz w:val="24"/>
          <w:szCs w:val="24"/>
          <w:lang w:val="en-GB" w:eastAsia="de-DE"/>
        </w:rPr>
        <w:t>Survey of newspaper and internet (social media) coverage.</w:t>
      </w:r>
    </w:p>
    <w:p w:rsidR="00F811CC" w:rsidRDefault="00E65FE0">
      <w:pPr>
        <w:rPr>
          <w:rFonts w:ascii="Times New Roman" w:eastAsia="Times New Roman" w:hAnsi="Times New Roman" w:cs="Times New Roman"/>
          <w:bCs/>
          <w:sz w:val="24"/>
          <w:szCs w:val="24"/>
          <w:lang w:val="en-GB" w:eastAsia="de-DE"/>
        </w:rPr>
      </w:pPr>
      <w:r w:rsidRPr="00E65FE0">
        <w:rPr>
          <w:rFonts w:ascii="Times New Roman" w:eastAsia="Times New Roman" w:hAnsi="Times New Roman" w:cs="Times New Roman"/>
          <w:bCs/>
          <w:sz w:val="24"/>
          <w:szCs w:val="24"/>
          <w:lang w:val="en-GB" w:eastAsia="de-DE"/>
        </w:rPr>
        <w:t xml:space="preserve"> </w:t>
      </w:r>
    </w:p>
    <w:p w:rsidR="00B63212" w:rsidRPr="00F811CC" w:rsidRDefault="00F811CC">
      <w:pPr>
        <w:rPr>
          <w:rFonts w:ascii="Times New Roman" w:eastAsia="Times New Roman" w:hAnsi="Times New Roman" w:cs="Times New Roman"/>
          <w:bCs/>
          <w:sz w:val="24"/>
          <w:szCs w:val="24"/>
          <w:lang w:val="en-GB" w:eastAsia="de-DE"/>
        </w:rPr>
      </w:pPr>
      <w:r>
        <w:rPr>
          <w:rFonts w:ascii="Times New Roman" w:eastAsia="Times New Roman" w:hAnsi="Times New Roman" w:cs="Times New Roman"/>
          <w:bCs/>
          <w:sz w:val="24"/>
          <w:szCs w:val="24"/>
          <w:lang w:val="en-GB" w:eastAsia="de-DE"/>
        </w:rPr>
        <w:t xml:space="preserve">e) </w:t>
      </w:r>
      <w:r w:rsidRPr="00F811CC">
        <w:rPr>
          <w:rFonts w:ascii="Times New Roman" w:eastAsia="Times New Roman" w:hAnsi="Times New Roman" w:cs="Times New Roman"/>
          <w:bCs/>
          <w:sz w:val="24"/>
          <w:szCs w:val="24"/>
          <w:lang w:val="en-GB" w:eastAsia="de-DE"/>
        </w:rPr>
        <w:t>Contact: Yi Yi Prue, Advocate Dhaka Judg</w:t>
      </w:r>
      <w:r>
        <w:rPr>
          <w:rFonts w:ascii="Times New Roman" w:eastAsia="Times New Roman" w:hAnsi="Times New Roman" w:cs="Times New Roman"/>
          <w:bCs/>
          <w:sz w:val="24"/>
          <w:szCs w:val="24"/>
          <w:lang w:val="en-GB" w:eastAsia="de-DE"/>
        </w:rPr>
        <w:t>e Court,</w:t>
      </w:r>
      <w:r w:rsidRPr="00F811CC">
        <w:rPr>
          <w:rFonts w:ascii="Times New Roman" w:eastAsia="Times New Roman" w:hAnsi="Times New Roman" w:cs="Times New Roman"/>
          <w:bCs/>
          <w:sz w:val="24"/>
          <w:szCs w:val="24"/>
          <w:lang w:val="en-GB" w:eastAsia="de-DE"/>
        </w:rPr>
        <w:t xml:space="preserve"> </w:t>
      </w:r>
      <w:hyperlink r:id="rId15" w:history="1">
        <w:r w:rsidRPr="00F811CC">
          <w:rPr>
            <w:rStyle w:val="Hyperlink"/>
            <w:rFonts w:ascii="Times New Roman" w:eastAsia="Times New Roman" w:hAnsi="Times New Roman" w:cs="Times New Roman"/>
            <w:bCs/>
            <w:sz w:val="24"/>
            <w:szCs w:val="24"/>
            <w:lang w:val="en-GB" w:eastAsia="de-DE"/>
          </w:rPr>
          <w:t>prueyiyi102@gmail.com</w:t>
        </w:r>
      </w:hyperlink>
      <w:r w:rsidRPr="00F811CC">
        <w:rPr>
          <w:rFonts w:ascii="Times New Roman" w:eastAsia="Times New Roman" w:hAnsi="Times New Roman" w:cs="Times New Roman"/>
          <w:bCs/>
          <w:sz w:val="24"/>
          <w:szCs w:val="24"/>
          <w:lang w:val="en-GB" w:eastAsia="de-DE"/>
        </w:rPr>
        <w:t xml:space="preserve"> </w:t>
      </w:r>
      <w:r w:rsidR="00B63212" w:rsidRPr="00F811CC">
        <w:rPr>
          <w:rFonts w:ascii="Times New Roman" w:eastAsia="Times New Roman" w:hAnsi="Times New Roman" w:cs="Times New Roman"/>
          <w:bCs/>
          <w:sz w:val="24"/>
          <w:szCs w:val="24"/>
          <w:lang w:val="en-GB" w:eastAsia="de-DE"/>
        </w:rPr>
        <w:br w:type="page"/>
      </w:r>
    </w:p>
    <w:p w:rsidR="00B63212" w:rsidRPr="00F811CC" w:rsidRDefault="00A3293B">
      <w:pPr>
        <w:rPr>
          <w:rFonts w:ascii="Times New Roman" w:eastAsia="Times New Roman" w:hAnsi="Times New Roman" w:cs="Times New Roman"/>
          <w:b/>
          <w:bCs/>
          <w:sz w:val="24"/>
          <w:szCs w:val="24"/>
          <w:lang w:val="fr-FR" w:eastAsia="de-DE"/>
        </w:rPr>
      </w:pPr>
      <w:r w:rsidRPr="00F811CC">
        <w:rPr>
          <w:rFonts w:ascii="Times New Roman" w:eastAsia="Times New Roman" w:hAnsi="Times New Roman" w:cs="Times New Roman"/>
          <w:b/>
          <w:bCs/>
          <w:sz w:val="24"/>
          <w:szCs w:val="24"/>
          <w:lang w:val="fr-FR" w:eastAsia="de-DE"/>
        </w:rPr>
        <w:t>Annex 5</w:t>
      </w:r>
    </w:p>
    <w:p w:rsidR="00186444" w:rsidRPr="00F811CC" w:rsidRDefault="00186444">
      <w:pPr>
        <w:rPr>
          <w:rFonts w:ascii="Times New Roman" w:eastAsia="Times New Roman" w:hAnsi="Times New Roman" w:cs="Times New Roman"/>
          <w:b/>
          <w:bCs/>
          <w:sz w:val="24"/>
          <w:szCs w:val="24"/>
          <w:lang w:val="fr-FR" w:eastAsia="de-DE"/>
        </w:rPr>
      </w:pPr>
      <w:r w:rsidRPr="00F811CC">
        <w:rPr>
          <w:rFonts w:ascii="Times New Roman" w:eastAsia="Times New Roman" w:hAnsi="Times New Roman" w:cs="Times New Roman"/>
          <w:b/>
          <w:bCs/>
          <w:sz w:val="24"/>
          <w:szCs w:val="24"/>
          <w:lang w:val="fr-FR" w:eastAsia="de-DE"/>
        </w:rPr>
        <w:t>Multiple crises</w:t>
      </w:r>
    </w:p>
    <w:p w:rsidR="00186444" w:rsidRPr="00F811CC" w:rsidRDefault="00186444">
      <w:pPr>
        <w:rPr>
          <w:rFonts w:ascii="Times New Roman" w:eastAsia="Times New Roman" w:hAnsi="Times New Roman" w:cs="Times New Roman"/>
          <w:bCs/>
          <w:sz w:val="24"/>
          <w:szCs w:val="24"/>
          <w:lang w:val="fr-FR" w:eastAsia="de-DE"/>
        </w:rPr>
      </w:pPr>
    </w:p>
    <w:p w:rsidR="00186444" w:rsidRDefault="00186444">
      <w:pPr>
        <w:rPr>
          <w:rFonts w:ascii="Times New Roman" w:eastAsia="Times New Roman" w:hAnsi="Times New Roman" w:cs="Times New Roman"/>
          <w:b/>
          <w:bCs/>
          <w:sz w:val="24"/>
          <w:szCs w:val="24"/>
          <w:lang w:val="en-GB" w:eastAsia="de-DE"/>
        </w:rPr>
      </w:pPr>
      <w:r>
        <w:rPr>
          <w:rFonts w:ascii="Times New Roman" w:eastAsia="Times New Roman" w:hAnsi="Times New Roman" w:cs="Times New Roman"/>
          <w:b/>
          <w:bCs/>
          <w:noProof/>
          <w:sz w:val="24"/>
          <w:szCs w:val="24"/>
          <w:lang w:val="en-GB" w:eastAsia="en-GB"/>
        </w:rPr>
        <w:drawing>
          <wp:inline distT="0" distB="0" distL="0" distR="0">
            <wp:extent cx="5760720" cy="2653037"/>
            <wp:effectExtent l="19050" t="0" r="0" b="0"/>
            <wp:docPr id="8" name="Bild 8" descr="C:\Users\ACER\AppData\Local\Temp\IMG_0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AppData\Local\Temp\IMG_0608.JPG"/>
                    <pic:cNvPicPr>
                      <a:picLocks noChangeAspect="1" noChangeArrowheads="1"/>
                    </pic:cNvPicPr>
                  </pic:nvPicPr>
                  <pic:blipFill>
                    <a:blip r:embed="rId16" cstate="print"/>
                    <a:srcRect/>
                    <a:stretch>
                      <a:fillRect/>
                    </a:stretch>
                  </pic:blipFill>
                  <pic:spPr bwMode="auto">
                    <a:xfrm>
                      <a:off x="0" y="0"/>
                      <a:ext cx="5760720" cy="2653037"/>
                    </a:xfrm>
                    <a:prstGeom prst="rect">
                      <a:avLst/>
                    </a:prstGeom>
                    <a:noFill/>
                    <a:ln w="9525">
                      <a:noFill/>
                      <a:miter lim="800000"/>
                      <a:headEnd/>
                      <a:tailEnd/>
                    </a:ln>
                  </pic:spPr>
                </pic:pic>
              </a:graphicData>
            </a:graphic>
          </wp:inline>
        </w:drawing>
      </w:r>
    </w:p>
    <w:p w:rsidR="00186444" w:rsidRPr="00186444" w:rsidRDefault="00186444">
      <w:pPr>
        <w:rPr>
          <w:rFonts w:ascii="Times New Roman" w:eastAsia="Times New Roman" w:hAnsi="Times New Roman" w:cs="Times New Roman"/>
          <w:bCs/>
          <w:sz w:val="24"/>
          <w:szCs w:val="24"/>
          <w:lang w:val="en-GB" w:eastAsia="de-DE"/>
        </w:rPr>
      </w:pPr>
      <w:r w:rsidRPr="00186444">
        <w:rPr>
          <w:rFonts w:ascii="Times New Roman" w:eastAsia="Times New Roman" w:hAnsi="Times New Roman" w:cs="Times New Roman"/>
          <w:bCs/>
          <w:sz w:val="24"/>
          <w:szCs w:val="24"/>
          <w:lang w:val="en-GB" w:eastAsia="de-DE"/>
        </w:rPr>
        <w:t>Volunteer interviewing cyclone victim</w:t>
      </w:r>
    </w:p>
    <w:p w:rsidR="00AD5998" w:rsidRDefault="00AD5998" w:rsidP="00F0388C">
      <w:pPr>
        <w:spacing w:before="100" w:beforeAutospacing="1" w:after="100" w:afterAutospacing="1" w:line="240" w:lineRule="auto"/>
        <w:jc w:val="center"/>
        <w:outlineLvl w:val="1"/>
        <w:rPr>
          <w:rFonts w:ascii="Times New Roman" w:eastAsia="Times New Roman" w:hAnsi="Times New Roman" w:cs="Times New Roman"/>
          <w:b/>
          <w:bCs/>
          <w:sz w:val="36"/>
          <w:szCs w:val="36"/>
          <w:lang w:val="en-GB" w:eastAsia="de-DE"/>
        </w:rPr>
      </w:pPr>
    </w:p>
    <w:p w:rsidR="00F0388C" w:rsidRPr="00F0388C" w:rsidRDefault="00F0388C" w:rsidP="00F0388C">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p>
    <w:p w:rsidR="00BC4B50" w:rsidRPr="00F0388C" w:rsidRDefault="00BC4B50">
      <w:pPr>
        <w:rPr>
          <w:lang w:val="en-GB"/>
        </w:rPr>
      </w:pPr>
    </w:p>
    <w:sectPr w:rsidR="00BC4B50" w:rsidRPr="00F0388C" w:rsidSect="00C74540">
      <w:footerReference w:type="default" r:id="rId1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685" w:rsidRDefault="00DA2685" w:rsidP="00C74540">
      <w:pPr>
        <w:spacing w:after="0" w:line="240" w:lineRule="auto"/>
      </w:pPr>
      <w:r>
        <w:separator/>
      </w:r>
    </w:p>
  </w:endnote>
  <w:endnote w:type="continuationSeparator" w:id="0">
    <w:p w:rsidR="00DA2685" w:rsidRDefault="00DA2685" w:rsidP="00C74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80532"/>
      <w:docPartObj>
        <w:docPartGallery w:val="Page Numbers (Bottom of Page)"/>
        <w:docPartUnique/>
      </w:docPartObj>
    </w:sdtPr>
    <w:sdtEndPr/>
    <w:sdtContent>
      <w:p w:rsidR="009C76B6" w:rsidRDefault="00BC49D6" w:rsidP="00C74540">
        <w:pPr>
          <w:pStyle w:val="Footer"/>
        </w:pPr>
        <w:r>
          <w:fldChar w:fldCharType="begin"/>
        </w:r>
        <w:r>
          <w:instrText xml:space="preserve"> PAGE   \* MERGEFORMAT </w:instrText>
        </w:r>
        <w:r>
          <w:fldChar w:fldCharType="separate"/>
        </w:r>
        <w:r>
          <w:rPr>
            <w:noProof/>
          </w:rPr>
          <w:t>2</w:t>
        </w:r>
        <w:r>
          <w:rPr>
            <w:noProof/>
          </w:rPr>
          <w:fldChar w:fldCharType="end"/>
        </w:r>
      </w:p>
    </w:sdtContent>
  </w:sdt>
  <w:p w:rsidR="009C76B6" w:rsidRDefault="009C76B6" w:rsidP="00C745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685" w:rsidRDefault="00DA2685" w:rsidP="00C74540">
      <w:pPr>
        <w:spacing w:after="0" w:line="240" w:lineRule="auto"/>
      </w:pPr>
      <w:r>
        <w:separator/>
      </w:r>
    </w:p>
  </w:footnote>
  <w:footnote w:type="continuationSeparator" w:id="0">
    <w:p w:rsidR="00DA2685" w:rsidRDefault="00DA2685" w:rsidP="00C74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6961"/>
    <w:multiLevelType w:val="multilevel"/>
    <w:tmpl w:val="D9C2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E76CF"/>
    <w:multiLevelType w:val="hybridMultilevel"/>
    <w:tmpl w:val="6C00A7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34594B"/>
    <w:multiLevelType w:val="multilevel"/>
    <w:tmpl w:val="AAC4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2F075C"/>
    <w:multiLevelType w:val="hybridMultilevel"/>
    <w:tmpl w:val="F50449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1E7992"/>
    <w:multiLevelType w:val="hybridMultilevel"/>
    <w:tmpl w:val="47D4F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DB527B"/>
    <w:multiLevelType w:val="hybridMultilevel"/>
    <w:tmpl w:val="E1F62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CD0317"/>
    <w:multiLevelType w:val="hybridMultilevel"/>
    <w:tmpl w:val="56E4B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331E71"/>
    <w:multiLevelType w:val="hybridMultilevel"/>
    <w:tmpl w:val="F4FCE8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C1B058D"/>
    <w:multiLevelType w:val="hybridMultilevel"/>
    <w:tmpl w:val="725002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D26312"/>
    <w:multiLevelType w:val="hybridMultilevel"/>
    <w:tmpl w:val="DD409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9"/>
  </w:num>
  <w:num w:numId="6">
    <w:abstractNumId w:val="3"/>
  </w:num>
  <w:num w:numId="7">
    <w:abstractNumId w:val="8"/>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50"/>
    <w:rsid w:val="00051FE1"/>
    <w:rsid w:val="00057D2A"/>
    <w:rsid w:val="00070179"/>
    <w:rsid w:val="00092A93"/>
    <w:rsid w:val="000B0F11"/>
    <w:rsid w:val="000B2236"/>
    <w:rsid w:val="000C66F8"/>
    <w:rsid w:val="000F73C9"/>
    <w:rsid w:val="00137FAE"/>
    <w:rsid w:val="0015412D"/>
    <w:rsid w:val="00186444"/>
    <w:rsid w:val="001F6423"/>
    <w:rsid w:val="00233A3F"/>
    <w:rsid w:val="00256D4C"/>
    <w:rsid w:val="002930FF"/>
    <w:rsid w:val="00297254"/>
    <w:rsid w:val="00302D0E"/>
    <w:rsid w:val="00315A94"/>
    <w:rsid w:val="0031752C"/>
    <w:rsid w:val="003206A1"/>
    <w:rsid w:val="00381831"/>
    <w:rsid w:val="00385B25"/>
    <w:rsid w:val="003D7210"/>
    <w:rsid w:val="003F4909"/>
    <w:rsid w:val="003F6497"/>
    <w:rsid w:val="00482CC9"/>
    <w:rsid w:val="004E7BF8"/>
    <w:rsid w:val="00525DAE"/>
    <w:rsid w:val="00567C5D"/>
    <w:rsid w:val="005903F8"/>
    <w:rsid w:val="0059050A"/>
    <w:rsid w:val="00633AFA"/>
    <w:rsid w:val="00643B0F"/>
    <w:rsid w:val="00655331"/>
    <w:rsid w:val="0069523F"/>
    <w:rsid w:val="006A5A68"/>
    <w:rsid w:val="006C769A"/>
    <w:rsid w:val="006C7B76"/>
    <w:rsid w:val="006E1D97"/>
    <w:rsid w:val="00720B7F"/>
    <w:rsid w:val="00720CFA"/>
    <w:rsid w:val="00721879"/>
    <w:rsid w:val="00762B0B"/>
    <w:rsid w:val="00783F03"/>
    <w:rsid w:val="007859FB"/>
    <w:rsid w:val="007A71F7"/>
    <w:rsid w:val="007B2CB3"/>
    <w:rsid w:val="007B34A8"/>
    <w:rsid w:val="007E50E5"/>
    <w:rsid w:val="007F58AB"/>
    <w:rsid w:val="008056A4"/>
    <w:rsid w:val="00822523"/>
    <w:rsid w:val="00853BA4"/>
    <w:rsid w:val="00863B00"/>
    <w:rsid w:val="008C4BD0"/>
    <w:rsid w:val="008C5D70"/>
    <w:rsid w:val="008D36C4"/>
    <w:rsid w:val="009108FC"/>
    <w:rsid w:val="00946BD0"/>
    <w:rsid w:val="00967A58"/>
    <w:rsid w:val="009C76B6"/>
    <w:rsid w:val="009D4D1D"/>
    <w:rsid w:val="009E0961"/>
    <w:rsid w:val="009F3AE5"/>
    <w:rsid w:val="009F540E"/>
    <w:rsid w:val="00A15293"/>
    <w:rsid w:val="00A27474"/>
    <w:rsid w:val="00A3293B"/>
    <w:rsid w:val="00A34D61"/>
    <w:rsid w:val="00A36918"/>
    <w:rsid w:val="00A40AF4"/>
    <w:rsid w:val="00A42462"/>
    <w:rsid w:val="00AB48F8"/>
    <w:rsid w:val="00AD222D"/>
    <w:rsid w:val="00AD5998"/>
    <w:rsid w:val="00AE3F13"/>
    <w:rsid w:val="00B02819"/>
    <w:rsid w:val="00B0719A"/>
    <w:rsid w:val="00B63212"/>
    <w:rsid w:val="00BB0513"/>
    <w:rsid w:val="00BB4738"/>
    <w:rsid w:val="00BC2ECB"/>
    <w:rsid w:val="00BC49D6"/>
    <w:rsid w:val="00BC4B50"/>
    <w:rsid w:val="00BC7251"/>
    <w:rsid w:val="00BE0859"/>
    <w:rsid w:val="00C02013"/>
    <w:rsid w:val="00C070EE"/>
    <w:rsid w:val="00C47BC3"/>
    <w:rsid w:val="00C7252F"/>
    <w:rsid w:val="00C74540"/>
    <w:rsid w:val="00CC3063"/>
    <w:rsid w:val="00CE328D"/>
    <w:rsid w:val="00CE6803"/>
    <w:rsid w:val="00D01355"/>
    <w:rsid w:val="00D361DC"/>
    <w:rsid w:val="00D505D0"/>
    <w:rsid w:val="00D758D4"/>
    <w:rsid w:val="00DA2685"/>
    <w:rsid w:val="00DA7B66"/>
    <w:rsid w:val="00DD0E42"/>
    <w:rsid w:val="00E47C3D"/>
    <w:rsid w:val="00E65FE0"/>
    <w:rsid w:val="00E73AA3"/>
    <w:rsid w:val="00EA15AD"/>
    <w:rsid w:val="00EA4DE3"/>
    <w:rsid w:val="00ED0281"/>
    <w:rsid w:val="00ED64C0"/>
    <w:rsid w:val="00ED75ED"/>
    <w:rsid w:val="00F0388C"/>
    <w:rsid w:val="00F109C6"/>
    <w:rsid w:val="00F50CEE"/>
    <w:rsid w:val="00F5118B"/>
    <w:rsid w:val="00F811CC"/>
    <w:rsid w:val="00F87AF3"/>
    <w:rsid w:val="00FA72E8"/>
    <w:rsid w:val="00FD5D23"/>
    <w:rsid w:val="00FE0F70"/>
    <w:rsid w:val="00FE381D"/>
    <w:rsid w:val="00FE5690"/>
    <w:rsid w:val="00FF7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A654C-F5BF-485C-B479-32F3C441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BD0"/>
  </w:style>
  <w:style w:type="paragraph" w:styleId="Heading2">
    <w:name w:val="heading 2"/>
    <w:basedOn w:val="Normal"/>
    <w:link w:val="Heading2Char"/>
    <w:uiPriority w:val="9"/>
    <w:qFormat/>
    <w:rsid w:val="00F0388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388C"/>
    <w:rPr>
      <w:rFonts w:ascii="Times New Roman" w:eastAsia="Times New Roman" w:hAnsi="Times New Roman" w:cs="Times New Roman"/>
      <w:b/>
      <w:bCs/>
      <w:sz w:val="36"/>
      <w:szCs w:val="36"/>
      <w:lang w:eastAsia="de-DE"/>
    </w:rPr>
  </w:style>
  <w:style w:type="character" w:customStyle="1" w:styleId="visible">
    <w:name w:val="visible"/>
    <w:basedOn w:val="DefaultParagraphFont"/>
    <w:rsid w:val="00AD5998"/>
  </w:style>
  <w:style w:type="character" w:styleId="Hyperlink">
    <w:name w:val="Hyperlink"/>
    <w:basedOn w:val="DefaultParagraphFont"/>
    <w:uiPriority w:val="99"/>
    <w:unhideWhenUsed/>
    <w:rsid w:val="00AD5998"/>
    <w:rPr>
      <w:color w:val="0000FF"/>
      <w:u w:val="single"/>
    </w:rPr>
  </w:style>
  <w:style w:type="paragraph" w:styleId="NormalWeb">
    <w:name w:val="Normal (Web)"/>
    <w:basedOn w:val="Normal"/>
    <w:uiPriority w:val="99"/>
    <w:semiHidden/>
    <w:unhideWhenUsed/>
    <w:rsid w:val="00AD59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AD5998"/>
    <w:rPr>
      <w:b/>
      <w:bCs/>
    </w:rPr>
  </w:style>
  <w:style w:type="paragraph" w:styleId="ListParagraph">
    <w:name w:val="List Paragraph"/>
    <w:basedOn w:val="Normal"/>
    <w:uiPriority w:val="34"/>
    <w:qFormat/>
    <w:rsid w:val="00AD5998"/>
    <w:pPr>
      <w:ind w:left="720"/>
      <w:contextualSpacing/>
    </w:pPr>
  </w:style>
  <w:style w:type="paragraph" w:styleId="NoSpacing">
    <w:name w:val="No Spacing"/>
    <w:uiPriority w:val="1"/>
    <w:qFormat/>
    <w:rsid w:val="00AD5998"/>
    <w:pPr>
      <w:spacing w:after="0" w:line="240" w:lineRule="auto"/>
    </w:pPr>
  </w:style>
  <w:style w:type="character" w:customStyle="1" w:styleId="3oh-">
    <w:name w:val="_3oh-"/>
    <w:basedOn w:val="DefaultParagraphFont"/>
    <w:rsid w:val="00AD5998"/>
  </w:style>
  <w:style w:type="paragraph" w:styleId="BalloonText">
    <w:name w:val="Balloon Text"/>
    <w:basedOn w:val="Normal"/>
    <w:link w:val="BalloonTextChar"/>
    <w:uiPriority w:val="99"/>
    <w:semiHidden/>
    <w:unhideWhenUsed/>
    <w:rsid w:val="00720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CFA"/>
    <w:rPr>
      <w:rFonts w:ascii="Tahoma" w:hAnsi="Tahoma" w:cs="Tahoma"/>
      <w:sz w:val="16"/>
      <w:szCs w:val="16"/>
    </w:rPr>
  </w:style>
  <w:style w:type="paragraph" w:styleId="Header">
    <w:name w:val="header"/>
    <w:basedOn w:val="Normal"/>
    <w:link w:val="HeaderChar"/>
    <w:uiPriority w:val="99"/>
    <w:semiHidden/>
    <w:unhideWhenUsed/>
    <w:rsid w:val="00C7454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74540"/>
  </w:style>
  <w:style w:type="paragraph" w:styleId="Footer">
    <w:name w:val="footer"/>
    <w:basedOn w:val="Normal"/>
    <w:link w:val="FooterChar"/>
    <w:uiPriority w:val="99"/>
    <w:unhideWhenUsed/>
    <w:rsid w:val="00C74540"/>
    <w:pPr>
      <w:tabs>
        <w:tab w:val="center" w:pos="4536"/>
        <w:tab w:val="right" w:pos="9072"/>
      </w:tabs>
      <w:spacing w:after="0" w:line="240" w:lineRule="auto"/>
      <w:jc w:val="center"/>
    </w:pPr>
  </w:style>
  <w:style w:type="character" w:customStyle="1" w:styleId="FooterChar">
    <w:name w:val="Footer Char"/>
    <w:basedOn w:val="DefaultParagraphFont"/>
    <w:link w:val="Footer"/>
    <w:uiPriority w:val="99"/>
    <w:rsid w:val="00C74540"/>
  </w:style>
  <w:style w:type="table" w:styleId="TableGrid">
    <w:name w:val="Table Grid"/>
    <w:basedOn w:val="TableNormal"/>
    <w:uiPriority w:val="59"/>
    <w:unhideWhenUsed/>
    <w:rsid w:val="00805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41092">
      <w:bodyDiv w:val="1"/>
      <w:marLeft w:val="0"/>
      <w:marRight w:val="0"/>
      <w:marTop w:val="0"/>
      <w:marBottom w:val="0"/>
      <w:divBdr>
        <w:top w:val="none" w:sz="0" w:space="0" w:color="auto"/>
        <w:left w:val="none" w:sz="0" w:space="0" w:color="auto"/>
        <w:bottom w:val="none" w:sz="0" w:space="0" w:color="auto"/>
        <w:right w:val="none" w:sz="0" w:space="0" w:color="auto"/>
      </w:divBdr>
      <w:divsChild>
        <w:div w:id="551430762">
          <w:marLeft w:val="0"/>
          <w:marRight w:val="0"/>
          <w:marTop w:val="0"/>
          <w:marBottom w:val="0"/>
          <w:divBdr>
            <w:top w:val="none" w:sz="0" w:space="0" w:color="auto"/>
            <w:left w:val="none" w:sz="0" w:space="0" w:color="auto"/>
            <w:bottom w:val="none" w:sz="0" w:space="0" w:color="auto"/>
            <w:right w:val="none" w:sz="0" w:space="0" w:color="auto"/>
          </w:divBdr>
        </w:div>
        <w:div w:id="1983733141">
          <w:marLeft w:val="0"/>
          <w:marRight w:val="0"/>
          <w:marTop w:val="0"/>
          <w:marBottom w:val="0"/>
          <w:divBdr>
            <w:top w:val="none" w:sz="0" w:space="0" w:color="auto"/>
            <w:left w:val="none" w:sz="0" w:space="0" w:color="auto"/>
            <w:bottom w:val="none" w:sz="0" w:space="0" w:color="auto"/>
            <w:right w:val="none" w:sz="0" w:space="0" w:color="auto"/>
          </w:divBdr>
        </w:div>
      </w:divsChild>
    </w:div>
    <w:div w:id="165768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searchgate.net/publication/323867897_Assessing_the_Gaps_in_Policies_and_Practices_for_Protecting_Climate_Vulnerable_at_Three_Districts_in_Bangladesh"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323867897_Assessing_the_Gaps_in_Policies_and_Practices_for_Protecting_Climate_Vulnerable_at_Three_Districts_in_Bangladesh" TargetMode="External"/><Relationship Id="rId5" Type="http://schemas.openxmlformats.org/officeDocument/2006/relationships/webSettings" Target="webSettings.xml"/><Relationship Id="rId15" Type="http://schemas.openxmlformats.org/officeDocument/2006/relationships/hyperlink" Target="mailto:prueyiyi102@gmail.com"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hchr.org/EN/Issues/IPeoples/SRIndigenousPeoples/Pages/Callforinput_COVID19.aspx" TargetMode="External"/><Relationship Id="rId14" Type="http://schemas.openxmlformats.org/officeDocument/2006/relationships/image" Target="media/image4.jpeg"/><Relationship Id="rId22" Type="http://schemas.openxmlformats.org/officeDocument/2006/relationships/customXml" Target="../customXml/item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055865-F7C1-41EA-818F-0D09C09C89AA}">
  <ds:schemaRefs>
    <ds:schemaRef ds:uri="http://schemas.openxmlformats.org/officeDocument/2006/bibliography"/>
  </ds:schemaRefs>
</ds:datastoreItem>
</file>

<file path=customXml/itemProps2.xml><?xml version="1.0" encoding="utf-8"?>
<ds:datastoreItem xmlns:ds="http://schemas.openxmlformats.org/officeDocument/2006/customXml" ds:itemID="{8821CAA2-0353-47AC-8BA5-C75507A7FF41}"/>
</file>

<file path=customXml/itemProps3.xml><?xml version="1.0" encoding="utf-8"?>
<ds:datastoreItem xmlns:ds="http://schemas.openxmlformats.org/officeDocument/2006/customXml" ds:itemID="{7FCF18AA-31F7-46D7-B551-5140AD50EBC9}"/>
</file>

<file path=customXml/itemProps4.xml><?xml version="1.0" encoding="utf-8"?>
<ds:datastoreItem xmlns:ds="http://schemas.openxmlformats.org/officeDocument/2006/customXml" ds:itemID="{E5BEB2B1-CF08-49C7-BDC5-F2B1C73052F2}"/>
</file>

<file path=docProps/app.xml><?xml version="1.0" encoding="utf-8"?>
<Properties xmlns="http://schemas.openxmlformats.org/officeDocument/2006/extended-properties" xmlns:vt="http://schemas.openxmlformats.org/officeDocument/2006/docPropsVTypes">
  <Template>Normal.dotm</Template>
  <TotalTime>1</TotalTime>
  <Pages>28</Pages>
  <Words>4759</Words>
  <Characters>27129</Characters>
  <Application>Microsoft Office Word</Application>
  <DocSecurity>4</DocSecurity>
  <Lines>226</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Hagen Berndt</dc:creator>
  <cp:lastModifiedBy>MORCLETTE Claire</cp:lastModifiedBy>
  <cp:revision>2</cp:revision>
  <dcterms:created xsi:type="dcterms:W3CDTF">2020-07-06T20:27:00Z</dcterms:created>
  <dcterms:modified xsi:type="dcterms:W3CDTF">2020-07-06T20:27:00Z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