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419A" w14:textId="77777777" w:rsidR="00A036DC" w:rsidRPr="009C5E10" w:rsidRDefault="00A036DC" w:rsidP="00476065">
      <w:pPr>
        <w:jc w:val="center"/>
        <w:rPr>
          <w:sz w:val="24"/>
          <w:szCs w:val="24"/>
          <w:lang w:val="es-ES"/>
        </w:rPr>
      </w:pPr>
    </w:p>
    <w:p w14:paraId="593A5A7F" w14:textId="46694CCE" w:rsidR="00011DF8" w:rsidRDefault="00011DF8" w:rsidP="00011DF8">
      <w:pPr>
        <w:jc w:val="center"/>
        <w:outlineLvl w:val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CUESTIONARIO</w:t>
      </w:r>
      <w:r w:rsidR="00A82500">
        <w:rPr>
          <w:b/>
          <w:sz w:val="24"/>
          <w:szCs w:val="24"/>
          <w:lang w:val="es-ES"/>
        </w:rPr>
        <w:t xml:space="preserve"> </w:t>
      </w:r>
    </w:p>
    <w:p w14:paraId="2EAE939A" w14:textId="67521393" w:rsidR="007C7F16" w:rsidRDefault="007C7F16" w:rsidP="007C7F16">
      <w:pPr>
        <w:jc w:val="center"/>
        <w:outlineLvl w:val="0"/>
        <w:rPr>
          <w:b/>
          <w:sz w:val="24"/>
          <w:szCs w:val="24"/>
          <w:lang w:val="es-ES"/>
        </w:rPr>
      </w:pPr>
    </w:p>
    <w:p w14:paraId="245AB522" w14:textId="53DDF0A1" w:rsidR="00A82500" w:rsidRDefault="00A82500" w:rsidP="007C7F16">
      <w:pPr>
        <w:jc w:val="center"/>
        <w:outlineLvl w:val="0"/>
        <w:rPr>
          <w:b/>
          <w:sz w:val="24"/>
          <w:szCs w:val="24"/>
          <w:lang w:val="es-ES"/>
        </w:rPr>
      </w:pPr>
      <w:r w:rsidRPr="00A82500">
        <w:rPr>
          <w:b/>
          <w:sz w:val="24"/>
          <w:szCs w:val="24"/>
          <w:lang w:val="es-ES"/>
        </w:rPr>
        <w:t>El impacto de la pandemia COVID-19 en la administración de la justicia y el ejercicio libre e indepe</w:t>
      </w:r>
      <w:r>
        <w:rPr>
          <w:b/>
          <w:sz w:val="24"/>
          <w:szCs w:val="24"/>
          <w:lang w:val="es-ES"/>
        </w:rPr>
        <w:t>ndiente de la profesión de abogado</w:t>
      </w:r>
    </w:p>
    <w:p w14:paraId="04652DA1" w14:textId="77777777" w:rsidR="00626A61" w:rsidRPr="00A82500" w:rsidRDefault="00626A61" w:rsidP="007C7F16">
      <w:pPr>
        <w:jc w:val="center"/>
        <w:outlineLvl w:val="0"/>
        <w:rPr>
          <w:b/>
          <w:sz w:val="24"/>
          <w:szCs w:val="24"/>
          <w:lang w:val="es-ES"/>
        </w:rPr>
      </w:pPr>
    </w:p>
    <w:p w14:paraId="4B72716F" w14:textId="77777777" w:rsidR="00A82500" w:rsidRPr="004C1C7F" w:rsidRDefault="00A82500" w:rsidP="00A8250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u w:val="single"/>
          <w:lang w:val="es-ES_tradnl"/>
        </w:rPr>
      </w:pPr>
    </w:p>
    <w:p w14:paraId="0076953B" w14:textId="7BDC7ABE" w:rsidR="00A82500" w:rsidRDefault="00A82500" w:rsidP="0025352A">
      <w:pPr>
        <w:pStyle w:val="ListParagraph"/>
        <w:numPr>
          <w:ilvl w:val="0"/>
          <w:numId w:val="25"/>
        </w:numPr>
        <w:spacing w:after="160"/>
        <w:ind w:left="714" w:hanging="357"/>
        <w:jc w:val="both"/>
        <w:rPr>
          <w:sz w:val="24"/>
          <w:szCs w:val="24"/>
          <w:lang w:val="es-ES_tradnl"/>
        </w:rPr>
      </w:pPr>
      <w:r w:rsidRPr="00731A58">
        <w:rPr>
          <w:sz w:val="24"/>
          <w:szCs w:val="24"/>
          <w:lang w:val="es-ES_tradnl"/>
        </w:rPr>
        <w:t xml:space="preserve">Sírvase describir las medidas adoptadas en su país para garantizar el correcto funcionamiento del sistema de justicia durante la pandemia de COVID-19. </w:t>
      </w:r>
    </w:p>
    <w:p w14:paraId="545DB772" w14:textId="77777777" w:rsidR="00731A58" w:rsidRPr="00731A58" w:rsidRDefault="00731A58" w:rsidP="0025352A">
      <w:pPr>
        <w:pStyle w:val="ListParagraph"/>
        <w:spacing w:after="160" w:line="259" w:lineRule="auto"/>
        <w:jc w:val="both"/>
        <w:rPr>
          <w:sz w:val="24"/>
          <w:szCs w:val="24"/>
          <w:lang w:val="es-ES_tradnl"/>
        </w:rPr>
      </w:pPr>
    </w:p>
    <w:p w14:paraId="0C433589" w14:textId="345531F1" w:rsidR="00A82500" w:rsidRDefault="00A82500" w:rsidP="0025352A">
      <w:pPr>
        <w:pStyle w:val="ListParagraph"/>
        <w:numPr>
          <w:ilvl w:val="0"/>
          <w:numId w:val="25"/>
        </w:numPr>
        <w:spacing w:after="160"/>
        <w:jc w:val="both"/>
        <w:rPr>
          <w:sz w:val="24"/>
          <w:szCs w:val="24"/>
          <w:lang w:val="es-ES_tradnl"/>
        </w:rPr>
      </w:pPr>
      <w:r w:rsidRPr="00731A58">
        <w:rPr>
          <w:sz w:val="24"/>
          <w:szCs w:val="24"/>
          <w:lang w:val="es-ES_tradnl"/>
        </w:rPr>
        <w:t>¿Se adoptaron esas medidas con base en legislación de emergencia? De ser así, ¿se consultó a la judicatura antes de su adopción, o la legalidad o constitucionalidad de estas medidas han sido objeto de un recurso judicial?</w:t>
      </w:r>
    </w:p>
    <w:p w14:paraId="4369C909" w14:textId="77777777" w:rsidR="00731A58" w:rsidRPr="00731A58" w:rsidRDefault="00731A58" w:rsidP="0025352A">
      <w:pPr>
        <w:pStyle w:val="ListParagraph"/>
        <w:spacing w:after="160"/>
        <w:jc w:val="both"/>
        <w:rPr>
          <w:sz w:val="24"/>
          <w:szCs w:val="24"/>
          <w:lang w:val="es-ES_tradnl"/>
        </w:rPr>
      </w:pPr>
    </w:p>
    <w:p w14:paraId="09696E9D" w14:textId="77777777" w:rsidR="00A82500" w:rsidRPr="004C1C7F" w:rsidRDefault="00A82500" w:rsidP="0025352A">
      <w:pPr>
        <w:pStyle w:val="ListParagraph"/>
        <w:numPr>
          <w:ilvl w:val="0"/>
          <w:numId w:val="25"/>
        </w:numPr>
        <w:spacing w:after="160"/>
        <w:ind w:left="714" w:hanging="357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Por favor</w:t>
      </w:r>
      <w:r w:rsidRPr="00267C7E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indique</w:t>
      </w:r>
      <w:r w:rsidRPr="00267C7E">
        <w:rPr>
          <w:sz w:val="24"/>
          <w:szCs w:val="24"/>
          <w:lang w:val="es-ES_tradnl"/>
        </w:rPr>
        <w:t xml:space="preserve"> las medidas que se han adoptado en su país para garantizar el acceso a la justicia durante la pandemia de COVID-19</w:t>
      </w:r>
      <w:r>
        <w:rPr>
          <w:sz w:val="24"/>
          <w:szCs w:val="24"/>
          <w:lang w:val="es-ES_tradnl"/>
        </w:rPr>
        <w:t>:</w:t>
      </w:r>
    </w:p>
    <w:p w14:paraId="71F9DBED" w14:textId="37AAF567" w:rsidR="00A82500" w:rsidRDefault="00626A61" w:rsidP="0025352A">
      <w:pPr>
        <w:ind w:left="1134" w:hanging="425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</w:t>
      </w:r>
      <w:r w:rsidR="00A82500" w:rsidRPr="007606CA">
        <w:rPr>
          <w:sz w:val="24"/>
          <w:szCs w:val="24"/>
          <w:lang w:val="es-ES_tradnl"/>
        </w:rPr>
        <w:t>a</w:t>
      </w:r>
      <w:r>
        <w:rPr>
          <w:sz w:val="24"/>
          <w:szCs w:val="24"/>
          <w:lang w:val="es-ES_tradnl"/>
        </w:rPr>
        <w:t>)</w:t>
      </w:r>
      <w:r>
        <w:rPr>
          <w:sz w:val="24"/>
          <w:szCs w:val="24"/>
          <w:lang w:val="es-ES_tradnl"/>
        </w:rPr>
        <w:tab/>
      </w:r>
      <w:r w:rsidR="00A82500" w:rsidRPr="007606CA">
        <w:rPr>
          <w:sz w:val="24"/>
          <w:szCs w:val="24"/>
          <w:lang w:val="es-ES_tradnl"/>
        </w:rPr>
        <w:t xml:space="preserve">¿Han permanecido abiertos los tribunales durante las diferentes fases de la </w:t>
      </w:r>
      <w:r>
        <w:rPr>
          <w:sz w:val="24"/>
          <w:szCs w:val="24"/>
          <w:lang w:val="es-ES_tradnl"/>
        </w:rPr>
        <w:t xml:space="preserve"> </w:t>
      </w:r>
      <w:r w:rsidR="00A82500" w:rsidRPr="007606CA">
        <w:rPr>
          <w:sz w:val="24"/>
          <w:szCs w:val="24"/>
          <w:lang w:val="es-ES_tradnl"/>
        </w:rPr>
        <w:t xml:space="preserve">pandemia? </w:t>
      </w:r>
    </w:p>
    <w:p w14:paraId="34954D68" w14:textId="77777777" w:rsidR="00C61773" w:rsidRPr="007606CA" w:rsidRDefault="00C61773" w:rsidP="0025352A">
      <w:pPr>
        <w:ind w:left="1134" w:hanging="425"/>
        <w:jc w:val="both"/>
        <w:rPr>
          <w:sz w:val="24"/>
          <w:szCs w:val="24"/>
          <w:lang w:val="es-ES_tradnl"/>
        </w:rPr>
      </w:pPr>
    </w:p>
    <w:p w14:paraId="1976F9FA" w14:textId="710C5D45" w:rsidR="00A82500" w:rsidRPr="007606CA" w:rsidRDefault="00626A61" w:rsidP="0025352A">
      <w:pPr>
        <w:ind w:left="1134" w:hanging="425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</w:t>
      </w:r>
      <w:r w:rsidR="00A82500" w:rsidRPr="007606CA">
        <w:rPr>
          <w:sz w:val="24"/>
          <w:szCs w:val="24"/>
          <w:lang w:val="es-ES_tradnl"/>
        </w:rPr>
        <w:t>b)</w:t>
      </w:r>
      <w:r>
        <w:rPr>
          <w:sz w:val="24"/>
          <w:szCs w:val="24"/>
          <w:lang w:val="es-ES_tradnl"/>
        </w:rPr>
        <w:tab/>
      </w:r>
      <w:r w:rsidR="00A82500" w:rsidRPr="007606CA">
        <w:rPr>
          <w:sz w:val="24"/>
          <w:szCs w:val="24"/>
          <w:lang w:val="es-ES_tradnl"/>
        </w:rPr>
        <w:t xml:space="preserve">¿Qué criterios se han elaborado y utilizado para determinar los casos urgentes (por ejemplo, los casos relativos a la legalidad de la prisión preventiva o violencia doméstica)? </w:t>
      </w:r>
    </w:p>
    <w:p w14:paraId="0460AE6F" w14:textId="77777777" w:rsidR="00A82500" w:rsidRPr="007606CA" w:rsidRDefault="00A82500" w:rsidP="0025352A">
      <w:pPr>
        <w:jc w:val="both"/>
        <w:rPr>
          <w:sz w:val="24"/>
          <w:szCs w:val="24"/>
          <w:lang w:val="es-ES_tradnl"/>
        </w:rPr>
      </w:pPr>
    </w:p>
    <w:p w14:paraId="0C109E29" w14:textId="28227BDC" w:rsidR="00A82500" w:rsidRPr="007606CA" w:rsidRDefault="008A7674" w:rsidP="0025352A">
      <w:pPr>
        <w:ind w:left="1134" w:hanging="425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</w:t>
      </w:r>
      <w:r w:rsidR="00A82500" w:rsidRPr="007606CA">
        <w:rPr>
          <w:sz w:val="24"/>
          <w:szCs w:val="24"/>
          <w:lang w:val="es-ES_tradnl"/>
        </w:rPr>
        <w:t xml:space="preserve">c) ¿Qué medidas se han elaborado y aplicado para hacer frente al rezago causado por la pandemia de COVID-19?  </w:t>
      </w:r>
    </w:p>
    <w:p w14:paraId="74904975" w14:textId="77777777" w:rsidR="00A82500" w:rsidRPr="007606CA" w:rsidRDefault="00A82500" w:rsidP="0025352A">
      <w:pPr>
        <w:jc w:val="both"/>
        <w:rPr>
          <w:sz w:val="24"/>
          <w:szCs w:val="24"/>
          <w:lang w:val="es-ES_tradnl"/>
        </w:rPr>
      </w:pPr>
    </w:p>
    <w:p w14:paraId="5E5F010B" w14:textId="3CC074BC" w:rsidR="00A82500" w:rsidRPr="007606CA" w:rsidRDefault="00C34303" w:rsidP="0025352A">
      <w:pPr>
        <w:ind w:left="1134" w:hanging="425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</w:t>
      </w:r>
      <w:r w:rsidR="00A82500" w:rsidRPr="007606CA">
        <w:rPr>
          <w:sz w:val="24"/>
          <w:szCs w:val="24"/>
          <w:lang w:val="es-ES_tradnl"/>
        </w:rPr>
        <w:t>d) ¿Su sistema judicial ha experimentado aumento de los casos relacionados con la pandemia, por ejemplo, denuncias contra las medidas de emergencia o quejas causadas por la pandemia (por ejemplo, quiebras o disputas familiares)?</w:t>
      </w:r>
    </w:p>
    <w:p w14:paraId="7DB7E06E" w14:textId="77777777" w:rsidR="00A82500" w:rsidRPr="004C1C7F" w:rsidRDefault="00A82500" w:rsidP="0025352A">
      <w:pPr>
        <w:jc w:val="both"/>
        <w:rPr>
          <w:sz w:val="24"/>
          <w:szCs w:val="24"/>
          <w:lang w:val="es-ES_tradnl"/>
        </w:rPr>
      </w:pPr>
    </w:p>
    <w:p w14:paraId="6818C9CC" w14:textId="1D048897" w:rsidR="00A82500" w:rsidRDefault="00A82500" w:rsidP="0025352A">
      <w:pPr>
        <w:pStyle w:val="ListParagraph"/>
        <w:numPr>
          <w:ilvl w:val="0"/>
          <w:numId w:val="25"/>
        </w:numPr>
        <w:spacing w:after="160"/>
        <w:ind w:left="714" w:hanging="357"/>
        <w:jc w:val="both"/>
        <w:rPr>
          <w:sz w:val="24"/>
          <w:szCs w:val="24"/>
          <w:lang w:val="es-ES_tradnl"/>
        </w:rPr>
      </w:pPr>
      <w:r w:rsidRPr="007606CA">
        <w:rPr>
          <w:sz w:val="24"/>
          <w:szCs w:val="24"/>
          <w:lang w:val="es-ES_tradnl"/>
        </w:rPr>
        <w:t>Sírvase describir las medidas de salud y seguridad adoptadas en el sistema judicial para garantizar la protección de todos los actores del sistema de justicia (por ejemplo, jueces, fiscales, partes en el proceso y sus abogados, funcionarios judiciales, funcionarios encargados de hacer cumplir la ley) durante la pandemia COVID-19</w:t>
      </w:r>
      <w:r>
        <w:rPr>
          <w:sz w:val="24"/>
          <w:szCs w:val="24"/>
          <w:lang w:val="es-ES_tradnl"/>
        </w:rPr>
        <w:t>.</w:t>
      </w:r>
    </w:p>
    <w:p w14:paraId="51F8CD6A" w14:textId="77777777" w:rsidR="00C61773" w:rsidRPr="00C61773" w:rsidRDefault="00C61773" w:rsidP="0025352A">
      <w:pPr>
        <w:pStyle w:val="ListParagraph"/>
        <w:spacing w:after="160" w:line="259" w:lineRule="auto"/>
        <w:jc w:val="both"/>
        <w:rPr>
          <w:sz w:val="24"/>
          <w:szCs w:val="24"/>
          <w:lang w:val="es-ES_tradnl"/>
        </w:rPr>
      </w:pPr>
    </w:p>
    <w:p w14:paraId="1A028542" w14:textId="77777777" w:rsidR="00A82500" w:rsidRDefault="00A82500" w:rsidP="0025352A">
      <w:pPr>
        <w:pStyle w:val="ListParagraph"/>
        <w:numPr>
          <w:ilvl w:val="0"/>
          <w:numId w:val="25"/>
        </w:numPr>
        <w:spacing w:after="160"/>
        <w:ind w:left="714" w:hanging="357"/>
        <w:jc w:val="both"/>
        <w:rPr>
          <w:sz w:val="24"/>
          <w:szCs w:val="24"/>
          <w:lang w:val="es-ES_tradnl"/>
        </w:rPr>
      </w:pPr>
      <w:r w:rsidRPr="007606CA">
        <w:rPr>
          <w:sz w:val="24"/>
          <w:szCs w:val="24"/>
          <w:lang w:val="es-ES_tradnl"/>
        </w:rPr>
        <w:t>Sírvase proporcionar información sobre los medios tecnológicos utilizados para garantizar el funcionamiento del sistema judicial durante la pandemia de COVID-19 (por ejemplo, presentaciones en línea a los tribunales o audiencias celebradas por videoconferencia)</w:t>
      </w:r>
      <w:r>
        <w:rPr>
          <w:sz w:val="24"/>
          <w:szCs w:val="24"/>
          <w:lang w:val="es-ES_tradnl"/>
        </w:rPr>
        <w:t>:</w:t>
      </w:r>
    </w:p>
    <w:p w14:paraId="4FF9BB09" w14:textId="629C8BC3" w:rsidR="00A82500" w:rsidRPr="007606CA" w:rsidRDefault="00C61773" w:rsidP="0025352A">
      <w:pPr>
        <w:ind w:left="1134" w:hanging="425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</w:t>
      </w:r>
      <w:r w:rsidR="00A82500" w:rsidRPr="007606CA">
        <w:rPr>
          <w:sz w:val="24"/>
          <w:szCs w:val="24"/>
          <w:lang w:val="es-ES_tradnl"/>
        </w:rPr>
        <w:t>a) ¿Qué medidas se han adoptado para garantizar que los actores judiciales (por ejemplo, jueces, personal de los tribunales, fiscales) tengan acceso a medios tecnológicos adecuados y a una capacitación apropiada sobre los nuevos procedimient</w:t>
      </w:r>
      <w:bookmarkStart w:id="0" w:name="_GoBack"/>
      <w:bookmarkEnd w:id="0"/>
      <w:r w:rsidR="00A82500" w:rsidRPr="007606CA">
        <w:rPr>
          <w:sz w:val="24"/>
          <w:szCs w:val="24"/>
          <w:lang w:val="es-ES_tradnl"/>
        </w:rPr>
        <w:t>os (por ejemplo, el uso de plataformas electrónicas para acceder a documentos, gestión electrónica de los casos y las opciones de videoconferencia)?</w:t>
      </w:r>
    </w:p>
    <w:p w14:paraId="3A892F4C" w14:textId="77777777" w:rsidR="00A82500" w:rsidRPr="007606CA" w:rsidRDefault="00A82500" w:rsidP="0025352A">
      <w:pPr>
        <w:jc w:val="both"/>
        <w:rPr>
          <w:sz w:val="24"/>
          <w:szCs w:val="24"/>
          <w:lang w:val="es-ES_tradnl"/>
        </w:rPr>
      </w:pPr>
    </w:p>
    <w:p w14:paraId="3BE84715" w14:textId="48B3B035" w:rsidR="00A82500" w:rsidRPr="007606CA" w:rsidRDefault="0025352A" w:rsidP="0025352A">
      <w:pPr>
        <w:ind w:left="1134" w:hanging="425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</w:t>
      </w:r>
      <w:r w:rsidR="00A82500" w:rsidRPr="007606CA">
        <w:rPr>
          <w:sz w:val="24"/>
          <w:szCs w:val="24"/>
          <w:lang w:val="es-ES_tradnl"/>
        </w:rPr>
        <w:t xml:space="preserve">b) ¿Qué medidas se han elaborado para facilitar el acceso a la justicia de los grupos y personas desfavorecidos que tal vez no posean una computadora, no tengan acceso a internet o los conocimientos técnicos necesarios para participar en audiencias en línea? </w:t>
      </w:r>
    </w:p>
    <w:p w14:paraId="58FBCD9D" w14:textId="77777777" w:rsidR="00A82500" w:rsidRPr="007606CA" w:rsidRDefault="00A82500" w:rsidP="0025352A">
      <w:pPr>
        <w:jc w:val="both"/>
        <w:rPr>
          <w:sz w:val="24"/>
          <w:szCs w:val="24"/>
          <w:lang w:val="es-ES_tradnl"/>
        </w:rPr>
      </w:pPr>
    </w:p>
    <w:p w14:paraId="4F0BE9D5" w14:textId="17EEBB17" w:rsidR="00A82500" w:rsidRPr="004C1C7F" w:rsidRDefault="0025352A" w:rsidP="0025352A">
      <w:pPr>
        <w:spacing w:after="160"/>
        <w:ind w:left="1134" w:hanging="425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</w:t>
      </w:r>
      <w:r w:rsidR="00A82500" w:rsidRPr="007606CA">
        <w:rPr>
          <w:sz w:val="24"/>
          <w:szCs w:val="24"/>
          <w:lang w:val="es-ES_tradnl"/>
        </w:rPr>
        <w:t>c) ¿Qué garantías se han establecido para asegurar que la utilización de medios tecnológicos no afecte negativamente los derechos a un juicio justo y debido proceso (por ejemplo, audiencias públicas, tiempo y medios adecuados para comunicarse con el propio abogado, acceso a la interpretación...)?</w:t>
      </w:r>
    </w:p>
    <w:p w14:paraId="54B31876" w14:textId="1E62ADBC" w:rsidR="00A82500" w:rsidRDefault="00A82500" w:rsidP="0025352A">
      <w:pPr>
        <w:pStyle w:val="ListParagraph"/>
        <w:numPr>
          <w:ilvl w:val="0"/>
          <w:numId w:val="25"/>
        </w:numPr>
        <w:spacing w:after="160"/>
        <w:ind w:left="714" w:hanging="357"/>
        <w:jc w:val="both"/>
        <w:rPr>
          <w:sz w:val="24"/>
          <w:szCs w:val="24"/>
          <w:lang w:val="es-ES_tradnl"/>
        </w:rPr>
      </w:pPr>
      <w:r w:rsidRPr="007606CA">
        <w:rPr>
          <w:sz w:val="24"/>
          <w:szCs w:val="24"/>
          <w:lang w:val="es-ES_tradnl"/>
        </w:rPr>
        <w:t>Sírvase proporcionar información sobre los recursos presupuestarios adicionales asignados al sistema judicial para los años 2020-2021 a fin de que el poder judicial y la fiscalía puedan seguir funcionando y recuperarse de la pandemia ¿Esas medidas incluyen garantías para prevenir y combatir la corrupción en la asignación de esos recur</w:t>
      </w:r>
      <w:r>
        <w:rPr>
          <w:sz w:val="24"/>
          <w:szCs w:val="24"/>
          <w:lang w:val="es-ES_tradnl"/>
        </w:rPr>
        <w:t>sos presupuestarios adicionales</w:t>
      </w:r>
      <w:r w:rsidRPr="004C1C7F">
        <w:rPr>
          <w:sz w:val="24"/>
          <w:szCs w:val="24"/>
          <w:lang w:val="es-ES_tradnl"/>
        </w:rPr>
        <w:t>?</w:t>
      </w:r>
    </w:p>
    <w:p w14:paraId="4AAFC044" w14:textId="77777777" w:rsidR="0025352A" w:rsidRDefault="0025352A" w:rsidP="0025352A">
      <w:pPr>
        <w:pStyle w:val="ListParagraph"/>
        <w:spacing w:after="160" w:line="259" w:lineRule="auto"/>
        <w:jc w:val="both"/>
        <w:rPr>
          <w:sz w:val="24"/>
          <w:szCs w:val="24"/>
          <w:lang w:val="es-ES_tradnl"/>
        </w:rPr>
      </w:pPr>
    </w:p>
    <w:p w14:paraId="1D7D802C" w14:textId="7A259E74" w:rsidR="00A82500" w:rsidRPr="00DC4560" w:rsidRDefault="00A82500" w:rsidP="00DC4560">
      <w:pPr>
        <w:pStyle w:val="ListParagraph"/>
        <w:numPr>
          <w:ilvl w:val="0"/>
          <w:numId w:val="25"/>
        </w:numPr>
        <w:spacing w:after="160"/>
        <w:ind w:left="714" w:hanging="357"/>
        <w:jc w:val="both"/>
        <w:rPr>
          <w:sz w:val="24"/>
          <w:szCs w:val="24"/>
          <w:lang w:val="es-ES_tradnl"/>
        </w:rPr>
      </w:pPr>
      <w:r w:rsidRPr="00DC4560">
        <w:rPr>
          <w:sz w:val="24"/>
          <w:szCs w:val="24"/>
          <w:lang w:val="es-ES_tradnl"/>
        </w:rPr>
        <w:t>Por favor describa las medidas que se han adoptado para que los abogados puedan llevar a cabo sus actividades durante la pandemia de COVID-19, particularmente en lo que respecta a su acceso a las personas detenidas o encarceladas y a los medios para facilitar las comunicaciones confidenciales entre cliente y abogado durante las audiencias en línea.</w:t>
      </w:r>
    </w:p>
    <w:p w14:paraId="72AAD473" w14:textId="77777777" w:rsidR="00A82500" w:rsidRPr="004C1C7F" w:rsidRDefault="00A82500" w:rsidP="00A82500">
      <w:pPr>
        <w:ind w:left="360"/>
        <w:jc w:val="center"/>
        <w:rPr>
          <w:sz w:val="24"/>
          <w:szCs w:val="24"/>
          <w:lang w:val="es-ES_tradnl"/>
        </w:rPr>
      </w:pPr>
    </w:p>
    <w:p w14:paraId="1EA53006" w14:textId="77777777" w:rsidR="00A82500" w:rsidRPr="004C1C7F" w:rsidRDefault="00A82500" w:rsidP="00A82500">
      <w:pPr>
        <w:ind w:left="360"/>
        <w:jc w:val="center"/>
        <w:rPr>
          <w:sz w:val="24"/>
          <w:szCs w:val="24"/>
          <w:lang w:val="es-ES_tradnl"/>
        </w:rPr>
      </w:pPr>
      <w:r w:rsidRPr="004C1C7F">
        <w:rPr>
          <w:sz w:val="24"/>
          <w:szCs w:val="24"/>
          <w:lang w:val="es-ES_tradnl"/>
        </w:rPr>
        <w:t>* * * * *</w:t>
      </w:r>
    </w:p>
    <w:p w14:paraId="42300D8D" w14:textId="77777777" w:rsidR="00A82500" w:rsidRPr="004C1C7F" w:rsidRDefault="00A82500" w:rsidP="00A82500">
      <w:pPr>
        <w:spacing w:after="160" w:line="259" w:lineRule="auto"/>
        <w:rPr>
          <w:rFonts w:ascii="Calibri" w:eastAsia="Calibri" w:hAnsi="Calibri"/>
          <w:sz w:val="22"/>
          <w:szCs w:val="22"/>
          <w:lang w:val="es-ES_tradnl"/>
        </w:rPr>
      </w:pPr>
    </w:p>
    <w:p w14:paraId="4884BCFA" w14:textId="77777777" w:rsidR="00A82500" w:rsidRPr="004C1C7F" w:rsidRDefault="00A82500" w:rsidP="00A82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es-ES_tradnl"/>
        </w:rPr>
      </w:pPr>
    </w:p>
    <w:p w14:paraId="2752AC19" w14:textId="77777777" w:rsidR="00A82500" w:rsidRPr="004C1C7F" w:rsidRDefault="00A82500" w:rsidP="00A82500">
      <w:pPr>
        <w:spacing w:after="160" w:line="259" w:lineRule="auto"/>
        <w:jc w:val="both"/>
        <w:rPr>
          <w:sz w:val="24"/>
          <w:szCs w:val="24"/>
          <w:lang w:val="es-ES_tradnl"/>
        </w:rPr>
      </w:pPr>
    </w:p>
    <w:p w14:paraId="20BD798A" w14:textId="77777777" w:rsidR="00A82500" w:rsidRDefault="00A82500" w:rsidP="007C7F16">
      <w:pPr>
        <w:jc w:val="center"/>
        <w:outlineLvl w:val="0"/>
        <w:rPr>
          <w:b/>
          <w:sz w:val="24"/>
          <w:szCs w:val="24"/>
          <w:lang w:val="es-ES"/>
        </w:rPr>
      </w:pPr>
    </w:p>
    <w:p w14:paraId="7A615023" w14:textId="77777777" w:rsidR="007C7F16" w:rsidRPr="00B50A4D" w:rsidRDefault="007C7F16" w:rsidP="007C7F16">
      <w:pPr>
        <w:jc w:val="center"/>
        <w:outlineLvl w:val="0"/>
        <w:rPr>
          <w:b/>
          <w:sz w:val="24"/>
          <w:szCs w:val="24"/>
          <w:lang w:val="es-ES"/>
        </w:rPr>
      </w:pPr>
    </w:p>
    <w:p w14:paraId="47B993C3" w14:textId="77777777" w:rsidR="00BE7279" w:rsidRPr="00904874" w:rsidRDefault="00BE7279" w:rsidP="00476065">
      <w:pPr>
        <w:rPr>
          <w:color w:val="222222"/>
          <w:sz w:val="24"/>
          <w:szCs w:val="24"/>
          <w:lang w:val="es-ES"/>
        </w:rPr>
      </w:pPr>
    </w:p>
    <w:sectPr w:rsidR="00BE7279" w:rsidRPr="00904874" w:rsidSect="00C772EF">
      <w:head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C00B0" w14:textId="77777777" w:rsidR="00CD712F" w:rsidRDefault="00CD712F">
      <w:r>
        <w:separator/>
      </w:r>
    </w:p>
  </w:endnote>
  <w:endnote w:type="continuationSeparator" w:id="0">
    <w:p w14:paraId="63DA9735" w14:textId="77777777" w:rsidR="00CD712F" w:rsidRDefault="00CD712F">
      <w:r>
        <w:continuationSeparator/>
      </w:r>
    </w:p>
  </w:endnote>
  <w:endnote w:type="continuationNotice" w:id="1">
    <w:p w14:paraId="7E539968" w14:textId="77777777" w:rsidR="00CD712F" w:rsidRDefault="00CD7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D288" w14:textId="00D3D086" w:rsidR="00303F30" w:rsidRPr="00872A80" w:rsidRDefault="00A82500" w:rsidP="00872A80">
    <w:pPr>
      <w:pStyle w:val="Footer"/>
      <w:rPr>
        <w:lang w:val="es-ES"/>
      </w:rPr>
    </w:pPr>
    <w:r w:rsidRPr="004C1C7F">
      <w:rPr>
        <w:color w:val="333333"/>
        <w:sz w:val="24"/>
        <w:szCs w:val="24"/>
        <w:shd w:val="clear" w:color="auto" w:fill="FFFFFF"/>
        <w:lang w:val="es-ES_tradnl"/>
      </w:rPr>
      <w:t>Todas las misiones permanentes y de observación ante la Oficina de las Naciones Unidas en Ginebra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B838E" w14:textId="77777777" w:rsidR="00CD712F" w:rsidRDefault="00CD712F">
      <w:r>
        <w:separator/>
      </w:r>
    </w:p>
  </w:footnote>
  <w:footnote w:type="continuationSeparator" w:id="0">
    <w:p w14:paraId="5804E144" w14:textId="77777777" w:rsidR="00CD712F" w:rsidRDefault="00CD712F">
      <w:r>
        <w:continuationSeparator/>
      </w:r>
    </w:p>
  </w:footnote>
  <w:footnote w:type="continuationNotice" w:id="1">
    <w:p w14:paraId="73556C82" w14:textId="77777777" w:rsidR="00CD712F" w:rsidRDefault="00CD71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F3783" w14:textId="77777777" w:rsidR="009C5E10" w:rsidRDefault="00FE53FF" w:rsidP="009C5E10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sz w:val="14"/>
        <w:szCs w:val="14"/>
      </w:rPr>
      <w:tab/>
    </w:r>
    <w:r w:rsidR="009C5E10">
      <w:rPr>
        <w:noProof/>
        <w:sz w:val="14"/>
        <w:szCs w:val="14"/>
        <w:lang w:val="en-GB" w:eastAsia="en-GB"/>
      </w:rPr>
      <w:drawing>
        <wp:inline distT="0" distB="0" distL="0" distR="0" wp14:anchorId="69C72339" wp14:editId="179F260A">
          <wp:extent cx="2842260" cy="1226820"/>
          <wp:effectExtent l="0" t="0" r="0" b="0"/>
          <wp:docPr id="11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191DB" w14:textId="77777777" w:rsidR="009C5E10" w:rsidRPr="002745FF" w:rsidRDefault="009C5E10" w:rsidP="009C5E10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7F653C4C" w14:textId="77777777" w:rsidR="009C5E10" w:rsidRPr="00F22977" w:rsidRDefault="009C5E10" w:rsidP="009C5E10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120"/>
      <w:jc w:val="center"/>
      <w:rPr>
        <w:lang w:val="fr-CH"/>
      </w:rPr>
    </w:pPr>
    <w:r w:rsidRPr="002745FF">
      <w:rPr>
        <w:sz w:val="14"/>
        <w:szCs w:val="14"/>
        <w:lang w:val="fr-CH"/>
      </w:rPr>
      <w:t>www.ohchr.org</w:t>
    </w:r>
    <w:r>
      <w:rPr>
        <w:sz w:val="14"/>
        <w:szCs w:val="14"/>
        <w:lang w:val="fr-CH"/>
      </w:rPr>
      <w:t xml:space="preserve"> • </w:t>
    </w:r>
    <w:proofErr w:type="gramStart"/>
    <w:r>
      <w:rPr>
        <w:sz w:val="14"/>
        <w:szCs w:val="14"/>
        <w:lang w:val="fr-CH"/>
      </w:rPr>
      <w:t>TEL:</w:t>
    </w:r>
    <w:proofErr w:type="gramEnd"/>
    <w:r w:rsidRPr="002745FF">
      <w:rPr>
        <w:sz w:val="14"/>
        <w:szCs w:val="14"/>
        <w:lang w:val="fr-CH"/>
      </w:rPr>
      <w:t xml:space="preserve"> +41 22 917 9000 • FAX:  +41 22 917 9008 • E-MAIL:  registry@ohchr.org</w:t>
    </w:r>
  </w:p>
  <w:p w14:paraId="6F9883C9" w14:textId="3A6F2D07" w:rsidR="00CA2254" w:rsidRDefault="00CA2254" w:rsidP="009C5E10">
    <w:pPr>
      <w:tabs>
        <w:tab w:val="right" w:pos="3686"/>
        <w:tab w:val="left" w:pos="5812"/>
        <w:tab w:val="right" w:pos="8306"/>
      </w:tabs>
      <w:jc w:val="center"/>
      <w:rPr>
        <w:snapToGrid w:val="0"/>
        <w:sz w:val="14"/>
        <w:szCs w:val="14"/>
        <w:lang w:val="fr-CH"/>
      </w:rPr>
    </w:pPr>
  </w:p>
  <w:p w14:paraId="57246CC9" w14:textId="605C9A7E" w:rsidR="007F2D75" w:rsidRPr="00987133" w:rsidRDefault="007F2D75" w:rsidP="00CA2254">
    <w:pPr>
      <w:pStyle w:val="Header"/>
      <w:tabs>
        <w:tab w:val="left" w:pos="720"/>
      </w:tabs>
      <w:jc w:val="center"/>
      <w:rPr>
        <w:sz w:val="14"/>
        <w:szCs w:val="14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A0FC" w14:textId="77777777" w:rsidR="00701F79" w:rsidRDefault="00701F79" w:rsidP="00701F79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7FF0EDC6" wp14:editId="58DEB9AB">
          <wp:extent cx="2842260" cy="1226820"/>
          <wp:effectExtent l="0" t="0" r="0" b="0"/>
          <wp:docPr id="10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BDC1C" w14:textId="77777777" w:rsidR="00701F79" w:rsidRPr="002745FF" w:rsidRDefault="00701F79" w:rsidP="00701F79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3E37DB9D" w14:textId="77777777" w:rsidR="00701F79" w:rsidRPr="00F22977" w:rsidRDefault="00701F79" w:rsidP="00701F79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120"/>
      <w:jc w:val="center"/>
      <w:rPr>
        <w:lang w:val="fr-CH"/>
      </w:rPr>
    </w:pPr>
    <w:r w:rsidRPr="002745FF">
      <w:rPr>
        <w:sz w:val="14"/>
        <w:szCs w:val="14"/>
        <w:lang w:val="fr-CH"/>
      </w:rPr>
      <w:t>www.ohchr.org</w:t>
    </w:r>
    <w:r>
      <w:rPr>
        <w:sz w:val="14"/>
        <w:szCs w:val="14"/>
        <w:lang w:val="fr-CH"/>
      </w:rPr>
      <w:t xml:space="preserve"> • </w:t>
    </w:r>
    <w:proofErr w:type="gramStart"/>
    <w:r>
      <w:rPr>
        <w:sz w:val="14"/>
        <w:szCs w:val="14"/>
        <w:lang w:val="fr-CH"/>
      </w:rPr>
      <w:t>TEL:</w:t>
    </w:r>
    <w:proofErr w:type="gramEnd"/>
    <w:r w:rsidRPr="002745FF">
      <w:rPr>
        <w:sz w:val="14"/>
        <w:szCs w:val="14"/>
        <w:lang w:val="fr-CH"/>
      </w:rPr>
      <w:t xml:space="preserve"> +41 22 917 9000 • FAX:  +41 22 917 9008 • E-MAIL:  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44D4D"/>
    <w:multiLevelType w:val="hybridMultilevel"/>
    <w:tmpl w:val="5EF69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5572C"/>
    <w:multiLevelType w:val="hybridMultilevel"/>
    <w:tmpl w:val="D0E44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7"/>
  </w:num>
  <w:num w:numId="5">
    <w:abstractNumId w:val="18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21"/>
  </w:num>
  <w:num w:numId="13">
    <w:abstractNumId w:val="22"/>
  </w:num>
  <w:num w:numId="14">
    <w:abstractNumId w:val="14"/>
  </w:num>
  <w:num w:numId="15">
    <w:abstractNumId w:val="5"/>
  </w:num>
  <w:num w:numId="16">
    <w:abstractNumId w:val="0"/>
  </w:num>
  <w:num w:numId="17">
    <w:abstractNumId w:val="20"/>
  </w:num>
  <w:num w:numId="18">
    <w:abstractNumId w:val="6"/>
  </w:num>
  <w:num w:numId="19">
    <w:abstractNumId w:val="13"/>
  </w:num>
  <w:num w:numId="20">
    <w:abstractNumId w:val="4"/>
  </w:num>
  <w:num w:numId="21">
    <w:abstractNumId w:val="19"/>
  </w:num>
  <w:num w:numId="22">
    <w:abstractNumId w:val="16"/>
  </w:num>
  <w:num w:numId="23">
    <w:abstractNumId w:val="12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1DF8"/>
    <w:rsid w:val="000138F6"/>
    <w:rsid w:val="00023D7B"/>
    <w:rsid w:val="00026D1F"/>
    <w:rsid w:val="00034182"/>
    <w:rsid w:val="0003674D"/>
    <w:rsid w:val="0005390B"/>
    <w:rsid w:val="000552AA"/>
    <w:rsid w:val="00063BFD"/>
    <w:rsid w:val="00077294"/>
    <w:rsid w:val="000875C6"/>
    <w:rsid w:val="00091BF0"/>
    <w:rsid w:val="000A2B89"/>
    <w:rsid w:val="000A6900"/>
    <w:rsid w:val="000A6F03"/>
    <w:rsid w:val="000B37EB"/>
    <w:rsid w:val="000B4F3A"/>
    <w:rsid w:val="000D210E"/>
    <w:rsid w:val="000D34F2"/>
    <w:rsid w:val="000E42EE"/>
    <w:rsid w:val="000E4BE2"/>
    <w:rsid w:val="000F183C"/>
    <w:rsid w:val="00106F64"/>
    <w:rsid w:val="00115798"/>
    <w:rsid w:val="001205D6"/>
    <w:rsid w:val="00127D35"/>
    <w:rsid w:val="001456CB"/>
    <w:rsid w:val="001537CC"/>
    <w:rsid w:val="00153DB2"/>
    <w:rsid w:val="0015615C"/>
    <w:rsid w:val="001676BA"/>
    <w:rsid w:val="00194332"/>
    <w:rsid w:val="001A5259"/>
    <w:rsid w:val="001B7B09"/>
    <w:rsid w:val="001C0E69"/>
    <w:rsid w:val="001C4360"/>
    <w:rsid w:val="001D3313"/>
    <w:rsid w:val="001E3384"/>
    <w:rsid w:val="001E7452"/>
    <w:rsid w:val="001F31AB"/>
    <w:rsid w:val="002028A9"/>
    <w:rsid w:val="0021296A"/>
    <w:rsid w:val="002129D5"/>
    <w:rsid w:val="00221893"/>
    <w:rsid w:val="00224386"/>
    <w:rsid w:val="00227E2F"/>
    <w:rsid w:val="00230775"/>
    <w:rsid w:val="00235A1A"/>
    <w:rsid w:val="002431DB"/>
    <w:rsid w:val="00244860"/>
    <w:rsid w:val="0024583B"/>
    <w:rsid w:val="0025174E"/>
    <w:rsid w:val="0025352A"/>
    <w:rsid w:val="00266D70"/>
    <w:rsid w:val="00273A31"/>
    <w:rsid w:val="00282E14"/>
    <w:rsid w:val="0028546D"/>
    <w:rsid w:val="0028624E"/>
    <w:rsid w:val="002863A2"/>
    <w:rsid w:val="00293243"/>
    <w:rsid w:val="002969BF"/>
    <w:rsid w:val="002A0A06"/>
    <w:rsid w:val="002A42B5"/>
    <w:rsid w:val="002E65F4"/>
    <w:rsid w:val="00303DDD"/>
    <w:rsid w:val="00303F30"/>
    <w:rsid w:val="00305B08"/>
    <w:rsid w:val="00315265"/>
    <w:rsid w:val="00335FB9"/>
    <w:rsid w:val="00356299"/>
    <w:rsid w:val="003577DB"/>
    <w:rsid w:val="00380489"/>
    <w:rsid w:val="00392391"/>
    <w:rsid w:val="003956EF"/>
    <w:rsid w:val="00396E4C"/>
    <w:rsid w:val="0039771A"/>
    <w:rsid w:val="003A3957"/>
    <w:rsid w:val="003A66B7"/>
    <w:rsid w:val="003C37C3"/>
    <w:rsid w:val="003C4619"/>
    <w:rsid w:val="003C63AC"/>
    <w:rsid w:val="003D0C10"/>
    <w:rsid w:val="003D3066"/>
    <w:rsid w:val="003D3D66"/>
    <w:rsid w:val="003E552B"/>
    <w:rsid w:val="003F3CBC"/>
    <w:rsid w:val="00401FD2"/>
    <w:rsid w:val="00410560"/>
    <w:rsid w:val="004153DE"/>
    <w:rsid w:val="00415EFC"/>
    <w:rsid w:val="00416558"/>
    <w:rsid w:val="00440385"/>
    <w:rsid w:val="00440E30"/>
    <w:rsid w:val="00440ED0"/>
    <w:rsid w:val="00443DF5"/>
    <w:rsid w:val="00447412"/>
    <w:rsid w:val="00455C6D"/>
    <w:rsid w:val="00456419"/>
    <w:rsid w:val="00460258"/>
    <w:rsid w:val="00476065"/>
    <w:rsid w:val="0048657B"/>
    <w:rsid w:val="0049603A"/>
    <w:rsid w:val="004A5D9B"/>
    <w:rsid w:val="004A795C"/>
    <w:rsid w:val="004B1D72"/>
    <w:rsid w:val="004B4CAC"/>
    <w:rsid w:val="004B63D9"/>
    <w:rsid w:val="004C044F"/>
    <w:rsid w:val="004C3905"/>
    <w:rsid w:val="004D21C9"/>
    <w:rsid w:val="004D5717"/>
    <w:rsid w:val="004D5D19"/>
    <w:rsid w:val="004E0AB6"/>
    <w:rsid w:val="004E49EC"/>
    <w:rsid w:val="004E4D86"/>
    <w:rsid w:val="004E6587"/>
    <w:rsid w:val="004F4DB0"/>
    <w:rsid w:val="00510BA4"/>
    <w:rsid w:val="00520DCB"/>
    <w:rsid w:val="005275A0"/>
    <w:rsid w:val="00530EF5"/>
    <w:rsid w:val="00535992"/>
    <w:rsid w:val="005417E4"/>
    <w:rsid w:val="005455F8"/>
    <w:rsid w:val="005537F0"/>
    <w:rsid w:val="0055573E"/>
    <w:rsid w:val="00557636"/>
    <w:rsid w:val="00562D63"/>
    <w:rsid w:val="00570A1B"/>
    <w:rsid w:val="00570E41"/>
    <w:rsid w:val="00576638"/>
    <w:rsid w:val="005849E6"/>
    <w:rsid w:val="00585F8E"/>
    <w:rsid w:val="005871D9"/>
    <w:rsid w:val="005957ED"/>
    <w:rsid w:val="005A341E"/>
    <w:rsid w:val="005D2EFF"/>
    <w:rsid w:val="005E7C37"/>
    <w:rsid w:val="005F1A5B"/>
    <w:rsid w:val="005F283E"/>
    <w:rsid w:val="0060068B"/>
    <w:rsid w:val="0060785C"/>
    <w:rsid w:val="006203DF"/>
    <w:rsid w:val="006259F5"/>
    <w:rsid w:val="00626A61"/>
    <w:rsid w:val="00627A52"/>
    <w:rsid w:val="006306D3"/>
    <w:rsid w:val="0063240F"/>
    <w:rsid w:val="00635102"/>
    <w:rsid w:val="00636BD7"/>
    <w:rsid w:val="006375A5"/>
    <w:rsid w:val="006412EA"/>
    <w:rsid w:val="00645695"/>
    <w:rsid w:val="00650CD4"/>
    <w:rsid w:val="006605E5"/>
    <w:rsid w:val="00660EDA"/>
    <w:rsid w:val="006617A4"/>
    <w:rsid w:val="00667227"/>
    <w:rsid w:val="00673A7D"/>
    <w:rsid w:val="006749F6"/>
    <w:rsid w:val="00682D26"/>
    <w:rsid w:val="00682DDB"/>
    <w:rsid w:val="006834E4"/>
    <w:rsid w:val="00687D69"/>
    <w:rsid w:val="00687E4F"/>
    <w:rsid w:val="00695D3E"/>
    <w:rsid w:val="006A7352"/>
    <w:rsid w:val="006B441C"/>
    <w:rsid w:val="006B5A71"/>
    <w:rsid w:val="006E6CC3"/>
    <w:rsid w:val="006F0EE4"/>
    <w:rsid w:val="006F790C"/>
    <w:rsid w:val="007013B7"/>
    <w:rsid w:val="00701F79"/>
    <w:rsid w:val="007114F8"/>
    <w:rsid w:val="00712363"/>
    <w:rsid w:val="00712EFD"/>
    <w:rsid w:val="00716D30"/>
    <w:rsid w:val="007210F6"/>
    <w:rsid w:val="00723438"/>
    <w:rsid w:val="00731A58"/>
    <w:rsid w:val="00733660"/>
    <w:rsid w:val="0073416B"/>
    <w:rsid w:val="00741EBC"/>
    <w:rsid w:val="007432E5"/>
    <w:rsid w:val="007450E8"/>
    <w:rsid w:val="007618B6"/>
    <w:rsid w:val="007625BA"/>
    <w:rsid w:val="00776BDB"/>
    <w:rsid w:val="00786210"/>
    <w:rsid w:val="00790C76"/>
    <w:rsid w:val="00790CBE"/>
    <w:rsid w:val="0079503A"/>
    <w:rsid w:val="00795469"/>
    <w:rsid w:val="00796729"/>
    <w:rsid w:val="00797214"/>
    <w:rsid w:val="007B01A6"/>
    <w:rsid w:val="007B5929"/>
    <w:rsid w:val="007C4483"/>
    <w:rsid w:val="007C4A8E"/>
    <w:rsid w:val="007C5369"/>
    <w:rsid w:val="007C7F16"/>
    <w:rsid w:val="007D1657"/>
    <w:rsid w:val="007D47FE"/>
    <w:rsid w:val="007E39E1"/>
    <w:rsid w:val="007F2D75"/>
    <w:rsid w:val="007F7DA3"/>
    <w:rsid w:val="0080366A"/>
    <w:rsid w:val="0081788D"/>
    <w:rsid w:val="00842120"/>
    <w:rsid w:val="00842220"/>
    <w:rsid w:val="008427AA"/>
    <w:rsid w:val="00846B4A"/>
    <w:rsid w:val="008553DE"/>
    <w:rsid w:val="008568EA"/>
    <w:rsid w:val="008656FA"/>
    <w:rsid w:val="00871719"/>
    <w:rsid w:val="00872A80"/>
    <w:rsid w:val="00874280"/>
    <w:rsid w:val="008774E3"/>
    <w:rsid w:val="008A2957"/>
    <w:rsid w:val="008A6961"/>
    <w:rsid w:val="008A7674"/>
    <w:rsid w:val="008B33E8"/>
    <w:rsid w:val="008B4DD7"/>
    <w:rsid w:val="008B4F3E"/>
    <w:rsid w:val="008C2924"/>
    <w:rsid w:val="008C60C0"/>
    <w:rsid w:val="008D1A3C"/>
    <w:rsid w:val="008D3B8A"/>
    <w:rsid w:val="008E46C1"/>
    <w:rsid w:val="00904874"/>
    <w:rsid w:val="00915A35"/>
    <w:rsid w:val="009240B2"/>
    <w:rsid w:val="00925A9D"/>
    <w:rsid w:val="009273D5"/>
    <w:rsid w:val="009337F5"/>
    <w:rsid w:val="009358CD"/>
    <w:rsid w:val="00944040"/>
    <w:rsid w:val="00944E25"/>
    <w:rsid w:val="00945265"/>
    <w:rsid w:val="009469B5"/>
    <w:rsid w:val="009508B6"/>
    <w:rsid w:val="00951601"/>
    <w:rsid w:val="00977C96"/>
    <w:rsid w:val="00982FCF"/>
    <w:rsid w:val="00983FB8"/>
    <w:rsid w:val="0098565E"/>
    <w:rsid w:val="00986237"/>
    <w:rsid w:val="00991BC1"/>
    <w:rsid w:val="00997618"/>
    <w:rsid w:val="009A2849"/>
    <w:rsid w:val="009B113A"/>
    <w:rsid w:val="009B459A"/>
    <w:rsid w:val="009C5E10"/>
    <w:rsid w:val="009D76A9"/>
    <w:rsid w:val="009E00AF"/>
    <w:rsid w:val="009F18EC"/>
    <w:rsid w:val="009F2043"/>
    <w:rsid w:val="009F77CC"/>
    <w:rsid w:val="00A01741"/>
    <w:rsid w:val="00A036DC"/>
    <w:rsid w:val="00A1021E"/>
    <w:rsid w:val="00A153DB"/>
    <w:rsid w:val="00A21EF1"/>
    <w:rsid w:val="00A23B10"/>
    <w:rsid w:val="00A3263B"/>
    <w:rsid w:val="00A34DA7"/>
    <w:rsid w:val="00A364CF"/>
    <w:rsid w:val="00A3761B"/>
    <w:rsid w:val="00A40490"/>
    <w:rsid w:val="00A439B9"/>
    <w:rsid w:val="00A54482"/>
    <w:rsid w:val="00A55C1C"/>
    <w:rsid w:val="00A564C7"/>
    <w:rsid w:val="00A61E26"/>
    <w:rsid w:val="00A63977"/>
    <w:rsid w:val="00A76765"/>
    <w:rsid w:val="00A82500"/>
    <w:rsid w:val="00A86B19"/>
    <w:rsid w:val="00A86E08"/>
    <w:rsid w:val="00A9048E"/>
    <w:rsid w:val="00A93F3F"/>
    <w:rsid w:val="00AA3895"/>
    <w:rsid w:val="00AB12FC"/>
    <w:rsid w:val="00AB4381"/>
    <w:rsid w:val="00AC50E4"/>
    <w:rsid w:val="00AD1796"/>
    <w:rsid w:val="00AD4CA9"/>
    <w:rsid w:val="00AE2231"/>
    <w:rsid w:val="00AE69A2"/>
    <w:rsid w:val="00AE796C"/>
    <w:rsid w:val="00AF1317"/>
    <w:rsid w:val="00AF291B"/>
    <w:rsid w:val="00AF3626"/>
    <w:rsid w:val="00AF51A2"/>
    <w:rsid w:val="00B04529"/>
    <w:rsid w:val="00B079D9"/>
    <w:rsid w:val="00B13589"/>
    <w:rsid w:val="00B14752"/>
    <w:rsid w:val="00B15065"/>
    <w:rsid w:val="00B234F6"/>
    <w:rsid w:val="00B246B4"/>
    <w:rsid w:val="00B31236"/>
    <w:rsid w:val="00B42B30"/>
    <w:rsid w:val="00B43D96"/>
    <w:rsid w:val="00B458F6"/>
    <w:rsid w:val="00B54DD5"/>
    <w:rsid w:val="00B61545"/>
    <w:rsid w:val="00B7425B"/>
    <w:rsid w:val="00B84F46"/>
    <w:rsid w:val="00BA4ED5"/>
    <w:rsid w:val="00BD2C78"/>
    <w:rsid w:val="00BD6119"/>
    <w:rsid w:val="00BE0328"/>
    <w:rsid w:val="00BE7279"/>
    <w:rsid w:val="00BF69D2"/>
    <w:rsid w:val="00C07B5F"/>
    <w:rsid w:val="00C12BED"/>
    <w:rsid w:val="00C234D8"/>
    <w:rsid w:val="00C23DDD"/>
    <w:rsid w:val="00C2611F"/>
    <w:rsid w:val="00C34303"/>
    <w:rsid w:val="00C35851"/>
    <w:rsid w:val="00C473A4"/>
    <w:rsid w:val="00C6141D"/>
    <w:rsid w:val="00C61773"/>
    <w:rsid w:val="00C64254"/>
    <w:rsid w:val="00C73CD7"/>
    <w:rsid w:val="00C74811"/>
    <w:rsid w:val="00C772EF"/>
    <w:rsid w:val="00C82CCE"/>
    <w:rsid w:val="00C922E3"/>
    <w:rsid w:val="00CA2254"/>
    <w:rsid w:val="00CA5B8E"/>
    <w:rsid w:val="00CA65D2"/>
    <w:rsid w:val="00CB1C6E"/>
    <w:rsid w:val="00CB7CBE"/>
    <w:rsid w:val="00CC5BEF"/>
    <w:rsid w:val="00CD712F"/>
    <w:rsid w:val="00CE6A0E"/>
    <w:rsid w:val="00D00DDC"/>
    <w:rsid w:val="00D02F61"/>
    <w:rsid w:val="00D1125E"/>
    <w:rsid w:val="00D115F7"/>
    <w:rsid w:val="00D22571"/>
    <w:rsid w:val="00D230B7"/>
    <w:rsid w:val="00D24502"/>
    <w:rsid w:val="00D32E5B"/>
    <w:rsid w:val="00D3608E"/>
    <w:rsid w:val="00D36635"/>
    <w:rsid w:val="00D40240"/>
    <w:rsid w:val="00D4635B"/>
    <w:rsid w:val="00D5082F"/>
    <w:rsid w:val="00D67524"/>
    <w:rsid w:val="00D70178"/>
    <w:rsid w:val="00D84A70"/>
    <w:rsid w:val="00D84C7E"/>
    <w:rsid w:val="00D91E6A"/>
    <w:rsid w:val="00D963DD"/>
    <w:rsid w:val="00D968C8"/>
    <w:rsid w:val="00DA5FC2"/>
    <w:rsid w:val="00DB5055"/>
    <w:rsid w:val="00DB5616"/>
    <w:rsid w:val="00DC0CA6"/>
    <w:rsid w:val="00DC4560"/>
    <w:rsid w:val="00DD4909"/>
    <w:rsid w:val="00DE109F"/>
    <w:rsid w:val="00DF0067"/>
    <w:rsid w:val="00E15347"/>
    <w:rsid w:val="00E22392"/>
    <w:rsid w:val="00E23D88"/>
    <w:rsid w:val="00E30296"/>
    <w:rsid w:val="00E32E10"/>
    <w:rsid w:val="00E4367D"/>
    <w:rsid w:val="00E56372"/>
    <w:rsid w:val="00E60057"/>
    <w:rsid w:val="00E679E8"/>
    <w:rsid w:val="00E67BE4"/>
    <w:rsid w:val="00E84288"/>
    <w:rsid w:val="00EA1356"/>
    <w:rsid w:val="00EA6B3E"/>
    <w:rsid w:val="00EB4CDE"/>
    <w:rsid w:val="00EC123F"/>
    <w:rsid w:val="00EC3E83"/>
    <w:rsid w:val="00ED053D"/>
    <w:rsid w:val="00ED40CF"/>
    <w:rsid w:val="00EE0A7C"/>
    <w:rsid w:val="00EE5BA8"/>
    <w:rsid w:val="00EE6765"/>
    <w:rsid w:val="00EF0B0D"/>
    <w:rsid w:val="00F006B5"/>
    <w:rsid w:val="00F03CF6"/>
    <w:rsid w:val="00F13A9D"/>
    <w:rsid w:val="00F44EA7"/>
    <w:rsid w:val="00F47B64"/>
    <w:rsid w:val="00F51B4F"/>
    <w:rsid w:val="00F5238F"/>
    <w:rsid w:val="00F5781C"/>
    <w:rsid w:val="00F611C6"/>
    <w:rsid w:val="00F61C2C"/>
    <w:rsid w:val="00F62027"/>
    <w:rsid w:val="00F80A14"/>
    <w:rsid w:val="00F80D28"/>
    <w:rsid w:val="00F81658"/>
    <w:rsid w:val="00F825BB"/>
    <w:rsid w:val="00F85F98"/>
    <w:rsid w:val="00F92597"/>
    <w:rsid w:val="00F927D4"/>
    <w:rsid w:val="00FA61F7"/>
    <w:rsid w:val="00FB1650"/>
    <w:rsid w:val="00FB365F"/>
    <w:rsid w:val="00FB41B6"/>
    <w:rsid w:val="00FB5D0F"/>
    <w:rsid w:val="00FC0B84"/>
    <w:rsid w:val="00FC1DDB"/>
    <w:rsid w:val="00FC3470"/>
    <w:rsid w:val="00FD41D3"/>
    <w:rsid w:val="00FD659F"/>
    <w:rsid w:val="00FE53FF"/>
    <w:rsid w:val="00FE6E4C"/>
    <w:rsid w:val="00FF2295"/>
    <w:rsid w:val="00FF2313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276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customStyle="1" w:styleId="Default">
    <w:name w:val="Default"/>
    <w:rsid w:val="00B15065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1197-64E8-4CDB-94D4-B18B6C1930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62cadcd-e163-4118-ac05-a32b5a627a72"/>
    <ds:schemaRef ds:uri="http://schemas.microsoft.com/office/infopath/2007/PartnerControls"/>
    <ds:schemaRef ds:uri="c6dba373-5722-4c9c-915a-b35ecc6ded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37512F-0341-458F-BD74-8C2215B42E17}"/>
</file>

<file path=customXml/itemProps3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1C546-42AC-4932-B81C-8DC3C29E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2021-06-22T15:19:00Z</dcterms:created>
  <dcterms:modified xsi:type="dcterms:W3CDTF">2021-06-22T15:20:00Z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