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65E4" w14:textId="04EF9BF4" w:rsidR="004F7E69" w:rsidRPr="004C458D" w:rsidRDefault="004F7E69" w:rsidP="00F25DBD">
      <w:pPr>
        <w:jc w:val="right"/>
        <w:rPr>
          <w:rFonts w:asciiTheme="minorHAnsi" w:hAnsiTheme="minorHAnsi" w:cstheme="minorHAnsi"/>
          <w:bCs/>
          <w:sz w:val="24"/>
          <w:szCs w:val="24"/>
        </w:rPr>
      </w:pPr>
    </w:p>
    <w:p w14:paraId="7F9A5D2D" w14:textId="20FB36CD" w:rsidR="00AD01E4" w:rsidRPr="004C458D" w:rsidRDefault="00AD01E4" w:rsidP="00AD01E4">
      <w:pPr>
        <w:pBdr>
          <w:bottom w:val="single" w:sz="4" w:space="1" w:color="auto"/>
        </w:pBdr>
        <w:jc w:val="center"/>
        <w:rPr>
          <w:rFonts w:asciiTheme="minorHAnsi" w:hAnsiTheme="minorHAnsi" w:cstheme="minorHAnsi"/>
          <w:b/>
          <w:bCs/>
          <w:sz w:val="24"/>
          <w:szCs w:val="24"/>
        </w:rPr>
      </w:pPr>
      <w:r w:rsidRPr="004C458D">
        <w:rPr>
          <w:rFonts w:asciiTheme="minorHAnsi" w:hAnsiTheme="minorHAnsi" w:cstheme="minorHAnsi"/>
          <w:b/>
          <w:bCs/>
          <w:sz w:val="24"/>
          <w:szCs w:val="24"/>
        </w:rPr>
        <w:t>UNAIDS Response to 2021 Questionnaire of the Special Rapporteur on the Right to the Highest Attainable Standard of Physical and Mental Health</w:t>
      </w:r>
    </w:p>
    <w:p w14:paraId="60721DBA" w14:textId="77777777" w:rsidR="00AD01E4" w:rsidRPr="004C458D" w:rsidRDefault="00AD01E4" w:rsidP="00AD01E4">
      <w:pPr>
        <w:pBdr>
          <w:bottom w:val="single" w:sz="4" w:space="1" w:color="auto"/>
        </w:pBdr>
        <w:jc w:val="center"/>
        <w:rPr>
          <w:rFonts w:asciiTheme="minorHAnsi" w:hAnsiTheme="minorHAnsi" w:cstheme="minorHAnsi"/>
          <w:b/>
          <w:bCs/>
          <w:sz w:val="24"/>
          <w:szCs w:val="24"/>
        </w:rPr>
      </w:pPr>
    </w:p>
    <w:p w14:paraId="5FF584DA" w14:textId="74646A66" w:rsidR="00AD01E4" w:rsidRPr="004C458D" w:rsidRDefault="00AD01E4" w:rsidP="00AD01E4">
      <w:pPr>
        <w:pBdr>
          <w:bottom w:val="single" w:sz="4" w:space="1" w:color="auto"/>
        </w:pBdr>
        <w:jc w:val="center"/>
        <w:rPr>
          <w:rFonts w:asciiTheme="minorHAnsi" w:hAnsiTheme="minorHAnsi" w:cstheme="minorHAnsi"/>
          <w:b/>
          <w:bCs/>
          <w:sz w:val="24"/>
          <w:szCs w:val="24"/>
        </w:rPr>
      </w:pPr>
      <w:r w:rsidRPr="004C458D">
        <w:rPr>
          <w:rFonts w:asciiTheme="minorHAnsi" w:hAnsiTheme="minorHAnsi" w:cstheme="minorHAnsi"/>
          <w:b/>
          <w:bCs/>
          <w:sz w:val="24"/>
          <w:szCs w:val="24"/>
        </w:rPr>
        <w:t xml:space="preserve">Sexual and Reproductive Health during COVID-19 </w:t>
      </w:r>
    </w:p>
    <w:p w14:paraId="6B4B28A4" w14:textId="59F8451A" w:rsidR="004F7E69" w:rsidRPr="004C458D" w:rsidRDefault="5796C2AD" w:rsidP="00E51F11">
      <w:pPr>
        <w:shd w:val="clear" w:color="auto" w:fill="FFFFFF" w:themeFill="background1"/>
        <w:jc w:val="center"/>
        <w:rPr>
          <w:rFonts w:asciiTheme="minorHAnsi" w:hAnsiTheme="minorHAnsi" w:cstheme="minorHAnsi"/>
          <w:b/>
          <w:sz w:val="24"/>
          <w:szCs w:val="24"/>
          <w:u w:val="single"/>
        </w:rPr>
      </w:pPr>
      <w:bookmarkStart w:id="0" w:name="allegation"/>
      <w:bookmarkEnd w:id="0"/>
      <w:r w:rsidRPr="004C458D">
        <w:rPr>
          <w:rFonts w:asciiTheme="minorHAnsi" w:hAnsiTheme="minorHAnsi" w:cstheme="minorHAnsi"/>
          <w:b/>
          <w:bCs/>
          <w:sz w:val="24"/>
          <w:szCs w:val="24"/>
          <w:u w:val="single"/>
        </w:rPr>
        <w:t>-</w:t>
      </w:r>
    </w:p>
    <w:p w14:paraId="5A5B1B82" w14:textId="54188B60" w:rsidR="000E5142" w:rsidRPr="00C0393B" w:rsidRDefault="00F56E0E" w:rsidP="00F56E0E">
      <w:pPr>
        <w:suppressAutoHyphens/>
        <w:autoSpaceDN w:val="0"/>
        <w:spacing w:before="100" w:after="100"/>
        <w:textAlignment w:val="baseline"/>
        <w:rPr>
          <w:rFonts w:asciiTheme="minorHAnsi" w:hAnsiTheme="minorHAnsi" w:cstheme="minorHAnsi"/>
          <w:i/>
          <w:iCs/>
          <w:sz w:val="24"/>
          <w:szCs w:val="24"/>
          <w:lang w:val="en-US" w:eastAsia="fr-CA"/>
        </w:rPr>
      </w:pPr>
      <w:r w:rsidRPr="004C458D">
        <w:rPr>
          <w:rFonts w:asciiTheme="minorHAnsi" w:hAnsiTheme="minorHAnsi" w:cstheme="minorHAnsi"/>
          <w:sz w:val="24"/>
          <w:szCs w:val="24"/>
          <w:lang w:eastAsia="fr-CA"/>
        </w:rPr>
        <w:t>The Joint United Nations Programme on HIV/AIDS (UNAIDS) welcomes the opportunity to make a submission to the</w:t>
      </w:r>
      <w:r w:rsidRPr="004C458D">
        <w:rPr>
          <w:rFonts w:asciiTheme="minorHAnsi" w:hAnsiTheme="minorHAnsi" w:cstheme="minorHAnsi"/>
          <w:sz w:val="24"/>
          <w:szCs w:val="24"/>
          <w:lang w:val="en-US" w:eastAsia="fr-CA"/>
        </w:rPr>
        <w:t xml:space="preserve"> Special Rapporteur on the right of everyone to the enjoyment of the highest attainable standard of physical and mental health.</w:t>
      </w:r>
      <w:r w:rsidR="00A81B03" w:rsidRPr="004C458D">
        <w:rPr>
          <w:rFonts w:asciiTheme="minorHAnsi" w:hAnsiTheme="minorHAnsi" w:cstheme="minorHAnsi"/>
          <w:sz w:val="24"/>
          <w:szCs w:val="24"/>
          <w:lang w:val="en-US" w:eastAsia="fr-CA"/>
        </w:rPr>
        <w:t xml:space="preserve"> </w:t>
      </w:r>
      <w:r w:rsidRPr="004C458D">
        <w:rPr>
          <w:rFonts w:asciiTheme="minorHAnsi" w:hAnsiTheme="minorHAnsi" w:cstheme="minorHAnsi"/>
          <w:sz w:val="24"/>
          <w:szCs w:val="24"/>
          <w:lang w:eastAsia="fr-CA"/>
        </w:rPr>
        <w:t xml:space="preserve">Drawing on the experience and learnings in applying a human rights-based and gender-transformative approach to the HIV epidemic, UNAIDS issued guidance on women and girls during COVID-19: </w:t>
      </w:r>
      <w:hyperlink r:id="rId11" w:history="1">
        <w:r w:rsidRPr="004C458D">
          <w:rPr>
            <w:rFonts w:asciiTheme="minorHAnsi" w:hAnsiTheme="minorHAnsi" w:cstheme="minorHAnsi"/>
            <w:i/>
            <w:iCs/>
            <w:color w:val="0000FF"/>
            <w:sz w:val="24"/>
            <w:szCs w:val="24"/>
            <w:u w:val="single"/>
            <w:lang w:eastAsia="fr-CA"/>
          </w:rPr>
          <w:t>Six concrete measures to support women and girls in all their diversity in the context of the COVID-19 pandemic</w:t>
        </w:r>
      </w:hyperlink>
      <w:r w:rsidRPr="004C458D">
        <w:rPr>
          <w:rFonts w:asciiTheme="minorHAnsi" w:hAnsiTheme="minorHAnsi" w:cstheme="minorHAnsi"/>
          <w:i/>
          <w:iCs/>
          <w:sz w:val="24"/>
          <w:szCs w:val="24"/>
          <w:lang w:eastAsia="fr-CA"/>
        </w:rPr>
        <w:t xml:space="preserve">, </w:t>
      </w:r>
      <w:r w:rsidR="00A81B03" w:rsidRPr="004C458D">
        <w:rPr>
          <w:rFonts w:asciiTheme="minorHAnsi" w:hAnsiTheme="minorHAnsi" w:cstheme="minorHAnsi"/>
          <w:sz w:val="24"/>
          <w:szCs w:val="24"/>
          <w:lang w:eastAsia="fr-CA"/>
        </w:rPr>
        <w:t xml:space="preserve">a report on the impact of COVID-19 and the response on the human rights of people living with and vulnerable to HIV in </w:t>
      </w:r>
      <w:hyperlink r:id="rId12" w:history="1">
        <w:r w:rsidR="000E5142" w:rsidRPr="004C458D">
          <w:rPr>
            <w:rStyle w:val="Hyperlink"/>
            <w:rFonts w:asciiTheme="minorHAnsi" w:hAnsiTheme="minorHAnsi" w:cstheme="minorHAnsi"/>
            <w:i/>
            <w:iCs/>
            <w:sz w:val="24"/>
            <w:szCs w:val="24"/>
            <w:lang w:eastAsia="fr-CA"/>
          </w:rPr>
          <w:t>Rights in a Pandemic</w:t>
        </w:r>
      </w:hyperlink>
      <w:r w:rsidR="000E5142" w:rsidRPr="004C458D">
        <w:rPr>
          <w:rFonts w:asciiTheme="minorHAnsi" w:hAnsiTheme="minorHAnsi" w:cstheme="minorHAnsi"/>
          <w:i/>
          <w:iCs/>
          <w:sz w:val="24"/>
          <w:szCs w:val="24"/>
          <w:lang w:eastAsia="fr-CA"/>
        </w:rPr>
        <w:t xml:space="preserve">, </w:t>
      </w:r>
      <w:r w:rsidRPr="004C458D">
        <w:rPr>
          <w:rFonts w:asciiTheme="minorHAnsi" w:hAnsiTheme="minorHAnsi" w:cstheme="minorHAnsi"/>
          <w:sz w:val="24"/>
          <w:szCs w:val="24"/>
          <w:lang w:eastAsia="fr-CA"/>
        </w:rPr>
        <w:t xml:space="preserve">and later guidance on the lessons learned from the first phase of the pandemic </w:t>
      </w:r>
      <w:hyperlink r:id="rId13" w:history="1">
        <w:r w:rsidRPr="004C458D">
          <w:rPr>
            <w:rFonts w:asciiTheme="minorHAnsi" w:hAnsiTheme="minorHAnsi" w:cstheme="minorHAnsi"/>
            <w:i/>
            <w:iCs/>
            <w:color w:val="0563C1"/>
            <w:sz w:val="24"/>
            <w:szCs w:val="24"/>
            <w:u w:val="single"/>
            <w:lang w:val="en-US" w:eastAsia="fr-CA"/>
          </w:rPr>
          <w:t>Prevailing a</w:t>
        </w:r>
        <w:bookmarkStart w:id="1" w:name="_Hlt74217853"/>
        <w:bookmarkStart w:id="2" w:name="_Hlt74217854"/>
        <w:r w:rsidRPr="004C458D">
          <w:rPr>
            <w:rFonts w:asciiTheme="minorHAnsi" w:hAnsiTheme="minorHAnsi" w:cstheme="minorHAnsi"/>
            <w:i/>
            <w:iCs/>
            <w:color w:val="0563C1"/>
            <w:sz w:val="24"/>
            <w:szCs w:val="24"/>
            <w:u w:val="single"/>
            <w:lang w:val="en-US" w:eastAsia="fr-CA"/>
          </w:rPr>
          <w:t>g</w:t>
        </w:r>
        <w:bookmarkEnd w:id="1"/>
        <w:bookmarkEnd w:id="2"/>
        <w:r w:rsidRPr="004C458D">
          <w:rPr>
            <w:rFonts w:asciiTheme="minorHAnsi" w:hAnsiTheme="minorHAnsi" w:cstheme="minorHAnsi"/>
            <w:i/>
            <w:iCs/>
            <w:color w:val="0563C1"/>
            <w:sz w:val="24"/>
            <w:szCs w:val="24"/>
            <w:u w:val="single"/>
            <w:lang w:val="en-US" w:eastAsia="fr-CA"/>
          </w:rPr>
          <w:t>ainst pandemics by putting people at the center-World AIDS Day Report 2020</w:t>
        </w:r>
      </w:hyperlink>
      <w:r w:rsidRPr="004C458D">
        <w:rPr>
          <w:rFonts w:asciiTheme="minorHAnsi" w:hAnsiTheme="minorHAnsi" w:cstheme="minorHAnsi"/>
          <w:i/>
          <w:iCs/>
          <w:sz w:val="24"/>
          <w:szCs w:val="24"/>
          <w:lang w:val="en-US" w:eastAsia="fr-CA"/>
        </w:rPr>
        <w:t>.</w:t>
      </w:r>
      <w:r w:rsidR="00C0393B">
        <w:rPr>
          <w:rFonts w:asciiTheme="minorHAnsi" w:hAnsiTheme="minorHAnsi" w:cstheme="minorHAnsi"/>
          <w:i/>
          <w:iCs/>
          <w:sz w:val="24"/>
          <w:szCs w:val="24"/>
          <w:lang w:val="en-US" w:eastAsia="fr-CA"/>
        </w:rPr>
        <w:t xml:space="preserve"> </w:t>
      </w:r>
      <w:r w:rsidR="000E5142" w:rsidRPr="004C458D">
        <w:rPr>
          <w:rFonts w:asciiTheme="minorHAnsi" w:hAnsiTheme="minorHAnsi" w:cstheme="minorHAnsi"/>
          <w:sz w:val="24"/>
          <w:szCs w:val="24"/>
          <w:lang w:val="en-US" w:eastAsia="fr-CA"/>
        </w:rPr>
        <w:t xml:space="preserve">UNAIDS has recently produced a </w:t>
      </w:r>
      <w:hyperlink r:id="rId14" w:history="1">
        <w:r w:rsidR="000E5142" w:rsidRPr="008C4196">
          <w:rPr>
            <w:rStyle w:val="Hyperlink"/>
            <w:rFonts w:asciiTheme="minorHAnsi" w:hAnsiTheme="minorHAnsi" w:cstheme="minorHAnsi"/>
            <w:sz w:val="24"/>
            <w:szCs w:val="24"/>
            <w:lang w:val="en-US" w:eastAsia="fr-CA"/>
          </w:rPr>
          <w:t>background paper</w:t>
        </w:r>
      </w:hyperlink>
      <w:r w:rsidR="000E5142" w:rsidRPr="004C458D">
        <w:rPr>
          <w:rFonts w:asciiTheme="minorHAnsi" w:hAnsiTheme="minorHAnsi" w:cstheme="minorHAnsi"/>
          <w:sz w:val="24"/>
          <w:szCs w:val="24"/>
          <w:lang w:val="en-US" w:eastAsia="fr-CA"/>
        </w:rPr>
        <w:t xml:space="preserve"> for the Programme Coordinating Board on </w:t>
      </w:r>
      <w:r w:rsidR="00F37F3E" w:rsidRPr="004C458D">
        <w:rPr>
          <w:rFonts w:asciiTheme="minorHAnsi" w:hAnsiTheme="minorHAnsi" w:cstheme="minorHAnsi"/>
          <w:sz w:val="24"/>
          <w:szCs w:val="24"/>
          <w:lang w:val="en-US" w:eastAsia="fr-CA"/>
        </w:rPr>
        <w:t xml:space="preserve">the impact of the COVID-19 pandemic on the HIV response. </w:t>
      </w:r>
    </w:p>
    <w:p w14:paraId="60B766BC" w14:textId="755888D7" w:rsidR="00F56E0E" w:rsidRPr="004C458D" w:rsidRDefault="00F56E0E" w:rsidP="00F56E0E">
      <w:pPr>
        <w:suppressAutoHyphens/>
        <w:autoSpaceDN w:val="0"/>
        <w:spacing w:before="100" w:after="100"/>
        <w:textAlignment w:val="baseline"/>
        <w:rPr>
          <w:rFonts w:asciiTheme="minorHAnsi" w:hAnsiTheme="minorHAnsi" w:cstheme="minorHAnsi"/>
          <w:sz w:val="24"/>
          <w:szCs w:val="24"/>
          <w:lang w:val="en-US" w:eastAsia="fr-CA"/>
        </w:rPr>
      </w:pPr>
      <w:r w:rsidRPr="004C458D">
        <w:rPr>
          <w:rFonts w:asciiTheme="minorHAnsi" w:hAnsiTheme="minorHAnsi" w:cstheme="minorHAnsi"/>
          <w:sz w:val="24"/>
          <w:szCs w:val="24"/>
          <w:lang w:eastAsia="fr-CA"/>
        </w:rPr>
        <w:t>The submission below should be considered in addition to the findings and recommendations made in these publications.</w:t>
      </w:r>
      <w:r w:rsidRPr="004C458D">
        <w:rPr>
          <w:rFonts w:asciiTheme="minorHAnsi" w:hAnsiTheme="minorHAnsi" w:cstheme="minorHAnsi"/>
          <w:sz w:val="24"/>
          <w:szCs w:val="24"/>
          <w:lang w:val="en-US" w:eastAsia="fr-CA"/>
        </w:rPr>
        <w:t> </w:t>
      </w:r>
    </w:p>
    <w:p w14:paraId="247FEA10" w14:textId="77777777" w:rsidR="00A72B00" w:rsidRPr="008E60AA" w:rsidRDefault="00A72B00" w:rsidP="008E60AA">
      <w:pPr>
        <w:shd w:val="clear" w:color="auto" w:fill="FFFFFF" w:themeFill="background1"/>
        <w:rPr>
          <w:rFonts w:asciiTheme="minorHAnsi" w:hAnsiTheme="minorHAnsi" w:cstheme="minorHAnsi"/>
          <w:b/>
          <w:sz w:val="24"/>
          <w:szCs w:val="24"/>
          <w:u w:val="single"/>
          <w:lang w:val="en-US"/>
        </w:rPr>
      </w:pPr>
    </w:p>
    <w:p w14:paraId="0EB4E6F9" w14:textId="77777777" w:rsidR="005879B6" w:rsidRPr="004C458D" w:rsidRDefault="005879B6" w:rsidP="00F72972">
      <w:pPr>
        <w:pStyle w:val="BodyA"/>
        <w:outlineLvl w:val="0"/>
        <w:rPr>
          <w:rFonts w:asciiTheme="minorHAnsi" w:eastAsia="Times New Roman" w:hAnsiTheme="minorHAnsi" w:cstheme="minorHAnsi"/>
          <w:b/>
          <w:color w:val="auto"/>
          <w:u w:val="single"/>
          <w:bdr w:val="none" w:sz="0" w:space="0" w:color="auto"/>
          <w:lang w:val="en-GB" w:eastAsia="en-US"/>
          <w14:textOutline w14:w="0" w14:cap="rnd" w14:cmpd="sng" w14:algn="ctr">
            <w14:noFill/>
            <w14:prstDash w14:val="solid"/>
            <w14:bevel/>
          </w14:textOutline>
        </w:rPr>
      </w:pPr>
    </w:p>
    <w:p w14:paraId="0A188FB2" w14:textId="1D7438D4" w:rsidR="005879B6" w:rsidRPr="004C458D" w:rsidRDefault="005879B6" w:rsidP="00F72972">
      <w:pPr>
        <w:pStyle w:val="BodyA"/>
        <w:outlineLvl w:val="0"/>
        <w:rPr>
          <w:rStyle w:val="None"/>
          <w:rFonts w:asciiTheme="minorHAnsi" w:eastAsia="Times New Roman" w:hAnsiTheme="minorHAnsi" w:cstheme="minorHAnsi"/>
          <w:b/>
          <w:bCs/>
        </w:rPr>
      </w:pPr>
      <w:r w:rsidRPr="004C458D">
        <w:rPr>
          <w:rStyle w:val="None"/>
          <w:rFonts w:asciiTheme="minorHAnsi" w:hAnsiTheme="minorHAnsi" w:cstheme="minorHAnsi"/>
          <w:b/>
          <w:bCs/>
        </w:rPr>
        <w:t>Contact Details</w:t>
      </w:r>
    </w:p>
    <w:p w14:paraId="47C5ACCD" w14:textId="77777777" w:rsidR="005879B6" w:rsidRPr="004C458D" w:rsidRDefault="005879B6" w:rsidP="00F72972">
      <w:pPr>
        <w:pStyle w:val="BodyA"/>
        <w:rPr>
          <w:rStyle w:val="None"/>
          <w:rFonts w:asciiTheme="minorHAnsi" w:eastAsia="Times New Roman" w:hAnsiTheme="minorHAnsi" w:cstheme="minorHAnsi"/>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5879B6" w:rsidRPr="006512F6" w14:paraId="01CF1296" w14:textId="77777777" w:rsidTr="00373EF9">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321B9" w14:textId="77777777" w:rsidR="005879B6" w:rsidRPr="004C458D" w:rsidRDefault="005879B6" w:rsidP="00F72972">
            <w:pPr>
              <w:pStyle w:val="BodyA"/>
              <w:rPr>
                <w:rFonts w:asciiTheme="minorHAnsi" w:hAnsiTheme="minorHAnsi" w:cstheme="minorHAnsi"/>
              </w:rPr>
            </w:pPr>
            <w:r w:rsidRPr="004C458D">
              <w:rPr>
                <w:rStyle w:val="None"/>
                <w:rFonts w:asciiTheme="minorHAnsi" w:hAnsiTheme="minorHAnsi" w:cstheme="minorHAnsi"/>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1633E" w14:textId="77777777" w:rsidR="005879B6" w:rsidRPr="004C458D" w:rsidRDefault="005879B6" w:rsidP="00F72972">
            <w:pPr>
              <w:rPr>
                <w:rFonts w:asciiTheme="minorHAnsi" w:hAnsiTheme="minorHAnsi" w:cstheme="minorHAnsi"/>
                <w:sz w:val="24"/>
                <w:szCs w:val="24"/>
              </w:rPr>
            </w:pPr>
            <w:r w:rsidRPr="004C458D">
              <w:rPr>
                <w:rFonts w:asciiTheme="minorHAnsi" w:hAnsiTheme="minorHAnsi" w:cstheme="minorHAnsi"/>
                <w:sz w:val="24"/>
                <w:szCs w:val="24"/>
              </w:rPr>
              <w:fldChar w:fldCharType="begin">
                <w:ffData>
                  <w:name w:val="Check3"/>
                  <w:enabled/>
                  <w:calcOnExit w:val="0"/>
                  <w:checkBox>
                    <w:sizeAuto/>
                    <w:default w:val="0"/>
                  </w:checkBox>
                </w:ffData>
              </w:fldChar>
            </w:r>
            <w:bookmarkStart w:id="3" w:name="Check3"/>
            <w:r w:rsidRPr="004C458D">
              <w:rPr>
                <w:rFonts w:asciiTheme="minorHAnsi" w:hAnsiTheme="minorHAnsi" w:cstheme="minorHAnsi"/>
                <w:sz w:val="24"/>
                <w:szCs w:val="24"/>
              </w:rPr>
              <w:instrText xml:space="preserve"> FORMCHECKBOX </w:instrText>
            </w:r>
            <w:r w:rsidR="00D22458">
              <w:rPr>
                <w:rFonts w:asciiTheme="minorHAnsi" w:hAnsiTheme="minorHAnsi" w:cstheme="minorHAnsi"/>
                <w:sz w:val="24"/>
                <w:szCs w:val="24"/>
              </w:rPr>
            </w:r>
            <w:r w:rsidR="00D22458">
              <w:rPr>
                <w:rFonts w:asciiTheme="minorHAnsi" w:hAnsiTheme="minorHAnsi" w:cstheme="minorHAnsi"/>
                <w:sz w:val="24"/>
                <w:szCs w:val="24"/>
              </w:rPr>
              <w:fldChar w:fldCharType="separate"/>
            </w:r>
            <w:r w:rsidRPr="004C458D">
              <w:rPr>
                <w:rFonts w:asciiTheme="minorHAnsi" w:hAnsiTheme="minorHAnsi" w:cstheme="minorHAnsi"/>
                <w:sz w:val="24"/>
                <w:szCs w:val="24"/>
              </w:rPr>
              <w:fldChar w:fldCharType="end"/>
            </w:r>
            <w:bookmarkEnd w:id="3"/>
            <w:r w:rsidRPr="004C458D">
              <w:rPr>
                <w:rFonts w:asciiTheme="minorHAnsi" w:hAnsiTheme="minorHAnsi" w:cstheme="minorHAnsi"/>
                <w:sz w:val="24"/>
                <w:szCs w:val="24"/>
              </w:rPr>
              <w:t xml:space="preserve">  Member State     </w:t>
            </w:r>
          </w:p>
          <w:p w14:paraId="3A38FB5E" w14:textId="77777777" w:rsidR="005879B6" w:rsidRPr="004C458D" w:rsidRDefault="005879B6" w:rsidP="00F72972">
            <w:pPr>
              <w:ind w:left="394" w:hanging="394"/>
              <w:rPr>
                <w:rFonts w:asciiTheme="minorHAnsi" w:hAnsiTheme="minorHAnsi" w:cstheme="minorHAnsi"/>
                <w:sz w:val="24"/>
                <w:szCs w:val="24"/>
              </w:rPr>
            </w:pPr>
            <w:r w:rsidRPr="004C458D">
              <w:rPr>
                <w:rFonts w:asciiTheme="minorHAnsi" w:hAnsiTheme="minorHAnsi" w:cstheme="minorHAnsi"/>
                <w:sz w:val="24"/>
                <w:szCs w:val="24"/>
              </w:rPr>
              <w:fldChar w:fldCharType="begin">
                <w:ffData>
                  <w:name w:val="Check3"/>
                  <w:enabled/>
                  <w:calcOnExit w:val="0"/>
                  <w:checkBox>
                    <w:sizeAuto/>
                    <w:default w:val="0"/>
                  </w:checkBox>
                </w:ffData>
              </w:fldChar>
            </w:r>
            <w:r w:rsidRPr="004C458D">
              <w:rPr>
                <w:rFonts w:asciiTheme="minorHAnsi" w:hAnsiTheme="minorHAnsi" w:cstheme="minorHAnsi"/>
                <w:sz w:val="24"/>
                <w:szCs w:val="24"/>
              </w:rPr>
              <w:instrText xml:space="preserve"> FORMCHECKBOX </w:instrText>
            </w:r>
            <w:r w:rsidR="00D22458">
              <w:rPr>
                <w:rFonts w:asciiTheme="minorHAnsi" w:hAnsiTheme="minorHAnsi" w:cstheme="minorHAnsi"/>
                <w:sz w:val="24"/>
                <w:szCs w:val="24"/>
              </w:rPr>
            </w:r>
            <w:r w:rsidR="00D22458">
              <w:rPr>
                <w:rFonts w:asciiTheme="minorHAnsi" w:hAnsiTheme="minorHAnsi" w:cstheme="minorHAnsi"/>
                <w:sz w:val="24"/>
                <w:szCs w:val="24"/>
              </w:rPr>
              <w:fldChar w:fldCharType="separate"/>
            </w:r>
            <w:r w:rsidRPr="004C458D">
              <w:rPr>
                <w:rFonts w:asciiTheme="minorHAnsi" w:hAnsiTheme="minorHAnsi" w:cstheme="minorHAnsi"/>
                <w:sz w:val="24"/>
                <w:szCs w:val="24"/>
              </w:rPr>
              <w:fldChar w:fldCharType="end"/>
            </w:r>
            <w:r w:rsidRPr="004C458D">
              <w:rPr>
                <w:rFonts w:asciiTheme="minorHAnsi" w:hAnsiTheme="minorHAnsi" w:cstheme="minorHAnsi"/>
                <w:sz w:val="24"/>
                <w:szCs w:val="24"/>
              </w:rPr>
              <w:t xml:space="preserve">  Observer State</w:t>
            </w:r>
          </w:p>
          <w:p w14:paraId="4ED8FA74" w14:textId="2B32E333" w:rsidR="005879B6" w:rsidRPr="004C458D" w:rsidRDefault="00A83E20" w:rsidP="00F72972">
            <w:pPr>
              <w:ind w:left="394" w:hanging="394"/>
              <w:rPr>
                <w:rFonts w:asciiTheme="minorHAnsi" w:hAnsiTheme="minorHAnsi" w:cstheme="minorHAnsi"/>
                <w:sz w:val="24"/>
                <w:szCs w:val="24"/>
              </w:rPr>
            </w:pPr>
            <w:r w:rsidRPr="004C458D">
              <w:rPr>
                <w:rFonts w:asciiTheme="minorHAnsi" w:hAnsiTheme="minorHAnsi" w:cstheme="minorHAnsi"/>
                <w:sz w:val="24"/>
                <w:szCs w:val="24"/>
              </w:rPr>
              <w:fldChar w:fldCharType="begin">
                <w:ffData>
                  <w:name w:val=""/>
                  <w:enabled/>
                  <w:calcOnExit w:val="0"/>
                  <w:checkBox>
                    <w:sizeAuto/>
                    <w:default w:val="1"/>
                  </w:checkBox>
                </w:ffData>
              </w:fldChar>
            </w:r>
            <w:r w:rsidRPr="004C458D">
              <w:rPr>
                <w:rFonts w:asciiTheme="minorHAnsi" w:hAnsiTheme="minorHAnsi" w:cstheme="minorHAnsi"/>
                <w:sz w:val="24"/>
                <w:szCs w:val="24"/>
              </w:rPr>
              <w:instrText xml:space="preserve"> FORMCHECKBOX </w:instrText>
            </w:r>
            <w:r w:rsidR="00D22458">
              <w:rPr>
                <w:rFonts w:asciiTheme="minorHAnsi" w:hAnsiTheme="minorHAnsi" w:cstheme="minorHAnsi"/>
                <w:sz w:val="24"/>
                <w:szCs w:val="24"/>
              </w:rPr>
            </w:r>
            <w:r w:rsidR="00D22458">
              <w:rPr>
                <w:rFonts w:asciiTheme="minorHAnsi" w:hAnsiTheme="minorHAnsi" w:cstheme="minorHAnsi"/>
                <w:sz w:val="24"/>
                <w:szCs w:val="24"/>
              </w:rPr>
              <w:fldChar w:fldCharType="separate"/>
            </w:r>
            <w:r w:rsidRPr="004C458D">
              <w:rPr>
                <w:rFonts w:asciiTheme="minorHAnsi" w:hAnsiTheme="minorHAnsi" w:cstheme="minorHAnsi"/>
                <w:sz w:val="24"/>
                <w:szCs w:val="24"/>
              </w:rPr>
              <w:fldChar w:fldCharType="end"/>
            </w:r>
            <w:r w:rsidR="005879B6" w:rsidRPr="004C458D">
              <w:rPr>
                <w:rFonts w:asciiTheme="minorHAnsi" w:hAnsiTheme="minorHAnsi" w:cstheme="minorHAnsi"/>
                <w:sz w:val="24"/>
                <w:szCs w:val="24"/>
              </w:rPr>
              <w:t xml:space="preserve">  Other (please specify)</w:t>
            </w:r>
          </w:p>
          <w:p w14:paraId="371027AE" w14:textId="1E410226" w:rsidR="00323431" w:rsidRPr="004C458D" w:rsidRDefault="00323431" w:rsidP="00F72972">
            <w:pPr>
              <w:ind w:left="394" w:hanging="394"/>
              <w:rPr>
                <w:rFonts w:asciiTheme="minorHAnsi" w:hAnsiTheme="minorHAnsi" w:cstheme="minorHAnsi"/>
                <w:sz w:val="24"/>
                <w:szCs w:val="24"/>
              </w:rPr>
            </w:pPr>
            <w:r w:rsidRPr="004C458D">
              <w:rPr>
                <w:rFonts w:asciiTheme="minorHAnsi" w:hAnsiTheme="minorHAnsi" w:cstheme="minorHAnsi"/>
                <w:sz w:val="24"/>
                <w:szCs w:val="24"/>
              </w:rPr>
              <w:t>International Organization</w:t>
            </w:r>
          </w:p>
        </w:tc>
      </w:tr>
      <w:tr w:rsidR="005879B6" w:rsidRPr="006512F6" w14:paraId="4CC90360" w14:textId="77777777" w:rsidTr="00373EF9">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A5D7" w14:textId="20A09B0C" w:rsidR="005879B6" w:rsidRPr="004C458D" w:rsidRDefault="00B50202" w:rsidP="00F72972">
            <w:pPr>
              <w:pStyle w:val="BodyA"/>
              <w:rPr>
                <w:rStyle w:val="None"/>
                <w:rFonts w:asciiTheme="minorHAnsi" w:eastAsia="Times New Roman" w:hAnsiTheme="minorHAnsi" w:cstheme="minorHAnsi"/>
              </w:rPr>
            </w:pPr>
            <w:r w:rsidRPr="004C458D">
              <w:rPr>
                <w:rStyle w:val="None"/>
                <w:rFonts w:asciiTheme="minorHAnsi" w:hAnsiTheme="minorHAnsi" w:cstheme="minorHAnsi"/>
              </w:rPr>
              <w:t xml:space="preserve">Name of </w:t>
            </w:r>
            <w:r w:rsidR="005879B6" w:rsidRPr="004C458D">
              <w:rPr>
                <w:rStyle w:val="None"/>
                <w:rFonts w:asciiTheme="minorHAnsi" w:hAnsiTheme="minorHAnsi" w:cstheme="minorHAnsi"/>
              </w:rPr>
              <w:t>State</w:t>
            </w:r>
          </w:p>
          <w:p w14:paraId="66CED610" w14:textId="77777777" w:rsidR="005879B6" w:rsidRPr="004C458D" w:rsidRDefault="005879B6" w:rsidP="00F72972">
            <w:pPr>
              <w:pStyle w:val="BodyA"/>
              <w:rPr>
                <w:rFonts w:asciiTheme="minorHAnsi" w:hAnsiTheme="minorHAnsi" w:cstheme="minorHAnsi"/>
              </w:rPr>
            </w:pPr>
            <w:r w:rsidRPr="004C458D">
              <w:rPr>
                <w:rStyle w:val="None"/>
                <w:rFonts w:asciiTheme="minorHAnsi" w:hAnsiTheme="minorHAnsi" w:cstheme="minorHAnsi"/>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7140D" w14:textId="49C94ECC" w:rsidR="005879B6" w:rsidRPr="004C458D" w:rsidRDefault="006F5C8A" w:rsidP="00F72972">
            <w:pPr>
              <w:rPr>
                <w:rFonts w:asciiTheme="minorHAnsi" w:hAnsiTheme="minorHAnsi" w:cstheme="minorHAnsi"/>
                <w:sz w:val="24"/>
                <w:szCs w:val="24"/>
              </w:rPr>
            </w:pPr>
            <w:r w:rsidRPr="004C458D">
              <w:rPr>
                <w:rFonts w:asciiTheme="minorHAnsi" w:hAnsiTheme="minorHAnsi" w:cstheme="minorHAnsi"/>
                <w:sz w:val="24"/>
                <w:szCs w:val="24"/>
              </w:rPr>
              <w:t>UNAIDS</w:t>
            </w:r>
          </w:p>
        </w:tc>
      </w:tr>
      <w:tr w:rsidR="005879B6" w:rsidRPr="006512F6" w14:paraId="0D43EABB" w14:textId="77777777" w:rsidTr="00373EF9">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4CBF" w14:textId="77777777" w:rsidR="005879B6" w:rsidRPr="004C458D" w:rsidRDefault="005879B6" w:rsidP="00F72972">
            <w:pPr>
              <w:pStyle w:val="BodyA"/>
              <w:rPr>
                <w:rStyle w:val="None"/>
                <w:rFonts w:asciiTheme="minorHAnsi" w:hAnsiTheme="minorHAnsi" w:cstheme="minorHAnsi"/>
              </w:rPr>
            </w:pPr>
            <w:r w:rsidRPr="004C458D">
              <w:rPr>
                <w:rStyle w:val="None"/>
                <w:rFonts w:asciiTheme="minorHAnsi" w:hAnsiTheme="minorHAnsi" w:cstheme="minorHAnsi"/>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4112D" w14:textId="623165CA" w:rsidR="005879B6" w:rsidRPr="004C458D" w:rsidRDefault="00D22458" w:rsidP="00F72972">
            <w:pPr>
              <w:rPr>
                <w:rFonts w:asciiTheme="minorHAnsi" w:hAnsiTheme="minorHAnsi" w:cstheme="minorHAnsi"/>
                <w:sz w:val="24"/>
                <w:szCs w:val="24"/>
              </w:rPr>
            </w:pPr>
            <w:hyperlink r:id="rId15" w:history="1">
              <w:r w:rsidR="00A83E20" w:rsidRPr="004C458D">
                <w:rPr>
                  <w:rStyle w:val="Hyperlink"/>
                  <w:rFonts w:asciiTheme="minorHAnsi" w:hAnsiTheme="minorHAnsi" w:cstheme="minorHAnsi"/>
                  <w:sz w:val="24"/>
                  <w:szCs w:val="24"/>
                </w:rPr>
                <w:t>christiee@unaids.org</w:t>
              </w:r>
            </w:hyperlink>
            <w:r w:rsidR="00A83E20" w:rsidRPr="004C458D">
              <w:rPr>
                <w:rFonts w:asciiTheme="minorHAnsi" w:hAnsiTheme="minorHAnsi" w:cstheme="minorHAnsi"/>
                <w:sz w:val="24"/>
                <w:szCs w:val="24"/>
              </w:rPr>
              <w:t xml:space="preserve"> </w:t>
            </w:r>
          </w:p>
        </w:tc>
      </w:tr>
      <w:tr w:rsidR="005879B6" w:rsidRPr="006512F6" w14:paraId="0B2B36BE" w14:textId="77777777" w:rsidTr="00373EF9">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0B352" w14:textId="77777777" w:rsidR="005879B6" w:rsidRPr="004C458D" w:rsidRDefault="005879B6" w:rsidP="00F72972">
            <w:pPr>
              <w:pStyle w:val="BodyA"/>
              <w:rPr>
                <w:rFonts w:asciiTheme="minorHAnsi" w:hAnsiTheme="minorHAnsi" w:cstheme="minorHAnsi"/>
              </w:rPr>
            </w:pPr>
            <w:r w:rsidRPr="004C458D">
              <w:rPr>
                <w:rStyle w:val="None"/>
                <w:rFonts w:asciiTheme="minorHAnsi" w:hAnsiTheme="minorHAnsi" w:cstheme="minorHAnsi"/>
              </w:rPr>
              <w:t>Can we attribute responses to this questionnaire to your State publicly</w:t>
            </w:r>
            <w:r w:rsidRPr="004C458D">
              <w:rPr>
                <w:rFonts w:asciiTheme="minorHAnsi" w:hAnsiTheme="minorHAnsi" w:cstheme="minorHAnsi"/>
              </w:rPr>
              <w:t>*</w:t>
            </w:r>
            <w:r w:rsidRPr="004C458D">
              <w:rPr>
                <w:rStyle w:val="None"/>
                <w:rFonts w:asciiTheme="minorHAnsi" w:hAnsiTheme="minorHAnsi" w:cstheme="minorHAnsi"/>
              </w:rPr>
              <w:t>?</w:t>
            </w:r>
            <w:r w:rsidRPr="004C458D">
              <w:rPr>
                <w:rFonts w:asciiTheme="minorHAnsi" w:hAnsiTheme="minorHAnsi" w:cstheme="minorHAnsi"/>
              </w:rPr>
              <w:t xml:space="preserve"> </w:t>
            </w:r>
          </w:p>
          <w:p w14:paraId="273C0AC9" w14:textId="77777777" w:rsidR="005879B6" w:rsidRPr="004C458D" w:rsidRDefault="005879B6" w:rsidP="00F72972">
            <w:pPr>
              <w:pStyle w:val="BodyA"/>
              <w:rPr>
                <w:rFonts w:asciiTheme="minorHAnsi" w:hAnsiTheme="minorHAnsi" w:cstheme="minorHAnsi"/>
              </w:rPr>
            </w:pPr>
          </w:p>
          <w:p w14:paraId="45768B20" w14:textId="0952C9A2" w:rsidR="005879B6" w:rsidRPr="004C458D" w:rsidRDefault="005879B6" w:rsidP="00F72972">
            <w:pPr>
              <w:pStyle w:val="BodyA"/>
              <w:rPr>
                <w:rFonts w:asciiTheme="minorHAnsi" w:hAnsiTheme="minorHAnsi" w:cstheme="minorHAnsi"/>
              </w:rPr>
            </w:pPr>
            <w:r w:rsidRPr="004C458D">
              <w:rPr>
                <w:rFonts w:asciiTheme="minorHAnsi" w:hAnsiTheme="minorHAnsi" w:cstheme="minorHAnsi"/>
              </w:rPr>
              <w:t xml:space="preserve">*On OHCHR website, under the section of SR </w:t>
            </w:r>
            <w:r w:rsidR="00EE1CC5" w:rsidRPr="004C458D">
              <w:rPr>
                <w:rFonts w:asciiTheme="minorHAnsi" w:hAnsiTheme="minorHAnsi" w:cstheme="minorHAnsi"/>
              </w:rPr>
              <w:t>h</w:t>
            </w:r>
            <w:r w:rsidRPr="004C458D">
              <w:rPr>
                <w:rFonts w:asciiTheme="minorHAnsi" w:hAnsiTheme="minorHAnsi" w:cstheme="minorHAnsi"/>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42240" w14:textId="57BBC413" w:rsidR="005879B6" w:rsidRPr="004C458D" w:rsidRDefault="005879B6" w:rsidP="00F72972">
            <w:pPr>
              <w:pStyle w:val="BodyA"/>
              <w:rPr>
                <w:rStyle w:val="None"/>
                <w:rFonts w:asciiTheme="minorHAnsi" w:eastAsia="Times New Roman" w:hAnsiTheme="minorHAnsi" w:cstheme="minorHAnsi"/>
              </w:rPr>
            </w:pPr>
            <w:r w:rsidRPr="004C458D">
              <w:rPr>
                <w:rStyle w:val="None"/>
                <w:rFonts w:asciiTheme="minorHAnsi" w:hAnsiTheme="minorHAnsi" w:cstheme="minorHAnsi"/>
              </w:rPr>
              <w:t xml:space="preserve"> Yes          No</w:t>
            </w:r>
          </w:p>
          <w:p w14:paraId="5262EEAE" w14:textId="77777777" w:rsidR="005879B6" w:rsidRPr="004C458D" w:rsidRDefault="005879B6" w:rsidP="00F72972">
            <w:pPr>
              <w:pStyle w:val="BodyA"/>
              <w:rPr>
                <w:rStyle w:val="None"/>
                <w:rFonts w:asciiTheme="minorHAnsi" w:eastAsia="Times New Roman" w:hAnsiTheme="minorHAnsi" w:cstheme="minorHAnsi"/>
              </w:rPr>
            </w:pPr>
          </w:p>
          <w:p w14:paraId="386B65C0" w14:textId="69BC69DB" w:rsidR="005879B6" w:rsidRPr="004C458D" w:rsidRDefault="005879B6" w:rsidP="00F72972">
            <w:pPr>
              <w:pStyle w:val="BodyA"/>
              <w:rPr>
                <w:rFonts w:asciiTheme="minorHAnsi" w:hAnsiTheme="minorHAnsi" w:cstheme="minorHAnsi"/>
              </w:rPr>
            </w:pPr>
            <w:r w:rsidRPr="004C458D">
              <w:rPr>
                <w:rStyle w:val="None"/>
                <w:rFonts w:asciiTheme="minorHAnsi" w:hAnsiTheme="minorHAnsi" w:cstheme="minorHAnsi"/>
              </w:rPr>
              <w:t>Comments (if any):</w:t>
            </w:r>
            <w:r w:rsidR="00A83E20" w:rsidRPr="004C458D">
              <w:rPr>
                <w:rStyle w:val="None"/>
                <w:rFonts w:asciiTheme="minorHAnsi" w:hAnsiTheme="minorHAnsi" w:cstheme="minorHAnsi"/>
              </w:rPr>
              <w:t xml:space="preserve"> Please feel free to attribute our responses to UNAIDS publicly.</w:t>
            </w:r>
          </w:p>
        </w:tc>
      </w:tr>
    </w:tbl>
    <w:p w14:paraId="5700ACB0" w14:textId="77777777" w:rsidR="004F7E69" w:rsidRPr="004C458D" w:rsidRDefault="004F7E69" w:rsidP="004F7E69">
      <w:pPr>
        <w:ind w:left="2160" w:firstLine="720"/>
        <w:rPr>
          <w:rFonts w:asciiTheme="minorHAnsi" w:hAnsiTheme="minorHAnsi" w:cstheme="minorHAnsi"/>
          <w:b/>
          <w:sz w:val="24"/>
          <w:szCs w:val="24"/>
          <w:u w:val="single"/>
        </w:rPr>
      </w:pPr>
    </w:p>
    <w:p w14:paraId="71AD1FAF" w14:textId="26336BC9" w:rsidR="004F7E69" w:rsidRPr="004C458D" w:rsidRDefault="005879B6" w:rsidP="004F7E69">
      <w:pPr>
        <w:pStyle w:val="NormalWeb"/>
        <w:numPr>
          <w:ilvl w:val="0"/>
          <w:numId w:val="30"/>
        </w:numPr>
        <w:spacing w:before="0"/>
        <w:contextualSpacing/>
        <w:jc w:val="both"/>
        <w:rPr>
          <w:rFonts w:asciiTheme="minorHAnsi" w:hAnsiTheme="minorHAnsi" w:cstheme="minorHAnsi"/>
          <w:b/>
          <w:bCs/>
          <w:color w:val="000000"/>
          <w:sz w:val="24"/>
          <w:shd w:val="clear" w:color="auto" w:fill="FFFFFF"/>
        </w:rPr>
      </w:pPr>
      <w:r w:rsidRPr="004C458D">
        <w:rPr>
          <w:rFonts w:asciiTheme="minorHAnsi" w:hAnsiTheme="minorHAnsi" w:cstheme="minorHAnsi"/>
          <w:b/>
          <w:bCs/>
          <w:sz w:val="24"/>
        </w:rPr>
        <w:t>Since the beginning of COVID-19 pandemic, States have adopted new policies, laws and other measures in response to the crisis. Please refer to the relevant measures in your country (or countries in focus) and their impact on</w:t>
      </w:r>
      <w:r w:rsidR="00A65784" w:rsidRPr="004C458D">
        <w:rPr>
          <w:rFonts w:asciiTheme="minorHAnsi" w:hAnsiTheme="minorHAnsi" w:cstheme="minorHAnsi"/>
          <w:b/>
          <w:bCs/>
          <w:sz w:val="24"/>
        </w:rPr>
        <w:t xml:space="preserve"> the right to</w:t>
      </w:r>
      <w:r w:rsidRPr="004C458D">
        <w:rPr>
          <w:rFonts w:asciiTheme="minorHAnsi" w:hAnsiTheme="minorHAnsi" w:cstheme="minorHAnsi"/>
          <w:b/>
          <w:bCs/>
          <w:sz w:val="24"/>
        </w:rPr>
        <w:t xml:space="preserve"> sexual </w:t>
      </w:r>
      <w:r w:rsidR="00C20398" w:rsidRPr="004C458D">
        <w:rPr>
          <w:rFonts w:asciiTheme="minorHAnsi" w:hAnsiTheme="minorHAnsi" w:cstheme="minorHAnsi"/>
          <w:b/>
          <w:bCs/>
          <w:sz w:val="24"/>
        </w:rPr>
        <w:t xml:space="preserve">and </w:t>
      </w:r>
      <w:r w:rsidRPr="004C458D">
        <w:rPr>
          <w:rFonts w:asciiTheme="minorHAnsi" w:hAnsiTheme="minorHAnsi" w:cstheme="minorHAnsi"/>
          <w:b/>
          <w:bCs/>
          <w:sz w:val="24"/>
        </w:rPr>
        <w:t xml:space="preserve">reproductive health. Please share information on opportunities and challenges.  </w:t>
      </w:r>
    </w:p>
    <w:p w14:paraId="3C62F2A9" w14:textId="77777777" w:rsidR="00017A65" w:rsidRDefault="00A13A87" w:rsidP="006E75CF">
      <w:pPr>
        <w:pStyle w:val="NormalWeb"/>
        <w:spacing w:before="0"/>
        <w:contextualSpacing/>
        <w:jc w:val="both"/>
        <w:rPr>
          <w:rFonts w:asciiTheme="minorHAnsi" w:hAnsiTheme="minorHAnsi" w:cstheme="minorHAnsi"/>
          <w:color w:val="000000"/>
          <w:sz w:val="24"/>
          <w:shd w:val="clear" w:color="auto" w:fill="FFFFFF"/>
        </w:rPr>
      </w:pPr>
      <w:r>
        <w:rPr>
          <w:rFonts w:asciiTheme="minorHAnsi" w:hAnsiTheme="minorHAnsi" w:cstheme="minorHAnsi"/>
          <w:sz w:val="24"/>
        </w:rPr>
        <w:lastRenderedPageBreak/>
        <w:t xml:space="preserve">Since early 2020, UNAIDS has monitored the measures taken by governments in response to COVID-19 and the impact on the HIV response, and sexual and reproductive health more generally. </w:t>
      </w:r>
      <w:r w:rsidR="002F6076">
        <w:rPr>
          <w:rFonts w:asciiTheme="minorHAnsi" w:hAnsiTheme="minorHAnsi" w:cstheme="minorHAnsi"/>
          <w:sz w:val="24"/>
        </w:rPr>
        <w:t xml:space="preserve">UNAIDS has found that the measures taken by countries, particularly lock-downs, travel restrictions and border closures, </w:t>
      </w:r>
      <w:r w:rsidR="00017A65">
        <w:rPr>
          <w:rFonts w:asciiTheme="minorHAnsi" w:hAnsiTheme="minorHAnsi" w:cstheme="minorHAnsi"/>
          <w:sz w:val="24"/>
        </w:rPr>
        <w:t>have</w:t>
      </w:r>
      <w:r w:rsidR="002F6076">
        <w:rPr>
          <w:rFonts w:asciiTheme="minorHAnsi" w:hAnsiTheme="minorHAnsi" w:cstheme="minorHAnsi"/>
          <w:color w:val="000000"/>
          <w:sz w:val="24"/>
          <w:shd w:val="clear" w:color="auto" w:fill="FFFFFF"/>
        </w:rPr>
        <w:t xml:space="preserve"> had a significant impact upon the HIV response</w:t>
      </w:r>
      <w:r w:rsidR="00017A65">
        <w:rPr>
          <w:rFonts w:asciiTheme="minorHAnsi" w:hAnsiTheme="minorHAnsi" w:cstheme="minorHAnsi"/>
          <w:color w:val="000000"/>
          <w:sz w:val="24"/>
          <w:shd w:val="clear" w:color="auto" w:fill="FFFFFF"/>
        </w:rPr>
        <w:t>, in both the provision of services and their accessibility</w:t>
      </w:r>
      <w:r w:rsidR="002F6076">
        <w:rPr>
          <w:rFonts w:asciiTheme="minorHAnsi" w:hAnsiTheme="minorHAnsi" w:cstheme="minorHAnsi"/>
          <w:color w:val="000000"/>
          <w:sz w:val="24"/>
          <w:shd w:val="clear" w:color="auto" w:fill="FFFFFF"/>
        </w:rPr>
        <w:t xml:space="preserve">. </w:t>
      </w:r>
    </w:p>
    <w:p w14:paraId="6AC6287F" w14:textId="77777777" w:rsidR="00FD324C" w:rsidRDefault="00FD324C" w:rsidP="002A0965">
      <w:pPr>
        <w:pStyle w:val="NormalWeb"/>
        <w:spacing w:before="0"/>
        <w:ind w:left="360"/>
        <w:contextualSpacing/>
        <w:jc w:val="both"/>
        <w:rPr>
          <w:rFonts w:asciiTheme="minorHAnsi" w:hAnsiTheme="minorHAnsi" w:cstheme="minorHAnsi"/>
          <w:sz w:val="24"/>
        </w:rPr>
      </w:pPr>
    </w:p>
    <w:p w14:paraId="281FAF7B" w14:textId="4B916902" w:rsidR="00D84464" w:rsidRPr="00511F17" w:rsidRDefault="003704E8" w:rsidP="00511F17">
      <w:pPr>
        <w:pStyle w:val="NormalWeb"/>
        <w:contextualSpacing/>
        <w:jc w:val="both"/>
        <w:rPr>
          <w:rFonts w:asciiTheme="minorHAnsi" w:hAnsiTheme="minorHAnsi" w:cstheme="minorHAnsi"/>
          <w:color w:val="000000"/>
          <w:sz w:val="24"/>
          <w:shd w:val="clear" w:color="auto" w:fill="FFFFFF"/>
          <w:lang w:val="en-US"/>
        </w:rPr>
      </w:pPr>
      <w:r>
        <w:rPr>
          <w:rFonts w:asciiTheme="minorHAnsi" w:hAnsiTheme="minorHAnsi" w:cstheme="minorHAnsi"/>
          <w:sz w:val="24"/>
        </w:rPr>
        <w:t>Lockdowns and border closures have</w:t>
      </w:r>
      <w:r w:rsidR="00FC754E" w:rsidRPr="004C458D">
        <w:rPr>
          <w:rFonts w:asciiTheme="minorHAnsi" w:hAnsiTheme="minorHAnsi" w:cstheme="minorHAnsi"/>
          <w:color w:val="000000"/>
          <w:sz w:val="24"/>
          <w:shd w:val="clear" w:color="auto" w:fill="FFFFFF"/>
        </w:rPr>
        <w:t xml:space="preserve"> disrupted supply chains </w:t>
      </w:r>
      <w:r w:rsidR="00580F5F">
        <w:rPr>
          <w:rFonts w:asciiTheme="minorHAnsi" w:hAnsiTheme="minorHAnsi" w:cstheme="minorHAnsi"/>
          <w:color w:val="000000"/>
          <w:sz w:val="24"/>
          <w:shd w:val="clear" w:color="auto" w:fill="FFFFFF"/>
        </w:rPr>
        <w:t>for key HIV commodities</w:t>
      </w:r>
      <w:r w:rsidR="000A4DF8">
        <w:rPr>
          <w:rFonts w:asciiTheme="minorHAnsi" w:hAnsiTheme="minorHAnsi" w:cstheme="minorHAnsi"/>
          <w:color w:val="000000"/>
          <w:sz w:val="24"/>
          <w:shd w:val="clear" w:color="auto" w:fill="FFFFFF"/>
        </w:rPr>
        <w:t>, leading to stockouts in some countries,</w:t>
      </w:r>
      <w:r w:rsidR="00E913CD">
        <w:rPr>
          <w:rFonts w:asciiTheme="minorHAnsi" w:hAnsiTheme="minorHAnsi" w:cstheme="minorHAnsi"/>
          <w:color w:val="000000"/>
          <w:sz w:val="24"/>
          <w:shd w:val="clear" w:color="auto" w:fill="FFFFFF"/>
        </w:rPr>
        <w:t xml:space="preserve"> and</w:t>
      </w:r>
      <w:r w:rsidR="000A4DF8">
        <w:rPr>
          <w:rFonts w:asciiTheme="minorHAnsi" w:hAnsiTheme="minorHAnsi" w:cstheme="minorHAnsi"/>
          <w:color w:val="000000"/>
          <w:sz w:val="24"/>
          <w:shd w:val="clear" w:color="auto" w:fill="FFFFFF"/>
        </w:rPr>
        <w:t xml:space="preserve"> affected</w:t>
      </w:r>
      <w:r w:rsidR="00E913CD">
        <w:rPr>
          <w:rFonts w:asciiTheme="minorHAnsi" w:hAnsiTheme="minorHAnsi" w:cstheme="minorHAnsi"/>
          <w:color w:val="000000"/>
          <w:sz w:val="24"/>
          <w:shd w:val="clear" w:color="auto" w:fill="FFFFFF"/>
        </w:rPr>
        <w:t xml:space="preserve"> the provision of HIV related services.</w:t>
      </w:r>
      <w:r w:rsidR="00654925">
        <w:rPr>
          <w:rStyle w:val="FootnoteReference"/>
          <w:rFonts w:asciiTheme="minorHAnsi" w:hAnsiTheme="minorHAnsi"/>
          <w:color w:val="000000"/>
          <w:sz w:val="24"/>
          <w:shd w:val="clear" w:color="auto" w:fill="FFFFFF"/>
        </w:rPr>
        <w:footnoteReference w:id="2"/>
      </w:r>
      <w:r w:rsidR="00BC5744" w:rsidRPr="004C458D">
        <w:rPr>
          <w:rFonts w:asciiTheme="minorHAnsi" w:hAnsiTheme="minorHAnsi" w:cstheme="minorHAnsi"/>
          <w:color w:val="000000"/>
          <w:sz w:val="24"/>
          <w:shd w:val="clear" w:color="auto" w:fill="FFFFFF"/>
        </w:rPr>
        <w:t xml:space="preserve"> </w:t>
      </w:r>
      <w:r w:rsidR="00511F17" w:rsidRPr="004C458D">
        <w:rPr>
          <w:rFonts w:asciiTheme="minorHAnsi" w:hAnsiTheme="minorHAnsi" w:cstheme="minorHAnsi"/>
          <w:color w:val="000000"/>
          <w:sz w:val="24"/>
          <w:shd w:val="clear" w:color="auto" w:fill="FFFFFF"/>
          <w:lang w:val="en-US"/>
        </w:rPr>
        <w:t xml:space="preserve">Even where countries have </w:t>
      </w:r>
      <w:r w:rsidR="00270885">
        <w:rPr>
          <w:rFonts w:asciiTheme="minorHAnsi" w:hAnsiTheme="minorHAnsi" w:cstheme="minorHAnsi"/>
          <w:color w:val="000000"/>
          <w:sz w:val="24"/>
          <w:shd w:val="clear" w:color="auto" w:fill="FFFFFF"/>
          <w:lang w:val="en-US"/>
        </w:rPr>
        <w:t xml:space="preserve">classified </w:t>
      </w:r>
      <w:r w:rsidR="00511F17" w:rsidRPr="004C458D">
        <w:rPr>
          <w:rFonts w:asciiTheme="minorHAnsi" w:hAnsiTheme="minorHAnsi" w:cstheme="minorHAnsi"/>
          <w:color w:val="000000"/>
          <w:sz w:val="24"/>
          <w:shd w:val="clear" w:color="auto" w:fill="FFFFFF"/>
          <w:lang w:val="en-US"/>
        </w:rPr>
        <w:t xml:space="preserve">sexual and reproductive health </w:t>
      </w:r>
      <w:r w:rsidR="00270885">
        <w:rPr>
          <w:rFonts w:asciiTheme="minorHAnsi" w:hAnsiTheme="minorHAnsi" w:cstheme="minorHAnsi"/>
          <w:color w:val="000000"/>
          <w:sz w:val="24"/>
          <w:shd w:val="clear" w:color="auto" w:fill="FFFFFF"/>
          <w:lang w:val="en-US"/>
        </w:rPr>
        <w:t>services</w:t>
      </w:r>
      <w:r w:rsidR="00511F17" w:rsidRPr="004C458D">
        <w:rPr>
          <w:rFonts w:asciiTheme="minorHAnsi" w:hAnsiTheme="minorHAnsi" w:cstheme="minorHAnsi"/>
          <w:color w:val="000000"/>
          <w:sz w:val="24"/>
          <w:shd w:val="clear" w:color="auto" w:fill="FFFFFF"/>
          <w:lang w:val="en-US"/>
        </w:rPr>
        <w:t xml:space="preserve"> as essential, barriers such as transportation and mobility bans prevent patients and providers from travelling to clinics.</w:t>
      </w:r>
      <w:r w:rsidR="00511F17" w:rsidRPr="004C458D">
        <w:rPr>
          <w:rStyle w:val="FootnoteReference"/>
          <w:rFonts w:asciiTheme="minorHAnsi" w:hAnsiTheme="minorHAnsi" w:cstheme="minorHAnsi"/>
          <w:color w:val="000000"/>
          <w:sz w:val="24"/>
          <w:shd w:val="clear" w:color="auto" w:fill="FFFFFF"/>
          <w:lang w:val="en-US"/>
        </w:rPr>
        <w:footnoteReference w:id="3"/>
      </w:r>
      <w:r w:rsidR="00511F17">
        <w:rPr>
          <w:rFonts w:asciiTheme="minorHAnsi" w:hAnsiTheme="minorHAnsi" w:cstheme="minorHAnsi"/>
          <w:color w:val="000000"/>
          <w:sz w:val="24"/>
          <w:shd w:val="clear" w:color="auto" w:fill="FFFFFF"/>
          <w:lang w:val="en-US"/>
        </w:rPr>
        <w:t xml:space="preserve"> </w:t>
      </w:r>
      <w:r w:rsidR="00EA5583">
        <w:rPr>
          <w:rStyle w:val="FootnoteReference"/>
          <w:rFonts w:asciiTheme="minorHAnsi" w:hAnsiTheme="minorHAnsi"/>
          <w:sz w:val="24"/>
        </w:rPr>
        <w:footnoteReference w:id="4"/>
      </w:r>
      <w:r w:rsidR="00550F5A" w:rsidRPr="004C458D">
        <w:rPr>
          <w:rFonts w:asciiTheme="minorHAnsi" w:hAnsiTheme="minorHAnsi" w:cstheme="minorHAnsi"/>
          <w:sz w:val="24"/>
        </w:rPr>
        <w:t xml:space="preserve"> </w:t>
      </w:r>
      <w:r w:rsidR="00DB71DF">
        <w:rPr>
          <w:rFonts w:asciiTheme="minorHAnsi" w:hAnsiTheme="minorHAnsi" w:cstheme="minorHAnsi"/>
          <w:sz w:val="24"/>
        </w:rPr>
        <w:t>In the early stages of the pandemic, exceptions were not always provided to seek emergency medical care</w:t>
      </w:r>
      <w:r w:rsidR="00B70625">
        <w:rPr>
          <w:rFonts w:asciiTheme="minorHAnsi" w:hAnsiTheme="minorHAnsi" w:cstheme="minorHAnsi"/>
          <w:sz w:val="24"/>
        </w:rPr>
        <w:t xml:space="preserve"> or </w:t>
      </w:r>
      <w:r w:rsidR="00D84464">
        <w:rPr>
          <w:rFonts w:asciiTheme="minorHAnsi" w:hAnsiTheme="minorHAnsi" w:cstheme="minorHAnsi"/>
          <w:sz w:val="24"/>
        </w:rPr>
        <w:t xml:space="preserve">onerous </w:t>
      </w:r>
      <w:r w:rsidR="00CA171A">
        <w:rPr>
          <w:rFonts w:asciiTheme="minorHAnsi" w:hAnsiTheme="minorHAnsi" w:cstheme="minorHAnsi"/>
          <w:sz w:val="24"/>
        </w:rPr>
        <w:t xml:space="preserve">administrative requirements were put in place to </w:t>
      </w:r>
      <w:r w:rsidR="0000013E">
        <w:rPr>
          <w:rFonts w:asciiTheme="minorHAnsi" w:hAnsiTheme="minorHAnsi" w:cstheme="minorHAnsi"/>
          <w:sz w:val="24"/>
        </w:rPr>
        <w:t>obtain permission to leave home even for emergencies</w:t>
      </w:r>
      <w:r w:rsidR="00151364">
        <w:rPr>
          <w:rFonts w:asciiTheme="minorHAnsi" w:hAnsiTheme="minorHAnsi" w:cstheme="minorHAnsi"/>
          <w:sz w:val="24"/>
        </w:rPr>
        <w:t xml:space="preserve">. </w:t>
      </w:r>
      <w:r w:rsidR="00550F5A" w:rsidRPr="004C458D">
        <w:rPr>
          <w:rFonts w:asciiTheme="minorHAnsi" w:hAnsiTheme="minorHAnsi" w:cstheme="minorHAnsi"/>
          <w:sz w:val="24"/>
        </w:rPr>
        <w:t>Th</w:t>
      </w:r>
      <w:r w:rsidR="003B59F4" w:rsidRPr="004C458D">
        <w:rPr>
          <w:rFonts w:asciiTheme="minorHAnsi" w:hAnsiTheme="minorHAnsi" w:cstheme="minorHAnsi"/>
          <w:sz w:val="24"/>
        </w:rPr>
        <w:t xml:space="preserve">is affected their </w:t>
      </w:r>
      <w:r w:rsidR="003B59F4" w:rsidRPr="004C458D">
        <w:rPr>
          <w:rFonts w:asciiTheme="minorHAnsi" w:hAnsiTheme="minorHAnsi" w:cstheme="minorHAnsi"/>
          <w:sz w:val="24"/>
          <w:lang w:val="en-US"/>
        </w:rPr>
        <w:t>ability to protect their health, avoid unwanted pregnancies, and prevent or manage HIV and other sexually transmitted infections</w:t>
      </w:r>
      <w:r w:rsidR="00707876" w:rsidRPr="004C458D">
        <w:rPr>
          <w:rFonts w:asciiTheme="minorHAnsi" w:hAnsiTheme="minorHAnsi" w:cstheme="minorHAnsi"/>
          <w:sz w:val="24"/>
          <w:lang w:val="en-US"/>
        </w:rPr>
        <w:t>.</w:t>
      </w:r>
      <w:r w:rsidR="00D84464">
        <w:rPr>
          <w:rFonts w:asciiTheme="minorHAnsi" w:hAnsiTheme="minorHAnsi" w:cstheme="minorHAnsi"/>
          <w:sz w:val="24"/>
          <w:lang w:val="en-US"/>
        </w:rPr>
        <w:t xml:space="preserve"> </w:t>
      </w:r>
      <w:r w:rsidR="00D84464" w:rsidRPr="004C458D">
        <w:rPr>
          <w:rFonts w:asciiTheme="minorHAnsi" w:hAnsiTheme="minorHAnsi" w:cstheme="minorHAnsi"/>
          <w:color w:val="000000"/>
          <w:sz w:val="24"/>
          <w:shd w:val="clear" w:color="auto" w:fill="FFFFFF"/>
        </w:rPr>
        <w:t xml:space="preserve">In </w:t>
      </w:r>
      <w:r w:rsidR="00D84464">
        <w:rPr>
          <w:rFonts w:asciiTheme="minorHAnsi" w:hAnsiTheme="minorHAnsi" w:cstheme="minorHAnsi"/>
          <w:color w:val="000000"/>
          <w:sz w:val="24"/>
          <w:shd w:val="clear" w:color="auto" w:fill="FFFFFF"/>
        </w:rPr>
        <w:t>a number of countries, UNAIDS documented cases of pregnant women being unable to access emergency reproductive health services due to mobility restrictions or lack of available personnel in the hospitals, with tragic results.</w:t>
      </w:r>
      <w:r w:rsidR="0006284C">
        <w:rPr>
          <w:rFonts w:asciiTheme="minorHAnsi" w:hAnsiTheme="minorHAnsi" w:cstheme="minorHAnsi"/>
          <w:color w:val="000000"/>
          <w:sz w:val="24"/>
          <w:shd w:val="clear" w:color="auto" w:fill="FFFFFF"/>
        </w:rPr>
        <w:t xml:space="preserve"> In many cases</w:t>
      </w:r>
      <w:r w:rsidR="006636DF">
        <w:rPr>
          <w:rFonts w:asciiTheme="minorHAnsi" w:hAnsiTheme="minorHAnsi" w:cstheme="minorHAnsi"/>
          <w:color w:val="000000"/>
          <w:sz w:val="24"/>
          <w:shd w:val="clear" w:color="auto" w:fill="FFFFFF"/>
        </w:rPr>
        <w:t xml:space="preserve"> </w:t>
      </w:r>
      <w:r w:rsidR="0006284C">
        <w:rPr>
          <w:rFonts w:asciiTheme="minorHAnsi" w:hAnsiTheme="minorHAnsi" w:cstheme="minorHAnsi"/>
          <w:color w:val="000000"/>
          <w:sz w:val="24"/>
          <w:shd w:val="clear" w:color="auto" w:fill="FFFFFF"/>
        </w:rPr>
        <w:t xml:space="preserve">these </w:t>
      </w:r>
      <w:r w:rsidR="00600F0F">
        <w:rPr>
          <w:rFonts w:asciiTheme="minorHAnsi" w:hAnsiTheme="minorHAnsi" w:cstheme="minorHAnsi"/>
          <w:color w:val="000000"/>
          <w:sz w:val="24"/>
          <w:shd w:val="clear" w:color="auto" w:fill="FFFFFF"/>
        </w:rPr>
        <w:t>barriers were quickly rectified to allow for travel to and from emergency health services.</w:t>
      </w:r>
      <w:r w:rsidR="00B70625" w:rsidRPr="00B70625">
        <w:rPr>
          <w:rStyle w:val="Header"/>
          <w:rFonts w:asciiTheme="minorHAnsi" w:hAnsiTheme="minorHAnsi" w:cstheme="minorHAnsi"/>
          <w:color w:val="000000"/>
          <w:sz w:val="24"/>
          <w:shd w:val="clear" w:color="auto" w:fill="FFFFFF"/>
        </w:rPr>
        <w:t xml:space="preserve"> </w:t>
      </w:r>
      <w:r w:rsidR="00B70625" w:rsidRPr="004C458D">
        <w:rPr>
          <w:rStyle w:val="FootnoteReference"/>
          <w:rFonts w:asciiTheme="minorHAnsi" w:hAnsiTheme="minorHAnsi" w:cstheme="minorHAnsi"/>
          <w:color w:val="000000"/>
          <w:sz w:val="24"/>
          <w:shd w:val="clear" w:color="auto" w:fill="FFFFFF"/>
        </w:rPr>
        <w:footnoteReference w:id="5"/>
      </w:r>
      <w:r w:rsidR="00B70625">
        <w:rPr>
          <w:rFonts w:asciiTheme="minorHAnsi" w:hAnsiTheme="minorHAnsi" w:cstheme="minorHAnsi"/>
          <w:color w:val="000000"/>
          <w:sz w:val="24"/>
          <w:shd w:val="clear" w:color="auto" w:fill="FFFFFF"/>
        </w:rPr>
        <w:t xml:space="preserve"> </w:t>
      </w:r>
      <w:r w:rsidR="00B70625">
        <w:rPr>
          <w:rStyle w:val="FootnoteReference"/>
          <w:rFonts w:asciiTheme="minorHAnsi" w:hAnsiTheme="minorHAnsi"/>
          <w:color w:val="000000"/>
          <w:sz w:val="24"/>
          <w:shd w:val="clear" w:color="auto" w:fill="FFFFFF"/>
        </w:rPr>
        <w:footnoteReference w:id="6"/>
      </w:r>
      <w:r w:rsidR="00A13875">
        <w:rPr>
          <w:rFonts w:asciiTheme="minorHAnsi" w:hAnsiTheme="minorHAnsi" w:cstheme="minorHAnsi"/>
          <w:color w:val="000000"/>
          <w:sz w:val="24"/>
          <w:shd w:val="clear" w:color="auto" w:fill="FFFFFF"/>
        </w:rPr>
        <w:t xml:space="preserve"> </w:t>
      </w:r>
    </w:p>
    <w:p w14:paraId="652158F4" w14:textId="77777777" w:rsidR="002A7067" w:rsidRDefault="002A7067" w:rsidP="00D84464">
      <w:pPr>
        <w:pStyle w:val="NormalWeb"/>
        <w:spacing w:before="0"/>
        <w:ind w:left="360"/>
        <w:contextualSpacing/>
        <w:jc w:val="both"/>
        <w:rPr>
          <w:rFonts w:asciiTheme="minorHAnsi" w:hAnsiTheme="minorHAnsi" w:cstheme="minorHAnsi"/>
          <w:color w:val="000000"/>
          <w:sz w:val="24"/>
          <w:shd w:val="clear" w:color="auto" w:fill="FFFFFF"/>
        </w:rPr>
      </w:pPr>
    </w:p>
    <w:p w14:paraId="22E713BB" w14:textId="72C62F64" w:rsidR="0077699F" w:rsidRDefault="006636DF" w:rsidP="00511F17">
      <w:pPr>
        <w:pStyle w:val="NormalWeb"/>
        <w:contextualSpacing/>
        <w:jc w:val="both"/>
        <w:rPr>
          <w:rFonts w:asciiTheme="minorHAnsi" w:hAnsiTheme="minorHAnsi" w:cstheme="minorHAnsi"/>
          <w:sz w:val="24"/>
        </w:rPr>
      </w:pPr>
      <w:r>
        <w:rPr>
          <w:rFonts w:asciiTheme="minorHAnsi" w:hAnsiTheme="minorHAnsi" w:cstheme="minorHAnsi"/>
          <w:sz w:val="24"/>
        </w:rPr>
        <w:t>E</w:t>
      </w:r>
      <w:r w:rsidR="00080CC1">
        <w:rPr>
          <w:rFonts w:asciiTheme="minorHAnsi" w:hAnsiTheme="minorHAnsi" w:cstheme="minorHAnsi"/>
          <w:sz w:val="24"/>
        </w:rPr>
        <w:t>m</w:t>
      </w:r>
      <w:r w:rsidR="0077699F" w:rsidRPr="004C458D">
        <w:rPr>
          <w:rFonts w:asciiTheme="minorHAnsi" w:hAnsiTheme="minorHAnsi" w:cstheme="minorHAnsi"/>
          <w:sz w:val="24"/>
        </w:rPr>
        <w:t>ergency measures put in place to contain COVID19</w:t>
      </w:r>
      <w:r w:rsidR="00080CC1">
        <w:rPr>
          <w:rFonts w:asciiTheme="minorHAnsi" w:hAnsiTheme="minorHAnsi" w:cstheme="minorHAnsi"/>
          <w:sz w:val="24"/>
        </w:rPr>
        <w:t xml:space="preserve">, particularly broad and vague lockdown laws, have been used to disproportionately target </w:t>
      </w:r>
      <w:r w:rsidR="00861ED8">
        <w:rPr>
          <w:rFonts w:asciiTheme="minorHAnsi" w:hAnsiTheme="minorHAnsi" w:cstheme="minorHAnsi"/>
          <w:sz w:val="24"/>
        </w:rPr>
        <w:t xml:space="preserve">vulnerable and marginalised communities, increasing </w:t>
      </w:r>
      <w:r>
        <w:rPr>
          <w:rFonts w:asciiTheme="minorHAnsi" w:hAnsiTheme="minorHAnsi" w:cstheme="minorHAnsi"/>
          <w:sz w:val="24"/>
        </w:rPr>
        <w:t xml:space="preserve">violence, </w:t>
      </w:r>
      <w:r w:rsidR="00861ED8">
        <w:rPr>
          <w:rFonts w:asciiTheme="minorHAnsi" w:hAnsiTheme="minorHAnsi" w:cstheme="minorHAnsi"/>
          <w:sz w:val="24"/>
        </w:rPr>
        <w:t>stigm</w:t>
      </w:r>
      <w:r>
        <w:rPr>
          <w:rFonts w:asciiTheme="minorHAnsi" w:hAnsiTheme="minorHAnsi" w:cstheme="minorHAnsi"/>
          <w:sz w:val="24"/>
        </w:rPr>
        <w:t>a</w:t>
      </w:r>
      <w:r w:rsidR="00861ED8">
        <w:rPr>
          <w:rFonts w:asciiTheme="minorHAnsi" w:hAnsiTheme="minorHAnsi" w:cstheme="minorHAnsi"/>
          <w:sz w:val="24"/>
        </w:rPr>
        <w:t xml:space="preserve"> and discrimination. For example, in Uganda 20</w:t>
      </w:r>
      <w:r w:rsidR="0077699F" w:rsidRPr="004C458D">
        <w:rPr>
          <w:rFonts w:asciiTheme="minorHAnsi" w:hAnsiTheme="minorHAnsi" w:cstheme="minorHAnsi"/>
          <w:sz w:val="24"/>
        </w:rPr>
        <w:t xml:space="preserve"> people </w:t>
      </w:r>
      <w:r w:rsidR="00861ED8">
        <w:rPr>
          <w:rFonts w:asciiTheme="minorHAnsi" w:hAnsiTheme="minorHAnsi" w:cstheme="minorHAnsi"/>
          <w:sz w:val="24"/>
        </w:rPr>
        <w:t xml:space="preserve">were </w:t>
      </w:r>
      <w:r w:rsidR="0077699F" w:rsidRPr="004C458D">
        <w:rPr>
          <w:rFonts w:asciiTheme="minorHAnsi" w:hAnsiTheme="minorHAnsi" w:cstheme="minorHAnsi"/>
          <w:sz w:val="24"/>
        </w:rPr>
        <w:t>arrested in an LGBTI shelter and charged with a negligent act likely to spread infection or disease</w:t>
      </w:r>
      <w:r w:rsidR="00364B4E">
        <w:rPr>
          <w:rFonts w:asciiTheme="minorHAnsi" w:hAnsiTheme="minorHAnsi" w:cstheme="minorHAnsi"/>
          <w:sz w:val="24"/>
        </w:rPr>
        <w:t>, though the charges were later dropped</w:t>
      </w:r>
      <w:r w:rsidR="0077699F" w:rsidRPr="004C458D">
        <w:rPr>
          <w:rFonts w:asciiTheme="minorHAnsi" w:hAnsiTheme="minorHAnsi" w:cstheme="minorHAnsi"/>
          <w:sz w:val="24"/>
        </w:rPr>
        <w:t>.</w:t>
      </w:r>
      <w:r w:rsidR="0077699F" w:rsidRPr="004C458D">
        <w:rPr>
          <w:rStyle w:val="FootnoteReference"/>
          <w:rFonts w:asciiTheme="minorHAnsi" w:hAnsiTheme="minorHAnsi" w:cstheme="minorHAnsi"/>
          <w:sz w:val="24"/>
        </w:rPr>
        <w:footnoteReference w:id="7"/>
      </w:r>
      <w:r w:rsidR="00A13875">
        <w:rPr>
          <w:rFonts w:asciiTheme="minorHAnsi" w:hAnsiTheme="minorHAnsi" w:cstheme="minorHAnsi"/>
          <w:sz w:val="24"/>
        </w:rPr>
        <w:t xml:space="preserve"> For a discussion on the impact on sex workers</w:t>
      </w:r>
      <w:r w:rsidR="001D6FF4">
        <w:rPr>
          <w:rFonts w:asciiTheme="minorHAnsi" w:hAnsiTheme="minorHAnsi" w:cstheme="minorHAnsi"/>
          <w:sz w:val="24"/>
        </w:rPr>
        <w:t xml:space="preserve"> and transgender people</w:t>
      </w:r>
      <w:r w:rsidR="00A13875">
        <w:rPr>
          <w:rFonts w:asciiTheme="minorHAnsi" w:hAnsiTheme="minorHAnsi" w:cstheme="minorHAnsi"/>
          <w:sz w:val="24"/>
        </w:rPr>
        <w:t>, please see further below.</w:t>
      </w:r>
    </w:p>
    <w:p w14:paraId="1505554F" w14:textId="77777777" w:rsidR="00511F17" w:rsidRDefault="00511F17" w:rsidP="00511F17">
      <w:pPr>
        <w:pStyle w:val="NormalWeb"/>
        <w:contextualSpacing/>
        <w:jc w:val="both"/>
        <w:rPr>
          <w:rFonts w:asciiTheme="minorHAnsi" w:hAnsiTheme="minorHAnsi" w:cstheme="minorHAnsi"/>
          <w:color w:val="000000"/>
          <w:sz w:val="24"/>
          <w:shd w:val="clear" w:color="auto" w:fill="FFFFFF"/>
          <w:lang w:val="en-US"/>
        </w:rPr>
      </w:pPr>
    </w:p>
    <w:p w14:paraId="1B2F9C53" w14:textId="35F8F40F" w:rsidR="005528BD" w:rsidRDefault="00B51B99" w:rsidP="00511F17">
      <w:pPr>
        <w:pStyle w:val="NormalWeb"/>
        <w:contextualSpacing/>
        <w:jc w:val="both"/>
        <w:rPr>
          <w:rFonts w:asciiTheme="minorHAnsi" w:hAnsiTheme="minorHAnsi" w:cstheme="minorHAnsi"/>
          <w:sz w:val="24"/>
        </w:rPr>
      </w:pPr>
      <w:r>
        <w:rPr>
          <w:rFonts w:asciiTheme="minorHAnsi" w:hAnsiTheme="minorHAnsi" w:cstheme="minorHAnsi"/>
          <w:sz w:val="24"/>
          <w:lang w:val="en-US"/>
        </w:rPr>
        <w:t xml:space="preserve">Community health workers and community-led service delivery is essential for HIV and broader SRH service delivery and access. </w:t>
      </w:r>
      <w:r w:rsidR="00001FCF" w:rsidRPr="000254B2">
        <w:rPr>
          <w:rFonts w:asciiTheme="minorHAnsi" w:hAnsiTheme="minorHAnsi" w:cstheme="minorHAnsi"/>
          <w:sz w:val="24"/>
        </w:rPr>
        <w:t>In a UNAIDS study of 16 countries</w:t>
      </w:r>
      <w:r w:rsidR="00B37951">
        <w:rPr>
          <w:rStyle w:val="FootnoteReference"/>
          <w:rFonts w:asciiTheme="minorHAnsi" w:hAnsiTheme="minorHAnsi"/>
          <w:sz w:val="24"/>
        </w:rPr>
        <w:footnoteReference w:id="8"/>
      </w:r>
      <w:r w:rsidR="00001FCF" w:rsidRPr="000254B2">
        <w:rPr>
          <w:rFonts w:asciiTheme="minorHAnsi" w:hAnsiTheme="minorHAnsi" w:cstheme="minorHAnsi"/>
          <w:sz w:val="24"/>
        </w:rPr>
        <w:t xml:space="preserve"> from sub-</w:t>
      </w:r>
      <w:r w:rsidR="00001FCF" w:rsidRPr="000254B2">
        <w:rPr>
          <w:rFonts w:asciiTheme="minorHAnsi" w:hAnsiTheme="minorHAnsi" w:cstheme="minorHAnsi"/>
          <w:sz w:val="24"/>
        </w:rPr>
        <w:lastRenderedPageBreak/>
        <w:t>Saharan Africa and Latin America and the Caribbean, most, but not all, governments designated community health workers</w:t>
      </w:r>
      <w:r w:rsidR="00583F03" w:rsidRPr="000254B2">
        <w:rPr>
          <w:rFonts w:asciiTheme="minorHAnsi" w:hAnsiTheme="minorHAnsi" w:cstheme="minorHAnsi"/>
          <w:sz w:val="24"/>
        </w:rPr>
        <w:t xml:space="preserve"> and community-led services providers</w:t>
      </w:r>
      <w:r w:rsidR="00001FCF" w:rsidRPr="000254B2">
        <w:rPr>
          <w:rFonts w:asciiTheme="minorHAnsi" w:hAnsiTheme="minorHAnsi" w:cstheme="minorHAnsi"/>
          <w:sz w:val="24"/>
        </w:rPr>
        <w:t xml:space="preserve"> as essential workers, although arrests and harassment have been documented in several settings.</w:t>
      </w:r>
      <w:r w:rsidR="00795973" w:rsidRPr="000254B2">
        <w:rPr>
          <w:rFonts w:asciiTheme="minorHAnsi" w:hAnsiTheme="minorHAnsi" w:cstheme="minorHAnsi"/>
          <w:sz w:val="24"/>
        </w:rPr>
        <w:t xml:space="preserve"> Community health workers and community-led service providers often lack official recognition, credentials or certification guaranteeing them recognition. Some are public employees, but others are less formally employed in the private or nongovernmental sector—and thus their status, and the protections and equipment they receive, are far more tenuous if they are not explicitly exempted from limitations on movement.</w:t>
      </w:r>
      <w:r w:rsidR="00B17D55">
        <w:rPr>
          <w:rFonts w:asciiTheme="minorHAnsi" w:hAnsiTheme="minorHAnsi" w:cstheme="minorHAnsi"/>
          <w:sz w:val="24"/>
        </w:rPr>
        <w:t xml:space="preserve"> This also has a significant impact on women given that over 70% of community health workers are women, and already in low wage, low recognition jobs</w:t>
      </w:r>
      <w:r w:rsidR="00C924A5">
        <w:rPr>
          <w:rFonts w:asciiTheme="minorHAnsi" w:hAnsiTheme="minorHAnsi" w:cstheme="minorHAnsi"/>
          <w:sz w:val="24"/>
        </w:rPr>
        <w:t>. COVID-19 has revealed the extent of the health systems’ dependence upon women health workers and also their vulnerability, poor working conditions and exploiation</w:t>
      </w:r>
      <w:r w:rsidR="00B31372">
        <w:rPr>
          <w:rStyle w:val="FootnoteReference"/>
          <w:rFonts w:asciiTheme="minorHAnsi" w:hAnsiTheme="minorHAnsi"/>
          <w:sz w:val="24"/>
        </w:rPr>
        <w:footnoteReference w:id="9"/>
      </w:r>
      <w:r w:rsidR="002E04E5">
        <w:rPr>
          <w:rFonts w:asciiTheme="minorHAnsi" w:hAnsiTheme="minorHAnsi" w:cstheme="minorHAnsi"/>
          <w:sz w:val="24"/>
        </w:rPr>
        <w:t xml:space="preserve"> </w:t>
      </w:r>
      <w:r w:rsidR="002E04E5">
        <w:rPr>
          <w:rStyle w:val="FootnoteReference"/>
          <w:rFonts w:asciiTheme="minorHAnsi" w:hAnsiTheme="minorHAnsi"/>
          <w:sz w:val="24"/>
        </w:rPr>
        <w:footnoteReference w:id="10"/>
      </w:r>
      <w:r w:rsidR="000A1B39">
        <w:rPr>
          <w:rFonts w:asciiTheme="minorHAnsi" w:hAnsiTheme="minorHAnsi" w:cstheme="minorHAnsi"/>
          <w:sz w:val="24"/>
        </w:rPr>
        <w:t xml:space="preserve"> </w:t>
      </w:r>
      <w:r w:rsidR="000A262B" w:rsidRPr="000254B2">
        <w:rPr>
          <w:rStyle w:val="FootnoteReference"/>
          <w:rFonts w:asciiTheme="minorHAnsi" w:hAnsiTheme="minorHAnsi" w:cstheme="minorHAnsi"/>
          <w:sz w:val="24"/>
        </w:rPr>
        <w:footnoteReference w:id="11"/>
      </w:r>
      <w:r w:rsidR="000A262B" w:rsidRPr="000254B2">
        <w:rPr>
          <w:rFonts w:asciiTheme="minorHAnsi" w:hAnsiTheme="minorHAnsi" w:cstheme="minorHAnsi"/>
          <w:sz w:val="24"/>
        </w:rPr>
        <w:t xml:space="preserve"> </w:t>
      </w:r>
      <w:r w:rsidR="00825588">
        <w:rPr>
          <w:rStyle w:val="FootnoteReference"/>
          <w:rFonts w:asciiTheme="minorHAnsi" w:hAnsiTheme="minorHAnsi"/>
          <w:sz w:val="24"/>
        </w:rPr>
        <w:footnoteReference w:id="12"/>
      </w:r>
    </w:p>
    <w:p w14:paraId="1F4C1B6A" w14:textId="72025617" w:rsidR="001D0154" w:rsidRPr="000254B2" w:rsidRDefault="001D0154" w:rsidP="00473C0D">
      <w:pPr>
        <w:pStyle w:val="NormalWeb"/>
        <w:contextualSpacing/>
        <w:jc w:val="both"/>
        <w:rPr>
          <w:rFonts w:asciiTheme="minorHAnsi" w:hAnsiTheme="minorHAnsi" w:cstheme="minorHAnsi"/>
          <w:sz w:val="24"/>
        </w:rPr>
      </w:pPr>
      <w:r>
        <w:rPr>
          <w:rFonts w:asciiTheme="minorHAnsi" w:hAnsiTheme="minorHAnsi" w:cstheme="minorHAnsi"/>
          <w:sz w:val="24"/>
        </w:rPr>
        <w:t>The pandemic has also provided</w:t>
      </w:r>
      <w:r w:rsidR="00717EE8">
        <w:rPr>
          <w:rFonts w:asciiTheme="minorHAnsi" w:hAnsiTheme="minorHAnsi" w:cstheme="minorHAnsi"/>
          <w:sz w:val="24"/>
        </w:rPr>
        <w:t xml:space="preserve"> opportunities including </w:t>
      </w:r>
      <w:r w:rsidR="000A1B39">
        <w:rPr>
          <w:rFonts w:asciiTheme="minorHAnsi" w:hAnsiTheme="minorHAnsi" w:cstheme="minorHAnsi"/>
          <w:sz w:val="24"/>
        </w:rPr>
        <w:t xml:space="preserve">enhancing the </w:t>
      </w:r>
      <w:r w:rsidR="00473C0D" w:rsidRPr="00473C0D">
        <w:rPr>
          <w:rFonts w:asciiTheme="minorHAnsi" w:hAnsiTheme="minorHAnsi" w:cstheme="minorHAnsi"/>
          <w:sz w:val="24"/>
        </w:rPr>
        <w:t>role and recognition of community health workers in ensuring the continuity of services and in some countries an effort to elevate their recognition and status</w:t>
      </w:r>
      <w:r w:rsidR="00473C0D">
        <w:rPr>
          <w:rFonts w:asciiTheme="minorHAnsi" w:hAnsiTheme="minorHAnsi" w:cstheme="minorHAnsi"/>
          <w:sz w:val="24"/>
        </w:rPr>
        <w:t>; i</w:t>
      </w:r>
      <w:r w:rsidR="00473C0D" w:rsidRPr="00473C0D">
        <w:rPr>
          <w:rFonts w:asciiTheme="minorHAnsi" w:hAnsiTheme="minorHAnsi" w:cstheme="minorHAnsi"/>
          <w:sz w:val="24"/>
        </w:rPr>
        <w:t>ncreas</w:t>
      </w:r>
      <w:r w:rsidR="000A1B39">
        <w:rPr>
          <w:rFonts w:asciiTheme="minorHAnsi" w:hAnsiTheme="minorHAnsi" w:cstheme="minorHAnsi"/>
          <w:sz w:val="24"/>
        </w:rPr>
        <w:t>ing</w:t>
      </w:r>
      <w:r w:rsidR="00473C0D" w:rsidRPr="00473C0D">
        <w:rPr>
          <w:rFonts w:asciiTheme="minorHAnsi" w:hAnsiTheme="minorHAnsi" w:cstheme="minorHAnsi"/>
          <w:sz w:val="24"/>
        </w:rPr>
        <w:t xml:space="preserve"> uptake of innovations such as multi-month dispensing</w:t>
      </w:r>
      <w:r w:rsidR="00473C0D">
        <w:rPr>
          <w:rFonts w:asciiTheme="minorHAnsi" w:hAnsiTheme="minorHAnsi" w:cstheme="minorHAnsi"/>
          <w:sz w:val="24"/>
        </w:rPr>
        <w:t>; d</w:t>
      </w:r>
      <w:r w:rsidR="00473C0D" w:rsidRPr="00473C0D">
        <w:rPr>
          <w:rFonts w:asciiTheme="minorHAnsi" w:hAnsiTheme="minorHAnsi" w:cstheme="minorHAnsi"/>
          <w:sz w:val="24"/>
        </w:rPr>
        <w:t>iversification of channels for information and support</w:t>
      </w:r>
      <w:r w:rsidR="00473C0D">
        <w:rPr>
          <w:rFonts w:asciiTheme="minorHAnsi" w:hAnsiTheme="minorHAnsi" w:cstheme="minorHAnsi"/>
          <w:sz w:val="24"/>
        </w:rPr>
        <w:t>; g</w:t>
      </w:r>
      <w:r w:rsidR="00473C0D" w:rsidRPr="00473C0D">
        <w:rPr>
          <w:rFonts w:asciiTheme="minorHAnsi" w:hAnsiTheme="minorHAnsi" w:cstheme="minorHAnsi"/>
          <w:sz w:val="24"/>
        </w:rPr>
        <w:t>reater reliance on indigenous, contextually appropriate solutions – spawning in turn cost effective innovations and local resilience.</w:t>
      </w:r>
    </w:p>
    <w:p w14:paraId="5CB1C144" w14:textId="77777777" w:rsidR="00511F17" w:rsidRDefault="00511F17" w:rsidP="00511F17">
      <w:pPr>
        <w:pStyle w:val="NormalWeb"/>
        <w:spacing w:before="0"/>
        <w:contextualSpacing/>
        <w:jc w:val="both"/>
        <w:rPr>
          <w:rFonts w:asciiTheme="minorHAnsi" w:hAnsiTheme="minorHAnsi" w:cstheme="minorHAnsi"/>
          <w:color w:val="000000"/>
          <w:sz w:val="24"/>
          <w:shd w:val="clear" w:color="auto" w:fill="FFFFFF"/>
        </w:rPr>
      </w:pPr>
    </w:p>
    <w:p w14:paraId="7971A32C" w14:textId="745ADBDE" w:rsidR="004F7E69" w:rsidRPr="004C458D" w:rsidRDefault="005879B6" w:rsidP="00511F17">
      <w:pPr>
        <w:pStyle w:val="NormalWeb"/>
        <w:spacing w:before="0"/>
        <w:contextualSpacing/>
        <w:jc w:val="both"/>
        <w:rPr>
          <w:rFonts w:asciiTheme="minorHAnsi" w:hAnsiTheme="minorHAnsi" w:cstheme="minorHAnsi"/>
          <w:color w:val="000000"/>
          <w:sz w:val="24"/>
          <w:shd w:val="clear" w:color="auto" w:fill="FFFFFF"/>
        </w:rPr>
      </w:pPr>
      <w:r w:rsidRPr="004C458D">
        <w:rPr>
          <w:rFonts w:asciiTheme="minorHAnsi" w:hAnsiTheme="minorHAnsi" w:cstheme="minorHAnsi"/>
          <w:b/>
          <w:bCs/>
          <w:sz w:val="24"/>
        </w:rPr>
        <w:t xml:space="preserve">Please also specify legal or other measures introduced during the pandemic aiming at </w:t>
      </w:r>
      <w:r w:rsidRPr="004C458D">
        <w:rPr>
          <w:rFonts w:asciiTheme="minorHAnsi" w:hAnsiTheme="minorHAnsi" w:cstheme="minorHAnsi"/>
          <w:b/>
          <w:bCs/>
          <w:color w:val="000000"/>
          <w:sz w:val="24"/>
          <w:shd w:val="clear" w:color="auto" w:fill="FFFFFF"/>
        </w:rPr>
        <w:t xml:space="preserve">recognizing, or restricting, banning or criminalizing: a) access to </w:t>
      </w:r>
      <w:r w:rsidR="00C20398" w:rsidRPr="004C458D">
        <w:rPr>
          <w:rFonts w:asciiTheme="minorHAnsi" w:hAnsiTheme="minorHAnsi" w:cstheme="minorHAnsi"/>
          <w:b/>
          <w:bCs/>
          <w:color w:val="000000"/>
          <w:sz w:val="24"/>
          <w:shd w:val="clear" w:color="auto" w:fill="FFFFFF"/>
        </w:rPr>
        <w:t xml:space="preserve">legal </w:t>
      </w:r>
      <w:r w:rsidRPr="004C458D">
        <w:rPr>
          <w:rFonts w:asciiTheme="minorHAnsi" w:hAnsiTheme="minorHAnsi" w:cstheme="minorHAnsi"/>
          <w:b/>
          <w:bCs/>
          <w:color w:val="000000"/>
          <w:sz w:val="24"/>
          <w:shd w:val="clear" w:color="auto" w:fill="FFFFFF"/>
        </w:rPr>
        <w:t xml:space="preserve">abortion; b) consensual sex between adults; c) same sex sexual relations, d) consensual sex between adolescents of similar ages, e) sex work, f) same sex marriage, g) information on </w:t>
      </w:r>
      <w:r w:rsidR="00A65784" w:rsidRPr="004C458D">
        <w:rPr>
          <w:rFonts w:asciiTheme="minorHAnsi" w:hAnsiTheme="minorHAnsi" w:cstheme="minorHAnsi"/>
          <w:b/>
          <w:bCs/>
          <w:color w:val="000000"/>
          <w:sz w:val="24"/>
          <w:shd w:val="clear" w:color="auto" w:fill="FFFFFF"/>
        </w:rPr>
        <w:t xml:space="preserve">the right to </w:t>
      </w:r>
      <w:r w:rsidRPr="004C458D">
        <w:rPr>
          <w:rFonts w:asciiTheme="minorHAnsi" w:hAnsiTheme="minorHAnsi" w:cstheme="minorHAnsi"/>
          <w:b/>
          <w:bCs/>
          <w:color w:val="000000"/>
          <w:sz w:val="24"/>
          <w:shd w:val="clear" w:color="auto" w:fill="FFFFFF"/>
        </w:rPr>
        <w:t xml:space="preserve">sexual </w:t>
      </w:r>
      <w:r w:rsidR="00776FDB" w:rsidRPr="004C458D">
        <w:rPr>
          <w:rFonts w:asciiTheme="minorHAnsi" w:hAnsiTheme="minorHAnsi" w:cstheme="minorHAnsi"/>
          <w:b/>
          <w:bCs/>
          <w:color w:val="000000"/>
          <w:sz w:val="24"/>
          <w:shd w:val="clear" w:color="auto" w:fill="FFFFFF"/>
        </w:rPr>
        <w:t xml:space="preserve">and </w:t>
      </w:r>
      <w:r w:rsidRPr="004C458D">
        <w:rPr>
          <w:rFonts w:asciiTheme="minorHAnsi" w:hAnsiTheme="minorHAnsi" w:cstheme="minorHAnsi"/>
          <w:b/>
          <w:bCs/>
          <w:color w:val="000000"/>
          <w:sz w:val="24"/>
          <w:shd w:val="clear" w:color="auto" w:fill="FFFFFF"/>
        </w:rPr>
        <w:t>reproductive health</w:t>
      </w:r>
      <w:r w:rsidRPr="004C458D">
        <w:rPr>
          <w:rFonts w:asciiTheme="minorHAnsi" w:hAnsiTheme="minorHAnsi" w:cstheme="minorHAnsi"/>
          <w:b/>
          <w:bCs/>
          <w:sz w:val="24"/>
          <w:shd w:val="clear" w:color="auto" w:fill="FFFFFF"/>
        </w:rPr>
        <w:t xml:space="preserve">; </w:t>
      </w:r>
      <w:r w:rsidR="00CC4107" w:rsidRPr="004C458D">
        <w:rPr>
          <w:rFonts w:asciiTheme="minorHAnsi" w:hAnsiTheme="minorHAnsi" w:cstheme="minorHAnsi"/>
          <w:b/>
          <w:bCs/>
          <w:sz w:val="24"/>
          <w:shd w:val="clear" w:color="auto" w:fill="FFFFFF"/>
        </w:rPr>
        <w:t xml:space="preserve">h) </w:t>
      </w:r>
      <w:r w:rsidR="00776FDB" w:rsidRPr="004C458D">
        <w:rPr>
          <w:rFonts w:asciiTheme="minorHAnsi" w:hAnsiTheme="minorHAnsi" w:cstheme="minorHAnsi"/>
          <w:b/>
          <w:bCs/>
          <w:sz w:val="24"/>
          <w:shd w:val="clear" w:color="auto" w:fill="FFFFFF"/>
        </w:rPr>
        <w:t xml:space="preserve">HIV transmission </w:t>
      </w:r>
      <w:r w:rsidRPr="004C458D">
        <w:rPr>
          <w:rFonts w:asciiTheme="minorHAnsi" w:hAnsiTheme="minorHAnsi" w:cstheme="minorHAnsi"/>
          <w:b/>
          <w:bCs/>
          <w:sz w:val="24"/>
          <w:shd w:val="clear" w:color="auto" w:fill="FFFFFF"/>
        </w:rPr>
        <w:t>and</w:t>
      </w:r>
      <w:r w:rsidR="00CC4107" w:rsidRPr="004C458D">
        <w:rPr>
          <w:rFonts w:asciiTheme="minorHAnsi" w:hAnsiTheme="minorHAnsi" w:cstheme="minorHAnsi"/>
          <w:b/>
          <w:bCs/>
          <w:sz w:val="24"/>
          <w:shd w:val="clear" w:color="auto" w:fill="FFFFFF"/>
        </w:rPr>
        <w:t xml:space="preserve"> i</w:t>
      </w:r>
      <w:r w:rsidRPr="004C458D">
        <w:rPr>
          <w:rFonts w:asciiTheme="minorHAnsi" w:hAnsiTheme="minorHAnsi" w:cstheme="minorHAnsi"/>
          <w:b/>
          <w:bCs/>
          <w:sz w:val="24"/>
          <w:shd w:val="clear" w:color="auto" w:fill="FFFFFF"/>
        </w:rPr>
        <w:t>)</w:t>
      </w:r>
      <w:r w:rsidR="00373EF9" w:rsidRPr="004C458D">
        <w:rPr>
          <w:rFonts w:asciiTheme="minorHAnsi" w:hAnsiTheme="minorHAnsi" w:cstheme="minorHAnsi"/>
          <w:b/>
          <w:bCs/>
          <w:sz w:val="24"/>
          <w:shd w:val="clear" w:color="auto" w:fill="FFFFFF"/>
        </w:rPr>
        <w:t xml:space="preserve"> </w:t>
      </w:r>
      <w:r w:rsidRPr="004C458D">
        <w:rPr>
          <w:rFonts w:asciiTheme="minorHAnsi" w:hAnsiTheme="minorHAnsi" w:cstheme="minorHAnsi"/>
          <w:b/>
          <w:bCs/>
          <w:sz w:val="24"/>
          <w:shd w:val="clear" w:color="auto" w:fill="FFFFFF"/>
        </w:rPr>
        <w:t xml:space="preserve">autonomy and </w:t>
      </w:r>
      <w:r w:rsidRPr="004C458D">
        <w:rPr>
          <w:rFonts w:asciiTheme="minorHAnsi" w:hAnsiTheme="minorHAnsi" w:cstheme="minorHAnsi"/>
          <w:b/>
          <w:bCs/>
          <w:color w:val="000000"/>
          <w:sz w:val="24"/>
          <w:shd w:val="clear" w:color="auto" w:fill="FFFFFF"/>
        </w:rPr>
        <w:t xml:space="preserve">free decision making on one’s body and sexual and reproductive health.  </w:t>
      </w:r>
    </w:p>
    <w:p w14:paraId="38960AA2" w14:textId="77777777" w:rsidR="00511F17" w:rsidRDefault="00511F17" w:rsidP="00511F17">
      <w:pPr>
        <w:pStyle w:val="NormalWeb"/>
        <w:spacing w:before="0"/>
        <w:contextualSpacing/>
        <w:jc w:val="both"/>
        <w:rPr>
          <w:rFonts w:asciiTheme="minorHAnsi" w:hAnsiTheme="minorHAnsi" w:cstheme="minorHAnsi"/>
          <w:b/>
          <w:bCs/>
          <w:color w:val="000000"/>
          <w:sz w:val="24"/>
          <w:shd w:val="clear" w:color="auto" w:fill="FFFFFF"/>
        </w:rPr>
      </w:pPr>
    </w:p>
    <w:p w14:paraId="382A2B16" w14:textId="1359C574" w:rsidR="00A13875" w:rsidRPr="004C458D" w:rsidRDefault="00F75853" w:rsidP="00511F17">
      <w:pPr>
        <w:pStyle w:val="NormalWeb"/>
        <w:spacing w:before="0"/>
        <w:contextualSpacing/>
        <w:jc w:val="both"/>
        <w:rPr>
          <w:rFonts w:asciiTheme="minorHAnsi" w:hAnsiTheme="minorHAnsi" w:cstheme="minorHAnsi"/>
          <w:color w:val="000000"/>
          <w:sz w:val="24"/>
          <w:shd w:val="clear" w:color="auto" w:fill="FFFFFF"/>
          <w:lang w:val="en-US"/>
        </w:rPr>
      </w:pPr>
      <w:r>
        <w:rPr>
          <w:rFonts w:asciiTheme="minorHAnsi" w:hAnsiTheme="minorHAnsi" w:cstheme="minorHAnsi"/>
          <w:b/>
          <w:bCs/>
          <w:color w:val="000000"/>
          <w:sz w:val="24"/>
          <w:shd w:val="clear" w:color="auto" w:fill="FFFFFF"/>
          <w:lang w:val="en-US"/>
        </w:rPr>
        <w:t>e</w:t>
      </w:r>
      <w:r w:rsidR="009D3097" w:rsidRPr="004C458D">
        <w:rPr>
          <w:rFonts w:asciiTheme="minorHAnsi" w:hAnsiTheme="minorHAnsi" w:cstheme="minorHAnsi"/>
          <w:b/>
          <w:bCs/>
          <w:color w:val="000000"/>
          <w:sz w:val="24"/>
          <w:shd w:val="clear" w:color="auto" w:fill="FFFFFF"/>
          <w:lang w:val="en-US"/>
        </w:rPr>
        <w:t xml:space="preserve">) </w:t>
      </w:r>
      <w:r w:rsidR="00A13875" w:rsidRPr="004C458D">
        <w:rPr>
          <w:rFonts w:asciiTheme="minorHAnsi" w:hAnsiTheme="minorHAnsi" w:cstheme="minorHAnsi"/>
          <w:color w:val="000000"/>
          <w:sz w:val="24"/>
          <w:shd w:val="clear" w:color="auto" w:fill="FFFFFF"/>
          <w:lang w:val="en-US"/>
        </w:rPr>
        <w:t>Sex workers have been disproportionately affected by COVID-19 containment measures that have often restricted legal sex work because of the risk of transmission. In many countries all non-essential public places, including brothels were closed and face to face activities were banned including sex work.</w:t>
      </w:r>
      <w:r w:rsidR="00A13875" w:rsidRPr="004C458D">
        <w:rPr>
          <w:rStyle w:val="FootnoteReference"/>
          <w:rFonts w:asciiTheme="minorHAnsi" w:hAnsiTheme="minorHAnsi" w:cstheme="minorHAnsi"/>
          <w:color w:val="000000"/>
          <w:sz w:val="24"/>
          <w:shd w:val="clear" w:color="auto" w:fill="FFFFFF"/>
          <w:lang w:val="en-US"/>
        </w:rPr>
        <w:footnoteReference w:id="13"/>
      </w:r>
      <w:r w:rsidR="00A13875" w:rsidRPr="004C458D">
        <w:rPr>
          <w:rFonts w:asciiTheme="minorHAnsi" w:hAnsiTheme="minorHAnsi" w:cstheme="minorHAnsi"/>
          <w:color w:val="000000"/>
          <w:sz w:val="24"/>
          <w:shd w:val="clear" w:color="auto" w:fill="FFFFFF"/>
          <w:lang w:val="en-US"/>
        </w:rPr>
        <w:t xml:space="preserve"> A survey by the Global Network of Sex Worker Projects of 156 sex workers from 55 countries </w:t>
      </w:r>
      <w:r w:rsidR="00A13875">
        <w:rPr>
          <w:rFonts w:asciiTheme="minorHAnsi" w:hAnsiTheme="minorHAnsi" w:cstheme="minorHAnsi"/>
          <w:color w:val="000000"/>
          <w:sz w:val="24"/>
          <w:shd w:val="clear" w:color="auto" w:fill="FFFFFF"/>
          <w:lang w:val="en-US"/>
        </w:rPr>
        <w:t xml:space="preserve">also </w:t>
      </w:r>
      <w:r w:rsidR="00A13875" w:rsidRPr="004C458D">
        <w:rPr>
          <w:rFonts w:asciiTheme="minorHAnsi" w:hAnsiTheme="minorHAnsi" w:cstheme="minorHAnsi"/>
          <w:color w:val="000000"/>
          <w:sz w:val="24"/>
          <w:shd w:val="clear" w:color="auto" w:fill="FFFFFF"/>
          <w:lang w:val="en-US"/>
        </w:rPr>
        <w:t>found that most respondents in every region except Europe reported reduced access to condoms, lubricants, and testing and treatment for sexually transmitted infections.</w:t>
      </w:r>
      <w:r w:rsidR="00A13875" w:rsidRPr="004C458D">
        <w:rPr>
          <w:rStyle w:val="FootnoteReference"/>
          <w:rFonts w:asciiTheme="minorHAnsi" w:hAnsiTheme="minorHAnsi" w:cstheme="minorHAnsi"/>
          <w:color w:val="000000"/>
          <w:sz w:val="24"/>
          <w:shd w:val="clear" w:color="auto" w:fill="FFFFFF"/>
          <w:lang w:val="en-US"/>
        </w:rPr>
        <w:footnoteReference w:id="14"/>
      </w:r>
      <w:r w:rsidR="00A13875" w:rsidRPr="004C458D">
        <w:rPr>
          <w:rFonts w:asciiTheme="minorHAnsi" w:hAnsiTheme="minorHAnsi" w:cstheme="minorHAnsi"/>
          <w:color w:val="000000"/>
          <w:sz w:val="24"/>
          <w:shd w:val="clear" w:color="auto" w:fill="FFFFFF"/>
          <w:lang w:val="en-US"/>
        </w:rPr>
        <w:t xml:space="preserve">. With their income at risk or entirely eliminated, and often ineligible for financial support due to the </w:t>
      </w:r>
      <w:r w:rsidR="00A13875" w:rsidRPr="004C458D">
        <w:rPr>
          <w:rFonts w:asciiTheme="minorHAnsi" w:hAnsiTheme="minorHAnsi" w:cstheme="minorHAnsi"/>
          <w:color w:val="000000"/>
          <w:sz w:val="24"/>
          <w:shd w:val="clear" w:color="auto" w:fill="FFFFFF"/>
          <w:lang w:val="en-US"/>
        </w:rPr>
        <w:lastRenderedPageBreak/>
        <w:t>legal status of their work,</w:t>
      </w:r>
      <w:r w:rsidR="008B2C06">
        <w:rPr>
          <w:rFonts w:asciiTheme="minorHAnsi" w:hAnsiTheme="minorHAnsi" w:cstheme="minorHAnsi"/>
          <w:color w:val="000000"/>
          <w:sz w:val="24"/>
          <w:shd w:val="clear" w:color="auto" w:fill="FFFFFF"/>
          <w:lang w:val="en-US"/>
        </w:rPr>
        <w:t xml:space="preserve"> or general stigma against sex work,</w:t>
      </w:r>
      <w:r w:rsidR="00A13875" w:rsidRPr="004C458D">
        <w:rPr>
          <w:rFonts w:asciiTheme="minorHAnsi" w:hAnsiTheme="minorHAnsi" w:cstheme="minorHAnsi"/>
          <w:color w:val="000000"/>
          <w:sz w:val="24"/>
          <w:shd w:val="clear" w:color="auto" w:fill="FFFFFF"/>
          <w:lang w:val="en-US"/>
        </w:rPr>
        <w:t xml:space="preserve"> many sex workers report having to choose between physical distancing and meeting basic needs, with many sex workers arrested globally.</w:t>
      </w:r>
      <w:r w:rsidR="00A13875" w:rsidRPr="004C458D">
        <w:rPr>
          <w:rStyle w:val="FootnoteReference"/>
          <w:rFonts w:asciiTheme="minorHAnsi" w:hAnsiTheme="minorHAnsi" w:cstheme="minorHAnsi"/>
          <w:color w:val="000000"/>
          <w:sz w:val="24"/>
          <w:shd w:val="clear" w:color="auto" w:fill="FFFFFF"/>
          <w:lang w:val="en-US"/>
        </w:rPr>
        <w:footnoteReference w:id="15"/>
      </w:r>
      <w:r w:rsidR="001765FE">
        <w:rPr>
          <w:rFonts w:asciiTheme="minorHAnsi" w:hAnsiTheme="minorHAnsi" w:cstheme="minorHAnsi"/>
          <w:color w:val="000000"/>
          <w:sz w:val="24"/>
          <w:shd w:val="clear" w:color="auto" w:fill="FFFFFF"/>
          <w:lang w:val="en-US"/>
        </w:rPr>
        <w:t xml:space="preserve"> </w:t>
      </w:r>
    </w:p>
    <w:p w14:paraId="070A81FC" w14:textId="44C3C043" w:rsidR="00AE5185" w:rsidRPr="004C458D" w:rsidRDefault="00AE5185" w:rsidP="00232D9A">
      <w:pPr>
        <w:pStyle w:val="NormalWeb"/>
        <w:spacing w:before="0"/>
        <w:ind w:left="360"/>
        <w:contextualSpacing/>
        <w:jc w:val="both"/>
        <w:rPr>
          <w:rFonts w:asciiTheme="minorHAnsi" w:hAnsiTheme="minorHAnsi" w:cstheme="minorHAnsi"/>
          <w:color w:val="000000"/>
          <w:sz w:val="24"/>
          <w:shd w:val="clear" w:color="auto" w:fill="FFFFFF"/>
          <w:lang w:val="en-US"/>
        </w:rPr>
      </w:pPr>
    </w:p>
    <w:p w14:paraId="7039F236" w14:textId="2CB23A47" w:rsidR="0089015A" w:rsidRDefault="00F75853" w:rsidP="00511F17">
      <w:pPr>
        <w:pStyle w:val="NormalWeb"/>
        <w:spacing w:before="0"/>
        <w:contextualSpacing/>
        <w:jc w:val="both"/>
        <w:rPr>
          <w:rFonts w:asciiTheme="minorHAnsi" w:hAnsiTheme="minorHAnsi" w:cstheme="minorHAnsi"/>
          <w:sz w:val="24"/>
          <w:lang w:val="en-US"/>
        </w:rPr>
      </w:pPr>
      <w:r>
        <w:rPr>
          <w:rFonts w:asciiTheme="minorHAnsi" w:hAnsiTheme="minorHAnsi" w:cstheme="minorHAnsi"/>
          <w:b/>
          <w:bCs/>
          <w:color w:val="000000"/>
          <w:sz w:val="24"/>
          <w:shd w:val="clear" w:color="auto" w:fill="FFFFFF"/>
        </w:rPr>
        <w:t>i</w:t>
      </w:r>
      <w:r w:rsidR="00C95653" w:rsidRPr="004C458D">
        <w:rPr>
          <w:rFonts w:asciiTheme="minorHAnsi" w:hAnsiTheme="minorHAnsi" w:cstheme="minorHAnsi"/>
          <w:b/>
          <w:bCs/>
          <w:color w:val="000000"/>
          <w:sz w:val="24"/>
          <w:shd w:val="clear" w:color="auto" w:fill="FFFFFF"/>
        </w:rPr>
        <w:t>)</w:t>
      </w:r>
      <w:r w:rsidR="001138A0" w:rsidRPr="004C458D">
        <w:rPr>
          <w:rFonts w:asciiTheme="minorHAnsi" w:hAnsiTheme="minorHAnsi" w:cstheme="minorHAnsi"/>
          <w:b/>
          <w:bCs/>
          <w:color w:val="000000"/>
          <w:sz w:val="24"/>
          <w:shd w:val="clear" w:color="auto" w:fill="FFFFFF"/>
        </w:rPr>
        <w:t xml:space="preserve"> </w:t>
      </w:r>
      <w:r w:rsidR="001C20E3" w:rsidRPr="004C458D">
        <w:rPr>
          <w:rFonts w:asciiTheme="minorHAnsi" w:hAnsiTheme="minorHAnsi" w:cstheme="minorHAnsi"/>
          <w:color w:val="000000"/>
          <w:sz w:val="24"/>
          <w:shd w:val="clear" w:color="auto" w:fill="FFFFFF"/>
        </w:rPr>
        <w:t xml:space="preserve">The </w:t>
      </w:r>
      <w:r w:rsidR="00F11D2B" w:rsidRPr="004C458D">
        <w:rPr>
          <w:rFonts w:asciiTheme="minorHAnsi" w:hAnsiTheme="minorHAnsi" w:cstheme="minorHAnsi"/>
          <w:color w:val="000000"/>
          <w:sz w:val="24"/>
          <w:shd w:val="clear" w:color="auto" w:fill="FFFFFF"/>
        </w:rPr>
        <w:t xml:space="preserve">pandemic was used to introduce new legislation to limit the right to gender </w:t>
      </w:r>
      <w:r w:rsidR="00516A48" w:rsidRPr="004C458D">
        <w:rPr>
          <w:rFonts w:asciiTheme="minorHAnsi" w:hAnsiTheme="minorHAnsi" w:cstheme="minorHAnsi"/>
          <w:color w:val="000000"/>
          <w:sz w:val="24"/>
          <w:shd w:val="clear" w:color="auto" w:fill="FFFFFF"/>
        </w:rPr>
        <w:t xml:space="preserve">affirming treatments. </w:t>
      </w:r>
      <w:r w:rsidR="0089015A" w:rsidRPr="004C458D">
        <w:rPr>
          <w:rFonts w:asciiTheme="minorHAnsi" w:hAnsiTheme="minorHAnsi" w:cstheme="minorHAnsi"/>
          <w:sz w:val="24"/>
          <w:lang w:val="en-US"/>
        </w:rPr>
        <w:t xml:space="preserve">In Hungary, a new bill </w:t>
      </w:r>
      <w:r w:rsidR="00877E7E">
        <w:rPr>
          <w:rFonts w:asciiTheme="minorHAnsi" w:hAnsiTheme="minorHAnsi" w:cstheme="minorHAnsi"/>
          <w:sz w:val="24"/>
          <w:lang w:val="en-US"/>
        </w:rPr>
        <w:t>was</w:t>
      </w:r>
      <w:r w:rsidR="0089015A" w:rsidRPr="004C458D">
        <w:rPr>
          <w:rFonts w:asciiTheme="minorHAnsi" w:hAnsiTheme="minorHAnsi" w:cstheme="minorHAnsi"/>
          <w:sz w:val="24"/>
          <w:lang w:val="en-US"/>
        </w:rPr>
        <w:t xml:space="preserve"> introduced to remove the right of people to change their gender and name on official documents to ensure conformity with their gender identity, in clear breach of international human rights to legal recognition of gender identity.</w:t>
      </w:r>
      <w:r w:rsidR="003C70BE" w:rsidRPr="004C458D">
        <w:rPr>
          <w:rStyle w:val="FootnoteReference"/>
          <w:rFonts w:asciiTheme="minorHAnsi" w:hAnsiTheme="minorHAnsi" w:cstheme="minorHAnsi"/>
          <w:sz w:val="24"/>
          <w:lang w:val="en-US"/>
        </w:rPr>
        <w:footnoteReference w:id="16"/>
      </w:r>
      <w:r w:rsidR="00204660" w:rsidRPr="004C458D">
        <w:rPr>
          <w:rFonts w:asciiTheme="minorHAnsi" w:hAnsiTheme="minorHAnsi" w:cstheme="minorHAnsi"/>
          <w:sz w:val="24"/>
        </w:rPr>
        <w:t xml:space="preserve"> </w:t>
      </w:r>
      <w:r w:rsidR="00204660" w:rsidRPr="004C458D">
        <w:rPr>
          <w:rFonts w:asciiTheme="minorHAnsi" w:hAnsiTheme="minorHAnsi" w:cstheme="minorHAnsi"/>
          <w:sz w:val="24"/>
          <w:lang w:val="en-US"/>
        </w:rPr>
        <w:t>Government lockdown policies that designate days to leave the home by gender have led to additional discrimination, harassment, and violence. According to reports</w:t>
      </w:r>
      <w:r w:rsidR="00E46267">
        <w:rPr>
          <w:rFonts w:asciiTheme="minorHAnsi" w:hAnsiTheme="minorHAnsi" w:cstheme="minorHAnsi"/>
          <w:sz w:val="24"/>
          <w:lang w:val="en-US"/>
        </w:rPr>
        <w:t xml:space="preserve"> in</w:t>
      </w:r>
      <w:r w:rsidR="00204660" w:rsidRPr="004C458D">
        <w:rPr>
          <w:rFonts w:asciiTheme="minorHAnsi" w:hAnsiTheme="minorHAnsi" w:cstheme="minorHAnsi"/>
          <w:sz w:val="24"/>
          <w:lang w:val="en-US"/>
        </w:rPr>
        <w:t xml:space="preserve"> </w:t>
      </w:r>
      <w:r w:rsidR="00097147">
        <w:rPr>
          <w:rFonts w:asciiTheme="minorHAnsi" w:hAnsiTheme="minorHAnsi" w:cstheme="minorHAnsi"/>
          <w:sz w:val="24"/>
          <w:lang w:val="en-US"/>
        </w:rPr>
        <w:t>a number of countries,</w:t>
      </w:r>
      <w:r w:rsidR="00204660" w:rsidRPr="004C458D">
        <w:rPr>
          <w:rFonts w:asciiTheme="minorHAnsi" w:hAnsiTheme="minorHAnsi" w:cstheme="minorHAnsi"/>
          <w:sz w:val="24"/>
          <w:lang w:val="en-US"/>
        </w:rPr>
        <w:t xml:space="preserve"> some transgender people were unable to access public services</w:t>
      </w:r>
      <w:r w:rsidR="00097147">
        <w:rPr>
          <w:rFonts w:asciiTheme="minorHAnsi" w:hAnsiTheme="minorHAnsi" w:cstheme="minorHAnsi"/>
          <w:sz w:val="24"/>
          <w:lang w:val="en-US"/>
        </w:rPr>
        <w:t>, or faced harassment and arrest</w:t>
      </w:r>
      <w:r w:rsidR="00204660" w:rsidRPr="004C458D">
        <w:rPr>
          <w:rFonts w:asciiTheme="minorHAnsi" w:hAnsiTheme="minorHAnsi" w:cstheme="minorHAnsi"/>
          <w:sz w:val="24"/>
          <w:lang w:val="en-US"/>
        </w:rPr>
        <w:t xml:space="preserve"> because they were out on the day </w:t>
      </w:r>
      <w:r w:rsidR="00E46267">
        <w:rPr>
          <w:rFonts w:asciiTheme="minorHAnsi" w:hAnsiTheme="minorHAnsi" w:cstheme="minorHAnsi"/>
          <w:sz w:val="24"/>
          <w:lang w:val="en-US"/>
        </w:rPr>
        <w:t>corresponding</w:t>
      </w:r>
      <w:r w:rsidR="00204660" w:rsidRPr="004C458D">
        <w:rPr>
          <w:rFonts w:asciiTheme="minorHAnsi" w:hAnsiTheme="minorHAnsi" w:cstheme="minorHAnsi"/>
          <w:sz w:val="24"/>
          <w:lang w:val="en-US"/>
        </w:rPr>
        <w:t xml:space="preserve"> to their gender identity rather than their identity documents.</w:t>
      </w:r>
      <w:r w:rsidR="004926A2" w:rsidRPr="004C458D">
        <w:rPr>
          <w:rStyle w:val="FootnoteReference"/>
          <w:rFonts w:asciiTheme="minorHAnsi" w:hAnsiTheme="minorHAnsi" w:cstheme="minorHAnsi"/>
          <w:sz w:val="24"/>
          <w:lang w:val="en-US"/>
        </w:rPr>
        <w:footnoteReference w:id="17"/>
      </w:r>
    </w:p>
    <w:p w14:paraId="1813AC41" w14:textId="77777777" w:rsidR="00CF711E" w:rsidRDefault="00CF711E" w:rsidP="00DD41C7">
      <w:pPr>
        <w:pStyle w:val="NormalWeb"/>
        <w:spacing w:before="0"/>
        <w:ind w:left="360"/>
        <w:contextualSpacing/>
        <w:jc w:val="both"/>
        <w:rPr>
          <w:rFonts w:asciiTheme="minorHAnsi" w:hAnsiTheme="minorHAnsi" w:cstheme="minorHAnsi"/>
          <w:color w:val="000000"/>
          <w:sz w:val="24"/>
          <w:shd w:val="clear" w:color="auto" w:fill="FFFFFF"/>
          <w:lang w:val="en-US"/>
        </w:rPr>
      </w:pPr>
    </w:p>
    <w:p w14:paraId="07B6452E" w14:textId="6EEC1909" w:rsidR="00CF711E" w:rsidRPr="00CF711E" w:rsidRDefault="00F75853" w:rsidP="00511F17">
      <w:pPr>
        <w:pStyle w:val="NormalWeb"/>
        <w:spacing w:before="0"/>
        <w:contextualSpacing/>
        <w:jc w:val="both"/>
        <w:rPr>
          <w:rFonts w:asciiTheme="minorHAnsi" w:hAnsiTheme="minorHAnsi" w:cstheme="minorHAnsi"/>
          <w:color w:val="000000"/>
          <w:sz w:val="24"/>
          <w:shd w:val="clear" w:color="auto" w:fill="FFFFFF"/>
          <w:lang w:val="en-US"/>
        </w:rPr>
      </w:pPr>
      <w:r>
        <w:rPr>
          <w:rFonts w:asciiTheme="minorHAnsi" w:hAnsiTheme="minorHAnsi" w:cstheme="minorHAnsi"/>
          <w:b/>
          <w:bCs/>
          <w:color w:val="000000"/>
          <w:sz w:val="24"/>
          <w:shd w:val="clear" w:color="auto" w:fill="FFFFFF"/>
          <w:lang w:val="en-US"/>
        </w:rPr>
        <w:t>h</w:t>
      </w:r>
      <w:r w:rsidR="00CF711E">
        <w:rPr>
          <w:rFonts w:asciiTheme="minorHAnsi" w:hAnsiTheme="minorHAnsi" w:cstheme="minorHAnsi"/>
          <w:b/>
          <w:bCs/>
          <w:color w:val="000000"/>
          <w:sz w:val="24"/>
          <w:shd w:val="clear" w:color="auto" w:fill="FFFFFF"/>
          <w:lang w:val="en-US"/>
        </w:rPr>
        <w:t>)</w:t>
      </w:r>
      <w:r w:rsidR="00CF711E">
        <w:rPr>
          <w:rFonts w:asciiTheme="minorHAnsi" w:hAnsiTheme="minorHAnsi" w:cstheme="minorHAnsi"/>
          <w:color w:val="000000"/>
          <w:sz w:val="24"/>
          <w:shd w:val="clear" w:color="auto" w:fill="FFFFFF"/>
          <w:lang w:val="en-US"/>
        </w:rPr>
        <w:t xml:space="preserve"> </w:t>
      </w:r>
      <w:r w:rsidR="00987440">
        <w:rPr>
          <w:rFonts w:asciiTheme="minorHAnsi" w:hAnsiTheme="minorHAnsi" w:cstheme="minorHAnsi"/>
          <w:color w:val="000000"/>
          <w:sz w:val="24"/>
          <w:shd w:val="clear" w:color="auto" w:fill="FFFFFF"/>
          <w:lang w:val="en-US"/>
        </w:rPr>
        <w:t>Poland passed</w:t>
      </w:r>
      <w:r w:rsidR="0031284E" w:rsidRPr="0031284E">
        <w:rPr>
          <w:rFonts w:asciiTheme="minorHAnsi" w:hAnsiTheme="minorHAnsi" w:cstheme="minorHAnsi"/>
          <w:color w:val="000000"/>
          <w:sz w:val="24"/>
          <w:shd w:val="clear" w:color="auto" w:fill="FFFFFF"/>
          <w:lang w:val="en-US"/>
        </w:rPr>
        <w:t xml:space="preserve"> a fast-tracked amendment to the criminal law that increases the penalties for HIV exposure, non-disclosure and transmission</w:t>
      </w:r>
      <w:r w:rsidR="00987440">
        <w:rPr>
          <w:rFonts w:asciiTheme="minorHAnsi" w:hAnsiTheme="minorHAnsi" w:cstheme="minorHAnsi"/>
          <w:color w:val="000000"/>
          <w:sz w:val="24"/>
          <w:shd w:val="clear" w:color="auto" w:fill="FFFFFF"/>
          <w:lang w:val="en-US"/>
        </w:rPr>
        <w:t>. It provides for</w:t>
      </w:r>
      <w:r w:rsidR="0031284E" w:rsidRPr="0031284E">
        <w:rPr>
          <w:rFonts w:asciiTheme="minorHAnsi" w:hAnsiTheme="minorHAnsi" w:cstheme="minorHAnsi"/>
          <w:color w:val="000000"/>
          <w:sz w:val="24"/>
          <w:shd w:val="clear" w:color="auto" w:fill="FFFFFF"/>
          <w:lang w:val="en-US"/>
        </w:rPr>
        <w:t xml:space="preserve"> a</w:t>
      </w:r>
      <w:r w:rsidR="00987440">
        <w:rPr>
          <w:rFonts w:asciiTheme="minorHAnsi" w:hAnsiTheme="minorHAnsi" w:cstheme="minorHAnsi"/>
          <w:color w:val="000000"/>
          <w:sz w:val="24"/>
          <w:shd w:val="clear" w:color="auto" w:fill="FFFFFF"/>
          <w:lang w:val="en-US"/>
        </w:rPr>
        <w:t xml:space="preserve"> minimum of </w:t>
      </w:r>
      <w:r w:rsidR="0031284E" w:rsidRPr="0031284E">
        <w:rPr>
          <w:rFonts w:asciiTheme="minorHAnsi" w:hAnsiTheme="minorHAnsi" w:cstheme="minorHAnsi"/>
          <w:color w:val="000000"/>
          <w:sz w:val="24"/>
          <w:shd w:val="clear" w:color="auto" w:fill="FFFFFF"/>
          <w:lang w:val="en-US"/>
        </w:rPr>
        <w:t>six months in prison</w:t>
      </w:r>
      <w:r w:rsidR="00987440">
        <w:rPr>
          <w:rFonts w:asciiTheme="minorHAnsi" w:hAnsiTheme="minorHAnsi" w:cstheme="minorHAnsi"/>
          <w:color w:val="000000"/>
          <w:sz w:val="24"/>
          <w:shd w:val="clear" w:color="auto" w:fill="FFFFFF"/>
          <w:lang w:val="en-US"/>
        </w:rPr>
        <w:t xml:space="preserve"> (from no minimum)</w:t>
      </w:r>
      <w:r w:rsidR="0031284E" w:rsidRPr="0031284E">
        <w:rPr>
          <w:rFonts w:asciiTheme="minorHAnsi" w:hAnsiTheme="minorHAnsi" w:cstheme="minorHAnsi"/>
          <w:color w:val="000000"/>
          <w:sz w:val="24"/>
          <w:shd w:val="clear" w:color="auto" w:fill="FFFFFF"/>
          <w:lang w:val="en-US"/>
        </w:rPr>
        <w:t xml:space="preserve"> and </w:t>
      </w:r>
      <w:r w:rsidR="00987440">
        <w:rPr>
          <w:rFonts w:asciiTheme="minorHAnsi" w:hAnsiTheme="minorHAnsi" w:cstheme="minorHAnsi"/>
          <w:color w:val="000000"/>
          <w:sz w:val="24"/>
          <w:shd w:val="clear" w:color="auto" w:fill="FFFFFF"/>
          <w:lang w:val="en-US"/>
        </w:rPr>
        <w:t xml:space="preserve">increased the maximum penalty from three to eight </w:t>
      </w:r>
      <w:r w:rsidR="0031284E" w:rsidRPr="0031284E">
        <w:rPr>
          <w:rFonts w:asciiTheme="minorHAnsi" w:hAnsiTheme="minorHAnsi" w:cstheme="minorHAnsi"/>
          <w:color w:val="000000"/>
          <w:sz w:val="24"/>
          <w:shd w:val="clear" w:color="auto" w:fill="FFFFFF"/>
          <w:lang w:val="en-US"/>
        </w:rPr>
        <w:t>years in prison has been passed—a clear contravention of international human rights obligations to remove HIV-specific criminal laws.</w:t>
      </w:r>
      <w:r w:rsidR="0031284E">
        <w:rPr>
          <w:rStyle w:val="FootnoteReference"/>
          <w:rFonts w:asciiTheme="minorHAnsi" w:hAnsiTheme="minorHAnsi"/>
          <w:color w:val="000000"/>
          <w:sz w:val="24"/>
          <w:shd w:val="clear" w:color="auto" w:fill="FFFFFF"/>
          <w:lang w:val="en-US"/>
        </w:rPr>
        <w:footnoteReference w:id="18"/>
      </w:r>
    </w:p>
    <w:p w14:paraId="755FD312" w14:textId="77777777" w:rsidR="001C34B7" w:rsidRPr="004C458D" w:rsidRDefault="001C34B7" w:rsidP="001C34B7">
      <w:pPr>
        <w:pStyle w:val="NormalWeb"/>
        <w:spacing w:before="0"/>
        <w:ind w:left="360"/>
        <w:contextualSpacing/>
        <w:jc w:val="both"/>
        <w:rPr>
          <w:rFonts w:asciiTheme="minorHAnsi" w:hAnsiTheme="minorHAnsi" w:cstheme="minorHAnsi"/>
          <w:color w:val="000000"/>
          <w:sz w:val="24"/>
          <w:shd w:val="clear" w:color="auto" w:fill="FFFFFF"/>
          <w:lang w:val="en-US"/>
        </w:rPr>
      </w:pPr>
    </w:p>
    <w:p w14:paraId="11A68A80" w14:textId="77777777" w:rsidR="004F7E69" w:rsidRPr="004C458D" w:rsidRDefault="004F7E69" w:rsidP="004F7E69">
      <w:pPr>
        <w:pStyle w:val="ListParagraph"/>
        <w:rPr>
          <w:rFonts w:asciiTheme="minorHAnsi" w:hAnsiTheme="minorHAnsi" w:cstheme="minorHAnsi"/>
          <w:sz w:val="24"/>
          <w:szCs w:val="24"/>
        </w:rPr>
      </w:pPr>
    </w:p>
    <w:p w14:paraId="27DE2ECC" w14:textId="0BAFFC60" w:rsidR="005879B6" w:rsidRPr="000D1F17" w:rsidRDefault="005879B6" w:rsidP="004F7E69">
      <w:pPr>
        <w:pStyle w:val="NormalWeb"/>
        <w:numPr>
          <w:ilvl w:val="0"/>
          <w:numId w:val="30"/>
        </w:numPr>
        <w:spacing w:before="0"/>
        <w:contextualSpacing/>
        <w:jc w:val="both"/>
        <w:rPr>
          <w:rFonts w:asciiTheme="minorHAnsi" w:hAnsiTheme="minorHAnsi" w:cstheme="minorHAnsi"/>
          <w:b/>
          <w:bCs/>
          <w:color w:val="000000"/>
          <w:sz w:val="24"/>
          <w:shd w:val="clear" w:color="auto" w:fill="FFFFFF"/>
        </w:rPr>
      </w:pPr>
      <w:r w:rsidRPr="000D1F17">
        <w:rPr>
          <w:rFonts w:asciiTheme="minorHAnsi" w:hAnsiTheme="minorHAnsi" w:cstheme="minorHAnsi"/>
          <w:b/>
          <w:bCs/>
          <w:sz w:val="24"/>
        </w:rPr>
        <w:t xml:space="preserve">Regarding sexual </w:t>
      </w:r>
      <w:r w:rsidR="00C20398" w:rsidRPr="000D1F17">
        <w:rPr>
          <w:rFonts w:asciiTheme="minorHAnsi" w:hAnsiTheme="minorHAnsi" w:cstheme="minorHAnsi"/>
          <w:b/>
          <w:bCs/>
          <w:sz w:val="24"/>
        </w:rPr>
        <w:t xml:space="preserve">and </w:t>
      </w:r>
      <w:r w:rsidRPr="000D1F17">
        <w:rPr>
          <w:rFonts w:asciiTheme="minorHAnsi" w:hAnsiTheme="minorHAnsi" w:cstheme="minorHAnsi"/>
          <w:b/>
          <w:bCs/>
          <w:sz w:val="24"/>
        </w:rPr>
        <w:t xml:space="preserve">reproductive health care, what services, goods and information is being provided in your country (or countries in focus), during the pandemic? </w:t>
      </w:r>
    </w:p>
    <w:p w14:paraId="438AED2F" w14:textId="77777777" w:rsidR="00373EF9" w:rsidRPr="004C458D" w:rsidRDefault="00373EF9" w:rsidP="00F72972">
      <w:pPr>
        <w:pStyle w:val="NormalWeb"/>
        <w:spacing w:before="0"/>
        <w:ind w:left="360"/>
        <w:contextualSpacing/>
        <w:jc w:val="both"/>
        <w:rPr>
          <w:rFonts w:asciiTheme="minorHAnsi" w:hAnsiTheme="minorHAnsi" w:cstheme="minorHAnsi"/>
          <w:sz w:val="24"/>
        </w:rPr>
      </w:pPr>
    </w:p>
    <w:p w14:paraId="58F365EF" w14:textId="77777777" w:rsidR="006F5C8A" w:rsidRPr="004C458D" w:rsidRDefault="006F5C8A" w:rsidP="006F5C8A">
      <w:pPr>
        <w:pStyle w:val="NormalWeb"/>
        <w:spacing w:before="0"/>
        <w:ind w:left="851"/>
        <w:contextualSpacing/>
        <w:jc w:val="both"/>
        <w:rPr>
          <w:rFonts w:asciiTheme="minorHAnsi" w:hAnsiTheme="minorHAnsi" w:cstheme="minorHAnsi"/>
          <w:color w:val="000000"/>
          <w:sz w:val="24"/>
          <w:shd w:val="clear" w:color="auto" w:fill="FFFFFF"/>
        </w:rPr>
      </w:pPr>
    </w:p>
    <w:p w14:paraId="78817B41" w14:textId="693E171C" w:rsidR="00855F40" w:rsidRPr="00855F40" w:rsidRDefault="00855F40" w:rsidP="00511F17">
      <w:pPr>
        <w:pStyle w:val="NormalWeb"/>
        <w:spacing w:before="0"/>
        <w:contextualSpacing/>
        <w:jc w:val="both"/>
        <w:rPr>
          <w:rFonts w:asciiTheme="minorHAnsi" w:hAnsiTheme="minorHAnsi" w:cstheme="minorHAnsi"/>
          <w:color w:val="000000"/>
          <w:sz w:val="24"/>
          <w:shd w:val="clear" w:color="auto" w:fill="FFFFFF"/>
          <w:lang w:val="en-US"/>
        </w:rPr>
      </w:pPr>
      <w:r w:rsidRPr="00855F40">
        <w:rPr>
          <w:rFonts w:asciiTheme="minorHAnsi" w:hAnsiTheme="minorHAnsi" w:cstheme="minorHAnsi"/>
          <w:color w:val="000000"/>
          <w:sz w:val="24"/>
          <w:shd w:val="clear" w:color="auto" w:fill="FFFFFF"/>
          <w:lang w:val="en-US"/>
        </w:rPr>
        <w:t xml:space="preserve">Please see our answer to question </w:t>
      </w:r>
      <w:r w:rsidR="008B2C06">
        <w:rPr>
          <w:rFonts w:asciiTheme="minorHAnsi" w:hAnsiTheme="minorHAnsi" w:cstheme="minorHAnsi"/>
          <w:color w:val="000000"/>
          <w:sz w:val="24"/>
          <w:shd w:val="clear" w:color="auto" w:fill="FFFFFF"/>
          <w:lang w:val="en-US"/>
        </w:rPr>
        <w:t>1.</w:t>
      </w:r>
    </w:p>
    <w:p w14:paraId="07855D79" w14:textId="77777777" w:rsidR="00657F82" w:rsidRDefault="00657F82" w:rsidP="00657F82">
      <w:pPr>
        <w:pStyle w:val="NormalWeb"/>
        <w:spacing w:before="0"/>
        <w:contextualSpacing/>
        <w:jc w:val="both"/>
        <w:rPr>
          <w:rFonts w:asciiTheme="minorHAnsi" w:hAnsiTheme="minorHAnsi" w:cstheme="minorHAnsi"/>
          <w:b/>
          <w:bCs/>
          <w:color w:val="000000"/>
          <w:sz w:val="24"/>
          <w:shd w:val="clear" w:color="auto" w:fill="FFFFFF"/>
          <w:lang w:val="en-US"/>
        </w:rPr>
      </w:pPr>
    </w:p>
    <w:p w14:paraId="20F78F89" w14:textId="77777777" w:rsidR="00753334" w:rsidRPr="004C458D" w:rsidRDefault="00CE2CC8" w:rsidP="00753334">
      <w:pPr>
        <w:pStyle w:val="NormalWeb"/>
        <w:spacing w:before="0"/>
        <w:contextualSpacing/>
        <w:jc w:val="both"/>
        <w:rPr>
          <w:rFonts w:asciiTheme="minorHAnsi" w:hAnsiTheme="minorHAnsi" w:cstheme="minorHAnsi"/>
          <w:sz w:val="24"/>
        </w:rPr>
      </w:pPr>
      <w:r w:rsidRPr="004C458D">
        <w:rPr>
          <w:rFonts w:asciiTheme="minorHAnsi" w:hAnsiTheme="minorHAnsi" w:cstheme="minorHAnsi"/>
          <w:b/>
          <w:bCs/>
          <w:color w:val="000000"/>
          <w:sz w:val="24"/>
          <w:shd w:val="clear" w:color="auto" w:fill="FFFFFF"/>
          <w:lang w:val="en-US"/>
        </w:rPr>
        <w:t>2.</w:t>
      </w:r>
      <w:r w:rsidR="00DC0BB9" w:rsidRPr="004C458D">
        <w:rPr>
          <w:rFonts w:asciiTheme="minorHAnsi" w:hAnsiTheme="minorHAnsi" w:cstheme="minorHAnsi"/>
          <w:b/>
          <w:bCs/>
          <w:color w:val="000000"/>
          <w:sz w:val="24"/>
          <w:shd w:val="clear" w:color="auto" w:fill="FFFFFF"/>
          <w:lang w:val="en-US"/>
        </w:rPr>
        <w:t>1</w:t>
      </w:r>
      <w:r w:rsidRPr="004C458D">
        <w:rPr>
          <w:rFonts w:asciiTheme="minorHAnsi" w:hAnsiTheme="minorHAnsi" w:cstheme="minorHAnsi"/>
          <w:b/>
          <w:bCs/>
          <w:color w:val="000000"/>
          <w:sz w:val="24"/>
          <w:shd w:val="clear" w:color="auto" w:fill="FFFFFF"/>
          <w:lang w:val="en-US"/>
        </w:rPr>
        <w:t xml:space="preserve">. </w:t>
      </w:r>
      <w:r w:rsidR="00753334" w:rsidRPr="00753334">
        <w:rPr>
          <w:rFonts w:asciiTheme="minorHAnsi" w:hAnsiTheme="minorHAnsi" w:cstheme="minorHAnsi"/>
          <w:b/>
          <w:bCs/>
          <w:sz w:val="24"/>
        </w:rPr>
        <w:t>Any changes compared to pre-COVID 19? Has any service, good or information been deprioritized or defunded? Who is this affecting in particular?</w:t>
      </w:r>
    </w:p>
    <w:p w14:paraId="473B06DB" w14:textId="544A4E77" w:rsidR="002411B6" w:rsidRDefault="006A0A15" w:rsidP="00657F82">
      <w:pPr>
        <w:pStyle w:val="NormalWeb"/>
        <w:spacing w:before="0"/>
        <w:contextualSpacing/>
        <w:jc w:val="both"/>
        <w:rPr>
          <w:rFonts w:asciiTheme="minorHAnsi" w:hAnsiTheme="minorHAnsi" w:cstheme="minorHAnsi"/>
          <w:color w:val="000000"/>
          <w:sz w:val="24"/>
          <w:shd w:val="clear" w:color="auto" w:fill="FFFFFF"/>
          <w:lang w:val="en-US"/>
        </w:rPr>
      </w:pPr>
      <w:r w:rsidRPr="008E60AA">
        <w:rPr>
          <w:rFonts w:asciiTheme="minorHAnsi" w:hAnsiTheme="minorHAnsi" w:cstheme="minorHAnsi"/>
          <w:color w:val="000000"/>
          <w:sz w:val="24"/>
          <w:shd w:val="clear" w:color="auto" w:fill="FFFFFF"/>
          <w:lang w:val="en-US"/>
        </w:rPr>
        <w:t xml:space="preserve">This new pandemic has had far-reaching effects on health systems and other public services. HIV services have been disrupted, and supply chains for key commodities have been stretched. </w:t>
      </w:r>
    </w:p>
    <w:p w14:paraId="3B0AAD35" w14:textId="77777777" w:rsidR="00511F17" w:rsidRPr="004C458D" w:rsidRDefault="00511F17" w:rsidP="00657F82">
      <w:pPr>
        <w:pStyle w:val="NormalWeb"/>
        <w:spacing w:before="0"/>
        <w:contextualSpacing/>
        <w:jc w:val="both"/>
        <w:rPr>
          <w:rFonts w:asciiTheme="minorHAnsi" w:hAnsiTheme="minorHAnsi" w:cstheme="minorHAnsi"/>
          <w:color w:val="000000"/>
          <w:sz w:val="24"/>
          <w:shd w:val="clear" w:color="auto" w:fill="FFFFFF"/>
          <w:lang w:val="en-US"/>
        </w:rPr>
      </w:pPr>
    </w:p>
    <w:p w14:paraId="3EA21AC7" w14:textId="07E3184E" w:rsidR="00B565FB" w:rsidRPr="004C458D" w:rsidRDefault="0041103B" w:rsidP="00657F82">
      <w:pPr>
        <w:pStyle w:val="NormalWeb"/>
        <w:spacing w:before="0"/>
        <w:contextualSpacing/>
        <w:jc w:val="both"/>
        <w:rPr>
          <w:rFonts w:asciiTheme="minorHAnsi" w:hAnsiTheme="minorHAnsi" w:cstheme="minorHAnsi"/>
          <w:color w:val="000000"/>
          <w:sz w:val="24"/>
          <w:shd w:val="clear" w:color="auto" w:fill="FFFFFF"/>
          <w:lang w:val="en-US"/>
        </w:rPr>
      </w:pPr>
      <w:r>
        <w:rPr>
          <w:rFonts w:asciiTheme="minorHAnsi" w:hAnsiTheme="minorHAnsi" w:cstheme="minorHAnsi"/>
          <w:color w:val="000000"/>
          <w:sz w:val="24"/>
          <w:shd w:val="clear" w:color="auto" w:fill="FFFFFF"/>
          <w:lang w:val="en-US"/>
        </w:rPr>
        <w:t>Early on i</w:t>
      </w:r>
      <w:r w:rsidR="00B565FB" w:rsidRPr="004C458D">
        <w:rPr>
          <w:rFonts w:asciiTheme="minorHAnsi" w:hAnsiTheme="minorHAnsi" w:cstheme="minorHAnsi"/>
          <w:color w:val="000000"/>
          <w:sz w:val="24"/>
          <w:shd w:val="clear" w:color="auto" w:fill="FFFFFF"/>
          <w:lang w:val="en-US"/>
        </w:rPr>
        <w:t xml:space="preserve">n many countries, sexual and reproductive health-care funding and supplies </w:t>
      </w:r>
      <w:r>
        <w:rPr>
          <w:rFonts w:asciiTheme="minorHAnsi" w:hAnsiTheme="minorHAnsi" w:cstheme="minorHAnsi"/>
          <w:color w:val="000000"/>
          <w:sz w:val="24"/>
          <w:shd w:val="clear" w:color="auto" w:fill="FFFFFF"/>
          <w:lang w:val="en-US"/>
        </w:rPr>
        <w:t>were not</w:t>
      </w:r>
      <w:r w:rsidR="00B565FB" w:rsidRPr="004C458D">
        <w:rPr>
          <w:rFonts w:asciiTheme="minorHAnsi" w:hAnsiTheme="minorHAnsi" w:cstheme="minorHAnsi"/>
          <w:color w:val="000000"/>
          <w:sz w:val="24"/>
          <w:shd w:val="clear" w:color="auto" w:fill="FFFFFF"/>
          <w:lang w:val="en-US"/>
        </w:rPr>
        <w:t xml:space="preserve"> included in emergency health frameworks or financing schemes. Existing sexual and reproductive health supplies and providers </w:t>
      </w:r>
      <w:r>
        <w:rPr>
          <w:rFonts w:asciiTheme="minorHAnsi" w:hAnsiTheme="minorHAnsi" w:cstheme="minorHAnsi"/>
          <w:color w:val="000000"/>
          <w:sz w:val="24"/>
          <w:shd w:val="clear" w:color="auto" w:fill="FFFFFF"/>
          <w:lang w:val="en-US"/>
        </w:rPr>
        <w:t>were</w:t>
      </w:r>
      <w:r w:rsidR="00B565FB" w:rsidRPr="004C458D">
        <w:rPr>
          <w:rFonts w:asciiTheme="minorHAnsi" w:hAnsiTheme="minorHAnsi" w:cstheme="minorHAnsi"/>
          <w:color w:val="000000"/>
          <w:sz w:val="24"/>
          <w:shd w:val="clear" w:color="auto" w:fill="FFFFFF"/>
          <w:lang w:val="en-US"/>
        </w:rPr>
        <w:t xml:space="preserve"> diverted to COVID-19 </w:t>
      </w:r>
      <w:r w:rsidR="00B565FB" w:rsidRPr="004C458D">
        <w:rPr>
          <w:rFonts w:asciiTheme="minorHAnsi" w:hAnsiTheme="minorHAnsi" w:cstheme="minorHAnsi"/>
          <w:color w:val="000000"/>
          <w:sz w:val="24"/>
          <w:shd w:val="clear" w:color="auto" w:fill="FFFFFF"/>
          <w:lang w:val="en-US"/>
        </w:rPr>
        <w:lastRenderedPageBreak/>
        <w:t>efforts. Some governments moved funds regularly earmarked for reproductive health care to combating COVID-19</w:t>
      </w:r>
      <w:r w:rsidR="00C15602" w:rsidRPr="004C458D">
        <w:rPr>
          <w:rFonts w:asciiTheme="minorHAnsi" w:hAnsiTheme="minorHAnsi" w:cstheme="minorHAnsi"/>
          <w:color w:val="000000"/>
          <w:sz w:val="24"/>
          <w:shd w:val="clear" w:color="auto" w:fill="FFFFFF"/>
          <w:lang w:val="en-US"/>
        </w:rPr>
        <w:t>.</w:t>
      </w:r>
      <w:r w:rsidR="00C15602" w:rsidRPr="004C458D">
        <w:rPr>
          <w:rStyle w:val="FootnoteReference"/>
          <w:rFonts w:asciiTheme="minorHAnsi" w:hAnsiTheme="minorHAnsi" w:cstheme="minorHAnsi"/>
          <w:color w:val="000000"/>
          <w:sz w:val="24"/>
          <w:shd w:val="clear" w:color="auto" w:fill="FFFFFF"/>
          <w:lang w:val="en-US"/>
        </w:rPr>
        <w:footnoteReference w:id="19"/>
      </w:r>
    </w:p>
    <w:p w14:paraId="372A023E" w14:textId="77777777" w:rsidR="00657F82" w:rsidRDefault="00657F82" w:rsidP="00657F82">
      <w:pPr>
        <w:pStyle w:val="NormalWeb"/>
        <w:spacing w:before="0"/>
        <w:contextualSpacing/>
        <w:jc w:val="both"/>
        <w:rPr>
          <w:rFonts w:asciiTheme="minorHAnsi" w:hAnsiTheme="minorHAnsi" w:cstheme="minorHAnsi"/>
          <w:b/>
          <w:bCs/>
          <w:color w:val="000000"/>
          <w:sz w:val="24"/>
          <w:shd w:val="clear" w:color="auto" w:fill="FFFFFF"/>
          <w:lang w:val="en-US"/>
        </w:rPr>
      </w:pPr>
    </w:p>
    <w:p w14:paraId="32A65467" w14:textId="77777777" w:rsidR="00753334" w:rsidRPr="004C458D" w:rsidRDefault="002411B6" w:rsidP="00753334">
      <w:pPr>
        <w:pStyle w:val="NormalWeb"/>
        <w:spacing w:before="0"/>
        <w:contextualSpacing/>
        <w:jc w:val="both"/>
        <w:rPr>
          <w:rFonts w:asciiTheme="minorHAnsi" w:hAnsiTheme="minorHAnsi" w:cstheme="minorHAnsi"/>
          <w:color w:val="000000"/>
          <w:sz w:val="24"/>
          <w:shd w:val="clear" w:color="auto" w:fill="FFFFFF"/>
        </w:rPr>
      </w:pPr>
      <w:r w:rsidRPr="004C458D">
        <w:rPr>
          <w:rFonts w:asciiTheme="minorHAnsi" w:hAnsiTheme="minorHAnsi" w:cstheme="minorHAnsi"/>
          <w:b/>
          <w:bCs/>
          <w:color w:val="000000"/>
          <w:sz w:val="24"/>
          <w:shd w:val="clear" w:color="auto" w:fill="FFFFFF"/>
          <w:lang w:val="en-US"/>
        </w:rPr>
        <w:t>2.</w:t>
      </w:r>
      <w:r w:rsidRPr="008E60AA">
        <w:rPr>
          <w:rFonts w:asciiTheme="minorHAnsi" w:hAnsiTheme="minorHAnsi" w:cstheme="minorHAnsi"/>
          <w:b/>
          <w:bCs/>
          <w:color w:val="000000"/>
          <w:sz w:val="24"/>
          <w:shd w:val="clear" w:color="auto" w:fill="FFFFFF"/>
          <w:lang w:val="en-US"/>
        </w:rPr>
        <w:t>2</w:t>
      </w:r>
      <w:r w:rsidRPr="004C458D">
        <w:rPr>
          <w:rFonts w:asciiTheme="minorHAnsi" w:hAnsiTheme="minorHAnsi" w:cstheme="minorHAnsi"/>
          <w:color w:val="000000"/>
          <w:sz w:val="24"/>
          <w:shd w:val="clear" w:color="auto" w:fill="FFFFFF"/>
          <w:lang w:val="en-US"/>
        </w:rPr>
        <w:t xml:space="preserve">. </w:t>
      </w:r>
      <w:r w:rsidR="004C42B7" w:rsidRPr="004C458D">
        <w:rPr>
          <w:rFonts w:asciiTheme="minorHAnsi" w:hAnsiTheme="minorHAnsi" w:cstheme="minorHAnsi"/>
          <w:color w:val="000000"/>
          <w:sz w:val="24"/>
          <w:shd w:val="clear" w:color="auto" w:fill="FFFFFF"/>
          <w:lang w:val="en-US"/>
        </w:rPr>
        <w:t xml:space="preserve"> </w:t>
      </w:r>
      <w:r w:rsidR="00753334" w:rsidRPr="00753334">
        <w:rPr>
          <w:rFonts w:asciiTheme="minorHAnsi" w:hAnsiTheme="minorHAnsi" w:cstheme="minorHAnsi"/>
          <w:b/>
          <w:bCs/>
          <w:sz w:val="24"/>
        </w:rPr>
        <w:t>Please explain if there has been any impacts on the availability, accessibility, acceptability or quality of sexual reproductive services during COVID – 19.</w:t>
      </w:r>
    </w:p>
    <w:p w14:paraId="1C28EDDD" w14:textId="6E7B57E0" w:rsidR="00657F82" w:rsidRDefault="006A0A15" w:rsidP="00657F82">
      <w:pPr>
        <w:pStyle w:val="NormalWeb"/>
        <w:spacing w:before="0"/>
        <w:contextualSpacing/>
        <w:jc w:val="both"/>
        <w:rPr>
          <w:rFonts w:asciiTheme="minorHAnsi" w:hAnsiTheme="minorHAnsi" w:cstheme="minorHAnsi"/>
          <w:color w:val="000000"/>
          <w:sz w:val="24"/>
          <w:shd w:val="clear" w:color="auto" w:fill="FFFFFF"/>
          <w:lang w:val="en-US"/>
        </w:rPr>
      </w:pPr>
      <w:r w:rsidRPr="008E60AA">
        <w:rPr>
          <w:rFonts w:asciiTheme="minorHAnsi" w:hAnsiTheme="minorHAnsi" w:cstheme="minorHAnsi"/>
          <w:color w:val="000000"/>
          <w:sz w:val="24"/>
          <w:shd w:val="clear" w:color="auto" w:fill="FFFFFF"/>
          <w:lang w:val="en-US"/>
        </w:rPr>
        <w:t>.</w:t>
      </w:r>
    </w:p>
    <w:p w14:paraId="0CE70D7C" w14:textId="0657CA3A" w:rsidR="00B15ABC" w:rsidRPr="00B15ABC" w:rsidRDefault="00B15ABC" w:rsidP="00657F82">
      <w:pPr>
        <w:pStyle w:val="NormalWeb"/>
        <w:spacing w:before="0"/>
        <w:contextualSpacing/>
        <w:jc w:val="both"/>
        <w:rPr>
          <w:rFonts w:asciiTheme="minorHAnsi" w:hAnsiTheme="minorHAnsi" w:cstheme="minorHAnsi"/>
          <w:color w:val="000000"/>
          <w:sz w:val="24"/>
          <w:shd w:val="clear" w:color="auto" w:fill="FFFFFF"/>
          <w:lang w:val="en-US"/>
        </w:rPr>
      </w:pPr>
      <w:r>
        <w:rPr>
          <w:rFonts w:asciiTheme="minorHAnsi" w:hAnsiTheme="minorHAnsi" w:cstheme="minorHAnsi"/>
          <w:color w:val="000000"/>
          <w:sz w:val="24"/>
          <w:shd w:val="clear" w:color="auto" w:fill="FFFFFF"/>
          <w:lang w:val="en-US"/>
        </w:rPr>
        <w:t>HIV services have been disrupted and supply chains fr key commodities have been stretched.</w:t>
      </w:r>
    </w:p>
    <w:p w14:paraId="09E9C6AC" w14:textId="7C07A98E" w:rsidR="00400ECE" w:rsidRPr="004C458D" w:rsidRDefault="00400ECE" w:rsidP="00657F82">
      <w:pPr>
        <w:pStyle w:val="NormalWeb"/>
        <w:spacing w:before="0"/>
        <w:contextualSpacing/>
        <w:jc w:val="both"/>
        <w:rPr>
          <w:rFonts w:asciiTheme="minorHAnsi" w:hAnsiTheme="minorHAnsi" w:cstheme="minorHAnsi"/>
          <w:color w:val="000000"/>
          <w:sz w:val="24"/>
          <w:shd w:val="clear" w:color="auto" w:fill="FFFFFF"/>
          <w:lang w:val="en-US"/>
        </w:rPr>
      </w:pPr>
      <w:r>
        <w:rPr>
          <w:rFonts w:asciiTheme="minorHAnsi" w:hAnsiTheme="minorHAnsi" w:cstheme="minorHAnsi"/>
          <w:color w:val="000000"/>
          <w:sz w:val="24"/>
          <w:u w:val="single"/>
          <w:shd w:val="clear" w:color="auto" w:fill="FFFFFF"/>
          <w:lang w:val="en-US"/>
        </w:rPr>
        <w:t xml:space="preserve">Testing: </w:t>
      </w:r>
      <w:r w:rsidR="00222007">
        <w:rPr>
          <w:rFonts w:asciiTheme="minorHAnsi" w:hAnsiTheme="minorHAnsi" w:cstheme="minorHAnsi"/>
          <w:color w:val="000000"/>
          <w:sz w:val="24"/>
          <w:u w:val="single"/>
          <w:shd w:val="clear" w:color="auto" w:fill="FFFFFF"/>
          <w:lang w:val="en-US"/>
        </w:rPr>
        <w:t xml:space="preserve"> </w:t>
      </w:r>
      <w:r w:rsidR="00222007" w:rsidRPr="008E60AA">
        <w:rPr>
          <w:rFonts w:asciiTheme="minorHAnsi" w:hAnsiTheme="minorHAnsi" w:cstheme="minorHAnsi"/>
          <w:color w:val="000000"/>
          <w:sz w:val="24"/>
          <w:shd w:val="clear" w:color="auto" w:fill="FFFFFF"/>
          <w:lang w:val="en-US"/>
        </w:rPr>
        <w:t>Th</w:t>
      </w:r>
      <w:r w:rsidR="00222007" w:rsidRPr="004C458D">
        <w:rPr>
          <w:rFonts w:asciiTheme="minorHAnsi" w:hAnsiTheme="minorHAnsi" w:cstheme="minorHAnsi"/>
          <w:color w:val="000000"/>
          <w:sz w:val="24"/>
          <w:shd w:val="clear" w:color="auto" w:fill="FFFFFF"/>
          <w:lang w:val="en-US"/>
        </w:rPr>
        <w:t>e</w:t>
      </w:r>
      <w:r w:rsidR="00222007" w:rsidRPr="008E60AA">
        <w:rPr>
          <w:rFonts w:asciiTheme="minorHAnsi" w:hAnsiTheme="minorHAnsi" w:cstheme="minorHAnsi"/>
          <w:color w:val="000000"/>
          <w:sz w:val="24"/>
          <w:shd w:val="clear" w:color="auto" w:fill="FFFFFF"/>
          <w:lang w:val="en-US"/>
        </w:rPr>
        <w:t xml:space="preserve"> impact is reflected in dips in lower monthly numbers of new HIV diagnoses and treatment initiations</w:t>
      </w:r>
      <w:r w:rsidR="007110D5">
        <w:rPr>
          <w:rFonts w:asciiTheme="minorHAnsi" w:hAnsiTheme="minorHAnsi" w:cstheme="minorHAnsi"/>
          <w:color w:val="000000"/>
          <w:sz w:val="24"/>
          <w:shd w:val="clear" w:color="auto" w:fill="FFFFFF"/>
          <w:lang w:val="en-US"/>
        </w:rPr>
        <w:t xml:space="preserve">. Of the 19 countries reporting </w:t>
      </w:r>
      <w:r w:rsidR="001B6DA2">
        <w:rPr>
          <w:rFonts w:asciiTheme="minorHAnsi" w:hAnsiTheme="minorHAnsi" w:cstheme="minorHAnsi"/>
          <w:color w:val="000000"/>
          <w:sz w:val="24"/>
          <w:shd w:val="clear" w:color="auto" w:fill="FFFFFF"/>
          <w:lang w:val="en-US"/>
        </w:rPr>
        <w:t>sufficient data, most have reported large and sustained decreases in HIV testing. O</w:t>
      </w:r>
      <w:r w:rsidR="00222007">
        <w:rPr>
          <w:rFonts w:asciiTheme="minorHAnsi" w:hAnsiTheme="minorHAnsi" w:cstheme="minorHAnsi"/>
          <w:color w:val="000000"/>
          <w:sz w:val="24"/>
          <w:shd w:val="clear" w:color="auto" w:fill="FFFFFF"/>
          <w:lang w:val="en-US"/>
        </w:rPr>
        <w:t>nly o</w:t>
      </w:r>
      <w:r w:rsidRPr="004C458D">
        <w:rPr>
          <w:rFonts w:asciiTheme="minorHAnsi" w:hAnsiTheme="minorHAnsi" w:cstheme="minorHAnsi"/>
          <w:color w:val="000000"/>
          <w:sz w:val="24"/>
          <w:shd w:val="clear" w:color="auto" w:fill="FFFFFF"/>
          <w:lang w:val="en-US"/>
        </w:rPr>
        <w:t>ne country did not experience any disruptions while two of those countries had rebounded to pre-COVID-19 testing levels by September 2020</w:t>
      </w:r>
      <w:r w:rsidR="001B6DA2">
        <w:rPr>
          <w:rFonts w:asciiTheme="minorHAnsi" w:hAnsiTheme="minorHAnsi" w:cstheme="minorHAnsi"/>
          <w:color w:val="000000"/>
          <w:sz w:val="24"/>
          <w:shd w:val="clear" w:color="auto" w:fill="FFFFFF"/>
          <w:lang w:val="en-US"/>
        </w:rPr>
        <w:t>. I</w:t>
      </w:r>
      <w:r w:rsidRPr="004C458D">
        <w:rPr>
          <w:rFonts w:asciiTheme="minorHAnsi" w:hAnsiTheme="minorHAnsi" w:cstheme="minorHAnsi"/>
          <w:color w:val="000000"/>
          <w:sz w:val="24"/>
          <w:shd w:val="clear" w:color="auto" w:fill="FFFFFF"/>
          <w:lang w:val="en-US"/>
        </w:rPr>
        <w:t>n 16 others—including eastern and southern African countries with large HIV testing programmes—the number of HIV tests being conducted remains below the levels of January and Februar</w:t>
      </w:r>
      <w:r>
        <w:rPr>
          <w:rFonts w:asciiTheme="minorHAnsi" w:hAnsiTheme="minorHAnsi" w:cstheme="minorHAnsi"/>
          <w:color w:val="000000"/>
          <w:sz w:val="24"/>
          <w:shd w:val="clear" w:color="auto" w:fill="FFFFFF"/>
          <w:lang w:val="en-US"/>
        </w:rPr>
        <w:t>y</w:t>
      </w:r>
      <w:r w:rsidRPr="004C458D">
        <w:rPr>
          <w:rFonts w:asciiTheme="minorHAnsi" w:hAnsiTheme="minorHAnsi" w:cstheme="minorHAnsi"/>
          <w:color w:val="000000"/>
          <w:sz w:val="24"/>
          <w:shd w:val="clear" w:color="auto" w:fill="FFFFFF"/>
          <w:lang w:val="en-US"/>
        </w:rPr>
        <w:t xml:space="preserve"> 2020</w:t>
      </w:r>
      <w:r w:rsidR="001B6DA2">
        <w:rPr>
          <w:rFonts w:asciiTheme="minorHAnsi" w:hAnsiTheme="minorHAnsi" w:cstheme="minorHAnsi"/>
          <w:color w:val="000000"/>
          <w:sz w:val="24"/>
          <w:shd w:val="clear" w:color="auto" w:fill="FFFFFF"/>
          <w:lang w:val="en-US"/>
        </w:rPr>
        <w:t>, as at December 2020</w:t>
      </w:r>
      <w:r w:rsidRPr="004C458D">
        <w:rPr>
          <w:rFonts w:asciiTheme="minorHAnsi" w:hAnsiTheme="minorHAnsi" w:cstheme="minorHAnsi"/>
          <w:color w:val="000000"/>
          <w:sz w:val="24"/>
          <w:shd w:val="clear" w:color="auto" w:fill="FFFFFF"/>
          <w:lang w:val="en-US"/>
        </w:rPr>
        <w:t>.</w:t>
      </w:r>
      <w:r w:rsidRPr="004C458D">
        <w:rPr>
          <w:rStyle w:val="FootnoteReference"/>
          <w:rFonts w:asciiTheme="minorHAnsi" w:hAnsiTheme="minorHAnsi" w:cstheme="minorHAnsi"/>
          <w:color w:val="000000"/>
          <w:sz w:val="24"/>
          <w:shd w:val="clear" w:color="auto" w:fill="FFFFFF"/>
          <w:lang w:val="en-US"/>
        </w:rPr>
        <w:footnoteReference w:id="20"/>
      </w:r>
      <w:r>
        <w:rPr>
          <w:rFonts w:asciiTheme="minorHAnsi" w:hAnsiTheme="minorHAnsi" w:cstheme="minorHAnsi"/>
          <w:color w:val="000000"/>
          <w:sz w:val="24"/>
          <w:shd w:val="clear" w:color="auto" w:fill="FFFFFF"/>
          <w:lang w:val="en-US"/>
        </w:rPr>
        <w:t xml:space="preserve"> </w:t>
      </w:r>
      <w:r w:rsidRPr="004C458D">
        <w:rPr>
          <w:rFonts w:asciiTheme="minorHAnsi" w:hAnsiTheme="minorHAnsi" w:cstheme="minorHAnsi"/>
          <w:color w:val="000000"/>
          <w:sz w:val="24"/>
          <w:shd w:val="clear" w:color="auto" w:fill="FFFFFF"/>
          <w:lang w:val="en-US"/>
        </w:rPr>
        <w:t>Among 13 countries reporting sufficient data on in the number of pregnant women tested for HIV per month, compared to baseline, only one has not experienced disruptions, while 6 countries experienced disruptions and then fully rebounded by September and 6 countries experienced sustained disruptions.</w:t>
      </w:r>
      <w:r w:rsidRPr="004C458D">
        <w:rPr>
          <w:rStyle w:val="FootnoteReference"/>
          <w:rFonts w:asciiTheme="minorHAnsi" w:hAnsiTheme="minorHAnsi" w:cstheme="minorHAnsi"/>
          <w:color w:val="000000"/>
          <w:sz w:val="24"/>
          <w:shd w:val="clear" w:color="auto" w:fill="FFFFFF"/>
          <w:lang w:val="en-US"/>
        </w:rPr>
        <w:footnoteReference w:id="21"/>
      </w:r>
    </w:p>
    <w:p w14:paraId="136E075F" w14:textId="77777777" w:rsidR="00400ECE" w:rsidRDefault="00400ECE" w:rsidP="007D2526">
      <w:pPr>
        <w:pStyle w:val="NormalWeb"/>
        <w:spacing w:before="0"/>
        <w:ind w:left="419"/>
        <w:contextualSpacing/>
        <w:jc w:val="both"/>
        <w:rPr>
          <w:rFonts w:asciiTheme="minorHAnsi" w:hAnsiTheme="minorHAnsi" w:cstheme="minorHAnsi"/>
          <w:color w:val="000000"/>
          <w:sz w:val="24"/>
          <w:shd w:val="clear" w:color="auto" w:fill="FFFFFF"/>
          <w:lang w:val="en-US"/>
        </w:rPr>
      </w:pPr>
    </w:p>
    <w:p w14:paraId="2628DA13" w14:textId="0C58A32F" w:rsidR="006A0A15" w:rsidRPr="004C458D" w:rsidRDefault="00400ECE" w:rsidP="00657F82">
      <w:pPr>
        <w:pStyle w:val="NormalWeb"/>
        <w:spacing w:before="0"/>
        <w:contextualSpacing/>
        <w:jc w:val="both"/>
        <w:rPr>
          <w:rFonts w:asciiTheme="minorHAnsi" w:hAnsiTheme="minorHAnsi" w:cstheme="minorHAnsi"/>
          <w:color w:val="000000"/>
          <w:sz w:val="24"/>
          <w:shd w:val="clear" w:color="auto" w:fill="FFFFFF"/>
          <w:lang w:val="en-US"/>
        </w:rPr>
      </w:pPr>
      <w:r>
        <w:rPr>
          <w:rFonts w:asciiTheme="minorHAnsi" w:hAnsiTheme="minorHAnsi" w:cstheme="minorHAnsi"/>
          <w:color w:val="000000"/>
          <w:sz w:val="24"/>
          <w:u w:val="single"/>
          <w:shd w:val="clear" w:color="auto" w:fill="FFFFFF"/>
          <w:lang w:val="en-US"/>
        </w:rPr>
        <w:t xml:space="preserve">Starting Treatment: </w:t>
      </w:r>
      <w:r w:rsidR="006A0A15" w:rsidRPr="008E60AA">
        <w:rPr>
          <w:rFonts w:asciiTheme="minorHAnsi" w:hAnsiTheme="minorHAnsi" w:cstheme="minorHAnsi"/>
          <w:color w:val="000000"/>
          <w:sz w:val="24"/>
          <w:shd w:val="clear" w:color="auto" w:fill="FFFFFF"/>
          <w:lang w:val="en-US"/>
        </w:rPr>
        <w:t xml:space="preserve">Fewer people are starting antiretroviral therapy, which is curbing increases in the total number of people living with HIV who are on treatment. </w:t>
      </w:r>
      <w:r w:rsidR="002F1962" w:rsidRPr="004C458D">
        <w:rPr>
          <w:rFonts w:asciiTheme="minorHAnsi" w:hAnsiTheme="minorHAnsi" w:cstheme="minorHAnsi"/>
          <w:color w:val="000000"/>
          <w:sz w:val="24"/>
          <w:shd w:val="clear" w:color="auto" w:fill="FFFFFF"/>
          <w:lang w:val="en-US"/>
        </w:rPr>
        <w:t>Declines in the number of people living with HIV who are initiating treatment have been reported by all but one of the 28 countries that have reported sufficient monthly data.</w:t>
      </w:r>
      <w:r w:rsidR="002F1962" w:rsidRPr="004C458D">
        <w:rPr>
          <w:rFonts w:asciiTheme="minorHAnsi" w:hAnsiTheme="minorHAnsi" w:cstheme="minorHAnsi"/>
          <w:sz w:val="24"/>
        </w:rPr>
        <w:t xml:space="preserve"> </w:t>
      </w:r>
      <w:r w:rsidR="002F1962" w:rsidRPr="004C458D">
        <w:rPr>
          <w:rFonts w:asciiTheme="minorHAnsi" w:hAnsiTheme="minorHAnsi" w:cstheme="minorHAnsi"/>
          <w:color w:val="000000"/>
          <w:sz w:val="24"/>
          <w:shd w:val="clear" w:color="auto" w:fill="FFFFFF"/>
          <w:lang w:val="en-US"/>
        </w:rPr>
        <w:t>Only six countries had seen treatment initiations return to the same levels as in January and February 2020.</w:t>
      </w:r>
      <w:r w:rsidR="002F1962" w:rsidRPr="004C458D">
        <w:rPr>
          <w:rStyle w:val="FootnoteReference"/>
          <w:rFonts w:asciiTheme="minorHAnsi" w:hAnsiTheme="minorHAnsi" w:cstheme="minorHAnsi"/>
          <w:color w:val="000000"/>
          <w:sz w:val="24"/>
          <w:shd w:val="clear" w:color="auto" w:fill="FFFFFF"/>
          <w:lang w:val="en-US"/>
        </w:rPr>
        <w:footnoteReference w:id="22"/>
      </w:r>
      <w:r w:rsidR="002F1962">
        <w:rPr>
          <w:rFonts w:asciiTheme="minorHAnsi" w:hAnsiTheme="minorHAnsi" w:cstheme="minorHAnsi"/>
          <w:color w:val="000000"/>
          <w:sz w:val="24"/>
          <w:shd w:val="clear" w:color="auto" w:fill="FFFFFF"/>
          <w:lang w:val="en-US"/>
        </w:rPr>
        <w:t xml:space="preserve"> </w:t>
      </w:r>
      <w:r w:rsidR="006A0A15" w:rsidRPr="008E60AA">
        <w:rPr>
          <w:rFonts w:asciiTheme="minorHAnsi" w:hAnsiTheme="minorHAnsi" w:cstheme="minorHAnsi"/>
          <w:color w:val="000000"/>
          <w:sz w:val="24"/>
          <w:shd w:val="clear" w:color="auto" w:fill="FFFFFF"/>
          <w:lang w:val="en-US"/>
        </w:rPr>
        <w:t>An estimated 26.0 million people were on treatment as of mid-June</w:t>
      </w:r>
      <w:r w:rsidR="00932AC6">
        <w:rPr>
          <w:rFonts w:asciiTheme="minorHAnsi" w:hAnsiTheme="minorHAnsi" w:cstheme="minorHAnsi"/>
          <w:color w:val="000000"/>
          <w:sz w:val="24"/>
          <w:shd w:val="clear" w:color="auto" w:fill="FFFFFF"/>
          <w:lang w:val="en-US"/>
        </w:rPr>
        <w:t xml:space="preserve"> 2020</w:t>
      </w:r>
      <w:r w:rsidR="006A0A15" w:rsidRPr="008E60AA">
        <w:rPr>
          <w:rFonts w:asciiTheme="minorHAnsi" w:hAnsiTheme="minorHAnsi" w:cstheme="minorHAnsi"/>
          <w:color w:val="000000"/>
          <w:sz w:val="24"/>
          <w:shd w:val="clear" w:color="auto" w:fill="FFFFFF"/>
          <w:lang w:val="en-US"/>
        </w:rPr>
        <w:t xml:space="preserve">, up only 2.4% from an estimate of 25.4 million at the end of 2019. By comparison, treatment coverage increased by an estimated 4.8% between January and June of 2019. Overall, an additional 4 million people would </w:t>
      </w:r>
      <w:r w:rsidR="00932AC6">
        <w:rPr>
          <w:rFonts w:asciiTheme="minorHAnsi" w:hAnsiTheme="minorHAnsi" w:cstheme="minorHAnsi"/>
          <w:color w:val="000000"/>
          <w:sz w:val="24"/>
          <w:shd w:val="clear" w:color="auto" w:fill="FFFFFF"/>
          <w:lang w:val="en-US"/>
        </w:rPr>
        <w:t xml:space="preserve">have needed </w:t>
      </w:r>
      <w:r w:rsidR="006A0A15" w:rsidRPr="008E60AA">
        <w:rPr>
          <w:rFonts w:asciiTheme="minorHAnsi" w:hAnsiTheme="minorHAnsi" w:cstheme="minorHAnsi"/>
          <w:color w:val="000000"/>
          <w:sz w:val="24"/>
          <w:shd w:val="clear" w:color="auto" w:fill="FFFFFF"/>
          <w:lang w:val="en-US"/>
        </w:rPr>
        <w:t>to be accessing treatment to reach the target for the end of 2020 of 30.0 million</w:t>
      </w:r>
      <w:r w:rsidR="008811F7">
        <w:rPr>
          <w:rFonts w:asciiTheme="minorHAnsi" w:hAnsiTheme="minorHAnsi" w:cstheme="minorHAnsi"/>
          <w:color w:val="000000"/>
          <w:sz w:val="24"/>
          <w:shd w:val="clear" w:color="auto" w:fill="FFFFFF"/>
          <w:lang w:val="en-US"/>
        </w:rPr>
        <w:t>, in reality only 27.4million were on treatment by that date</w:t>
      </w:r>
      <w:r w:rsidR="006A0A15" w:rsidRPr="008E60AA">
        <w:rPr>
          <w:rFonts w:asciiTheme="minorHAnsi" w:hAnsiTheme="minorHAnsi" w:cstheme="minorHAnsi"/>
          <w:color w:val="000000"/>
          <w:sz w:val="24"/>
          <w:shd w:val="clear" w:color="auto" w:fill="FFFFFF"/>
          <w:lang w:val="en-US"/>
        </w:rPr>
        <w:t>.</w:t>
      </w:r>
      <w:r w:rsidR="00AA2445" w:rsidRPr="004C458D">
        <w:rPr>
          <w:rStyle w:val="FootnoteReference"/>
          <w:rFonts w:asciiTheme="minorHAnsi" w:hAnsiTheme="minorHAnsi" w:cstheme="minorHAnsi"/>
          <w:color w:val="000000"/>
          <w:sz w:val="24"/>
          <w:shd w:val="clear" w:color="auto" w:fill="FFFFFF"/>
          <w:lang w:val="en-US"/>
        </w:rPr>
        <w:footnoteReference w:id="23"/>
      </w:r>
      <w:r w:rsidR="008811F7">
        <w:rPr>
          <w:rFonts w:asciiTheme="minorHAnsi" w:hAnsiTheme="minorHAnsi" w:cstheme="minorHAnsi"/>
          <w:color w:val="000000"/>
          <w:sz w:val="24"/>
          <w:shd w:val="clear" w:color="auto" w:fill="FFFFFF"/>
          <w:lang w:val="en-US"/>
        </w:rPr>
        <w:t xml:space="preserve"> </w:t>
      </w:r>
      <w:r w:rsidR="008811F7">
        <w:rPr>
          <w:rStyle w:val="FootnoteReference"/>
          <w:rFonts w:asciiTheme="minorHAnsi" w:hAnsiTheme="minorHAnsi"/>
          <w:color w:val="000000"/>
          <w:sz w:val="24"/>
          <w:shd w:val="clear" w:color="auto" w:fill="FFFFFF"/>
          <w:lang w:val="en-US"/>
        </w:rPr>
        <w:footnoteReference w:id="24"/>
      </w:r>
    </w:p>
    <w:p w14:paraId="43D47E71" w14:textId="77777777" w:rsidR="00400ECE" w:rsidRDefault="00400ECE" w:rsidP="00E5288F">
      <w:pPr>
        <w:pStyle w:val="NormalWeb"/>
        <w:spacing w:before="0"/>
        <w:ind w:left="419"/>
        <w:contextualSpacing/>
        <w:jc w:val="both"/>
        <w:rPr>
          <w:rFonts w:asciiTheme="minorHAnsi" w:hAnsiTheme="minorHAnsi" w:cstheme="minorHAnsi"/>
          <w:color w:val="000000"/>
          <w:sz w:val="24"/>
          <w:shd w:val="clear" w:color="auto" w:fill="FFFFFF"/>
          <w:lang w:val="en-US"/>
        </w:rPr>
      </w:pPr>
    </w:p>
    <w:p w14:paraId="2360B8AE" w14:textId="04D5ED4D" w:rsidR="00E5288F" w:rsidRPr="004C458D" w:rsidRDefault="00753334" w:rsidP="00657F82">
      <w:pPr>
        <w:pStyle w:val="NormalWeb"/>
        <w:spacing w:before="0"/>
        <w:contextualSpacing/>
        <w:jc w:val="both"/>
        <w:rPr>
          <w:rFonts w:asciiTheme="minorHAnsi" w:hAnsiTheme="minorHAnsi" w:cstheme="minorHAnsi"/>
          <w:color w:val="000000"/>
          <w:sz w:val="24"/>
          <w:shd w:val="clear" w:color="auto" w:fill="FFFFFF"/>
          <w:lang w:val="en-US"/>
        </w:rPr>
      </w:pPr>
      <w:r>
        <w:rPr>
          <w:rFonts w:asciiTheme="minorHAnsi" w:hAnsiTheme="minorHAnsi" w:cstheme="minorHAnsi"/>
          <w:color w:val="000000"/>
          <w:sz w:val="24"/>
          <w:u w:val="single"/>
          <w:shd w:val="clear" w:color="auto" w:fill="FFFFFF"/>
          <w:lang w:val="en-US"/>
        </w:rPr>
        <w:t>Treatment retention</w:t>
      </w:r>
      <w:r w:rsidR="00400ECE">
        <w:rPr>
          <w:rFonts w:asciiTheme="minorHAnsi" w:hAnsiTheme="minorHAnsi" w:cstheme="minorHAnsi"/>
          <w:color w:val="000000"/>
          <w:sz w:val="24"/>
          <w:u w:val="single"/>
          <w:shd w:val="clear" w:color="auto" w:fill="FFFFFF"/>
          <w:lang w:val="en-US"/>
        </w:rPr>
        <w:t xml:space="preserve">: </w:t>
      </w:r>
      <w:r w:rsidR="00400ECE">
        <w:rPr>
          <w:rFonts w:asciiTheme="minorHAnsi" w:hAnsiTheme="minorHAnsi" w:cstheme="minorHAnsi"/>
          <w:color w:val="000000"/>
          <w:sz w:val="24"/>
          <w:shd w:val="clear" w:color="auto" w:fill="FFFFFF"/>
          <w:lang w:val="en-US"/>
        </w:rPr>
        <w:t xml:space="preserve">Treatment retention has been better than testing and initiation. </w:t>
      </w:r>
      <w:r w:rsidR="003617B9" w:rsidRPr="004C458D">
        <w:rPr>
          <w:rFonts w:asciiTheme="minorHAnsi" w:hAnsiTheme="minorHAnsi" w:cstheme="minorHAnsi"/>
          <w:color w:val="000000"/>
          <w:sz w:val="24"/>
          <w:shd w:val="clear" w:color="auto" w:fill="FFFFFF"/>
          <w:lang w:val="en-US"/>
        </w:rPr>
        <w:t xml:space="preserve">Among 25 countries reporting sufficient monthly data on treatment service utilization as of September 2020, most have shown no decline since April 2020 in the total number </w:t>
      </w:r>
      <w:r w:rsidR="003617B9" w:rsidRPr="004C458D">
        <w:rPr>
          <w:rFonts w:asciiTheme="minorHAnsi" w:hAnsiTheme="minorHAnsi" w:cstheme="minorHAnsi"/>
          <w:color w:val="000000"/>
          <w:sz w:val="24"/>
          <w:shd w:val="clear" w:color="auto" w:fill="FFFFFF"/>
          <w:lang w:val="en-US"/>
        </w:rPr>
        <w:lastRenderedPageBreak/>
        <w:t>of people living with HIV who are receiving antiretroviral therapy</w:t>
      </w:r>
      <w:r w:rsidR="002A0608">
        <w:rPr>
          <w:rFonts w:asciiTheme="minorHAnsi" w:hAnsiTheme="minorHAnsi" w:cstheme="minorHAnsi"/>
          <w:color w:val="000000"/>
          <w:sz w:val="24"/>
          <w:shd w:val="clear" w:color="auto" w:fill="FFFFFF"/>
          <w:lang w:val="en-US"/>
        </w:rPr>
        <w:t>, meaning people already on treatment are managing to maintain their treatment and viral load suppression</w:t>
      </w:r>
      <w:r w:rsidR="003617B9" w:rsidRPr="004C458D">
        <w:rPr>
          <w:rFonts w:asciiTheme="minorHAnsi" w:hAnsiTheme="minorHAnsi" w:cstheme="minorHAnsi"/>
          <w:color w:val="000000"/>
          <w:sz w:val="24"/>
          <w:shd w:val="clear" w:color="auto" w:fill="FFFFFF"/>
          <w:lang w:val="en-US"/>
        </w:rPr>
        <w:t>.</w:t>
      </w:r>
      <w:r w:rsidR="00911873" w:rsidRPr="004C458D">
        <w:rPr>
          <w:rFonts w:asciiTheme="minorHAnsi" w:hAnsiTheme="minorHAnsi" w:cstheme="minorHAnsi"/>
          <w:color w:val="000000"/>
          <w:sz w:val="24"/>
          <w:shd w:val="clear" w:color="auto" w:fill="FFFFFF"/>
          <w:lang w:val="en-US"/>
        </w:rPr>
        <w:t xml:space="preserve"> 16 countries did not experience any di</w:t>
      </w:r>
      <w:r w:rsidR="00094125" w:rsidRPr="004C458D">
        <w:rPr>
          <w:rFonts w:asciiTheme="minorHAnsi" w:hAnsiTheme="minorHAnsi" w:cstheme="minorHAnsi"/>
          <w:color w:val="000000"/>
          <w:sz w:val="24"/>
          <w:shd w:val="clear" w:color="auto" w:fill="FFFFFF"/>
          <w:lang w:val="en-US"/>
        </w:rPr>
        <w:t>sruptions, 3 countries experienced disruptions of at least one month and then</w:t>
      </w:r>
      <w:r w:rsidR="00114666" w:rsidRPr="004C458D">
        <w:rPr>
          <w:rFonts w:asciiTheme="minorHAnsi" w:hAnsiTheme="minorHAnsi" w:cstheme="minorHAnsi"/>
          <w:color w:val="000000"/>
          <w:sz w:val="24"/>
          <w:shd w:val="clear" w:color="auto" w:fill="FFFFFF"/>
          <w:lang w:val="en-US"/>
        </w:rPr>
        <w:t xml:space="preserve"> fully rebounded</w:t>
      </w:r>
      <w:r w:rsidR="00C6254A" w:rsidRPr="004C458D">
        <w:rPr>
          <w:rFonts w:asciiTheme="minorHAnsi" w:hAnsiTheme="minorHAnsi" w:cstheme="minorHAnsi"/>
          <w:color w:val="000000"/>
          <w:sz w:val="24"/>
          <w:shd w:val="clear" w:color="auto" w:fill="FFFFFF"/>
          <w:lang w:val="en-US"/>
        </w:rPr>
        <w:t xml:space="preserve"> and 6 countries</w:t>
      </w:r>
      <w:r w:rsidR="006E179A" w:rsidRPr="004C458D">
        <w:rPr>
          <w:rFonts w:asciiTheme="minorHAnsi" w:hAnsiTheme="minorHAnsi" w:cstheme="minorHAnsi"/>
          <w:color w:val="000000"/>
          <w:sz w:val="24"/>
          <w:shd w:val="clear" w:color="auto" w:fill="FFFFFF"/>
          <w:lang w:val="en-US"/>
        </w:rPr>
        <w:t xml:space="preserve"> experienced more severe disruptions.</w:t>
      </w:r>
      <w:r w:rsidR="006E179A" w:rsidRPr="004C458D">
        <w:rPr>
          <w:rStyle w:val="FootnoteReference"/>
          <w:rFonts w:asciiTheme="minorHAnsi" w:hAnsiTheme="minorHAnsi" w:cstheme="minorHAnsi"/>
          <w:color w:val="000000"/>
          <w:sz w:val="24"/>
          <w:shd w:val="clear" w:color="auto" w:fill="FFFFFF"/>
          <w:lang w:val="en-US"/>
        </w:rPr>
        <w:footnoteReference w:id="25"/>
      </w:r>
    </w:p>
    <w:p w14:paraId="6D3768DB" w14:textId="77777777" w:rsidR="00400ECE" w:rsidRDefault="00400ECE" w:rsidP="0049365A">
      <w:pPr>
        <w:pStyle w:val="NormalWeb"/>
        <w:spacing w:before="0"/>
        <w:ind w:left="419"/>
        <w:contextualSpacing/>
        <w:jc w:val="both"/>
        <w:rPr>
          <w:rFonts w:asciiTheme="minorHAnsi" w:hAnsiTheme="minorHAnsi" w:cstheme="minorHAnsi"/>
          <w:color w:val="000000"/>
          <w:sz w:val="24"/>
          <w:shd w:val="clear" w:color="auto" w:fill="FFFFFF"/>
          <w:lang w:val="en-US"/>
        </w:rPr>
      </w:pPr>
    </w:p>
    <w:p w14:paraId="4F72423C" w14:textId="77777777" w:rsidR="00511F17" w:rsidRPr="004C458D" w:rsidRDefault="00511F17" w:rsidP="00511F17">
      <w:pPr>
        <w:pStyle w:val="NormalWeb"/>
        <w:contextualSpacing/>
        <w:jc w:val="both"/>
        <w:rPr>
          <w:rFonts w:asciiTheme="minorHAnsi" w:hAnsiTheme="minorHAnsi" w:cstheme="minorHAnsi"/>
          <w:color w:val="000000"/>
          <w:sz w:val="24"/>
          <w:shd w:val="clear" w:color="auto" w:fill="FFFFFF"/>
          <w:lang w:val="en-US"/>
        </w:rPr>
      </w:pPr>
      <w:r w:rsidRPr="004C458D">
        <w:rPr>
          <w:rFonts w:asciiTheme="minorHAnsi" w:hAnsiTheme="minorHAnsi" w:cstheme="minorHAnsi"/>
          <w:color w:val="000000"/>
          <w:sz w:val="24"/>
          <w:shd w:val="clear" w:color="auto" w:fill="FFFFFF"/>
          <w:lang w:val="en-US"/>
        </w:rPr>
        <w:t>The data reported to UNAIDS by countries thus far have been used to project the potential long-term impact of the COVID-19 pandemic on the HIV response.</w:t>
      </w:r>
      <w:r w:rsidRPr="008E60AA">
        <w:rPr>
          <w:rFonts w:asciiTheme="minorHAnsi" w:hAnsiTheme="minorHAnsi" w:cstheme="minorHAnsi"/>
          <w:sz w:val="24"/>
        </w:rPr>
        <w:t xml:space="preserve"> P</w:t>
      </w:r>
      <w:r w:rsidRPr="004C458D" w:rsidDel="00A2269B">
        <w:rPr>
          <w:rFonts w:asciiTheme="minorHAnsi" w:hAnsiTheme="minorHAnsi" w:cstheme="minorHAnsi"/>
          <w:color w:val="000000"/>
          <w:sz w:val="24"/>
          <w:shd w:val="clear" w:color="auto" w:fill="FFFFFF"/>
          <w:lang w:val="en-US"/>
        </w:rPr>
        <w:t>rojections</w:t>
      </w:r>
      <w:r w:rsidRPr="004C458D">
        <w:rPr>
          <w:rFonts w:asciiTheme="minorHAnsi" w:hAnsiTheme="minorHAnsi" w:cstheme="minorHAnsi"/>
          <w:color w:val="000000"/>
          <w:sz w:val="24"/>
          <w:shd w:val="clear" w:color="auto" w:fill="FFFFFF"/>
          <w:lang w:val="en-US"/>
        </w:rPr>
        <w:t xml:space="preserve"> warn that COVID-19-related disruptions may result in 123 000 to 293 000 additional HIV infections and 69 000 to 148 000 additional AIDS-related deaths globally.</w:t>
      </w:r>
      <w:r w:rsidRPr="004C458D">
        <w:rPr>
          <w:rStyle w:val="FootnoteReference"/>
          <w:rFonts w:asciiTheme="minorHAnsi" w:hAnsiTheme="minorHAnsi" w:cstheme="minorHAnsi"/>
          <w:color w:val="000000"/>
          <w:sz w:val="24"/>
          <w:shd w:val="clear" w:color="auto" w:fill="FFFFFF"/>
          <w:lang w:val="en-US"/>
        </w:rPr>
        <w:footnoteReference w:id="26"/>
      </w:r>
    </w:p>
    <w:p w14:paraId="0A3689A0" w14:textId="77777777" w:rsidR="004A6AF4" w:rsidRPr="004A6AF4" w:rsidRDefault="004A6AF4" w:rsidP="0049365A">
      <w:pPr>
        <w:pStyle w:val="NormalWeb"/>
        <w:spacing w:before="0"/>
        <w:ind w:left="419"/>
        <w:contextualSpacing/>
        <w:jc w:val="both"/>
        <w:rPr>
          <w:rFonts w:asciiTheme="minorHAnsi" w:hAnsiTheme="minorHAnsi" w:cstheme="minorHAnsi"/>
          <w:color w:val="000000"/>
          <w:sz w:val="24"/>
          <w:shd w:val="clear" w:color="auto" w:fill="FFFFFF"/>
        </w:rPr>
      </w:pPr>
    </w:p>
    <w:p w14:paraId="19846172" w14:textId="77777777" w:rsidR="00753334" w:rsidRPr="004C458D" w:rsidRDefault="008645C3" w:rsidP="00753334">
      <w:pPr>
        <w:pStyle w:val="NormalWeb"/>
        <w:spacing w:before="0"/>
        <w:contextualSpacing/>
        <w:jc w:val="both"/>
        <w:rPr>
          <w:rFonts w:asciiTheme="minorHAnsi" w:hAnsiTheme="minorHAnsi" w:cstheme="minorHAnsi"/>
          <w:color w:val="000000"/>
          <w:sz w:val="24"/>
          <w:shd w:val="clear" w:color="auto" w:fill="FFFFFF"/>
        </w:rPr>
      </w:pPr>
      <w:r w:rsidRPr="004C458D">
        <w:rPr>
          <w:rFonts w:asciiTheme="minorHAnsi" w:hAnsiTheme="minorHAnsi" w:cstheme="minorHAnsi"/>
          <w:b/>
          <w:bCs/>
          <w:color w:val="000000"/>
          <w:sz w:val="24"/>
          <w:shd w:val="clear" w:color="auto" w:fill="FFFFFF"/>
          <w:lang w:val="en-US"/>
        </w:rPr>
        <w:t>2.3.</w:t>
      </w:r>
      <w:r w:rsidRPr="004C458D">
        <w:rPr>
          <w:rFonts w:asciiTheme="minorHAnsi" w:hAnsiTheme="minorHAnsi" w:cstheme="minorHAnsi"/>
          <w:color w:val="000000"/>
          <w:sz w:val="24"/>
          <w:shd w:val="clear" w:color="auto" w:fill="FFFFFF"/>
          <w:lang w:val="en-US"/>
        </w:rPr>
        <w:t xml:space="preserve"> </w:t>
      </w:r>
      <w:r w:rsidR="00753334" w:rsidRPr="00753334">
        <w:rPr>
          <w:rFonts w:asciiTheme="minorHAnsi" w:hAnsiTheme="minorHAnsi" w:cstheme="minorHAnsi"/>
          <w:b/>
          <w:bCs/>
          <w:color w:val="000000"/>
          <w:sz w:val="24"/>
          <w:shd w:val="clear" w:color="auto" w:fill="FFFFFF"/>
        </w:rPr>
        <w:t>Please also share information on other practical obstacles or challenges to access sexual reproductive services during the pandemic, and who were most affected.</w:t>
      </w:r>
    </w:p>
    <w:p w14:paraId="5DD74DF1" w14:textId="77777777" w:rsidR="00753334" w:rsidRDefault="00753334" w:rsidP="00657F82">
      <w:pPr>
        <w:pStyle w:val="NormalWeb"/>
        <w:spacing w:before="0"/>
        <w:contextualSpacing/>
        <w:jc w:val="both"/>
        <w:rPr>
          <w:rFonts w:asciiTheme="minorHAnsi" w:hAnsiTheme="minorHAnsi" w:cstheme="minorHAnsi"/>
          <w:color w:val="000000"/>
          <w:sz w:val="24"/>
          <w:shd w:val="clear" w:color="auto" w:fill="FFFFFF"/>
          <w:lang w:val="en-US"/>
        </w:rPr>
      </w:pPr>
    </w:p>
    <w:p w14:paraId="6A2AD210" w14:textId="0AD3E07F" w:rsidR="00B55B6C" w:rsidRDefault="00BD4AC0" w:rsidP="00657F82">
      <w:pPr>
        <w:pStyle w:val="NormalWeb"/>
        <w:spacing w:before="0"/>
        <w:contextualSpacing/>
        <w:jc w:val="both"/>
        <w:rPr>
          <w:rFonts w:asciiTheme="minorHAnsi" w:hAnsiTheme="minorHAnsi" w:cstheme="minorHAnsi"/>
          <w:color w:val="000000"/>
          <w:sz w:val="24"/>
          <w:shd w:val="clear" w:color="auto" w:fill="FFFFFF"/>
          <w:lang w:val="en-US"/>
        </w:rPr>
      </w:pPr>
      <w:r w:rsidRPr="004C458D">
        <w:rPr>
          <w:rFonts w:asciiTheme="minorHAnsi" w:hAnsiTheme="minorHAnsi" w:cstheme="minorHAnsi"/>
          <w:color w:val="000000"/>
          <w:sz w:val="24"/>
          <w:shd w:val="clear" w:color="auto" w:fill="FFFFFF"/>
          <w:lang w:val="en-US"/>
        </w:rPr>
        <w:t>A</w:t>
      </w:r>
      <w:r w:rsidR="0062310F" w:rsidRPr="004C458D" w:rsidDel="006060B3">
        <w:rPr>
          <w:rFonts w:asciiTheme="minorHAnsi" w:hAnsiTheme="minorHAnsi" w:cstheme="minorHAnsi"/>
          <w:color w:val="000000"/>
          <w:sz w:val="24"/>
          <w:shd w:val="clear" w:color="auto" w:fill="FFFFFF"/>
          <w:lang w:val="en-US"/>
        </w:rPr>
        <w:t xml:space="preserve"> </w:t>
      </w:r>
      <w:r w:rsidR="0001755F">
        <w:rPr>
          <w:rFonts w:asciiTheme="minorHAnsi" w:hAnsiTheme="minorHAnsi" w:cstheme="minorHAnsi"/>
          <w:color w:val="000000"/>
          <w:sz w:val="24"/>
          <w:shd w:val="clear" w:color="auto" w:fill="FFFFFF"/>
          <w:lang w:val="en-US"/>
        </w:rPr>
        <w:t>UNAIDS</w:t>
      </w:r>
      <w:r w:rsidR="0062310F" w:rsidRPr="004C458D" w:rsidDel="006060B3">
        <w:rPr>
          <w:rFonts w:asciiTheme="minorHAnsi" w:hAnsiTheme="minorHAnsi" w:cstheme="minorHAnsi"/>
          <w:color w:val="000000"/>
          <w:sz w:val="24"/>
          <w:shd w:val="clear" w:color="auto" w:fill="FFFFFF"/>
          <w:lang w:val="en-US"/>
        </w:rPr>
        <w:t xml:space="preserve"> </w:t>
      </w:r>
      <w:r w:rsidR="0062310F" w:rsidRPr="004C458D">
        <w:rPr>
          <w:rFonts w:asciiTheme="minorHAnsi" w:hAnsiTheme="minorHAnsi" w:cstheme="minorHAnsi"/>
          <w:color w:val="000000"/>
          <w:sz w:val="24"/>
          <w:shd w:val="clear" w:color="auto" w:fill="FFFFFF"/>
          <w:lang w:val="en-US"/>
        </w:rPr>
        <w:t xml:space="preserve">global survey among lesbian, gay, bisexual, transgender and intersex (LGBTI) people using a social networking app in October and November 2020 found that </w:t>
      </w:r>
      <w:r w:rsidR="003D6106" w:rsidRPr="004C458D">
        <w:rPr>
          <w:rFonts w:asciiTheme="minorHAnsi" w:hAnsiTheme="minorHAnsi" w:cstheme="minorHAnsi"/>
          <w:color w:val="000000"/>
          <w:sz w:val="24"/>
          <w:shd w:val="clear" w:color="auto" w:fill="FFFFFF"/>
          <w:lang w:val="en-US"/>
        </w:rPr>
        <w:t>s</w:t>
      </w:r>
      <w:r w:rsidR="0062310F" w:rsidRPr="004C458D">
        <w:rPr>
          <w:rFonts w:asciiTheme="minorHAnsi" w:hAnsiTheme="minorHAnsi" w:cstheme="minorHAnsi"/>
          <w:color w:val="000000"/>
          <w:sz w:val="24"/>
          <w:shd w:val="clear" w:color="auto" w:fill="FFFFFF"/>
          <w:lang w:val="en-US"/>
        </w:rPr>
        <w:t>ix per cent of more than 12 600 survey participants reported lower access to condoms and/or lubricant during the COVID-19 crisis, and 12% of the 1397 respondents who had ever taken PrEP were no longer using it due to COVID-19</w:t>
      </w:r>
      <w:r w:rsidR="00CE0171" w:rsidRPr="004C458D">
        <w:rPr>
          <w:rFonts w:asciiTheme="minorHAnsi" w:hAnsiTheme="minorHAnsi" w:cstheme="minorHAnsi"/>
          <w:color w:val="000000"/>
          <w:sz w:val="24"/>
          <w:shd w:val="clear" w:color="auto" w:fill="FFFFFF"/>
          <w:lang w:val="en-US"/>
        </w:rPr>
        <w:t>.</w:t>
      </w:r>
      <w:r w:rsidR="003D6106" w:rsidRPr="004C458D">
        <w:rPr>
          <w:rStyle w:val="FootnoteReference"/>
          <w:rFonts w:asciiTheme="minorHAnsi" w:hAnsiTheme="minorHAnsi" w:cstheme="minorHAnsi"/>
          <w:color w:val="000000"/>
          <w:sz w:val="24"/>
          <w:shd w:val="clear" w:color="auto" w:fill="FFFFFF"/>
          <w:lang w:val="en-US"/>
        </w:rPr>
        <w:footnoteReference w:id="27"/>
      </w:r>
      <w:r w:rsidR="00DD7367" w:rsidRPr="004C458D">
        <w:rPr>
          <w:rFonts w:asciiTheme="minorHAnsi" w:hAnsiTheme="minorHAnsi" w:cstheme="minorHAnsi"/>
          <w:color w:val="000000"/>
          <w:sz w:val="24"/>
          <w:shd w:val="clear" w:color="auto" w:fill="FFFFFF"/>
          <w:lang w:val="en-US"/>
        </w:rPr>
        <w:t xml:space="preserve"> </w:t>
      </w:r>
      <w:r w:rsidR="0062310F" w:rsidRPr="004C458D">
        <w:rPr>
          <w:rFonts w:asciiTheme="minorHAnsi" w:hAnsiTheme="minorHAnsi" w:cstheme="minorHAnsi"/>
          <w:color w:val="000000"/>
          <w:sz w:val="24"/>
          <w:shd w:val="clear" w:color="auto" w:fill="FFFFFF"/>
          <w:lang w:val="en-US"/>
        </w:rPr>
        <w:t>Access to HIV prevention services for gay men and other men who have sex with men</w:t>
      </w:r>
      <w:r w:rsidR="007E6A90" w:rsidRPr="004C458D">
        <w:rPr>
          <w:rFonts w:asciiTheme="minorHAnsi" w:hAnsiTheme="minorHAnsi" w:cstheme="minorHAnsi"/>
          <w:color w:val="000000"/>
          <w:sz w:val="24"/>
          <w:shd w:val="clear" w:color="auto" w:fill="FFFFFF"/>
          <w:lang w:val="en-US"/>
        </w:rPr>
        <w:t xml:space="preserve"> </w:t>
      </w:r>
      <w:r w:rsidR="0062310F" w:rsidRPr="004C458D">
        <w:rPr>
          <w:rFonts w:asciiTheme="minorHAnsi" w:hAnsiTheme="minorHAnsi" w:cstheme="minorHAnsi"/>
          <w:color w:val="000000"/>
          <w:sz w:val="24"/>
          <w:shd w:val="clear" w:color="auto" w:fill="FFFFFF"/>
          <w:lang w:val="en-US"/>
        </w:rPr>
        <w:t>was reduced in most of the 13 countries that submitted sufficient monthly data</w:t>
      </w:r>
      <w:r w:rsidR="00DD7367" w:rsidRPr="004C458D">
        <w:rPr>
          <w:rFonts w:asciiTheme="minorHAnsi" w:hAnsiTheme="minorHAnsi" w:cstheme="minorHAnsi"/>
          <w:color w:val="000000"/>
          <w:sz w:val="24"/>
          <w:shd w:val="clear" w:color="auto" w:fill="FFFFFF"/>
          <w:lang w:val="en-US"/>
        </w:rPr>
        <w:t>.</w:t>
      </w:r>
      <w:r w:rsidR="00180FDB" w:rsidRPr="004C458D">
        <w:rPr>
          <w:rStyle w:val="FootnoteReference"/>
          <w:rFonts w:asciiTheme="minorHAnsi" w:hAnsiTheme="minorHAnsi" w:cstheme="minorHAnsi"/>
          <w:color w:val="000000"/>
          <w:sz w:val="24"/>
          <w:shd w:val="clear" w:color="auto" w:fill="FFFFFF"/>
          <w:lang w:val="en-US"/>
        </w:rPr>
        <w:footnoteReference w:id="28"/>
      </w:r>
      <w:r w:rsidR="0062310F" w:rsidRPr="004C458D" w:rsidDel="00F865CF">
        <w:rPr>
          <w:rFonts w:asciiTheme="minorHAnsi" w:hAnsiTheme="minorHAnsi" w:cstheme="minorHAnsi"/>
          <w:color w:val="000000"/>
          <w:sz w:val="24"/>
          <w:shd w:val="clear" w:color="auto" w:fill="FFFFFF"/>
          <w:lang w:val="en-US"/>
        </w:rPr>
        <w:t xml:space="preserve"> </w:t>
      </w:r>
    </w:p>
    <w:p w14:paraId="20C70813" w14:textId="77777777" w:rsidR="00B55B6C" w:rsidRDefault="00B55B6C" w:rsidP="00657F82">
      <w:pPr>
        <w:pStyle w:val="NormalWeb"/>
        <w:spacing w:before="0"/>
        <w:contextualSpacing/>
        <w:jc w:val="both"/>
        <w:rPr>
          <w:rFonts w:asciiTheme="minorHAnsi" w:hAnsiTheme="minorHAnsi" w:cstheme="minorHAnsi"/>
          <w:color w:val="000000"/>
          <w:sz w:val="24"/>
          <w:shd w:val="clear" w:color="auto" w:fill="FFFFFF"/>
          <w:lang w:val="en-US"/>
        </w:rPr>
      </w:pPr>
    </w:p>
    <w:p w14:paraId="0F993C9D" w14:textId="5F0B8302" w:rsidR="0062310F" w:rsidRDefault="00785F60" w:rsidP="00657F82">
      <w:pPr>
        <w:pStyle w:val="NormalWeb"/>
        <w:spacing w:before="0"/>
        <w:contextualSpacing/>
        <w:jc w:val="both"/>
        <w:rPr>
          <w:rFonts w:asciiTheme="minorHAnsi" w:hAnsiTheme="minorHAnsi" w:cstheme="minorHAnsi"/>
          <w:color w:val="000000"/>
          <w:sz w:val="24"/>
          <w:shd w:val="clear" w:color="auto" w:fill="FFFFFF"/>
          <w:lang w:val="en-US"/>
        </w:rPr>
      </w:pPr>
      <w:r w:rsidRPr="004C458D">
        <w:rPr>
          <w:rFonts w:asciiTheme="minorHAnsi" w:hAnsiTheme="minorHAnsi" w:cstheme="minorHAnsi"/>
          <w:color w:val="000000"/>
          <w:sz w:val="24"/>
          <w:shd w:val="clear" w:color="auto" w:fill="FFFFFF"/>
          <w:lang w:val="en-US"/>
        </w:rPr>
        <w:t>Harm-reduction centers have been closed in many places</w:t>
      </w:r>
      <w:r w:rsidR="00252DB6" w:rsidRPr="004C458D">
        <w:rPr>
          <w:rStyle w:val="FootnoteReference"/>
          <w:rFonts w:asciiTheme="minorHAnsi" w:hAnsiTheme="minorHAnsi" w:cstheme="minorHAnsi"/>
          <w:color w:val="000000"/>
          <w:sz w:val="24"/>
          <w:shd w:val="clear" w:color="auto" w:fill="FFFFFF"/>
          <w:lang w:val="en-US"/>
        </w:rPr>
        <w:footnoteReference w:id="29"/>
      </w:r>
      <w:r w:rsidR="00927F1D" w:rsidRPr="004C458D">
        <w:rPr>
          <w:rFonts w:asciiTheme="minorHAnsi" w:hAnsiTheme="minorHAnsi" w:cstheme="minorHAnsi"/>
          <w:color w:val="000000"/>
          <w:sz w:val="24"/>
          <w:shd w:val="clear" w:color="auto" w:fill="FFFFFF"/>
          <w:lang w:val="en-US"/>
        </w:rPr>
        <w:t xml:space="preserve"> although</w:t>
      </w:r>
      <w:r w:rsidR="00E453D0" w:rsidRPr="004C458D">
        <w:rPr>
          <w:rFonts w:asciiTheme="minorHAnsi" w:hAnsiTheme="minorHAnsi" w:cstheme="minorHAnsi"/>
          <w:color w:val="000000"/>
          <w:sz w:val="24"/>
          <w:shd w:val="clear" w:color="auto" w:fill="FFFFFF"/>
          <w:lang w:val="en-US"/>
        </w:rPr>
        <w:t xml:space="preserve"> according to </w:t>
      </w:r>
      <w:r w:rsidR="00187E57" w:rsidRPr="004C458D">
        <w:rPr>
          <w:rFonts w:asciiTheme="minorHAnsi" w:hAnsiTheme="minorHAnsi" w:cstheme="minorHAnsi"/>
          <w:color w:val="000000"/>
          <w:sz w:val="24"/>
          <w:shd w:val="clear" w:color="auto" w:fill="FFFFFF"/>
          <w:lang w:val="en-US"/>
        </w:rPr>
        <w:t>o</w:t>
      </w:r>
      <w:r w:rsidR="00E453D0" w:rsidRPr="004C458D">
        <w:rPr>
          <w:rFonts w:asciiTheme="minorHAnsi" w:hAnsiTheme="minorHAnsi" w:cstheme="minorHAnsi"/>
          <w:color w:val="000000"/>
          <w:sz w:val="24"/>
          <w:shd w:val="clear" w:color="auto" w:fill="FFFFFF"/>
          <w:lang w:val="en-US"/>
        </w:rPr>
        <w:t>nline survey by the International Network of People Who Use Drugs in May 2020 found that 65% of respondents reported that harm reduction services were available in their area</w:t>
      </w:r>
      <w:r w:rsidR="00187E57" w:rsidRPr="004C458D">
        <w:rPr>
          <w:rFonts w:asciiTheme="minorHAnsi" w:hAnsiTheme="minorHAnsi" w:cstheme="minorHAnsi"/>
          <w:color w:val="000000"/>
          <w:sz w:val="24"/>
          <w:shd w:val="clear" w:color="auto" w:fill="FFFFFF"/>
          <w:lang w:val="en-US"/>
        </w:rPr>
        <w:t>.</w:t>
      </w:r>
      <w:r w:rsidR="00187E57" w:rsidRPr="004C458D">
        <w:rPr>
          <w:rStyle w:val="FootnoteReference"/>
          <w:rFonts w:asciiTheme="minorHAnsi" w:hAnsiTheme="minorHAnsi" w:cstheme="minorHAnsi"/>
          <w:color w:val="000000"/>
          <w:sz w:val="24"/>
          <w:shd w:val="clear" w:color="auto" w:fill="FFFFFF"/>
          <w:lang w:val="en-US"/>
        </w:rPr>
        <w:footnoteReference w:id="30"/>
      </w:r>
    </w:p>
    <w:p w14:paraId="791A8359" w14:textId="77777777" w:rsidR="00753334" w:rsidRDefault="00753334" w:rsidP="00657F82">
      <w:pPr>
        <w:pStyle w:val="NormalWeb"/>
        <w:spacing w:before="0"/>
        <w:contextualSpacing/>
        <w:jc w:val="both"/>
        <w:rPr>
          <w:rFonts w:asciiTheme="minorHAnsi" w:hAnsiTheme="minorHAnsi" w:cstheme="minorHAnsi"/>
          <w:color w:val="000000"/>
          <w:sz w:val="24"/>
          <w:shd w:val="clear" w:color="auto" w:fill="FFFFFF"/>
          <w:lang w:val="en-US"/>
        </w:rPr>
      </w:pPr>
    </w:p>
    <w:p w14:paraId="1A169FFC" w14:textId="77777777" w:rsidR="005F0C94" w:rsidRDefault="00753334" w:rsidP="00486E39">
      <w:pPr>
        <w:pStyle w:val="NormalWeb"/>
        <w:contextualSpacing/>
        <w:jc w:val="both"/>
        <w:rPr>
          <w:rFonts w:asciiTheme="minorHAnsi" w:hAnsiTheme="minorHAnsi" w:cstheme="minorHAnsi"/>
          <w:color w:val="000000"/>
          <w:sz w:val="24"/>
          <w:shd w:val="clear" w:color="auto" w:fill="FFFFFF"/>
        </w:rPr>
      </w:pPr>
      <w:r>
        <w:rPr>
          <w:rFonts w:asciiTheme="minorHAnsi" w:hAnsiTheme="minorHAnsi" w:cstheme="minorHAnsi"/>
          <w:color w:val="000000"/>
          <w:sz w:val="24"/>
          <w:shd w:val="clear" w:color="auto" w:fill="FFFFFF"/>
        </w:rPr>
        <w:t xml:space="preserve">Surveys indicate that access and service provision is not the only new or exacerbated barrier to services, but that increased stigma and harassment are also contributing to lack of access to services. </w:t>
      </w:r>
      <w:r w:rsidRPr="00712215">
        <w:rPr>
          <w:rFonts w:asciiTheme="minorHAnsi" w:hAnsiTheme="minorHAnsi" w:cstheme="minorHAnsi"/>
          <w:color w:val="000000"/>
          <w:sz w:val="24"/>
          <w:shd w:val="clear" w:color="auto" w:fill="FFFFFF"/>
        </w:rPr>
        <w:t xml:space="preserve">An online survey undertaken by UNAIDS of 2300 people in 28 countries in Latin America and the Caribbean found that seven in 10 respondents do not currently have enough antiretroviral medicines for a lockdown of more than 60 days. Five in 10 respondents reported difficulties in obtaining antiretroviral therapy during the pandemic. </w:t>
      </w:r>
      <w:r>
        <w:rPr>
          <w:rFonts w:asciiTheme="minorHAnsi" w:hAnsiTheme="minorHAnsi" w:cstheme="minorHAnsi"/>
          <w:color w:val="000000"/>
          <w:sz w:val="24"/>
          <w:shd w:val="clear" w:color="auto" w:fill="FFFFFF"/>
        </w:rPr>
        <w:t>T</w:t>
      </w:r>
      <w:r w:rsidRPr="00712215">
        <w:rPr>
          <w:rFonts w:asciiTheme="minorHAnsi" w:hAnsiTheme="minorHAnsi" w:cstheme="minorHAnsi"/>
          <w:color w:val="000000"/>
          <w:sz w:val="24"/>
          <w:shd w:val="clear" w:color="auto" w:fill="FFFFFF"/>
        </w:rPr>
        <w:t xml:space="preserve">he same survey found that 56% of respondents believed they could </w:t>
      </w:r>
      <w:r w:rsidRPr="00712215">
        <w:rPr>
          <w:rFonts w:asciiTheme="minorHAnsi" w:hAnsiTheme="minorHAnsi" w:cstheme="minorHAnsi"/>
          <w:color w:val="000000"/>
          <w:sz w:val="24"/>
          <w:shd w:val="clear" w:color="auto" w:fill="FFFFFF"/>
        </w:rPr>
        <w:lastRenderedPageBreak/>
        <w:t>experience physical, psychological or verbal violence due to living with HIV in the midst of the COVID-19 pandemic. Fear of HIV-related discrimination also caused three in 10 respondents to stop accessing services in the midst of lockdowns</w:t>
      </w:r>
      <w:r>
        <w:rPr>
          <w:rStyle w:val="FootnoteReference"/>
          <w:rFonts w:asciiTheme="minorHAnsi" w:hAnsiTheme="minorHAnsi"/>
          <w:color w:val="000000"/>
          <w:sz w:val="24"/>
          <w:shd w:val="clear" w:color="auto" w:fill="FFFFFF"/>
        </w:rPr>
        <w:footnoteReference w:id="31"/>
      </w:r>
      <w:r w:rsidRPr="00712215">
        <w:rPr>
          <w:rFonts w:asciiTheme="minorHAnsi" w:hAnsiTheme="minorHAnsi" w:cstheme="minorHAnsi"/>
          <w:color w:val="000000"/>
          <w:sz w:val="24"/>
          <w:shd w:val="clear" w:color="auto" w:fill="FFFFFF"/>
        </w:rPr>
        <w:t xml:space="preserve"> </w:t>
      </w:r>
    </w:p>
    <w:p w14:paraId="4E85780F" w14:textId="77777777" w:rsidR="005F0C94" w:rsidRDefault="005F0C94" w:rsidP="00486E39">
      <w:pPr>
        <w:pStyle w:val="NormalWeb"/>
        <w:contextualSpacing/>
        <w:jc w:val="both"/>
        <w:rPr>
          <w:rFonts w:asciiTheme="minorHAnsi" w:hAnsiTheme="minorHAnsi" w:cstheme="minorHAnsi"/>
          <w:color w:val="000000"/>
          <w:sz w:val="24"/>
          <w:shd w:val="clear" w:color="auto" w:fill="FFFFFF"/>
        </w:rPr>
      </w:pPr>
    </w:p>
    <w:p w14:paraId="3C3A06B6" w14:textId="70155943" w:rsidR="00753334" w:rsidRDefault="00486E39" w:rsidP="00486E39">
      <w:pPr>
        <w:pStyle w:val="NormalWeb"/>
        <w:contextualSpacing/>
        <w:jc w:val="both"/>
        <w:rPr>
          <w:rFonts w:asciiTheme="minorHAnsi" w:hAnsiTheme="minorHAnsi" w:cstheme="minorHAnsi"/>
          <w:color w:val="000000"/>
          <w:sz w:val="24"/>
          <w:shd w:val="clear" w:color="auto" w:fill="FFFFFF"/>
        </w:rPr>
      </w:pPr>
      <w:r>
        <w:rPr>
          <w:rFonts w:asciiTheme="minorHAnsi" w:hAnsiTheme="minorHAnsi" w:cstheme="minorHAnsi"/>
          <w:color w:val="000000"/>
          <w:sz w:val="24"/>
          <w:shd w:val="clear" w:color="auto" w:fill="FFFFFF"/>
        </w:rPr>
        <w:t>E</w:t>
      </w:r>
      <w:r w:rsidRPr="00486E39">
        <w:rPr>
          <w:rFonts w:asciiTheme="minorHAnsi" w:hAnsiTheme="minorHAnsi" w:cstheme="minorHAnsi"/>
          <w:color w:val="000000"/>
          <w:sz w:val="24"/>
          <w:shd w:val="clear" w:color="auto" w:fill="FFFFFF"/>
        </w:rPr>
        <w:t>ven before the COVID-19 pandemic, domestic violence was already one of the most significant human rights violations, but the pandemic has made a challenging situation even worse. Confinement is increasing the stress caused by security, health and money worries and is increasing the isolation of women with violent partners, separating them from the people and resources that can best help them.</w:t>
      </w:r>
      <w:r w:rsidR="007E09DB">
        <w:rPr>
          <w:rFonts w:asciiTheme="minorHAnsi" w:hAnsiTheme="minorHAnsi" w:cstheme="minorHAnsi"/>
          <w:color w:val="000000"/>
          <w:sz w:val="24"/>
          <w:shd w:val="clear" w:color="auto" w:fill="FFFFFF"/>
        </w:rPr>
        <w:t xml:space="preserve"> </w:t>
      </w:r>
      <w:r w:rsidRPr="00486E39">
        <w:rPr>
          <w:rFonts w:asciiTheme="minorHAnsi" w:hAnsiTheme="minorHAnsi" w:cstheme="minorHAnsi"/>
          <w:color w:val="000000"/>
          <w:sz w:val="24"/>
          <w:shd w:val="clear" w:color="auto" w:fill="FFFFFF"/>
        </w:rPr>
        <w:t xml:space="preserve">According to a </w:t>
      </w:r>
      <w:r w:rsidR="009877FA" w:rsidRPr="008B2C06">
        <w:rPr>
          <w:rFonts w:asciiTheme="minorHAnsi" w:hAnsiTheme="minorHAnsi" w:cstheme="minorHAnsi"/>
          <w:color w:val="000000"/>
          <w:sz w:val="24"/>
          <w:shd w:val="clear" w:color="auto" w:fill="FFFFFF"/>
        </w:rPr>
        <w:t>survey conducted by the International Community of Women Living with HIV in Asia and the Pacific (ICWAP)</w:t>
      </w:r>
      <w:r w:rsidRPr="00486E39">
        <w:rPr>
          <w:rFonts w:asciiTheme="minorHAnsi" w:hAnsiTheme="minorHAnsi" w:cstheme="minorHAnsi"/>
          <w:color w:val="000000"/>
          <w:sz w:val="24"/>
          <w:shd w:val="clear" w:color="auto" w:fill="FFFFFF"/>
        </w:rPr>
        <w:t xml:space="preserve"> with support from the UNAIDS Regional Support Team for Asia and the Pacific, in June 2020 almost 30% of the respondents experienced some form of gender-based violence, including stigma and discrimination. In addition, more than 80% reported a lack of access to sexual and reproductive health services, including contraception</w:t>
      </w:r>
      <w:r w:rsidR="00306FD6">
        <w:rPr>
          <w:rFonts w:asciiTheme="minorHAnsi" w:hAnsiTheme="minorHAnsi" w:cstheme="minorHAnsi"/>
          <w:color w:val="000000"/>
          <w:sz w:val="24"/>
          <w:shd w:val="clear" w:color="auto" w:fill="FFFFFF"/>
        </w:rPr>
        <w:t>.</w:t>
      </w:r>
      <w:r w:rsidR="009877FA">
        <w:rPr>
          <w:rStyle w:val="FootnoteReference"/>
          <w:rFonts w:asciiTheme="minorHAnsi" w:hAnsiTheme="minorHAnsi"/>
          <w:color w:val="000000"/>
          <w:sz w:val="24"/>
          <w:shd w:val="clear" w:color="auto" w:fill="FFFFFF"/>
        </w:rPr>
        <w:footnoteReference w:id="32"/>
      </w:r>
      <w:r w:rsidR="00306FD6">
        <w:rPr>
          <w:rFonts w:asciiTheme="minorHAnsi" w:hAnsiTheme="minorHAnsi" w:cstheme="minorHAnsi"/>
          <w:color w:val="000000"/>
          <w:sz w:val="24"/>
          <w:shd w:val="clear" w:color="auto" w:fill="FFFFFF"/>
        </w:rPr>
        <w:t xml:space="preserve"> This</w:t>
      </w:r>
      <w:r w:rsidR="00306FD6" w:rsidRPr="00306FD6">
        <w:rPr>
          <w:rFonts w:asciiTheme="minorHAnsi" w:hAnsiTheme="minorHAnsi" w:cstheme="minorHAnsi"/>
          <w:color w:val="000000"/>
          <w:sz w:val="24"/>
          <w:shd w:val="clear" w:color="auto" w:fill="FFFFFF"/>
        </w:rPr>
        <w:t xml:space="preserve"> further exacerbat</w:t>
      </w:r>
      <w:r w:rsidR="005F0C94">
        <w:rPr>
          <w:rFonts w:asciiTheme="minorHAnsi" w:hAnsiTheme="minorHAnsi" w:cstheme="minorHAnsi"/>
          <w:color w:val="000000"/>
          <w:sz w:val="24"/>
          <w:shd w:val="clear" w:color="auto" w:fill="FFFFFF"/>
        </w:rPr>
        <w:t>es</w:t>
      </w:r>
      <w:r w:rsidR="00306FD6" w:rsidRPr="00306FD6">
        <w:rPr>
          <w:rFonts w:asciiTheme="minorHAnsi" w:hAnsiTheme="minorHAnsi" w:cstheme="minorHAnsi"/>
          <w:color w:val="000000"/>
          <w:sz w:val="24"/>
          <w:shd w:val="clear" w:color="auto" w:fill="FFFFFF"/>
        </w:rPr>
        <w:t xml:space="preserve"> HIV risks and vulnerabilities for women, at the same time that access to gender-based violence services, as well as HIV and other sexual and reproductive health services, are being reduced or are unavailable during the pandemic. Violence against women is a major factor driving risks for HIV—in areas with a high HIV burden, such as sub-Saharan Africa, women subjected to intimate partner violence are 50% more likely to be living with HIV. </w:t>
      </w:r>
      <w:r w:rsidR="005F0C94">
        <w:rPr>
          <w:rFonts w:asciiTheme="minorHAnsi" w:hAnsiTheme="minorHAnsi" w:cstheme="minorHAnsi"/>
          <w:color w:val="000000"/>
          <w:sz w:val="24"/>
          <w:shd w:val="clear" w:color="auto" w:fill="FFFFFF"/>
        </w:rPr>
        <w:t>M</w:t>
      </w:r>
      <w:r w:rsidR="00306FD6" w:rsidRPr="00306FD6">
        <w:rPr>
          <w:rFonts w:asciiTheme="minorHAnsi" w:hAnsiTheme="minorHAnsi" w:cstheme="minorHAnsi"/>
          <w:color w:val="000000"/>
          <w:sz w:val="24"/>
          <w:shd w:val="clear" w:color="auto" w:fill="FFFFFF"/>
        </w:rPr>
        <w:t>en who are perpetrators of violence against women tend to be at higher risk of HIV themselves and to use condoms less frequently, thus increasing the risk of HIV transmission.</w:t>
      </w:r>
      <w:r w:rsidR="009877FA">
        <w:rPr>
          <w:rStyle w:val="FootnoteReference"/>
          <w:rFonts w:asciiTheme="minorHAnsi" w:hAnsiTheme="minorHAnsi"/>
          <w:color w:val="000000"/>
          <w:sz w:val="24"/>
          <w:shd w:val="clear" w:color="auto" w:fill="FFFFFF"/>
        </w:rPr>
        <w:footnoteReference w:id="33"/>
      </w:r>
    </w:p>
    <w:p w14:paraId="1D83BC5D" w14:textId="77777777" w:rsidR="00E31E16" w:rsidRDefault="00E31E16" w:rsidP="00E31E16">
      <w:pPr>
        <w:pStyle w:val="NormalWeb"/>
        <w:contextualSpacing/>
        <w:jc w:val="both"/>
        <w:rPr>
          <w:rFonts w:asciiTheme="minorHAnsi" w:hAnsiTheme="minorHAnsi" w:cstheme="minorHAnsi"/>
          <w:color w:val="000000"/>
          <w:sz w:val="24"/>
          <w:shd w:val="clear" w:color="auto" w:fill="FFFFFF"/>
        </w:rPr>
      </w:pPr>
    </w:p>
    <w:p w14:paraId="63A69738" w14:textId="77777777" w:rsidR="00753334" w:rsidRPr="004C458D" w:rsidRDefault="002538A5" w:rsidP="00753334">
      <w:pPr>
        <w:pStyle w:val="NormalWeb"/>
        <w:spacing w:before="0"/>
        <w:contextualSpacing/>
        <w:jc w:val="both"/>
        <w:rPr>
          <w:rFonts w:asciiTheme="minorHAnsi" w:hAnsiTheme="minorHAnsi" w:cstheme="minorHAnsi"/>
          <w:color w:val="000000"/>
          <w:sz w:val="24"/>
          <w:shd w:val="clear" w:color="auto" w:fill="FFFFFF"/>
        </w:rPr>
      </w:pPr>
      <w:r w:rsidRPr="004C458D">
        <w:rPr>
          <w:rFonts w:asciiTheme="minorHAnsi" w:hAnsiTheme="minorHAnsi" w:cstheme="minorHAnsi"/>
          <w:b/>
          <w:bCs/>
          <w:color w:val="000000"/>
          <w:sz w:val="24"/>
          <w:shd w:val="clear" w:color="auto" w:fill="FFFFFF"/>
          <w:lang w:val="en-US"/>
        </w:rPr>
        <w:t>2.4.</w:t>
      </w:r>
      <w:r w:rsidR="000F4062" w:rsidRPr="004C458D">
        <w:rPr>
          <w:rFonts w:asciiTheme="minorHAnsi" w:hAnsiTheme="minorHAnsi" w:cstheme="minorHAnsi"/>
          <w:b/>
          <w:bCs/>
          <w:color w:val="000000"/>
          <w:sz w:val="24"/>
          <w:shd w:val="clear" w:color="auto" w:fill="FFFFFF"/>
          <w:lang w:val="en-US"/>
        </w:rPr>
        <w:t xml:space="preserve"> </w:t>
      </w:r>
      <w:r w:rsidR="00753334" w:rsidRPr="00753334">
        <w:rPr>
          <w:rFonts w:asciiTheme="minorHAnsi" w:hAnsiTheme="minorHAnsi" w:cstheme="minorHAnsi"/>
          <w:b/>
          <w:bCs/>
          <w:color w:val="000000"/>
          <w:sz w:val="24"/>
          <w:shd w:val="clear" w:color="auto" w:fill="FFFFFF"/>
        </w:rPr>
        <w:t>Please also share good practices and opportunities in the provision of sexual and reproductive health care during the pandemic.</w:t>
      </w:r>
      <w:r w:rsidR="00753334" w:rsidRPr="004C458D">
        <w:rPr>
          <w:rFonts w:asciiTheme="minorHAnsi" w:hAnsiTheme="minorHAnsi" w:cstheme="minorHAnsi"/>
          <w:color w:val="000000"/>
          <w:sz w:val="24"/>
          <w:shd w:val="clear" w:color="auto" w:fill="FFFFFF"/>
        </w:rPr>
        <w:t xml:space="preserve">  </w:t>
      </w:r>
    </w:p>
    <w:p w14:paraId="4A957A31" w14:textId="09041E82" w:rsidR="00F865CF" w:rsidRPr="00753334" w:rsidRDefault="00F865CF" w:rsidP="00DC60AE">
      <w:pPr>
        <w:pStyle w:val="NormalWeb"/>
        <w:spacing w:before="0"/>
        <w:ind w:left="419"/>
        <w:contextualSpacing/>
        <w:jc w:val="both"/>
        <w:rPr>
          <w:rFonts w:asciiTheme="minorHAnsi" w:hAnsiTheme="minorHAnsi" w:cstheme="minorHAnsi"/>
          <w:b/>
          <w:bCs/>
          <w:color w:val="000000"/>
          <w:sz w:val="24"/>
          <w:shd w:val="clear" w:color="auto" w:fill="FFFFFF"/>
        </w:rPr>
      </w:pPr>
    </w:p>
    <w:p w14:paraId="62FCB62B" w14:textId="5250D7B4" w:rsidR="00B26D8D" w:rsidRPr="004C458D" w:rsidRDefault="00342112" w:rsidP="00511F17">
      <w:pPr>
        <w:pStyle w:val="NormalWeb"/>
        <w:spacing w:before="0"/>
        <w:contextualSpacing/>
        <w:jc w:val="both"/>
        <w:rPr>
          <w:rFonts w:asciiTheme="minorHAnsi" w:hAnsiTheme="minorHAnsi" w:cstheme="minorHAnsi"/>
          <w:color w:val="000000"/>
          <w:sz w:val="24"/>
          <w:shd w:val="clear" w:color="auto" w:fill="FFFFFF"/>
          <w:lang w:val="en-US"/>
        </w:rPr>
      </w:pPr>
      <w:r w:rsidRPr="004C458D">
        <w:rPr>
          <w:rFonts w:asciiTheme="minorHAnsi" w:hAnsiTheme="minorHAnsi" w:cstheme="minorHAnsi"/>
          <w:color w:val="000000"/>
          <w:sz w:val="24"/>
          <w:shd w:val="clear" w:color="auto" w:fill="FFFFFF"/>
          <w:lang w:val="en-US"/>
        </w:rPr>
        <w:t>Stay at home orders, lo</w:t>
      </w:r>
      <w:r w:rsidR="00115389" w:rsidRPr="004C458D">
        <w:rPr>
          <w:rFonts w:asciiTheme="minorHAnsi" w:hAnsiTheme="minorHAnsi" w:cstheme="minorHAnsi"/>
          <w:color w:val="000000"/>
          <w:sz w:val="24"/>
          <w:shd w:val="clear" w:color="auto" w:fill="FFFFFF"/>
          <w:lang w:val="en-US"/>
        </w:rPr>
        <w:t>c</w:t>
      </w:r>
      <w:r w:rsidRPr="004C458D">
        <w:rPr>
          <w:rFonts w:asciiTheme="minorHAnsi" w:hAnsiTheme="minorHAnsi" w:cstheme="minorHAnsi"/>
          <w:color w:val="000000"/>
          <w:sz w:val="24"/>
          <w:shd w:val="clear" w:color="auto" w:fill="FFFFFF"/>
          <w:lang w:val="en-US"/>
        </w:rPr>
        <w:t>kdowns</w:t>
      </w:r>
      <w:r w:rsidR="00115389" w:rsidRPr="004C458D">
        <w:rPr>
          <w:rFonts w:asciiTheme="minorHAnsi" w:hAnsiTheme="minorHAnsi" w:cstheme="minorHAnsi"/>
          <w:color w:val="000000"/>
          <w:sz w:val="24"/>
          <w:shd w:val="clear" w:color="auto" w:fill="FFFFFF"/>
          <w:lang w:val="en-US"/>
        </w:rPr>
        <w:t xml:space="preserve"> and curfews have </w:t>
      </w:r>
      <w:r w:rsidR="00241ACD" w:rsidRPr="004C458D">
        <w:rPr>
          <w:rFonts w:asciiTheme="minorHAnsi" w:hAnsiTheme="minorHAnsi" w:cstheme="minorHAnsi"/>
          <w:color w:val="000000"/>
          <w:sz w:val="24"/>
          <w:shd w:val="clear" w:color="auto" w:fill="FFFFFF"/>
          <w:lang w:val="en-US"/>
        </w:rPr>
        <w:t>led</w:t>
      </w:r>
      <w:r w:rsidR="00115389" w:rsidRPr="004C458D">
        <w:rPr>
          <w:rFonts w:asciiTheme="minorHAnsi" w:hAnsiTheme="minorHAnsi" w:cstheme="minorHAnsi"/>
          <w:color w:val="000000"/>
          <w:sz w:val="24"/>
          <w:shd w:val="clear" w:color="auto" w:fill="FFFFFF"/>
          <w:lang w:val="en-US"/>
        </w:rPr>
        <w:t xml:space="preserve"> health autho</w:t>
      </w:r>
      <w:r w:rsidR="007B70C0" w:rsidRPr="004C458D">
        <w:rPr>
          <w:rFonts w:asciiTheme="minorHAnsi" w:hAnsiTheme="minorHAnsi" w:cstheme="minorHAnsi"/>
          <w:color w:val="000000"/>
          <w:sz w:val="24"/>
          <w:shd w:val="clear" w:color="auto" w:fill="FFFFFF"/>
          <w:lang w:val="en-US"/>
        </w:rPr>
        <w:t xml:space="preserve">rities to </w:t>
      </w:r>
      <w:r w:rsidR="00AA5F55" w:rsidRPr="004C458D">
        <w:rPr>
          <w:rFonts w:asciiTheme="minorHAnsi" w:hAnsiTheme="minorHAnsi" w:cstheme="minorHAnsi"/>
          <w:color w:val="000000"/>
          <w:sz w:val="24"/>
          <w:shd w:val="clear" w:color="auto" w:fill="FFFFFF"/>
          <w:lang w:val="en-US"/>
        </w:rPr>
        <w:t xml:space="preserve">adopt differentiated </w:t>
      </w:r>
      <w:r w:rsidR="003E0474">
        <w:rPr>
          <w:rFonts w:asciiTheme="minorHAnsi" w:hAnsiTheme="minorHAnsi" w:cstheme="minorHAnsi"/>
          <w:color w:val="000000"/>
          <w:sz w:val="24"/>
          <w:shd w:val="clear" w:color="auto" w:fill="FFFFFF"/>
          <w:lang w:val="en-US"/>
        </w:rPr>
        <w:t xml:space="preserve">and novel forms of </w:t>
      </w:r>
      <w:r w:rsidR="00AA5F55" w:rsidRPr="004C458D">
        <w:rPr>
          <w:rFonts w:asciiTheme="minorHAnsi" w:hAnsiTheme="minorHAnsi" w:cstheme="minorHAnsi"/>
          <w:color w:val="000000"/>
          <w:sz w:val="24"/>
          <w:shd w:val="clear" w:color="auto" w:fill="FFFFFF"/>
          <w:lang w:val="en-US"/>
        </w:rPr>
        <w:t xml:space="preserve">service delivery in terms of HIV testing, treatment and care. </w:t>
      </w:r>
    </w:p>
    <w:p w14:paraId="3F6989D4" w14:textId="77777777" w:rsidR="00511F17" w:rsidRDefault="00511F17" w:rsidP="00511F17">
      <w:pPr>
        <w:pStyle w:val="NormalWeb"/>
        <w:spacing w:before="0"/>
        <w:contextualSpacing/>
        <w:jc w:val="both"/>
        <w:rPr>
          <w:rFonts w:asciiTheme="minorHAnsi" w:hAnsiTheme="minorHAnsi" w:cstheme="minorHAnsi"/>
          <w:color w:val="000000"/>
          <w:sz w:val="24"/>
          <w:shd w:val="clear" w:color="auto" w:fill="FFFFFF"/>
          <w:lang w:val="en-US"/>
        </w:rPr>
      </w:pPr>
    </w:p>
    <w:p w14:paraId="548E9E74" w14:textId="0A0BC693" w:rsidR="00F26FFA" w:rsidRDefault="00304A1D" w:rsidP="00817D71">
      <w:pPr>
        <w:pStyle w:val="NormalWeb"/>
        <w:contextualSpacing/>
        <w:jc w:val="both"/>
        <w:rPr>
          <w:rFonts w:asciiTheme="minorHAnsi" w:hAnsiTheme="minorHAnsi" w:cstheme="minorHAnsi"/>
          <w:color w:val="000000"/>
          <w:sz w:val="24"/>
          <w:shd w:val="clear" w:color="auto" w:fill="FFFFFF"/>
          <w:lang w:val="en-US"/>
        </w:rPr>
      </w:pPr>
      <w:r>
        <w:rPr>
          <w:rFonts w:asciiTheme="minorHAnsi" w:hAnsiTheme="minorHAnsi" w:cstheme="minorHAnsi"/>
          <w:color w:val="000000"/>
          <w:sz w:val="24"/>
          <w:shd w:val="clear" w:color="auto" w:fill="FFFFFF"/>
          <w:lang w:val="en-US"/>
        </w:rPr>
        <w:t xml:space="preserve">Many countries have sought to reduce the number of clinic visits by people living with HIV by accelerating implementation of </w:t>
      </w:r>
      <w:r w:rsidR="001B588D">
        <w:rPr>
          <w:rFonts w:asciiTheme="minorHAnsi" w:hAnsiTheme="minorHAnsi" w:cstheme="minorHAnsi"/>
          <w:color w:val="000000"/>
          <w:sz w:val="24"/>
          <w:shd w:val="clear" w:color="auto" w:fill="FFFFFF"/>
          <w:lang w:val="en-US"/>
        </w:rPr>
        <w:t>multi</w:t>
      </w:r>
      <w:r w:rsidR="003E0474">
        <w:rPr>
          <w:rFonts w:asciiTheme="minorHAnsi" w:hAnsiTheme="minorHAnsi" w:cstheme="minorHAnsi"/>
          <w:color w:val="000000"/>
          <w:sz w:val="24"/>
          <w:shd w:val="clear" w:color="auto" w:fill="FFFFFF"/>
          <w:lang w:val="en-US"/>
        </w:rPr>
        <w:t xml:space="preserve">month dispensing of antiretrovirals, wherein individuals are provided with multiple </w:t>
      </w:r>
      <w:r w:rsidR="001B588D">
        <w:rPr>
          <w:rFonts w:asciiTheme="minorHAnsi" w:hAnsiTheme="minorHAnsi" w:cstheme="minorHAnsi"/>
          <w:color w:val="000000"/>
          <w:sz w:val="24"/>
          <w:shd w:val="clear" w:color="auto" w:fill="FFFFFF"/>
          <w:lang w:val="en-US"/>
        </w:rPr>
        <w:t>months’ worth</w:t>
      </w:r>
      <w:r w:rsidR="003E0474">
        <w:rPr>
          <w:rFonts w:asciiTheme="minorHAnsi" w:hAnsiTheme="minorHAnsi" w:cstheme="minorHAnsi"/>
          <w:color w:val="000000"/>
          <w:sz w:val="24"/>
          <w:shd w:val="clear" w:color="auto" w:fill="FFFFFF"/>
          <w:lang w:val="en-US"/>
        </w:rPr>
        <w:t xml:space="preserve"> of medication</w:t>
      </w:r>
      <w:r w:rsidR="005240B3" w:rsidRPr="004C458D">
        <w:rPr>
          <w:rFonts w:asciiTheme="minorHAnsi" w:hAnsiTheme="minorHAnsi" w:cstheme="minorHAnsi"/>
          <w:color w:val="000000"/>
          <w:sz w:val="24"/>
          <w:shd w:val="clear" w:color="auto" w:fill="FFFFFF"/>
          <w:lang w:val="en-US"/>
        </w:rPr>
        <w:t>.</w:t>
      </w:r>
      <w:r w:rsidR="008E37BA" w:rsidRPr="008E37BA">
        <w:t xml:space="preserve"> </w:t>
      </w:r>
      <w:r w:rsidR="008E37BA" w:rsidRPr="008E37BA">
        <w:rPr>
          <w:rFonts w:asciiTheme="minorHAnsi" w:hAnsiTheme="minorHAnsi" w:cstheme="minorHAnsi"/>
          <w:color w:val="000000"/>
          <w:sz w:val="24"/>
          <w:shd w:val="clear" w:color="auto" w:fill="FFFFFF"/>
          <w:lang w:val="en-US"/>
        </w:rPr>
        <w:t>UNAIDS analysis of</w:t>
      </w:r>
      <w:r w:rsidR="008E37BA">
        <w:rPr>
          <w:rFonts w:asciiTheme="minorHAnsi" w:hAnsiTheme="minorHAnsi" w:cstheme="minorHAnsi"/>
          <w:color w:val="000000"/>
          <w:sz w:val="24"/>
          <w:shd w:val="clear" w:color="auto" w:fill="FFFFFF"/>
          <w:lang w:val="en-US"/>
        </w:rPr>
        <w:t xml:space="preserve"> </w:t>
      </w:r>
      <w:r w:rsidR="008E37BA" w:rsidRPr="008E37BA">
        <w:rPr>
          <w:rFonts w:asciiTheme="minorHAnsi" w:hAnsiTheme="minorHAnsi" w:cstheme="minorHAnsi"/>
          <w:color w:val="000000"/>
          <w:sz w:val="24"/>
          <w:shd w:val="clear" w:color="auto" w:fill="FFFFFF"/>
          <w:lang w:val="en-US"/>
        </w:rPr>
        <w:t>treatment data in 46 countries found that by mid-2020, accelerated implementation of multimonth</w:t>
      </w:r>
      <w:r w:rsidR="008E37BA">
        <w:rPr>
          <w:rFonts w:asciiTheme="minorHAnsi" w:hAnsiTheme="minorHAnsi" w:cstheme="minorHAnsi"/>
          <w:color w:val="000000"/>
          <w:sz w:val="24"/>
          <w:shd w:val="clear" w:color="auto" w:fill="FFFFFF"/>
          <w:lang w:val="en-US"/>
        </w:rPr>
        <w:t xml:space="preserve"> </w:t>
      </w:r>
      <w:r w:rsidR="008E37BA" w:rsidRPr="008E37BA">
        <w:rPr>
          <w:rFonts w:asciiTheme="minorHAnsi" w:hAnsiTheme="minorHAnsi" w:cstheme="minorHAnsi"/>
          <w:color w:val="000000"/>
          <w:sz w:val="24"/>
          <w:shd w:val="clear" w:color="auto" w:fill="FFFFFF"/>
          <w:lang w:val="en-US"/>
        </w:rPr>
        <w:t>dispensing had reduced the number of clinic visits</w:t>
      </w:r>
      <w:r w:rsidR="008E37BA">
        <w:rPr>
          <w:rFonts w:asciiTheme="minorHAnsi" w:hAnsiTheme="minorHAnsi" w:cstheme="minorHAnsi"/>
          <w:color w:val="000000"/>
          <w:sz w:val="24"/>
          <w:shd w:val="clear" w:color="auto" w:fill="FFFFFF"/>
          <w:lang w:val="en-US"/>
        </w:rPr>
        <w:t xml:space="preserve"> </w:t>
      </w:r>
      <w:r w:rsidR="008E37BA" w:rsidRPr="008E37BA">
        <w:rPr>
          <w:rFonts w:asciiTheme="minorHAnsi" w:hAnsiTheme="minorHAnsi" w:cstheme="minorHAnsi"/>
          <w:color w:val="000000"/>
          <w:sz w:val="24"/>
          <w:shd w:val="clear" w:color="auto" w:fill="FFFFFF"/>
          <w:lang w:val="en-US"/>
        </w:rPr>
        <w:t>by more than half.</w:t>
      </w:r>
      <w:r>
        <w:rPr>
          <w:rFonts w:asciiTheme="minorHAnsi" w:hAnsiTheme="minorHAnsi" w:cstheme="minorHAnsi"/>
          <w:color w:val="000000"/>
          <w:sz w:val="24"/>
          <w:shd w:val="clear" w:color="auto" w:fill="FFFFFF"/>
          <w:lang w:val="en-US"/>
        </w:rPr>
        <w:t xml:space="preserve"> </w:t>
      </w:r>
      <w:r w:rsidR="005240B3" w:rsidRPr="004C458D">
        <w:rPr>
          <w:rStyle w:val="FootnoteReference"/>
          <w:rFonts w:asciiTheme="minorHAnsi" w:hAnsiTheme="minorHAnsi" w:cstheme="minorHAnsi"/>
          <w:color w:val="000000"/>
          <w:sz w:val="24"/>
          <w:shd w:val="clear" w:color="auto" w:fill="FFFFFF"/>
          <w:lang w:val="en-US"/>
        </w:rPr>
        <w:footnoteReference w:id="34"/>
      </w:r>
      <w:r w:rsidR="00F26FFA">
        <w:rPr>
          <w:rFonts w:asciiTheme="minorHAnsi" w:hAnsiTheme="minorHAnsi" w:cstheme="minorHAnsi"/>
          <w:color w:val="000000"/>
          <w:sz w:val="24"/>
          <w:shd w:val="clear" w:color="auto" w:fill="FFFFFF"/>
          <w:lang w:val="en-US"/>
        </w:rPr>
        <w:t xml:space="preserve"> </w:t>
      </w:r>
      <w:r w:rsidR="00817D71" w:rsidRPr="00817D71">
        <w:rPr>
          <w:rFonts w:asciiTheme="minorHAnsi" w:hAnsiTheme="minorHAnsi" w:cstheme="minorHAnsi"/>
          <w:color w:val="000000"/>
          <w:sz w:val="24"/>
          <w:shd w:val="clear" w:color="auto" w:fill="FFFFFF"/>
          <w:lang w:val="en-US"/>
        </w:rPr>
        <w:t>According to Harm Reduction International, 47 of</w:t>
      </w:r>
      <w:r w:rsidR="00817D71">
        <w:rPr>
          <w:rFonts w:asciiTheme="minorHAnsi" w:hAnsiTheme="minorHAnsi" w:cstheme="minorHAnsi"/>
          <w:color w:val="000000"/>
          <w:sz w:val="24"/>
          <w:shd w:val="clear" w:color="auto" w:fill="FFFFFF"/>
          <w:lang w:val="en-US"/>
        </w:rPr>
        <w:t xml:space="preserve"> </w:t>
      </w:r>
      <w:r w:rsidR="00817D71" w:rsidRPr="00817D71">
        <w:rPr>
          <w:rFonts w:asciiTheme="minorHAnsi" w:hAnsiTheme="minorHAnsi" w:cstheme="minorHAnsi"/>
          <w:color w:val="000000"/>
          <w:sz w:val="24"/>
          <w:shd w:val="clear" w:color="auto" w:fill="FFFFFF"/>
          <w:lang w:val="en-US"/>
        </w:rPr>
        <w:t>the 84 countries that provide opioid substitution</w:t>
      </w:r>
      <w:r w:rsidR="00817D71">
        <w:rPr>
          <w:rFonts w:asciiTheme="minorHAnsi" w:hAnsiTheme="minorHAnsi" w:cstheme="minorHAnsi"/>
          <w:color w:val="000000"/>
          <w:sz w:val="24"/>
          <w:shd w:val="clear" w:color="auto" w:fill="FFFFFF"/>
          <w:lang w:val="en-US"/>
        </w:rPr>
        <w:t xml:space="preserve"> </w:t>
      </w:r>
      <w:r w:rsidR="00817D71" w:rsidRPr="00817D71">
        <w:rPr>
          <w:rFonts w:asciiTheme="minorHAnsi" w:hAnsiTheme="minorHAnsi" w:cstheme="minorHAnsi"/>
          <w:color w:val="000000"/>
          <w:sz w:val="24"/>
          <w:shd w:val="clear" w:color="auto" w:fill="FFFFFF"/>
          <w:lang w:val="en-US"/>
        </w:rPr>
        <w:t>therapy were providing expanded take-home</w:t>
      </w:r>
      <w:r w:rsidR="00817D71">
        <w:rPr>
          <w:rFonts w:asciiTheme="minorHAnsi" w:hAnsiTheme="minorHAnsi" w:cstheme="minorHAnsi"/>
          <w:color w:val="000000"/>
          <w:sz w:val="24"/>
          <w:shd w:val="clear" w:color="auto" w:fill="FFFFFF"/>
          <w:lang w:val="en-US"/>
        </w:rPr>
        <w:t xml:space="preserve"> </w:t>
      </w:r>
      <w:r w:rsidR="00817D71" w:rsidRPr="00817D71">
        <w:rPr>
          <w:rFonts w:asciiTheme="minorHAnsi" w:hAnsiTheme="minorHAnsi" w:cstheme="minorHAnsi"/>
          <w:color w:val="000000"/>
          <w:sz w:val="24"/>
          <w:shd w:val="clear" w:color="auto" w:fill="FFFFFF"/>
          <w:lang w:val="en-US"/>
        </w:rPr>
        <w:t xml:space="preserve">supplies </w:t>
      </w:r>
      <w:r w:rsidR="00817D71" w:rsidRPr="00817D71">
        <w:rPr>
          <w:rFonts w:asciiTheme="minorHAnsi" w:hAnsiTheme="minorHAnsi" w:cstheme="minorHAnsi"/>
          <w:color w:val="000000"/>
          <w:sz w:val="24"/>
          <w:shd w:val="clear" w:color="auto" w:fill="FFFFFF"/>
          <w:lang w:val="en-US"/>
        </w:rPr>
        <w:lastRenderedPageBreak/>
        <w:t>to clients in 2020, and 23 countries</w:t>
      </w:r>
      <w:r w:rsidR="00817D71">
        <w:rPr>
          <w:rFonts w:asciiTheme="minorHAnsi" w:hAnsiTheme="minorHAnsi" w:cstheme="minorHAnsi"/>
          <w:color w:val="000000"/>
          <w:sz w:val="24"/>
          <w:shd w:val="clear" w:color="auto" w:fill="FFFFFF"/>
          <w:lang w:val="en-US"/>
        </w:rPr>
        <w:t xml:space="preserve"> </w:t>
      </w:r>
      <w:r w:rsidR="00817D71" w:rsidRPr="00817D71">
        <w:rPr>
          <w:rFonts w:asciiTheme="minorHAnsi" w:hAnsiTheme="minorHAnsi" w:cstheme="minorHAnsi"/>
          <w:color w:val="000000"/>
          <w:sz w:val="24"/>
          <w:shd w:val="clear" w:color="auto" w:fill="FFFFFF"/>
          <w:lang w:val="en-US"/>
        </w:rPr>
        <w:t>provided home delivery or dosing through</w:t>
      </w:r>
      <w:r w:rsidR="00817D71">
        <w:rPr>
          <w:rFonts w:asciiTheme="minorHAnsi" w:hAnsiTheme="minorHAnsi" w:cstheme="minorHAnsi"/>
          <w:color w:val="000000"/>
          <w:sz w:val="24"/>
          <w:shd w:val="clear" w:color="auto" w:fill="FFFFFF"/>
          <w:lang w:val="en-US"/>
        </w:rPr>
        <w:t xml:space="preserve"> </w:t>
      </w:r>
      <w:r w:rsidR="00817D71" w:rsidRPr="00817D71">
        <w:rPr>
          <w:rFonts w:asciiTheme="minorHAnsi" w:hAnsiTheme="minorHAnsi" w:cstheme="minorHAnsi"/>
          <w:color w:val="000000"/>
          <w:sz w:val="24"/>
          <w:shd w:val="clear" w:color="auto" w:fill="FFFFFF"/>
          <w:lang w:val="en-US"/>
        </w:rPr>
        <w:t>pharmacies or outreach programmes to ensure</w:t>
      </w:r>
      <w:r w:rsidR="00817D71">
        <w:rPr>
          <w:rFonts w:asciiTheme="minorHAnsi" w:hAnsiTheme="minorHAnsi" w:cstheme="minorHAnsi"/>
          <w:color w:val="000000"/>
          <w:sz w:val="24"/>
          <w:shd w:val="clear" w:color="auto" w:fill="FFFFFF"/>
          <w:lang w:val="en-US"/>
        </w:rPr>
        <w:t xml:space="preserve"> </w:t>
      </w:r>
      <w:r w:rsidR="00817D71" w:rsidRPr="00817D71">
        <w:rPr>
          <w:rFonts w:asciiTheme="minorHAnsi" w:hAnsiTheme="minorHAnsi" w:cstheme="minorHAnsi"/>
          <w:color w:val="000000"/>
          <w:sz w:val="24"/>
          <w:shd w:val="clear" w:color="auto" w:fill="FFFFFF"/>
          <w:lang w:val="en-US"/>
        </w:rPr>
        <w:t>continued access</w:t>
      </w:r>
      <w:r w:rsidR="00817D71">
        <w:rPr>
          <w:rStyle w:val="FootnoteReference"/>
          <w:rFonts w:asciiTheme="minorHAnsi" w:hAnsiTheme="minorHAnsi"/>
          <w:color w:val="000000"/>
          <w:sz w:val="24"/>
          <w:shd w:val="clear" w:color="auto" w:fill="FFFFFF"/>
          <w:lang w:val="en-US"/>
        </w:rPr>
        <w:footnoteReference w:id="35"/>
      </w:r>
    </w:p>
    <w:p w14:paraId="19B2997C" w14:textId="77777777" w:rsidR="00F37C92" w:rsidRDefault="00F37C92" w:rsidP="008E37BA">
      <w:pPr>
        <w:pStyle w:val="NormalWeb"/>
        <w:contextualSpacing/>
        <w:jc w:val="both"/>
        <w:rPr>
          <w:rFonts w:asciiTheme="minorHAnsi" w:hAnsiTheme="minorHAnsi" w:cstheme="minorHAnsi"/>
          <w:color w:val="000000"/>
          <w:sz w:val="24"/>
          <w:shd w:val="clear" w:color="auto" w:fill="FFFFFF"/>
          <w:lang w:val="en-US"/>
        </w:rPr>
      </w:pPr>
    </w:p>
    <w:p w14:paraId="74908C9B" w14:textId="32F0503A" w:rsidR="008651DE" w:rsidRDefault="008651DE" w:rsidP="008E37BA">
      <w:pPr>
        <w:pStyle w:val="NormalWeb"/>
        <w:contextualSpacing/>
        <w:jc w:val="both"/>
        <w:rPr>
          <w:rFonts w:asciiTheme="minorHAnsi" w:hAnsiTheme="minorHAnsi" w:cstheme="minorHAnsi"/>
          <w:color w:val="000000"/>
          <w:sz w:val="24"/>
          <w:shd w:val="clear" w:color="auto" w:fill="FFFFFF"/>
          <w:lang w:val="en-US"/>
        </w:rPr>
      </w:pPr>
      <w:r w:rsidRPr="004C458D">
        <w:rPr>
          <w:rFonts w:asciiTheme="minorHAnsi" w:hAnsiTheme="minorHAnsi" w:cstheme="minorHAnsi"/>
          <w:color w:val="000000"/>
          <w:sz w:val="24"/>
          <w:shd w:val="clear" w:color="auto" w:fill="FFFFFF"/>
          <w:lang w:val="en-US"/>
        </w:rPr>
        <w:t xml:space="preserve">Communities of people living with HIV and </w:t>
      </w:r>
      <w:r w:rsidR="00F26FFA">
        <w:rPr>
          <w:rFonts w:asciiTheme="minorHAnsi" w:hAnsiTheme="minorHAnsi" w:cstheme="minorHAnsi"/>
          <w:color w:val="000000"/>
          <w:sz w:val="24"/>
          <w:shd w:val="clear" w:color="auto" w:fill="FFFFFF"/>
          <w:lang w:val="en-US"/>
        </w:rPr>
        <w:t>k</w:t>
      </w:r>
      <w:r w:rsidRPr="004C458D">
        <w:rPr>
          <w:rFonts w:asciiTheme="minorHAnsi" w:hAnsiTheme="minorHAnsi" w:cstheme="minorHAnsi"/>
          <w:color w:val="000000"/>
          <w:sz w:val="24"/>
          <w:shd w:val="clear" w:color="auto" w:fill="FFFFFF"/>
          <w:lang w:val="en-US"/>
        </w:rPr>
        <w:t>ey populations have</w:t>
      </w:r>
      <w:r w:rsidR="00E4799B" w:rsidRPr="004C458D">
        <w:rPr>
          <w:rFonts w:asciiTheme="minorHAnsi" w:hAnsiTheme="minorHAnsi" w:cstheme="minorHAnsi"/>
          <w:color w:val="000000"/>
          <w:sz w:val="24"/>
          <w:shd w:val="clear" w:color="auto" w:fill="FFFFFF"/>
          <w:lang w:val="en-US"/>
        </w:rPr>
        <w:t xml:space="preserve"> stepped up and</w:t>
      </w:r>
      <w:r w:rsidRPr="004C458D">
        <w:rPr>
          <w:rFonts w:asciiTheme="minorHAnsi" w:hAnsiTheme="minorHAnsi" w:cstheme="minorHAnsi"/>
          <w:color w:val="000000"/>
          <w:sz w:val="24"/>
          <w:shd w:val="clear" w:color="auto" w:fill="FFFFFF"/>
          <w:lang w:val="en-US"/>
        </w:rPr>
        <w:t xml:space="preserve"> organized t</w:t>
      </w:r>
      <w:r w:rsidR="00EF353A" w:rsidRPr="004C458D">
        <w:rPr>
          <w:rFonts w:asciiTheme="minorHAnsi" w:hAnsiTheme="minorHAnsi" w:cstheme="minorHAnsi"/>
          <w:color w:val="000000"/>
          <w:sz w:val="24"/>
          <w:shd w:val="clear" w:color="auto" w:fill="FFFFFF"/>
          <w:lang w:val="en-US"/>
        </w:rPr>
        <w:t>o provide their peers with ARVs during the lockdowns. They have de</w:t>
      </w:r>
      <w:r w:rsidR="00E4799B" w:rsidRPr="004C458D">
        <w:rPr>
          <w:rFonts w:asciiTheme="minorHAnsi" w:hAnsiTheme="minorHAnsi" w:cstheme="minorHAnsi"/>
          <w:color w:val="000000"/>
          <w:sz w:val="24"/>
          <w:shd w:val="clear" w:color="auto" w:fill="FFFFFF"/>
          <w:lang w:val="en-US"/>
        </w:rPr>
        <w:t>veloped systems of front door delivery of ARVs in</w:t>
      </w:r>
      <w:r w:rsidR="00853E74">
        <w:rPr>
          <w:rFonts w:asciiTheme="minorHAnsi" w:hAnsiTheme="minorHAnsi" w:cstheme="minorHAnsi"/>
          <w:color w:val="000000"/>
          <w:sz w:val="24"/>
          <w:shd w:val="clear" w:color="auto" w:fill="FFFFFF"/>
          <w:lang w:val="en-US"/>
        </w:rPr>
        <w:t xml:space="preserve"> many countries including</w:t>
      </w:r>
      <w:r w:rsidR="00B55E74" w:rsidRPr="004C458D">
        <w:rPr>
          <w:rFonts w:asciiTheme="minorHAnsi" w:hAnsiTheme="minorHAnsi" w:cstheme="minorHAnsi"/>
          <w:color w:val="000000"/>
          <w:sz w:val="24"/>
          <w:shd w:val="clear" w:color="auto" w:fill="FFFFFF"/>
          <w:lang w:val="en-US"/>
        </w:rPr>
        <w:t xml:space="preserve"> Zambia</w:t>
      </w:r>
      <w:r w:rsidR="007129DC" w:rsidRPr="004C458D">
        <w:rPr>
          <w:rFonts w:asciiTheme="minorHAnsi" w:hAnsiTheme="minorHAnsi" w:cstheme="minorHAnsi"/>
          <w:color w:val="000000"/>
          <w:sz w:val="24"/>
          <w:shd w:val="clear" w:color="auto" w:fill="FFFFFF"/>
          <w:lang w:val="en-US"/>
        </w:rPr>
        <w:t>,</w:t>
      </w:r>
      <w:r w:rsidR="008433A1" w:rsidRPr="004C458D">
        <w:rPr>
          <w:rFonts w:asciiTheme="minorHAnsi" w:hAnsiTheme="minorHAnsi" w:cstheme="minorHAnsi"/>
          <w:color w:val="000000"/>
          <w:sz w:val="24"/>
          <w:shd w:val="clear" w:color="auto" w:fill="FFFFFF"/>
          <w:lang w:val="en-US"/>
        </w:rPr>
        <w:t xml:space="preserve"> </w:t>
      </w:r>
      <w:r w:rsidR="00B55E74" w:rsidRPr="004C458D">
        <w:rPr>
          <w:rFonts w:asciiTheme="minorHAnsi" w:hAnsiTheme="minorHAnsi" w:cstheme="minorHAnsi"/>
          <w:color w:val="000000"/>
          <w:sz w:val="24"/>
          <w:shd w:val="clear" w:color="auto" w:fill="FFFFFF"/>
          <w:lang w:val="en-US"/>
        </w:rPr>
        <w:t>Vietnam</w:t>
      </w:r>
      <w:r w:rsidR="00AE7FF6" w:rsidRPr="004C458D">
        <w:rPr>
          <w:rFonts w:asciiTheme="minorHAnsi" w:hAnsiTheme="minorHAnsi" w:cstheme="minorHAnsi"/>
          <w:color w:val="000000"/>
          <w:sz w:val="24"/>
          <w:shd w:val="clear" w:color="auto" w:fill="FFFFFF"/>
          <w:lang w:val="en-US"/>
        </w:rPr>
        <w:t xml:space="preserve">, Uganda </w:t>
      </w:r>
      <w:r w:rsidR="00C12720" w:rsidRPr="004C458D">
        <w:rPr>
          <w:rFonts w:asciiTheme="minorHAnsi" w:hAnsiTheme="minorHAnsi" w:cstheme="minorHAnsi"/>
          <w:color w:val="000000"/>
          <w:sz w:val="24"/>
          <w:shd w:val="clear" w:color="auto" w:fill="FFFFFF"/>
          <w:lang w:val="en-US"/>
        </w:rPr>
        <w:t>Moldova</w:t>
      </w:r>
      <w:r w:rsidR="00C11199" w:rsidRPr="004C458D">
        <w:rPr>
          <w:rStyle w:val="FootnoteReference"/>
          <w:rFonts w:asciiTheme="minorHAnsi" w:hAnsiTheme="minorHAnsi" w:cstheme="minorHAnsi"/>
          <w:color w:val="000000"/>
          <w:sz w:val="24"/>
          <w:shd w:val="clear" w:color="auto" w:fill="FFFFFF"/>
          <w:lang w:val="en-US"/>
        </w:rPr>
        <w:footnoteReference w:id="36"/>
      </w:r>
      <w:r w:rsidR="00C12720" w:rsidRPr="004C458D">
        <w:rPr>
          <w:rFonts w:asciiTheme="minorHAnsi" w:hAnsiTheme="minorHAnsi" w:cstheme="minorHAnsi"/>
          <w:color w:val="000000"/>
          <w:sz w:val="24"/>
          <w:shd w:val="clear" w:color="auto" w:fill="FFFFFF"/>
          <w:lang w:val="en-US"/>
        </w:rPr>
        <w:t xml:space="preserve"> </w:t>
      </w:r>
      <w:r w:rsidR="00AE7FF6" w:rsidRPr="004C458D">
        <w:rPr>
          <w:rFonts w:asciiTheme="minorHAnsi" w:hAnsiTheme="minorHAnsi" w:cstheme="minorHAnsi"/>
          <w:color w:val="000000"/>
          <w:sz w:val="24"/>
          <w:shd w:val="clear" w:color="auto" w:fill="FFFFFF"/>
          <w:lang w:val="en-US"/>
        </w:rPr>
        <w:t>and Jamaica.</w:t>
      </w:r>
    </w:p>
    <w:p w14:paraId="1CA953EE" w14:textId="77777777" w:rsidR="00853E74" w:rsidRDefault="00853E74" w:rsidP="00853E74">
      <w:pPr>
        <w:pStyle w:val="NormalWeb"/>
        <w:spacing w:before="0"/>
        <w:contextualSpacing/>
        <w:jc w:val="both"/>
        <w:rPr>
          <w:rFonts w:asciiTheme="minorHAnsi" w:hAnsiTheme="minorHAnsi" w:cstheme="minorHAnsi"/>
          <w:color w:val="000000"/>
          <w:sz w:val="24"/>
          <w:shd w:val="clear" w:color="auto" w:fill="FFFFFF"/>
          <w:lang w:val="en-US"/>
        </w:rPr>
      </w:pPr>
    </w:p>
    <w:p w14:paraId="3DE1B275" w14:textId="135E1DC9" w:rsidR="00853E74" w:rsidRDefault="00853E74" w:rsidP="00853E74">
      <w:pPr>
        <w:pStyle w:val="NormalWeb"/>
        <w:spacing w:before="0"/>
        <w:contextualSpacing/>
        <w:jc w:val="both"/>
        <w:rPr>
          <w:rFonts w:asciiTheme="minorHAnsi" w:hAnsiTheme="minorHAnsi" w:cstheme="minorHAnsi"/>
          <w:color w:val="000000"/>
          <w:sz w:val="24"/>
          <w:shd w:val="clear" w:color="auto" w:fill="FFFFFF"/>
          <w:lang w:val="en-US"/>
        </w:rPr>
      </w:pPr>
      <w:r w:rsidRPr="004C458D">
        <w:rPr>
          <w:rFonts w:asciiTheme="minorHAnsi" w:hAnsiTheme="minorHAnsi" w:cstheme="minorHAnsi"/>
          <w:color w:val="000000"/>
          <w:sz w:val="24"/>
          <w:shd w:val="clear" w:color="auto" w:fill="FFFFFF"/>
          <w:lang w:val="en-US"/>
        </w:rPr>
        <w:t>The Eurasian Women’s network on AIDS with support from UNFPA launched a hotline to help people living with HIV and key populations who have difficulties accessing antiretroviral therapy services and reproductive health services.</w:t>
      </w:r>
      <w:r w:rsidRPr="004C458D">
        <w:rPr>
          <w:rStyle w:val="FootnoteReference"/>
          <w:rFonts w:asciiTheme="minorHAnsi" w:hAnsiTheme="minorHAnsi" w:cstheme="minorHAnsi"/>
          <w:color w:val="000000"/>
          <w:sz w:val="24"/>
          <w:shd w:val="clear" w:color="auto" w:fill="FFFFFF"/>
          <w:lang w:val="en-US"/>
        </w:rPr>
        <w:footnoteReference w:id="37"/>
      </w:r>
    </w:p>
    <w:p w14:paraId="0E767C55" w14:textId="77777777" w:rsidR="00511F17" w:rsidRDefault="00511F17" w:rsidP="00511F17">
      <w:pPr>
        <w:pStyle w:val="NormalWeb"/>
        <w:spacing w:before="0"/>
        <w:contextualSpacing/>
        <w:jc w:val="both"/>
        <w:rPr>
          <w:rFonts w:asciiTheme="minorHAnsi" w:hAnsiTheme="minorHAnsi" w:cstheme="minorHAnsi"/>
          <w:color w:val="000000"/>
          <w:sz w:val="24"/>
          <w:shd w:val="clear" w:color="auto" w:fill="FFFFFF"/>
          <w:lang w:val="en-US"/>
        </w:rPr>
      </w:pPr>
    </w:p>
    <w:p w14:paraId="224E14A9" w14:textId="64E56009" w:rsidR="004B27E0" w:rsidRPr="004C458D" w:rsidRDefault="004B27E0" w:rsidP="00511F17">
      <w:pPr>
        <w:pStyle w:val="NormalWeb"/>
        <w:spacing w:before="0"/>
        <w:contextualSpacing/>
        <w:jc w:val="both"/>
        <w:rPr>
          <w:rFonts w:asciiTheme="minorHAnsi" w:hAnsiTheme="minorHAnsi" w:cstheme="minorHAnsi"/>
          <w:color w:val="000000"/>
          <w:sz w:val="24"/>
          <w:shd w:val="clear" w:color="auto" w:fill="FFFFFF"/>
          <w:lang w:val="en-US"/>
        </w:rPr>
      </w:pPr>
      <w:r w:rsidRPr="004C458D">
        <w:rPr>
          <w:rFonts w:asciiTheme="minorHAnsi" w:hAnsiTheme="minorHAnsi" w:cstheme="minorHAnsi"/>
          <w:color w:val="000000"/>
          <w:sz w:val="24"/>
          <w:shd w:val="clear" w:color="auto" w:fill="FFFFFF"/>
          <w:lang w:val="en-US"/>
        </w:rPr>
        <w:t xml:space="preserve">In the Asia Pacific </w:t>
      </w:r>
      <w:r w:rsidRPr="004C458D" w:rsidDel="00833F5F">
        <w:rPr>
          <w:rFonts w:asciiTheme="minorHAnsi" w:hAnsiTheme="minorHAnsi" w:cstheme="minorHAnsi"/>
          <w:color w:val="000000"/>
          <w:sz w:val="24"/>
          <w:shd w:val="clear" w:color="auto" w:fill="FFFFFF"/>
          <w:lang w:val="en-US"/>
        </w:rPr>
        <w:t>region</w:t>
      </w:r>
      <w:r w:rsidR="00833F5F" w:rsidRPr="004C458D">
        <w:rPr>
          <w:rFonts w:asciiTheme="minorHAnsi" w:hAnsiTheme="minorHAnsi" w:cstheme="minorHAnsi"/>
          <w:color w:val="000000"/>
          <w:sz w:val="24"/>
          <w:shd w:val="clear" w:color="auto" w:fill="FFFFFF"/>
          <w:lang w:val="en-US"/>
        </w:rPr>
        <w:t>,</w:t>
      </w:r>
      <w:r w:rsidRPr="004C458D">
        <w:rPr>
          <w:rFonts w:asciiTheme="minorHAnsi" w:hAnsiTheme="minorHAnsi" w:cstheme="minorHAnsi"/>
          <w:color w:val="000000"/>
          <w:sz w:val="24"/>
          <w:shd w:val="clear" w:color="auto" w:fill="FFFFFF"/>
          <w:lang w:val="en-US"/>
        </w:rPr>
        <w:t xml:space="preserve"> </w:t>
      </w:r>
      <w:r w:rsidR="00720DC9" w:rsidRPr="004C458D">
        <w:rPr>
          <w:rFonts w:asciiTheme="minorHAnsi" w:hAnsiTheme="minorHAnsi" w:cstheme="minorHAnsi"/>
          <w:color w:val="000000"/>
          <w:sz w:val="24"/>
          <w:shd w:val="clear" w:color="auto" w:fill="FFFFFF"/>
          <w:lang w:val="en-US"/>
        </w:rPr>
        <w:t xml:space="preserve">a regional COVID19 </w:t>
      </w:r>
      <w:r w:rsidR="00F37C92">
        <w:rPr>
          <w:rFonts w:asciiTheme="minorHAnsi" w:hAnsiTheme="minorHAnsi" w:cstheme="minorHAnsi"/>
          <w:color w:val="000000"/>
          <w:sz w:val="24"/>
          <w:shd w:val="clear" w:color="auto" w:fill="FFFFFF"/>
          <w:lang w:val="en-US"/>
        </w:rPr>
        <w:t>r</w:t>
      </w:r>
      <w:r w:rsidR="00720DC9" w:rsidRPr="004C458D">
        <w:rPr>
          <w:rFonts w:asciiTheme="minorHAnsi" w:hAnsiTheme="minorHAnsi" w:cstheme="minorHAnsi"/>
          <w:color w:val="000000"/>
          <w:sz w:val="24"/>
          <w:shd w:val="clear" w:color="auto" w:fill="FFFFFF"/>
          <w:lang w:val="en-US"/>
        </w:rPr>
        <w:t xml:space="preserve">elief </w:t>
      </w:r>
      <w:r w:rsidR="00F37C92">
        <w:rPr>
          <w:rFonts w:asciiTheme="minorHAnsi" w:hAnsiTheme="minorHAnsi" w:cstheme="minorHAnsi"/>
          <w:color w:val="000000"/>
          <w:sz w:val="24"/>
          <w:shd w:val="clear" w:color="auto" w:fill="FFFFFF"/>
          <w:lang w:val="en-US"/>
        </w:rPr>
        <w:t>f</w:t>
      </w:r>
      <w:r w:rsidR="00720DC9" w:rsidRPr="004C458D">
        <w:rPr>
          <w:rFonts w:asciiTheme="minorHAnsi" w:hAnsiTheme="minorHAnsi" w:cstheme="minorHAnsi"/>
          <w:color w:val="000000"/>
          <w:sz w:val="24"/>
          <w:shd w:val="clear" w:color="auto" w:fill="FFFFFF"/>
          <w:lang w:val="en-US"/>
        </w:rPr>
        <w:t>und</w:t>
      </w:r>
      <w:r w:rsidR="00904B34" w:rsidRPr="004C458D">
        <w:rPr>
          <w:rFonts w:asciiTheme="minorHAnsi" w:hAnsiTheme="minorHAnsi" w:cstheme="minorHAnsi"/>
          <w:color w:val="000000"/>
          <w:sz w:val="24"/>
          <w:shd w:val="clear" w:color="auto" w:fill="FFFFFF"/>
          <w:lang w:val="en-US"/>
        </w:rPr>
        <w:t xml:space="preserve"> supported 12 organizations led by young people </w:t>
      </w:r>
      <w:r w:rsidR="00834B16" w:rsidRPr="004C458D">
        <w:rPr>
          <w:rFonts w:asciiTheme="minorHAnsi" w:hAnsiTheme="minorHAnsi" w:cstheme="minorHAnsi"/>
          <w:color w:val="000000"/>
          <w:sz w:val="24"/>
          <w:shd w:val="clear" w:color="auto" w:fill="FFFFFF"/>
          <w:lang w:val="en-US"/>
        </w:rPr>
        <w:t xml:space="preserve">in </w:t>
      </w:r>
      <w:r w:rsidR="002E5410" w:rsidRPr="004C458D">
        <w:rPr>
          <w:rFonts w:asciiTheme="minorHAnsi" w:hAnsiTheme="minorHAnsi" w:cstheme="minorHAnsi"/>
          <w:color w:val="000000"/>
          <w:sz w:val="24"/>
          <w:shd w:val="clear" w:color="auto" w:fill="FFFFFF"/>
          <w:lang w:val="en-US"/>
        </w:rPr>
        <w:t>9</w:t>
      </w:r>
      <w:r w:rsidR="00834B16" w:rsidRPr="004C458D">
        <w:rPr>
          <w:rFonts w:asciiTheme="minorHAnsi" w:hAnsiTheme="minorHAnsi" w:cstheme="minorHAnsi"/>
          <w:color w:val="000000"/>
          <w:sz w:val="24"/>
          <w:shd w:val="clear" w:color="auto" w:fill="FFFFFF"/>
          <w:lang w:val="en-US"/>
        </w:rPr>
        <w:t xml:space="preserve"> countries</w:t>
      </w:r>
      <w:r w:rsidR="001C7C1B" w:rsidRPr="004C458D">
        <w:rPr>
          <w:rFonts w:asciiTheme="minorHAnsi" w:hAnsiTheme="minorHAnsi" w:cstheme="minorHAnsi"/>
          <w:color w:val="000000"/>
          <w:sz w:val="24"/>
          <w:shd w:val="clear" w:color="auto" w:fill="FFFFFF"/>
          <w:lang w:val="en-US"/>
        </w:rPr>
        <w:t xml:space="preserve"> with various projects</w:t>
      </w:r>
      <w:r w:rsidR="00201426" w:rsidRPr="004C458D">
        <w:rPr>
          <w:rFonts w:asciiTheme="minorHAnsi" w:hAnsiTheme="minorHAnsi" w:cstheme="minorHAnsi"/>
          <w:color w:val="000000"/>
          <w:sz w:val="24"/>
          <w:shd w:val="clear" w:color="auto" w:fill="FFFFFF"/>
          <w:lang w:val="en-US"/>
        </w:rPr>
        <w:t xml:space="preserve"> </w:t>
      </w:r>
      <w:r w:rsidR="00C12720" w:rsidRPr="004C458D">
        <w:rPr>
          <w:rFonts w:asciiTheme="minorHAnsi" w:hAnsiTheme="minorHAnsi" w:cstheme="minorHAnsi"/>
          <w:color w:val="000000"/>
          <w:sz w:val="24"/>
          <w:shd w:val="clear" w:color="auto" w:fill="FFFFFF"/>
          <w:lang w:val="en-US"/>
        </w:rPr>
        <w:t>including the</w:t>
      </w:r>
      <w:r w:rsidR="00834B16" w:rsidRPr="004C458D">
        <w:rPr>
          <w:rFonts w:asciiTheme="minorHAnsi" w:hAnsiTheme="minorHAnsi" w:cstheme="minorHAnsi"/>
          <w:color w:val="000000"/>
          <w:sz w:val="24"/>
          <w:shd w:val="clear" w:color="auto" w:fill="FFFFFF"/>
          <w:lang w:val="en-US"/>
        </w:rPr>
        <w:t xml:space="preserve"> deliver</w:t>
      </w:r>
      <w:r w:rsidR="00201426" w:rsidRPr="004C458D">
        <w:rPr>
          <w:rFonts w:asciiTheme="minorHAnsi" w:hAnsiTheme="minorHAnsi" w:cstheme="minorHAnsi"/>
          <w:color w:val="000000"/>
          <w:sz w:val="24"/>
          <w:shd w:val="clear" w:color="auto" w:fill="FFFFFF"/>
          <w:lang w:val="en-US"/>
        </w:rPr>
        <w:t>y of</w:t>
      </w:r>
      <w:r w:rsidR="001C7C1B" w:rsidRPr="004C458D">
        <w:rPr>
          <w:rFonts w:asciiTheme="minorHAnsi" w:hAnsiTheme="minorHAnsi" w:cstheme="minorHAnsi"/>
          <w:color w:val="000000"/>
          <w:sz w:val="24"/>
          <w:shd w:val="clear" w:color="auto" w:fill="FFFFFF"/>
          <w:lang w:val="en-US"/>
        </w:rPr>
        <w:t xml:space="preserve"> </w:t>
      </w:r>
      <w:r w:rsidR="00834B16" w:rsidRPr="004C458D">
        <w:rPr>
          <w:rFonts w:asciiTheme="minorHAnsi" w:hAnsiTheme="minorHAnsi" w:cstheme="minorHAnsi"/>
          <w:color w:val="000000"/>
          <w:sz w:val="24"/>
          <w:shd w:val="clear" w:color="auto" w:fill="FFFFFF"/>
          <w:lang w:val="en-US"/>
        </w:rPr>
        <w:t>antiretr</w:t>
      </w:r>
      <w:r w:rsidR="004D2CB2" w:rsidRPr="004C458D">
        <w:rPr>
          <w:rFonts w:asciiTheme="minorHAnsi" w:hAnsiTheme="minorHAnsi" w:cstheme="minorHAnsi"/>
          <w:color w:val="000000"/>
          <w:sz w:val="24"/>
          <w:shd w:val="clear" w:color="auto" w:fill="FFFFFF"/>
          <w:lang w:val="en-US"/>
        </w:rPr>
        <w:t>oviral therapy to the doorsteps of People living with HIV</w:t>
      </w:r>
      <w:r w:rsidR="001C7C1B" w:rsidRPr="004C458D">
        <w:rPr>
          <w:rFonts w:asciiTheme="minorHAnsi" w:hAnsiTheme="minorHAnsi" w:cstheme="minorHAnsi"/>
          <w:color w:val="000000"/>
          <w:sz w:val="24"/>
          <w:shd w:val="clear" w:color="auto" w:fill="FFFFFF"/>
          <w:lang w:val="en-US"/>
        </w:rPr>
        <w:t>.</w:t>
      </w:r>
      <w:r w:rsidR="002E5410" w:rsidRPr="004C458D">
        <w:rPr>
          <w:rStyle w:val="FootnoteReference"/>
          <w:rFonts w:asciiTheme="minorHAnsi" w:hAnsiTheme="minorHAnsi" w:cstheme="minorHAnsi"/>
          <w:color w:val="000000"/>
          <w:sz w:val="24"/>
          <w:shd w:val="clear" w:color="auto" w:fill="FFFFFF"/>
          <w:lang w:val="en-US"/>
        </w:rPr>
        <w:footnoteReference w:id="38"/>
      </w:r>
    </w:p>
    <w:p w14:paraId="14E165D5" w14:textId="77777777" w:rsidR="00511F17" w:rsidRDefault="00511F17" w:rsidP="00511F17">
      <w:pPr>
        <w:pStyle w:val="NormalWeb"/>
        <w:spacing w:before="0"/>
        <w:contextualSpacing/>
        <w:jc w:val="both"/>
        <w:rPr>
          <w:rFonts w:asciiTheme="minorHAnsi" w:hAnsiTheme="minorHAnsi" w:cstheme="minorHAnsi"/>
          <w:color w:val="000000"/>
          <w:sz w:val="24"/>
          <w:shd w:val="clear" w:color="auto" w:fill="FFFFFF"/>
          <w:lang w:val="en-US"/>
        </w:rPr>
      </w:pPr>
    </w:p>
    <w:p w14:paraId="6BDDE8C9" w14:textId="670554F4" w:rsidR="00A269E3" w:rsidRPr="004C458D" w:rsidRDefault="00C12720" w:rsidP="00511F17">
      <w:pPr>
        <w:pStyle w:val="NormalWeb"/>
        <w:spacing w:before="0"/>
        <w:contextualSpacing/>
        <w:jc w:val="both"/>
        <w:rPr>
          <w:rFonts w:asciiTheme="minorHAnsi" w:hAnsiTheme="minorHAnsi" w:cstheme="minorHAnsi"/>
          <w:color w:val="000000"/>
          <w:sz w:val="24"/>
          <w:shd w:val="clear" w:color="auto" w:fill="FFFFFF"/>
          <w:lang w:val="en-US"/>
        </w:rPr>
      </w:pPr>
      <w:r w:rsidRPr="004C458D">
        <w:rPr>
          <w:rFonts w:asciiTheme="minorHAnsi" w:hAnsiTheme="minorHAnsi" w:cstheme="minorHAnsi"/>
          <w:color w:val="000000"/>
          <w:sz w:val="24"/>
          <w:shd w:val="clear" w:color="auto" w:fill="FFFFFF"/>
          <w:lang w:val="en-US"/>
        </w:rPr>
        <w:t xml:space="preserve">The pandemic has also </w:t>
      </w:r>
      <w:r w:rsidR="001D16C4" w:rsidRPr="004C458D">
        <w:rPr>
          <w:rFonts w:asciiTheme="minorHAnsi" w:hAnsiTheme="minorHAnsi" w:cstheme="minorHAnsi"/>
          <w:color w:val="000000"/>
          <w:sz w:val="24"/>
          <w:shd w:val="clear" w:color="auto" w:fill="FFFFFF"/>
          <w:lang w:val="en-US"/>
        </w:rPr>
        <w:t>sp</w:t>
      </w:r>
      <w:r w:rsidR="00F931B7" w:rsidRPr="004C458D">
        <w:rPr>
          <w:rFonts w:asciiTheme="minorHAnsi" w:hAnsiTheme="minorHAnsi" w:cstheme="minorHAnsi"/>
          <w:color w:val="000000"/>
          <w:sz w:val="24"/>
          <w:shd w:val="clear" w:color="auto" w:fill="FFFFFF"/>
          <w:lang w:val="en-US"/>
        </w:rPr>
        <w:t>awned the use of digital technologies to enable patients to access essential healthcare services remotely without having to leave their home</w:t>
      </w:r>
      <w:r w:rsidR="0015610D" w:rsidRPr="004C458D">
        <w:rPr>
          <w:rFonts w:asciiTheme="minorHAnsi" w:hAnsiTheme="minorHAnsi" w:cstheme="minorHAnsi"/>
          <w:color w:val="000000"/>
          <w:sz w:val="24"/>
          <w:shd w:val="clear" w:color="auto" w:fill="FFFFFF"/>
          <w:lang w:val="en-US"/>
        </w:rPr>
        <w:t xml:space="preserve"> in order not to risk exposure to COVID19 on their way</w:t>
      </w:r>
      <w:r w:rsidR="00E51961" w:rsidRPr="004C458D">
        <w:rPr>
          <w:rFonts w:asciiTheme="minorHAnsi" w:hAnsiTheme="minorHAnsi" w:cstheme="minorHAnsi"/>
          <w:color w:val="000000"/>
          <w:sz w:val="24"/>
          <w:shd w:val="clear" w:color="auto" w:fill="FFFFFF"/>
          <w:lang w:val="en-US"/>
        </w:rPr>
        <w:t xml:space="preserve"> to</w:t>
      </w:r>
      <w:r w:rsidR="0015610D" w:rsidRPr="004C458D">
        <w:rPr>
          <w:rFonts w:asciiTheme="minorHAnsi" w:hAnsiTheme="minorHAnsi" w:cstheme="minorHAnsi"/>
          <w:color w:val="000000"/>
          <w:sz w:val="24"/>
          <w:shd w:val="clear" w:color="auto" w:fill="FFFFFF"/>
          <w:lang w:val="en-US"/>
        </w:rPr>
        <w:t xml:space="preserve"> or in the health center.</w:t>
      </w:r>
      <w:r w:rsidR="00853E74">
        <w:rPr>
          <w:rFonts w:asciiTheme="minorHAnsi" w:hAnsiTheme="minorHAnsi" w:cstheme="minorHAnsi"/>
          <w:color w:val="000000"/>
          <w:sz w:val="24"/>
          <w:shd w:val="clear" w:color="auto" w:fill="FFFFFF"/>
          <w:lang w:val="en-US"/>
        </w:rPr>
        <w:t xml:space="preserve"> </w:t>
      </w:r>
      <w:r w:rsidR="00A269E3" w:rsidRPr="004C458D">
        <w:rPr>
          <w:rFonts w:asciiTheme="minorHAnsi" w:hAnsiTheme="minorHAnsi" w:cstheme="minorHAnsi"/>
          <w:color w:val="000000"/>
          <w:sz w:val="24"/>
          <w:shd w:val="clear" w:color="auto" w:fill="FFFFFF"/>
          <w:lang w:val="en-US"/>
        </w:rPr>
        <w:t>In Lesoth</w:t>
      </w:r>
      <w:r w:rsidR="000A5795" w:rsidRPr="004C458D">
        <w:rPr>
          <w:rFonts w:asciiTheme="minorHAnsi" w:hAnsiTheme="minorHAnsi" w:cstheme="minorHAnsi"/>
          <w:color w:val="000000"/>
          <w:sz w:val="24"/>
          <w:shd w:val="clear" w:color="auto" w:fill="FFFFFF"/>
          <w:lang w:val="en-US"/>
        </w:rPr>
        <w:t xml:space="preserve">o the Ministry of Health and UNICEF are providing </w:t>
      </w:r>
      <w:r w:rsidR="00273B68" w:rsidRPr="004C458D">
        <w:rPr>
          <w:rFonts w:asciiTheme="minorHAnsi" w:hAnsiTheme="minorHAnsi" w:cstheme="minorHAnsi"/>
          <w:color w:val="000000"/>
          <w:sz w:val="24"/>
          <w:shd w:val="clear" w:color="auto" w:fill="FFFFFF"/>
          <w:lang w:val="en-US"/>
        </w:rPr>
        <w:t>remote health counseling</w:t>
      </w:r>
      <w:r w:rsidR="00A137CE" w:rsidRPr="004C458D">
        <w:rPr>
          <w:rFonts w:asciiTheme="minorHAnsi" w:hAnsiTheme="minorHAnsi" w:cstheme="minorHAnsi"/>
          <w:color w:val="000000"/>
          <w:sz w:val="24"/>
          <w:shd w:val="clear" w:color="auto" w:fill="FFFFFF"/>
          <w:lang w:val="en-US"/>
        </w:rPr>
        <w:t>, via What</w:t>
      </w:r>
      <w:r w:rsidR="007119C2" w:rsidRPr="004C458D">
        <w:rPr>
          <w:rFonts w:asciiTheme="minorHAnsi" w:hAnsiTheme="minorHAnsi" w:cstheme="minorHAnsi"/>
          <w:color w:val="000000"/>
          <w:sz w:val="24"/>
          <w:shd w:val="clear" w:color="auto" w:fill="FFFFFF"/>
          <w:lang w:val="en-US"/>
        </w:rPr>
        <w:t>sApp messages and phone calls including</w:t>
      </w:r>
      <w:r w:rsidR="00D55967" w:rsidRPr="004C458D">
        <w:rPr>
          <w:rFonts w:asciiTheme="minorHAnsi" w:hAnsiTheme="minorHAnsi" w:cstheme="minorHAnsi"/>
          <w:color w:val="000000"/>
          <w:sz w:val="24"/>
          <w:shd w:val="clear" w:color="auto" w:fill="FFFFFF"/>
          <w:lang w:val="en-US"/>
        </w:rPr>
        <w:t xml:space="preserve"> sexual and reproductive health</w:t>
      </w:r>
      <w:r w:rsidR="00A137CE" w:rsidRPr="004C458D">
        <w:rPr>
          <w:rFonts w:asciiTheme="minorHAnsi" w:hAnsiTheme="minorHAnsi" w:cstheme="minorHAnsi"/>
          <w:color w:val="000000"/>
          <w:sz w:val="24"/>
          <w:shd w:val="clear" w:color="auto" w:fill="FFFFFF"/>
          <w:lang w:val="en-US"/>
        </w:rPr>
        <w:t xml:space="preserve"> </w:t>
      </w:r>
      <w:r w:rsidR="00273B68" w:rsidRPr="004C458D">
        <w:rPr>
          <w:rFonts w:asciiTheme="minorHAnsi" w:hAnsiTheme="minorHAnsi" w:cstheme="minorHAnsi"/>
          <w:color w:val="000000"/>
          <w:sz w:val="24"/>
          <w:shd w:val="clear" w:color="auto" w:fill="FFFFFF"/>
          <w:lang w:val="en-US"/>
        </w:rPr>
        <w:t>for young men</w:t>
      </w:r>
      <w:r w:rsidR="00B5491B" w:rsidRPr="004C458D">
        <w:rPr>
          <w:rFonts w:asciiTheme="minorHAnsi" w:hAnsiTheme="minorHAnsi" w:cstheme="minorHAnsi"/>
          <w:color w:val="000000"/>
          <w:sz w:val="24"/>
          <w:shd w:val="clear" w:color="auto" w:fill="FFFFFF"/>
          <w:lang w:val="en-US"/>
        </w:rPr>
        <w:t xml:space="preserve"> and pregnant</w:t>
      </w:r>
      <w:r w:rsidR="00A137CE" w:rsidRPr="004C458D">
        <w:rPr>
          <w:rFonts w:asciiTheme="minorHAnsi" w:hAnsiTheme="minorHAnsi" w:cstheme="minorHAnsi"/>
          <w:color w:val="000000"/>
          <w:sz w:val="24"/>
          <w:shd w:val="clear" w:color="auto" w:fill="FFFFFF"/>
          <w:lang w:val="en-US"/>
        </w:rPr>
        <w:t xml:space="preserve"> or </w:t>
      </w:r>
      <w:r w:rsidR="00193A40" w:rsidRPr="004C458D">
        <w:rPr>
          <w:rFonts w:asciiTheme="minorHAnsi" w:hAnsiTheme="minorHAnsi" w:cstheme="minorHAnsi"/>
          <w:color w:val="000000"/>
          <w:sz w:val="24"/>
          <w:shd w:val="clear" w:color="auto" w:fill="FFFFFF"/>
          <w:lang w:val="en-US"/>
        </w:rPr>
        <w:t>breastfeeding adolescent</w:t>
      </w:r>
      <w:r w:rsidR="00A137CE" w:rsidRPr="004C458D">
        <w:rPr>
          <w:rFonts w:asciiTheme="minorHAnsi" w:hAnsiTheme="minorHAnsi" w:cstheme="minorHAnsi"/>
          <w:color w:val="000000"/>
          <w:sz w:val="24"/>
          <w:shd w:val="clear" w:color="auto" w:fill="FFFFFF"/>
          <w:lang w:val="en-US"/>
        </w:rPr>
        <w:t xml:space="preserve"> girls</w:t>
      </w:r>
      <w:r w:rsidR="007E00AB" w:rsidRPr="004C458D">
        <w:rPr>
          <w:rFonts w:asciiTheme="minorHAnsi" w:hAnsiTheme="minorHAnsi" w:cstheme="minorHAnsi"/>
          <w:color w:val="000000"/>
          <w:sz w:val="24"/>
          <w:shd w:val="clear" w:color="auto" w:fill="FFFFFF"/>
          <w:lang w:val="en-US"/>
        </w:rPr>
        <w:t xml:space="preserve"> and women.</w:t>
      </w:r>
      <w:r w:rsidR="00306456" w:rsidRPr="004C458D">
        <w:rPr>
          <w:rStyle w:val="FootnoteReference"/>
          <w:rFonts w:asciiTheme="minorHAnsi" w:hAnsiTheme="minorHAnsi" w:cstheme="minorHAnsi"/>
          <w:color w:val="000000"/>
          <w:sz w:val="24"/>
          <w:shd w:val="clear" w:color="auto" w:fill="FFFFFF"/>
          <w:lang w:val="en-US"/>
        </w:rPr>
        <w:footnoteReference w:id="39"/>
      </w:r>
      <w:r w:rsidR="006844E4" w:rsidRPr="004C458D">
        <w:rPr>
          <w:rFonts w:asciiTheme="minorHAnsi" w:hAnsiTheme="minorHAnsi" w:cstheme="minorHAnsi"/>
          <w:color w:val="000000"/>
          <w:sz w:val="24"/>
          <w:shd w:val="clear" w:color="auto" w:fill="FFFFFF"/>
          <w:lang w:val="en-US"/>
        </w:rPr>
        <w:t xml:space="preserve"> UNESCO has adapted the existing </w:t>
      </w:r>
      <w:r w:rsidR="00E51961" w:rsidRPr="004C458D">
        <w:rPr>
          <w:rFonts w:asciiTheme="minorHAnsi" w:hAnsiTheme="minorHAnsi" w:cstheme="minorHAnsi"/>
          <w:color w:val="000000"/>
          <w:sz w:val="24"/>
          <w:shd w:val="clear" w:color="auto" w:fill="FFFFFF"/>
          <w:lang w:val="en-US"/>
        </w:rPr>
        <w:t>L</w:t>
      </w:r>
      <w:r w:rsidR="00193A40" w:rsidRPr="004C458D">
        <w:rPr>
          <w:rFonts w:asciiTheme="minorHAnsi" w:hAnsiTheme="minorHAnsi" w:cstheme="minorHAnsi"/>
          <w:color w:val="000000"/>
          <w:sz w:val="24"/>
          <w:shd w:val="clear" w:color="auto" w:fill="FFFFFF"/>
          <w:lang w:val="en-US"/>
        </w:rPr>
        <w:t>et’s Talk campaign in 21 countries in eastern and southern Africa</w:t>
      </w:r>
      <w:r w:rsidR="005645CE" w:rsidRPr="004C458D">
        <w:rPr>
          <w:rFonts w:asciiTheme="minorHAnsi" w:hAnsiTheme="minorHAnsi" w:cstheme="minorHAnsi"/>
          <w:color w:val="000000"/>
          <w:sz w:val="24"/>
          <w:shd w:val="clear" w:color="auto" w:fill="FFFFFF"/>
          <w:lang w:val="en-US"/>
        </w:rPr>
        <w:t xml:space="preserve"> </w:t>
      </w:r>
      <w:r w:rsidR="003636C7" w:rsidRPr="004C458D">
        <w:rPr>
          <w:rFonts w:asciiTheme="minorHAnsi" w:hAnsiTheme="minorHAnsi" w:cstheme="minorHAnsi"/>
          <w:color w:val="000000"/>
          <w:sz w:val="24"/>
          <w:shd w:val="clear" w:color="auto" w:fill="FFFFFF"/>
          <w:lang w:val="en-US"/>
        </w:rPr>
        <w:t>by using social media to generate dialogue and</w:t>
      </w:r>
      <w:r w:rsidR="00511F17">
        <w:rPr>
          <w:rFonts w:asciiTheme="minorHAnsi" w:hAnsiTheme="minorHAnsi" w:cstheme="minorHAnsi"/>
          <w:color w:val="000000"/>
          <w:sz w:val="24"/>
          <w:shd w:val="clear" w:color="auto" w:fill="FFFFFF"/>
          <w:lang w:val="en-US"/>
        </w:rPr>
        <w:t xml:space="preserve"> </w:t>
      </w:r>
      <w:r w:rsidR="003636C7" w:rsidRPr="004C458D">
        <w:rPr>
          <w:rFonts w:asciiTheme="minorHAnsi" w:hAnsiTheme="minorHAnsi" w:cstheme="minorHAnsi"/>
          <w:color w:val="000000"/>
          <w:sz w:val="24"/>
          <w:shd w:val="clear" w:color="auto" w:fill="FFFFFF"/>
          <w:lang w:val="en-US"/>
        </w:rPr>
        <w:t>information on education, health and rights.</w:t>
      </w:r>
      <w:r w:rsidR="00CA0007" w:rsidRPr="004C458D">
        <w:rPr>
          <w:rStyle w:val="FootnoteReference"/>
          <w:rFonts w:asciiTheme="minorHAnsi" w:hAnsiTheme="minorHAnsi" w:cstheme="minorHAnsi"/>
          <w:color w:val="000000"/>
          <w:sz w:val="24"/>
          <w:shd w:val="clear" w:color="auto" w:fill="FFFFFF"/>
          <w:lang w:val="en-US"/>
        </w:rPr>
        <w:footnoteReference w:id="40"/>
      </w:r>
      <w:r w:rsidR="00273BD7" w:rsidRPr="004C458D">
        <w:rPr>
          <w:rFonts w:asciiTheme="minorHAnsi" w:hAnsiTheme="minorHAnsi" w:cstheme="minorHAnsi"/>
          <w:color w:val="000000"/>
          <w:sz w:val="24"/>
          <w:shd w:val="clear" w:color="auto" w:fill="FFFFFF"/>
          <w:lang w:val="en-US"/>
        </w:rPr>
        <w:t xml:space="preserve"> </w:t>
      </w:r>
      <w:r w:rsidR="00A47A7B" w:rsidRPr="004C458D">
        <w:rPr>
          <w:rFonts w:asciiTheme="minorHAnsi" w:hAnsiTheme="minorHAnsi" w:cstheme="minorHAnsi"/>
          <w:color w:val="000000"/>
          <w:sz w:val="24"/>
          <w:shd w:val="clear" w:color="auto" w:fill="FFFFFF"/>
          <w:lang w:val="en-US"/>
        </w:rPr>
        <w:t>The Eurasian Union of Adolescents, Teenergizer, has provided</w:t>
      </w:r>
      <w:r w:rsidR="00DA470C" w:rsidRPr="004C458D">
        <w:rPr>
          <w:rFonts w:asciiTheme="minorHAnsi" w:hAnsiTheme="minorHAnsi" w:cstheme="minorHAnsi"/>
          <w:color w:val="000000"/>
          <w:sz w:val="24"/>
          <w:shd w:val="clear" w:color="auto" w:fill="FFFFFF"/>
          <w:lang w:val="en-US"/>
        </w:rPr>
        <w:t xml:space="preserve"> </w:t>
      </w:r>
      <w:r w:rsidR="00783656" w:rsidRPr="004C458D">
        <w:rPr>
          <w:rFonts w:asciiTheme="minorHAnsi" w:hAnsiTheme="minorHAnsi" w:cstheme="minorHAnsi"/>
          <w:color w:val="000000"/>
          <w:sz w:val="24"/>
          <w:shd w:val="clear" w:color="auto" w:fill="FFFFFF"/>
          <w:lang w:val="en-US"/>
        </w:rPr>
        <w:t>sex</w:t>
      </w:r>
      <w:r w:rsidR="00914BC6" w:rsidRPr="004C458D">
        <w:rPr>
          <w:rFonts w:asciiTheme="minorHAnsi" w:hAnsiTheme="minorHAnsi" w:cstheme="minorHAnsi"/>
          <w:color w:val="000000"/>
          <w:sz w:val="24"/>
          <w:shd w:val="clear" w:color="auto" w:fill="FFFFFF"/>
          <w:lang w:val="en-US"/>
        </w:rPr>
        <w:t xml:space="preserve"> </w:t>
      </w:r>
      <w:r w:rsidR="00783656" w:rsidRPr="004C458D">
        <w:rPr>
          <w:rFonts w:asciiTheme="minorHAnsi" w:hAnsiTheme="minorHAnsi" w:cstheme="minorHAnsi"/>
          <w:color w:val="000000"/>
          <w:sz w:val="24"/>
          <w:shd w:val="clear" w:color="auto" w:fill="FFFFFF"/>
          <w:lang w:val="en-US"/>
        </w:rPr>
        <w:t>education and reliable information on COVID19 and HIV through</w:t>
      </w:r>
      <w:r w:rsidR="009A04EE" w:rsidRPr="004C458D">
        <w:rPr>
          <w:rFonts w:asciiTheme="minorHAnsi" w:hAnsiTheme="minorHAnsi" w:cstheme="minorHAnsi"/>
          <w:color w:val="000000"/>
          <w:sz w:val="24"/>
          <w:shd w:val="clear" w:color="auto" w:fill="FFFFFF"/>
          <w:lang w:val="en-US"/>
        </w:rPr>
        <w:t xml:space="preserve"> live broadcasts, videos and articles on social media.</w:t>
      </w:r>
      <w:r w:rsidR="00AC3838" w:rsidRPr="004C458D">
        <w:rPr>
          <w:rStyle w:val="FootnoteReference"/>
          <w:rFonts w:asciiTheme="minorHAnsi" w:hAnsiTheme="minorHAnsi" w:cstheme="minorHAnsi"/>
          <w:color w:val="000000"/>
          <w:sz w:val="24"/>
          <w:shd w:val="clear" w:color="auto" w:fill="FFFFFF"/>
          <w:lang w:val="en-US"/>
        </w:rPr>
        <w:footnoteReference w:id="41"/>
      </w:r>
    </w:p>
    <w:p w14:paraId="143C58E0" w14:textId="77777777" w:rsidR="00511F17" w:rsidRDefault="00511F17" w:rsidP="00511F17">
      <w:pPr>
        <w:pStyle w:val="NormalWeb"/>
        <w:spacing w:before="0"/>
        <w:contextualSpacing/>
        <w:jc w:val="both"/>
        <w:rPr>
          <w:rFonts w:asciiTheme="minorHAnsi" w:hAnsiTheme="minorHAnsi" w:cstheme="minorHAnsi"/>
          <w:color w:val="000000"/>
          <w:sz w:val="24"/>
          <w:shd w:val="clear" w:color="auto" w:fill="FFFFFF"/>
          <w:lang w:val="en-US"/>
        </w:rPr>
      </w:pPr>
    </w:p>
    <w:p w14:paraId="47594206" w14:textId="77777777" w:rsidR="00511F17" w:rsidRPr="004C458D" w:rsidRDefault="00511F17" w:rsidP="00D3735A">
      <w:pPr>
        <w:pStyle w:val="NormalWeb"/>
        <w:spacing w:before="0"/>
        <w:ind w:left="419"/>
        <w:contextualSpacing/>
        <w:jc w:val="both"/>
        <w:rPr>
          <w:rFonts w:asciiTheme="minorHAnsi" w:hAnsiTheme="minorHAnsi" w:cstheme="minorHAnsi"/>
          <w:color w:val="000000"/>
          <w:sz w:val="24"/>
          <w:shd w:val="clear" w:color="auto" w:fill="FFFFFF"/>
          <w:lang w:val="en-US"/>
        </w:rPr>
      </w:pPr>
    </w:p>
    <w:p w14:paraId="5CE0017E" w14:textId="3B51EB92" w:rsidR="00AE41D4" w:rsidRDefault="00AE41D4" w:rsidP="00D3735A">
      <w:pPr>
        <w:pStyle w:val="NormalWeb"/>
        <w:spacing w:before="0"/>
        <w:ind w:left="419"/>
        <w:contextualSpacing/>
        <w:jc w:val="both"/>
        <w:rPr>
          <w:rFonts w:asciiTheme="minorHAnsi" w:hAnsiTheme="minorHAnsi" w:cstheme="minorHAnsi"/>
          <w:color w:val="000000"/>
          <w:sz w:val="24"/>
          <w:shd w:val="clear" w:color="auto" w:fill="FFFFFF"/>
          <w:lang w:val="en-US"/>
        </w:rPr>
      </w:pPr>
      <w:r w:rsidRPr="004C458D">
        <w:rPr>
          <w:rFonts w:asciiTheme="minorHAnsi" w:hAnsiTheme="minorHAnsi" w:cstheme="minorHAnsi"/>
          <w:color w:val="000000"/>
          <w:sz w:val="24"/>
          <w:shd w:val="clear" w:color="auto" w:fill="FFFFFF"/>
          <w:lang w:val="en-US"/>
        </w:rPr>
        <w:lastRenderedPageBreak/>
        <w:t>England</w:t>
      </w:r>
      <w:r w:rsidR="00517C57" w:rsidRPr="004C458D">
        <w:rPr>
          <w:rFonts w:asciiTheme="minorHAnsi" w:hAnsiTheme="minorHAnsi" w:cstheme="minorHAnsi"/>
          <w:color w:val="000000"/>
          <w:sz w:val="24"/>
          <w:shd w:val="clear" w:color="auto" w:fill="FFFFFF"/>
          <w:lang w:val="en-US"/>
        </w:rPr>
        <w:t>, France and Ireland are allowing remote consultations for patients seeking abortions</w:t>
      </w:r>
      <w:r w:rsidR="00104884" w:rsidRPr="004C458D">
        <w:rPr>
          <w:rFonts w:asciiTheme="minorHAnsi" w:hAnsiTheme="minorHAnsi" w:cstheme="minorHAnsi"/>
          <w:color w:val="000000"/>
          <w:sz w:val="24"/>
          <w:shd w:val="clear" w:color="auto" w:fill="FFFFFF"/>
          <w:lang w:val="en-US"/>
        </w:rPr>
        <w:t xml:space="preserve"> and France is ensuring continued delivery </w:t>
      </w:r>
      <w:r w:rsidR="000452CB" w:rsidRPr="004C458D">
        <w:rPr>
          <w:rFonts w:asciiTheme="minorHAnsi" w:hAnsiTheme="minorHAnsi" w:cstheme="minorHAnsi"/>
          <w:color w:val="000000"/>
          <w:sz w:val="24"/>
          <w:shd w:val="clear" w:color="auto" w:fill="FFFFFF"/>
          <w:lang w:val="en-US"/>
        </w:rPr>
        <w:t>of contraceptive pills even if they were not able to renew their prescriptions.</w:t>
      </w:r>
      <w:r w:rsidR="00E84C77" w:rsidRPr="004C458D">
        <w:rPr>
          <w:rStyle w:val="FootnoteReference"/>
          <w:rFonts w:asciiTheme="minorHAnsi" w:hAnsiTheme="minorHAnsi" w:cstheme="minorHAnsi"/>
          <w:color w:val="000000"/>
          <w:sz w:val="24"/>
          <w:shd w:val="clear" w:color="auto" w:fill="FFFFFF"/>
          <w:lang w:val="en-US"/>
        </w:rPr>
        <w:footnoteReference w:id="42"/>
      </w:r>
    </w:p>
    <w:p w14:paraId="6FBDE32A" w14:textId="77777777" w:rsidR="00511F17" w:rsidRPr="004C458D" w:rsidRDefault="00511F17" w:rsidP="00D3735A">
      <w:pPr>
        <w:pStyle w:val="NormalWeb"/>
        <w:spacing w:before="0"/>
        <w:ind w:left="419"/>
        <w:contextualSpacing/>
        <w:jc w:val="both"/>
        <w:rPr>
          <w:rFonts w:asciiTheme="minorHAnsi" w:hAnsiTheme="minorHAnsi" w:cstheme="minorHAnsi"/>
          <w:color w:val="000000"/>
          <w:sz w:val="24"/>
          <w:shd w:val="clear" w:color="auto" w:fill="FFFFFF"/>
          <w:lang w:val="en-US"/>
        </w:rPr>
      </w:pPr>
    </w:p>
    <w:p w14:paraId="40407D81" w14:textId="0C4575BB" w:rsidR="00EA3C79" w:rsidRPr="004C458D" w:rsidRDefault="00EA3C79" w:rsidP="00D3735A">
      <w:pPr>
        <w:pStyle w:val="NormalWeb"/>
        <w:spacing w:before="0"/>
        <w:ind w:left="419"/>
        <w:contextualSpacing/>
        <w:jc w:val="both"/>
        <w:rPr>
          <w:rFonts w:asciiTheme="minorHAnsi" w:hAnsiTheme="minorHAnsi" w:cstheme="minorHAnsi"/>
          <w:color w:val="000000"/>
          <w:sz w:val="24"/>
          <w:shd w:val="clear" w:color="auto" w:fill="FFFFFF"/>
          <w:lang w:val="en-US"/>
        </w:rPr>
      </w:pPr>
      <w:r w:rsidRPr="004C458D">
        <w:rPr>
          <w:rFonts w:asciiTheme="minorHAnsi" w:hAnsiTheme="minorHAnsi" w:cstheme="minorHAnsi"/>
          <w:color w:val="000000"/>
          <w:sz w:val="24"/>
          <w:shd w:val="clear" w:color="auto" w:fill="FFFFFF"/>
          <w:lang w:val="en-US"/>
        </w:rPr>
        <w:t>UNAIDS</w:t>
      </w:r>
      <w:r w:rsidR="006F4676" w:rsidRPr="004C458D">
        <w:rPr>
          <w:rFonts w:asciiTheme="minorHAnsi" w:hAnsiTheme="minorHAnsi" w:cstheme="minorHAnsi"/>
          <w:color w:val="000000"/>
          <w:sz w:val="24"/>
          <w:shd w:val="clear" w:color="auto" w:fill="FFFFFF"/>
          <w:lang w:val="en-US"/>
        </w:rPr>
        <w:t xml:space="preserve"> has helped</w:t>
      </w:r>
      <w:r w:rsidR="00067668" w:rsidRPr="004C458D">
        <w:rPr>
          <w:rFonts w:asciiTheme="minorHAnsi" w:hAnsiTheme="minorHAnsi" w:cstheme="minorHAnsi"/>
          <w:color w:val="000000"/>
          <w:sz w:val="24"/>
          <w:shd w:val="clear" w:color="auto" w:fill="FFFFFF"/>
          <w:lang w:val="en-US"/>
        </w:rPr>
        <w:t xml:space="preserve"> hundreds of</w:t>
      </w:r>
      <w:r w:rsidR="006F4676" w:rsidRPr="004C458D">
        <w:rPr>
          <w:rFonts w:asciiTheme="minorHAnsi" w:hAnsiTheme="minorHAnsi" w:cstheme="minorHAnsi"/>
          <w:color w:val="000000"/>
          <w:sz w:val="24"/>
          <w:shd w:val="clear" w:color="auto" w:fill="FFFFFF"/>
          <w:lang w:val="en-US"/>
        </w:rPr>
        <w:t xml:space="preserve"> stranded people living with HIV</w:t>
      </w:r>
      <w:r w:rsidR="008F41E5" w:rsidRPr="004C458D">
        <w:rPr>
          <w:rFonts w:asciiTheme="minorHAnsi" w:hAnsiTheme="minorHAnsi" w:cstheme="minorHAnsi"/>
          <w:color w:val="000000"/>
          <w:sz w:val="24"/>
          <w:shd w:val="clear" w:color="auto" w:fill="FFFFFF"/>
          <w:lang w:val="en-US"/>
        </w:rPr>
        <w:t>,</w:t>
      </w:r>
      <w:r w:rsidR="006F4676" w:rsidRPr="004C458D">
        <w:rPr>
          <w:rFonts w:asciiTheme="minorHAnsi" w:hAnsiTheme="minorHAnsi" w:cstheme="minorHAnsi"/>
          <w:color w:val="000000"/>
          <w:sz w:val="24"/>
          <w:shd w:val="clear" w:color="auto" w:fill="FFFFFF"/>
          <w:lang w:val="en-US"/>
        </w:rPr>
        <w:t xml:space="preserve"> who were unable to</w:t>
      </w:r>
      <w:r w:rsidR="00067668" w:rsidRPr="004C458D">
        <w:rPr>
          <w:rFonts w:asciiTheme="minorHAnsi" w:hAnsiTheme="minorHAnsi" w:cstheme="minorHAnsi"/>
          <w:color w:val="000000"/>
          <w:sz w:val="24"/>
          <w:shd w:val="clear" w:color="auto" w:fill="FFFFFF"/>
          <w:lang w:val="en-US"/>
        </w:rPr>
        <w:t xml:space="preserve"> return home due to COVID19 travel restrictions</w:t>
      </w:r>
      <w:r w:rsidR="008F41E5" w:rsidRPr="004C458D">
        <w:rPr>
          <w:rFonts w:asciiTheme="minorHAnsi" w:hAnsiTheme="minorHAnsi" w:cstheme="minorHAnsi"/>
          <w:color w:val="000000"/>
          <w:sz w:val="24"/>
          <w:shd w:val="clear" w:color="auto" w:fill="FFFFFF"/>
          <w:lang w:val="en-US"/>
        </w:rPr>
        <w:t>,</w:t>
      </w:r>
      <w:r w:rsidR="0045788D" w:rsidRPr="004C458D">
        <w:rPr>
          <w:rFonts w:asciiTheme="minorHAnsi" w:hAnsiTheme="minorHAnsi" w:cstheme="minorHAnsi"/>
          <w:color w:val="000000"/>
          <w:sz w:val="24"/>
          <w:shd w:val="clear" w:color="auto" w:fill="FFFFFF"/>
          <w:lang w:val="en-US"/>
        </w:rPr>
        <w:t xml:space="preserve"> by </w:t>
      </w:r>
      <w:r w:rsidR="008F41E5" w:rsidRPr="004C458D">
        <w:rPr>
          <w:rFonts w:asciiTheme="minorHAnsi" w:hAnsiTheme="minorHAnsi" w:cstheme="minorHAnsi"/>
          <w:color w:val="000000"/>
          <w:sz w:val="24"/>
          <w:shd w:val="clear" w:color="auto" w:fill="FFFFFF"/>
          <w:lang w:val="en-US"/>
        </w:rPr>
        <w:t>helping them to obtain ARV therapy abroad in Eastern Europe, Angola and India.</w:t>
      </w:r>
      <w:r w:rsidR="0075665E" w:rsidRPr="004C458D">
        <w:rPr>
          <w:rStyle w:val="FootnoteReference"/>
          <w:rFonts w:asciiTheme="minorHAnsi" w:hAnsiTheme="minorHAnsi" w:cstheme="minorHAnsi"/>
          <w:color w:val="000000"/>
          <w:sz w:val="24"/>
          <w:shd w:val="clear" w:color="auto" w:fill="FFFFFF"/>
          <w:lang w:val="en-US"/>
        </w:rPr>
        <w:footnoteReference w:id="43"/>
      </w:r>
    </w:p>
    <w:p w14:paraId="138FAE7C" w14:textId="77777777" w:rsidR="00D3735A" w:rsidRPr="004C458D" w:rsidRDefault="00D3735A" w:rsidP="00D3735A">
      <w:pPr>
        <w:pStyle w:val="NormalWeb"/>
        <w:spacing w:before="0"/>
        <w:ind w:left="419"/>
        <w:contextualSpacing/>
        <w:jc w:val="both"/>
        <w:rPr>
          <w:rFonts w:asciiTheme="minorHAnsi" w:hAnsiTheme="minorHAnsi" w:cstheme="minorHAnsi"/>
          <w:color w:val="000000"/>
          <w:sz w:val="24"/>
          <w:shd w:val="clear" w:color="auto" w:fill="FFFFFF"/>
          <w:lang w:val="en-US"/>
        </w:rPr>
      </w:pPr>
    </w:p>
    <w:p w14:paraId="5F8A61D0" w14:textId="442154BE" w:rsidR="009A0480" w:rsidRPr="004C458D" w:rsidRDefault="00034190" w:rsidP="00977E04">
      <w:pPr>
        <w:pStyle w:val="NormalWeb"/>
        <w:spacing w:before="0"/>
        <w:ind w:left="419"/>
        <w:contextualSpacing/>
        <w:jc w:val="both"/>
        <w:rPr>
          <w:rFonts w:asciiTheme="minorHAnsi" w:hAnsiTheme="minorHAnsi" w:cstheme="minorHAnsi"/>
          <w:b/>
          <w:bCs/>
          <w:color w:val="000000"/>
          <w:sz w:val="24"/>
          <w:shd w:val="clear" w:color="auto" w:fill="FFFFFF"/>
        </w:rPr>
      </w:pPr>
      <w:r w:rsidRPr="004C458D">
        <w:rPr>
          <w:rFonts w:asciiTheme="minorHAnsi" w:hAnsiTheme="minorHAnsi" w:cstheme="minorHAnsi"/>
          <w:b/>
          <w:bCs/>
          <w:color w:val="000000"/>
          <w:sz w:val="24"/>
          <w:shd w:val="clear" w:color="auto" w:fill="FFFFFF"/>
        </w:rPr>
        <w:t xml:space="preserve">In connection to questions 1 to 3, please also share other relevant information on legal, policy or other changes affecting </w:t>
      </w:r>
      <w:r w:rsidR="00A65784" w:rsidRPr="004C458D">
        <w:rPr>
          <w:rFonts w:asciiTheme="minorHAnsi" w:hAnsiTheme="minorHAnsi" w:cstheme="minorHAnsi"/>
          <w:b/>
          <w:bCs/>
          <w:color w:val="000000"/>
          <w:sz w:val="24"/>
          <w:shd w:val="clear" w:color="auto" w:fill="FFFFFF"/>
        </w:rPr>
        <w:t xml:space="preserve">the right to </w:t>
      </w:r>
      <w:r w:rsidRPr="004C458D">
        <w:rPr>
          <w:rFonts w:asciiTheme="minorHAnsi" w:hAnsiTheme="minorHAnsi" w:cstheme="minorHAnsi"/>
          <w:b/>
          <w:bCs/>
          <w:color w:val="000000"/>
          <w:sz w:val="24"/>
          <w:shd w:val="clear" w:color="auto" w:fill="FFFFFF"/>
        </w:rPr>
        <w:t>sexual and reproductive health and related health care in your country or countries in focus, unrelated to COVID-19.</w:t>
      </w:r>
    </w:p>
    <w:p w14:paraId="0A4F8F98" w14:textId="77777777" w:rsidR="009A0480" w:rsidRPr="004C458D" w:rsidRDefault="009A0480" w:rsidP="00977E04">
      <w:pPr>
        <w:pStyle w:val="NormalWeb"/>
        <w:spacing w:before="0"/>
        <w:ind w:left="419"/>
        <w:contextualSpacing/>
        <w:jc w:val="both"/>
        <w:rPr>
          <w:rFonts w:asciiTheme="minorHAnsi" w:hAnsiTheme="minorHAnsi" w:cstheme="minorHAnsi"/>
          <w:b/>
          <w:bCs/>
          <w:color w:val="000000"/>
          <w:sz w:val="24"/>
          <w:shd w:val="clear" w:color="auto" w:fill="FFFFFF"/>
        </w:rPr>
      </w:pPr>
    </w:p>
    <w:p w14:paraId="40C757F5" w14:textId="6C655C1C" w:rsidR="000B3AB3" w:rsidRDefault="00E73E9B" w:rsidP="009A0480">
      <w:pPr>
        <w:pStyle w:val="NormalWeb"/>
        <w:spacing w:before="0"/>
        <w:ind w:left="419"/>
        <w:contextualSpacing/>
        <w:jc w:val="both"/>
        <w:rPr>
          <w:rFonts w:asciiTheme="minorHAnsi" w:hAnsiTheme="minorHAnsi" w:cstheme="minorHAnsi"/>
          <w:color w:val="000000"/>
          <w:sz w:val="24"/>
          <w:shd w:val="clear" w:color="auto" w:fill="FFFFFF"/>
          <w:lang w:val="en-US"/>
        </w:rPr>
      </w:pPr>
      <w:r>
        <w:rPr>
          <w:rFonts w:asciiTheme="minorHAnsi" w:hAnsiTheme="minorHAnsi" w:cstheme="minorHAnsi"/>
          <w:color w:val="000000"/>
          <w:sz w:val="24"/>
          <w:shd w:val="clear" w:color="auto" w:fill="FFFFFF"/>
        </w:rPr>
        <w:t xml:space="preserve">Please refer to the UNAIDS additional submission for information on the new strategy and political declaration and other work by UNAIDS is this area. </w:t>
      </w:r>
    </w:p>
    <w:p w14:paraId="4DD15B01" w14:textId="77777777" w:rsidR="00FD5CF3" w:rsidRPr="004C458D" w:rsidRDefault="00FD5CF3" w:rsidP="009A0480">
      <w:pPr>
        <w:pStyle w:val="NormalWeb"/>
        <w:spacing w:before="0"/>
        <w:ind w:left="419"/>
        <w:contextualSpacing/>
        <w:jc w:val="both"/>
        <w:rPr>
          <w:rFonts w:asciiTheme="minorHAnsi" w:hAnsiTheme="minorHAnsi" w:cstheme="minorHAnsi"/>
          <w:color w:val="000000"/>
          <w:sz w:val="24"/>
          <w:shd w:val="clear" w:color="auto" w:fill="FFFFFF"/>
          <w:lang w:val="en-US"/>
        </w:rPr>
      </w:pPr>
    </w:p>
    <w:p w14:paraId="5A54B77A" w14:textId="77777777" w:rsidR="00DF7B55" w:rsidRPr="004C458D" w:rsidRDefault="005879B6" w:rsidP="00753334">
      <w:pPr>
        <w:pStyle w:val="NormalWeb"/>
        <w:numPr>
          <w:ilvl w:val="0"/>
          <w:numId w:val="31"/>
        </w:numPr>
        <w:spacing w:before="0"/>
        <w:contextualSpacing/>
        <w:jc w:val="both"/>
        <w:rPr>
          <w:rFonts w:asciiTheme="minorHAnsi" w:hAnsiTheme="minorHAnsi" w:cstheme="minorHAnsi"/>
          <w:b/>
          <w:bCs/>
          <w:color w:val="000000"/>
          <w:sz w:val="24"/>
          <w:shd w:val="clear" w:color="auto" w:fill="FFFFFF"/>
        </w:rPr>
      </w:pPr>
      <w:r w:rsidRPr="004C458D">
        <w:rPr>
          <w:rFonts w:asciiTheme="minorHAnsi" w:hAnsiTheme="minorHAnsi" w:cstheme="minorHAnsi"/>
          <w:b/>
          <w:bCs/>
          <w:sz w:val="24"/>
        </w:rPr>
        <w:t xml:space="preserve">Please indicate if your country, institution or organization has been affected by a decreased in financial support or aid, including through international cooperation, compared to pre-COVID time, and how this has affected sexual </w:t>
      </w:r>
      <w:r w:rsidR="00C20398" w:rsidRPr="004C458D">
        <w:rPr>
          <w:rFonts w:asciiTheme="minorHAnsi" w:hAnsiTheme="minorHAnsi" w:cstheme="minorHAnsi"/>
          <w:b/>
          <w:bCs/>
          <w:sz w:val="24"/>
        </w:rPr>
        <w:t xml:space="preserve">and </w:t>
      </w:r>
      <w:r w:rsidRPr="004C458D">
        <w:rPr>
          <w:rFonts w:asciiTheme="minorHAnsi" w:hAnsiTheme="minorHAnsi" w:cstheme="minorHAnsi"/>
          <w:b/>
          <w:bCs/>
          <w:sz w:val="24"/>
        </w:rPr>
        <w:t xml:space="preserve">reproductive health care. </w:t>
      </w:r>
    </w:p>
    <w:p w14:paraId="353A0DD2" w14:textId="4A6686F8" w:rsidR="006A0F97" w:rsidRPr="004C458D" w:rsidRDefault="00DC60AE" w:rsidP="00DF7B55">
      <w:pPr>
        <w:pStyle w:val="NormalWeb"/>
        <w:spacing w:before="0"/>
        <w:ind w:left="360"/>
        <w:contextualSpacing/>
        <w:jc w:val="both"/>
        <w:rPr>
          <w:rFonts w:asciiTheme="minorHAnsi" w:hAnsiTheme="minorHAnsi" w:cstheme="minorHAnsi"/>
          <w:b/>
          <w:bCs/>
          <w:color w:val="000000"/>
          <w:sz w:val="24"/>
          <w:shd w:val="clear" w:color="auto" w:fill="FFFFFF"/>
        </w:rPr>
      </w:pPr>
      <w:r w:rsidRPr="004C458D">
        <w:rPr>
          <w:rFonts w:asciiTheme="minorHAnsi" w:hAnsiTheme="minorHAnsi" w:cstheme="minorHAnsi"/>
          <w:color w:val="000000"/>
          <w:sz w:val="24"/>
          <w:shd w:val="clear" w:color="auto" w:fill="FFFFFF"/>
        </w:rPr>
        <w:t xml:space="preserve">The annual funding which </w:t>
      </w:r>
      <w:r w:rsidR="006A0F97" w:rsidRPr="004C458D">
        <w:rPr>
          <w:rFonts w:asciiTheme="minorHAnsi" w:hAnsiTheme="minorHAnsi" w:cstheme="minorHAnsi"/>
          <w:color w:val="000000"/>
          <w:sz w:val="24"/>
          <w:shd w:val="clear" w:color="auto" w:fill="FFFFFF"/>
        </w:rPr>
        <w:t>UNAIDS</w:t>
      </w:r>
      <w:r w:rsidRPr="004C458D">
        <w:rPr>
          <w:rFonts w:asciiTheme="minorHAnsi" w:hAnsiTheme="minorHAnsi" w:cstheme="minorHAnsi"/>
          <w:color w:val="000000"/>
          <w:sz w:val="24"/>
          <w:shd w:val="clear" w:color="auto" w:fill="FFFFFF"/>
        </w:rPr>
        <w:t xml:space="preserve"> receives from </w:t>
      </w:r>
      <w:r w:rsidR="008E59DD" w:rsidRPr="004C458D">
        <w:rPr>
          <w:rFonts w:asciiTheme="minorHAnsi" w:hAnsiTheme="minorHAnsi" w:cstheme="minorHAnsi"/>
          <w:sz w:val="24"/>
          <w:lang w:val="en-US"/>
        </w:rPr>
        <w:t xml:space="preserve">the United Kingdom of Great Britain and Northern Ireland </w:t>
      </w:r>
      <w:r w:rsidRPr="004C458D">
        <w:rPr>
          <w:rFonts w:asciiTheme="minorHAnsi" w:hAnsiTheme="minorHAnsi" w:cstheme="minorHAnsi"/>
          <w:sz w:val="24"/>
          <w:lang w:val="en-US"/>
        </w:rPr>
        <w:t>has been reduced by more than 80% in 2021 compared to pre-COVID levels from 2020. It has gone from 15 million GBP to 2.5 million GBP.</w:t>
      </w:r>
    </w:p>
    <w:p w14:paraId="1516CEF2" w14:textId="68B477D2" w:rsidR="006A0F97" w:rsidRPr="004C458D" w:rsidRDefault="001C7319" w:rsidP="006A0F97">
      <w:pPr>
        <w:pStyle w:val="ListParagraph"/>
        <w:rPr>
          <w:rStyle w:val="None"/>
          <w:rFonts w:asciiTheme="minorHAnsi" w:hAnsiTheme="minorHAnsi" w:cstheme="minorHAnsi"/>
          <w:color w:val="000000"/>
          <w:sz w:val="24"/>
          <w:szCs w:val="24"/>
          <w:shd w:val="clear" w:color="auto" w:fill="FFFFFF"/>
        </w:rPr>
      </w:pPr>
      <w:r w:rsidRPr="004C458D">
        <w:rPr>
          <w:rStyle w:val="None"/>
          <w:rFonts w:asciiTheme="minorHAnsi" w:hAnsiTheme="minorHAnsi" w:cstheme="minorHAnsi"/>
          <w:color w:val="000000"/>
          <w:sz w:val="24"/>
          <w:szCs w:val="24"/>
          <w:shd w:val="clear" w:color="auto" w:fill="FFFFFF"/>
        </w:rPr>
        <w:t xml:space="preserve"> </w:t>
      </w:r>
    </w:p>
    <w:p w14:paraId="60AE2D90" w14:textId="5B72BA1F" w:rsidR="006A0F97" w:rsidRPr="004C458D" w:rsidRDefault="006A0F97" w:rsidP="006A0F97">
      <w:pPr>
        <w:pStyle w:val="NormalWeb"/>
        <w:spacing w:before="0"/>
        <w:ind w:left="360"/>
        <w:contextualSpacing/>
        <w:jc w:val="both"/>
        <w:rPr>
          <w:rStyle w:val="None"/>
          <w:rFonts w:asciiTheme="minorHAnsi" w:hAnsiTheme="minorHAnsi" w:cstheme="minorHAnsi"/>
          <w:color w:val="000000"/>
          <w:sz w:val="24"/>
          <w:shd w:val="clear" w:color="auto" w:fill="FFFFFF"/>
        </w:rPr>
      </w:pPr>
    </w:p>
    <w:sectPr w:rsidR="006A0F97" w:rsidRPr="004C458D" w:rsidSect="004F7E69">
      <w:footerReference w:type="default" r:id="rId16"/>
      <w:headerReference w:type="first" r:id="rId17"/>
      <w:footerReference w:type="first" r:id="rId18"/>
      <w:pgSz w:w="11906" w:h="16838" w:code="9"/>
      <w:pgMar w:top="1134" w:right="1701" w:bottom="1418"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ED66" w14:textId="77777777" w:rsidR="00F24820" w:rsidRDefault="00F24820">
      <w:r>
        <w:separator/>
      </w:r>
    </w:p>
  </w:endnote>
  <w:endnote w:type="continuationSeparator" w:id="0">
    <w:p w14:paraId="1CA56324" w14:textId="77777777" w:rsidR="00F24820" w:rsidRDefault="00F24820">
      <w:r>
        <w:continuationSeparator/>
      </w:r>
    </w:p>
  </w:endnote>
  <w:endnote w:type="continuationNotice" w:id="1">
    <w:p w14:paraId="16742DF8" w14:textId="77777777" w:rsidR="00F24820" w:rsidRDefault="00F24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068898"/>
      <w:docPartObj>
        <w:docPartGallery w:val="Page Numbers (Bottom of Page)"/>
        <w:docPartUnique/>
      </w:docPartObj>
    </w:sdtPr>
    <w:sdtEndPr>
      <w:rPr>
        <w:noProof/>
      </w:rPr>
    </w:sdtEndPr>
    <w:sdtContent>
      <w:p w14:paraId="21D07FFA" w14:textId="334231D4" w:rsidR="00373EF9" w:rsidRDefault="00373EF9">
        <w:pPr>
          <w:pStyle w:val="Footer"/>
          <w:jc w:val="center"/>
        </w:pPr>
        <w:r>
          <w:fldChar w:fldCharType="begin"/>
        </w:r>
        <w:r>
          <w:instrText xml:space="preserve"> PAGE   \* MERGEFORMAT </w:instrText>
        </w:r>
        <w:r>
          <w:fldChar w:fldCharType="separate"/>
        </w:r>
        <w:r w:rsidR="005555E8">
          <w:rPr>
            <w:noProof/>
          </w:rPr>
          <w:t>3</w:t>
        </w:r>
        <w:r>
          <w:rPr>
            <w:noProof/>
          </w:rPr>
          <w:fldChar w:fldCharType="end"/>
        </w:r>
      </w:p>
    </w:sdtContent>
  </w:sdt>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F3A2" w14:textId="5C33E50D" w:rsidR="00A93F3F" w:rsidRPr="00282983" w:rsidRDefault="00A93F3F"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3572" w14:textId="77777777" w:rsidR="00F24820" w:rsidRDefault="00F24820">
      <w:r>
        <w:separator/>
      </w:r>
    </w:p>
  </w:footnote>
  <w:footnote w:type="continuationSeparator" w:id="0">
    <w:p w14:paraId="2EACBE2E" w14:textId="77777777" w:rsidR="00F24820" w:rsidRDefault="00F24820">
      <w:r>
        <w:continuationSeparator/>
      </w:r>
    </w:p>
  </w:footnote>
  <w:footnote w:type="continuationNotice" w:id="1">
    <w:p w14:paraId="4F9444F4" w14:textId="77777777" w:rsidR="00F24820" w:rsidRDefault="00F24820"/>
  </w:footnote>
  <w:footnote w:id="2">
    <w:p w14:paraId="2BD08E2A" w14:textId="2E2DC24D" w:rsidR="00654925" w:rsidRPr="00654925" w:rsidRDefault="00654925">
      <w:pPr>
        <w:pStyle w:val="FootnoteText"/>
      </w:pPr>
      <w:r>
        <w:rPr>
          <w:rStyle w:val="FootnoteReference"/>
        </w:rPr>
        <w:footnoteRef/>
      </w:r>
      <w:r>
        <w:t xml:space="preserve"> </w:t>
      </w:r>
      <w:r w:rsidRPr="008E60AA">
        <w:rPr>
          <w:lang w:val="en-US"/>
        </w:rPr>
        <w:t>UNAIDS. Prevailing against pandemics by putting people at the center- World AIDS Day Report 2020. Geneva:UNAIDS; November 2020 (</w:t>
      </w:r>
      <w:hyperlink r:id="rId1" w:history="1">
        <w:r w:rsidRPr="008E60AA">
          <w:rPr>
            <w:rStyle w:val="Hyperlink"/>
            <w:lang w:val="en-US"/>
          </w:rPr>
          <w:t>https://www.unaids.org/sites/default/files/media_asset/prevailing-against-pandemics_en.pdf</w:t>
        </w:r>
      </w:hyperlink>
      <w:r w:rsidRPr="008E60AA">
        <w:rPr>
          <w:lang w:val="en-US"/>
        </w:rPr>
        <w:t>). P.</w:t>
      </w:r>
      <w:r w:rsidR="00E913CD">
        <w:rPr>
          <w:lang w:val="en-US"/>
        </w:rPr>
        <w:t>10</w:t>
      </w:r>
    </w:p>
  </w:footnote>
  <w:footnote w:id="3">
    <w:p w14:paraId="0E25AF6F" w14:textId="77777777" w:rsidR="00511F17" w:rsidRPr="008E60AA" w:rsidRDefault="00511F17" w:rsidP="00511F17">
      <w:pPr>
        <w:pStyle w:val="FootnoteText"/>
        <w:rPr>
          <w:lang w:val="en-US"/>
        </w:rPr>
      </w:pPr>
      <w:r>
        <w:rPr>
          <w:rStyle w:val="FootnoteReference"/>
        </w:rPr>
        <w:footnoteRef/>
      </w:r>
      <w:r>
        <w:t xml:space="preserve"> </w:t>
      </w:r>
      <w:r w:rsidRPr="006C11BE">
        <w:t>UNAIDS.Six concrete measures to support women and girls in all their diversity in the context of the COVID-19 pandemic. Geneva: UNAIDS; June 2020 (</w:t>
      </w:r>
      <w:hyperlink r:id="rId2" w:history="1">
        <w:r w:rsidRPr="00604D62">
          <w:rPr>
            <w:rStyle w:val="Hyperlink"/>
          </w:rPr>
          <w:t>https://www.unaids.org/sites/default/files/media_asset/women-girls-covid19_en.pdf</w:t>
        </w:r>
      </w:hyperlink>
      <w:r>
        <w:t xml:space="preserve"> </w:t>
      </w:r>
      <w:r w:rsidRPr="006C11BE">
        <w:t>).p.</w:t>
      </w:r>
      <w:r>
        <w:t>7</w:t>
      </w:r>
    </w:p>
  </w:footnote>
  <w:footnote w:id="4">
    <w:p w14:paraId="43D1D2BC" w14:textId="0266EBE8" w:rsidR="00EA5583" w:rsidRPr="008B2C06" w:rsidRDefault="00EA5583" w:rsidP="00364B4E">
      <w:pPr>
        <w:pStyle w:val="FootnoteText"/>
        <w:rPr>
          <w:lang w:val="en-US"/>
        </w:rPr>
      </w:pPr>
      <w:r>
        <w:rPr>
          <w:rStyle w:val="FootnoteReference"/>
        </w:rPr>
        <w:footnoteRef/>
      </w:r>
      <w:r w:rsidR="000A4DF8">
        <w:t xml:space="preserve"> </w:t>
      </w:r>
      <w:r w:rsidR="00364B4E" w:rsidRPr="008E60AA">
        <w:rPr>
          <w:lang w:val="en-US"/>
        </w:rPr>
        <w:t>UNAIDS. Rights in a pandemic:</w:t>
      </w:r>
      <w:r w:rsidR="00364B4E">
        <w:rPr>
          <w:lang w:val="en-US"/>
        </w:rPr>
        <w:t xml:space="preserve"> </w:t>
      </w:r>
      <w:r w:rsidR="00364B4E" w:rsidRPr="008E60AA">
        <w:rPr>
          <w:lang w:val="en-US"/>
        </w:rPr>
        <w:t>Lockdowns,rights and lessons from HIV in the early response to COVID-19. Geneva:UNAIDS; August 2020 (</w:t>
      </w:r>
      <w:hyperlink r:id="rId3" w:history="1">
        <w:r w:rsidR="00364B4E" w:rsidRPr="008E60AA">
          <w:rPr>
            <w:rStyle w:val="Hyperlink"/>
            <w:lang w:val="en-US"/>
          </w:rPr>
          <w:t>https://www.unaids.org/sites/default/files/media_asset/rights-in-a-pandemic_en.pdf</w:t>
        </w:r>
      </w:hyperlink>
      <w:r w:rsidR="00364B4E" w:rsidRPr="008E60AA">
        <w:rPr>
          <w:lang w:val="en-US"/>
        </w:rPr>
        <w:t>).</w:t>
      </w:r>
    </w:p>
  </w:footnote>
  <w:footnote w:id="5">
    <w:p w14:paraId="39E75438" w14:textId="77777777" w:rsidR="00B70625" w:rsidRPr="00F76562" w:rsidRDefault="00B70625" w:rsidP="00B70625">
      <w:pPr>
        <w:rPr>
          <w:lang w:val="en-US"/>
        </w:rPr>
      </w:pPr>
      <w:r w:rsidRPr="00F76562">
        <w:rPr>
          <w:rStyle w:val="FootnoteReference"/>
        </w:rPr>
        <w:footnoteRef/>
      </w:r>
      <w:r w:rsidRPr="00F76562">
        <w:t xml:space="preserve"> </w:t>
      </w:r>
      <w:r w:rsidRPr="008E60AA">
        <w:rPr>
          <w:lang w:val="en-US"/>
        </w:rPr>
        <w:t>UNAIDS.Six concrete measures to support women and girls in all their diversity in the context of the COVID-19 pandemic. Geneva: UNAIDS; June 2020 (</w:t>
      </w:r>
      <w:hyperlink r:id="rId4" w:history="1">
        <w:r w:rsidRPr="008E60AA">
          <w:rPr>
            <w:rStyle w:val="Hyperlink"/>
            <w:lang w:val="en-US"/>
          </w:rPr>
          <w:t>https://www.unaids.org/sites/default/files/media_asset/women-girls-covid19_en.pdf</w:t>
        </w:r>
      </w:hyperlink>
      <w:r w:rsidRPr="008E60AA">
        <w:rPr>
          <w:lang w:val="en-US"/>
        </w:rPr>
        <w:t>).p.7</w:t>
      </w:r>
    </w:p>
    <w:p w14:paraId="7A96C195" w14:textId="77777777" w:rsidR="00B70625" w:rsidRPr="008E60AA" w:rsidRDefault="00B70625" w:rsidP="00B70625">
      <w:pPr>
        <w:pStyle w:val="FootnoteText"/>
        <w:rPr>
          <w:lang w:val="en-US"/>
        </w:rPr>
      </w:pPr>
    </w:p>
  </w:footnote>
  <w:footnote w:id="6">
    <w:p w14:paraId="048D57C9" w14:textId="77777777" w:rsidR="00B70625" w:rsidRPr="006C1AA9" w:rsidRDefault="00B70625" w:rsidP="00B70625">
      <w:pPr>
        <w:pStyle w:val="FootnoteText"/>
        <w:rPr>
          <w:lang w:val="en-US"/>
        </w:rPr>
      </w:pPr>
      <w:r>
        <w:rPr>
          <w:rStyle w:val="FootnoteReference"/>
        </w:rPr>
        <w:footnoteRef/>
      </w:r>
      <w:r>
        <w:t xml:space="preserve"> </w:t>
      </w:r>
      <w:r w:rsidRPr="008E60AA">
        <w:rPr>
          <w:lang w:val="en-US"/>
        </w:rPr>
        <w:t>UNAIDS. Rights in a pandemic:</w:t>
      </w:r>
      <w:r>
        <w:rPr>
          <w:lang w:val="en-US"/>
        </w:rPr>
        <w:t xml:space="preserve"> </w:t>
      </w:r>
      <w:r w:rsidRPr="008E60AA">
        <w:rPr>
          <w:lang w:val="en-US"/>
        </w:rPr>
        <w:t>Lockdowns,rights and lessons from HIV in the early response to COVID-19. Geneva:UNAIDS; August 2020 (</w:t>
      </w:r>
      <w:hyperlink r:id="rId5" w:history="1">
        <w:r w:rsidRPr="008E60AA">
          <w:rPr>
            <w:rStyle w:val="Hyperlink"/>
            <w:lang w:val="en-US"/>
          </w:rPr>
          <w:t>https://www.unaids.org/sites/default/files/media_asset/rights-in-a-pandemic_en.pdf</w:t>
        </w:r>
      </w:hyperlink>
      <w:r w:rsidRPr="008E60AA">
        <w:rPr>
          <w:lang w:val="en-US"/>
        </w:rPr>
        <w:t>).</w:t>
      </w:r>
    </w:p>
  </w:footnote>
  <w:footnote w:id="7">
    <w:p w14:paraId="2A30E285" w14:textId="2C40431E" w:rsidR="0077699F" w:rsidRPr="008E60AA" w:rsidRDefault="0077699F" w:rsidP="000A262B">
      <w:pPr>
        <w:rPr>
          <w:lang w:val="en-US"/>
        </w:rPr>
      </w:pPr>
      <w:r w:rsidRPr="00F76562">
        <w:rPr>
          <w:rStyle w:val="FootnoteReference"/>
        </w:rPr>
        <w:footnoteRef/>
      </w:r>
      <w:r w:rsidRPr="00F76562">
        <w:t xml:space="preserve"> </w:t>
      </w:r>
      <w:r w:rsidRPr="008E60AA">
        <w:rPr>
          <w:lang w:val="en-US"/>
        </w:rPr>
        <w:t>UNAIDS. Rights in a pandemic:</w:t>
      </w:r>
      <w:r w:rsidR="00364B4E">
        <w:rPr>
          <w:lang w:val="en-US"/>
        </w:rPr>
        <w:t xml:space="preserve"> </w:t>
      </w:r>
      <w:r w:rsidRPr="008E60AA">
        <w:rPr>
          <w:lang w:val="en-US"/>
        </w:rPr>
        <w:t>Lockdowns,rights and lessons from HIV in the early response to COVID-19. Geneva:UNAIDS; August 2020 (</w:t>
      </w:r>
      <w:hyperlink r:id="rId6" w:history="1">
        <w:r w:rsidRPr="008E60AA">
          <w:rPr>
            <w:rStyle w:val="Hyperlink"/>
            <w:lang w:val="en-US"/>
          </w:rPr>
          <w:t>https://www.unaids.org/sites/default/files/media_asset/rights-in-a-pandemic_en.pdf</w:t>
        </w:r>
      </w:hyperlink>
      <w:r w:rsidRPr="008E60AA">
        <w:rPr>
          <w:lang w:val="en-US"/>
        </w:rPr>
        <w:t>).p.23</w:t>
      </w:r>
    </w:p>
  </w:footnote>
  <w:footnote w:id="8">
    <w:p w14:paraId="48AACED9" w14:textId="5DA88B97" w:rsidR="00B37951" w:rsidRPr="00B37951" w:rsidRDefault="00B37951">
      <w:pPr>
        <w:pStyle w:val="FootnoteText"/>
        <w:rPr>
          <w:lang w:val="en-US"/>
        </w:rPr>
      </w:pPr>
      <w:r>
        <w:rPr>
          <w:rStyle w:val="FootnoteReference"/>
        </w:rPr>
        <w:footnoteRef/>
      </w:r>
      <w:r>
        <w:t xml:space="preserve"> </w:t>
      </w:r>
      <w:r w:rsidRPr="008E60AA">
        <w:rPr>
          <w:lang w:val="en-US"/>
        </w:rPr>
        <w:t>UNAIDS. Rights in a pandemic:</w:t>
      </w:r>
      <w:r>
        <w:rPr>
          <w:lang w:val="en-US"/>
        </w:rPr>
        <w:t xml:space="preserve"> </w:t>
      </w:r>
      <w:r w:rsidRPr="008E60AA">
        <w:rPr>
          <w:lang w:val="en-US"/>
        </w:rPr>
        <w:t>Lockdowns,rights and lessons from HIV in the early response to COVID-19. Geneva:UNAIDS; August 2020 (</w:t>
      </w:r>
      <w:hyperlink r:id="rId7" w:history="1">
        <w:r w:rsidRPr="008E60AA">
          <w:rPr>
            <w:rStyle w:val="Hyperlink"/>
            <w:lang w:val="en-US"/>
          </w:rPr>
          <w:t>https://www.unaids.org/sites/default/files/media_asset/rights-in-a-pandemic_en.pdf</w:t>
        </w:r>
      </w:hyperlink>
      <w:r w:rsidRPr="008E60AA">
        <w:rPr>
          <w:lang w:val="en-US"/>
        </w:rPr>
        <w:t>).</w:t>
      </w:r>
    </w:p>
  </w:footnote>
  <w:footnote w:id="9">
    <w:p w14:paraId="488FBFE1" w14:textId="4FF09067" w:rsidR="00B31372" w:rsidRPr="008B2C06" w:rsidRDefault="00B31372">
      <w:pPr>
        <w:pStyle w:val="FootnoteText"/>
        <w:rPr>
          <w:lang w:val="en-US"/>
        </w:rPr>
      </w:pPr>
      <w:r>
        <w:rPr>
          <w:rStyle w:val="FootnoteReference"/>
        </w:rPr>
        <w:footnoteRef/>
      </w:r>
      <w:r>
        <w:t xml:space="preserve"> </w:t>
      </w:r>
      <w:r>
        <w:rPr>
          <w:lang w:val="en-US"/>
        </w:rPr>
        <w:t xml:space="preserve">United Nations. Policy Brief: </w:t>
      </w:r>
      <w:r w:rsidR="00102524">
        <w:rPr>
          <w:lang w:val="en-US"/>
        </w:rPr>
        <w:t>The world of work and COVID-19. New York: United Nations; June 2020.</w:t>
      </w:r>
    </w:p>
  </w:footnote>
  <w:footnote w:id="10">
    <w:p w14:paraId="06346148" w14:textId="6C21B4EF" w:rsidR="002E04E5" w:rsidRPr="008B2C06" w:rsidRDefault="002E04E5">
      <w:pPr>
        <w:pStyle w:val="FootnoteText"/>
        <w:rPr>
          <w:lang w:val="en-US"/>
        </w:rPr>
      </w:pPr>
      <w:r>
        <w:rPr>
          <w:rStyle w:val="FootnoteReference"/>
        </w:rPr>
        <w:footnoteRef/>
      </w:r>
      <w:r>
        <w:t xml:space="preserve"> </w:t>
      </w:r>
      <w:r w:rsidRPr="002E04E5">
        <w:t>Nanda P, Lewis TN, Das P, Krishnan S. From the frontlines to centre stage: resilience of frontline health workers in the context of COVID-19. Sex Reprod Health Matters. 2020;28(1):1837413. doi:10.1080/26410397.2020.1837413</w:t>
      </w:r>
    </w:p>
  </w:footnote>
  <w:footnote w:id="11">
    <w:p w14:paraId="11A17B3F" w14:textId="2BB6BE1B" w:rsidR="000A262B" w:rsidRPr="000A262B" w:rsidRDefault="000A262B">
      <w:pPr>
        <w:pStyle w:val="FootnoteText"/>
        <w:rPr>
          <w:lang w:val="en-US"/>
        </w:rPr>
      </w:pPr>
      <w:r>
        <w:rPr>
          <w:rStyle w:val="FootnoteReference"/>
        </w:rPr>
        <w:footnoteRef/>
      </w:r>
      <w:r>
        <w:t xml:space="preserve"> </w:t>
      </w:r>
      <w:r w:rsidRPr="008E60AA">
        <w:rPr>
          <w:lang w:val="en-US"/>
        </w:rPr>
        <w:t>UNAIDS. Rights in a pandemic:</w:t>
      </w:r>
      <w:r>
        <w:rPr>
          <w:lang w:val="en-US"/>
        </w:rPr>
        <w:t xml:space="preserve"> </w:t>
      </w:r>
      <w:r w:rsidRPr="008E60AA">
        <w:rPr>
          <w:lang w:val="en-US"/>
        </w:rPr>
        <w:t>Lockdowns,rights and lessons from HIV in the early response to COVID-19. Geneva:UNAIDS; August 2020 (</w:t>
      </w:r>
      <w:hyperlink r:id="rId8" w:history="1">
        <w:r w:rsidRPr="008E60AA">
          <w:rPr>
            <w:rStyle w:val="Hyperlink"/>
            <w:lang w:val="en-US"/>
          </w:rPr>
          <w:t>https://www.unaids.org/sites/default/files/media_asset/rights-in-a-pandemic_en.pdf</w:t>
        </w:r>
      </w:hyperlink>
      <w:r w:rsidRPr="008E60AA">
        <w:rPr>
          <w:lang w:val="en-US"/>
        </w:rPr>
        <w:t>).p.</w:t>
      </w:r>
      <w:r>
        <w:rPr>
          <w:lang w:val="en-US"/>
        </w:rPr>
        <w:t>43</w:t>
      </w:r>
    </w:p>
  </w:footnote>
  <w:footnote w:id="12">
    <w:p w14:paraId="40C50A08" w14:textId="37673DF0" w:rsidR="00825588" w:rsidRPr="008B2C06" w:rsidRDefault="00825588">
      <w:pPr>
        <w:pStyle w:val="FootnoteText"/>
        <w:rPr>
          <w:lang w:val="en-US"/>
        </w:rPr>
      </w:pPr>
      <w:r>
        <w:rPr>
          <w:rStyle w:val="FootnoteReference"/>
        </w:rPr>
        <w:footnoteRef/>
      </w:r>
      <w:r>
        <w:t xml:space="preserve"> </w:t>
      </w:r>
      <w:r>
        <w:rPr>
          <w:lang w:val="en-US"/>
        </w:rPr>
        <w:t xml:space="preserve">Lotta G, et al. </w:t>
      </w:r>
      <w:r w:rsidRPr="00825588">
        <w:rPr>
          <w:lang w:val="en-US"/>
        </w:rPr>
        <w:t>Gender, race, and health workers in the COVID-19 pandemic</w:t>
      </w:r>
      <w:r>
        <w:rPr>
          <w:lang w:val="en-US"/>
        </w:rPr>
        <w:t>. Lancet. 2021: 397</w:t>
      </w:r>
      <w:r w:rsidR="003B2643">
        <w:rPr>
          <w:lang w:val="en-US"/>
        </w:rPr>
        <w:t xml:space="preserve">(10281): </w:t>
      </w:r>
      <w:r w:rsidR="003B2643" w:rsidRPr="003B2643">
        <w:rPr>
          <w:lang w:val="en-US"/>
        </w:rPr>
        <w:t>https://doi.org/10.1016/S0140-6736(21)00530-4</w:t>
      </w:r>
    </w:p>
  </w:footnote>
  <w:footnote w:id="13">
    <w:p w14:paraId="18FF1DC9" w14:textId="77777777" w:rsidR="00A13875" w:rsidRPr="008E60AA" w:rsidRDefault="00A13875" w:rsidP="00A13875">
      <w:pPr>
        <w:rPr>
          <w:lang w:val="en-US"/>
        </w:rPr>
      </w:pPr>
      <w:r>
        <w:rPr>
          <w:rStyle w:val="FootnoteReference"/>
        </w:rPr>
        <w:footnoteRef/>
      </w:r>
      <w:r w:rsidRPr="008E60AA">
        <w:rPr>
          <w:lang w:val="en-US"/>
        </w:rPr>
        <w:t>UNAIDS. Prevailing against pandemics by putting people at the center-World AIDS Day Report 2020. Geneva:WHO; November 2020 (</w:t>
      </w:r>
      <w:hyperlink r:id="rId9" w:history="1">
        <w:r w:rsidRPr="008E60AA">
          <w:rPr>
            <w:rStyle w:val="Hyperlink"/>
            <w:lang w:val="en-US"/>
          </w:rPr>
          <w:t>https://www.unaids.org/sites/default/files/media_asset/prevailing-against-pandemics_en.pdf</w:t>
        </w:r>
      </w:hyperlink>
      <w:r w:rsidRPr="008E60AA">
        <w:rPr>
          <w:lang w:val="en-US"/>
        </w:rPr>
        <w:t>). p.31</w:t>
      </w:r>
    </w:p>
  </w:footnote>
  <w:footnote w:id="14">
    <w:p w14:paraId="0E265F65" w14:textId="77777777" w:rsidR="00A13875" w:rsidRPr="008E60AA" w:rsidRDefault="00A13875" w:rsidP="00A13875">
      <w:pPr>
        <w:pStyle w:val="FootnoteText"/>
        <w:rPr>
          <w:lang w:val="en-US"/>
        </w:rPr>
      </w:pPr>
      <w:r w:rsidRPr="00A33082">
        <w:rPr>
          <w:rStyle w:val="FootnoteReference"/>
        </w:rPr>
        <w:footnoteRef/>
      </w:r>
      <w:r w:rsidRPr="00A33082">
        <w:t xml:space="preserve"> UNAIDS. Prevailing against pandemics by putting people at the center-World AIDS Day Report 2020. Geneva:WHO; November 2020 (</w:t>
      </w:r>
      <w:hyperlink r:id="rId10" w:history="1">
        <w:r w:rsidRPr="00A33082">
          <w:rPr>
            <w:rStyle w:val="Hyperlink"/>
          </w:rPr>
          <w:t>https://www.unaids.org/sites/default/files/media_asset/prevailing-against-pandemics_en.pdf</w:t>
        </w:r>
      </w:hyperlink>
      <w:r w:rsidRPr="00A33082">
        <w:t>). p.32</w:t>
      </w:r>
    </w:p>
  </w:footnote>
  <w:footnote w:id="15">
    <w:p w14:paraId="71266215" w14:textId="77777777" w:rsidR="00A13875" w:rsidRPr="008E60AA" w:rsidRDefault="00A13875" w:rsidP="00A13875">
      <w:pPr>
        <w:pStyle w:val="FootnoteText"/>
        <w:rPr>
          <w:lang w:val="en-US"/>
        </w:rPr>
      </w:pPr>
      <w:r>
        <w:rPr>
          <w:rStyle w:val="FootnoteReference"/>
        </w:rPr>
        <w:footnoteRef/>
      </w:r>
      <w:r>
        <w:t xml:space="preserve"> ibid. p.22</w:t>
      </w:r>
    </w:p>
  </w:footnote>
  <w:footnote w:id="16">
    <w:p w14:paraId="200926C0" w14:textId="0856B7BA" w:rsidR="003C70BE" w:rsidRPr="008E60AA" w:rsidRDefault="003C70BE">
      <w:pPr>
        <w:pStyle w:val="FootnoteText"/>
        <w:rPr>
          <w:lang w:val="en-US"/>
        </w:rPr>
      </w:pPr>
      <w:r>
        <w:rPr>
          <w:rStyle w:val="FootnoteReference"/>
        </w:rPr>
        <w:footnoteRef/>
      </w:r>
      <w:r>
        <w:t xml:space="preserve"> </w:t>
      </w:r>
      <w:r w:rsidR="00BB666F" w:rsidRPr="008E60AA">
        <w:rPr>
          <w:lang w:val="en-US"/>
        </w:rPr>
        <w:t>UNAIDS</w:t>
      </w:r>
      <w:r w:rsidR="00A06405" w:rsidRPr="008E60AA">
        <w:rPr>
          <w:lang w:val="en-US"/>
        </w:rPr>
        <w:t xml:space="preserve">. Press Statement, </w:t>
      </w:r>
      <w:r w:rsidR="00012903" w:rsidRPr="008E60AA">
        <w:rPr>
          <w:i/>
          <w:iCs/>
          <w:lang w:val="en-US"/>
        </w:rPr>
        <w:t>UNAIDS calls on Hungary to respect the rights of transgender people</w:t>
      </w:r>
      <w:r w:rsidR="00F96DC8" w:rsidRPr="008E60AA">
        <w:rPr>
          <w:i/>
          <w:iCs/>
          <w:lang w:val="en-US"/>
        </w:rPr>
        <w:t>. Gene</w:t>
      </w:r>
      <w:r w:rsidR="00DA2564" w:rsidRPr="008E60AA">
        <w:rPr>
          <w:i/>
          <w:iCs/>
          <w:lang w:val="en-US"/>
        </w:rPr>
        <w:t>va</w:t>
      </w:r>
      <w:r w:rsidR="00DA2564">
        <w:rPr>
          <w:lang w:val="en-US"/>
        </w:rPr>
        <w:t>,</w:t>
      </w:r>
      <w:r w:rsidR="0007001A">
        <w:rPr>
          <w:lang w:val="en-US"/>
        </w:rPr>
        <w:t>8 May 2020</w:t>
      </w:r>
    </w:p>
  </w:footnote>
  <w:footnote w:id="17">
    <w:p w14:paraId="048B3C74" w14:textId="0361FCD6" w:rsidR="004926A2" w:rsidRPr="008E60AA" w:rsidRDefault="004926A2">
      <w:pPr>
        <w:pStyle w:val="FootnoteText"/>
        <w:rPr>
          <w:lang w:val="en-US"/>
        </w:rPr>
      </w:pPr>
      <w:r w:rsidRPr="00A33082">
        <w:rPr>
          <w:rStyle w:val="FootnoteReference"/>
        </w:rPr>
        <w:footnoteRef/>
      </w:r>
      <w:r w:rsidRPr="00A33082">
        <w:t xml:space="preserve"> </w:t>
      </w:r>
      <w:r w:rsidR="00A33082" w:rsidRPr="008E60AA">
        <w:rPr>
          <w:lang w:val="en-US"/>
        </w:rPr>
        <w:t>UNAIDS. Rights in a pandemic:Lockdowns,rights and lessons from HIV in the early response to COVID-19. Geneva:UNAIDS; August 2020 (</w:t>
      </w:r>
      <w:hyperlink r:id="rId11" w:history="1">
        <w:r w:rsidR="00A33082" w:rsidRPr="008E60AA">
          <w:rPr>
            <w:rStyle w:val="Hyperlink"/>
            <w:lang w:val="en-US"/>
          </w:rPr>
          <w:t>https://www.unaids.org/sites/default/files/media_asset/rights-in-a-pandemic_en.pdf</w:t>
        </w:r>
      </w:hyperlink>
      <w:r w:rsidR="00A33082" w:rsidRPr="008E60AA">
        <w:rPr>
          <w:lang w:val="en-US"/>
        </w:rPr>
        <w:t>).p.</w:t>
      </w:r>
      <w:r w:rsidR="00AB24E3">
        <w:rPr>
          <w:lang w:val="en-US"/>
        </w:rPr>
        <w:t>40</w:t>
      </w:r>
    </w:p>
  </w:footnote>
  <w:footnote w:id="18">
    <w:p w14:paraId="275C9414" w14:textId="74C44780" w:rsidR="0031284E" w:rsidRPr="0031284E" w:rsidRDefault="0031284E">
      <w:pPr>
        <w:pStyle w:val="FootnoteText"/>
      </w:pPr>
      <w:r>
        <w:rPr>
          <w:rStyle w:val="FootnoteReference"/>
        </w:rPr>
        <w:footnoteRef/>
      </w:r>
      <w:r>
        <w:t xml:space="preserve"> UNAIDS condemns </w:t>
      </w:r>
      <w:r w:rsidR="000D1F17" w:rsidRPr="000D1F17">
        <w:t>misuse and abuse of emergency powers to target marginalized and vulnerable populations</w:t>
      </w:r>
      <w:r w:rsidR="000D1F17">
        <w:t>. 9 April 2020 (</w:t>
      </w:r>
      <w:hyperlink r:id="rId12" w:history="1">
        <w:r w:rsidR="000D1F17" w:rsidRPr="00192E7D">
          <w:rPr>
            <w:rStyle w:val="Hyperlink"/>
          </w:rPr>
          <w:t>https://www.unaids.org/en/resources/presscentre/pressreleaseandstatementarchive/2020/april/20200409_laws-covid19</w:t>
        </w:r>
      </w:hyperlink>
      <w:r w:rsidR="000D1F17">
        <w:t xml:space="preserve">) </w:t>
      </w:r>
    </w:p>
  </w:footnote>
  <w:footnote w:id="19">
    <w:p w14:paraId="4EE0DDA1" w14:textId="20E92D44" w:rsidR="00C15602" w:rsidRPr="008E60AA" w:rsidRDefault="00C15602">
      <w:pPr>
        <w:pStyle w:val="FootnoteText"/>
        <w:rPr>
          <w:lang w:val="en-US"/>
        </w:rPr>
      </w:pPr>
      <w:r>
        <w:rPr>
          <w:rStyle w:val="FootnoteReference"/>
        </w:rPr>
        <w:footnoteRef/>
      </w:r>
      <w:r>
        <w:t xml:space="preserve"> </w:t>
      </w:r>
      <w:r w:rsidR="00BF5AB8" w:rsidRPr="00BF5AB8">
        <w:t>UNAIDS.Six concrete measures to support women and girls in all their diversity in the context of the COVID-19 pandemic. Geneva: UNAIDS; June 2020 (</w:t>
      </w:r>
      <w:hyperlink r:id="rId13" w:history="1">
        <w:r w:rsidR="00BF5AB8" w:rsidRPr="00A57530">
          <w:rPr>
            <w:rStyle w:val="Hyperlink"/>
          </w:rPr>
          <w:t>https://www.unaids.org/sites/default/files/media_asset/women-girls-covid19_en.pdf</w:t>
        </w:r>
      </w:hyperlink>
      <w:r w:rsidR="00BF5AB8" w:rsidRPr="00BF5AB8">
        <w:t>)</w:t>
      </w:r>
      <w:r w:rsidR="00BF5AB8">
        <w:t xml:space="preserve"> </w:t>
      </w:r>
      <w:r w:rsidR="00BF5AB8" w:rsidRPr="00BF5AB8">
        <w:t>.p.</w:t>
      </w:r>
      <w:r w:rsidR="00E15AF1">
        <w:t>7</w:t>
      </w:r>
    </w:p>
  </w:footnote>
  <w:footnote w:id="20">
    <w:p w14:paraId="72F11FF1" w14:textId="5B738A84" w:rsidR="00400ECE" w:rsidRPr="008E60AA" w:rsidRDefault="00400ECE" w:rsidP="00400ECE">
      <w:pPr>
        <w:pStyle w:val="FootnoteText"/>
        <w:rPr>
          <w:lang w:val="en-US"/>
        </w:rPr>
      </w:pPr>
      <w:r>
        <w:rPr>
          <w:rStyle w:val="FootnoteReference"/>
        </w:rPr>
        <w:footnoteRef/>
      </w:r>
      <w:r>
        <w:t xml:space="preserve"> </w:t>
      </w:r>
      <w:r w:rsidR="00B97320" w:rsidRPr="00B1656F">
        <w:rPr>
          <w:lang w:val="en-US"/>
        </w:rPr>
        <w:t>UNAIDS. Prevailing against pandemics by putting people at the center-World AIDS Day Report 2020. Geneva:WHO; November 2020 (</w:t>
      </w:r>
      <w:hyperlink r:id="rId14" w:history="1">
        <w:r w:rsidR="00B97320" w:rsidRPr="00B1656F">
          <w:rPr>
            <w:rStyle w:val="Hyperlink"/>
            <w:lang w:val="en-US"/>
          </w:rPr>
          <w:t>https://www.unaids.org/sites/default/files/media_asset/prevailing-against-pandemics_en.pdf</w:t>
        </w:r>
      </w:hyperlink>
      <w:r w:rsidR="00B97320" w:rsidRPr="00B1656F">
        <w:rPr>
          <w:lang w:val="en-US"/>
        </w:rPr>
        <w:t>). p.</w:t>
      </w:r>
      <w:r w:rsidR="00B56599">
        <w:rPr>
          <w:lang w:val="en-US"/>
        </w:rPr>
        <w:t>28</w:t>
      </w:r>
    </w:p>
  </w:footnote>
  <w:footnote w:id="21">
    <w:p w14:paraId="47CADAD1" w14:textId="53C0C112" w:rsidR="00400ECE" w:rsidRPr="008E60AA" w:rsidRDefault="00400ECE" w:rsidP="00400ECE">
      <w:pPr>
        <w:pStyle w:val="FootnoteText"/>
        <w:rPr>
          <w:lang w:val="en-US"/>
        </w:rPr>
      </w:pPr>
      <w:r>
        <w:rPr>
          <w:rStyle w:val="FootnoteReference"/>
        </w:rPr>
        <w:footnoteRef/>
      </w:r>
      <w:r>
        <w:t xml:space="preserve"> </w:t>
      </w:r>
      <w:r w:rsidR="00B56599" w:rsidRPr="00B1656F">
        <w:rPr>
          <w:lang w:val="en-US"/>
        </w:rPr>
        <w:t>UNAIDS. Prevailing against pandemics by putting people at the center-World AIDS Day Report 2020. Geneva:WHO; November 2020 (</w:t>
      </w:r>
      <w:hyperlink r:id="rId15" w:history="1">
        <w:r w:rsidR="00B56599" w:rsidRPr="00B1656F">
          <w:rPr>
            <w:rStyle w:val="Hyperlink"/>
            <w:lang w:val="en-US"/>
          </w:rPr>
          <w:t>https://www.unaids.org/sites/default/files/media_asset/prevailing-against-pandemics_en.pdf</w:t>
        </w:r>
      </w:hyperlink>
      <w:r w:rsidR="00B56599" w:rsidRPr="00B1656F">
        <w:rPr>
          <w:lang w:val="en-US"/>
        </w:rPr>
        <w:t>). p.</w:t>
      </w:r>
      <w:r w:rsidR="00B56599">
        <w:rPr>
          <w:lang w:val="en-US"/>
        </w:rPr>
        <w:t>30</w:t>
      </w:r>
    </w:p>
  </w:footnote>
  <w:footnote w:id="22">
    <w:p w14:paraId="2548D0DC" w14:textId="28983F2B" w:rsidR="002F1962" w:rsidRPr="008E60AA" w:rsidRDefault="002F1962" w:rsidP="002F1962">
      <w:pPr>
        <w:pStyle w:val="FootnoteText"/>
        <w:rPr>
          <w:lang w:val="en-US"/>
        </w:rPr>
      </w:pPr>
      <w:r>
        <w:rPr>
          <w:rStyle w:val="FootnoteReference"/>
        </w:rPr>
        <w:footnoteRef/>
      </w:r>
      <w:r>
        <w:t xml:space="preserve"> </w:t>
      </w:r>
      <w:r w:rsidR="00B56599" w:rsidRPr="00B1656F">
        <w:rPr>
          <w:lang w:val="en-US"/>
        </w:rPr>
        <w:t>UNAIDS. Prevailing against pandemics by putting people at the center-World AIDS Day Report 2020. Geneva:WHO; November 2020 (</w:t>
      </w:r>
      <w:hyperlink r:id="rId16" w:history="1">
        <w:r w:rsidR="00B56599" w:rsidRPr="00B1656F">
          <w:rPr>
            <w:rStyle w:val="Hyperlink"/>
            <w:lang w:val="en-US"/>
          </w:rPr>
          <w:t>https://www.unaids.org/sites/default/files/media_asset/prevailing-against-pandemics_en.pdf</w:t>
        </w:r>
      </w:hyperlink>
      <w:r w:rsidR="00B56599" w:rsidRPr="00B1656F">
        <w:rPr>
          <w:lang w:val="en-US"/>
        </w:rPr>
        <w:t>). p.</w:t>
      </w:r>
      <w:r w:rsidR="00B56599">
        <w:rPr>
          <w:lang w:val="en-US"/>
        </w:rPr>
        <w:t>10</w:t>
      </w:r>
    </w:p>
  </w:footnote>
  <w:footnote w:id="23">
    <w:p w14:paraId="7A25A21A" w14:textId="34321A47" w:rsidR="00AA2445" w:rsidRPr="008E60AA" w:rsidRDefault="00AA2445">
      <w:pPr>
        <w:pStyle w:val="FootnoteText"/>
        <w:rPr>
          <w:lang w:val="en-US"/>
        </w:rPr>
      </w:pPr>
      <w:r>
        <w:rPr>
          <w:rStyle w:val="FootnoteReference"/>
        </w:rPr>
        <w:footnoteRef/>
      </w:r>
      <w:r>
        <w:t xml:space="preserve"> </w:t>
      </w:r>
      <w:bookmarkStart w:id="4" w:name="_Hlk74471063"/>
      <w:r w:rsidRPr="00B1656F">
        <w:rPr>
          <w:lang w:val="en-US"/>
        </w:rPr>
        <w:t>UNAIDS. Prevailing against pandemics by putting people at the center-World AIDS Day Report 2020. Geneva:WHO; November 2020 (</w:t>
      </w:r>
      <w:hyperlink r:id="rId17" w:history="1">
        <w:r w:rsidRPr="00B1656F">
          <w:rPr>
            <w:rStyle w:val="Hyperlink"/>
            <w:lang w:val="en-US"/>
          </w:rPr>
          <w:t>https://www.unaids.org/sites/default/files/media_asset/prevailing-against-pandemics_en.pdf</w:t>
        </w:r>
      </w:hyperlink>
      <w:r w:rsidRPr="00B1656F">
        <w:rPr>
          <w:lang w:val="en-US"/>
        </w:rPr>
        <w:t>)</w:t>
      </w:r>
      <w:bookmarkEnd w:id="4"/>
      <w:r w:rsidRPr="00B1656F">
        <w:rPr>
          <w:lang w:val="en-US"/>
        </w:rPr>
        <w:t>. p.</w:t>
      </w:r>
      <w:r w:rsidR="008A4543">
        <w:rPr>
          <w:lang w:val="en-US"/>
        </w:rPr>
        <w:t>10</w:t>
      </w:r>
    </w:p>
  </w:footnote>
  <w:footnote w:id="24">
    <w:p w14:paraId="3F790390" w14:textId="7BB8CB22" w:rsidR="008811F7" w:rsidRPr="008811F7" w:rsidRDefault="008811F7">
      <w:pPr>
        <w:pStyle w:val="FootnoteText"/>
        <w:rPr>
          <w:lang w:val="en-US"/>
        </w:rPr>
      </w:pPr>
      <w:r>
        <w:rPr>
          <w:rStyle w:val="FootnoteReference"/>
        </w:rPr>
        <w:footnoteRef/>
      </w:r>
      <w:r>
        <w:t xml:space="preserve"> </w:t>
      </w:r>
    </w:p>
  </w:footnote>
  <w:footnote w:id="25">
    <w:p w14:paraId="66E47745" w14:textId="4C4E3C56" w:rsidR="00FA3ABF" w:rsidRPr="008E60AA" w:rsidRDefault="006E179A">
      <w:pPr>
        <w:pStyle w:val="FootnoteText"/>
        <w:rPr>
          <w:lang w:val="en-US"/>
        </w:rPr>
      </w:pPr>
      <w:r>
        <w:rPr>
          <w:rStyle w:val="FootnoteReference"/>
        </w:rPr>
        <w:footnoteRef/>
      </w:r>
      <w:r>
        <w:t xml:space="preserve"> </w:t>
      </w:r>
      <w:bookmarkStart w:id="5" w:name="_Hlk74476571"/>
      <w:r w:rsidR="00195687" w:rsidRPr="00195687">
        <w:rPr>
          <w:lang w:val="en-US"/>
        </w:rPr>
        <w:t>UNAIDS. Prevailing against pandemics by putting people at the center-World AIDS Day Report 2020. Geneva:WHO; November 2020 (</w:t>
      </w:r>
      <w:hyperlink r:id="rId18" w:history="1">
        <w:r w:rsidR="00195687" w:rsidRPr="00A57530">
          <w:rPr>
            <w:rStyle w:val="Hyperlink"/>
            <w:lang w:val="en-US"/>
          </w:rPr>
          <w:t>https://www.unaids.org/sites/default/files/media_asset/prevailing-against-pandemics_en.pdf</w:t>
        </w:r>
      </w:hyperlink>
      <w:r w:rsidR="00195687">
        <w:rPr>
          <w:lang w:val="en-US"/>
        </w:rPr>
        <w:t xml:space="preserve"> </w:t>
      </w:r>
      <w:r w:rsidR="00195687" w:rsidRPr="00195687">
        <w:rPr>
          <w:lang w:val="en-US"/>
        </w:rPr>
        <w:t>)</w:t>
      </w:r>
      <w:r w:rsidR="005D300B">
        <w:rPr>
          <w:lang w:val="en-US"/>
        </w:rPr>
        <w:t>.</w:t>
      </w:r>
      <w:r w:rsidR="00F460B7">
        <w:rPr>
          <w:lang w:val="en-US"/>
        </w:rPr>
        <w:t xml:space="preserve"> </w:t>
      </w:r>
      <w:bookmarkEnd w:id="5"/>
      <w:r w:rsidR="005D300B">
        <w:rPr>
          <w:lang w:val="en-US"/>
        </w:rPr>
        <w:t>p.28</w:t>
      </w:r>
    </w:p>
  </w:footnote>
  <w:footnote w:id="26">
    <w:p w14:paraId="6D63D395" w14:textId="77777777" w:rsidR="00511F17" w:rsidRPr="008E60AA" w:rsidRDefault="00511F17" w:rsidP="00511F17">
      <w:pPr>
        <w:pStyle w:val="FootnoteText"/>
        <w:rPr>
          <w:lang w:val="en-US"/>
        </w:rPr>
      </w:pPr>
      <w:r>
        <w:rPr>
          <w:rStyle w:val="FootnoteReference"/>
        </w:rPr>
        <w:footnoteRef/>
      </w:r>
      <w:r>
        <w:t xml:space="preserve"> </w:t>
      </w:r>
      <w:r w:rsidRPr="00187E57">
        <w:t>NAIDS. Prevailing against pandemics by putting people at the center-World AIDS Day Report 2020. Geneva:WHO; November 2020 (https://www.unaids.org/sites/default/files/media_asset/prevailing-against-pandemics_en.pdf )</w:t>
      </w:r>
      <w:r w:rsidRPr="008E60AA">
        <w:rPr>
          <w:lang w:val="en-US"/>
        </w:rPr>
        <w:t>p.35</w:t>
      </w:r>
    </w:p>
  </w:footnote>
  <w:footnote w:id="27">
    <w:p w14:paraId="4EC764E7" w14:textId="5465AF51" w:rsidR="003D6106" w:rsidRPr="003D6106" w:rsidRDefault="003D6106">
      <w:pPr>
        <w:pStyle w:val="FootnoteText"/>
      </w:pPr>
      <w:r>
        <w:rPr>
          <w:rStyle w:val="FootnoteReference"/>
        </w:rPr>
        <w:footnoteRef/>
      </w:r>
      <w:r>
        <w:t xml:space="preserve"> </w:t>
      </w:r>
      <w:r w:rsidR="005402B3" w:rsidRPr="00195687">
        <w:rPr>
          <w:lang w:val="en-US"/>
        </w:rPr>
        <w:t>UNAIDS. Prevailing against pandemics by putting people at the center-World AIDS Day Report 2020. Geneva:WHO; November 2020 (</w:t>
      </w:r>
      <w:hyperlink r:id="rId19" w:history="1">
        <w:r w:rsidR="005402B3" w:rsidRPr="00A57530">
          <w:rPr>
            <w:rStyle w:val="Hyperlink"/>
            <w:lang w:val="en-US"/>
          </w:rPr>
          <w:t>https://www.unaids.org/sites/default/files/media_asset/prevailing-against-pandemics_en.pdf</w:t>
        </w:r>
      </w:hyperlink>
      <w:r w:rsidR="005402B3">
        <w:rPr>
          <w:lang w:val="en-US"/>
        </w:rPr>
        <w:t xml:space="preserve"> </w:t>
      </w:r>
      <w:r w:rsidR="005402B3" w:rsidRPr="00195687">
        <w:rPr>
          <w:lang w:val="en-US"/>
        </w:rPr>
        <w:t>)</w:t>
      </w:r>
      <w:r w:rsidR="005402B3">
        <w:rPr>
          <w:lang w:val="en-US"/>
        </w:rPr>
        <w:t>. p.32</w:t>
      </w:r>
    </w:p>
  </w:footnote>
  <w:footnote w:id="28">
    <w:p w14:paraId="5500B343" w14:textId="286C2621" w:rsidR="00180FDB" w:rsidRPr="00180FDB" w:rsidRDefault="00180FDB">
      <w:pPr>
        <w:pStyle w:val="FootnoteText"/>
      </w:pPr>
      <w:r>
        <w:rPr>
          <w:rStyle w:val="FootnoteReference"/>
        </w:rPr>
        <w:footnoteRef/>
      </w:r>
      <w:r>
        <w:t xml:space="preserve"> </w:t>
      </w:r>
      <w:r w:rsidR="00E15B48" w:rsidRPr="00195687">
        <w:rPr>
          <w:lang w:val="en-US"/>
        </w:rPr>
        <w:t>UNAIDS. Prevailing against pandemics by putting people at the center-World AIDS Day Report 2020. Geneva:WHO; November 2020 (</w:t>
      </w:r>
      <w:hyperlink r:id="rId20" w:history="1">
        <w:r w:rsidR="00E15B48" w:rsidRPr="00A57530">
          <w:rPr>
            <w:rStyle w:val="Hyperlink"/>
            <w:lang w:val="en-US"/>
          </w:rPr>
          <w:t>https://www.unaids.org/sites/default/files/media_asset/prevailing-against-pandemics_en.pdf</w:t>
        </w:r>
      </w:hyperlink>
      <w:r w:rsidR="00E15B48">
        <w:rPr>
          <w:lang w:val="en-US"/>
        </w:rPr>
        <w:t xml:space="preserve"> </w:t>
      </w:r>
      <w:r w:rsidR="00E15B48" w:rsidRPr="00195687">
        <w:rPr>
          <w:lang w:val="en-US"/>
        </w:rPr>
        <w:t>)</w:t>
      </w:r>
      <w:r w:rsidR="00E15B48">
        <w:rPr>
          <w:lang w:val="en-US"/>
        </w:rPr>
        <w:t>. p.32</w:t>
      </w:r>
    </w:p>
  </w:footnote>
  <w:footnote w:id="29">
    <w:p w14:paraId="0512F816" w14:textId="3C260BFC" w:rsidR="00252DB6" w:rsidRPr="008E60AA" w:rsidRDefault="00252DB6">
      <w:pPr>
        <w:pStyle w:val="FootnoteText"/>
        <w:rPr>
          <w:lang w:val="en-US"/>
        </w:rPr>
      </w:pPr>
      <w:r>
        <w:rPr>
          <w:rStyle w:val="FootnoteReference"/>
        </w:rPr>
        <w:footnoteRef/>
      </w:r>
      <w:r>
        <w:t xml:space="preserve"> </w:t>
      </w:r>
      <w:r w:rsidR="006C11BE" w:rsidRPr="006C11BE">
        <w:t>UNAIDS.Six concrete measures to support women and girls in all their diversity in the context of the COVID-19 pandemic. Geneva: UNAIDS; June 2020 (https://www.unaids.org/sites/default/files/media_asset/women-girls-covid19_en.pdf).p.</w:t>
      </w:r>
      <w:r w:rsidR="006C11BE">
        <w:t>5</w:t>
      </w:r>
    </w:p>
  </w:footnote>
  <w:footnote w:id="30">
    <w:p w14:paraId="5B82EC11" w14:textId="2C627403" w:rsidR="00187E57" w:rsidRPr="008E60AA" w:rsidRDefault="00187E57">
      <w:pPr>
        <w:pStyle w:val="FootnoteText"/>
        <w:rPr>
          <w:lang w:val="en-US"/>
        </w:rPr>
      </w:pPr>
      <w:r>
        <w:rPr>
          <w:rStyle w:val="FootnoteReference"/>
        </w:rPr>
        <w:footnoteRef/>
      </w:r>
      <w:r>
        <w:t xml:space="preserve"> </w:t>
      </w:r>
      <w:r w:rsidRPr="00187E57">
        <w:t>UNAIDS. Prevailing against pandemics by putting people at the center-World AIDS Day Report 2020. Geneva:WHO; November 2020 (https://www.unaids.org/sites/default/files/media_asset/prevailing-against-pandemics_en.pdf ).</w:t>
      </w:r>
      <w:r>
        <w:t xml:space="preserve"> p.32</w:t>
      </w:r>
    </w:p>
  </w:footnote>
  <w:footnote w:id="31">
    <w:p w14:paraId="192052C1" w14:textId="77777777" w:rsidR="00753334" w:rsidRPr="00604237" w:rsidRDefault="00753334" w:rsidP="00753334">
      <w:pPr>
        <w:pStyle w:val="FootnoteText"/>
        <w:rPr>
          <w:lang w:val="en-US"/>
        </w:rPr>
      </w:pPr>
      <w:r>
        <w:rPr>
          <w:rStyle w:val="FootnoteReference"/>
        </w:rPr>
        <w:footnoteRef/>
      </w:r>
      <w:r>
        <w:t xml:space="preserve"> UNAIDS survey shows that many people lack multimonth HIV treatment in Latin America. Geneva: Joint United Nations Programme on HIV/AIDS; 2020 (https://www.unaids.org/en/resources/presscentre/ featurestories/2020/june/20200624_hiv-treatment-latin-america).</w:t>
      </w:r>
    </w:p>
  </w:footnote>
  <w:footnote w:id="32">
    <w:p w14:paraId="34A45BD0" w14:textId="34BEA436" w:rsidR="009877FA" w:rsidRPr="009877FA" w:rsidRDefault="009877FA">
      <w:pPr>
        <w:pStyle w:val="FootnoteText"/>
      </w:pPr>
      <w:r>
        <w:rPr>
          <w:rStyle w:val="FootnoteReference"/>
        </w:rPr>
        <w:footnoteRef/>
      </w:r>
      <w:r>
        <w:t xml:space="preserve"> </w:t>
      </w:r>
      <w:hyperlink r:id="rId21" w:history="1">
        <w:r w:rsidR="0000051F" w:rsidRPr="00262789">
          <w:rPr>
            <w:rStyle w:val="Hyperlink"/>
            <w:rFonts w:ascii="Arial" w:hAnsi="Arial" w:cs="Arial"/>
            <w:lang w:val="en-US"/>
          </w:rPr>
          <w:t>https://www.unaids.org/en/resources/presscentre/featurestories/2021/march/20210308_gender-inequalities-asia-pacific</w:t>
        </w:r>
      </w:hyperlink>
    </w:p>
  </w:footnote>
  <w:footnote w:id="33">
    <w:p w14:paraId="3F42A685" w14:textId="318DA310" w:rsidR="009877FA" w:rsidRPr="008B2C06" w:rsidRDefault="009877FA">
      <w:pPr>
        <w:pStyle w:val="FootnoteText"/>
        <w:rPr>
          <w:lang w:val="en-US"/>
        </w:rPr>
      </w:pPr>
      <w:r>
        <w:rPr>
          <w:rStyle w:val="FootnoteReference"/>
        </w:rPr>
        <w:footnoteRef/>
      </w:r>
      <w:r>
        <w:t xml:space="preserve"> </w:t>
      </w:r>
      <w:hyperlink r:id="rId22" w:history="1">
        <w:r w:rsidRPr="00262789">
          <w:rPr>
            <w:rStyle w:val="Hyperlink"/>
            <w:rFonts w:ascii="Arial" w:hAnsi="Arial" w:cs="Arial"/>
            <w:lang w:val="en-US"/>
          </w:rPr>
          <w:t>https://www.unaids.org/en/resources/presscentre/pressreleaseandstatementarchive/2020/november/20201125_end-violence-against-women</w:t>
        </w:r>
      </w:hyperlink>
    </w:p>
  </w:footnote>
  <w:footnote w:id="34">
    <w:p w14:paraId="67AE09A5" w14:textId="2F095BEB" w:rsidR="005240B3" w:rsidRPr="00ED24BB" w:rsidRDefault="005240B3" w:rsidP="005240B3">
      <w:pPr>
        <w:pStyle w:val="FootnoteText"/>
      </w:pPr>
      <w:r>
        <w:rPr>
          <w:rStyle w:val="FootnoteReference"/>
        </w:rPr>
        <w:footnoteRef/>
      </w:r>
      <w:r>
        <w:t xml:space="preserve"> </w:t>
      </w:r>
      <w:r w:rsidR="008E37BA" w:rsidRPr="00187E57">
        <w:t>UNAIDS. Prevailing against pandemics by putting people at the center-World AIDS Day Report 2020. Geneva:WHO; November 2020 (https://www.unaids.org/sites/default/files/media_asset/prevailing-against-pandemics_en.pdf ).</w:t>
      </w:r>
      <w:r w:rsidR="008E37BA">
        <w:t xml:space="preserve"> </w:t>
      </w:r>
      <w:r w:rsidR="00F26FFA">
        <w:t>p.36</w:t>
      </w:r>
    </w:p>
  </w:footnote>
  <w:footnote w:id="35">
    <w:p w14:paraId="00CDBB77" w14:textId="33CFC0B0" w:rsidR="00817D71" w:rsidRPr="00817D71" w:rsidRDefault="00817D71">
      <w:pPr>
        <w:pStyle w:val="FootnoteText"/>
      </w:pPr>
      <w:r>
        <w:rPr>
          <w:rStyle w:val="FootnoteReference"/>
        </w:rPr>
        <w:footnoteRef/>
      </w:r>
      <w:r>
        <w:t xml:space="preserve"> </w:t>
      </w:r>
      <w:r w:rsidR="00F37C92" w:rsidRPr="00F37C92">
        <w:t>Global state of harm reduction 2020. London: Harm Reduction International; 2020.</w:t>
      </w:r>
    </w:p>
  </w:footnote>
  <w:footnote w:id="36">
    <w:p w14:paraId="019A911B" w14:textId="1E83A86F" w:rsidR="00C11199" w:rsidRPr="00C11199" w:rsidRDefault="00C11199">
      <w:pPr>
        <w:pStyle w:val="FootnoteText"/>
      </w:pPr>
      <w:r>
        <w:rPr>
          <w:rStyle w:val="FootnoteReference"/>
        </w:rPr>
        <w:footnoteRef/>
      </w:r>
      <w:r>
        <w:t xml:space="preserve"> </w:t>
      </w:r>
      <w:r w:rsidR="00C8562E">
        <w:t>UNAIDS,</w:t>
      </w:r>
      <w:r w:rsidRPr="008E60AA">
        <w:rPr>
          <w:i/>
          <w:iCs/>
        </w:rPr>
        <w:t>People living with HIV in the Republic of Moldova to receive free home delivery of antiretroviral therapy</w:t>
      </w:r>
      <w:r w:rsidR="00C8562E">
        <w:rPr>
          <w:i/>
          <w:iCs/>
        </w:rPr>
        <w:t>.</w:t>
      </w:r>
      <w:r w:rsidR="00C8562E" w:rsidRPr="008E60AA">
        <w:t>Feature  story</w:t>
      </w:r>
      <w:r w:rsidR="00C8562E">
        <w:t>, April 2 2020 (</w:t>
      </w:r>
      <w:hyperlink r:id="rId23" w:history="1">
        <w:r w:rsidR="00434091" w:rsidRPr="00604D62">
          <w:rPr>
            <w:rStyle w:val="Hyperlink"/>
          </w:rPr>
          <w:t>https://www.unaids.org/en/resources/presscentre/featurestories/2020/april/20200402_moldova</w:t>
        </w:r>
      </w:hyperlink>
      <w:r w:rsidR="00434091">
        <w:t xml:space="preserve"> )</w:t>
      </w:r>
    </w:p>
  </w:footnote>
  <w:footnote w:id="37">
    <w:p w14:paraId="1687F651" w14:textId="77777777" w:rsidR="00853E74" w:rsidRPr="008E60AA" w:rsidRDefault="00853E74" w:rsidP="00853E74">
      <w:pPr>
        <w:pStyle w:val="FootnoteText"/>
        <w:rPr>
          <w:lang w:val="en-US"/>
        </w:rPr>
      </w:pPr>
      <w:r>
        <w:rPr>
          <w:rStyle w:val="FootnoteReference"/>
        </w:rPr>
        <w:footnoteRef/>
      </w:r>
      <w:r>
        <w:t xml:space="preserve"> </w:t>
      </w:r>
      <w:r w:rsidRPr="006C11BE">
        <w:t>UNAIDS.Six concrete measures to support women and girls in all their diversity in the context of the COVID-19 pandemic. Geneva: UNAIDS; June 2020 (</w:t>
      </w:r>
      <w:hyperlink r:id="rId24" w:history="1">
        <w:r w:rsidRPr="00604D62">
          <w:rPr>
            <w:rStyle w:val="Hyperlink"/>
          </w:rPr>
          <w:t>https://www.unaids.org/sites/default/files/media_asset/women-girls-covid19_en.pdf</w:t>
        </w:r>
      </w:hyperlink>
      <w:r>
        <w:t xml:space="preserve"> </w:t>
      </w:r>
      <w:r w:rsidRPr="006C11BE">
        <w:t>).p.</w:t>
      </w:r>
      <w:r>
        <w:t>8</w:t>
      </w:r>
    </w:p>
  </w:footnote>
  <w:footnote w:id="38">
    <w:p w14:paraId="69D72378" w14:textId="5B9C4BA4" w:rsidR="002E5410" w:rsidRPr="002E5410" w:rsidRDefault="002E5410">
      <w:pPr>
        <w:pStyle w:val="FootnoteText"/>
      </w:pPr>
      <w:r>
        <w:rPr>
          <w:rStyle w:val="FootnoteReference"/>
        </w:rPr>
        <w:footnoteRef/>
      </w:r>
      <w:r>
        <w:t xml:space="preserve">UNAIDS, </w:t>
      </w:r>
      <w:r w:rsidRPr="008E60AA">
        <w:rPr>
          <w:i/>
          <w:iCs/>
        </w:rPr>
        <w:t>Making a mark on the COVID-19 pandemic: joint efforts to meet the needs of young key populations in Asia and the Pacific</w:t>
      </w:r>
      <w:r>
        <w:t>-</w:t>
      </w:r>
      <w:r w:rsidR="002830B8">
        <w:t xml:space="preserve">Feature Story, </w:t>
      </w:r>
      <w:r w:rsidR="00BF67E0">
        <w:t>UNAIDS; February 10 202</w:t>
      </w:r>
      <w:r w:rsidR="00EC0C68">
        <w:t>1 (</w:t>
      </w:r>
      <w:hyperlink r:id="rId25" w:history="1">
        <w:r w:rsidR="008E6AA5" w:rsidRPr="00604D62">
          <w:rPr>
            <w:rStyle w:val="Hyperlink"/>
          </w:rPr>
          <w:t>https://www.unaids.org/en/resources/presscentre/featurestories/2021/february/20210210_meet-the-needs-of-young-key-populations-asia-pacific</w:t>
        </w:r>
      </w:hyperlink>
      <w:r w:rsidR="008E6AA5">
        <w:t xml:space="preserve"> )</w:t>
      </w:r>
    </w:p>
  </w:footnote>
  <w:footnote w:id="39">
    <w:p w14:paraId="0FFF88F5" w14:textId="08D5FF00" w:rsidR="00306456" w:rsidRPr="00306456" w:rsidRDefault="00306456">
      <w:pPr>
        <w:pStyle w:val="FootnoteText"/>
      </w:pPr>
      <w:r>
        <w:rPr>
          <w:rStyle w:val="FootnoteReference"/>
        </w:rPr>
        <w:footnoteRef/>
      </w:r>
      <w:r>
        <w:t xml:space="preserve"> </w:t>
      </w:r>
      <w:r w:rsidR="00A10584" w:rsidRPr="006C11BE">
        <w:t>UNAIDS.Six concrete measures to support women and girls in all their diversity in the context of the COVID-19 pandemic. Geneva: UNAIDS; June 2020 (</w:t>
      </w:r>
      <w:hyperlink r:id="rId26" w:history="1">
        <w:r w:rsidR="00A10584" w:rsidRPr="00604D62">
          <w:rPr>
            <w:rStyle w:val="Hyperlink"/>
          </w:rPr>
          <w:t>https://www.unaids.org/sites/default/files/media_asset/women-girls-covid19_en.pdf</w:t>
        </w:r>
      </w:hyperlink>
      <w:r w:rsidR="00A10584">
        <w:t xml:space="preserve"> </w:t>
      </w:r>
      <w:r w:rsidR="00A10584" w:rsidRPr="006C11BE">
        <w:t>).p.</w:t>
      </w:r>
      <w:r w:rsidR="00A10584">
        <w:t>14</w:t>
      </w:r>
    </w:p>
  </w:footnote>
  <w:footnote w:id="40">
    <w:p w14:paraId="52202FBF" w14:textId="4A69B091" w:rsidR="00CA0007" w:rsidRPr="00CA0007" w:rsidRDefault="00CA0007">
      <w:pPr>
        <w:pStyle w:val="FootnoteText"/>
      </w:pPr>
      <w:r>
        <w:rPr>
          <w:rStyle w:val="FootnoteReference"/>
        </w:rPr>
        <w:footnoteRef/>
      </w:r>
      <w:r>
        <w:t xml:space="preserve"> </w:t>
      </w:r>
      <w:r w:rsidR="00A10584" w:rsidRPr="006C11BE">
        <w:t>UNAIDS.Six concrete measures to support women and girls in all their diversity in the context of the COVID-19 pandemic. Geneva: UNAIDS; June 2020 (</w:t>
      </w:r>
      <w:hyperlink r:id="rId27" w:history="1">
        <w:r w:rsidR="00A10584" w:rsidRPr="00604D62">
          <w:rPr>
            <w:rStyle w:val="Hyperlink"/>
          </w:rPr>
          <w:t>https://www.unaids.org/sites/default/files/media_asset/women-girls-covid19_en.pdf</w:t>
        </w:r>
      </w:hyperlink>
      <w:r w:rsidR="00A10584">
        <w:t xml:space="preserve"> </w:t>
      </w:r>
      <w:r w:rsidR="00A10584" w:rsidRPr="006C11BE">
        <w:t>).p.</w:t>
      </w:r>
      <w:r w:rsidR="00A10584">
        <w:t>1</w:t>
      </w:r>
      <w:r w:rsidR="00511F17">
        <w:t>4</w:t>
      </w:r>
    </w:p>
  </w:footnote>
  <w:footnote w:id="41">
    <w:p w14:paraId="2F3BA4C7" w14:textId="74C8F32B" w:rsidR="00AC3838" w:rsidRPr="00AC3838" w:rsidRDefault="00AC3838">
      <w:pPr>
        <w:pStyle w:val="FootnoteText"/>
      </w:pPr>
      <w:r>
        <w:rPr>
          <w:rStyle w:val="FootnoteReference"/>
        </w:rPr>
        <w:footnoteRef/>
      </w:r>
      <w:r>
        <w:t xml:space="preserve"> </w:t>
      </w:r>
      <w:r w:rsidR="00511F17" w:rsidRPr="006C11BE">
        <w:t>UNAIDS.Six concrete measures to support women and girls in all their diversity in the context of the COVID-19 pandemic. Geneva: UNAIDS; June 2020 (</w:t>
      </w:r>
      <w:hyperlink r:id="rId28" w:history="1">
        <w:r w:rsidR="00511F17" w:rsidRPr="00604D62">
          <w:rPr>
            <w:rStyle w:val="Hyperlink"/>
          </w:rPr>
          <w:t>https://www.unaids.org/sites/default/files/media_asset/women-girls-covid19_en.pdf</w:t>
        </w:r>
      </w:hyperlink>
      <w:r w:rsidR="00511F17">
        <w:t xml:space="preserve"> </w:t>
      </w:r>
      <w:r w:rsidR="00511F17" w:rsidRPr="006C11BE">
        <w:t>).p.</w:t>
      </w:r>
      <w:r w:rsidR="00511F17">
        <w:t>14</w:t>
      </w:r>
    </w:p>
  </w:footnote>
  <w:footnote w:id="42">
    <w:p w14:paraId="50C710A9" w14:textId="2B664E07" w:rsidR="00E84C77" w:rsidRPr="008E60AA" w:rsidRDefault="00E84C77">
      <w:pPr>
        <w:pStyle w:val="FootnoteText"/>
        <w:rPr>
          <w:lang w:val="en-US"/>
        </w:rPr>
      </w:pPr>
      <w:r>
        <w:rPr>
          <w:rStyle w:val="FootnoteReference"/>
        </w:rPr>
        <w:footnoteRef/>
      </w:r>
      <w:r>
        <w:t xml:space="preserve"> </w:t>
      </w:r>
      <w:r w:rsidR="00511F17" w:rsidRPr="006C11BE">
        <w:t>UNAIDS.Six concrete measures to support women and girls in all their diversity in the context of the COVID-19 pandemic. Geneva: UNAIDS; June 2020 (</w:t>
      </w:r>
      <w:hyperlink r:id="rId29" w:history="1">
        <w:r w:rsidR="00511F17" w:rsidRPr="00604D62">
          <w:rPr>
            <w:rStyle w:val="Hyperlink"/>
          </w:rPr>
          <w:t>https://www.unaids.org/sites/default/files/media_asset/women-girls-covid19_en.pdf</w:t>
        </w:r>
      </w:hyperlink>
      <w:r w:rsidR="00511F17">
        <w:t xml:space="preserve"> </w:t>
      </w:r>
      <w:r w:rsidR="00511F17" w:rsidRPr="006C11BE">
        <w:t>).p.</w:t>
      </w:r>
      <w:r w:rsidR="00511F17">
        <w:t>8</w:t>
      </w:r>
    </w:p>
  </w:footnote>
  <w:footnote w:id="43">
    <w:p w14:paraId="66D3D0F9" w14:textId="6CF84B5C" w:rsidR="0075665E" w:rsidRPr="008E60AA" w:rsidRDefault="0075665E">
      <w:pPr>
        <w:pStyle w:val="FootnoteText"/>
        <w:rPr>
          <w:lang w:val="en-US"/>
        </w:rPr>
      </w:pPr>
      <w:r>
        <w:rPr>
          <w:rStyle w:val="FootnoteReference"/>
        </w:rPr>
        <w:footnoteRef/>
      </w:r>
      <w:r>
        <w:t xml:space="preserve"> </w:t>
      </w:r>
      <w:r w:rsidRPr="0075665E">
        <w:t>UNAIDS, UNAIDS and civil society helping stranded people living with HIV- Feature Story, Geneva: UNAIDS; May 22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90F1" w14:textId="7D48B9C9" w:rsidR="00A34B0A" w:rsidRDefault="0068092A">
    <w:pPr>
      <w:pStyle w:val="Header"/>
    </w:pPr>
    <w:r>
      <w:rPr>
        <w:noProof/>
        <w:lang w:val="fr-FR" w:eastAsia="fr-FR"/>
      </w:rPr>
      <w:drawing>
        <wp:anchor distT="0" distB="0" distL="114300" distR="114300" simplePos="0" relativeHeight="251658240" behindDoc="0" locked="0" layoutInCell="1" allowOverlap="1" wp14:anchorId="6A0C5ABD" wp14:editId="2E2970C6">
          <wp:simplePos x="0" y="0"/>
          <wp:positionH relativeFrom="column">
            <wp:posOffset>3714750</wp:posOffset>
          </wp:positionH>
          <wp:positionV relativeFrom="paragraph">
            <wp:posOffset>66040</wp:posOffset>
          </wp:positionV>
          <wp:extent cx="2124075" cy="400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00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B711E1"/>
    <w:multiLevelType w:val="hybridMultilevel"/>
    <w:tmpl w:val="CCD20890"/>
    <w:lvl w:ilvl="0" w:tplc="AB4C315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C283950"/>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7"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FD11FA"/>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2"/>
  </w:num>
  <w:num w:numId="3">
    <w:abstractNumId w:val="20"/>
  </w:num>
  <w:num w:numId="4">
    <w:abstractNumId w:val="8"/>
  </w:num>
  <w:num w:numId="5">
    <w:abstractNumId w:val="21"/>
  </w:num>
  <w:num w:numId="6">
    <w:abstractNumId w:val="11"/>
  </w:num>
  <w:num w:numId="7">
    <w:abstractNumId w:val="2"/>
  </w:num>
  <w:num w:numId="8">
    <w:abstractNumId w:val="13"/>
  </w:num>
  <w:num w:numId="9">
    <w:abstractNumId w:val="4"/>
  </w:num>
  <w:num w:numId="10">
    <w:abstractNumId w:val="1"/>
  </w:num>
  <w:num w:numId="11">
    <w:abstractNumId w:val="10"/>
  </w:num>
  <w:num w:numId="12">
    <w:abstractNumId w:val="30"/>
  </w:num>
  <w:num w:numId="13">
    <w:abstractNumId w:val="31"/>
  </w:num>
  <w:num w:numId="14">
    <w:abstractNumId w:val="16"/>
  </w:num>
  <w:num w:numId="15">
    <w:abstractNumId w:val="6"/>
  </w:num>
  <w:num w:numId="16">
    <w:abstractNumId w:val="0"/>
  </w:num>
  <w:num w:numId="17">
    <w:abstractNumId w:val="23"/>
  </w:num>
  <w:num w:numId="18">
    <w:abstractNumId w:val="7"/>
  </w:num>
  <w:num w:numId="19">
    <w:abstractNumId w:val="15"/>
  </w:num>
  <w:num w:numId="20">
    <w:abstractNumId w:val="5"/>
  </w:num>
  <w:num w:numId="21">
    <w:abstractNumId w:val="22"/>
  </w:num>
  <w:num w:numId="22">
    <w:abstractNumId w:val="19"/>
  </w:num>
  <w:num w:numId="23">
    <w:abstractNumId w:val="14"/>
  </w:num>
  <w:num w:numId="24">
    <w:abstractNumId w:val="26"/>
  </w:num>
  <w:num w:numId="25">
    <w:abstractNumId w:val="18"/>
  </w:num>
  <w:num w:numId="26">
    <w:abstractNumId w:val="27"/>
  </w:num>
  <w:num w:numId="27">
    <w:abstractNumId w:val="9"/>
  </w:num>
  <w:num w:numId="28">
    <w:abstractNumId w:val="3"/>
  </w:num>
  <w:num w:numId="29">
    <w:abstractNumId w:val="25"/>
  </w:num>
  <w:num w:numId="30">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fr-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013E"/>
    <w:rsid w:val="0000051F"/>
    <w:rsid w:val="0000105C"/>
    <w:rsid w:val="00001FCF"/>
    <w:rsid w:val="00002E48"/>
    <w:rsid w:val="000030A6"/>
    <w:rsid w:val="00003E34"/>
    <w:rsid w:val="0000533C"/>
    <w:rsid w:val="000112D2"/>
    <w:rsid w:val="00011C77"/>
    <w:rsid w:val="00012903"/>
    <w:rsid w:val="000138F6"/>
    <w:rsid w:val="00013E01"/>
    <w:rsid w:val="00013F3D"/>
    <w:rsid w:val="0001755F"/>
    <w:rsid w:val="00017A65"/>
    <w:rsid w:val="00020D47"/>
    <w:rsid w:val="00023D7B"/>
    <w:rsid w:val="000254B2"/>
    <w:rsid w:val="00026008"/>
    <w:rsid w:val="00026D1F"/>
    <w:rsid w:val="000340E3"/>
    <w:rsid w:val="00034190"/>
    <w:rsid w:val="00034C40"/>
    <w:rsid w:val="0003674D"/>
    <w:rsid w:val="000448F9"/>
    <w:rsid w:val="000452CB"/>
    <w:rsid w:val="00045480"/>
    <w:rsid w:val="0005390B"/>
    <w:rsid w:val="00054228"/>
    <w:rsid w:val="000552AA"/>
    <w:rsid w:val="0006071D"/>
    <w:rsid w:val="000612E2"/>
    <w:rsid w:val="0006284C"/>
    <w:rsid w:val="00063BFD"/>
    <w:rsid w:val="00065E4F"/>
    <w:rsid w:val="00066FD5"/>
    <w:rsid w:val="00067668"/>
    <w:rsid w:val="0007001A"/>
    <w:rsid w:val="00075DAA"/>
    <w:rsid w:val="00076997"/>
    <w:rsid w:val="00076B62"/>
    <w:rsid w:val="00077294"/>
    <w:rsid w:val="00080CC1"/>
    <w:rsid w:val="0008354C"/>
    <w:rsid w:val="000875C6"/>
    <w:rsid w:val="00087E86"/>
    <w:rsid w:val="00091BF0"/>
    <w:rsid w:val="00094125"/>
    <w:rsid w:val="00096363"/>
    <w:rsid w:val="000963A0"/>
    <w:rsid w:val="00097147"/>
    <w:rsid w:val="000A1B39"/>
    <w:rsid w:val="000A20BF"/>
    <w:rsid w:val="000A262B"/>
    <w:rsid w:val="000A2B89"/>
    <w:rsid w:val="000A4DF8"/>
    <w:rsid w:val="000A5795"/>
    <w:rsid w:val="000A6F03"/>
    <w:rsid w:val="000B0D49"/>
    <w:rsid w:val="000B1686"/>
    <w:rsid w:val="000B3AB3"/>
    <w:rsid w:val="000B4870"/>
    <w:rsid w:val="000B4C83"/>
    <w:rsid w:val="000B62FF"/>
    <w:rsid w:val="000B689C"/>
    <w:rsid w:val="000B7800"/>
    <w:rsid w:val="000C03E2"/>
    <w:rsid w:val="000C0632"/>
    <w:rsid w:val="000C4D28"/>
    <w:rsid w:val="000D1F17"/>
    <w:rsid w:val="000D210E"/>
    <w:rsid w:val="000D34F2"/>
    <w:rsid w:val="000D3908"/>
    <w:rsid w:val="000D7998"/>
    <w:rsid w:val="000D7AE5"/>
    <w:rsid w:val="000E37E3"/>
    <w:rsid w:val="000E42EE"/>
    <w:rsid w:val="000E5142"/>
    <w:rsid w:val="000E603B"/>
    <w:rsid w:val="000E7CA5"/>
    <w:rsid w:val="000F183C"/>
    <w:rsid w:val="000F4062"/>
    <w:rsid w:val="000F5D39"/>
    <w:rsid w:val="00101123"/>
    <w:rsid w:val="0010166B"/>
    <w:rsid w:val="00102524"/>
    <w:rsid w:val="00104884"/>
    <w:rsid w:val="00104E06"/>
    <w:rsid w:val="00106938"/>
    <w:rsid w:val="00106F64"/>
    <w:rsid w:val="00112F02"/>
    <w:rsid w:val="0011344F"/>
    <w:rsid w:val="001138A0"/>
    <w:rsid w:val="00114066"/>
    <w:rsid w:val="00114666"/>
    <w:rsid w:val="00115389"/>
    <w:rsid w:val="00115798"/>
    <w:rsid w:val="001205D6"/>
    <w:rsid w:val="00121E38"/>
    <w:rsid w:val="0012363D"/>
    <w:rsid w:val="00124966"/>
    <w:rsid w:val="00127564"/>
    <w:rsid w:val="00127D35"/>
    <w:rsid w:val="00130C90"/>
    <w:rsid w:val="00131234"/>
    <w:rsid w:val="0013247C"/>
    <w:rsid w:val="001331AF"/>
    <w:rsid w:val="00133818"/>
    <w:rsid w:val="00134299"/>
    <w:rsid w:val="00136179"/>
    <w:rsid w:val="00136A00"/>
    <w:rsid w:val="00136FF7"/>
    <w:rsid w:val="0014528C"/>
    <w:rsid w:val="001456CB"/>
    <w:rsid w:val="00147457"/>
    <w:rsid w:val="00147592"/>
    <w:rsid w:val="00150E43"/>
    <w:rsid w:val="00151364"/>
    <w:rsid w:val="001529A8"/>
    <w:rsid w:val="001530B8"/>
    <w:rsid w:val="001537CC"/>
    <w:rsid w:val="00153DB2"/>
    <w:rsid w:val="0015610D"/>
    <w:rsid w:val="0015615C"/>
    <w:rsid w:val="00157354"/>
    <w:rsid w:val="00157935"/>
    <w:rsid w:val="00161984"/>
    <w:rsid w:val="001676BA"/>
    <w:rsid w:val="00167717"/>
    <w:rsid w:val="001718CD"/>
    <w:rsid w:val="0017227D"/>
    <w:rsid w:val="0017262D"/>
    <w:rsid w:val="001761DA"/>
    <w:rsid w:val="00176493"/>
    <w:rsid w:val="001765FE"/>
    <w:rsid w:val="00176B00"/>
    <w:rsid w:val="00180FDB"/>
    <w:rsid w:val="00181FDD"/>
    <w:rsid w:val="0018316D"/>
    <w:rsid w:val="00187694"/>
    <w:rsid w:val="00187E57"/>
    <w:rsid w:val="00191B51"/>
    <w:rsid w:val="00193A23"/>
    <w:rsid w:val="00193A40"/>
    <w:rsid w:val="00193BD5"/>
    <w:rsid w:val="00194332"/>
    <w:rsid w:val="00194E0E"/>
    <w:rsid w:val="00195687"/>
    <w:rsid w:val="00197E40"/>
    <w:rsid w:val="001A1F9E"/>
    <w:rsid w:val="001A3A77"/>
    <w:rsid w:val="001B0A5B"/>
    <w:rsid w:val="001B1232"/>
    <w:rsid w:val="001B1909"/>
    <w:rsid w:val="001B2AFE"/>
    <w:rsid w:val="001B38DD"/>
    <w:rsid w:val="001B588D"/>
    <w:rsid w:val="001B6DA2"/>
    <w:rsid w:val="001B7B09"/>
    <w:rsid w:val="001C20E3"/>
    <w:rsid w:val="001C34B7"/>
    <w:rsid w:val="001C4360"/>
    <w:rsid w:val="001C7319"/>
    <w:rsid w:val="001C7C1B"/>
    <w:rsid w:val="001D0154"/>
    <w:rsid w:val="001D0197"/>
    <w:rsid w:val="001D10BF"/>
    <w:rsid w:val="001D16C4"/>
    <w:rsid w:val="001D1D87"/>
    <w:rsid w:val="001D2D0D"/>
    <w:rsid w:val="001D3313"/>
    <w:rsid w:val="001D3B01"/>
    <w:rsid w:val="001D6FF4"/>
    <w:rsid w:val="001D78F9"/>
    <w:rsid w:val="001E3384"/>
    <w:rsid w:val="001E3616"/>
    <w:rsid w:val="001E53A3"/>
    <w:rsid w:val="001E7535"/>
    <w:rsid w:val="001F6512"/>
    <w:rsid w:val="00200805"/>
    <w:rsid w:val="00201426"/>
    <w:rsid w:val="002028A9"/>
    <w:rsid w:val="00203D2A"/>
    <w:rsid w:val="00204031"/>
    <w:rsid w:val="00204660"/>
    <w:rsid w:val="00210911"/>
    <w:rsid w:val="0021296A"/>
    <w:rsid w:val="002129D5"/>
    <w:rsid w:val="00212FCD"/>
    <w:rsid w:val="00221893"/>
    <w:rsid w:val="00222007"/>
    <w:rsid w:val="00224386"/>
    <w:rsid w:val="002243CD"/>
    <w:rsid w:val="002267C7"/>
    <w:rsid w:val="00227E2F"/>
    <w:rsid w:val="00230760"/>
    <w:rsid w:val="00230775"/>
    <w:rsid w:val="00232D9A"/>
    <w:rsid w:val="002339D0"/>
    <w:rsid w:val="002346C8"/>
    <w:rsid w:val="00235A1A"/>
    <w:rsid w:val="00236EBA"/>
    <w:rsid w:val="00237DD4"/>
    <w:rsid w:val="002411B6"/>
    <w:rsid w:val="00241ACD"/>
    <w:rsid w:val="002431DB"/>
    <w:rsid w:val="00244860"/>
    <w:rsid w:val="0024583B"/>
    <w:rsid w:val="0025174E"/>
    <w:rsid w:val="002526DE"/>
    <w:rsid w:val="00252DB6"/>
    <w:rsid w:val="002538A5"/>
    <w:rsid w:val="0025547F"/>
    <w:rsid w:val="00260B4A"/>
    <w:rsid w:val="00262BFF"/>
    <w:rsid w:val="00265D5E"/>
    <w:rsid w:val="00266D70"/>
    <w:rsid w:val="00270885"/>
    <w:rsid w:val="00273A31"/>
    <w:rsid w:val="00273B68"/>
    <w:rsid w:val="00273BD7"/>
    <w:rsid w:val="00276961"/>
    <w:rsid w:val="00282983"/>
    <w:rsid w:val="00282E14"/>
    <w:rsid w:val="002830B8"/>
    <w:rsid w:val="0028546D"/>
    <w:rsid w:val="00285EF7"/>
    <w:rsid w:val="0028624E"/>
    <w:rsid w:val="002863A2"/>
    <w:rsid w:val="00291E28"/>
    <w:rsid w:val="00293243"/>
    <w:rsid w:val="00295277"/>
    <w:rsid w:val="00295E97"/>
    <w:rsid w:val="002969BF"/>
    <w:rsid w:val="00296AF3"/>
    <w:rsid w:val="002975A3"/>
    <w:rsid w:val="00297B0A"/>
    <w:rsid w:val="002A0608"/>
    <w:rsid w:val="002A0821"/>
    <w:rsid w:val="002A0965"/>
    <w:rsid w:val="002A7067"/>
    <w:rsid w:val="002A758E"/>
    <w:rsid w:val="002B0220"/>
    <w:rsid w:val="002B20B8"/>
    <w:rsid w:val="002B4BDC"/>
    <w:rsid w:val="002B6D5A"/>
    <w:rsid w:val="002C13E3"/>
    <w:rsid w:val="002C3EBC"/>
    <w:rsid w:val="002C4048"/>
    <w:rsid w:val="002C528E"/>
    <w:rsid w:val="002C5692"/>
    <w:rsid w:val="002C65D5"/>
    <w:rsid w:val="002C6679"/>
    <w:rsid w:val="002E04E5"/>
    <w:rsid w:val="002E2FB2"/>
    <w:rsid w:val="002E5410"/>
    <w:rsid w:val="002E65F4"/>
    <w:rsid w:val="002E6B78"/>
    <w:rsid w:val="002E7192"/>
    <w:rsid w:val="002F1962"/>
    <w:rsid w:val="002F51FF"/>
    <w:rsid w:val="002F6076"/>
    <w:rsid w:val="002F7A67"/>
    <w:rsid w:val="0030046D"/>
    <w:rsid w:val="00301AAD"/>
    <w:rsid w:val="00304A1D"/>
    <w:rsid w:val="00305B08"/>
    <w:rsid w:val="00306456"/>
    <w:rsid w:val="00306FD6"/>
    <w:rsid w:val="0031284E"/>
    <w:rsid w:val="00315265"/>
    <w:rsid w:val="003168ED"/>
    <w:rsid w:val="00320305"/>
    <w:rsid w:val="00320A6C"/>
    <w:rsid w:val="00323431"/>
    <w:rsid w:val="00324E33"/>
    <w:rsid w:val="003250C9"/>
    <w:rsid w:val="00332A69"/>
    <w:rsid w:val="00333762"/>
    <w:rsid w:val="00333C5C"/>
    <w:rsid w:val="00335FB9"/>
    <w:rsid w:val="00336D01"/>
    <w:rsid w:val="00341CB8"/>
    <w:rsid w:val="00342112"/>
    <w:rsid w:val="003435B8"/>
    <w:rsid w:val="0034477B"/>
    <w:rsid w:val="00356299"/>
    <w:rsid w:val="00356FE0"/>
    <w:rsid w:val="003577DB"/>
    <w:rsid w:val="003617B9"/>
    <w:rsid w:val="003636C7"/>
    <w:rsid w:val="00363D25"/>
    <w:rsid w:val="00364B4E"/>
    <w:rsid w:val="003704E8"/>
    <w:rsid w:val="00370C4E"/>
    <w:rsid w:val="00373EF9"/>
    <w:rsid w:val="0037557C"/>
    <w:rsid w:val="00380489"/>
    <w:rsid w:val="00381703"/>
    <w:rsid w:val="00385A89"/>
    <w:rsid w:val="003915DB"/>
    <w:rsid w:val="00392051"/>
    <w:rsid w:val="003956EF"/>
    <w:rsid w:val="00395951"/>
    <w:rsid w:val="00396D78"/>
    <w:rsid w:val="00396E4C"/>
    <w:rsid w:val="003A08A4"/>
    <w:rsid w:val="003A1899"/>
    <w:rsid w:val="003A2CAE"/>
    <w:rsid w:val="003A3452"/>
    <w:rsid w:val="003A3957"/>
    <w:rsid w:val="003A3CF5"/>
    <w:rsid w:val="003A66B7"/>
    <w:rsid w:val="003A6980"/>
    <w:rsid w:val="003B0449"/>
    <w:rsid w:val="003B2643"/>
    <w:rsid w:val="003B4FEA"/>
    <w:rsid w:val="003B59F4"/>
    <w:rsid w:val="003C223B"/>
    <w:rsid w:val="003C37C3"/>
    <w:rsid w:val="003C5CB6"/>
    <w:rsid w:val="003C63AC"/>
    <w:rsid w:val="003C70BE"/>
    <w:rsid w:val="003D0C10"/>
    <w:rsid w:val="003D133F"/>
    <w:rsid w:val="003D22E9"/>
    <w:rsid w:val="003D3D66"/>
    <w:rsid w:val="003D6106"/>
    <w:rsid w:val="003D636F"/>
    <w:rsid w:val="003D7325"/>
    <w:rsid w:val="003E0474"/>
    <w:rsid w:val="003E24D8"/>
    <w:rsid w:val="003E552B"/>
    <w:rsid w:val="003F1682"/>
    <w:rsid w:val="003F3CBC"/>
    <w:rsid w:val="003F7C17"/>
    <w:rsid w:val="00400673"/>
    <w:rsid w:val="00400ECE"/>
    <w:rsid w:val="00401FD2"/>
    <w:rsid w:val="0040222A"/>
    <w:rsid w:val="00403F69"/>
    <w:rsid w:val="00404E5C"/>
    <w:rsid w:val="004057D3"/>
    <w:rsid w:val="00410560"/>
    <w:rsid w:val="004106A4"/>
    <w:rsid w:val="0041103B"/>
    <w:rsid w:val="004110BD"/>
    <w:rsid w:val="0041133B"/>
    <w:rsid w:val="00411A48"/>
    <w:rsid w:val="00412031"/>
    <w:rsid w:val="00413D77"/>
    <w:rsid w:val="00413FA7"/>
    <w:rsid w:val="004153DE"/>
    <w:rsid w:val="00415EFC"/>
    <w:rsid w:val="00417977"/>
    <w:rsid w:val="00422D33"/>
    <w:rsid w:val="00434091"/>
    <w:rsid w:val="0043553D"/>
    <w:rsid w:val="00436AF4"/>
    <w:rsid w:val="00440385"/>
    <w:rsid w:val="00440E30"/>
    <w:rsid w:val="00440ED0"/>
    <w:rsid w:val="0044209B"/>
    <w:rsid w:val="004424B3"/>
    <w:rsid w:val="00443DF5"/>
    <w:rsid w:val="00444DDB"/>
    <w:rsid w:val="00447412"/>
    <w:rsid w:val="0044F55E"/>
    <w:rsid w:val="00453DE3"/>
    <w:rsid w:val="00455C6D"/>
    <w:rsid w:val="00456419"/>
    <w:rsid w:val="0045788D"/>
    <w:rsid w:val="00460258"/>
    <w:rsid w:val="00461A29"/>
    <w:rsid w:val="0047108B"/>
    <w:rsid w:val="004720EF"/>
    <w:rsid w:val="00472905"/>
    <w:rsid w:val="00473C0D"/>
    <w:rsid w:val="00475C31"/>
    <w:rsid w:val="00475C50"/>
    <w:rsid w:val="00476DFF"/>
    <w:rsid w:val="00477AB9"/>
    <w:rsid w:val="0048657B"/>
    <w:rsid w:val="00486E39"/>
    <w:rsid w:val="004874CF"/>
    <w:rsid w:val="00487BA6"/>
    <w:rsid w:val="00487E65"/>
    <w:rsid w:val="004926A2"/>
    <w:rsid w:val="0049365A"/>
    <w:rsid w:val="0049551E"/>
    <w:rsid w:val="00495F5A"/>
    <w:rsid w:val="004A07F3"/>
    <w:rsid w:val="004A1C58"/>
    <w:rsid w:val="004A242A"/>
    <w:rsid w:val="004A2C32"/>
    <w:rsid w:val="004A453B"/>
    <w:rsid w:val="004A55A6"/>
    <w:rsid w:val="004A5D9B"/>
    <w:rsid w:val="004A6AF4"/>
    <w:rsid w:val="004B27E0"/>
    <w:rsid w:val="004B2E8A"/>
    <w:rsid w:val="004B3DDA"/>
    <w:rsid w:val="004B4CAC"/>
    <w:rsid w:val="004B7843"/>
    <w:rsid w:val="004C044F"/>
    <w:rsid w:val="004C3905"/>
    <w:rsid w:val="004C42B7"/>
    <w:rsid w:val="004C458D"/>
    <w:rsid w:val="004D0278"/>
    <w:rsid w:val="004D0922"/>
    <w:rsid w:val="004D21C9"/>
    <w:rsid w:val="004D2CB2"/>
    <w:rsid w:val="004D40F5"/>
    <w:rsid w:val="004D5717"/>
    <w:rsid w:val="004D5D19"/>
    <w:rsid w:val="004D76AF"/>
    <w:rsid w:val="004E0AB6"/>
    <w:rsid w:val="004E19F4"/>
    <w:rsid w:val="004E49EC"/>
    <w:rsid w:val="004E4B3B"/>
    <w:rsid w:val="004E4D86"/>
    <w:rsid w:val="004E5665"/>
    <w:rsid w:val="004F022B"/>
    <w:rsid w:val="004F4DB0"/>
    <w:rsid w:val="004F6034"/>
    <w:rsid w:val="004F7677"/>
    <w:rsid w:val="004F7E69"/>
    <w:rsid w:val="005027E8"/>
    <w:rsid w:val="00511B06"/>
    <w:rsid w:val="00511F17"/>
    <w:rsid w:val="00516A48"/>
    <w:rsid w:val="00516F72"/>
    <w:rsid w:val="00517C57"/>
    <w:rsid w:val="00517CC8"/>
    <w:rsid w:val="00520DCB"/>
    <w:rsid w:val="005211FD"/>
    <w:rsid w:val="00521385"/>
    <w:rsid w:val="005232C9"/>
    <w:rsid w:val="005240B3"/>
    <w:rsid w:val="005274D7"/>
    <w:rsid w:val="005275A0"/>
    <w:rsid w:val="00530EF5"/>
    <w:rsid w:val="00532A56"/>
    <w:rsid w:val="00533014"/>
    <w:rsid w:val="005346CB"/>
    <w:rsid w:val="00535992"/>
    <w:rsid w:val="005402B3"/>
    <w:rsid w:val="005417E4"/>
    <w:rsid w:val="0054253B"/>
    <w:rsid w:val="005455F8"/>
    <w:rsid w:val="00550F5A"/>
    <w:rsid w:val="005528BD"/>
    <w:rsid w:val="00554ECD"/>
    <w:rsid w:val="005555E8"/>
    <w:rsid w:val="0055573E"/>
    <w:rsid w:val="00555B7C"/>
    <w:rsid w:val="00557463"/>
    <w:rsid w:val="00557A73"/>
    <w:rsid w:val="00562D5E"/>
    <w:rsid w:val="00562D63"/>
    <w:rsid w:val="005645CE"/>
    <w:rsid w:val="005657CC"/>
    <w:rsid w:val="00570A1B"/>
    <w:rsid w:val="00570E41"/>
    <w:rsid w:val="00576638"/>
    <w:rsid w:val="00580F5F"/>
    <w:rsid w:val="00583F03"/>
    <w:rsid w:val="005849E6"/>
    <w:rsid w:val="005852EB"/>
    <w:rsid w:val="00585F8E"/>
    <w:rsid w:val="005871D9"/>
    <w:rsid w:val="005879B6"/>
    <w:rsid w:val="00591865"/>
    <w:rsid w:val="00591AA6"/>
    <w:rsid w:val="005957ED"/>
    <w:rsid w:val="00596E95"/>
    <w:rsid w:val="00597591"/>
    <w:rsid w:val="005A586C"/>
    <w:rsid w:val="005B4D89"/>
    <w:rsid w:val="005B7304"/>
    <w:rsid w:val="005C30F6"/>
    <w:rsid w:val="005C3AF5"/>
    <w:rsid w:val="005D11EF"/>
    <w:rsid w:val="005D142E"/>
    <w:rsid w:val="005D300B"/>
    <w:rsid w:val="005D3C71"/>
    <w:rsid w:val="005E45C2"/>
    <w:rsid w:val="005E52C3"/>
    <w:rsid w:val="005E6AA4"/>
    <w:rsid w:val="005E72BF"/>
    <w:rsid w:val="005E7C37"/>
    <w:rsid w:val="005F0C94"/>
    <w:rsid w:val="005F1708"/>
    <w:rsid w:val="005F1A5B"/>
    <w:rsid w:val="005F1D02"/>
    <w:rsid w:val="005F283E"/>
    <w:rsid w:val="005F4503"/>
    <w:rsid w:val="005F49E3"/>
    <w:rsid w:val="005F663C"/>
    <w:rsid w:val="005F6CD7"/>
    <w:rsid w:val="005F71D8"/>
    <w:rsid w:val="0060068B"/>
    <w:rsid w:val="00600F0F"/>
    <w:rsid w:val="00601AAD"/>
    <w:rsid w:val="00604237"/>
    <w:rsid w:val="006060B3"/>
    <w:rsid w:val="00606765"/>
    <w:rsid w:val="00606DB6"/>
    <w:rsid w:val="0060785C"/>
    <w:rsid w:val="006131F5"/>
    <w:rsid w:val="00616B4A"/>
    <w:rsid w:val="00622DB5"/>
    <w:rsid w:val="0062310F"/>
    <w:rsid w:val="00625782"/>
    <w:rsid w:val="0062787E"/>
    <w:rsid w:val="00627A52"/>
    <w:rsid w:val="006306D3"/>
    <w:rsid w:val="0063240F"/>
    <w:rsid w:val="00632C43"/>
    <w:rsid w:val="00635102"/>
    <w:rsid w:val="0063609C"/>
    <w:rsid w:val="006363FF"/>
    <w:rsid w:val="0063668E"/>
    <w:rsid w:val="00636BD7"/>
    <w:rsid w:val="00636CBD"/>
    <w:rsid w:val="006375A5"/>
    <w:rsid w:val="006375DE"/>
    <w:rsid w:val="00640C8C"/>
    <w:rsid w:val="006412EA"/>
    <w:rsid w:val="00641FBB"/>
    <w:rsid w:val="0064339A"/>
    <w:rsid w:val="006437E5"/>
    <w:rsid w:val="006443B9"/>
    <w:rsid w:val="00645695"/>
    <w:rsid w:val="00647E1E"/>
    <w:rsid w:val="00650CD4"/>
    <w:rsid w:val="00653C70"/>
    <w:rsid w:val="00654925"/>
    <w:rsid w:val="00657313"/>
    <w:rsid w:val="00657F82"/>
    <w:rsid w:val="006605E5"/>
    <w:rsid w:val="00660EDA"/>
    <w:rsid w:val="006617A4"/>
    <w:rsid w:val="006636DF"/>
    <w:rsid w:val="00664138"/>
    <w:rsid w:val="00667227"/>
    <w:rsid w:val="00667810"/>
    <w:rsid w:val="00667DA9"/>
    <w:rsid w:val="006732F8"/>
    <w:rsid w:val="00674243"/>
    <w:rsid w:val="006749F6"/>
    <w:rsid w:val="00677A2F"/>
    <w:rsid w:val="0068092A"/>
    <w:rsid w:val="00680DBA"/>
    <w:rsid w:val="00682D26"/>
    <w:rsid w:val="00682DDB"/>
    <w:rsid w:val="006834E4"/>
    <w:rsid w:val="006844E4"/>
    <w:rsid w:val="006856FF"/>
    <w:rsid w:val="0068595F"/>
    <w:rsid w:val="00687D69"/>
    <w:rsid w:val="00687E4F"/>
    <w:rsid w:val="00694D00"/>
    <w:rsid w:val="00695D3E"/>
    <w:rsid w:val="00696F40"/>
    <w:rsid w:val="006A0A15"/>
    <w:rsid w:val="006A0F97"/>
    <w:rsid w:val="006A1D72"/>
    <w:rsid w:val="006A314D"/>
    <w:rsid w:val="006A542A"/>
    <w:rsid w:val="006A7352"/>
    <w:rsid w:val="006B0330"/>
    <w:rsid w:val="006B41AB"/>
    <w:rsid w:val="006B441C"/>
    <w:rsid w:val="006B4D1C"/>
    <w:rsid w:val="006B5A71"/>
    <w:rsid w:val="006B7D0F"/>
    <w:rsid w:val="006C11BE"/>
    <w:rsid w:val="006C1AA9"/>
    <w:rsid w:val="006C1D4E"/>
    <w:rsid w:val="006C5096"/>
    <w:rsid w:val="006D18CA"/>
    <w:rsid w:val="006D5ABD"/>
    <w:rsid w:val="006E179A"/>
    <w:rsid w:val="006E4FEE"/>
    <w:rsid w:val="006E6CC3"/>
    <w:rsid w:val="006E75CF"/>
    <w:rsid w:val="006F0EE4"/>
    <w:rsid w:val="006F4676"/>
    <w:rsid w:val="006F5C8A"/>
    <w:rsid w:val="006F76B4"/>
    <w:rsid w:val="006F790C"/>
    <w:rsid w:val="0070235A"/>
    <w:rsid w:val="00704B8C"/>
    <w:rsid w:val="00706103"/>
    <w:rsid w:val="00707876"/>
    <w:rsid w:val="0071013C"/>
    <w:rsid w:val="00710450"/>
    <w:rsid w:val="00710B7E"/>
    <w:rsid w:val="007110D5"/>
    <w:rsid w:val="007114F8"/>
    <w:rsid w:val="007119C2"/>
    <w:rsid w:val="007119F0"/>
    <w:rsid w:val="00712215"/>
    <w:rsid w:val="00712363"/>
    <w:rsid w:val="007129DC"/>
    <w:rsid w:val="00712EFD"/>
    <w:rsid w:val="00716D30"/>
    <w:rsid w:val="007177C6"/>
    <w:rsid w:val="00717EE8"/>
    <w:rsid w:val="00720DC9"/>
    <w:rsid w:val="007210F6"/>
    <w:rsid w:val="00723438"/>
    <w:rsid w:val="00724381"/>
    <w:rsid w:val="0072576D"/>
    <w:rsid w:val="00726CCF"/>
    <w:rsid w:val="00733660"/>
    <w:rsid w:val="007340E1"/>
    <w:rsid w:val="007379B4"/>
    <w:rsid w:val="0074073C"/>
    <w:rsid w:val="00741773"/>
    <w:rsid w:val="00741EBC"/>
    <w:rsid w:val="007432E5"/>
    <w:rsid w:val="00744B7A"/>
    <w:rsid w:val="007450E8"/>
    <w:rsid w:val="0074528A"/>
    <w:rsid w:val="00752B02"/>
    <w:rsid w:val="00753334"/>
    <w:rsid w:val="00755A35"/>
    <w:rsid w:val="0075665E"/>
    <w:rsid w:val="00761684"/>
    <w:rsid w:val="007625BA"/>
    <w:rsid w:val="007670FE"/>
    <w:rsid w:val="0077009A"/>
    <w:rsid w:val="0077699F"/>
    <w:rsid w:val="00776BDB"/>
    <w:rsid w:val="00776FDB"/>
    <w:rsid w:val="00780201"/>
    <w:rsid w:val="00782CDE"/>
    <w:rsid w:val="00783656"/>
    <w:rsid w:val="00785F60"/>
    <w:rsid w:val="00787B07"/>
    <w:rsid w:val="00790C76"/>
    <w:rsid w:val="00790CBE"/>
    <w:rsid w:val="007912B4"/>
    <w:rsid w:val="00794A75"/>
    <w:rsid w:val="0079503A"/>
    <w:rsid w:val="00795469"/>
    <w:rsid w:val="00795973"/>
    <w:rsid w:val="00796729"/>
    <w:rsid w:val="00797214"/>
    <w:rsid w:val="007A0153"/>
    <w:rsid w:val="007A2162"/>
    <w:rsid w:val="007A291B"/>
    <w:rsid w:val="007A3E6E"/>
    <w:rsid w:val="007B01A6"/>
    <w:rsid w:val="007B1119"/>
    <w:rsid w:val="007B2AFE"/>
    <w:rsid w:val="007B5929"/>
    <w:rsid w:val="007B70C0"/>
    <w:rsid w:val="007C12AA"/>
    <w:rsid w:val="007C1A21"/>
    <w:rsid w:val="007C4483"/>
    <w:rsid w:val="007C4A8E"/>
    <w:rsid w:val="007C5369"/>
    <w:rsid w:val="007C5B5C"/>
    <w:rsid w:val="007D1657"/>
    <w:rsid w:val="007D2526"/>
    <w:rsid w:val="007D47FE"/>
    <w:rsid w:val="007E00AB"/>
    <w:rsid w:val="007E09DB"/>
    <w:rsid w:val="007E210E"/>
    <w:rsid w:val="007E3930"/>
    <w:rsid w:val="007E39E1"/>
    <w:rsid w:val="007E4529"/>
    <w:rsid w:val="007E6A90"/>
    <w:rsid w:val="007F2B1A"/>
    <w:rsid w:val="007F6BFC"/>
    <w:rsid w:val="007F7DA3"/>
    <w:rsid w:val="0080366A"/>
    <w:rsid w:val="008044B4"/>
    <w:rsid w:val="00813036"/>
    <w:rsid w:val="0081788D"/>
    <w:rsid w:val="00817D71"/>
    <w:rsid w:val="008208A7"/>
    <w:rsid w:val="00825470"/>
    <w:rsid w:val="00825588"/>
    <w:rsid w:val="00825D79"/>
    <w:rsid w:val="00833F5F"/>
    <w:rsid w:val="00834AF0"/>
    <w:rsid w:val="00834B16"/>
    <w:rsid w:val="00835610"/>
    <w:rsid w:val="00835C49"/>
    <w:rsid w:val="00842120"/>
    <w:rsid w:val="00842220"/>
    <w:rsid w:val="008427AA"/>
    <w:rsid w:val="00842E8F"/>
    <w:rsid w:val="00842F64"/>
    <w:rsid w:val="00842F7D"/>
    <w:rsid w:val="008433A1"/>
    <w:rsid w:val="00843473"/>
    <w:rsid w:val="00846B4A"/>
    <w:rsid w:val="0084732A"/>
    <w:rsid w:val="00847A96"/>
    <w:rsid w:val="00853280"/>
    <w:rsid w:val="00853E74"/>
    <w:rsid w:val="008553DE"/>
    <w:rsid w:val="00855F40"/>
    <w:rsid w:val="008568EA"/>
    <w:rsid w:val="00856D89"/>
    <w:rsid w:val="008573C9"/>
    <w:rsid w:val="0086062A"/>
    <w:rsid w:val="00860CD8"/>
    <w:rsid w:val="008617C4"/>
    <w:rsid w:val="00861ED8"/>
    <w:rsid w:val="008628CC"/>
    <w:rsid w:val="00862D02"/>
    <w:rsid w:val="008645C3"/>
    <w:rsid w:val="00864A74"/>
    <w:rsid w:val="00864FD8"/>
    <w:rsid w:val="008651DE"/>
    <w:rsid w:val="008656FA"/>
    <w:rsid w:val="008664E3"/>
    <w:rsid w:val="00874280"/>
    <w:rsid w:val="00874692"/>
    <w:rsid w:val="00874F94"/>
    <w:rsid w:val="00875D2A"/>
    <w:rsid w:val="00876085"/>
    <w:rsid w:val="008774E3"/>
    <w:rsid w:val="00877E7E"/>
    <w:rsid w:val="00880EFC"/>
    <w:rsid w:val="008811F7"/>
    <w:rsid w:val="0088144C"/>
    <w:rsid w:val="00883603"/>
    <w:rsid w:val="00885F00"/>
    <w:rsid w:val="0089015A"/>
    <w:rsid w:val="008A098F"/>
    <w:rsid w:val="008A2957"/>
    <w:rsid w:val="008A360E"/>
    <w:rsid w:val="008A4543"/>
    <w:rsid w:val="008B0134"/>
    <w:rsid w:val="008B2C06"/>
    <w:rsid w:val="008B33E8"/>
    <w:rsid w:val="008B47DA"/>
    <w:rsid w:val="008B4DD7"/>
    <w:rsid w:val="008B4F3E"/>
    <w:rsid w:val="008C1D70"/>
    <w:rsid w:val="008C27BE"/>
    <w:rsid w:val="008C2924"/>
    <w:rsid w:val="008C4196"/>
    <w:rsid w:val="008C60C0"/>
    <w:rsid w:val="008D1A3C"/>
    <w:rsid w:val="008D39B3"/>
    <w:rsid w:val="008D3B8A"/>
    <w:rsid w:val="008D49C3"/>
    <w:rsid w:val="008E37BA"/>
    <w:rsid w:val="008E46C1"/>
    <w:rsid w:val="008E59DD"/>
    <w:rsid w:val="008E60AA"/>
    <w:rsid w:val="008E60F4"/>
    <w:rsid w:val="008E6AA5"/>
    <w:rsid w:val="008F041D"/>
    <w:rsid w:val="008F41E5"/>
    <w:rsid w:val="0090144C"/>
    <w:rsid w:val="00904B34"/>
    <w:rsid w:val="00905221"/>
    <w:rsid w:val="00907A12"/>
    <w:rsid w:val="00911873"/>
    <w:rsid w:val="00912152"/>
    <w:rsid w:val="00914BC6"/>
    <w:rsid w:val="00920026"/>
    <w:rsid w:val="009240B2"/>
    <w:rsid w:val="0092522D"/>
    <w:rsid w:val="00925674"/>
    <w:rsid w:val="00925A9D"/>
    <w:rsid w:val="00927F1D"/>
    <w:rsid w:val="00930697"/>
    <w:rsid w:val="00932A7F"/>
    <w:rsid w:val="00932AC6"/>
    <w:rsid w:val="009337F5"/>
    <w:rsid w:val="009358CD"/>
    <w:rsid w:val="009424AF"/>
    <w:rsid w:val="00944040"/>
    <w:rsid w:val="00944E25"/>
    <w:rsid w:val="00944F3B"/>
    <w:rsid w:val="00945265"/>
    <w:rsid w:val="009469B5"/>
    <w:rsid w:val="009472F2"/>
    <w:rsid w:val="0095063D"/>
    <w:rsid w:val="009508F4"/>
    <w:rsid w:val="009513E0"/>
    <w:rsid w:val="00951601"/>
    <w:rsid w:val="00953047"/>
    <w:rsid w:val="00953A4F"/>
    <w:rsid w:val="00956146"/>
    <w:rsid w:val="0096129A"/>
    <w:rsid w:val="00962660"/>
    <w:rsid w:val="009639FB"/>
    <w:rsid w:val="00965F62"/>
    <w:rsid w:val="00966D58"/>
    <w:rsid w:val="00967728"/>
    <w:rsid w:val="00971EFD"/>
    <w:rsid w:val="00972ABE"/>
    <w:rsid w:val="009731A4"/>
    <w:rsid w:val="00974069"/>
    <w:rsid w:val="009741D5"/>
    <w:rsid w:val="00974A02"/>
    <w:rsid w:val="00977C96"/>
    <w:rsid w:val="00977E04"/>
    <w:rsid w:val="009806F8"/>
    <w:rsid w:val="009814AD"/>
    <w:rsid w:val="0098221C"/>
    <w:rsid w:val="00982FCF"/>
    <w:rsid w:val="00983FB8"/>
    <w:rsid w:val="0098565E"/>
    <w:rsid w:val="00986237"/>
    <w:rsid w:val="00986F90"/>
    <w:rsid w:val="00987104"/>
    <w:rsid w:val="00987440"/>
    <w:rsid w:val="009877FA"/>
    <w:rsid w:val="00991AFE"/>
    <w:rsid w:val="00991BC1"/>
    <w:rsid w:val="00996943"/>
    <w:rsid w:val="00996C83"/>
    <w:rsid w:val="00996D50"/>
    <w:rsid w:val="00997618"/>
    <w:rsid w:val="00997DDB"/>
    <w:rsid w:val="009A0480"/>
    <w:rsid w:val="009A04EE"/>
    <w:rsid w:val="009A0C7D"/>
    <w:rsid w:val="009A2849"/>
    <w:rsid w:val="009A3A06"/>
    <w:rsid w:val="009A3BF5"/>
    <w:rsid w:val="009A4688"/>
    <w:rsid w:val="009A4976"/>
    <w:rsid w:val="009A5BC6"/>
    <w:rsid w:val="009A6BAE"/>
    <w:rsid w:val="009A73C4"/>
    <w:rsid w:val="009B113A"/>
    <w:rsid w:val="009B41F0"/>
    <w:rsid w:val="009B459A"/>
    <w:rsid w:val="009B6103"/>
    <w:rsid w:val="009B6FF4"/>
    <w:rsid w:val="009C3BCA"/>
    <w:rsid w:val="009C5834"/>
    <w:rsid w:val="009C66AD"/>
    <w:rsid w:val="009C68FC"/>
    <w:rsid w:val="009C7FDF"/>
    <w:rsid w:val="009D08B6"/>
    <w:rsid w:val="009D3097"/>
    <w:rsid w:val="009D76A9"/>
    <w:rsid w:val="009D7D2C"/>
    <w:rsid w:val="009E00AF"/>
    <w:rsid w:val="009E4C37"/>
    <w:rsid w:val="009E5969"/>
    <w:rsid w:val="009E6ECF"/>
    <w:rsid w:val="009F18EC"/>
    <w:rsid w:val="009F2043"/>
    <w:rsid w:val="009F3BC9"/>
    <w:rsid w:val="009F7DD6"/>
    <w:rsid w:val="00A00D96"/>
    <w:rsid w:val="00A015D2"/>
    <w:rsid w:val="00A01741"/>
    <w:rsid w:val="00A02770"/>
    <w:rsid w:val="00A06405"/>
    <w:rsid w:val="00A1021E"/>
    <w:rsid w:val="00A10584"/>
    <w:rsid w:val="00A12FB3"/>
    <w:rsid w:val="00A137CE"/>
    <w:rsid w:val="00A13875"/>
    <w:rsid w:val="00A13A87"/>
    <w:rsid w:val="00A153DB"/>
    <w:rsid w:val="00A21EF1"/>
    <w:rsid w:val="00A2269B"/>
    <w:rsid w:val="00A23005"/>
    <w:rsid w:val="00A232E8"/>
    <w:rsid w:val="00A269E3"/>
    <w:rsid w:val="00A27CFA"/>
    <w:rsid w:val="00A33082"/>
    <w:rsid w:val="00A34B0A"/>
    <w:rsid w:val="00A34DA7"/>
    <w:rsid w:val="00A364CF"/>
    <w:rsid w:val="00A36FBF"/>
    <w:rsid w:val="00A3761B"/>
    <w:rsid w:val="00A40490"/>
    <w:rsid w:val="00A40B34"/>
    <w:rsid w:val="00A439B9"/>
    <w:rsid w:val="00A4590A"/>
    <w:rsid w:val="00A47A7B"/>
    <w:rsid w:val="00A54482"/>
    <w:rsid w:val="00A54EB0"/>
    <w:rsid w:val="00A5509A"/>
    <w:rsid w:val="00A564C7"/>
    <w:rsid w:val="00A57C48"/>
    <w:rsid w:val="00A61E26"/>
    <w:rsid w:val="00A63977"/>
    <w:rsid w:val="00A65784"/>
    <w:rsid w:val="00A70D6D"/>
    <w:rsid w:val="00A72B00"/>
    <w:rsid w:val="00A731C3"/>
    <w:rsid w:val="00A81B03"/>
    <w:rsid w:val="00A83BEF"/>
    <w:rsid w:val="00A83E20"/>
    <w:rsid w:val="00A849A3"/>
    <w:rsid w:val="00A86730"/>
    <w:rsid w:val="00A86B19"/>
    <w:rsid w:val="00A86E08"/>
    <w:rsid w:val="00A9048E"/>
    <w:rsid w:val="00A93F3F"/>
    <w:rsid w:val="00A95370"/>
    <w:rsid w:val="00AA21F9"/>
    <w:rsid w:val="00AA2445"/>
    <w:rsid w:val="00AA3895"/>
    <w:rsid w:val="00AA4829"/>
    <w:rsid w:val="00AA5F55"/>
    <w:rsid w:val="00AA7A4F"/>
    <w:rsid w:val="00AB0261"/>
    <w:rsid w:val="00AB10A7"/>
    <w:rsid w:val="00AB12FC"/>
    <w:rsid w:val="00AB24E3"/>
    <w:rsid w:val="00AC24C2"/>
    <w:rsid w:val="00AC2B00"/>
    <w:rsid w:val="00AC3808"/>
    <w:rsid w:val="00AC3838"/>
    <w:rsid w:val="00AC50E4"/>
    <w:rsid w:val="00AC693D"/>
    <w:rsid w:val="00AC6E8F"/>
    <w:rsid w:val="00AD007C"/>
    <w:rsid w:val="00AD01E4"/>
    <w:rsid w:val="00AD13CE"/>
    <w:rsid w:val="00AD1796"/>
    <w:rsid w:val="00AD2597"/>
    <w:rsid w:val="00AD3097"/>
    <w:rsid w:val="00AD4617"/>
    <w:rsid w:val="00AD4CA9"/>
    <w:rsid w:val="00AE2231"/>
    <w:rsid w:val="00AE41D4"/>
    <w:rsid w:val="00AE5185"/>
    <w:rsid w:val="00AE69A2"/>
    <w:rsid w:val="00AE6D71"/>
    <w:rsid w:val="00AE796C"/>
    <w:rsid w:val="00AE7FF6"/>
    <w:rsid w:val="00AF1317"/>
    <w:rsid w:val="00AF291B"/>
    <w:rsid w:val="00AF3626"/>
    <w:rsid w:val="00AF411F"/>
    <w:rsid w:val="00AF43F2"/>
    <w:rsid w:val="00AF5DB5"/>
    <w:rsid w:val="00AF7519"/>
    <w:rsid w:val="00B00025"/>
    <w:rsid w:val="00B04529"/>
    <w:rsid w:val="00B04B34"/>
    <w:rsid w:val="00B1142F"/>
    <w:rsid w:val="00B13023"/>
    <w:rsid w:val="00B13589"/>
    <w:rsid w:val="00B14752"/>
    <w:rsid w:val="00B15ABC"/>
    <w:rsid w:val="00B16399"/>
    <w:rsid w:val="00B16D38"/>
    <w:rsid w:val="00B17D55"/>
    <w:rsid w:val="00B213A8"/>
    <w:rsid w:val="00B234F6"/>
    <w:rsid w:val="00B246B4"/>
    <w:rsid w:val="00B26D8D"/>
    <w:rsid w:val="00B31236"/>
    <w:rsid w:val="00B31372"/>
    <w:rsid w:val="00B37951"/>
    <w:rsid w:val="00B42B30"/>
    <w:rsid w:val="00B43D96"/>
    <w:rsid w:val="00B458F6"/>
    <w:rsid w:val="00B46006"/>
    <w:rsid w:val="00B50202"/>
    <w:rsid w:val="00B51B99"/>
    <w:rsid w:val="00B5491B"/>
    <w:rsid w:val="00B54DD5"/>
    <w:rsid w:val="00B55571"/>
    <w:rsid w:val="00B55B6C"/>
    <w:rsid w:val="00B55E74"/>
    <w:rsid w:val="00B56599"/>
    <w:rsid w:val="00B565FB"/>
    <w:rsid w:val="00B57FAC"/>
    <w:rsid w:val="00B6009A"/>
    <w:rsid w:val="00B61545"/>
    <w:rsid w:val="00B64878"/>
    <w:rsid w:val="00B70625"/>
    <w:rsid w:val="00B71BA4"/>
    <w:rsid w:val="00B71FDD"/>
    <w:rsid w:val="00B73108"/>
    <w:rsid w:val="00B7425B"/>
    <w:rsid w:val="00B750A2"/>
    <w:rsid w:val="00B765A9"/>
    <w:rsid w:val="00B775EE"/>
    <w:rsid w:val="00B800AE"/>
    <w:rsid w:val="00B8040E"/>
    <w:rsid w:val="00B82AEB"/>
    <w:rsid w:val="00B84F46"/>
    <w:rsid w:val="00B85B81"/>
    <w:rsid w:val="00B87435"/>
    <w:rsid w:val="00B90FB0"/>
    <w:rsid w:val="00B92FBB"/>
    <w:rsid w:val="00B95C27"/>
    <w:rsid w:val="00B97320"/>
    <w:rsid w:val="00BA27E5"/>
    <w:rsid w:val="00BA366E"/>
    <w:rsid w:val="00BA5337"/>
    <w:rsid w:val="00BB253C"/>
    <w:rsid w:val="00BB32B2"/>
    <w:rsid w:val="00BB3D55"/>
    <w:rsid w:val="00BB666F"/>
    <w:rsid w:val="00BC0473"/>
    <w:rsid w:val="00BC0EDB"/>
    <w:rsid w:val="00BC2424"/>
    <w:rsid w:val="00BC3691"/>
    <w:rsid w:val="00BC4E6C"/>
    <w:rsid w:val="00BC5744"/>
    <w:rsid w:val="00BD2C78"/>
    <w:rsid w:val="00BD4AC0"/>
    <w:rsid w:val="00BD578B"/>
    <w:rsid w:val="00BD6119"/>
    <w:rsid w:val="00BE223C"/>
    <w:rsid w:val="00BE52F3"/>
    <w:rsid w:val="00BE654F"/>
    <w:rsid w:val="00BF5AB8"/>
    <w:rsid w:val="00BF67E0"/>
    <w:rsid w:val="00BF69D2"/>
    <w:rsid w:val="00C0074A"/>
    <w:rsid w:val="00C01425"/>
    <w:rsid w:val="00C0393B"/>
    <w:rsid w:val="00C079FB"/>
    <w:rsid w:val="00C07B5F"/>
    <w:rsid w:val="00C11199"/>
    <w:rsid w:val="00C11B9C"/>
    <w:rsid w:val="00C12720"/>
    <w:rsid w:val="00C12BED"/>
    <w:rsid w:val="00C15602"/>
    <w:rsid w:val="00C1744E"/>
    <w:rsid w:val="00C20398"/>
    <w:rsid w:val="00C20DE4"/>
    <w:rsid w:val="00C234D8"/>
    <w:rsid w:val="00C23DDD"/>
    <w:rsid w:val="00C24183"/>
    <w:rsid w:val="00C24FEC"/>
    <w:rsid w:val="00C313C2"/>
    <w:rsid w:val="00C35851"/>
    <w:rsid w:val="00C36D72"/>
    <w:rsid w:val="00C472BE"/>
    <w:rsid w:val="00C5051C"/>
    <w:rsid w:val="00C54A9D"/>
    <w:rsid w:val="00C6141D"/>
    <w:rsid w:val="00C6254A"/>
    <w:rsid w:val="00C64254"/>
    <w:rsid w:val="00C654AB"/>
    <w:rsid w:val="00C670F3"/>
    <w:rsid w:val="00C714C1"/>
    <w:rsid w:val="00C73CD7"/>
    <w:rsid w:val="00C73FDC"/>
    <w:rsid w:val="00C74811"/>
    <w:rsid w:val="00C76981"/>
    <w:rsid w:val="00C76B16"/>
    <w:rsid w:val="00C772EF"/>
    <w:rsid w:val="00C814CA"/>
    <w:rsid w:val="00C82CCE"/>
    <w:rsid w:val="00C8354A"/>
    <w:rsid w:val="00C8562E"/>
    <w:rsid w:val="00C85A5A"/>
    <w:rsid w:val="00C922E3"/>
    <w:rsid w:val="00C924A5"/>
    <w:rsid w:val="00C95653"/>
    <w:rsid w:val="00CA0007"/>
    <w:rsid w:val="00CA171A"/>
    <w:rsid w:val="00CA5B8E"/>
    <w:rsid w:val="00CA65D2"/>
    <w:rsid w:val="00CB0156"/>
    <w:rsid w:val="00CB045A"/>
    <w:rsid w:val="00CB1090"/>
    <w:rsid w:val="00CB1C6E"/>
    <w:rsid w:val="00CB2980"/>
    <w:rsid w:val="00CB7F0F"/>
    <w:rsid w:val="00CC4107"/>
    <w:rsid w:val="00CC59EA"/>
    <w:rsid w:val="00CC5BEF"/>
    <w:rsid w:val="00CD0230"/>
    <w:rsid w:val="00CD20D3"/>
    <w:rsid w:val="00CD42E4"/>
    <w:rsid w:val="00CD52B8"/>
    <w:rsid w:val="00CD6679"/>
    <w:rsid w:val="00CD70DF"/>
    <w:rsid w:val="00CD729E"/>
    <w:rsid w:val="00CE0171"/>
    <w:rsid w:val="00CE0975"/>
    <w:rsid w:val="00CE2CC8"/>
    <w:rsid w:val="00CE6A0E"/>
    <w:rsid w:val="00CF217F"/>
    <w:rsid w:val="00CF416B"/>
    <w:rsid w:val="00CF421A"/>
    <w:rsid w:val="00CF711E"/>
    <w:rsid w:val="00D00DDC"/>
    <w:rsid w:val="00D02F61"/>
    <w:rsid w:val="00D04803"/>
    <w:rsid w:val="00D0579D"/>
    <w:rsid w:val="00D1125E"/>
    <w:rsid w:val="00D115F7"/>
    <w:rsid w:val="00D12389"/>
    <w:rsid w:val="00D149EB"/>
    <w:rsid w:val="00D15B87"/>
    <w:rsid w:val="00D2123D"/>
    <w:rsid w:val="00D22458"/>
    <w:rsid w:val="00D230B7"/>
    <w:rsid w:val="00D23218"/>
    <w:rsid w:val="00D23FC4"/>
    <w:rsid w:val="00D24502"/>
    <w:rsid w:val="00D258A7"/>
    <w:rsid w:val="00D32034"/>
    <w:rsid w:val="00D32293"/>
    <w:rsid w:val="00D32E5B"/>
    <w:rsid w:val="00D36010"/>
    <w:rsid w:val="00D3608E"/>
    <w:rsid w:val="00D36635"/>
    <w:rsid w:val="00D3735A"/>
    <w:rsid w:val="00D40240"/>
    <w:rsid w:val="00D425C5"/>
    <w:rsid w:val="00D43FA7"/>
    <w:rsid w:val="00D4635B"/>
    <w:rsid w:val="00D5082F"/>
    <w:rsid w:val="00D516E1"/>
    <w:rsid w:val="00D55480"/>
    <w:rsid w:val="00D55967"/>
    <w:rsid w:val="00D5638D"/>
    <w:rsid w:val="00D67524"/>
    <w:rsid w:val="00D7006B"/>
    <w:rsid w:val="00D70178"/>
    <w:rsid w:val="00D73946"/>
    <w:rsid w:val="00D83C7A"/>
    <w:rsid w:val="00D84464"/>
    <w:rsid w:val="00D84C7E"/>
    <w:rsid w:val="00D85511"/>
    <w:rsid w:val="00D85A26"/>
    <w:rsid w:val="00D963DD"/>
    <w:rsid w:val="00D965F9"/>
    <w:rsid w:val="00D968C8"/>
    <w:rsid w:val="00DA0FF1"/>
    <w:rsid w:val="00DA144E"/>
    <w:rsid w:val="00DA1F4D"/>
    <w:rsid w:val="00DA2513"/>
    <w:rsid w:val="00DA2564"/>
    <w:rsid w:val="00DA3B78"/>
    <w:rsid w:val="00DA470C"/>
    <w:rsid w:val="00DA54AB"/>
    <w:rsid w:val="00DA5A49"/>
    <w:rsid w:val="00DA5FC2"/>
    <w:rsid w:val="00DA72B2"/>
    <w:rsid w:val="00DB4CBC"/>
    <w:rsid w:val="00DB5055"/>
    <w:rsid w:val="00DB5210"/>
    <w:rsid w:val="00DB5616"/>
    <w:rsid w:val="00DB6337"/>
    <w:rsid w:val="00DB6828"/>
    <w:rsid w:val="00DB693F"/>
    <w:rsid w:val="00DB71DF"/>
    <w:rsid w:val="00DC0BB9"/>
    <w:rsid w:val="00DC0CA6"/>
    <w:rsid w:val="00DC298E"/>
    <w:rsid w:val="00DC60AE"/>
    <w:rsid w:val="00DC7444"/>
    <w:rsid w:val="00DD0BD5"/>
    <w:rsid w:val="00DD2341"/>
    <w:rsid w:val="00DD25C5"/>
    <w:rsid w:val="00DD41C7"/>
    <w:rsid w:val="00DD4909"/>
    <w:rsid w:val="00DD712C"/>
    <w:rsid w:val="00DD7367"/>
    <w:rsid w:val="00DE344F"/>
    <w:rsid w:val="00DE5252"/>
    <w:rsid w:val="00DF0692"/>
    <w:rsid w:val="00DF06C9"/>
    <w:rsid w:val="00DF08AD"/>
    <w:rsid w:val="00DF2F73"/>
    <w:rsid w:val="00DF5EAD"/>
    <w:rsid w:val="00DF653F"/>
    <w:rsid w:val="00DF7B55"/>
    <w:rsid w:val="00E00D99"/>
    <w:rsid w:val="00E012B5"/>
    <w:rsid w:val="00E01719"/>
    <w:rsid w:val="00E0288A"/>
    <w:rsid w:val="00E06571"/>
    <w:rsid w:val="00E13C01"/>
    <w:rsid w:val="00E15347"/>
    <w:rsid w:val="00E157BC"/>
    <w:rsid w:val="00E15AF1"/>
    <w:rsid w:val="00E15B48"/>
    <w:rsid w:val="00E16140"/>
    <w:rsid w:val="00E16AB1"/>
    <w:rsid w:val="00E21765"/>
    <w:rsid w:val="00E22392"/>
    <w:rsid w:val="00E24CE4"/>
    <w:rsid w:val="00E27881"/>
    <w:rsid w:val="00E27C1C"/>
    <w:rsid w:val="00E30296"/>
    <w:rsid w:val="00E31E16"/>
    <w:rsid w:val="00E32589"/>
    <w:rsid w:val="00E42087"/>
    <w:rsid w:val="00E42C7A"/>
    <w:rsid w:val="00E4367D"/>
    <w:rsid w:val="00E4499F"/>
    <w:rsid w:val="00E453D0"/>
    <w:rsid w:val="00E45AB5"/>
    <w:rsid w:val="00E46267"/>
    <w:rsid w:val="00E4799B"/>
    <w:rsid w:val="00E51961"/>
    <w:rsid w:val="00E51F11"/>
    <w:rsid w:val="00E51FE4"/>
    <w:rsid w:val="00E5288F"/>
    <w:rsid w:val="00E56372"/>
    <w:rsid w:val="00E56FD2"/>
    <w:rsid w:val="00E574A7"/>
    <w:rsid w:val="00E60057"/>
    <w:rsid w:val="00E668A7"/>
    <w:rsid w:val="00E6710D"/>
    <w:rsid w:val="00E672CB"/>
    <w:rsid w:val="00E679E8"/>
    <w:rsid w:val="00E7112A"/>
    <w:rsid w:val="00E73E9B"/>
    <w:rsid w:val="00E77D5B"/>
    <w:rsid w:val="00E841C4"/>
    <w:rsid w:val="00E84288"/>
    <w:rsid w:val="00E84C77"/>
    <w:rsid w:val="00E8787F"/>
    <w:rsid w:val="00E913CD"/>
    <w:rsid w:val="00E92246"/>
    <w:rsid w:val="00E93375"/>
    <w:rsid w:val="00E977AF"/>
    <w:rsid w:val="00EA0EBF"/>
    <w:rsid w:val="00EA3C79"/>
    <w:rsid w:val="00EA5583"/>
    <w:rsid w:val="00EA5AD0"/>
    <w:rsid w:val="00EA6802"/>
    <w:rsid w:val="00EA6B3E"/>
    <w:rsid w:val="00EB1D75"/>
    <w:rsid w:val="00EB37E8"/>
    <w:rsid w:val="00EB3F11"/>
    <w:rsid w:val="00EB3F33"/>
    <w:rsid w:val="00EB4CDE"/>
    <w:rsid w:val="00EB5C08"/>
    <w:rsid w:val="00EC0C68"/>
    <w:rsid w:val="00EC0E87"/>
    <w:rsid w:val="00EC123F"/>
    <w:rsid w:val="00EC3E83"/>
    <w:rsid w:val="00EC4FA2"/>
    <w:rsid w:val="00EC5E45"/>
    <w:rsid w:val="00ED053D"/>
    <w:rsid w:val="00ED0A33"/>
    <w:rsid w:val="00ED70FD"/>
    <w:rsid w:val="00EE0A7C"/>
    <w:rsid w:val="00EE190D"/>
    <w:rsid w:val="00EE1CC5"/>
    <w:rsid w:val="00EE3B3D"/>
    <w:rsid w:val="00EE51A1"/>
    <w:rsid w:val="00EE5BA8"/>
    <w:rsid w:val="00EE6765"/>
    <w:rsid w:val="00EF03F6"/>
    <w:rsid w:val="00EF0758"/>
    <w:rsid w:val="00EF0B0D"/>
    <w:rsid w:val="00EF334C"/>
    <w:rsid w:val="00EF353A"/>
    <w:rsid w:val="00EF5CF6"/>
    <w:rsid w:val="00EF6EF8"/>
    <w:rsid w:val="00EF7D86"/>
    <w:rsid w:val="00F006B5"/>
    <w:rsid w:val="00F012AB"/>
    <w:rsid w:val="00F03119"/>
    <w:rsid w:val="00F0416B"/>
    <w:rsid w:val="00F06B36"/>
    <w:rsid w:val="00F10D14"/>
    <w:rsid w:val="00F11D2B"/>
    <w:rsid w:val="00F12699"/>
    <w:rsid w:val="00F16EFB"/>
    <w:rsid w:val="00F17B7C"/>
    <w:rsid w:val="00F22ABC"/>
    <w:rsid w:val="00F24820"/>
    <w:rsid w:val="00F25DBD"/>
    <w:rsid w:val="00F26FFA"/>
    <w:rsid w:val="00F27B44"/>
    <w:rsid w:val="00F35AB1"/>
    <w:rsid w:val="00F36D37"/>
    <w:rsid w:val="00F37C92"/>
    <w:rsid w:val="00F37F3E"/>
    <w:rsid w:val="00F4126F"/>
    <w:rsid w:val="00F44EA7"/>
    <w:rsid w:val="00F460B7"/>
    <w:rsid w:val="00F47B64"/>
    <w:rsid w:val="00F52948"/>
    <w:rsid w:val="00F5366B"/>
    <w:rsid w:val="00F56E0E"/>
    <w:rsid w:val="00F57784"/>
    <w:rsid w:val="00F611C6"/>
    <w:rsid w:val="00F61652"/>
    <w:rsid w:val="00F61BD3"/>
    <w:rsid w:val="00F62027"/>
    <w:rsid w:val="00F66166"/>
    <w:rsid w:val="00F667F5"/>
    <w:rsid w:val="00F724A6"/>
    <w:rsid w:val="00F72972"/>
    <w:rsid w:val="00F75651"/>
    <w:rsid w:val="00F75853"/>
    <w:rsid w:val="00F76562"/>
    <w:rsid w:val="00F777A8"/>
    <w:rsid w:val="00F80A14"/>
    <w:rsid w:val="00F80D28"/>
    <w:rsid w:val="00F81658"/>
    <w:rsid w:val="00F84B68"/>
    <w:rsid w:val="00F865CF"/>
    <w:rsid w:val="00F9186B"/>
    <w:rsid w:val="00F92491"/>
    <w:rsid w:val="00F927D4"/>
    <w:rsid w:val="00F931B7"/>
    <w:rsid w:val="00F93674"/>
    <w:rsid w:val="00F93C4A"/>
    <w:rsid w:val="00F950C1"/>
    <w:rsid w:val="00F957E6"/>
    <w:rsid w:val="00F96099"/>
    <w:rsid w:val="00F96DC8"/>
    <w:rsid w:val="00F97C2A"/>
    <w:rsid w:val="00FA3ABF"/>
    <w:rsid w:val="00FA5F6D"/>
    <w:rsid w:val="00FA61F7"/>
    <w:rsid w:val="00FA7BB5"/>
    <w:rsid w:val="00FB1650"/>
    <w:rsid w:val="00FB2AB5"/>
    <w:rsid w:val="00FB365F"/>
    <w:rsid w:val="00FB41B6"/>
    <w:rsid w:val="00FC0B84"/>
    <w:rsid w:val="00FC1DDB"/>
    <w:rsid w:val="00FC5FF0"/>
    <w:rsid w:val="00FC754E"/>
    <w:rsid w:val="00FD324C"/>
    <w:rsid w:val="00FD41D3"/>
    <w:rsid w:val="00FD5994"/>
    <w:rsid w:val="00FD5CF3"/>
    <w:rsid w:val="00FD651D"/>
    <w:rsid w:val="00FD659F"/>
    <w:rsid w:val="00FD73B0"/>
    <w:rsid w:val="00FD78EE"/>
    <w:rsid w:val="00FE6E4C"/>
    <w:rsid w:val="00FE7121"/>
    <w:rsid w:val="00FF0591"/>
    <w:rsid w:val="00FF1192"/>
    <w:rsid w:val="00FF3CEE"/>
    <w:rsid w:val="00FF3E2F"/>
    <w:rsid w:val="00FF42C9"/>
    <w:rsid w:val="00FF7F3D"/>
    <w:rsid w:val="01D1C2D2"/>
    <w:rsid w:val="02BA7DD6"/>
    <w:rsid w:val="02EB8C5D"/>
    <w:rsid w:val="04E47027"/>
    <w:rsid w:val="06210A3A"/>
    <w:rsid w:val="08109ECC"/>
    <w:rsid w:val="0A192C2F"/>
    <w:rsid w:val="0B7AE784"/>
    <w:rsid w:val="0BC6CA6D"/>
    <w:rsid w:val="0F264DE9"/>
    <w:rsid w:val="0FD70761"/>
    <w:rsid w:val="10AC77F3"/>
    <w:rsid w:val="15CE0618"/>
    <w:rsid w:val="1621C92E"/>
    <w:rsid w:val="169F14F9"/>
    <w:rsid w:val="173B7736"/>
    <w:rsid w:val="1AC62290"/>
    <w:rsid w:val="1EA9B04E"/>
    <w:rsid w:val="23AFE8C0"/>
    <w:rsid w:val="26C54869"/>
    <w:rsid w:val="27497A8B"/>
    <w:rsid w:val="2A4D6149"/>
    <w:rsid w:val="2ECD9503"/>
    <w:rsid w:val="304600B6"/>
    <w:rsid w:val="316AF1A8"/>
    <w:rsid w:val="318DE47F"/>
    <w:rsid w:val="33EF311F"/>
    <w:rsid w:val="36015203"/>
    <w:rsid w:val="3712BBF4"/>
    <w:rsid w:val="38AE8C55"/>
    <w:rsid w:val="3A8FB84C"/>
    <w:rsid w:val="3A927AD3"/>
    <w:rsid w:val="3C2B88AD"/>
    <w:rsid w:val="3E472F52"/>
    <w:rsid w:val="3FEF0F8B"/>
    <w:rsid w:val="40C18BC0"/>
    <w:rsid w:val="421F886F"/>
    <w:rsid w:val="43F92C82"/>
    <w:rsid w:val="44339B9D"/>
    <w:rsid w:val="45008246"/>
    <w:rsid w:val="45C8A25B"/>
    <w:rsid w:val="45CF6BFE"/>
    <w:rsid w:val="46936DED"/>
    <w:rsid w:val="46B583FD"/>
    <w:rsid w:val="4B3B1B16"/>
    <w:rsid w:val="4D4CD15F"/>
    <w:rsid w:val="4D991C25"/>
    <w:rsid w:val="50B2DBFC"/>
    <w:rsid w:val="530B79DB"/>
    <w:rsid w:val="53E6BB52"/>
    <w:rsid w:val="5439EFEE"/>
    <w:rsid w:val="54B09F24"/>
    <w:rsid w:val="56AEDF6A"/>
    <w:rsid w:val="5796C2AD"/>
    <w:rsid w:val="5E262DCA"/>
    <w:rsid w:val="61C86DEA"/>
    <w:rsid w:val="6521556A"/>
    <w:rsid w:val="676D20BF"/>
    <w:rsid w:val="6D2E28F1"/>
    <w:rsid w:val="6E78C081"/>
    <w:rsid w:val="70F5D66D"/>
    <w:rsid w:val="7172D831"/>
    <w:rsid w:val="7504F79F"/>
    <w:rsid w:val="792A0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customStyle="1" w:styleId="selectionshareable">
    <w:name w:val="selectionshareable"/>
    <w:basedOn w:val="Normal"/>
    <w:rsid w:val="0089015A"/>
    <w:pPr>
      <w:spacing w:before="100" w:beforeAutospacing="1" w:after="100" w:afterAutospacing="1"/>
    </w:pPr>
    <w:rPr>
      <w:sz w:val="24"/>
      <w:szCs w:val="24"/>
      <w:lang w:val="fr-CA" w:eastAsia="fr-CA"/>
    </w:rPr>
  </w:style>
  <w:style w:type="character" w:styleId="FollowedHyperlink">
    <w:name w:val="FollowedHyperlink"/>
    <w:basedOn w:val="DefaultParagraphFont"/>
    <w:semiHidden/>
    <w:unhideWhenUsed/>
    <w:rsid w:val="00EA0EBF"/>
    <w:rPr>
      <w:color w:val="954F72" w:themeColor="followedHyperlink"/>
      <w:u w:val="single"/>
    </w:rPr>
  </w:style>
  <w:style w:type="paragraph" w:styleId="FootnoteText">
    <w:name w:val="footnote text"/>
    <w:basedOn w:val="Normal"/>
    <w:link w:val="FootnoteTextChar"/>
    <w:unhideWhenUsed/>
    <w:rsid w:val="00EA5583"/>
  </w:style>
  <w:style w:type="character" w:customStyle="1" w:styleId="FootnoteTextChar">
    <w:name w:val="Footnote Text Char"/>
    <w:basedOn w:val="DefaultParagraphFont"/>
    <w:link w:val="FootnoteText"/>
    <w:rsid w:val="00EA5583"/>
    <w:rPr>
      <w:lang w:eastAsia="en-US"/>
    </w:rPr>
  </w:style>
  <w:style w:type="paragraph" w:styleId="EndnoteText">
    <w:name w:val="endnote text"/>
    <w:basedOn w:val="Normal"/>
    <w:link w:val="EndnoteTextChar"/>
    <w:semiHidden/>
    <w:unhideWhenUsed/>
    <w:rsid w:val="00333762"/>
  </w:style>
  <w:style w:type="character" w:customStyle="1" w:styleId="EndnoteTextChar">
    <w:name w:val="Endnote Text Char"/>
    <w:basedOn w:val="DefaultParagraphFont"/>
    <w:link w:val="EndnoteText"/>
    <w:semiHidden/>
    <w:rsid w:val="00333762"/>
    <w:rPr>
      <w:lang w:eastAsia="en-US"/>
    </w:rPr>
  </w:style>
  <w:style w:type="character" w:styleId="EndnoteReference">
    <w:name w:val="endnote reference"/>
    <w:basedOn w:val="DefaultParagraphFont"/>
    <w:semiHidden/>
    <w:unhideWhenUsed/>
    <w:rsid w:val="00333762"/>
    <w:rPr>
      <w:vertAlign w:val="superscript"/>
    </w:rPr>
  </w:style>
  <w:style w:type="character" w:customStyle="1" w:styleId="UnresolvedMention1">
    <w:name w:val="Unresolved Mention1"/>
    <w:basedOn w:val="DefaultParagraphFont"/>
    <w:uiPriority w:val="99"/>
    <w:semiHidden/>
    <w:unhideWhenUsed/>
    <w:rsid w:val="00176493"/>
    <w:rPr>
      <w:color w:val="605E5C"/>
      <w:shd w:val="clear" w:color="auto" w:fill="E1DFDD"/>
    </w:rPr>
  </w:style>
  <w:style w:type="character" w:customStyle="1" w:styleId="ref-lnk">
    <w:name w:val="ref-lnk"/>
    <w:basedOn w:val="DefaultParagraphFont"/>
    <w:rsid w:val="00176493"/>
  </w:style>
  <w:style w:type="character" w:styleId="UnresolvedMention">
    <w:name w:val="Unresolved Mention"/>
    <w:basedOn w:val="DefaultParagraphFont"/>
    <w:uiPriority w:val="99"/>
    <w:semiHidden/>
    <w:unhideWhenUsed/>
    <w:rsid w:val="007E0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3061">
      <w:bodyDiv w:val="1"/>
      <w:marLeft w:val="0"/>
      <w:marRight w:val="0"/>
      <w:marTop w:val="0"/>
      <w:marBottom w:val="0"/>
      <w:divBdr>
        <w:top w:val="none" w:sz="0" w:space="0" w:color="auto"/>
        <w:left w:val="none" w:sz="0" w:space="0" w:color="auto"/>
        <w:bottom w:val="none" w:sz="0" w:space="0" w:color="auto"/>
        <w:right w:val="none" w:sz="0" w:space="0" w:color="auto"/>
      </w:divBdr>
    </w:div>
    <w:div w:id="779182530">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049933">
      <w:bodyDiv w:val="1"/>
      <w:marLeft w:val="0"/>
      <w:marRight w:val="0"/>
      <w:marTop w:val="0"/>
      <w:marBottom w:val="0"/>
      <w:divBdr>
        <w:top w:val="none" w:sz="0" w:space="0" w:color="auto"/>
        <w:left w:val="none" w:sz="0" w:space="0" w:color="auto"/>
        <w:bottom w:val="none" w:sz="0" w:space="0" w:color="auto"/>
        <w:right w:val="none" w:sz="0" w:space="0" w:color="auto"/>
      </w:divBdr>
    </w:div>
    <w:div w:id="1824465750">
      <w:bodyDiv w:val="1"/>
      <w:marLeft w:val="0"/>
      <w:marRight w:val="0"/>
      <w:marTop w:val="0"/>
      <w:marBottom w:val="0"/>
      <w:divBdr>
        <w:top w:val="none" w:sz="0" w:space="0" w:color="auto"/>
        <w:left w:val="none" w:sz="0" w:space="0" w:color="auto"/>
        <w:bottom w:val="none" w:sz="0" w:space="0" w:color="auto"/>
        <w:right w:val="none" w:sz="0" w:space="0" w:color="auto"/>
      </w:divBdr>
      <w:divsChild>
        <w:div w:id="1058360341">
          <w:marLeft w:val="0"/>
          <w:marRight w:val="0"/>
          <w:marTop w:val="0"/>
          <w:marBottom w:val="0"/>
          <w:divBdr>
            <w:top w:val="none" w:sz="0" w:space="0" w:color="auto"/>
            <w:left w:val="none" w:sz="0" w:space="0" w:color="auto"/>
            <w:bottom w:val="none" w:sz="0" w:space="0" w:color="auto"/>
            <w:right w:val="none" w:sz="0" w:space="0" w:color="auto"/>
          </w:divBdr>
        </w:div>
      </w:divsChild>
    </w:div>
    <w:div w:id="20984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aids.org/sites/default/files/media_asset/prevailing-against-pandemics_en.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aids.org/en/resources/documents/2020/rights-in-a-pandemi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aids.org/en/resources/documents/2020/women-girls-covid19" TargetMode="External"/><Relationship Id="rId5" Type="http://schemas.openxmlformats.org/officeDocument/2006/relationships/numbering" Target="numbering.xml"/><Relationship Id="rId15" Type="http://schemas.openxmlformats.org/officeDocument/2006/relationships/hyperlink" Target="mailto:christiee@unaid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aids.org/en/resources/documents/2021/PCB48_Thematic_Segment_Background_Not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aids.org/sites/default/files/media_asset/rights-in-a-pandemic_en.pdf" TargetMode="External"/><Relationship Id="rId13" Type="http://schemas.openxmlformats.org/officeDocument/2006/relationships/hyperlink" Target="https://www.unaids.org/sites/default/files/media_asset/women-girls-covid19_en.pdf" TargetMode="External"/><Relationship Id="rId18" Type="http://schemas.openxmlformats.org/officeDocument/2006/relationships/hyperlink" Target="https://www.unaids.org/sites/default/files/media_asset/prevailing-against-pandemics_en.pdf" TargetMode="External"/><Relationship Id="rId26" Type="http://schemas.openxmlformats.org/officeDocument/2006/relationships/hyperlink" Target="https://www.unaids.org/sites/default/files/media_asset/women-girls-covid19_en.pdf" TargetMode="External"/><Relationship Id="rId3" Type="http://schemas.openxmlformats.org/officeDocument/2006/relationships/hyperlink" Target="https://www.unaids.org/sites/default/files/media_asset/rights-in-a-pandemic_en.pdf" TargetMode="External"/><Relationship Id="rId21" Type="http://schemas.openxmlformats.org/officeDocument/2006/relationships/hyperlink" Target="https://www.unaids.org/en/resources/presscentre/featurestories/2021/march/20210308_gender-inequalities-asia-pacific" TargetMode="External"/><Relationship Id="rId7" Type="http://schemas.openxmlformats.org/officeDocument/2006/relationships/hyperlink" Target="https://www.unaids.org/sites/default/files/media_asset/rights-in-a-pandemic_en.pdf" TargetMode="External"/><Relationship Id="rId12" Type="http://schemas.openxmlformats.org/officeDocument/2006/relationships/hyperlink" Target="https://www.unaids.org/en/resources/presscentre/pressreleaseandstatementarchive/2020/april/20200409_laws-covid19" TargetMode="External"/><Relationship Id="rId17" Type="http://schemas.openxmlformats.org/officeDocument/2006/relationships/hyperlink" Target="https://www.unaids.org/sites/default/files/media_asset/prevailing-against-pandemics_en.pdf" TargetMode="External"/><Relationship Id="rId25" Type="http://schemas.openxmlformats.org/officeDocument/2006/relationships/hyperlink" Target="https://www.unaids.org/en/resources/presscentre/featurestories/2021/february/20210210_meet-the-needs-of-young-key-populations-asia-pacific" TargetMode="External"/><Relationship Id="rId2" Type="http://schemas.openxmlformats.org/officeDocument/2006/relationships/hyperlink" Target="https://www.unaids.org/sites/default/files/media_asset/women-girls-covid19_en.pdf" TargetMode="External"/><Relationship Id="rId16" Type="http://schemas.openxmlformats.org/officeDocument/2006/relationships/hyperlink" Target="https://www.unaids.org/sites/default/files/media_asset/prevailing-against-pandemics_en.pdf" TargetMode="External"/><Relationship Id="rId20" Type="http://schemas.openxmlformats.org/officeDocument/2006/relationships/hyperlink" Target="https://www.unaids.org/sites/default/files/media_asset/prevailing-against-pandemics_en.pdf" TargetMode="External"/><Relationship Id="rId29" Type="http://schemas.openxmlformats.org/officeDocument/2006/relationships/hyperlink" Target="https://www.unaids.org/sites/default/files/media_asset/women-girls-covid19_en.pdf" TargetMode="External"/><Relationship Id="rId1" Type="http://schemas.openxmlformats.org/officeDocument/2006/relationships/hyperlink" Target="https://www.unaids.org/sites/default/files/media_asset/prevailing-against-pandemics_en.pdf" TargetMode="External"/><Relationship Id="rId6" Type="http://schemas.openxmlformats.org/officeDocument/2006/relationships/hyperlink" Target="https://www.unaids.org/sites/default/files/media_asset/rights-in-a-pandemic_en.pdf" TargetMode="External"/><Relationship Id="rId11" Type="http://schemas.openxmlformats.org/officeDocument/2006/relationships/hyperlink" Target="https://www.unaids.org/sites/default/files/media_asset/rights-in-a-pandemic_en.pdf" TargetMode="External"/><Relationship Id="rId24" Type="http://schemas.openxmlformats.org/officeDocument/2006/relationships/hyperlink" Target="https://www.unaids.org/sites/default/files/media_asset/women-girls-covid19_en.pdf" TargetMode="External"/><Relationship Id="rId5" Type="http://schemas.openxmlformats.org/officeDocument/2006/relationships/hyperlink" Target="https://www.unaids.org/sites/default/files/media_asset/rights-in-a-pandemic_en.pdf" TargetMode="External"/><Relationship Id="rId15" Type="http://schemas.openxmlformats.org/officeDocument/2006/relationships/hyperlink" Target="https://www.unaids.org/sites/default/files/media_asset/prevailing-against-pandemics_en.pdf" TargetMode="External"/><Relationship Id="rId23" Type="http://schemas.openxmlformats.org/officeDocument/2006/relationships/hyperlink" Target="https://www.unaids.org/en/resources/presscentre/featurestories/2020/april/20200402_moldova" TargetMode="External"/><Relationship Id="rId28" Type="http://schemas.openxmlformats.org/officeDocument/2006/relationships/hyperlink" Target="https://www.unaids.org/sites/default/files/media_asset/women-girls-covid19_en.pdf" TargetMode="External"/><Relationship Id="rId10" Type="http://schemas.openxmlformats.org/officeDocument/2006/relationships/hyperlink" Target="https://www.unaids.org/sites/default/files/media_asset/prevailing-against-pandemics_en.pdf" TargetMode="External"/><Relationship Id="rId19" Type="http://schemas.openxmlformats.org/officeDocument/2006/relationships/hyperlink" Target="https://www.unaids.org/sites/default/files/media_asset/prevailing-against-pandemics_en.pdf" TargetMode="External"/><Relationship Id="rId4" Type="http://schemas.openxmlformats.org/officeDocument/2006/relationships/hyperlink" Target="https://www.unaids.org/sites/default/files/media_asset/women-girls-covid19_en.pdf" TargetMode="External"/><Relationship Id="rId9" Type="http://schemas.openxmlformats.org/officeDocument/2006/relationships/hyperlink" Target="https://www.unaids.org/sites/default/files/media_asset/prevailing-against-pandemics_en.pdf" TargetMode="External"/><Relationship Id="rId14" Type="http://schemas.openxmlformats.org/officeDocument/2006/relationships/hyperlink" Target="https://www.unaids.org/sites/default/files/media_asset/prevailing-against-pandemics_en.pdf" TargetMode="External"/><Relationship Id="rId22" Type="http://schemas.openxmlformats.org/officeDocument/2006/relationships/hyperlink" Target="https://www.unaids.org/en/resources/presscentre/pressreleaseandstatementarchive/2020/november/20201125_end-violence-against-women" TargetMode="External"/><Relationship Id="rId27" Type="http://schemas.openxmlformats.org/officeDocument/2006/relationships/hyperlink" Target="https://www.unaids.org/sites/default/files/media_asset/women-girls-covid19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7A1C9965-45E2-4369-9EB3-F41DA7BF0C30}"/>
</file>

<file path=customXml/itemProps3.xml><?xml version="1.0" encoding="utf-8"?>
<ds:datastoreItem xmlns:ds="http://schemas.openxmlformats.org/officeDocument/2006/customXml" ds:itemID="{FE6F0B53-BB2C-412D-A42F-B9D82AE96D4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5CAE910-8632-46FE-A7AC-15C0ADB3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2973</Words>
  <Characters>16984</Characters>
  <Application>Microsoft Office Word</Application>
  <DocSecurity>0</DocSecurity>
  <Lines>141</Lines>
  <Paragraphs>39</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19918</CharactersWithSpaces>
  <SharedDoc>false</SharedDoc>
  <HLinks>
    <vt:vector size="156" baseType="variant">
      <vt:variant>
        <vt:i4>2097153</vt:i4>
      </vt:variant>
      <vt:variant>
        <vt:i4>18</vt:i4>
      </vt:variant>
      <vt:variant>
        <vt:i4>0</vt:i4>
      </vt:variant>
      <vt:variant>
        <vt:i4>5</vt:i4>
      </vt:variant>
      <vt:variant>
        <vt:lpwstr>mailto:christiee@unaids.org</vt:lpwstr>
      </vt:variant>
      <vt:variant>
        <vt:lpwstr/>
      </vt:variant>
      <vt:variant>
        <vt:i4>1245273</vt:i4>
      </vt:variant>
      <vt:variant>
        <vt:i4>6</vt:i4>
      </vt:variant>
      <vt:variant>
        <vt:i4>0</vt:i4>
      </vt:variant>
      <vt:variant>
        <vt:i4>5</vt:i4>
      </vt:variant>
      <vt:variant>
        <vt:lpwstr>https://www.unaids.org/sites/default/files/media_asset/prevailing-against-pandemics_en.pdf</vt:lpwstr>
      </vt:variant>
      <vt:variant>
        <vt:lpwstr/>
      </vt:variant>
      <vt:variant>
        <vt:i4>3735650</vt:i4>
      </vt:variant>
      <vt:variant>
        <vt:i4>3</vt:i4>
      </vt:variant>
      <vt:variant>
        <vt:i4>0</vt:i4>
      </vt:variant>
      <vt:variant>
        <vt:i4>5</vt:i4>
      </vt:variant>
      <vt:variant>
        <vt:lpwstr>https://www.unaids.org/en/resources/documents/2020/rights-in-a-pandemic</vt:lpwstr>
      </vt:variant>
      <vt:variant>
        <vt:lpwstr/>
      </vt:variant>
      <vt:variant>
        <vt:i4>3276841</vt:i4>
      </vt:variant>
      <vt:variant>
        <vt:i4>0</vt:i4>
      </vt:variant>
      <vt:variant>
        <vt:i4>0</vt:i4>
      </vt:variant>
      <vt:variant>
        <vt:i4>5</vt:i4>
      </vt:variant>
      <vt:variant>
        <vt:lpwstr>https://www.unaids.org/en/resources/documents/2020/women-girls-covid19</vt:lpwstr>
      </vt:variant>
      <vt:variant>
        <vt:lpwstr/>
      </vt:variant>
      <vt:variant>
        <vt:i4>7340033</vt:i4>
      </vt:variant>
      <vt:variant>
        <vt:i4>63</vt:i4>
      </vt:variant>
      <vt:variant>
        <vt:i4>0</vt:i4>
      </vt:variant>
      <vt:variant>
        <vt:i4>5</vt:i4>
      </vt:variant>
      <vt:variant>
        <vt:lpwstr>https://www.unaids.org/sites/default/files/media_asset/2020_global-aids-report_en.pdf</vt:lpwstr>
      </vt:variant>
      <vt:variant>
        <vt:lpwstr/>
      </vt:variant>
      <vt:variant>
        <vt:i4>5963789</vt:i4>
      </vt:variant>
      <vt:variant>
        <vt:i4>60</vt:i4>
      </vt:variant>
      <vt:variant>
        <vt:i4>0</vt:i4>
      </vt:variant>
      <vt:variant>
        <vt:i4>5</vt:i4>
      </vt:variant>
      <vt:variant>
        <vt:lpwstr>https://www.unaids.org/sites/default/files/media_asset/global-partnership-hiv-stigma-discrimination_en.pdf</vt:lpwstr>
      </vt:variant>
      <vt:variant>
        <vt:lpwstr/>
      </vt:variant>
      <vt:variant>
        <vt:i4>7536681</vt:i4>
      </vt:variant>
      <vt:variant>
        <vt:i4>57</vt:i4>
      </vt:variant>
      <vt:variant>
        <vt:i4>0</vt:i4>
      </vt:variant>
      <vt:variant>
        <vt:i4>5</vt:i4>
      </vt:variant>
      <vt:variant>
        <vt:lpwstr>https://www.unaids.org/sites/default/files/media_asset/global-AIDS-strategy-2021-2026_en.pdf</vt:lpwstr>
      </vt:variant>
      <vt:variant>
        <vt:lpwstr/>
      </vt:variant>
      <vt:variant>
        <vt:i4>7536681</vt:i4>
      </vt:variant>
      <vt:variant>
        <vt:i4>54</vt:i4>
      </vt:variant>
      <vt:variant>
        <vt:i4>0</vt:i4>
      </vt:variant>
      <vt:variant>
        <vt:i4>5</vt:i4>
      </vt:variant>
      <vt:variant>
        <vt:lpwstr>https://www.unaids.org/sites/default/files/media_asset/global-AIDS-strategy-2021-2026_en.pdf</vt:lpwstr>
      </vt:variant>
      <vt:variant>
        <vt:lpwstr/>
      </vt:variant>
      <vt:variant>
        <vt:i4>852029</vt:i4>
      </vt:variant>
      <vt:variant>
        <vt:i4>51</vt:i4>
      </vt:variant>
      <vt:variant>
        <vt:i4>0</vt:i4>
      </vt:variant>
      <vt:variant>
        <vt:i4>5</vt:i4>
      </vt:variant>
      <vt:variant>
        <vt:lpwstr>https://www.unaids.org/en/resources/presscentre/featurestories/2021/february/20210210_meet-the-needs-of-young-key-populations-asia-pacific</vt:lpwstr>
      </vt:variant>
      <vt:variant>
        <vt:lpwstr/>
      </vt:variant>
      <vt:variant>
        <vt:i4>6815837</vt:i4>
      </vt:variant>
      <vt:variant>
        <vt:i4>48</vt:i4>
      </vt:variant>
      <vt:variant>
        <vt:i4>0</vt:i4>
      </vt:variant>
      <vt:variant>
        <vt:i4>5</vt:i4>
      </vt:variant>
      <vt:variant>
        <vt:lpwstr>https://www.unaids.org/en/resources/presscentre/featurestories/2020/april/20200402_moldova</vt:lpwstr>
      </vt:variant>
      <vt:variant>
        <vt:lpwstr/>
      </vt:variant>
      <vt:variant>
        <vt:i4>4325457</vt:i4>
      </vt:variant>
      <vt:variant>
        <vt:i4>45</vt:i4>
      </vt:variant>
      <vt:variant>
        <vt:i4>0</vt:i4>
      </vt:variant>
      <vt:variant>
        <vt:i4>5</vt:i4>
      </vt:variant>
      <vt:variant>
        <vt:lpwstr>https://www.unaids.org/sites/default/files/media_asset/rights-in-a-pandemic_en.pdf</vt:lpwstr>
      </vt:variant>
      <vt:variant>
        <vt:lpwstr/>
      </vt:variant>
      <vt:variant>
        <vt:i4>458827</vt:i4>
      </vt:variant>
      <vt:variant>
        <vt:i4>42</vt:i4>
      </vt:variant>
      <vt:variant>
        <vt:i4>0</vt:i4>
      </vt:variant>
      <vt:variant>
        <vt:i4>5</vt:i4>
      </vt:variant>
      <vt:variant>
        <vt:lpwstr>https://www.unaids.org/sites/default/files/media_asset/20200909_Lessons-HIV-COVID19.pdf</vt:lpwstr>
      </vt:variant>
      <vt:variant>
        <vt:lpwstr/>
      </vt:variant>
      <vt:variant>
        <vt:i4>4259863</vt:i4>
      </vt:variant>
      <vt:variant>
        <vt:i4>39</vt:i4>
      </vt:variant>
      <vt:variant>
        <vt:i4>0</vt:i4>
      </vt:variant>
      <vt:variant>
        <vt:i4>5</vt:i4>
      </vt:variant>
      <vt:variant>
        <vt:lpwstr>https://www.unaids.org/sites/default/files/media_asset/women-girls-covid19_en.pdf</vt:lpwstr>
      </vt:variant>
      <vt:variant>
        <vt:lpwstr/>
      </vt:variant>
      <vt:variant>
        <vt:i4>1245273</vt:i4>
      </vt:variant>
      <vt:variant>
        <vt:i4>36</vt:i4>
      </vt:variant>
      <vt:variant>
        <vt:i4>0</vt:i4>
      </vt:variant>
      <vt:variant>
        <vt:i4>5</vt:i4>
      </vt:variant>
      <vt:variant>
        <vt:lpwstr>https://www.unaids.org/sites/default/files/media_asset/prevailing-against-pandemics_en.pdf</vt:lpwstr>
      </vt:variant>
      <vt:variant>
        <vt:lpwstr/>
      </vt:variant>
      <vt:variant>
        <vt:i4>1245273</vt:i4>
      </vt:variant>
      <vt:variant>
        <vt:i4>33</vt:i4>
      </vt:variant>
      <vt:variant>
        <vt:i4>0</vt:i4>
      </vt:variant>
      <vt:variant>
        <vt:i4>5</vt:i4>
      </vt:variant>
      <vt:variant>
        <vt:lpwstr>https://www.unaids.org/sites/default/files/media_asset/prevailing-against-pandemics_en.pdf</vt:lpwstr>
      </vt:variant>
      <vt:variant>
        <vt:lpwstr/>
      </vt:variant>
      <vt:variant>
        <vt:i4>1245273</vt:i4>
      </vt:variant>
      <vt:variant>
        <vt:i4>30</vt:i4>
      </vt:variant>
      <vt:variant>
        <vt:i4>0</vt:i4>
      </vt:variant>
      <vt:variant>
        <vt:i4>5</vt:i4>
      </vt:variant>
      <vt:variant>
        <vt:lpwstr>https://www.unaids.org/sites/default/files/media_asset/prevailing-against-pandemics_en.pdf</vt:lpwstr>
      </vt:variant>
      <vt:variant>
        <vt:lpwstr/>
      </vt:variant>
      <vt:variant>
        <vt:i4>4259863</vt:i4>
      </vt:variant>
      <vt:variant>
        <vt:i4>27</vt:i4>
      </vt:variant>
      <vt:variant>
        <vt:i4>0</vt:i4>
      </vt:variant>
      <vt:variant>
        <vt:i4>5</vt:i4>
      </vt:variant>
      <vt:variant>
        <vt:lpwstr>https://www.unaids.org/sites/default/files/media_asset/women-girls-covid19_en.pdf</vt:lpwstr>
      </vt:variant>
      <vt:variant>
        <vt:lpwstr/>
      </vt:variant>
      <vt:variant>
        <vt:i4>4325457</vt:i4>
      </vt:variant>
      <vt:variant>
        <vt:i4>24</vt:i4>
      </vt:variant>
      <vt:variant>
        <vt:i4>0</vt:i4>
      </vt:variant>
      <vt:variant>
        <vt:i4>5</vt:i4>
      </vt:variant>
      <vt:variant>
        <vt:lpwstr>https://www.unaids.org/sites/default/files/media_asset/rights-in-a-pandemic_en.pdf</vt:lpwstr>
      </vt:variant>
      <vt:variant>
        <vt:lpwstr/>
      </vt:variant>
      <vt:variant>
        <vt:i4>1245273</vt:i4>
      </vt:variant>
      <vt:variant>
        <vt:i4>21</vt:i4>
      </vt:variant>
      <vt:variant>
        <vt:i4>0</vt:i4>
      </vt:variant>
      <vt:variant>
        <vt:i4>5</vt:i4>
      </vt:variant>
      <vt:variant>
        <vt:lpwstr>https://www.unaids.org/sites/default/files/media_asset/prevailing-against-pandemics_en.pdf</vt:lpwstr>
      </vt:variant>
      <vt:variant>
        <vt:lpwstr/>
      </vt:variant>
      <vt:variant>
        <vt:i4>1245273</vt:i4>
      </vt:variant>
      <vt:variant>
        <vt:i4>18</vt:i4>
      </vt:variant>
      <vt:variant>
        <vt:i4>0</vt:i4>
      </vt:variant>
      <vt:variant>
        <vt:i4>5</vt:i4>
      </vt:variant>
      <vt:variant>
        <vt:lpwstr>https://www.unaids.org/sites/default/files/media_asset/prevailing-against-pandemics_en.pdf</vt:lpwstr>
      </vt:variant>
      <vt:variant>
        <vt:lpwstr/>
      </vt:variant>
      <vt:variant>
        <vt:i4>4325457</vt:i4>
      </vt:variant>
      <vt:variant>
        <vt:i4>15</vt:i4>
      </vt:variant>
      <vt:variant>
        <vt:i4>0</vt:i4>
      </vt:variant>
      <vt:variant>
        <vt:i4>5</vt:i4>
      </vt:variant>
      <vt:variant>
        <vt:lpwstr>https://www.unaids.org/sites/default/files/media_asset/rights-in-a-pandemic_en.pdf</vt:lpwstr>
      </vt:variant>
      <vt:variant>
        <vt:lpwstr/>
      </vt:variant>
      <vt:variant>
        <vt:i4>3735650</vt:i4>
      </vt:variant>
      <vt:variant>
        <vt:i4>12</vt:i4>
      </vt:variant>
      <vt:variant>
        <vt:i4>0</vt:i4>
      </vt:variant>
      <vt:variant>
        <vt:i4>5</vt:i4>
      </vt:variant>
      <vt:variant>
        <vt:lpwstr>https://www.unaids.org/en/resources/documents/2020/rights-in-a-pandemic</vt:lpwstr>
      </vt:variant>
      <vt:variant>
        <vt:lpwstr/>
      </vt:variant>
      <vt:variant>
        <vt:i4>4259863</vt:i4>
      </vt:variant>
      <vt:variant>
        <vt:i4>9</vt:i4>
      </vt:variant>
      <vt:variant>
        <vt:i4>0</vt:i4>
      </vt:variant>
      <vt:variant>
        <vt:i4>5</vt:i4>
      </vt:variant>
      <vt:variant>
        <vt:lpwstr>https://www.unaids.org/sites/default/files/media_asset/women-girls-covid19_en.pdf</vt:lpwstr>
      </vt:variant>
      <vt:variant>
        <vt:lpwstr/>
      </vt:variant>
      <vt:variant>
        <vt:i4>3735650</vt:i4>
      </vt:variant>
      <vt:variant>
        <vt:i4>6</vt:i4>
      </vt:variant>
      <vt:variant>
        <vt:i4>0</vt:i4>
      </vt:variant>
      <vt:variant>
        <vt:i4>5</vt:i4>
      </vt:variant>
      <vt:variant>
        <vt:lpwstr>https://www.unaids.org/en/resources/documents/2020/rights-in-a-pandemic</vt:lpwstr>
      </vt:variant>
      <vt:variant>
        <vt:lpwstr/>
      </vt:variant>
      <vt:variant>
        <vt:i4>4259863</vt:i4>
      </vt:variant>
      <vt:variant>
        <vt:i4>3</vt:i4>
      </vt:variant>
      <vt:variant>
        <vt:i4>0</vt:i4>
      </vt:variant>
      <vt:variant>
        <vt:i4>5</vt:i4>
      </vt:variant>
      <vt:variant>
        <vt:lpwstr>https://www.unaids.org/sites/default/files/media_asset/women-girls-covid19_en.pdf</vt:lpwstr>
      </vt:variant>
      <vt:variant>
        <vt:lpwstr/>
      </vt:variant>
      <vt:variant>
        <vt:i4>1245273</vt:i4>
      </vt:variant>
      <vt:variant>
        <vt:i4>0</vt:i4>
      </vt:variant>
      <vt:variant>
        <vt:i4>0</vt:i4>
      </vt:variant>
      <vt:variant>
        <vt:i4>5</vt:i4>
      </vt:variant>
      <vt:variant>
        <vt:lpwstr>https://www.unaids.org/sites/default/files/media_asset/prevailing-against-pandemics_en.pdf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2021-06-03T19:07:00Z</dcterms:created>
  <dcterms:modified xsi:type="dcterms:W3CDTF">2021-06-21T06:20:00Z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