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50" w:rsidRDefault="007A3650" w:rsidP="007A3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color w:val="000000"/>
          <w:sz w:val="36"/>
          <w:szCs w:val="36"/>
        </w:rPr>
        <w:t>NOTA À IMPRENSA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para a Liberdade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Expressão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alertam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interferências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Empresa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Comunicação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Controladoria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Geral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União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Brasil</w:t>
      </w:r>
      <w:proofErr w:type="spellEnd"/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WASHINGTON/GENEBRA (24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junho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2016)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a Liberdade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Comissão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Interamericana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manifestaram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adotadas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atual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Federal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Interino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intervenção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(EBC) 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conversão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Controladoria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Geral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(CGU)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Ministério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Transparência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Fiscalização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Controle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interferência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EBC 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conversão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CGU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Ministério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negativos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conhecido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sólido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compromisso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liberdade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opinião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afirmaram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Relator Especial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(ONU)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Promoção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Liberdade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Opinião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David Kaye, e o Relator Especial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Interamericano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a Liberdade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Edison Lanza.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passando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período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crítico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precisa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preservação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avanços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alcançou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promoção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liberdade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pública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longo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ultimas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décadas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disseram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17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Presidente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interino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substituiu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EBC,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começando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mandato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quatro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junho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EBC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reconduzido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cargo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liminar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Supremo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Tribunal Federal. Antes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retorno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nova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havia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suspendido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alguns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jornalistas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razão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alegado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politico”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contrário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novo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cancelado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alguns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programas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televisão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Tomamos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nota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expressadas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situação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econômica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EBC.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Entretanto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justificam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interferências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administração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emissora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pública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nacional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particular,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jornalístico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Portanto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felicitamos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decisão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Ministro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STF Dias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Toffoli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reconduzir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EBC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cargo”,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afirmou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Relator Especial da ONU, Sr. Kaye. 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normas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internacionais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assegurar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públicos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radiodifusão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tenham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funcionamento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independente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Isso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significa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fundamentalmente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autonomia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administrativa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liberdade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editorial”,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continuou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Relator Especial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Interamericano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Edison Lanza.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iniciativa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desenvolver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emissora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pública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nacional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alternativa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 status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independente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esforço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positivo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promoção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pluralismo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mídia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especial,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considerando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problemas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concentração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propriedade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afirmou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Sr. Lanza,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manifestou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preocupação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posicionamentos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algumas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brasileiras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sugeriram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fechamento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EBC.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a Liberdade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chamaram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incorporação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CGU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recém-criado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Ministério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Transparência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Fiscalização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Controle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“Nos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últimos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principais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avanços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alcançados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promoção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beneficiaram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fortemente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CGU”,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apontou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Sr. Lanza,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lembrar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instituição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auxiliou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promover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Lei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2011.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Sr. Lanza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apontou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ligação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Presidência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República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CGU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pôde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oferecer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oportunidade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recurso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aqueles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havia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negado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ministérios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outras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instituições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federais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importante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manutenção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capacidade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novo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arranjo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institucional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”.</w:t>
      </w:r>
      <w:proofErr w:type="gramEnd"/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“As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proporcionam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promovem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protegidas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interferências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Qualquer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alteração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funcionamento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antiga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CGU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torná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autônoma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independente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determinações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Executivo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apontou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Sr. Kaye,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expressou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noticias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que o novo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Ministro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Transparência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sugeriu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funcionários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instituição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insatisfeitos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 o novo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deixassem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a Liberdade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iniciaram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diálogo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brasileiro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compatibilidade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adotadas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padrões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internacionais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ligados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liberdade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opinião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FIM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Sr. David Kaye</w:t>
      </w:r>
      <w:r>
        <w:rPr>
          <w:rFonts w:ascii="Arial" w:hAnsi="Arial" w:cs="Arial"/>
          <w:i/>
          <w:iCs/>
          <w:color w:val="000000"/>
        </w:rPr>
        <w:t xml:space="preserve"> (EUA) </w:t>
      </w:r>
      <w:proofErr w:type="spellStart"/>
      <w:r>
        <w:rPr>
          <w:rFonts w:ascii="Arial" w:hAnsi="Arial" w:cs="Arial"/>
          <w:i/>
          <w:iCs/>
          <w:color w:val="000000"/>
        </w:rPr>
        <w:t>foi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apontado</w:t>
      </w:r>
      <w:proofErr w:type="spellEnd"/>
      <w:r>
        <w:rPr>
          <w:rFonts w:ascii="Arial" w:hAnsi="Arial" w:cs="Arial"/>
          <w:i/>
          <w:iCs/>
          <w:color w:val="000000"/>
        </w:rPr>
        <w:t xml:space="preserve"> Relator Especial </w:t>
      </w:r>
      <w:proofErr w:type="spellStart"/>
      <w:r>
        <w:rPr>
          <w:rFonts w:ascii="Arial" w:hAnsi="Arial" w:cs="Arial"/>
          <w:i/>
          <w:iCs/>
          <w:color w:val="000000"/>
        </w:rPr>
        <w:t>sobre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promoção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proteção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direito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liberdade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expressão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opnião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Agosto de 2014 </w:t>
      </w:r>
      <w:proofErr w:type="spellStart"/>
      <w:r>
        <w:rPr>
          <w:rFonts w:ascii="Arial" w:hAnsi="Arial" w:cs="Arial"/>
          <w:i/>
          <w:iCs/>
          <w:color w:val="000000"/>
        </w:rPr>
        <w:t>pelo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ONU. </w:t>
      </w:r>
      <w:proofErr w:type="spellStart"/>
      <w:r>
        <w:rPr>
          <w:rFonts w:ascii="Arial" w:hAnsi="Arial" w:cs="Arial"/>
          <w:i/>
          <w:iCs/>
          <w:color w:val="000000"/>
        </w:rPr>
        <w:t>Veja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aqui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5" w:history="1">
        <w:r>
          <w:rPr>
            <w:rFonts w:ascii="Arial" w:hAnsi="Arial" w:cs="Arial"/>
            <w:i/>
            <w:iCs/>
            <w:color w:val="0000FF"/>
            <w:u w:val="single"/>
          </w:rPr>
          <w:t>h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ttp://www.ohchr.org/EN/Issues/FreedomOpinion/Pages/OpinionIndex.aspx</w:t>
        </w:r>
      </w:hyperlink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Relatores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parte do que é </w:t>
      </w:r>
      <w:proofErr w:type="spellStart"/>
      <w:r>
        <w:rPr>
          <w:rFonts w:ascii="Arial" w:hAnsi="Arial" w:cs="Arial"/>
          <w:i/>
          <w:iCs/>
          <w:color w:val="000000"/>
        </w:rPr>
        <w:t>conhecido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como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, o </w:t>
      </w:r>
      <w:proofErr w:type="spellStart"/>
      <w:r>
        <w:rPr>
          <w:rFonts w:ascii="Arial" w:hAnsi="Arial" w:cs="Arial"/>
          <w:i/>
          <w:iCs/>
          <w:color w:val="000000"/>
        </w:rPr>
        <w:t>maior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corpo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peritos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sistema</w:t>
      </w:r>
      <w:proofErr w:type="spellEnd"/>
      <w:r>
        <w:rPr>
          <w:rFonts w:ascii="Arial" w:hAnsi="Arial" w:cs="Arial"/>
          <w:i/>
          <w:iCs/>
          <w:color w:val="000000"/>
        </w:rPr>
        <w:t xml:space="preserve"> ONU para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, é o </w:t>
      </w:r>
      <w:proofErr w:type="spellStart"/>
      <w:r>
        <w:rPr>
          <w:rFonts w:ascii="Arial" w:hAnsi="Arial" w:cs="Arial"/>
          <w:i/>
          <w:iCs/>
          <w:color w:val="000000"/>
        </w:rPr>
        <w:t>nome</w:t>
      </w:r>
      <w:proofErr w:type="spellEnd"/>
      <w:r>
        <w:rPr>
          <w:rFonts w:ascii="Arial" w:hAnsi="Arial" w:cs="Arial"/>
          <w:i/>
          <w:iCs/>
          <w:color w:val="000000"/>
        </w:rPr>
        <w:t xml:space="preserve"> dado </w:t>
      </w:r>
      <w:proofErr w:type="spellStart"/>
      <w:r>
        <w:rPr>
          <w:rFonts w:ascii="Arial" w:hAnsi="Arial" w:cs="Arial"/>
          <w:i/>
          <w:iCs/>
          <w:color w:val="000000"/>
        </w:rPr>
        <w:t>aos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mecanismos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para </w:t>
      </w:r>
      <w:proofErr w:type="spellStart"/>
      <w:r>
        <w:rPr>
          <w:rFonts w:ascii="Arial" w:hAnsi="Arial" w:cs="Arial"/>
          <w:i/>
          <w:iCs/>
          <w:color w:val="000000"/>
        </w:rPr>
        <w:t>monitoramento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Relatores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especialistas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apontados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para </w:t>
      </w:r>
      <w:proofErr w:type="spellStart"/>
      <w:r>
        <w:rPr>
          <w:rFonts w:ascii="Arial" w:hAnsi="Arial" w:cs="Arial"/>
          <w:i/>
          <w:iCs/>
          <w:color w:val="000000"/>
        </w:rPr>
        <w:t>tratar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questões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específicas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país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temáticas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todo</w:t>
      </w:r>
      <w:proofErr w:type="spellEnd"/>
      <w:r>
        <w:rPr>
          <w:rFonts w:ascii="Arial" w:hAnsi="Arial" w:cs="Arial"/>
          <w:i/>
          <w:iCs/>
          <w:color w:val="000000"/>
        </w:rPr>
        <w:t xml:space="preserve"> o </w:t>
      </w:r>
      <w:proofErr w:type="spellStart"/>
      <w:r>
        <w:rPr>
          <w:rFonts w:ascii="Arial" w:hAnsi="Arial" w:cs="Arial"/>
          <w:i/>
          <w:iCs/>
          <w:color w:val="000000"/>
        </w:rPr>
        <w:t>mundo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Eles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funcionários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 e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qualquer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governo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organização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Eles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servem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capacidade</w:t>
      </w:r>
      <w:proofErr w:type="spellEnd"/>
      <w:r>
        <w:rPr>
          <w:rFonts w:ascii="Arial" w:hAnsi="Arial" w:cs="Arial"/>
          <w:i/>
          <w:iCs/>
          <w:color w:val="000000"/>
        </w:rPr>
        <w:t xml:space="preserve"> individual e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recebem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salário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 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</w:rPr>
        <w:t>Sr. Edison Lanza</w:t>
      </w:r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Uruguai</w:t>
      </w:r>
      <w:proofErr w:type="spellEnd"/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foi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apontado</w:t>
      </w:r>
      <w:proofErr w:type="spellEnd"/>
      <w:r>
        <w:rPr>
          <w:rFonts w:ascii="Arial" w:hAnsi="Arial" w:cs="Arial"/>
          <w:i/>
          <w:iCs/>
          <w:color w:val="000000"/>
        </w:rPr>
        <w:t xml:space="preserve"> Relator Especial para a Liberdade de </w:t>
      </w:r>
      <w:proofErr w:type="spellStart"/>
      <w:r>
        <w:rPr>
          <w:rFonts w:ascii="Arial" w:hAnsi="Arial" w:cs="Arial"/>
          <w:i/>
          <w:iCs/>
          <w:color w:val="000000"/>
        </w:rPr>
        <w:t>Expressão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Julho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2014 pela </w:t>
      </w:r>
      <w:proofErr w:type="spellStart"/>
      <w:r>
        <w:rPr>
          <w:rFonts w:ascii="Arial" w:hAnsi="Arial" w:cs="Arial"/>
          <w:i/>
          <w:iCs/>
          <w:color w:val="000000"/>
        </w:rPr>
        <w:t>Comissão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Interamericana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 A </w:t>
      </w:r>
      <w:proofErr w:type="spellStart"/>
      <w:r>
        <w:rPr>
          <w:rFonts w:ascii="Arial" w:hAnsi="Arial" w:cs="Arial"/>
          <w:i/>
          <w:iCs/>
          <w:color w:val="000000"/>
        </w:rPr>
        <w:t>Relatoria</w:t>
      </w:r>
      <w:proofErr w:type="spellEnd"/>
      <w:r>
        <w:rPr>
          <w:rFonts w:ascii="Arial" w:hAnsi="Arial" w:cs="Arial"/>
          <w:i/>
          <w:iCs/>
          <w:color w:val="000000"/>
        </w:rPr>
        <w:t xml:space="preserve"> Especial para a Liberdade de </w:t>
      </w:r>
      <w:proofErr w:type="spellStart"/>
      <w:r>
        <w:rPr>
          <w:rFonts w:ascii="Arial" w:hAnsi="Arial" w:cs="Arial"/>
          <w:i/>
          <w:iCs/>
          <w:color w:val="000000"/>
        </w:rPr>
        <w:t>Expressão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foi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criada</w:t>
      </w:r>
      <w:proofErr w:type="spellEnd"/>
      <w:r>
        <w:rPr>
          <w:rFonts w:ascii="Arial" w:hAnsi="Arial" w:cs="Arial"/>
          <w:i/>
          <w:iCs/>
          <w:color w:val="000000"/>
        </w:rPr>
        <w:t xml:space="preserve"> pela </w:t>
      </w:r>
      <w:proofErr w:type="spellStart"/>
      <w:r>
        <w:rPr>
          <w:rFonts w:ascii="Arial" w:hAnsi="Arial" w:cs="Arial"/>
          <w:i/>
          <w:iCs/>
          <w:color w:val="000000"/>
        </w:rPr>
        <w:t>Comissão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Interamericana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(CIDH) com o </w:t>
      </w:r>
      <w:proofErr w:type="spellStart"/>
      <w:r>
        <w:rPr>
          <w:rFonts w:ascii="Arial" w:hAnsi="Arial" w:cs="Arial"/>
          <w:i/>
          <w:iCs/>
          <w:color w:val="000000"/>
        </w:rPr>
        <w:t>objetivo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incentivar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defesa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hemisférica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direito</w:t>
      </w:r>
      <w:proofErr w:type="spellEnd"/>
      <w:r>
        <w:rPr>
          <w:rFonts w:ascii="Arial" w:hAnsi="Arial" w:cs="Arial"/>
          <w:i/>
          <w:iCs/>
          <w:color w:val="000000"/>
        </w:rPr>
        <w:t xml:space="preserve"> à </w:t>
      </w:r>
      <w:proofErr w:type="spellStart"/>
      <w:r>
        <w:rPr>
          <w:rFonts w:ascii="Arial" w:hAnsi="Arial" w:cs="Arial"/>
          <w:i/>
          <w:iCs/>
          <w:color w:val="000000"/>
        </w:rPr>
        <w:t>liberdade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pensamento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lastRenderedPageBreak/>
        <w:t xml:space="preserve">e </w:t>
      </w:r>
      <w:proofErr w:type="spellStart"/>
      <w:r>
        <w:rPr>
          <w:rFonts w:ascii="Arial" w:hAnsi="Arial" w:cs="Arial"/>
          <w:i/>
          <w:iCs/>
          <w:color w:val="000000"/>
        </w:rPr>
        <w:t>expressão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considerando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papel</w:t>
      </w:r>
      <w:proofErr w:type="spellEnd"/>
      <w:r>
        <w:rPr>
          <w:rFonts w:ascii="Arial" w:hAnsi="Arial" w:cs="Arial"/>
          <w:i/>
          <w:iCs/>
          <w:color w:val="000000"/>
        </w:rPr>
        <w:t xml:space="preserve"> fundamental </w:t>
      </w:r>
      <w:proofErr w:type="spellStart"/>
      <w:r>
        <w:rPr>
          <w:rFonts w:ascii="Arial" w:hAnsi="Arial" w:cs="Arial"/>
          <w:i/>
          <w:iCs/>
          <w:color w:val="000000"/>
        </w:rPr>
        <w:t>na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consolidação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no </w:t>
      </w:r>
      <w:proofErr w:type="spellStart"/>
      <w:r>
        <w:rPr>
          <w:rFonts w:ascii="Arial" w:hAnsi="Arial" w:cs="Arial"/>
          <w:i/>
          <w:iCs/>
          <w:color w:val="000000"/>
        </w:rPr>
        <w:t>desenvolvimento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sistema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democrático</w:t>
      </w:r>
      <w:proofErr w:type="spellEnd"/>
      <w:r>
        <w:rPr>
          <w:rFonts w:ascii="Arial" w:hAnsi="Arial" w:cs="Arial"/>
          <w:i/>
          <w:iCs/>
          <w:color w:val="000000"/>
        </w:rPr>
        <w:t xml:space="preserve">. Para </w:t>
      </w:r>
      <w:proofErr w:type="spellStart"/>
      <w:r>
        <w:rPr>
          <w:rFonts w:ascii="Arial" w:hAnsi="Arial" w:cs="Arial"/>
          <w:i/>
          <w:iCs/>
          <w:color w:val="000000"/>
        </w:rPr>
        <w:t>mais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informações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acesse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http://www.oas.org/pt/cidh/expressao/mandato/Relator.asp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ONU, </w:t>
      </w:r>
      <w:proofErr w:type="spellStart"/>
      <w:r>
        <w:rPr>
          <w:rFonts w:ascii="Arial" w:hAnsi="Arial" w:cs="Arial"/>
          <w:i/>
          <w:iCs/>
          <w:color w:val="000000"/>
        </w:rPr>
        <w:t>página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país</w:t>
      </w:r>
      <w:proofErr w:type="spellEnd"/>
      <w:r>
        <w:rPr>
          <w:rFonts w:ascii="Arial" w:hAnsi="Arial" w:cs="Arial"/>
          <w:i/>
          <w:iCs/>
          <w:color w:val="000000"/>
        </w:rPr>
        <w:t xml:space="preserve"> – </w:t>
      </w:r>
      <w:proofErr w:type="spellStart"/>
      <w:r>
        <w:rPr>
          <w:rFonts w:ascii="Arial" w:hAnsi="Arial" w:cs="Arial"/>
          <w:i/>
          <w:iCs/>
          <w:color w:val="000000"/>
        </w:rPr>
        <w:t>Brasil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http://www.ohchr.org/EN/countries/LACRegion/Pages/BRIndex.aspx</w:t>
        </w:r>
      </w:hyperlink>
      <w:r>
        <w:rPr>
          <w:rFonts w:ascii="Arial" w:hAnsi="Arial" w:cs="Arial"/>
          <w:i/>
          <w:iCs/>
          <w:color w:val="000000"/>
        </w:rPr>
        <w:t xml:space="preserve"> 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 xml:space="preserve">Para </w:t>
      </w:r>
      <w:proofErr w:type="spellStart"/>
      <w:r>
        <w:rPr>
          <w:rFonts w:ascii="Arial" w:hAnsi="Arial" w:cs="Arial"/>
          <w:i/>
          <w:iCs/>
          <w:color w:val="000000"/>
        </w:rPr>
        <w:t>mais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informações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solicitação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imprensa</w:t>
      </w:r>
      <w:proofErr w:type="spellEnd"/>
      <w:r>
        <w:rPr>
          <w:rFonts w:ascii="Arial" w:hAnsi="Arial" w:cs="Arial"/>
          <w:i/>
          <w:iCs/>
          <w:color w:val="000000"/>
        </w:rPr>
        <w:t xml:space="preserve">, entre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contato</w:t>
      </w:r>
      <w:proofErr w:type="spellEnd"/>
      <w:r>
        <w:rPr>
          <w:rFonts w:ascii="Arial" w:hAnsi="Arial" w:cs="Arial"/>
          <w:i/>
          <w:iCs/>
          <w:color w:val="000000"/>
        </w:rPr>
        <w:t xml:space="preserve"> com Marcelo </w:t>
      </w:r>
      <w:proofErr w:type="spellStart"/>
      <w:r>
        <w:rPr>
          <w:rFonts w:ascii="Arial" w:hAnsi="Arial" w:cs="Arial"/>
          <w:i/>
          <w:iCs/>
          <w:color w:val="000000"/>
        </w:rPr>
        <w:t>Daher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22 917 9431 / </w:t>
      </w:r>
      <w:hyperlink r:id="rId8" w:history="1">
        <w:r>
          <w:rPr>
            <w:rFonts w:ascii="Arial" w:hAnsi="Arial" w:cs="Arial"/>
            <w:i/>
            <w:iCs/>
            <w:color w:val="0000FF"/>
            <w:u w:val="single"/>
          </w:rPr>
          <w:t>mdaher@ohchr.org</w:t>
        </w:r>
      </w:hyperlink>
      <w:r>
        <w:rPr>
          <w:rFonts w:ascii="Arial" w:hAnsi="Arial" w:cs="Arial"/>
          <w:i/>
          <w:iCs/>
          <w:color w:val="000000"/>
        </w:rPr>
        <w:t xml:space="preserve">), Victoria Kuhn (+41 22 917 9278 /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>vkuhn@ohchr.org</w:t>
        </w:r>
      </w:hyperlink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escreva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para </w:t>
      </w:r>
      <w:hyperlink r:id="rId10" w:history="1">
        <w:r>
          <w:rPr>
            <w:rFonts w:ascii="Arial" w:hAnsi="Arial" w:cs="Arial"/>
            <w:i/>
            <w:iCs/>
            <w:color w:val="0000FF"/>
            <w:u w:val="single"/>
          </w:rPr>
          <w:t>freedex@ohchr.org</w:t>
        </w:r>
      </w:hyperlink>
      <w:r>
        <w:rPr>
          <w:rFonts w:ascii="Arial" w:hAnsi="Arial" w:cs="Arial"/>
          <w:i/>
          <w:iCs/>
          <w:color w:val="000000"/>
        </w:rPr>
        <w:t>.</w:t>
      </w:r>
      <w:proofErr w:type="gramEnd"/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solicitações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relacionadas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outros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especialistas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independentes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ONU: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Unidade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(+ 41 22 917 9383 /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usar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sites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notícias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mensagens-chave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comunicados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imprensa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disponíveis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plataformas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abaixo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favor, tag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marcadores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adequados</w:t>
      </w:r>
      <w:proofErr w:type="spellEnd"/>
    </w:p>
    <w:p w:rsidR="007A3650" w:rsidRDefault="007A3650" w:rsidP="007A3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3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>Instagram: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BF611D" w:rsidRPr="007A3650" w:rsidRDefault="007A3650" w:rsidP="007A3650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5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6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  <w:bookmarkEnd w:id="0"/>
    </w:p>
    <w:sectPr w:rsidR="00BF611D" w:rsidRPr="007A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50"/>
    <w:rsid w:val="00057DBE"/>
    <w:rsid w:val="007A3650"/>
    <w:rsid w:val="00E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her@ohchr.org" TargetMode="External"/><Relationship Id="rId13" Type="http://schemas.openxmlformats.org/officeDocument/2006/relationships/hyperlink" Target="https://www.facebook.com/unitednationshumanrigh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ohchr.org/EN/countries/LACRegion/Pages/BRIndex.aspx" TargetMode="External"/><Relationship Id="rId12" Type="http://schemas.openxmlformats.org/officeDocument/2006/relationships/hyperlink" Target="http://twitter.com/UNHumanRight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user/UNOHCHR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oas.org/pt/cidh/expressao/mandato/Relator.asp" TargetMode="External"/><Relationship Id="rId11" Type="http://schemas.openxmlformats.org/officeDocument/2006/relationships/hyperlink" Target="mailto:xcelaya@ohchr.org" TargetMode="External"/><Relationship Id="rId5" Type="http://schemas.openxmlformats.org/officeDocument/2006/relationships/hyperlink" Target="http://www.ohchr.org/EN/Issues/FreedomOpinion/Pages/OpinionIndex.aspx" TargetMode="External"/><Relationship Id="rId15" Type="http://schemas.openxmlformats.org/officeDocument/2006/relationships/hyperlink" Target="https://plus.google.com/+unitednationshumanrights/posts" TargetMode="External"/><Relationship Id="rId10" Type="http://schemas.openxmlformats.org/officeDocument/2006/relationships/hyperlink" Target="mailto:freedex@ohchr.org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vkuhn@ohchr.org" TargetMode="External"/><Relationship Id="rId14" Type="http://schemas.openxmlformats.org/officeDocument/2006/relationships/hyperlink" Target="http://instagram.com/unitednationshuman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062BC4-69D9-4D8B-834B-EA0E0AE936F4}"/>
</file>

<file path=customXml/itemProps2.xml><?xml version="1.0" encoding="utf-8"?>
<ds:datastoreItem xmlns:ds="http://schemas.openxmlformats.org/officeDocument/2006/customXml" ds:itemID="{10F21D2E-0F25-4532-9EBD-745FD5B830F1}"/>
</file>

<file path=customXml/itemProps3.xml><?xml version="1.0" encoding="utf-8"?>
<ds:datastoreItem xmlns:ds="http://schemas.openxmlformats.org/officeDocument/2006/customXml" ds:itemID="{0F2F6DC5-603F-4115-AEF5-BEFEC1158A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 Freedom Expression, Brazil June 2016 in Portuguese</dc:title>
  <dc:creator>Miriam</dc:creator>
  <cp:lastModifiedBy>Miriam</cp:lastModifiedBy>
  <cp:revision>1</cp:revision>
  <dcterms:created xsi:type="dcterms:W3CDTF">2016-06-24T09:46:00Z</dcterms:created>
  <dcterms:modified xsi:type="dcterms:W3CDTF">2016-06-24T13:33:00Z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3590000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